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905B">
      <w:pPr>
        <w:pStyle w:val="78"/>
        <w:spacing w:line="240" w:lineRule="auto"/>
        <w:rPr>
          <w:rFonts w:hint="default" w:ascii="Times New Roman" w:hAnsi="Times New Roman" w:eastAsia="宋体" w:cs="Times New Roman"/>
          <w:sz w:val="24"/>
          <w:szCs w:val="24"/>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624" w:footer="0" w:gutter="0"/>
          <w:pgBorders w:offsetFrom="page">
            <w:top w:val="none" w:sz="0" w:space="0"/>
            <w:left w:val="none" w:sz="0" w:space="0"/>
            <w:bottom w:val="none" w:sz="0" w:space="0"/>
            <w:right w:val="none" w:sz="0" w:space="0"/>
          </w:pgBorders>
          <w:pgNumType w:fmt="decimal" w:start="1"/>
          <w:cols w:space="720" w:num="1"/>
          <w:titlePg/>
          <w:docGrid w:type="lines" w:linePitch="312" w:charSpace="0"/>
        </w:sectPr>
      </w:pPr>
      <w:bookmarkStart w:id="0" w:name="SectionMark0"/>
      <w:r>
        <w:rPr>
          <w:rFonts w:hint="default" w:ascii="Times New Roman" w:hAnsi="Times New Roman" w:eastAsia="宋体" w:cs="Times New Roman"/>
          <w:sz w:val="24"/>
          <w:szCs w:val="24"/>
        </w:rPr>
        <w:drawing>
          <wp:anchor distT="0" distB="0" distL="114300" distR="114300" simplePos="0" relativeHeight="251670528" behindDoc="0" locked="0" layoutInCell="1" allowOverlap="1">
            <wp:simplePos x="0" y="0"/>
            <wp:positionH relativeFrom="column">
              <wp:posOffset>3520440</wp:posOffset>
            </wp:positionH>
            <wp:positionV relativeFrom="paragraph">
              <wp:posOffset>400685</wp:posOffset>
            </wp:positionV>
            <wp:extent cx="1895475" cy="660400"/>
            <wp:effectExtent l="0" t="0" r="9525"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0"/>
                    <a:stretch>
                      <a:fillRect/>
                    </a:stretch>
                  </pic:blipFill>
                  <pic:spPr>
                    <a:xfrm>
                      <a:off x="0" y="0"/>
                      <a:ext cx="1895475" cy="660400"/>
                    </a:xfrm>
                    <a:prstGeom prst="rect">
                      <a:avLst/>
                    </a:prstGeom>
                    <a:noFill/>
                    <a:ln>
                      <a:noFill/>
                    </a:ln>
                  </pic:spPr>
                </pic:pic>
              </a:graphicData>
            </a:graphic>
          </wp:anchor>
        </w:drawing>
      </w:r>
      <w:r>
        <w:rPr>
          <w:rFonts w:hint="default"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8824595</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7456;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Bs&#10;/q7mAQAA3QMAAA4AAAAAAAAAAQAgAAAAJwEAAGRycy9lMm9Eb2MueG1sUEsFBgAAAAAGAAYAWQEA&#10;AH8FAAAAAA==&#10;">
                <v:fill on="f" focussize="0,0"/>
                <v:stroke weight="1pt" color="#000000" joinstyle="round"/>
                <v:imagedata o:title=""/>
                <o:lock v:ext="edit" aspectratio="f"/>
              </v:lin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-93980</wp:posOffset>
                </wp:positionH>
                <wp:positionV relativeFrom="paragraph">
                  <wp:posOffset>2242820</wp:posOffset>
                </wp:positionV>
                <wp:extent cx="6121400" cy="0"/>
                <wp:effectExtent l="0" t="4445" r="0" b="508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4pt;margin-top:176.6pt;height:0pt;width:482pt;z-index:251666432;mso-width-relative:page;mso-height-relative:page;" filled="f" stroked="t" coordsize="21600,21600" o:gfxdata="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XTJXY&#10;AAAACwEAAA8AAAAAAAAAAQAgAAAAIgAAAGRycy9kb3ducmV2LnhtbFBLAQIUABQAAAAIAIdO4kAT&#10;nYx+5wEAANwDAAAOAAAAAAAAAAEAIAAAACc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5408" behindDoc="0" locked="1" layoutInCell="1" allowOverlap="1">
                <wp:simplePos x="0" y="0"/>
                <wp:positionH relativeFrom="margin">
                  <wp:posOffset>6350</wp:posOffset>
                </wp:positionH>
                <wp:positionV relativeFrom="margin">
                  <wp:posOffset>9026525</wp:posOffset>
                </wp:positionV>
                <wp:extent cx="6120130" cy="363220"/>
                <wp:effectExtent l="0" t="0" r="1270" b="50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7FFB5A84">
                            <w:pPr>
                              <w:pStyle w:val="8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5408;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F0T7jbHAQAApgMAAA4AAAAAAAAAAQAgAAAAKAEAAGRy&#10;cy9lMm9Eb2MueG1sUEsFBgAAAAAGAAYAWQEAAGEFAAAAAA==&#10;">
                <v:fill on="t" focussize="0,0"/>
                <v:stroke on="f"/>
                <v:imagedata o:title=""/>
                <o:lock v:ext="edit" aspectratio="f"/>
                <v:textbox inset="0mm,0mm,0mm,0mm">
                  <w:txbxContent>
                    <w:p w14:paraId="7FFB5A84">
                      <w:pPr>
                        <w:pStyle w:val="85"/>
                        <w:rPr>
                          <w:b/>
                        </w:rPr>
                      </w:pPr>
                      <w:r>
                        <w:rPr>
                          <w:rFonts w:hint="eastAsia" w:ascii="宋体" w:eastAsia="宋体"/>
                          <w:b/>
                          <w:szCs w:val="36"/>
                        </w:rPr>
                        <w:t>中国</w:t>
                      </w:r>
                      <w:r>
                        <w:rPr>
                          <w:rFonts w:ascii="宋体" w:eastAsia="宋体"/>
                          <w:b/>
                          <w:szCs w:val="36"/>
                        </w:rPr>
                        <w:t>人民共和国</w:t>
                      </w:r>
                      <w:r>
                        <w:rPr>
                          <w:rFonts w:hint="eastAsia" w:ascii="宋体" w:eastAsia="宋体"/>
                          <w:b/>
                          <w:szCs w:val="36"/>
                        </w:rPr>
                        <w:t>工业和信息化部</w:t>
                      </w:r>
                      <w:r>
                        <w:rPr>
                          <w:rFonts w:hint="eastAsia" w:ascii="宋体" w:eastAsia="宋体"/>
                          <w:b/>
                          <w:sz w:val="32"/>
                        </w:rPr>
                        <w:t xml:space="preserve"> </w:t>
                      </w:r>
                      <w:r>
                        <w:rPr>
                          <w:rFonts w:hint="eastAsia" w:ascii="宋体" w:eastAsia="宋体"/>
                          <w:b/>
                          <w:spacing w:val="60"/>
                          <w:sz w:val="24"/>
                          <w:szCs w:val="21"/>
                        </w:rPr>
                        <w:t>发布</w:t>
                      </w:r>
                    </w:p>
                  </w:txbxContent>
                </v:textbox>
                <w10:anchorlock/>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4384" behindDoc="0" locked="1" layoutInCell="1" allowOverlap="1">
                <wp:simplePos x="0" y="0"/>
                <wp:positionH relativeFrom="margin">
                  <wp:posOffset>3823970</wp:posOffset>
                </wp:positionH>
                <wp:positionV relativeFrom="margin">
                  <wp:posOffset>8455025</wp:posOffset>
                </wp:positionV>
                <wp:extent cx="2019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88001F4">
                            <w:pPr>
                              <w:pStyle w:val="72"/>
                              <w:rPr>
                                <w:rFonts w:hint="eastAsia" w:ascii="黑体" w:hAnsi="宋体"/>
                                <w:bCs/>
                              </w:rPr>
                            </w:pPr>
                            <w:r>
                              <w:rPr>
                                <w:rFonts w:hint="eastAsia" w:ascii="黑体"/>
                                <w:bCs/>
                              </w:rPr>
                              <w:t>202</w:t>
                            </w:r>
                            <w:r>
                              <w:rPr>
                                <w:rFonts w:hint="eastAsia" w:ascii="黑体"/>
                                <w:bCs/>
                                <w:lang w:val="en-US" w:eastAsia="zh-CN"/>
                              </w:rPr>
                              <w:t>4</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4384;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FYTfZAAAADQEAAA8AAAAAAAAAAQAgAAAAIgAAAGRycy9k&#10;b3ducmV2LnhtbFBLAQIUABQAAAAIAIdO4kAJhDx4yAEAAKYDAAAOAAAAAAAAAAEAIAAAACgBAABk&#10;cnMvZTJvRG9jLnhtbFBLBQYAAAAABgAGAFkBAABiBQAAAAA=&#10;">
                <v:fill on="t" focussize="0,0"/>
                <v:stroke on="f"/>
                <v:imagedata o:title=""/>
                <o:lock v:ext="edit" aspectratio="f"/>
                <v:textbox inset="0mm,0mm,0mm,0mm">
                  <w:txbxContent>
                    <w:p w14:paraId="588001F4">
                      <w:pPr>
                        <w:pStyle w:val="72"/>
                        <w:rPr>
                          <w:rFonts w:hint="eastAsia" w:ascii="黑体" w:hAnsi="宋体"/>
                          <w:bCs/>
                        </w:rPr>
                      </w:pPr>
                      <w:r>
                        <w:rPr>
                          <w:rFonts w:hint="eastAsia" w:ascii="黑体"/>
                          <w:bCs/>
                        </w:rPr>
                        <w:t>202</w:t>
                      </w:r>
                      <w:r>
                        <w:rPr>
                          <w:rFonts w:hint="eastAsia" w:ascii="黑体"/>
                          <w:bCs/>
                          <w:lang w:val="en-US" w:eastAsia="zh-CN"/>
                        </w:rPr>
                        <w:t>4</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3360" behindDoc="0" locked="1" layoutInCell="1" allowOverlap="1">
                <wp:simplePos x="0" y="0"/>
                <wp:positionH relativeFrom="margin">
                  <wp:posOffset>227330</wp:posOffset>
                </wp:positionH>
                <wp:positionV relativeFrom="margin">
                  <wp:posOffset>8470265</wp:posOffset>
                </wp:positionV>
                <wp:extent cx="2019300" cy="312420"/>
                <wp:effectExtent l="0" t="0" r="0" b="508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B91D4DF">
                            <w:pPr>
                              <w:pStyle w:val="71"/>
                              <w:rPr>
                                <w:rFonts w:hint="eastAsia" w:ascii="黑体" w:hAnsi="宋体"/>
                                <w:bCs/>
                              </w:rPr>
                            </w:pPr>
                            <w:r>
                              <w:rPr>
                                <w:rFonts w:hint="eastAsia" w:ascii="黑体"/>
                                <w:bCs/>
                              </w:rPr>
                              <w:t>202</w:t>
                            </w:r>
                            <w:r>
                              <w:rPr>
                                <w:rFonts w:hint="eastAsia" w:ascii="黑体"/>
                                <w:bCs/>
                                <w:lang w:val="en-US" w:eastAsia="zh-CN"/>
                              </w:rPr>
                              <w:t>4</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3360;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E6vkibJAQAApgMAAA4AAABkcnMvZTJvRG9jLnhtbK1T&#10;TW/bMAy9D9h/EHRf7KTr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Tq+SJskBAACmAwAADgAAAAAAAAABACAAAAAoAQAA&#10;ZHJzL2Uyb0RvYy54bWxQSwUGAAAAAAYABgBZAQAAYwUAAAAA&#10;">
                <v:fill on="t" focussize="0,0"/>
                <v:stroke on="f"/>
                <v:imagedata o:title=""/>
                <o:lock v:ext="edit" aspectratio="f"/>
                <v:textbox inset="0mm,0mm,0mm,0mm">
                  <w:txbxContent>
                    <w:p w14:paraId="4B91D4DF">
                      <w:pPr>
                        <w:pStyle w:val="71"/>
                        <w:rPr>
                          <w:rFonts w:hint="eastAsia" w:ascii="黑体" w:hAnsi="宋体"/>
                          <w:bCs/>
                        </w:rPr>
                      </w:pPr>
                      <w:r>
                        <w:rPr>
                          <w:rFonts w:hint="eastAsia" w:ascii="黑体"/>
                          <w:bCs/>
                        </w:rPr>
                        <w:t>202</w:t>
                      </w:r>
                      <w:r>
                        <w:rPr>
                          <w:rFonts w:hint="eastAsia" w:ascii="黑体"/>
                          <w:bCs/>
                          <w:lang w:val="en-US" w:eastAsia="zh-CN"/>
                        </w:rPr>
                        <w:t>4</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2336" behindDoc="0" locked="1" layoutInCell="1" allowOverlap="1">
                <wp:simplePos x="0" y="0"/>
                <wp:positionH relativeFrom="margin">
                  <wp:posOffset>114300</wp:posOffset>
                </wp:positionH>
                <wp:positionV relativeFrom="margin">
                  <wp:posOffset>3216910</wp:posOffset>
                </wp:positionV>
                <wp:extent cx="5969000" cy="4803775"/>
                <wp:effectExtent l="0" t="0" r="0" b="9525"/>
                <wp:wrapNone/>
                <wp:docPr id="4" name="fmFrame4"/>
                <wp:cNvGraphicFramePr/>
                <a:graphic xmlns:a="http://schemas.openxmlformats.org/drawingml/2006/main">
                  <a:graphicData uri="http://schemas.microsoft.com/office/word/2010/wordprocessingShape">
                    <wps:wsp>
                      <wps:cNvSpPr txBox="1"/>
                      <wps:spPr>
                        <a:xfrm>
                          <a:off x="0" y="0"/>
                          <a:ext cx="5969000" cy="4803775"/>
                        </a:xfrm>
                        <a:prstGeom prst="rect">
                          <a:avLst/>
                        </a:prstGeom>
                        <a:solidFill>
                          <a:srgbClr val="FFFFFF"/>
                        </a:solidFill>
                        <a:ln>
                          <a:noFill/>
                        </a:ln>
                      </wps:spPr>
                      <wps:txbx>
                        <w:txbxContent>
                          <w:p w14:paraId="75CDE6FB">
                            <w:pPr>
                              <w:pStyle w:val="91"/>
                              <w:spacing w:line="220" w:lineRule="exact"/>
                              <w:rPr>
                                <w:rFonts w:hint="eastAsia" w:ascii="黑体" w:eastAsia="黑体"/>
                                <w:b/>
                                <w:bCs/>
                                <w:sz w:val="36"/>
                                <w:szCs w:val="36"/>
                              </w:rPr>
                            </w:pPr>
                            <w:r>
                              <w:rPr>
                                <w:rFonts w:hint="eastAsia" w:hAnsi="Times New Roman" w:eastAsia="宋体" w:cs="Times New Roman"/>
                                <w:b/>
                                <w:bCs/>
                                <w:sz w:val="36"/>
                                <w:szCs w:val="36"/>
                                <w:lang w:val="en-US" w:eastAsia="zh-CN"/>
                              </w:rPr>
                              <w:t>高温弹性模量测试仪校准规范</w:t>
                            </w:r>
                          </w:p>
                          <w:p w14:paraId="5FD3D2E2">
                            <w:pPr>
                              <w:pStyle w:val="91"/>
                              <w:spacing w:line="220" w:lineRule="exact"/>
                              <w:rPr>
                                <w:rFonts w:hint="eastAsia" w:ascii="黑体" w:eastAsia="黑体"/>
                                <w:sz w:val="30"/>
                              </w:rPr>
                            </w:pPr>
                          </w:p>
                          <w:p w14:paraId="03AD3246">
                            <w:pPr>
                              <w:pStyle w:val="91"/>
                              <w:spacing w:line="220" w:lineRule="exact"/>
                              <w:rPr>
                                <w:rFonts w:hint="eastAsia" w:ascii="黑体" w:eastAsia="黑体"/>
                                <w:sz w:val="30"/>
                              </w:rPr>
                            </w:pPr>
                          </w:p>
                          <w:p w14:paraId="590F4CC8">
                            <w:pPr>
                              <w:pStyle w:val="91"/>
                              <w:spacing w:line="220" w:lineRule="exact"/>
                              <w:rPr>
                                <w:rFonts w:hint="eastAsia" w:ascii="黑体" w:eastAsia="黑体"/>
                                <w:sz w:val="30"/>
                              </w:rPr>
                            </w:pPr>
                            <w:r>
                              <w:rPr>
                                <w:rFonts w:hint="eastAsia" w:ascii="黑体" w:eastAsia="黑体"/>
                                <w:sz w:val="30"/>
                              </w:rPr>
                              <w:t>（</w:t>
                            </w:r>
                            <w:r>
                              <w:rPr>
                                <w:rFonts w:hint="eastAsia" w:ascii="黑体" w:eastAsia="黑体"/>
                                <w:sz w:val="30"/>
                                <w:lang w:val="en-US" w:eastAsia="zh-CN"/>
                              </w:rPr>
                              <w:t>讨论稿</w:t>
                            </w:r>
                            <w:r>
                              <w:rPr>
                                <w:rFonts w:hint="eastAsia" w:ascii="黑体" w:eastAsia="黑体"/>
                                <w:sz w:val="30"/>
                              </w:rPr>
                              <w:t>）</w:t>
                            </w:r>
                          </w:p>
                          <w:p w14:paraId="4C835B8E">
                            <w:pPr>
                              <w:pStyle w:val="62"/>
                              <w:spacing w:line="220" w:lineRule="exact"/>
                              <w:jc w:val="both"/>
                              <w:rPr>
                                <w:rFonts w:hint="eastAsia"/>
                                <w:sz w:val="32"/>
                                <w:szCs w:val="32"/>
                              </w:rPr>
                            </w:pPr>
                          </w:p>
                          <w:p w14:paraId="20BEB31D">
                            <w:pPr>
                              <w:pStyle w:val="82"/>
                              <w:framePr w:w="0" w:hRule="auto" w:wrap="auto" w:vAnchor="margin" w:hAnchor="text" w:yAlign="inline"/>
                              <w:jc w:val="center"/>
                              <w:rPr>
                                <w:rFonts w:hint="eastAsia" w:eastAsia="宋体"/>
                                <w:b/>
                                <w:bCs/>
                                <w:color w:val="000000"/>
                                <w:szCs w:val="28"/>
                                <w:lang w:val="en-US" w:eastAsia="zh-CN"/>
                              </w:rPr>
                            </w:pPr>
                            <w:r>
                              <w:rPr>
                                <w:rFonts w:hint="eastAsia" w:ascii="Arial" w:hAnsi="Arial" w:eastAsia="宋体" w:cs="Arial"/>
                                <w:i w:val="0"/>
                                <w:iCs w:val="0"/>
                                <w:caps w:val="0"/>
                                <w:color w:val="333333"/>
                                <w:spacing w:val="0"/>
                                <w:sz w:val="24"/>
                                <w:szCs w:val="24"/>
                                <w:shd w:val="clear" w:color="auto" w:fill="FFFFFF"/>
                              </w:rPr>
                              <w:t>Calibration specification for high-temperature elastic modulus tester</w:t>
                            </w:r>
                          </w:p>
                          <w:p w14:paraId="2DFE9421">
                            <w:pPr>
                              <w:pStyle w:val="91"/>
                              <w:rPr>
                                <w:rFonts w:hint="eastAsia" w:ascii="黑体" w:eastAsia="黑体"/>
                                <w:sz w:val="30"/>
                              </w:rPr>
                            </w:pPr>
                          </w:p>
                          <w:p w14:paraId="621BBDB3">
                            <w:pPr>
                              <w:pStyle w:val="91"/>
                              <w:rPr>
                                <w:rFonts w:hint="eastAsia" w:ascii="黑体" w:eastAsia="黑体"/>
                                <w:sz w:val="30"/>
                              </w:rPr>
                            </w:pPr>
                          </w:p>
                        </w:txbxContent>
                      </wps:txbx>
                      <wps:bodyPr vert="horz" wrap="square" lIns="0" tIns="0" rIns="0" bIns="0" anchor="t" anchorCtr="0" upright="1"/>
                    </wps:wsp>
                  </a:graphicData>
                </a:graphic>
              </wp:anchor>
            </w:drawing>
          </mc:Choice>
          <mc:Fallback>
            <w:pict>
              <v:shape id="fmFrame4" o:spid="_x0000_s1026" o:spt="202" type="#_x0000_t202" style="position:absolute;left:0pt;margin-left:9pt;margin-top:253.3pt;height:378.25pt;width:470pt;mso-position-horizontal-relative:margin;mso-position-vertical-relative:margin;z-index:251662336;mso-width-relative:page;mso-height-relative:page;" fillcolor="#FFFFFF" filled="t" stroked="f" coordsize="21600,21600" o:gfxdata="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3zRXdgAAAALAQAADwAA&#10;AAAAAAABACAAAAAiAAAAZHJzL2Rvd25yZXYueG1sUEsBAhQAFAAAAAgAh07iQEnmgBzdAQAAzAMA&#10;AA4AAAAAAAAAAQAgAAAAJwEAAGRycy9lMm9Eb2MueG1sUEsFBgAAAAAGAAYAWQEAAHYFAAAAAA==&#10;">
                <v:fill on="t" focussize="0,0"/>
                <v:stroke on="f"/>
                <v:imagedata o:title=""/>
                <o:lock v:ext="edit" aspectratio="f"/>
                <v:textbox inset="0mm,0mm,0mm,0mm">
                  <w:txbxContent>
                    <w:p w14:paraId="75CDE6FB">
                      <w:pPr>
                        <w:pStyle w:val="91"/>
                        <w:spacing w:line="220" w:lineRule="exact"/>
                        <w:rPr>
                          <w:rFonts w:hint="eastAsia" w:ascii="黑体" w:eastAsia="黑体"/>
                          <w:b/>
                          <w:bCs/>
                          <w:sz w:val="36"/>
                          <w:szCs w:val="36"/>
                        </w:rPr>
                      </w:pPr>
                      <w:r>
                        <w:rPr>
                          <w:rFonts w:hint="eastAsia" w:hAnsi="Times New Roman" w:eastAsia="宋体" w:cs="Times New Roman"/>
                          <w:b/>
                          <w:bCs/>
                          <w:sz w:val="36"/>
                          <w:szCs w:val="36"/>
                          <w:lang w:val="en-US" w:eastAsia="zh-CN"/>
                        </w:rPr>
                        <w:t>高温弹性模量测试仪校准规范</w:t>
                      </w:r>
                    </w:p>
                    <w:p w14:paraId="5FD3D2E2">
                      <w:pPr>
                        <w:pStyle w:val="91"/>
                        <w:spacing w:line="220" w:lineRule="exact"/>
                        <w:rPr>
                          <w:rFonts w:hint="eastAsia" w:ascii="黑体" w:eastAsia="黑体"/>
                          <w:sz w:val="30"/>
                        </w:rPr>
                      </w:pPr>
                    </w:p>
                    <w:p w14:paraId="03AD3246">
                      <w:pPr>
                        <w:pStyle w:val="91"/>
                        <w:spacing w:line="220" w:lineRule="exact"/>
                        <w:rPr>
                          <w:rFonts w:hint="eastAsia" w:ascii="黑体" w:eastAsia="黑体"/>
                          <w:sz w:val="30"/>
                        </w:rPr>
                      </w:pPr>
                    </w:p>
                    <w:p w14:paraId="590F4CC8">
                      <w:pPr>
                        <w:pStyle w:val="91"/>
                        <w:spacing w:line="220" w:lineRule="exact"/>
                        <w:rPr>
                          <w:rFonts w:hint="eastAsia" w:ascii="黑体" w:eastAsia="黑体"/>
                          <w:sz w:val="30"/>
                        </w:rPr>
                      </w:pPr>
                      <w:r>
                        <w:rPr>
                          <w:rFonts w:hint="eastAsia" w:ascii="黑体" w:eastAsia="黑体"/>
                          <w:sz w:val="30"/>
                        </w:rPr>
                        <w:t>（</w:t>
                      </w:r>
                      <w:r>
                        <w:rPr>
                          <w:rFonts w:hint="eastAsia" w:ascii="黑体" w:eastAsia="黑体"/>
                          <w:sz w:val="30"/>
                          <w:lang w:val="en-US" w:eastAsia="zh-CN"/>
                        </w:rPr>
                        <w:t>讨论稿</w:t>
                      </w:r>
                      <w:r>
                        <w:rPr>
                          <w:rFonts w:hint="eastAsia" w:ascii="黑体" w:eastAsia="黑体"/>
                          <w:sz w:val="30"/>
                        </w:rPr>
                        <w:t>）</w:t>
                      </w:r>
                    </w:p>
                    <w:p w14:paraId="4C835B8E">
                      <w:pPr>
                        <w:pStyle w:val="62"/>
                        <w:spacing w:line="220" w:lineRule="exact"/>
                        <w:jc w:val="both"/>
                        <w:rPr>
                          <w:rFonts w:hint="eastAsia"/>
                          <w:sz w:val="32"/>
                          <w:szCs w:val="32"/>
                        </w:rPr>
                      </w:pPr>
                    </w:p>
                    <w:p w14:paraId="20BEB31D">
                      <w:pPr>
                        <w:pStyle w:val="82"/>
                        <w:framePr w:w="0" w:hRule="auto" w:wrap="auto" w:vAnchor="margin" w:hAnchor="text" w:yAlign="inline"/>
                        <w:jc w:val="center"/>
                        <w:rPr>
                          <w:rFonts w:hint="eastAsia" w:eastAsia="宋体"/>
                          <w:b/>
                          <w:bCs/>
                          <w:color w:val="000000"/>
                          <w:szCs w:val="28"/>
                          <w:lang w:val="en-US" w:eastAsia="zh-CN"/>
                        </w:rPr>
                      </w:pPr>
                      <w:r>
                        <w:rPr>
                          <w:rFonts w:hint="eastAsia" w:ascii="Arial" w:hAnsi="Arial" w:eastAsia="宋体" w:cs="Arial"/>
                          <w:i w:val="0"/>
                          <w:iCs w:val="0"/>
                          <w:caps w:val="0"/>
                          <w:color w:val="333333"/>
                          <w:spacing w:val="0"/>
                          <w:sz w:val="24"/>
                          <w:szCs w:val="24"/>
                          <w:shd w:val="clear" w:color="auto" w:fill="FFFFFF"/>
                        </w:rPr>
                        <w:t>Calibration specification for high-temperature elastic modulus tester</w:t>
                      </w:r>
                    </w:p>
                    <w:p w14:paraId="2DFE9421">
                      <w:pPr>
                        <w:pStyle w:val="91"/>
                        <w:rPr>
                          <w:rFonts w:hint="eastAsia" w:ascii="黑体" w:eastAsia="黑体"/>
                          <w:sz w:val="30"/>
                        </w:rPr>
                      </w:pPr>
                    </w:p>
                    <w:p w14:paraId="621BBDB3">
                      <w:pPr>
                        <w:pStyle w:val="91"/>
                        <w:rPr>
                          <w:rFonts w:hint="eastAsia" w:ascii="黑体" w:eastAsia="黑体"/>
                          <w:sz w:val="30"/>
                        </w:rPr>
                      </w:pPr>
                    </w:p>
                  </w:txbxContent>
                </v:textbox>
                <w10:anchorlock/>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1312" behindDoc="0" locked="1" layoutInCell="1" allowOverlap="1">
                <wp:simplePos x="0" y="0"/>
                <wp:positionH relativeFrom="margin">
                  <wp:posOffset>6350</wp:posOffset>
                </wp:positionH>
                <wp:positionV relativeFrom="margin">
                  <wp:posOffset>1887855</wp:posOffset>
                </wp:positionV>
                <wp:extent cx="6172200" cy="619125"/>
                <wp:effectExtent l="0" t="0" r="0" b="3175"/>
                <wp:wrapNone/>
                <wp:docPr id="3"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14:paraId="1B6E6F7F">
                            <w:pPr>
                              <w:pStyle w:val="82"/>
                              <w:spacing w:before="0"/>
                              <w:jc w:val="both"/>
                              <w:rPr>
                                <w:rFonts w:hint="eastAsia"/>
                                <w:bCs/>
                                <w:color w:val="000000"/>
                                <w:sz w:val="30"/>
                                <w:szCs w:val="30"/>
                                <w:lang w:val="en-US" w:eastAsia="zh-CN"/>
                              </w:rPr>
                            </w:pPr>
                            <w:r>
                              <w:rPr>
                                <w:rFonts w:hint="eastAsia"/>
                              </w:rPr>
                              <w:t xml:space="preserve">                                     </w:t>
                            </w:r>
                            <w:r>
                              <w:rPr>
                                <w:rFonts w:hint="eastAsia"/>
                                <w:lang w:val="en-US" w:eastAsia="zh-CN"/>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010</w:t>
                            </w:r>
                            <w:r>
                              <w:rPr>
                                <w:rFonts w:hint="eastAsia"/>
                                <w:bCs/>
                                <w:color w:val="000000"/>
                                <w:sz w:val="30"/>
                                <w:szCs w:val="30"/>
                              </w:rPr>
                              <w:t>—</w:t>
                            </w:r>
                            <w:r>
                              <w:rPr>
                                <w:rFonts w:hint="eastAsia"/>
                                <w:bCs/>
                                <w:color w:val="000000"/>
                                <w:sz w:val="30"/>
                                <w:szCs w:val="30"/>
                                <w:lang w:val="en-US" w:eastAsia="zh-CN"/>
                              </w:rPr>
                              <w:t>2023</w:t>
                            </w:r>
                          </w:p>
                          <w:p w14:paraId="6C6787BB">
                            <w:pPr>
                              <w:pStyle w:val="82"/>
                              <w:spacing w:before="0"/>
                              <w:jc w:val="both"/>
                              <w:rPr>
                                <w:rFonts w:hint="default"/>
                                <w:bCs/>
                                <w:color w:val="000000"/>
                                <w:sz w:val="30"/>
                                <w:szCs w:val="30"/>
                                <w:lang w:val="en-US" w:eastAsia="zh-CN"/>
                              </w:rPr>
                            </w:pPr>
                          </w:p>
                          <w:p w14:paraId="0B135AD4">
                            <w:pPr>
                              <w:pStyle w:val="82"/>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48.65pt;height:48.75pt;width:486pt;mso-position-horizontal-relative:margin;mso-position-vertical-relative:margin;z-index:251661312;mso-width-relative:page;mso-height-relative:page;" fillcolor="#FFFFFF" filled="t" stroked="f" coordsize="21600,21600" o:gfxdata="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ddK2AAAAAkBAAAPAAAAAAAAAAEAIAAAACIAAABkcnMvZG93&#10;bnJldi54bWxQSwECFAAUAAAACACHTuJAXdYThMcBAACmAwAADgAAAAAAAAABACAAAAAnAQAAZHJz&#10;L2Uyb0RvYy54bWxQSwUGAAAAAAYABgBZAQAAYAUAAAAA&#10;">
                <v:fill on="t" focussize="0,0"/>
                <v:stroke on="f"/>
                <v:imagedata o:title=""/>
                <o:lock v:ext="edit" aspectratio="f"/>
                <v:textbox inset="0mm,0mm,0mm,0mm">
                  <w:txbxContent>
                    <w:p w14:paraId="1B6E6F7F">
                      <w:pPr>
                        <w:pStyle w:val="82"/>
                        <w:spacing w:before="0"/>
                        <w:jc w:val="both"/>
                        <w:rPr>
                          <w:rFonts w:hint="eastAsia"/>
                          <w:bCs/>
                          <w:color w:val="000000"/>
                          <w:sz w:val="30"/>
                          <w:szCs w:val="30"/>
                          <w:lang w:val="en-US" w:eastAsia="zh-CN"/>
                        </w:rPr>
                      </w:pPr>
                      <w:r>
                        <w:rPr>
                          <w:rFonts w:hint="eastAsia"/>
                        </w:rPr>
                        <w:t xml:space="preserve">                                     </w:t>
                      </w:r>
                      <w:r>
                        <w:rPr>
                          <w:rFonts w:hint="eastAsia"/>
                          <w:lang w:val="en-US" w:eastAsia="zh-CN"/>
                        </w:rPr>
                        <w:t xml:space="preserve">    </w:t>
                      </w:r>
                      <w:r>
                        <w:rPr>
                          <w:rFonts w:hint="eastAsia"/>
                          <w:sz w:val="30"/>
                          <w:szCs w:val="30"/>
                        </w:rPr>
                        <w:t xml:space="preserve"> </w:t>
                      </w:r>
                      <w:r>
                        <w:rPr>
                          <w:bCs/>
                          <w:color w:val="000000"/>
                          <w:sz w:val="30"/>
                          <w:szCs w:val="30"/>
                        </w:rPr>
                        <w:t>J</w:t>
                      </w:r>
                      <w:r>
                        <w:rPr>
                          <w:rFonts w:hint="eastAsia"/>
                          <w:bCs/>
                          <w:color w:val="000000"/>
                          <w:sz w:val="30"/>
                          <w:szCs w:val="30"/>
                        </w:rPr>
                        <w:t>JF（</w:t>
                      </w:r>
                      <w:r>
                        <w:rPr>
                          <w:rFonts w:hint="eastAsia" w:ascii="黑体" w:eastAsia="黑体"/>
                          <w:bCs/>
                          <w:color w:val="000000"/>
                          <w:sz w:val="30"/>
                          <w:szCs w:val="30"/>
                        </w:rPr>
                        <w:t>有色金属</w:t>
                      </w:r>
                      <w:r>
                        <w:rPr>
                          <w:rFonts w:hint="eastAsia"/>
                          <w:bCs/>
                          <w:color w:val="000000"/>
                          <w:sz w:val="30"/>
                          <w:szCs w:val="30"/>
                        </w:rPr>
                        <w:t>）</w:t>
                      </w:r>
                      <w:r>
                        <w:rPr>
                          <w:rFonts w:hint="eastAsia"/>
                          <w:bCs/>
                          <w:color w:val="000000"/>
                          <w:sz w:val="30"/>
                          <w:szCs w:val="30"/>
                          <w:lang w:val="en-US" w:eastAsia="zh-CN"/>
                        </w:rPr>
                        <w:t>010</w:t>
                      </w:r>
                      <w:r>
                        <w:rPr>
                          <w:rFonts w:hint="eastAsia"/>
                          <w:bCs/>
                          <w:color w:val="000000"/>
                          <w:sz w:val="30"/>
                          <w:szCs w:val="30"/>
                        </w:rPr>
                        <w:t>—</w:t>
                      </w:r>
                      <w:r>
                        <w:rPr>
                          <w:rFonts w:hint="eastAsia"/>
                          <w:bCs/>
                          <w:color w:val="000000"/>
                          <w:sz w:val="30"/>
                          <w:szCs w:val="30"/>
                          <w:lang w:val="en-US" w:eastAsia="zh-CN"/>
                        </w:rPr>
                        <w:t>2023</w:t>
                      </w:r>
                    </w:p>
                    <w:p w14:paraId="6C6787BB">
                      <w:pPr>
                        <w:pStyle w:val="82"/>
                        <w:spacing w:before="0"/>
                        <w:jc w:val="both"/>
                        <w:rPr>
                          <w:rFonts w:hint="default"/>
                          <w:bCs/>
                          <w:color w:val="000000"/>
                          <w:sz w:val="30"/>
                          <w:szCs w:val="30"/>
                          <w:lang w:val="en-US" w:eastAsia="zh-CN"/>
                        </w:rPr>
                      </w:pPr>
                    </w:p>
                    <w:p w14:paraId="0B135AD4">
                      <w:pPr>
                        <w:pStyle w:val="82"/>
                        <w:jc w:val="both"/>
                        <w:rPr>
                          <w:rFonts w:hint="eastAsia" w:ascii="黑体" w:eastAsia="黑体"/>
                          <w:b/>
                          <w:color w:val="000000"/>
                        </w:rPr>
                      </w:pPr>
                    </w:p>
                  </w:txbxContent>
                </v:textbox>
                <w10:anchorlock/>
              </v:shape>
            </w:pict>
          </mc:Fallback>
        </mc:AlternateContent>
      </w:r>
      <w:r>
        <w:rPr>
          <w:rFonts w:hint="default" w:ascii="Times New Roman" w:hAnsi="Times New Roman" w:eastAsia="宋体" w:cs="Times New Roman"/>
          <w:sz w:val="24"/>
          <w:szCs w:val="24"/>
        </w:rPr>
        <mc:AlternateContent>
          <mc:Choice Requires="wps">
            <w:drawing>
              <wp:anchor distT="0" distB="0" distL="114300" distR="114300" simplePos="0" relativeHeight="251660288" behindDoc="0" locked="1" layoutInCell="1" allowOverlap="1">
                <wp:simplePos x="0" y="0"/>
                <wp:positionH relativeFrom="margin">
                  <wp:posOffset>-43180</wp:posOffset>
                </wp:positionH>
                <wp:positionV relativeFrom="margin">
                  <wp:posOffset>1381125</wp:posOffset>
                </wp:positionV>
                <wp:extent cx="61582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58230" cy="391160"/>
                        </a:xfrm>
                        <a:prstGeom prst="rect">
                          <a:avLst/>
                        </a:prstGeom>
                        <a:solidFill>
                          <a:srgbClr val="FFFFFF"/>
                        </a:solidFill>
                        <a:ln>
                          <a:noFill/>
                        </a:ln>
                      </wps:spPr>
                      <wps:txbx>
                        <w:txbxContent>
                          <w:p w14:paraId="54C8D561">
                            <w:pPr>
                              <w:pStyle w:val="8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14:paraId="4A2B9C08">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3.4pt;margin-top:108.75pt;height:30.8pt;width:484.9pt;mso-position-horizontal-relative:margin;mso-position-vertical-relative:margin;z-index:251660288;mso-width-relative:page;mso-height-relative:page;" fillcolor="#FFFFFF" filled="t" stroked="f" coordsize="21600,21600" o:gfxdata="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3/6a2QAAAAoBAAAPAAAAAAAAAAEAIAAAACIAAABkcnMv&#10;ZG93bnJldi54bWxQSwECFAAUAAAACACHTuJA6WHmpMkBAACmAwAADgAAAAAAAAABACAAAAAoAQAA&#10;ZHJzL2Uyb0RvYy54bWxQSwUGAAAAAAYABgBZAQAAYwUAAAAA&#10;">
                <v:fill on="t" focussize="0,0"/>
                <v:stroke on="f"/>
                <v:imagedata o:title=""/>
                <o:lock v:ext="edit" aspectratio="f"/>
                <v:textbox inset="0mm,0mm,0mm,0mm">
                  <w:txbxContent>
                    <w:p w14:paraId="54C8D561">
                      <w:pPr>
                        <w:pStyle w:val="8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14:paraId="4A2B9C08">
                      <w:pPr>
                        <w:rPr>
                          <w:sz w:val="20"/>
                          <w:szCs w:val="22"/>
                        </w:rPr>
                      </w:pPr>
                    </w:p>
                  </w:txbxContent>
                </v:textbox>
                <w10:anchorlock/>
              </v:shape>
            </w:pict>
          </mc:Fallback>
        </mc:AlternateContent>
      </w:r>
    </w:p>
    <w:bookmarkEnd w:id="0"/>
    <w:p w14:paraId="64AD86CE">
      <w:pPr>
        <w:spacing w:line="240" w:lineRule="auto"/>
        <w:rPr>
          <w:rFonts w:hint="default" w:ascii="Times New Roman" w:hAnsi="Times New Roman" w:eastAsia="宋体" w:cs="Times New Roman"/>
          <w:sz w:val="24"/>
          <w:szCs w:val="24"/>
        </w:rPr>
      </w:pPr>
      <w:bookmarkStart w:id="1" w:name="_Toc193555883"/>
      <w:bookmarkStart w:id="2" w:name="_Toc193619049"/>
      <w:bookmarkStart w:id="3" w:name="_Toc193619091"/>
      <w:bookmarkStart w:id="4" w:name="_Toc193618946"/>
      <w:bookmarkStart w:id="5" w:name="_Toc193601894"/>
      <w:bookmarkStart w:id="6" w:name="_Toc193601673"/>
      <w:bookmarkStart w:id="7" w:name="_Toc193603073"/>
      <w:bookmarkStart w:id="8" w:name="_Toc193860207"/>
      <w:bookmarkStart w:id="9" w:name="_Toc193860176"/>
      <w:bookmarkStart w:id="10" w:name="_Toc193861442"/>
      <w:bookmarkStart w:id="11" w:name="_Toc193860026"/>
      <w:bookmarkStart w:id="12" w:name="_Toc193547508"/>
      <w:bookmarkStart w:id="13" w:name="_Toc193552963"/>
      <w:bookmarkStart w:id="14" w:name="_Toc193551753"/>
      <w:r>
        <w:rPr>
          <w:rFonts w:hint="default" w:ascii="Times New Roman" w:hAnsi="Times New Roman"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139700</wp:posOffset>
                </wp:positionH>
                <wp:positionV relativeFrom="paragraph">
                  <wp:posOffset>178435</wp:posOffset>
                </wp:positionV>
                <wp:extent cx="3314700" cy="1901190"/>
                <wp:effectExtent l="4445" t="4445" r="8255" b="12065"/>
                <wp:wrapNone/>
                <wp:docPr id="10" name="文本框 27"/>
                <wp:cNvGraphicFramePr/>
                <a:graphic xmlns:a="http://schemas.openxmlformats.org/drawingml/2006/main">
                  <a:graphicData uri="http://schemas.microsoft.com/office/word/2010/wordprocessingShape">
                    <wps:wsp>
                      <wps:cNvSpPr txBox="1"/>
                      <wps:spPr>
                        <a:xfrm>
                          <a:off x="0" y="0"/>
                          <a:ext cx="3314700" cy="1901190"/>
                        </a:xfrm>
                        <a:prstGeom prst="rect">
                          <a:avLst/>
                        </a:prstGeom>
                        <a:solidFill>
                          <a:srgbClr val="FFFFFF"/>
                        </a:solidFill>
                        <a:ln w="3175" cap="rnd" cmpd="sng">
                          <a:solidFill>
                            <a:srgbClr val="FFFFFF"/>
                          </a:solidFill>
                          <a:prstDash val="sysDot"/>
                          <a:miter/>
                          <a:headEnd type="none" w="med" len="med"/>
                          <a:tailEnd type="none" w="med" len="med"/>
                        </a:ln>
                      </wps:spPr>
                      <wps:txbx>
                        <w:txbxContent>
                          <w:p w14:paraId="1455F02B">
                            <w:pPr>
                              <w:pStyle w:val="91"/>
                              <w:spacing w:line="220" w:lineRule="exact"/>
                              <w:rPr>
                                <w:rFonts w:hint="eastAsia" w:ascii="黑体" w:eastAsia="黑体"/>
                                <w:sz w:val="24"/>
                                <w:szCs w:val="24"/>
                              </w:rPr>
                            </w:pPr>
                            <w:r>
                              <w:rPr>
                                <w:rFonts w:hint="eastAsia" w:hAnsi="Times New Roman" w:eastAsia="宋体" w:cs="Times New Roman"/>
                                <w:sz w:val="24"/>
                                <w:szCs w:val="24"/>
                                <w:lang w:val="en-US" w:eastAsia="zh-CN"/>
                              </w:rPr>
                              <w:t>高温弹性模量测试仪校准规范</w:t>
                            </w:r>
                          </w:p>
                          <w:p w14:paraId="476BA15F">
                            <w:pPr>
                              <w:jc w:val="center"/>
                              <w:rPr>
                                <w:rFonts w:ascii="Arial" w:hAnsi="Arial" w:eastAsia="宋体" w:cs="Arial"/>
                                <w:i w:val="0"/>
                                <w:iCs w:val="0"/>
                                <w:caps w:val="0"/>
                                <w:color w:val="333333"/>
                                <w:spacing w:val="0"/>
                                <w:sz w:val="24"/>
                                <w:szCs w:val="24"/>
                                <w:shd w:val="clear" w:color="auto" w:fill="FFFFFF"/>
                              </w:rPr>
                            </w:pPr>
                          </w:p>
                          <w:p w14:paraId="2FF55891">
                            <w:pPr>
                              <w:pStyle w:val="82"/>
                              <w:framePr w:w="0" w:hRule="auto" w:wrap="auto" w:vAnchor="margin" w:hAnchor="text" w:yAlign="inline"/>
                              <w:jc w:val="center"/>
                              <w:rPr>
                                <w:rFonts w:hint="eastAsia" w:eastAsia="宋体"/>
                                <w:b/>
                                <w:bCs/>
                                <w:color w:val="000000"/>
                                <w:szCs w:val="28"/>
                                <w:lang w:val="en-US" w:eastAsia="zh-CN"/>
                              </w:rPr>
                            </w:pPr>
                            <w:r>
                              <w:rPr>
                                <w:rFonts w:hint="eastAsia" w:ascii="Arial" w:hAnsi="Arial" w:eastAsia="宋体" w:cs="Arial"/>
                                <w:i w:val="0"/>
                                <w:iCs w:val="0"/>
                                <w:caps w:val="0"/>
                                <w:color w:val="333333"/>
                                <w:spacing w:val="0"/>
                                <w:sz w:val="24"/>
                                <w:szCs w:val="24"/>
                                <w:shd w:val="clear" w:color="auto" w:fill="FFFFFF"/>
                              </w:rPr>
                              <w:t>Calibration specification for high-temperature elastic modulus tester</w:t>
                            </w:r>
                          </w:p>
                          <w:p w14:paraId="4BC7A8AD">
                            <w:pPr>
                              <w:jc w:val="center"/>
                              <w:rPr>
                                <w:rFonts w:hint="eastAsia" w:ascii="黑体" w:eastAsia="黑体"/>
                                <w:b/>
                                <w:sz w:val="32"/>
                                <w:szCs w:val="32"/>
                              </w:rPr>
                            </w:pPr>
                          </w:p>
                        </w:txbxContent>
                      </wps:txbx>
                      <wps:bodyPr vert="horz" wrap="square" lIns="91440" tIns="82800" rIns="91440" bIns="82800" anchor="t" anchorCtr="0" upright="1"/>
                    </wps:wsp>
                  </a:graphicData>
                </a:graphic>
              </wp:anchor>
            </w:drawing>
          </mc:Choice>
          <mc:Fallback>
            <w:pict>
              <v:shape id="文本框 27" o:spid="_x0000_s1026" o:spt="202" type="#_x0000_t202" style="position:absolute;left:0pt;margin-left:11pt;margin-top:14.05pt;height:149.7pt;width:261pt;z-index:251668480;mso-width-relative:page;mso-height-relative:page;" fillcolor="#FFFFFF" filled="t" stroked="t" coordsize="21600,21600" o:gfxdata="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gSIzTbAAAACQEAAA8AAAAAAAAAAQAgAAAAIgAA&#10;AGRycy9kb3ducmV2LnhtbFBLAQIUABQAAAAIAIdO4kDLWTs9PgIAAKAEAAAOAAAAAAAAAAEAIAAA&#10;ACoBAABkcnMvZTJvRG9jLnhtbFBLBQYAAAAABgAGAFkBAADaBQAAAAA=&#10;">
                <v:fill on="t" focussize="0,0"/>
                <v:stroke weight="0.25pt" color="#FFFFFF" joinstyle="miter" dashstyle="1 1" endcap="round"/>
                <v:imagedata o:title=""/>
                <o:lock v:ext="edit" aspectratio="f"/>
                <v:textbox inset="2.54mm,2.3mm,2.54mm,2.3mm">
                  <w:txbxContent>
                    <w:p w14:paraId="1455F02B">
                      <w:pPr>
                        <w:pStyle w:val="91"/>
                        <w:spacing w:line="220" w:lineRule="exact"/>
                        <w:rPr>
                          <w:rFonts w:hint="eastAsia" w:ascii="黑体" w:eastAsia="黑体"/>
                          <w:sz w:val="24"/>
                          <w:szCs w:val="24"/>
                        </w:rPr>
                      </w:pPr>
                      <w:r>
                        <w:rPr>
                          <w:rFonts w:hint="eastAsia" w:hAnsi="Times New Roman" w:eastAsia="宋体" w:cs="Times New Roman"/>
                          <w:sz w:val="24"/>
                          <w:szCs w:val="24"/>
                          <w:lang w:val="en-US" w:eastAsia="zh-CN"/>
                        </w:rPr>
                        <w:t>高温弹性模量测试仪校准规范</w:t>
                      </w:r>
                    </w:p>
                    <w:p w14:paraId="476BA15F">
                      <w:pPr>
                        <w:jc w:val="center"/>
                        <w:rPr>
                          <w:rFonts w:ascii="Arial" w:hAnsi="Arial" w:eastAsia="宋体" w:cs="Arial"/>
                          <w:i w:val="0"/>
                          <w:iCs w:val="0"/>
                          <w:caps w:val="0"/>
                          <w:color w:val="333333"/>
                          <w:spacing w:val="0"/>
                          <w:sz w:val="24"/>
                          <w:szCs w:val="24"/>
                          <w:shd w:val="clear" w:color="auto" w:fill="FFFFFF"/>
                        </w:rPr>
                      </w:pPr>
                    </w:p>
                    <w:p w14:paraId="2FF55891">
                      <w:pPr>
                        <w:pStyle w:val="82"/>
                        <w:framePr w:w="0" w:hRule="auto" w:wrap="auto" w:vAnchor="margin" w:hAnchor="text" w:yAlign="inline"/>
                        <w:jc w:val="center"/>
                        <w:rPr>
                          <w:rFonts w:hint="eastAsia" w:eastAsia="宋体"/>
                          <w:b/>
                          <w:bCs/>
                          <w:color w:val="000000"/>
                          <w:szCs w:val="28"/>
                          <w:lang w:val="en-US" w:eastAsia="zh-CN"/>
                        </w:rPr>
                      </w:pPr>
                      <w:r>
                        <w:rPr>
                          <w:rFonts w:hint="eastAsia" w:ascii="Arial" w:hAnsi="Arial" w:eastAsia="宋体" w:cs="Arial"/>
                          <w:i w:val="0"/>
                          <w:iCs w:val="0"/>
                          <w:caps w:val="0"/>
                          <w:color w:val="333333"/>
                          <w:spacing w:val="0"/>
                          <w:sz w:val="24"/>
                          <w:szCs w:val="24"/>
                          <w:shd w:val="clear" w:color="auto" w:fill="FFFFFF"/>
                        </w:rPr>
                        <w:t>Calibration specification for high-temperature elastic modulus tester</w:t>
                      </w:r>
                    </w:p>
                    <w:p w14:paraId="4BC7A8AD">
                      <w:pPr>
                        <w:jc w:val="center"/>
                        <w:rPr>
                          <w:rFonts w:hint="eastAsia"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14:paraId="352A39A5">
      <w:pPr>
        <w:pStyle w:val="88"/>
        <w:spacing w:before="100" w:beforeAutospacing="1" w:line="240" w:lineRule="auto"/>
        <w:ind w:firstLine="480" w:firstLineChars="200"/>
        <w:jc w:val="both"/>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3863340</wp:posOffset>
                </wp:positionH>
                <wp:positionV relativeFrom="paragraph">
                  <wp:posOffset>462280</wp:posOffset>
                </wp:positionV>
                <wp:extent cx="2011680" cy="558165"/>
                <wp:effectExtent l="6350" t="6350" r="13970" b="6985"/>
                <wp:wrapNone/>
                <wp:docPr id="13"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11EA06A6">
                            <w:pPr>
                              <w:spacing w:line="320" w:lineRule="exact"/>
                              <w:jc w:val="center"/>
                              <w:textAlignment w:val="center"/>
                              <w:rPr>
                                <w:rFonts w:hint="default" w:eastAsia="宋体"/>
                                <w:b/>
                                <w:color w:val="000000"/>
                                <w:sz w:val="24"/>
                                <w:lang w:val="en-US" w:eastAsia="zh-CN"/>
                              </w:rPr>
                            </w:pPr>
                            <w:r>
                              <w:rPr>
                                <w:b/>
                                <w:bCs/>
                                <w:color w:val="000000"/>
                                <w:sz w:val="24"/>
                              </w:rPr>
                              <w:t>J</w:t>
                            </w:r>
                            <w:r>
                              <w:rPr>
                                <w:rFonts w:hint="eastAsia"/>
                                <w:b/>
                                <w:bCs/>
                                <w:color w:val="000000"/>
                                <w:sz w:val="24"/>
                              </w:rPr>
                              <w:t>JF</w:t>
                            </w:r>
                            <w:r>
                              <w:rPr>
                                <w:rFonts w:hint="eastAsia"/>
                                <w:b/>
                                <w:bCs/>
                                <w:color w:val="000000"/>
                                <w:sz w:val="24"/>
                                <w:lang w:val="en-US" w:eastAsia="zh-CN"/>
                              </w:rPr>
                              <w:t>Z</w:t>
                            </w:r>
                            <w:r>
                              <w:rPr>
                                <w:rFonts w:hint="eastAsia"/>
                                <w:b/>
                                <w:bCs/>
                                <w:color w:val="000000"/>
                                <w:sz w:val="24"/>
                              </w:rPr>
                              <w:t>（有色金属）</w:t>
                            </w:r>
                            <w:r>
                              <w:rPr>
                                <w:rFonts w:hint="eastAsia"/>
                                <w:b/>
                                <w:bCs/>
                                <w:color w:val="000000"/>
                                <w:sz w:val="24"/>
                                <w:lang w:val="en-US" w:eastAsia="zh-CN"/>
                              </w:rPr>
                              <w:t>010</w:t>
                            </w:r>
                            <w:r>
                              <w:rPr>
                                <w:rFonts w:hint="eastAsia"/>
                                <w:b/>
                                <w:bCs/>
                                <w:color w:val="000000"/>
                                <w:sz w:val="24"/>
                              </w:rPr>
                              <w:t>—20</w:t>
                            </w:r>
                            <w:r>
                              <w:rPr>
                                <w:rFonts w:hint="eastAsia"/>
                                <w:b/>
                                <w:bCs/>
                                <w:color w:val="000000"/>
                                <w:sz w:val="24"/>
                                <w:lang w:val="en-US" w:eastAsia="zh-CN"/>
                              </w:rPr>
                              <w:t>23</w:t>
                            </w:r>
                          </w:p>
                        </w:txbxContent>
                      </wps:txbx>
                      <wps:bodyPr vert="horz" wrap="square" lIns="54000" tIns="45720" rIns="54000" bIns="45720" anchor="t" anchorCtr="0" upright="1"/>
                    </wps:wsp>
                  </a:graphicData>
                </a:graphic>
              </wp:anchor>
            </w:drawing>
          </mc:Choice>
          <mc:Fallback>
            <w:pict>
              <v:shape id="文本框 56" o:spid="_x0000_s1026" o:spt="202" type="#_x0000_t202" style="position:absolute;left:0pt;margin-left:304.2pt;margin-top:36.4pt;height:43.95pt;width:158.4pt;z-index:251671552;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KgMZzYAAAACgEAAA8AAAAAAAAAAQAgAAAAIgAAAGRycy9k&#10;b3ducmV2LnhtbFBLAQIUABQAAAAIAIdO4kDc+6Z4OwIAAKAEAAAOAAAAAAAAAAEAIAAAACcBAABk&#10;cnMvZTJvRG9jLnhtbFBLBQYAAAAABgAGAFkBAADUBQAAAAA=&#10;">
                <v:fill on="t" focussize="0,0"/>
                <v:stroke weight="1pt" color="#FFFFFF" joinstyle="miter"/>
                <v:imagedata o:title=""/>
                <o:lock v:ext="edit" aspectratio="f"/>
                <v:textbox inset="1.5mm,1.27mm,1.5mm,1.27mm">
                  <w:txbxContent>
                    <w:p w14:paraId="11EA06A6">
                      <w:pPr>
                        <w:spacing w:line="320" w:lineRule="exact"/>
                        <w:jc w:val="center"/>
                        <w:textAlignment w:val="center"/>
                        <w:rPr>
                          <w:rFonts w:hint="default" w:eastAsia="宋体"/>
                          <w:b/>
                          <w:color w:val="000000"/>
                          <w:sz w:val="24"/>
                          <w:lang w:val="en-US" w:eastAsia="zh-CN"/>
                        </w:rPr>
                      </w:pPr>
                      <w:r>
                        <w:rPr>
                          <w:b/>
                          <w:bCs/>
                          <w:color w:val="000000"/>
                          <w:sz w:val="24"/>
                        </w:rPr>
                        <w:t>J</w:t>
                      </w:r>
                      <w:r>
                        <w:rPr>
                          <w:rFonts w:hint="eastAsia"/>
                          <w:b/>
                          <w:bCs/>
                          <w:color w:val="000000"/>
                          <w:sz w:val="24"/>
                        </w:rPr>
                        <w:t>JF</w:t>
                      </w:r>
                      <w:r>
                        <w:rPr>
                          <w:rFonts w:hint="eastAsia"/>
                          <w:b/>
                          <w:bCs/>
                          <w:color w:val="000000"/>
                          <w:sz w:val="24"/>
                          <w:lang w:val="en-US" w:eastAsia="zh-CN"/>
                        </w:rPr>
                        <w:t>Z</w:t>
                      </w:r>
                      <w:r>
                        <w:rPr>
                          <w:rFonts w:hint="eastAsia"/>
                          <w:b/>
                          <w:bCs/>
                          <w:color w:val="000000"/>
                          <w:sz w:val="24"/>
                        </w:rPr>
                        <w:t>（有色金属）</w:t>
                      </w:r>
                      <w:r>
                        <w:rPr>
                          <w:rFonts w:hint="eastAsia"/>
                          <w:b/>
                          <w:bCs/>
                          <w:color w:val="000000"/>
                          <w:sz w:val="24"/>
                          <w:lang w:val="en-US" w:eastAsia="zh-CN"/>
                        </w:rPr>
                        <w:t>010</w:t>
                      </w:r>
                      <w:r>
                        <w:rPr>
                          <w:rFonts w:hint="eastAsia"/>
                          <w:b/>
                          <w:bCs/>
                          <w:color w:val="000000"/>
                          <w:sz w:val="24"/>
                        </w:rPr>
                        <w:t>—20</w:t>
                      </w:r>
                      <w:r>
                        <w:rPr>
                          <w:rFonts w:hint="eastAsia"/>
                          <w:b/>
                          <w:bCs/>
                          <w:color w:val="000000"/>
                          <w:sz w:val="24"/>
                          <w:lang w:val="en-US" w:eastAsia="zh-CN"/>
                        </w:rPr>
                        <w:t>23</w:t>
                      </w:r>
                    </w:p>
                  </w:txbxContent>
                </v:textbox>
              </v:shape>
            </w:pict>
          </mc:Fallback>
        </mc:AlternateContent>
      </w:r>
      <w:r>
        <w:rPr>
          <w:rFonts w:hint="default" w:ascii="Times New Roman" w:hAnsi="Times New Roman" w:eastAsia="宋体" w:cs="Times New Roman"/>
          <w:sz w:val="24"/>
          <w:szCs w:val="24"/>
        </w:rPr>
        <w:drawing>
          <wp:anchor distT="0" distB="0" distL="114300" distR="114300" simplePos="0" relativeHeight="251672576"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1"/>
                    <a:stretch>
                      <a:fillRect/>
                    </a:stretch>
                  </pic:blipFill>
                  <pic:spPr>
                    <a:xfrm>
                      <a:off x="0" y="0"/>
                      <a:ext cx="2236470" cy="836295"/>
                    </a:xfrm>
                    <a:prstGeom prst="rect">
                      <a:avLst/>
                    </a:prstGeom>
                    <a:noFill/>
                    <a:ln>
                      <a:noFill/>
                    </a:ln>
                  </pic:spPr>
                </pic:pic>
              </a:graphicData>
            </a:graphic>
          </wp:anchor>
        </w:drawing>
      </w:r>
      <w:r>
        <w:rPr>
          <w:rFonts w:hint="default" w:ascii="Times New Roman" w:hAnsi="Times New Roman" w:eastAsia="宋体" w:cs="Times New Roman"/>
          <w:sz w:val="24"/>
          <w:szCs w:val="24"/>
        </w:rPr>
        <w:t xml:space="preserve">                                   </w:t>
      </w:r>
    </w:p>
    <w:p w14:paraId="1913FF03">
      <w:pPr>
        <w:pStyle w:val="40"/>
        <w:spacing w:line="240" w:lineRule="auto"/>
        <w:ind w:firstLine="420"/>
        <w:rPr>
          <w:rFonts w:hint="default" w:ascii="Times New Roman" w:hAnsi="Times New Roman" w:eastAsia="宋体" w:cs="Times New Roman"/>
          <w:sz w:val="24"/>
          <w:szCs w:val="24"/>
        </w:rPr>
      </w:pPr>
    </w:p>
    <w:bookmarkEnd w:id="12"/>
    <w:bookmarkEnd w:id="13"/>
    <w:bookmarkEnd w:id="14"/>
    <w:p w14:paraId="5D594830">
      <w:pPr>
        <w:pStyle w:val="78"/>
        <w:spacing w:line="240" w:lineRule="auto"/>
        <w:rPr>
          <w:rFonts w:hint="default" w:ascii="Times New Roman" w:hAnsi="Times New Roman" w:eastAsia="宋体" w:cs="Times New Roman"/>
          <w:sz w:val="24"/>
          <w:szCs w:val="24"/>
        </w:rPr>
      </w:pPr>
      <w:bookmarkStart w:id="15" w:name="_Toc193601896"/>
      <w:bookmarkStart w:id="16" w:name="_Toc193601675"/>
      <w:bookmarkStart w:id="17" w:name="_Toc193555885"/>
      <w:bookmarkStart w:id="18" w:name="_Toc193603075"/>
    </w:p>
    <w:p w14:paraId="49DF6717">
      <w:pPr>
        <w:pStyle w:val="78"/>
        <w:spacing w:line="240" w:lineRule="auto"/>
        <w:rPr>
          <w:rFonts w:hint="default" w:ascii="Times New Roman" w:hAnsi="Times New Roman" w:eastAsia="宋体" w:cs="Times New Roman"/>
          <w:sz w:val="24"/>
          <w:szCs w:val="24"/>
        </w:rPr>
      </w:pPr>
    </w:p>
    <w:p w14:paraId="454FBE99">
      <w:pPr>
        <w:pStyle w:val="91"/>
        <w:spacing w:line="240" w:lineRule="auto"/>
        <w:ind w:firstLine="560"/>
        <w:jc w:val="right"/>
        <w:rPr>
          <w:rFonts w:hint="default" w:ascii="Times New Roman" w:hAnsi="Times New Roman" w:eastAsia="宋体" w:cs="Times New Roman"/>
          <w:sz w:val="24"/>
          <w:szCs w:val="24"/>
        </w:rPr>
      </w:pPr>
      <w:bookmarkStart w:id="19" w:name="_Toc193601895"/>
      <w:bookmarkStart w:id="20" w:name="_Toc193555884"/>
      <w:bookmarkStart w:id="21" w:name="_Toc193603074"/>
      <w:bookmarkStart w:id="22" w:name="_Toc193601674"/>
    </w:p>
    <w:p w14:paraId="324CB4B7">
      <w:pPr>
        <w:pStyle w:val="91"/>
        <w:spacing w:line="240" w:lineRule="auto"/>
        <w:ind w:firstLine="560"/>
        <w:jc w:val="right"/>
        <w:rPr>
          <w:rFonts w:hint="default" w:ascii="Times New Roman" w:hAnsi="Times New Roman" w:eastAsia="宋体" w:cs="Times New Roman"/>
          <w:sz w:val="24"/>
          <w:szCs w:val="24"/>
        </w:rPr>
      </w:pPr>
    </w:p>
    <w:bookmarkEnd w:id="19"/>
    <w:bookmarkEnd w:id="20"/>
    <w:bookmarkEnd w:id="21"/>
    <w:bookmarkEnd w:id="22"/>
    <w:p w14:paraId="65707CBD">
      <w:pPr>
        <w:pStyle w:val="91"/>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69215</wp:posOffset>
                </wp:positionV>
                <wp:extent cx="5943600" cy="0"/>
                <wp:effectExtent l="0" t="4445" r="0" b="5080"/>
                <wp:wrapNone/>
                <wp:docPr id="11"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9504;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JXY5TXq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KRJmHHmwFLHH7//ePz5i82X&#10;WZ0hYE1Bd24bzzsM25ipHtto859IsGNR9HRRVB0TE3S4WL57ezMlscWTr3q+GCKmj8pblo2GG+0y&#10;Wajh8AkTJaPQp5B8bBwbGr5czBcEBzR5LXWcTBuoenRduYveaHmvjck3MHa7OxPZAXL3y5cpEe5f&#10;YTnJBrAf44prnItegfzgJEunQLI4eg48l2CV5Mwoej3ZIkCoE2hzTSSlNo4qyKqOOmZr5+WJurAP&#10;UXc9KTErVWYPdb3Ue57QPFZ/7gvS86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ldjl&#10;NeoBAADd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14:paraId="6CEE522D">
      <w:pPr>
        <w:pStyle w:val="91"/>
        <w:spacing w:line="240" w:lineRule="auto"/>
        <w:jc w:val="both"/>
        <w:rPr>
          <w:rFonts w:hint="default" w:ascii="Times New Roman" w:hAnsi="Times New Roman" w:eastAsia="宋体" w:cs="Times New Roman"/>
          <w:sz w:val="24"/>
          <w:szCs w:val="24"/>
        </w:rPr>
      </w:pPr>
    </w:p>
    <w:p w14:paraId="1A3884C2">
      <w:pPr>
        <w:pStyle w:val="40"/>
        <w:spacing w:line="240" w:lineRule="auto"/>
        <w:ind w:firstLine="0" w:firstLineChars="0"/>
        <w:rPr>
          <w:rFonts w:hint="default" w:ascii="Times New Roman" w:hAnsi="Times New Roman" w:eastAsia="宋体" w:cs="Times New Roman"/>
          <w:sz w:val="24"/>
          <w:szCs w:val="24"/>
        </w:rPr>
      </w:pPr>
    </w:p>
    <w:p w14:paraId="3897B454">
      <w:pPr>
        <w:pStyle w:val="62"/>
        <w:framePr w:w="8080" w:h="6806" w:hRule="exact" w:vAnchor="page" w:hAnchor="page" w:x="2115" w:y="7035"/>
        <w:adjustRightInd w:val="0"/>
        <w:snapToGrid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 xml:space="preserve">归 口 单 </w:t>
      </w:r>
      <w:r>
        <w:rPr>
          <w:rFonts w:hint="default" w:ascii="Times New Roman" w:hAnsi="Times New Roman" w:eastAsia="宋体" w:cs="Times New Roman"/>
          <w:spacing w:val="4"/>
          <w:sz w:val="24"/>
          <w:szCs w:val="24"/>
        </w:rPr>
        <w:t>位</w:t>
      </w:r>
      <w:r>
        <w:rPr>
          <w:rFonts w:hint="default" w:ascii="Times New Roman" w:hAnsi="Times New Roman" w:eastAsia="宋体" w:cs="Times New Roman"/>
          <w:sz w:val="24"/>
          <w:szCs w:val="24"/>
        </w:rPr>
        <w:t>：中国有色金属工业协会</w:t>
      </w:r>
    </w:p>
    <w:p w14:paraId="49B926D6">
      <w:pPr>
        <w:pStyle w:val="62"/>
        <w:framePr w:w="8080" w:h="6806" w:hRule="exact" w:vAnchor="page" w:hAnchor="page" w:x="2115" w:y="7035"/>
        <w:adjustRightInd w:val="0"/>
        <w:snapToGrid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主要起草单位：国标（北京）</w:t>
      </w:r>
      <w:r>
        <w:rPr>
          <w:rFonts w:hint="eastAsia" w:ascii="Times New Roman" w:hAnsi="Times New Roman" w:eastAsia="宋体" w:cs="Times New Roman"/>
          <w:sz w:val="24"/>
          <w:szCs w:val="24"/>
          <w:lang w:val="en-US" w:eastAsia="zh-CN"/>
        </w:rPr>
        <w:t>检验</w:t>
      </w:r>
      <w:r>
        <w:rPr>
          <w:rFonts w:hint="default" w:ascii="Times New Roman" w:hAnsi="Times New Roman" w:eastAsia="宋体" w:cs="Times New Roman"/>
          <w:sz w:val="24"/>
          <w:szCs w:val="24"/>
        </w:rPr>
        <w:t>认证有限公司</w:t>
      </w:r>
    </w:p>
    <w:p w14:paraId="5E819325">
      <w:pPr>
        <w:pStyle w:val="62"/>
        <w:framePr w:w="8080" w:h="6806" w:hRule="exact" w:vAnchor="page" w:hAnchor="page" w:x="2115" w:y="7035"/>
        <w:adjustRightInd w:val="0"/>
        <w:snapToGrid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参加起草单位：</w:t>
      </w:r>
    </w:p>
    <w:p w14:paraId="3F68E3DF">
      <w:pPr>
        <w:pStyle w:val="62"/>
        <w:framePr w:w="8080" w:h="6806" w:hRule="exact" w:vAnchor="page" w:hAnchor="page" w:x="2115" w:y="7035"/>
        <w:adjustRightInd w:val="0"/>
        <w:snapToGrid w:val="0"/>
        <w:spacing w:line="24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075A44E2">
      <w:pPr>
        <w:pStyle w:val="40"/>
        <w:spacing w:line="240" w:lineRule="auto"/>
        <w:ind w:left="420" w:hanging="420" w:firstLineChars="0"/>
        <w:jc w:val="center"/>
        <w:rPr>
          <w:rFonts w:hint="default" w:ascii="Times New Roman" w:hAnsi="Times New Roman" w:eastAsia="宋体" w:cs="Times New Roman"/>
          <w:sz w:val="24"/>
          <w:szCs w:val="24"/>
        </w:rPr>
      </w:pPr>
    </w:p>
    <w:p w14:paraId="76AA2458">
      <w:pPr>
        <w:pStyle w:val="40"/>
        <w:spacing w:line="240" w:lineRule="auto"/>
        <w:ind w:left="420" w:hanging="42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本规范条文由中国有色金属工业协会负责解释</w:t>
      </w:r>
    </w:p>
    <w:p w14:paraId="56D414EA">
      <w:pPr>
        <w:pStyle w:val="40"/>
        <w:framePr w:w="9366" w:h="7978" w:hRule="exact" w:wrap="around" w:vAnchor="page" w:hAnchor="page" w:x="1419" w:y="2667" w:anchorLock="1"/>
        <w:spacing w:line="240" w:lineRule="auto"/>
        <w:ind w:firstLine="560"/>
        <w:rPr>
          <w:rFonts w:hint="default" w:ascii="Times New Roman" w:hAnsi="Times New Roman" w:eastAsia="宋体" w:cs="Times New Roman"/>
          <w:b/>
          <w:sz w:val="24"/>
          <w:szCs w:val="24"/>
        </w:rPr>
      </w:pPr>
      <w:bookmarkStart w:id="23" w:name="_Toc193601676"/>
      <w:bookmarkStart w:id="24" w:name="_Toc193601897"/>
      <w:bookmarkStart w:id="25" w:name="_Toc193555886"/>
      <w:bookmarkStart w:id="26" w:name="_Toc193603076"/>
      <w:bookmarkStart w:id="27" w:name="_Toc193552965"/>
      <w:bookmarkStart w:id="28" w:name="_Toc193551755"/>
      <w:bookmarkStart w:id="29" w:name="_Toc193547510"/>
      <w:r>
        <w:rPr>
          <w:rFonts w:hint="default" w:ascii="Times New Roman" w:hAnsi="Times New Roman" w:eastAsia="宋体" w:cs="Times New Roman"/>
          <w:b/>
          <w:sz w:val="24"/>
          <w:szCs w:val="24"/>
        </w:rPr>
        <w:t>本规范主要起草人：</w:t>
      </w:r>
      <w:bookmarkEnd w:id="23"/>
      <w:bookmarkEnd w:id="24"/>
      <w:bookmarkEnd w:id="25"/>
      <w:bookmarkEnd w:id="26"/>
      <w:bookmarkEnd w:id="27"/>
      <w:bookmarkEnd w:id="28"/>
      <w:bookmarkEnd w:id="29"/>
    </w:p>
    <w:p w14:paraId="62077749">
      <w:pPr>
        <w:pStyle w:val="40"/>
        <w:framePr w:w="9366" w:h="7978" w:hRule="exact" w:wrap="around" w:vAnchor="page" w:hAnchor="page" w:x="1419" w:y="2667" w:anchorLock="1"/>
        <w:spacing w:line="240" w:lineRule="auto"/>
        <w:ind w:firstLine="1680" w:firstLineChars="7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xxx（xxx）</w:t>
      </w:r>
    </w:p>
    <w:p w14:paraId="70ED5AF2">
      <w:pPr>
        <w:pStyle w:val="40"/>
        <w:framePr w:w="9366" w:h="7978" w:hRule="exact" w:wrap="around" w:vAnchor="page" w:hAnchor="page" w:x="1419" w:y="2667" w:anchorLock="1"/>
        <w:spacing w:line="240" w:lineRule="auto"/>
        <w:ind w:firstLine="1680" w:firstLineChars="7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xxx（xxx）</w:t>
      </w:r>
    </w:p>
    <w:p w14:paraId="7CA6E139">
      <w:pPr>
        <w:pStyle w:val="40"/>
        <w:framePr w:w="9366" w:h="7978" w:hRule="exact" w:wrap="around" w:vAnchor="page" w:hAnchor="page" w:x="1419" w:y="2667" w:anchorLock="1"/>
        <w:spacing w:line="240" w:lineRule="auto"/>
        <w:ind w:left="210" w:leftChars="100" w:firstLine="170" w:firstLineChars="71"/>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 xml:space="preserve">  参加起草人：</w:t>
      </w:r>
    </w:p>
    <w:p w14:paraId="1704A08A">
      <w:pPr>
        <w:pStyle w:val="62"/>
        <w:framePr w:w="9366" w:h="7978" w:hRule="exact" w:wrap="around" w:vAnchor="page" w:hAnchor="page" w:x="1419" w:y="2667"/>
        <w:adjustRightInd w:val="0"/>
        <w:snapToGrid w:val="0"/>
        <w:spacing w:line="240" w:lineRule="auto"/>
        <w:ind w:firstLine="1680" w:firstLineChars="7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xxx（xxx）</w:t>
      </w:r>
    </w:p>
    <w:p w14:paraId="372EE4D5">
      <w:pPr>
        <w:pStyle w:val="40"/>
        <w:framePr w:w="9366" w:h="7978" w:hRule="exact" w:wrap="around" w:vAnchor="page" w:hAnchor="page" w:x="1419" w:y="2667"/>
        <w:spacing w:line="240" w:lineRule="auto"/>
        <w:ind w:firstLine="1680" w:firstLineChars="7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p>
    <w:p w14:paraId="14019465">
      <w:pPr>
        <w:pStyle w:val="88"/>
        <w:spacing w:line="240" w:lineRule="auto"/>
        <w:jc w:val="both"/>
        <w:outlineLvl w:val="9"/>
        <w:rPr>
          <w:rFonts w:hint="default" w:ascii="Times New Roman" w:hAnsi="Times New Roman" w:eastAsia="宋体" w:cs="Times New Roman"/>
          <w:sz w:val="24"/>
          <w:szCs w:val="24"/>
        </w:rPr>
        <w:sectPr>
          <w:headerReference r:id="rId9" w:type="default"/>
          <w:footerReference r:id="rId11" w:type="default"/>
          <w:headerReference r:id="rId10" w:type="even"/>
          <w:footerReference r:id="rId12" w:type="even"/>
          <w:pgSz w:w="11907" w:h="16839"/>
          <w:pgMar w:top="1418" w:right="1134" w:bottom="1134" w:left="1418" w:header="1247" w:footer="851"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31C95EE2">
      <w:pPr>
        <w:pStyle w:val="88"/>
        <w:spacing w:line="240" w:lineRule="auto"/>
        <w:jc w:val="both"/>
        <w:outlineLvl w:val="9"/>
        <w:rPr>
          <w:rFonts w:hint="default" w:ascii="Times New Roman" w:hAnsi="Times New Roman" w:eastAsia="宋体" w:cs="Times New Roman"/>
          <w:sz w:val="24"/>
          <w:szCs w:val="24"/>
        </w:rPr>
        <w:sectPr>
          <w:headerReference r:id="rId13" w:type="default"/>
          <w:footerReference r:id="rId14" w:type="default"/>
          <w:type w:val="continuous"/>
          <w:pgSz w:w="11907" w:h="16839"/>
          <w:pgMar w:top="1418" w:right="1134" w:bottom="1134" w:left="1418" w:header="1247" w:footer="851"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7DAF630D">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目录</w:t>
      </w:r>
    </w:p>
    <w:p w14:paraId="65D2660F">
      <w:pPr>
        <w:pStyle w:val="69"/>
        <w:tabs>
          <w:tab w:val="right" w:leader="dot" w:pos="9355"/>
        </w:tabs>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TOC \o "1-1" \h \u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引   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p>
    <w:p w14:paraId="5711C53A">
      <w:pPr>
        <w:pStyle w:val="69"/>
        <w:tabs>
          <w:tab w:val="right" w:leader="dot" w:pos="9355"/>
        </w:tabs>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_Toc21419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1 </w:t>
      </w:r>
      <w:r>
        <w:rPr>
          <w:rFonts w:hint="default" w:ascii="Times New Roman" w:hAnsi="Times New Roman" w:eastAsia="宋体" w:cs="Times New Roman"/>
          <w:sz w:val="24"/>
          <w:szCs w:val="24"/>
        </w:rPr>
        <w:t>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_Toc21419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0E62542">
      <w:pPr>
        <w:pStyle w:val="69"/>
        <w:tabs>
          <w:tab w:val="right" w:leader="dot" w:pos="9355"/>
        </w:tabs>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_Toc24541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i w:val="0"/>
          <w:sz w:val="24"/>
          <w:szCs w:val="24"/>
        </w:rPr>
        <w:t xml:space="preserve">2 </w:t>
      </w:r>
      <w:r>
        <w:rPr>
          <w:rFonts w:hint="default" w:ascii="Times New Roman" w:hAnsi="Times New Roman" w:eastAsia="宋体" w:cs="Times New Roman"/>
          <w:sz w:val="24"/>
          <w:szCs w:val="24"/>
        </w:rPr>
        <w:t>引用文件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EC38888">
      <w:pPr>
        <w:pStyle w:val="69"/>
        <w:tabs>
          <w:tab w:val="right" w:leader="dot" w:pos="9355"/>
        </w:tabs>
        <w:spacing w:line="24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_Toc13287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i w:val="0"/>
          <w:sz w:val="24"/>
          <w:szCs w:val="24"/>
          <w:lang w:val="en-US" w:eastAsia="zh-CN"/>
        </w:rPr>
        <w:t>3</w:t>
      </w:r>
      <w:r>
        <w:rPr>
          <w:rFonts w:hint="default" w:ascii="Times New Roman" w:hAnsi="Times New Roman" w:eastAsia="宋体" w:cs="Times New Roman"/>
          <w:i w:val="0"/>
          <w:sz w:val="24"/>
          <w:szCs w:val="24"/>
        </w:rPr>
        <w:t xml:space="preserve"> </w:t>
      </w:r>
      <w:r>
        <w:rPr>
          <w:rFonts w:hint="default" w:ascii="Times New Roman" w:hAnsi="Times New Roman" w:eastAsia="宋体" w:cs="Times New Roman"/>
          <w:sz w:val="24"/>
          <w:szCs w:val="24"/>
        </w:rPr>
        <w:t>概述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cs="Times New Roman"/>
          <w:sz w:val="24"/>
          <w:szCs w:val="24"/>
          <w:lang w:val="en-US" w:eastAsia="zh-CN"/>
        </w:rPr>
        <w:t>1</w:t>
      </w:r>
    </w:p>
    <w:p w14:paraId="069D3673">
      <w:pPr>
        <w:pStyle w:val="69"/>
        <w:tabs>
          <w:tab w:val="right" w:leader="dot" w:pos="9355"/>
        </w:tabs>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_Toc18425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i w:val="0"/>
          <w:sz w:val="24"/>
          <w:szCs w:val="24"/>
          <w:lang w:val="en-US" w:eastAsia="zh-CN"/>
        </w:rPr>
        <w:t>4</w:t>
      </w:r>
      <w:r>
        <w:rPr>
          <w:rFonts w:hint="default" w:ascii="Times New Roman" w:hAnsi="Times New Roman" w:eastAsia="宋体" w:cs="Times New Roman"/>
          <w:i w:val="0"/>
          <w:sz w:val="24"/>
          <w:szCs w:val="24"/>
        </w:rPr>
        <w:t xml:space="preserve"> </w:t>
      </w:r>
      <w:r>
        <w:rPr>
          <w:rFonts w:hint="default" w:ascii="Times New Roman" w:hAnsi="Times New Roman" w:eastAsia="宋体" w:cs="Times New Roman"/>
          <w:sz w:val="24"/>
          <w:szCs w:val="24"/>
        </w:rPr>
        <w:t>计量特性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667D98C">
      <w:pPr>
        <w:pStyle w:val="69"/>
        <w:tabs>
          <w:tab w:val="right" w:leader="dot" w:pos="9355"/>
        </w:tabs>
        <w:spacing w:line="24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_Toc7293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i w:val="0"/>
          <w:sz w:val="24"/>
          <w:szCs w:val="24"/>
          <w:lang w:val="en-US" w:eastAsia="zh-CN"/>
        </w:rPr>
        <w:t>5</w:t>
      </w:r>
      <w:r>
        <w:rPr>
          <w:rFonts w:hint="default" w:ascii="Times New Roman" w:hAnsi="Times New Roman" w:eastAsia="宋体" w:cs="Times New Roman"/>
          <w:i w:val="0"/>
          <w:sz w:val="24"/>
          <w:szCs w:val="24"/>
        </w:rPr>
        <w:t xml:space="preserve"> </w:t>
      </w:r>
      <w:r>
        <w:rPr>
          <w:rFonts w:hint="eastAsia" w:ascii="Times New Roman" w:hAnsi="Times New Roman" w:eastAsia="宋体" w:cs="Times New Roman"/>
          <w:sz w:val="24"/>
          <w:szCs w:val="24"/>
          <w:lang w:val="en-US" w:eastAsia="zh-CN"/>
        </w:rPr>
        <w:t>计量器具控制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3</w:t>
      </w:r>
    </w:p>
    <w:p w14:paraId="54AAB787">
      <w:pPr>
        <w:pStyle w:val="69"/>
        <w:tabs>
          <w:tab w:val="right" w:leader="dot" w:pos="9355"/>
        </w:tabs>
        <w:spacing w:line="24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_Toc14812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校准项目及校准方法</w:t>
      </w:r>
      <w:r>
        <w:rPr>
          <w:rFonts w:hint="default" w:ascii="Times New Roman" w:hAnsi="Times New Roman" w:eastAsia="宋体" w:cs="Times New Roman"/>
          <w:sz w:val="24"/>
          <w:szCs w:val="24"/>
        </w:rPr>
        <w:tab/>
      </w:r>
      <w:r>
        <w:rPr>
          <w:rFonts w:hint="eastAsia" w:cs="Times New Roman"/>
          <w:sz w:val="24"/>
          <w:szCs w:val="24"/>
          <w:lang w:val="en-US" w:eastAsia="zh-CN"/>
        </w:rPr>
        <w:t>4</w:t>
      </w:r>
    </w:p>
    <w:p w14:paraId="74C72D83">
      <w:pPr>
        <w:pStyle w:val="69"/>
        <w:tabs>
          <w:tab w:val="right" w:leader="dot" w:pos="9355"/>
        </w:tabs>
        <w:spacing w:line="240"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 xml:space="preserve"> 校准结果的表达.........................................................................................................................</w:t>
      </w:r>
      <w:r>
        <w:rPr>
          <w:rFonts w:hint="eastAsia" w:cs="Times New Roman"/>
          <w:sz w:val="24"/>
          <w:szCs w:val="24"/>
          <w:lang w:val="en-US" w:eastAsia="zh-CN"/>
        </w:rPr>
        <w:t>6</w:t>
      </w:r>
    </w:p>
    <w:p w14:paraId="01F8001B">
      <w:pPr>
        <w:pStyle w:val="69"/>
        <w:tabs>
          <w:tab w:val="right" w:leader="dot" w:pos="9355"/>
        </w:tabs>
        <w:spacing w:line="24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 复校时间间隔.............................................................................................................................</w:t>
      </w:r>
      <w:r>
        <w:rPr>
          <w:rFonts w:hint="eastAsia" w:cs="Times New Roman"/>
          <w:sz w:val="24"/>
          <w:szCs w:val="24"/>
          <w:lang w:val="en-US" w:eastAsia="zh-CN"/>
        </w:rPr>
        <w:t>8</w:t>
      </w:r>
    </w:p>
    <w:p w14:paraId="71BB2217">
      <w:pPr>
        <w:pStyle w:val="69"/>
        <w:tabs>
          <w:tab w:val="right" w:leader="dot" w:pos="9355"/>
        </w:tabs>
        <w:spacing w:line="240" w:lineRule="auto"/>
        <w:rPr>
          <w:rFonts w:hint="default" w:ascii="Times New Roman" w:hAnsi="Times New Roman" w:eastAsia="宋体" w:cs="Times New Roman"/>
          <w:sz w:val="24"/>
          <w:szCs w:val="24"/>
        </w:rPr>
      </w:pPr>
    </w:p>
    <w:p w14:paraId="0718F760">
      <w:pPr>
        <w:pStyle w:val="69"/>
        <w:tabs>
          <w:tab w:val="right" w:leader="dot" w:pos="9355"/>
        </w:tabs>
        <w:spacing w:line="240" w:lineRule="auto"/>
        <w:rPr>
          <w:rFonts w:hint="default" w:ascii="Times New Roman" w:hAnsi="Times New Roman" w:eastAsia="宋体" w:cs="Times New Roman"/>
          <w:sz w:val="24"/>
          <w:szCs w:val="24"/>
        </w:rPr>
      </w:pPr>
    </w:p>
    <w:p w14:paraId="0E376885">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fldChar w:fldCharType="end"/>
      </w:r>
    </w:p>
    <w:p w14:paraId="552B99BD">
      <w:pPr>
        <w:spacing w:line="240" w:lineRule="auto"/>
        <w:rPr>
          <w:rStyle w:val="28"/>
          <w:rFonts w:hint="default" w:ascii="Times New Roman" w:hAnsi="Times New Roman" w:eastAsia="宋体" w:cs="Times New Roman"/>
          <w:sz w:val="24"/>
          <w:szCs w:val="24"/>
        </w:rPr>
      </w:pPr>
      <w:bookmarkStart w:id="30" w:name="_Toc10757_WPSOffice_Level1"/>
    </w:p>
    <w:p w14:paraId="4B04CBA9">
      <w:pPr>
        <w:spacing w:line="240" w:lineRule="auto"/>
        <w:rPr>
          <w:rStyle w:val="28"/>
          <w:rFonts w:hint="default" w:ascii="Times New Roman" w:hAnsi="Times New Roman" w:eastAsia="宋体" w:cs="Times New Roman"/>
          <w:sz w:val="24"/>
          <w:szCs w:val="24"/>
        </w:rPr>
      </w:pPr>
    </w:p>
    <w:p w14:paraId="349AA6A0">
      <w:pPr>
        <w:spacing w:line="240" w:lineRule="auto"/>
        <w:rPr>
          <w:rStyle w:val="28"/>
          <w:rFonts w:hint="default" w:ascii="Times New Roman" w:hAnsi="Times New Roman" w:eastAsia="宋体" w:cs="Times New Roman"/>
          <w:sz w:val="24"/>
          <w:szCs w:val="24"/>
        </w:rPr>
      </w:pPr>
    </w:p>
    <w:p w14:paraId="2953B2B6">
      <w:pPr>
        <w:spacing w:line="240" w:lineRule="auto"/>
        <w:rPr>
          <w:rStyle w:val="28"/>
          <w:rFonts w:hint="default" w:ascii="Times New Roman" w:hAnsi="Times New Roman" w:eastAsia="宋体" w:cs="Times New Roman"/>
          <w:sz w:val="24"/>
          <w:szCs w:val="24"/>
        </w:rPr>
      </w:pPr>
    </w:p>
    <w:p w14:paraId="55F09FA4">
      <w:pPr>
        <w:spacing w:line="240" w:lineRule="auto"/>
        <w:rPr>
          <w:rStyle w:val="28"/>
          <w:rFonts w:hint="default" w:ascii="Times New Roman" w:hAnsi="Times New Roman" w:eastAsia="宋体" w:cs="Times New Roman"/>
          <w:sz w:val="24"/>
          <w:szCs w:val="24"/>
        </w:rPr>
      </w:pPr>
    </w:p>
    <w:p w14:paraId="03791C31">
      <w:pPr>
        <w:spacing w:line="240" w:lineRule="auto"/>
        <w:rPr>
          <w:rStyle w:val="28"/>
          <w:rFonts w:hint="default" w:ascii="Times New Roman" w:hAnsi="Times New Roman" w:eastAsia="宋体" w:cs="Times New Roman"/>
          <w:sz w:val="24"/>
          <w:szCs w:val="24"/>
        </w:rPr>
      </w:pPr>
    </w:p>
    <w:p w14:paraId="03237EA4">
      <w:pPr>
        <w:spacing w:line="240" w:lineRule="auto"/>
        <w:rPr>
          <w:rStyle w:val="28"/>
          <w:rFonts w:hint="default" w:ascii="Times New Roman" w:hAnsi="Times New Roman" w:eastAsia="宋体" w:cs="Times New Roman"/>
          <w:sz w:val="24"/>
          <w:szCs w:val="24"/>
        </w:rPr>
      </w:pPr>
    </w:p>
    <w:p w14:paraId="70526C8D">
      <w:pPr>
        <w:spacing w:line="240" w:lineRule="auto"/>
        <w:rPr>
          <w:rStyle w:val="28"/>
          <w:rFonts w:hint="default" w:ascii="Times New Roman" w:hAnsi="Times New Roman" w:eastAsia="宋体" w:cs="Times New Roman"/>
          <w:sz w:val="24"/>
          <w:szCs w:val="24"/>
        </w:rPr>
      </w:pPr>
    </w:p>
    <w:p w14:paraId="6D728500">
      <w:pPr>
        <w:spacing w:line="240" w:lineRule="auto"/>
        <w:rPr>
          <w:rStyle w:val="28"/>
          <w:rFonts w:hint="default" w:ascii="Times New Roman" w:hAnsi="Times New Roman" w:eastAsia="宋体" w:cs="Times New Roman"/>
          <w:sz w:val="24"/>
          <w:szCs w:val="24"/>
        </w:rPr>
      </w:pPr>
    </w:p>
    <w:p w14:paraId="202BADAA">
      <w:pPr>
        <w:spacing w:line="240" w:lineRule="auto"/>
        <w:jc w:val="center"/>
        <w:rPr>
          <w:rStyle w:val="28"/>
          <w:rFonts w:hint="default" w:ascii="Times New Roman" w:hAnsi="Times New Roman" w:eastAsia="宋体" w:cs="Times New Roman"/>
          <w:sz w:val="24"/>
          <w:szCs w:val="24"/>
        </w:rPr>
      </w:pPr>
    </w:p>
    <w:p w14:paraId="5B154A96">
      <w:pPr>
        <w:spacing w:line="240" w:lineRule="auto"/>
        <w:jc w:val="center"/>
        <w:rPr>
          <w:rStyle w:val="28"/>
          <w:rFonts w:hint="default" w:ascii="Times New Roman" w:hAnsi="Times New Roman" w:eastAsia="宋体" w:cs="Times New Roman"/>
          <w:sz w:val="24"/>
          <w:szCs w:val="24"/>
        </w:rPr>
      </w:pPr>
    </w:p>
    <w:p w14:paraId="45E1752B">
      <w:pPr>
        <w:spacing w:line="240" w:lineRule="auto"/>
        <w:jc w:val="center"/>
        <w:rPr>
          <w:rStyle w:val="28"/>
          <w:rFonts w:hint="default" w:ascii="Times New Roman" w:hAnsi="Times New Roman" w:eastAsia="宋体" w:cs="Times New Roman"/>
          <w:sz w:val="24"/>
          <w:szCs w:val="24"/>
        </w:rPr>
      </w:pPr>
    </w:p>
    <w:p w14:paraId="5F0C3B42">
      <w:pPr>
        <w:spacing w:line="240" w:lineRule="auto"/>
        <w:jc w:val="center"/>
        <w:rPr>
          <w:rStyle w:val="28"/>
          <w:rFonts w:hint="default" w:ascii="Times New Roman" w:hAnsi="Times New Roman" w:eastAsia="宋体" w:cs="Times New Roman"/>
          <w:sz w:val="24"/>
          <w:szCs w:val="24"/>
        </w:rPr>
      </w:pPr>
    </w:p>
    <w:p w14:paraId="4A3C65F7">
      <w:pPr>
        <w:spacing w:line="240" w:lineRule="auto"/>
        <w:jc w:val="center"/>
        <w:outlineLvl w:val="0"/>
        <w:rPr>
          <w:rStyle w:val="28"/>
          <w:rFonts w:hint="default" w:ascii="Times New Roman" w:hAnsi="Times New Roman" w:eastAsia="宋体" w:cs="Times New Roman"/>
          <w:sz w:val="24"/>
          <w:szCs w:val="24"/>
        </w:rPr>
      </w:pPr>
      <w:bookmarkStart w:id="31" w:name="_Toc3112"/>
    </w:p>
    <w:p w14:paraId="127EB37A">
      <w:pPr>
        <w:spacing w:line="240" w:lineRule="auto"/>
        <w:jc w:val="center"/>
        <w:outlineLvl w:val="0"/>
        <w:rPr>
          <w:rStyle w:val="28"/>
          <w:rFonts w:hint="default" w:ascii="Times New Roman" w:hAnsi="Times New Roman" w:eastAsia="宋体" w:cs="Times New Roman"/>
          <w:sz w:val="24"/>
          <w:szCs w:val="24"/>
        </w:rPr>
      </w:pPr>
    </w:p>
    <w:p w14:paraId="379CF4F8">
      <w:pPr>
        <w:spacing w:line="240" w:lineRule="auto"/>
        <w:jc w:val="center"/>
        <w:outlineLvl w:val="0"/>
        <w:rPr>
          <w:rFonts w:hint="default" w:ascii="Times New Roman" w:hAnsi="Times New Roman" w:eastAsia="宋体" w:cs="Times New Roman"/>
          <w:sz w:val="24"/>
          <w:szCs w:val="24"/>
        </w:rPr>
      </w:pPr>
      <w:r>
        <w:rPr>
          <w:rStyle w:val="28"/>
          <w:rFonts w:hint="default" w:ascii="Times New Roman" w:hAnsi="Times New Roman" w:eastAsia="宋体" w:cs="Times New Roman"/>
          <w:sz w:val="24"/>
          <w:szCs w:val="24"/>
        </w:rPr>
        <w:br w:type="page"/>
      </w:r>
      <w:r>
        <w:rPr>
          <w:rStyle w:val="28"/>
          <w:rFonts w:hint="default" w:ascii="Times New Roman" w:hAnsi="Times New Roman" w:eastAsia="宋体" w:cs="Times New Roman"/>
          <w:sz w:val="24"/>
          <w:szCs w:val="24"/>
        </w:rPr>
        <w:t>引   言</w:t>
      </w:r>
      <w:bookmarkEnd w:id="30"/>
      <w:bookmarkEnd w:id="31"/>
    </w:p>
    <w:p w14:paraId="61F962C2">
      <w:pPr>
        <w:spacing w:line="240" w:lineRule="auto"/>
        <w:rPr>
          <w:rFonts w:hint="default" w:ascii="Times New Roman" w:hAnsi="Times New Roman" w:eastAsia="宋体" w:cs="Times New Roman"/>
          <w:sz w:val="24"/>
          <w:szCs w:val="24"/>
        </w:rPr>
      </w:pPr>
    </w:p>
    <w:p w14:paraId="7A19DDE6">
      <w:pPr>
        <w:pStyle w:val="2"/>
        <w:keepNext w:val="0"/>
        <w:keepLines w:val="0"/>
        <w:widowControl/>
        <w:suppressLineNumbers w:val="0"/>
        <w:shd w:val="clear" w:color="auto" w:fill="FFFFFF"/>
        <w:spacing w:before="200" w:beforeAutospacing="0" w:after="100" w:afterAutospacing="0" w:line="11" w:lineRule="atLeast"/>
        <w:ind w:left="0" w:right="0" w:firstLine="720" w:firstLineChars="3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JJF1071《国家计量校准规范编写规则》、JJF1001《通用计量术语及定义》JJF1059《测量不确定度评定与表示》共同构成支撑校准规范制修订工作的基础性系列规范。</w:t>
      </w:r>
    </w:p>
    <w:p w14:paraId="22C9E756">
      <w:pPr>
        <w:pStyle w:val="2"/>
        <w:keepNext w:val="0"/>
        <w:keepLines w:val="0"/>
        <w:widowControl/>
        <w:suppressLineNumbers w:val="0"/>
        <w:shd w:val="clear" w:color="auto" w:fill="FFFFFF"/>
        <w:spacing w:before="200" w:beforeAutospacing="0" w:after="100" w:afterAutospacing="0" w:line="11" w:lineRule="atLeast"/>
        <w:ind w:left="0" w:right="0"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本规</w:t>
      </w:r>
      <w:r>
        <w:rPr>
          <w:rFonts w:hint="eastAsia" w:ascii="宋体" w:hAnsi="宋体" w:eastAsia="宋体" w:cs="宋体"/>
          <w:b w:val="0"/>
          <w:bCs w:val="0"/>
          <w:sz w:val="24"/>
          <w:szCs w:val="24"/>
          <w:lang w:val="en-US" w:eastAsia="zh-CN"/>
        </w:rPr>
        <w:t>范主要参考</w:t>
      </w:r>
      <w:r>
        <w:rPr>
          <w:rFonts w:ascii="宋体" w:hAnsi="宋体" w:eastAsia="宋体" w:cs="宋体"/>
          <w:b w:val="0"/>
          <w:bCs w:val="0"/>
          <w:sz w:val="24"/>
          <w:szCs w:val="24"/>
        </w:rPr>
        <w:t>GB</w:t>
      </w: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t>22315-2008</w:t>
      </w:r>
      <w:r>
        <w:rPr>
          <w:rFonts w:hint="eastAsia" w:ascii="宋体" w:hAnsi="宋体" w:eastAsia="宋体" w:cs="宋体"/>
          <w:b w:val="0"/>
          <w:bCs w:val="0"/>
          <w:sz w:val="24"/>
          <w:szCs w:val="24"/>
          <w:lang w:val="en-US" w:eastAsia="zh-CN"/>
        </w:rPr>
        <w:t xml:space="preserve"> 《金属材料弹性模量和泊松比试验方法》和</w:t>
      </w:r>
      <w:r>
        <w:rPr>
          <w:rFonts w:hint="default" w:ascii="宋体" w:hAnsi="宋体" w:eastAsia="宋体" w:cs="宋体"/>
          <w:b w:val="0"/>
          <w:bCs w:val="0"/>
          <w:kern w:val="2"/>
          <w:sz w:val="24"/>
          <w:szCs w:val="24"/>
          <w:lang w:val="en-US" w:eastAsia="zh-CN" w:bidi="ar-SA"/>
        </w:rPr>
        <w:t>ASTM E1876-22</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振动冲击激励法测定动态杨氏模量、剪切模量和泊松比的标准试验方法</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等编制而成</w:t>
      </w:r>
    </w:p>
    <w:p w14:paraId="7BC89D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0"/>
        <w:rPr>
          <w:rFonts w:hint="default" w:ascii="Arial" w:hAnsi="Arial" w:eastAsia="宋体" w:cs="Arial"/>
          <w:b/>
          <w:bCs/>
          <w:caps w:val="0"/>
          <w:color w:val="333333"/>
          <w:spacing w:val="0"/>
          <w:sz w:val="21"/>
          <w:szCs w:val="21"/>
          <w:lang w:val="en-US" w:eastAsia="zh-CN"/>
        </w:rPr>
      </w:pPr>
    </w:p>
    <w:p w14:paraId="5A5A91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0"/>
        <w:rPr>
          <w:rFonts w:hint="eastAsia" w:ascii="Arial" w:hAnsi="Arial" w:eastAsia="宋体" w:cs="Arial"/>
          <w:caps w:val="0"/>
          <w:color w:val="333333"/>
          <w:spacing w:val="0"/>
          <w:sz w:val="21"/>
          <w:szCs w:val="21"/>
          <w:lang w:eastAsia="zh-CN"/>
        </w:rPr>
      </w:pPr>
    </w:p>
    <w:p w14:paraId="7EB34357">
      <w:pPr>
        <w:pStyle w:val="40"/>
        <w:spacing w:line="360" w:lineRule="auto"/>
        <w:ind w:firstLine="480"/>
        <w:rPr>
          <w:rFonts w:hint="default" w:ascii="Times New Roman" w:hAnsi="Times New Roman" w:eastAsia="宋体" w:cs="Times New Roman"/>
          <w:sz w:val="24"/>
          <w:szCs w:val="24"/>
        </w:rPr>
      </w:pPr>
    </w:p>
    <w:p w14:paraId="4104CD6D">
      <w:pPr>
        <w:spacing w:line="360" w:lineRule="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bookmarkStart w:id="32" w:name="_Toc9755"/>
      <w:bookmarkStart w:id="33" w:name="_Toc23784534"/>
      <w:bookmarkStart w:id="34" w:name="_Toc23785206"/>
      <w:bookmarkStart w:id="35" w:name="_Toc23785526"/>
      <w:bookmarkStart w:id="36" w:name="_Toc23784632"/>
      <w:r>
        <w:rPr>
          <w:rFonts w:hint="default" w:ascii="Times New Roman" w:hAnsi="Times New Roman" w:eastAsia="宋体" w:cs="Times New Roman"/>
          <w:sz w:val="24"/>
          <w:szCs w:val="24"/>
        </w:rPr>
        <w:t>本规范是首次制定。</w:t>
      </w:r>
      <w:bookmarkEnd w:id="32"/>
      <w:bookmarkEnd w:id="33"/>
      <w:bookmarkEnd w:id="34"/>
      <w:bookmarkEnd w:id="35"/>
      <w:bookmarkEnd w:id="36"/>
    </w:p>
    <w:p w14:paraId="7CE05407">
      <w:pPr>
        <w:spacing w:line="240" w:lineRule="auto"/>
        <w:rPr>
          <w:rFonts w:hint="default" w:ascii="Times New Roman" w:hAnsi="Times New Roman" w:eastAsia="宋体" w:cs="Times New Roman"/>
          <w:sz w:val="24"/>
          <w:szCs w:val="24"/>
        </w:rPr>
      </w:pPr>
    </w:p>
    <w:p w14:paraId="1E9190A0">
      <w:pPr>
        <w:spacing w:line="240" w:lineRule="auto"/>
        <w:rPr>
          <w:rFonts w:hint="default" w:ascii="Times New Roman" w:hAnsi="Times New Roman" w:eastAsia="宋体" w:cs="Times New Roman"/>
          <w:sz w:val="24"/>
          <w:szCs w:val="24"/>
        </w:rPr>
      </w:pPr>
    </w:p>
    <w:p w14:paraId="457D1818">
      <w:pPr>
        <w:spacing w:line="240" w:lineRule="auto"/>
        <w:rPr>
          <w:rFonts w:hint="default" w:ascii="Times New Roman" w:hAnsi="Times New Roman" w:eastAsia="宋体" w:cs="Times New Roman"/>
          <w:sz w:val="24"/>
          <w:szCs w:val="24"/>
        </w:rPr>
      </w:pPr>
    </w:p>
    <w:p w14:paraId="1DFA2DE1">
      <w:pPr>
        <w:spacing w:line="240" w:lineRule="auto"/>
        <w:rPr>
          <w:rFonts w:hint="default" w:ascii="Times New Roman" w:hAnsi="Times New Roman" w:eastAsia="宋体" w:cs="Times New Roman"/>
          <w:sz w:val="24"/>
          <w:szCs w:val="24"/>
        </w:rPr>
      </w:pPr>
    </w:p>
    <w:p w14:paraId="7C174355">
      <w:pPr>
        <w:spacing w:line="240" w:lineRule="auto"/>
        <w:rPr>
          <w:rFonts w:hint="default" w:ascii="Times New Roman" w:hAnsi="Times New Roman" w:eastAsia="宋体" w:cs="Times New Roman"/>
          <w:sz w:val="24"/>
          <w:szCs w:val="24"/>
        </w:rPr>
        <w:sectPr>
          <w:headerReference r:id="rId15" w:type="default"/>
          <w:footerReference r:id="rId16" w:type="default"/>
          <w:pgSz w:w="11907" w:h="16839"/>
          <w:pgMar w:top="1418" w:right="1134" w:bottom="1134" w:left="1418" w:header="1247" w:footer="851"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478AB512">
      <w:pPr>
        <w:pStyle w:val="91"/>
        <w:spacing w:line="220" w:lineRule="exact"/>
        <w:rPr>
          <w:rFonts w:hint="eastAsia" w:ascii="黑体" w:eastAsia="黑体"/>
          <w:sz w:val="36"/>
          <w:szCs w:val="36"/>
        </w:rPr>
      </w:pPr>
      <w:bookmarkStart w:id="37" w:name="_Toc193619092"/>
      <w:bookmarkStart w:id="38" w:name="_Toc193618947"/>
      <w:bookmarkStart w:id="39" w:name="_Toc193619050"/>
      <w:r>
        <w:rPr>
          <w:rFonts w:hint="eastAsia" w:hAnsi="Times New Roman" w:eastAsia="宋体" w:cs="Times New Roman"/>
          <w:sz w:val="36"/>
          <w:szCs w:val="36"/>
          <w:lang w:val="en-US" w:eastAsia="zh-CN"/>
        </w:rPr>
        <w:t>高温弹性模量测试仪校准规</w:t>
      </w:r>
      <w:r>
        <w:rPr>
          <w:rFonts w:hint="eastAsia"/>
          <w:sz w:val="36"/>
          <w:szCs w:val="36"/>
          <w:lang w:val="en-US" w:eastAsia="zh-CN"/>
        </w:rPr>
        <w:t>范</w:t>
      </w:r>
    </w:p>
    <w:p w14:paraId="43E58FBC">
      <w:pPr>
        <w:pStyle w:val="40"/>
        <w:spacing w:line="240" w:lineRule="auto"/>
        <w:ind w:firstLine="0" w:firstLineChars="0"/>
        <w:rPr>
          <w:rFonts w:hint="default" w:ascii="Times New Roman" w:hAnsi="Times New Roman" w:eastAsia="宋体" w:cs="Times New Roman"/>
          <w:sz w:val="24"/>
          <w:szCs w:val="24"/>
        </w:rPr>
      </w:pPr>
    </w:p>
    <w:p w14:paraId="6E5B513E">
      <w:pPr>
        <w:pStyle w:val="39"/>
        <w:numPr>
          <w:ilvl w:val="0"/>
          <w:numId w:val="0"/>
        </w:numPr>
        <w:spacing w:before="0" w:beforeLines="0" w:after="0" w:afterLines="0" w:line="360" w:lineRule="auto"/>
        <w:ind w:leftChars="0"/>
        <w:outlineLvl w:val="0"/>
        <w:rPr>
          <w:rFonts w:hint="default" w:ascii="Times New Roman" w:hAnsi="Times New Roman" w:eastAsia="宋体" w:cs="Times New Roman"/>
          <w:b/>
          <w:sz w:val="24"/>
          <w:szCs w:val="24"/>
        </w:rPr>
      </w:pPr>
      <w:bookmarkStart w:id="40" w:name="_Toc193860027"/>
      <w:bookmarkStart w:id="41" w:name="_Toc193860208"/>
      <w:bookmarkStart w:id="42" w:name="_Toc416"/>
      <w:bookmarkStart w:id="43" w:name="_Toc193860177"/>
      <w:bookmarkStart w:id="44" w:name="_Toc23784634"/>
      <w:bookmarkStart w:id="45" w:name="_Toc21419"/>
      <w:bookmarkStart w:id="46" w:name="_Toc6679_WPSOffice_Level1"/>
      <w:bookmarkStart w:id="47" w:name="_Toc23784536"/>
      <w:bookmarkStart w:id="48" w:name="_Toc23785528"/>
      <w:r>
        <w:rPr>
          <w:rFonts w:hint="eastAsia" w:ascii="Times New Roman" w:hAnsi="Times New Roman" w:eastAsia="宋体" w:cs="Times New Roman"/>
          <w:b/>
          <w:sz w:val="24"/>
          <w:szCs w:val="24"/>
          <w:lang w:val="en-US" w:eastAsia="zh-CN"/>
        </w:rPr>
        <w:t>1</w:t>
      </w:r>
      <w:r>
        <w:rPr>
          <w:rFonts w:hint="default" w:ascii="Times New Roman" w:hAnsi="Times New Roman" w:eastAsia="宋体" w:cs="Times New Roman"/>
          <w:b/>
          <w:sz w:val="24"/>
          <w:szCs w:val="24"/>
        </w:rPr>
        <w:t>范围</w:t>
      </w:r>
      <w:bookmarkEnd w:id="37"/>
      <w:bookmarkEnd w:id="38"/>
      <w:bookmarkEnd w:id="39"/>
      <w:bookmarkEnd w:id="40"/>
      <w:bookmarkEnd w:id="41"/>
      <w:bookmarkEnd w:id="42"/>
      <w:bookmarkEnd w:id="43"/>
      <w:bookmarkEnd w:id="44"/>
      <w:bookmarkEnd w:id="45"/>
      <w:bookmarkEnd w:id="46"/>
      <w:bookmarkEnd w:id="47"/>
      <w:bookmarkEnd w:id="48"/>
    </w:p>
    <w:p w14:paraId="1C77224B">
      <w:pPr>
        <w:pStyle w:val="39"/>
        <w:numPr>
          <w:ilvl w:val="0"/>
          <w:numId w:val="0"/>
        </w:numPr>
        <w:spacing w:before="0" w:beforeLines="0" w:after="0" w:afterLines="0" w:line="360" w:lineRule="auto"/>
        <w:ind w:firstLine="480" w:firstLineChars="200"/>
        <w:outlineLvl w:val="0"/>
        <w:rPr>
          <w:rFonts w:hint="eastAsia" w:ascii="宋体" w:hAnsi="宋体" w:eastAsia="宋体" w:cs="宋体"/>
          <w:sz w:val="24"/>
          <w:szCs w:val="24"/>
          <w:u w:val="none"/>
          <w:lang w:val="en-US" w:eastAsia="zh-CN"/>
        </w:rPr>
      </w:pPr>
      <w:bookmarkStart w:id="49" w:name="_Toc193860028"/>
      <w:bookmarkStart w:id="50" w:name="_Toc193860178"/>
      <w:bookmarkStart w:id="51" w:name="_Toc193860209"/>
      <w:bookmarkStart w:id="52" w:name="_Toc21794"/>
      <w:bookmarkStart w:id="53" w:name="_Toc23784635"/>
      <w:bookmarkStart w:id="54" w:name="_Toc24541"/>
      <w:bookmarkStart w:id="55" w:name="_Toc6820_WPSOffice_Level1"/>
      <w:bookmarkStart w:id="56" w:name="_Toc23785529"/>
      <w:bookmarkStart w:id="57" w:name="_Toc23784537"/>
      <w:r>
        <w:rPr>
          <w:rFonts w:hint="eastAsia" w:ascii="宋体" w:hAnsi="宋体" w:eastAsia="宋体" w:cs="宋体"/>
          <w:sz w:val="24"/>
          <w:szCs w:val="24"/>
          <w:u w:val="none"/>
          <w:lang w:val="en-US" w:eastAsia="zh-CN"/>
        </w:rPr>
        <w:t>本规范适用于金属材料高温弹性模量测试仪的校准。</w:t>
      </w:r>
    </w:p>
    <w:p w14:paraId="78427E0C">
      <w:pPr>
        <w:pStyle w:val="39"/>
        <w:numPr>
          <w:ilvl w:val="0"/>
          <w:numId w:val="0"/>
        </w:numPr>
        <w:spacing w:before="0" w:beforeLines="0" w:after="0" w:afterLines="0" w:line="360" w:lineRule="auto"/>
        <w:outlineLvl w:val="0"/>
        <w:rPr>
          <w:rFonts w:hint="default" w:ascii="Times New Roman" w:hAnsi="Times New Roman" w:eastAsia="宋体" w:cs="Times New Roman"/>
          <w:b/>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b/>
          <w:sz w:val="24"/>
          <w:szCs w:val="24"/>
        </w:rPr>
        <w:t>引用文</w:t>
      </w:r>
      <w:bookmarkEnd w:id="49"/>
      <w:bookmarkEnd w:id="50"/>
      <w:bookmarkEnd w:id="51"/>
      <w:r>
        <w:rPr>
          <w:rFonts w:hint="default" w:ascii="Times New Roman" w:hAnsi="Times New Roman" w:eastAsia="宋体" w:cs="Times New Roman"/>
          <w:b/>
          <w:sz w:val="24"/>
          <w:szCs w:val="24"/>
        </w:rPr>
        <w:t>件</w:t>
      </w:r>
      <w:bookmarkEnd w:id="52"/>
      <w:bookmarkEnd w:id="53"/>
      <w:bookmarkEnd w:id="54"/>
      <w:bookmarkEnd w:id="55"/>
      <w:bookmarkEnd w:id="56"/>
      <w:bookmarkEnd w:id="57"/>
    </w:p>
    <w:p w14:paraId="1BF34061">
      <w:pPr>
        <w:pStyle w:val="40"/>
        <w:rPr>
          <w:rFonts w:hint="default" w:eastAsia="宋体"/>
          <w:b w:val="0"/>
          <w:bCs/>
          <w:lang w:val="en-US" w:eastAsia="zh-CN"/>
        </w:rPr>
      </w:pPr>
      <w:r>
        <w:rPr>
          <w:rFonts w:hint="eastAsia" w:ascii="Times New Roman" w:hAnsi="Times New Roman" w:eastAsia="宋体" w:cs="Times New Roman"/>
          <w:b w:val="0"/>
          <w:bCs/>
          <w:sz w:val="24"/>
          <w:szCs w:val="24"/>
          <w:lang w:val="en-US" w:eastAsia="zh-CN"/>
        </w:rPr>
        <w:t>本规范引用了下列文件</w:t>
      </w:r>
    </w:p>
    <w:p w14:paraId="03E11AC8">
      <w:pPr>
        <w:pStyle w:val="40"/>
        <w:spacing w:line="360" w:lineRule="auto"/>
        <w:ind w:firstLine="480"/>
        <w:rPr>
          <w:rFonts w:hint="eastAsia" w:ascii="宋体" w:hAnsi="宋体" w:eastAsia="宋体" w:cs="宋体"/>
          <w:b w:val="0"/>
          <w:bCs w:val="0"/>
          <w:caps w:val="0"/>
          <w:color w:val="auto"/>
          <w:spacing w:val="0"/>
          <w:sz w:val="24"/>
          <w:szCs w:val="24"/>
          <w:u w:val="none"/>
          <w:shd w:val="clear" w:color="auto" w:fill="FFFFFF"/>
        </w:rPr>
      </w:pPr>
      <w:r>
        <w:rPr>
          <w:rFonts w:hint="eastAsia" w:ascii="宋体" w:hAnsi="宋体" w:eastAsia="宋体" w:cs="宋体"/>
          <w:b w:val="0"/>
          <w:bCs w:val="0"/>
          <w:caps w:val="0"/>
          <w:color w:val="auto"/>
          <w:spacing w:val="0"/>
          <w:sz w:val="24"/>
          <w:szCs w:val="24"/>
          <w:u w:val="none"/>
          <w:shd w:val="clear" w:color="auto" w:fill="FFFFFF"/>
        </w:rPr>
        <w:t>（1）</w:t>
      </w:r>
      <w:r>
        <w:rPr>
          <w:rFonts w:hint="eastAsia" w:hAnsi="宋体" w:eastAsia="宋体" w:cs="宋体"/>
          <w:b w:val="0"/>
          <w:bCs w:val="0"/>
          <w:caps w:val="0"/>
          <w:color w:val="auto"/>
          <w:spacing w:val="0"/>
          <w:sz w:val="24"/>
          <w:szCs w:val="24"/>
          <w:u w:val="none"/>
          <w:shd w:val="clear" w:color="auto" w:fill="FFFFFF"/>
          <w:lang w:val="en-US" w:eastAsia="zh-CN"/>
        </w:rPr>
        <w:t>JJG233</w:t>
      </w:r>
      <w:r>
        <w:rPr>
          <w:rFonts w:hint="eastAsia" w:ascii="宋体" w:hAnsi="宋体" w:eastAsia="宋体" w:cs="宋体"/>
          <w:b w:val="0"/>
          <w:bCs w:val="0"/>
          <w:caps w:val="0"/>
          <w:color w:val="auto"/>
          <w:spacing w:val="0"/>
          <w:sz w:val="24"/>
          <w:szCs w:val="24"/>
          <w:u w:val="none"/>
          <w:shd w:val="clear" w:color="auto" w:fill="FFFFFF"/>
        </w:rPr>
        <w:t>-200</w:t>
      </w:r>
      <w:r>
        <w:rPr>
          <w:rFonts w:hint="eastAsia" w:hAnsi="宋体" w:eastAsia="宋体" w:cs="宋体"/>
          <w:b w:val="0"/>
          <w:bCs w:val="0"/>
          <w:caps w:val="0"/>
          <w:color w:val="auto"/>
          <w:spacing w:val="0"/>
          <w:sz w:val="24"/>
          <w:szCs w:val="24"/>
          <w:u w:val="none"/>
          <w:shd w:val="clear" w:color="auto" w:fill="FFFFFF"/>
          <w:lang w:val="en-US" w:eastAsia="zh-CN"/>
        </w:rPr>
        <w:t>8</w:t>
      </w:r>
      <w:r>
        <w:rPr>
          <w:rFonts w:hint="eastAsia" w:ascii="宋体" w:hAnsi="宋体" w:eastAsia="宋体" w:cs="宋体"/>
          <w:b w:val="0"/>
          <w:bCs w:val="0"/>
          <w:caps w:val="0"/>
          <w:color w:val="auto"/>
          <w:spacing w:val="0"/>
          <w:sz w:val="24"/>
          <w:szCs w:val="24"/>
          <w:u w:val="none"/>
          <w:shd w:val="clear" w:color="auto" w:fill="FFFFFF"/>
        </w:rPr>
        <w:t xml:space="preserve"> 《</w:t>
      </w:r>
      <w:r>
        <w:rPr>
          <w:rFonts w:hint="eastAsia" w:hAnsi="宋体" w:eastAsia="宋体" w:cs="宋体"/>
          <w:b w:val="0"/>
          <w:bCs w:val="0"/>
          <w:caps w:val="0"/>
          <w:color w:val="auto"/>
          <w:spacing w:val="0"/>
          <w:sz w:val="24"/>
          <w:szCs w:val="24"/>
          <w:u w:val="none"/>
          <w:shd w:val="clear" w:color="auto" w:fill="FFFFFF"/>
          <w:lang w:val="en-US" w:eastAsia="zh-CN"/>
        </w:rPr>
        <w:t>压电加速度计</w:t>
      </w:r>
      <w:r>
        <w:rPr>
          <w:rFonts w:hint="eastAsia" w:ascii="宋体" w:hAnsi="宋体" w:eastAsia="宋体" w:cs="宋体"/>
          <w:b w:val="0"/>
          <w:bCs w:val="0"/>
          <w:caps w:val="0"/>
          <w:color w:val="auto"/>
          <w:spacing w:val="0"/>
          <w:sz w:val="24"/>
          <w:szCs w:val="24"/>
          <w:u w:val="none"/>
          <w:shd w:val="clear" w:color="auto" w:fill="FFFFFF"/>
        </w:rPr>
        <w:t>》</w:t>
      </w:r>
    </w:p>
    <w:p w14:paraId="78FAF0DA">
      <w:pPr>
        <w:pStyle w:val="40"/>
        <w:spacing w:line="360" w:lineRule="auto"/>
        <w:ind w:firstLine="480"/>
        <w:rPr>
          <w:rFonts w:hint="eastAsia" w:hAnsi="宋体" w:eastAsia="宋体" w:cs="宋体"/>
          <w:b w:val="0"/>
          <w:bCs w:val="0"/>
          <w:caps w:val="0"/>
          <w:color w:val="auto"/>
          <w:spacing w:val="0"/>
          <w:sz w:val="24"/>
          <w:szCs w:val="24"/>
          <w:u w:val="none"/>
          <w:shd w:val="clear" w:color="auto" w:fill="FFFFFF"/>
          <w:lang w:eastAsia="zh-CN"/>
        </w:rPr>
      </w:pPr>
      <w:r>
        <w:rPr>
          <w:rFonts w:hint="eastAsia" w:ascii="宋体" w:hAnsi="宋体" w:eastAsia="宋体" w:cs="宋体"/>
          <w:b w:val="0"/>
          <w:bCs w:val="0"/>
          <w:caps w:val="0"/>
          <w:color w:val="auto"/>
          <w:spacing w:val="0"/>
          <w:sz w:val="24"/>
          <w:szCs w:val="24"/>
          <w:u w:val="none"/>
          <w:shd w:val="clear" w:color="auto" w:fill="FFFFFF"/>
        </w:rPr>
        <w:t>（2）</w:t>
      </w:r>
      <w:r>
        <w:rPr>
          <w:rFonts w:hint="eastAsia" w:hAnsi="宋体" w:eastAsia="宋体" w:cs="宋体"/>
          <w:b w:val="0"/>
          <w:bCs w:val="0"/>
          <w:caps w:val="0"/>
          <w:color w:val="auto"/>
          <w:spacing w:val="0"/>
          <w:sz w:val="24"/>
          <w:szCs w:val="24"/>
          <w:u w:val="none"/>
          <w:shd w:val="clear" w:color="auto" w:fill="FFFFFF"/>
          <w:lang w:val="en-US" w:eastAsia="zh-CN"/>
        </w:rPr>
        <w:t>JJG834-2006</w:t>
      </w:r>
      <w:r>
        <w:rPr>
          <w:rFonts w:hint="eastAsia" w:ascii="宋体" w:hAnsi="宋体" w:eastAsia="宋体" w:cs="宋体"/>
          <w:b w:val="0"/>
          <w:bCs w:val="0"/>
          <w:caps w:val="0"/>
          <w:color w:val="auto"/>
          <w:spacing w:val="0"/>
          <w:sz w:val="24"/>
          <w:szCs w:val="24"/>
          <w:u w:val="none"/>
          <w:shd w:val="clear" w:color="auto" w:fill="FFFFFF"/>
        </w:rPr>
        <w:t xml:space="preserve"> </w:t>
      </w:r>
      <w:r>
        <w:rPr>
          <w:rFonts w:hint="eastAsia" w:hAnsi="宋体" w:eastAsia="宋体" w:cs="宋体"/>
          <w:b w:val="0"/>
          <w:bCs w:val="0"/>
          <w:caps w:val="0"/>
          <w:color w:val="auto"/>
          <w:spacing w:val="0"/>
          <w:sz w:val="24"/>
          <w:szCs w:val="24"/>
          <w:u w:val="none"/>
          <w:shd w:val="clear" w:color="auto" w:fill="FFFFFF"/>
          <w:lang w:eastAsia="zh-CN"/>
        </w:rPr>
        <w:t>《</w:t>
      </w:r>
      <w:r>
        <w:rPr>
          <w:rFonts w:hint="eastAsia" w:hAnsi="宋体" w:eastAsia="宋体" w:cs="宋体"/>
          <w:b w:val="0"/>
          <w:bCs w:val="0"/>
          <w:caps w:val="0"/>
          <w:color w:val="auto"/>
          <w:spacing w:val="0"/>
          <w:sz w:val="24"/>
          <w:szCs w:val="24"/>
          <w:u w:val="none"/>
          <w:shd w:val="clear" w:color="auto" w:fill="FFFFFF"/>
          <w:lang w:val="en-US" w:eastAsia="zh-CN"/>
        </w:rPr>
        <w:t>动态信号分析仪</w:t>
      </w:r>
      <w:r>
        <w:rPr>
          <w:rFonts w:hint="eastAsia" w:hAnsi="宋体" w:eastAsia="宋体" w:cs="宋体"/>
          <w:b w:val="0"/>
          <w:bCs w:val="0"/>
          <w:caps w:val="0"/>
          <w:color w:val="auto"/>
          <w:spacing w:val="0"/>
          <w:sz w:val="24"/>
          <w:szCs w:val="24"/>
          <w:u w:val="none"/>
          <w:shd w:val="clear" w:color="auto" w:fill="FFFFFF"/>
          <w:lang w:eastAsia="zh-CN"/>
        </w:rPr>
        <w:t>》</w:t>
      </w:r>
    </w:p>
    <w:p w14:paraId="5ACA75F7">
      <w:pPr>
        <w:pStyle w:val="40"/>
        <w:spacing w:line="360" w:lineRule="auto"/>
        <w:ind w:firstLine="480"/>
        <w:rPr>
          <w:rFonts w:hint="eastAsia" w:hAnsi="宋体" w:eastAsia="宋体" w:cs="宋体"/>
          <w:b w:val="0"/>
          <w:bCs w:val="0"/>
          <w:caps w:val="0"/>
          <w:color w:val="auto"/>
          <w:spacing w:val="0"/>
          <w:sz w:val="24"/>
          <w:szCs w:val="24"/>
          <w:u w:val="none"/>
          <w:shd w:val="clear" w:color="auto" w:fill="FFFFFF"/>
          <w:lang w:val="en-US" w:eastAsia="zh-CN"/>
        </w:rPr>
      </w:pPr>
      <w:r>
        <w:rPr>
          <w:rFonts w:hint="eastAsia" w:hAnsi="宋体" w:eastAsia="宋体" w:cs="宋体"/>
          <w:b w:val="0"/>
          <w:bCs w:val="0"/>
          <w:caps w:val="0"/>
          <w:color w:val="auto"/>
          <w:spacing w:val="0"/>
          <w:sz w:val="24"/>
          <w:szCs w:val="24"/>
          <w:u w:val="none"/>
          <w:shd w:val="clear" w:color="auto" w:fill="FFFFFF"/>
          <w:lang w:eastAsia="zh-CN"/>
        </w:rPr>
        <w:t>（</w:t>
      </w:r>
      <w:r>
        <w:rPr>
          <w:rFonts w:hint="eastAsia" w:hAnsi="宋体" w:eastAsia="宋体" w:cs="宋体"/>
          <w:b w:val="0"/>
          <w:bCs w:val="0"/>
          <w:caps w:val="0"/>
          <w:color w:val="auto"/>
          <w:spacing w:val="0"/>
          <w:sz w:val="24"/>
          <w:szCs w:val="24"/>
          <w:u w:val="none"/>
          <w:shd w:val="clear" w:color="auto" w:fill="FFFFFF"/>
          <w:lang w:val="en-US" w:eastAsia="zh-CN"/>
        </w:rPr>
        <w:t>3</w:t>
      </w:r>
      <w:r>
        <w:rPr>
          <w:rFonts w:hint="eastAsia" w:hAnsi="宋体" w:eastAsia="宋体" w:cs="宋体"/>
          <w:b w:val="0"/>
          <w:bCs w:val="0"/>
          <w:caps w:val="0"/>
          <w:color w:val="auto"/>
          <w:spacing w:val="0"/>
          <w:sz w:val="24"/>
          <w:szCs w:val="24"/>
          <w:u w:val="none"/>
          <w:shd w:val="clear" w:color="auto" w:fill="FFFFFF"/>
          <w:lang w:eastAsia="zh-CN"/>
        </w:rPr>
        <w:t>）</w:t>
      </w:r>
      <w:r>
        <w:rPr>
          <w:rFonts w:hint="eastAsia" w:hAnsi="宋体" w:eastAsia="宋体" w:cs="宋体"/>
          <w:b w:val="0"/>
          <w:bCs w:val="0"/>
          <w:caps w:val="0"/>
          <w:color w:val="auto"/>
          <w:spacing w:val="0"/>
          <w:sz w:val="24"/>
          <w:szCs w:val="24"/>
          <w:u w:val="none"/>
          <w:shd w:val="clear" w:color="auto" w:fill="FFFFFF"/>
          <w:lang w:val="en-US" w:eastAsia="zh-CN"/>
        </w:rPr>
        <w:t>JJF1001 《通用计量术语及定义》</w:t>
      </w:r>
    </w:p>
    <w:p w14:paraId="2C56BA2D">
      <w:pPr>
        <w:pStyle w:val="40"/>
        <w:spacing w:line="360" w:lineRule="auto"/>
        <w:ind w:firstLine="480"/>
        <w:rPr>
          <w:rFonts w:hint="eastAsia" w:hAnsi="宋体" w:eastAsia="宋体" w:cs="宋体"/>
          <w:b w:val="0"/>
          <w:bCs w:val="0"/>
          <w:caps w:val="0"/>
          <w:color w:val="auto"/>
          <w:spacing w:val="0"/>
          <w:sz w:val="24"/>
          <w:szCs w:val="24"/>
          <w:u w:val="none"/>
          <w:shd w:val="clear" w:color="auto" w:fill="FFFFFF"/>
          <w:lang w:val="en-US" w:eastAsia="zh-CN"/>
        </w:rPr>
      </w:pPr>
      <w:r>
        <w:rPr>
          <w:rFonts w:hint="eastAsia" w:hAnsi="宋体" w:eastAsia="宋体" w:cs="宋体"/>
          <w:b w:val="0"/>
          <w:bCs w:val="0"/>
          <w:caps w:val="0"/>
          <w:color w:val="auto"/>
          <w:spacing w:val="0"/>
          <w:sz w:val="24"/>
          <w:szCs w:val="24"/>
          <w:u w:val="none"/>
          <w:shd w:val="clear" w:color="auto" w:fill="FFFFFF"/>
          <w:lang w:val="en-US" w:eastAsia="zh-CN"/>
        </w:rPr>
        <w:t xml:space="preserve">（4）JJF1219-2009 </w:t>
      </w:r>
      <w:r>
        <w:rPr>
          <w:rFonts w:hint="eastAsia" w:hAnsi="宋体" w:eastAsia="宋体" w:cs="宋体"/>
          <w:b w:val="0"/>
          <w:bCs w:val="0"/>
          <w:caps w:val="0"/>
          <w:color w:val="auto"/>
          <w:spacing w:val="0"/>
          <w:sz w:val="24"/>
          <w:szCs w:val="24"/>
          <w:u w:val="none"/>
          <w:shd w:val="clear" w:color="auto" w:fill="FFFFFF"/>
          <w:lang w:eastAsia="zh-CN"/>
        </w:rPr>
        <w:t>《</w:t>
      </w:r>
      <w:r>
        <w:rPr>
          <w:rFonts w:hint="eastAsia" w:hAnsi="宋体" w:eastAsia="宋体" w:cs="宋体"/>
          <w:b w:val="0"/>
          <w:bCs w:val="0"/>
          <w:caps w:val="0"/>
          <w:color w:val="auto"/>
          <w:spacing w:val="0"/>
          <w:sz w:val="24"/>
          <w:szCs w:val="24"/>
          <w:u w:val="none"/>
          <w:shd w:val="clear" w:color="auto" w:fill="FFFFFF"/>
          <w:lang w:val="en-US" w:eastAsia="zh-CN"/>
        </w:rPr>
        <w:t>激光测振仪》</w:t>
      </w:r>
    </w:p>
    <w:p w14:paraId="562CDCA9">
      <w:pPr>
        <w:pStyle w:val="40"/>
        <w:spacing w:line="360" w:lineRule="auto"/>
        <w:ind w:firstLine="480"/>
        <w:rPr>
          <w:rFonts w:hint="eastAsia" w:ascii="宋体" w:hAnsi="宋体" w:eastAsia="宋体" w:cs="宋体"/>
          <w:b w:val="0"/>
          <w:bCs w:val="0"/>
          <w:sz w:val="24"/>
          <w:szCs w:val="24"/>
          <w:lang w:val="en-US" w:eastAsia="zh-CN"/>
        </w:rPr>
      </w:pPr>
      <w:r>
        <w:rPr>
          <w:rFonts w:hint="eastAsia" w:hAnsi="宋体" w:eastAsia="宋体" w:cs="宋体"/>
          <w:b w:val="0"/>
          <w:bCs w:val="0"/>
          <w:caps w:val="0"/>
          <w:color w:val="auto"/>
          <w:spacing w:val="0"/>
          <w:sz w:val="24"/>
          <w:szCs w:val="24"/>
          <w:u w:val="none"/>
          <w:shd w:val="clear" w:color="auto" w:fill="FFFFFF"/>
          <w:lang w:val="en-US" w:eastAsia="zh-CN"/>
        </w:rPr>
        <w:t>（5）</w:t>
      </w:r>
      <w:r>
        <w:rPr>
          <w:rFonts w:ascii="宋体" w:hAnsi="宋体" w:eastAsia="宋体" w:cs="宋体"/>
          <w:b w:val="0"/>
          <w:bCs w:val="0"/>
          <w:sz w:val="24"/>
          <w:szCs w:val="24"/>
        </w:rPr>
        <w:t>GB</w:t>
      </w: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t>22315-2008</w:t>
      </w:r>
      <w:r>
        <w:rPr>
          <w:rFonts w:hint="eastAsia" w:ascii="宋体" w:hAnsi="宋体" w:eastAsia="宋体" w:cs="宋体"/>
          <w:b w:val="0"/>
          <w:bCs w:val="0"/>
          <w:sz w:val="24"/>
          <w:szCs w:val="24"/>
          <w:lang w:val="en-US" w:eastAsia="zh-CN"/>
        </w:rPr>
        <w:t>《金属材料弹性模量和泊松比试验方法》</w:t>
      </w:r>
    </w:p>
    <w:p w14:paraId="416359CA">
      <w:pPr>
        <w:pStyle w:val="2"/>
        <w:keepNext w:val="0"/>
        <w:keepLines w:val="0"/>
        <w:widowControl/>
        <w:suppressLineNumbers w:val="0"/>
        <w:shd w:val="clear" w:color="auto" w:fill="FFFFFF"/>
        <w:spacing w:before="200" w:beforeAutospacing="0" w:after="100" w:afterAutospacing="0" w:line="11" w:lineRule="atLeast"/>
        <w:ind w:left="2879" w:leftChars="228" w:right="0" w:hanging="2400" w:hangingChars="1000"/>
        <w:jc w:val="left"/>
        <w:rPr>
          <w:rFonts w:hint="eastAsia" w:ascii="宋体" w:hAnsi="宋体" w:eastAsia="宋体" w:cs="宋体"/>
          <w:b w:val="0"/>
          <w:bCs w:val="0"/>
          <w:kern w:val="2"/>
          <w:sz w:val="24"/>
          <w:szCs w:val="24"/>
          <w:lang w:val="en-US" w:eastAsia="zh-CN" w:bidi="ar-SA"/>
        </w:rPr>
      </w:pPr>
      <w:r>
        <w:rPr>
          <w:rFonts w:hint="eastAsia" w:hAnsi="宋体" w:eastAsia="宋体" w:cs="宋体"/>
          <w:b w:val="0"/>
          <w:bCs w:val="0"/>
          <w:sz w:val="24"/>
          <w:szCs w:val="24"/>
          <w:lang w:val="en-US" w:eastAsia="zh-CN"/>
        </w:rPr>
        <w:t>（6）</w:t>
      </w:r>
      <w:r>
        <w:rPr>
          <w:rFonts w:hint="default" w:ascii="宋体" w:hAnsi="宋体" w:eastAsia="宋体" w:cs="宋体"/>
          <w:b w:val="0"/>
          <w:bCs w:val="0"/>
          <w:kern w:val="2"/>
          <w:sz w:val="24"/>
          <w:szCs w:val="24"/>
          <w:lang w:val="en-US" w:eastAsia="zh-CN" w:bidi="ar-SA"/>
        </w:rPr>
        <w:t>ASTM E1876-22</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振动冲击激励法测定动态杨氏模量、剪切模量和泊松比的标准试验方法</w:t>
      </w:r>
      <w:r>
        <w:rPr>
          <w:rFonts w:hint="eastAsia" w:ascii="宋体" w:hAnsi="宋体" w:eastAsia="宋体" w:cs="宋体"/>
          <w:b w:val="0"/>
          <w:bCs w:val="0"/>
          <w:kern w:val="2"/>
          <w:sz w:val="24"/>
          <w:szCs w:val="24"/>
          <w:lang w:val="en-US" w:eastAsia="zh-CN" w:bidi="ar-SA"/>
        </w:rPr>
        <w:t>》</w:t>
      </w:r>
    </w:p>
    <w:p w14:paraId="6CDE8C75">
      <w:pPr>
        <w:pStyle w:val="2"/>
        <w:keepNext w:val="0"/>
        <w:keepLines w:val="0"/>
        <w:widowControl/>
        <w:suppressLineNumbers w:val="0"/>
        <w:shd w:val="clear" w:color="auto" w:fill="FFFFFF"/>
        <w:spacing w:before="200" w:beforeAutospacing="0" w:after="100" w:afterAutospacing="0" w:line="11" w:lineRule="atLeast"/>
        <w:ind w:left="2879" w:leftChars="228" w:right="0" w:hanging="2400" w:hangingChars="1000"/>
        <w:jc w:val="left"/>
        <w:rPr>
          <w:rFonts w:hint="eastAsia" w:ascii="宋体" w:hAnsi="宋体" w:eastAsia="宋体" w:cs="宋体"/>
          <w:b w:val="0"/>
          <w:bCs w:val="0"/>
          <w:kern w:val="2"/>
          <w:sz w:val="24"/>
          <w:szCs w:val="24"/>
          <w:lang w:val="en-US" w:eastAsia="zh-CN" w:bidi="ar-SA"/>
        </w:rPr>
      </w:pPr>
      <w:r>
        <w:rPr>
          <w:rFonts w:hint="eastAsia" w:hAnsi="宋体" w:eastAsia="宋体" w:cs="宋体"/>
          <w:b w:val="0"/>
          <w:bCs w:val="0"/>
          <w:sz w:val="24"/>
          <w:szCs w:val="24"/>
          <w:lang w:val="en-US" w:eastAsia="zh-CN"/>
        </w:rPr>
        <w:t>（</w:t>
      </w:r>
      <w:r>
        <w:rPr>
          <w:rFonts w:hint="eastAsia" w:hAnsi="宋体" w:cs="宋体"/>
          <w:b w:val="0"/>
          <w:bCs w:val="0"/>
          <w:sz w:val="24"/>
          <w:szCs w:val="24"/>
          <w:lang w:val="en-US" w:eastAsia="zh-CN"/>
        </w:rPr>
        <w:t>7</w:t>
      </w:r>
      <w:r>
        <w:rPr>
          <w:rFonts w:hint="eastAsia" w:hAnsi="宋体" w:eastAsia="宋体" w:cs="宋体"/>
          <w:b w:val="0"/>
          <w:bCs w:val="0"/>
          <w:sz w:val="24"/>
          <w:szCs w:val="24"/>
          <w:lang w:val="en-US" w:eastAsia="zh-CN"/>
        </w:rPr>
        <w:t>）</w:t>
      </w:r>
      <w:r>
        <w:rPr>
          <w:rFonts w:hint="eastAsia" w:hAnsi="宋体" w:cs="宋体"/>
          <w:b w:val="0"/>
          <w:bCs w:val="0"/>
          <w:sz w:val="24"/>
          <w:szCs w:val="24"/>
          <w:lang w:val="en-US" w:eastAsia="zh-CN"/>
        </w:rPr>
        <w:t>JJF1376-2012</w:t>
      </w:r>
      <w:r>
        <w:rPr>
          <w:rFonts w:hint="eastAsia" w:ascii="宋体" w:hAnsi="宋体" w:eastAsia="宋体" w:cs="宋体"/>
          <w:b w:val="0"/>
          <w:bCs w:val="0"/>
          <w:kern w:val="2"/>
          <w:sz w:val="24"/>
          <w:szCs w:val="24"/>
          <w:lang w:val="en-US" w:eastAsia="zh-CN" w:bidi="ar-SA"/>
        </w:rPr>
        <w:t>《箱式电阻炉校准规范》</w:t>
      </w:r>
    </w:p>
    <w:p w14:paraId="72B448E2">
      <w:pPr>
        <w:rPr>
          <w:rFonts w:hint="default"/>
          <w:lang w:val="en-US" w:eastAsia="zh-CN"/>
        </w:rPr>
      </w:pPr>
    </w:p>
    <w:p w14:paraId="1B6F05F8">
      <w:pPr>
        <w:pStyle w:val="40"/>
        <w:spacing w:line="360" w:lineRule="auto"/>
        <w:ind w:firstLine="480"/>
        <w:rPr>
          <w:rFonts w:hint="default" w:ascii="Times New Roman" w:hAnsi="Times New Roman" w:eastAsia="宋体" w:cs="Times New Roman"/>
          <w:sz w:val="24"/>
          <w:szCs w:val="24"/>
        </w:rPr>
      </w:pPr>
      <w:r>
        <w:rPr>
          <w:rFonts w:hint="eastAsia" w:ascii="宋体" w:hAnsi="宋体" w:eastAsia="宋体" w:cs="宋体"/>
          <w:sz w:val="24"/>
          <w:szCs w:val="24"/>
        </w:rPr>
        <w:t>使用本规程时，应注意使用上述引用文献的现行</w:t>
      </w:r>
      <w:r>
        <w:rPr>
          <w:rFonts w:hint="eastAsia" w:ascii="宋体" w:hAnsi="宋体" w:eastAsia="宋体" w:cs="宋体"/>
          <w:sz w:val="24"/>
          <w:szCs w:val="24"/>
          <w:lang w:val="en-US" w:eastAsia="zh-CN"/>
        </w:rPr>
        <w:t>有</w:t>
      </w:r>
      <w:r>
        <w:rPr>
          <w:rFonts w:hint="eastAsia" w:ascii="宋体" w:hAnsi="宋体" w:eastAsia="宋体" w:cs="宋体"/>
          <w:sz w:val="24"/>
          <w:szCs w:val="24"/>
        </w:rPr>
        <w:t>效版</w:t>
      </w:r>
      <w:r>
        <w:rPr>
          <w:rFonts w:hint="eastAsia" w:ascii="宋体" w:hAnsi="宋体" w:eastAsia="宋体" w:cs="宋体"/>
          <w:sz w:val="24"/>
          <w:szCs w:val="24"/>
          <w:lang w:val="en-US" w:eastAsia="zh-CN"/>
        </w:rPr>
        <w:t>本</w:t>
      </w:r>
      <w:r>
        <w:rPr>
          <w:rFonts w:hint="default" w:ascii="Times New Roman" w:hAnsi="Times New Roman" w:eastAsia="宋体" w:cs="Times New Roman"/>
          <w:sz w:val="24"/>
          <w:szCs w:val="24"/>
        </w:rPr>
        <w:t>。</w:t>
      </w:r>
    </w:p>
    <w:p w14:paraId="7F59C88E">
      <w:pPr>
        <w:spacing w:line="360" w:lineRule="auto"/>
        <w:outlineLvl w:val="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3术语和计量单位</w:t>
      </w:r>
    </w:p>
    <w:p w14:paraId="05A0AACE">
      <w:pPr>
        <w:spacing w:line="360" w:lineRule="auto"/>
        <w:ind w:firstLine="480"/>
        <w:outlineLvl w:val="0"/>
        <w:rPr>
          <w:rFonts w:hint="eastAsia" w:ascii="宋体" w:hAnsi="宋体" w:eastAsia="宋体" w:cs="宋体"/>
          <w:b w:val="0"/>
          <w:bCs/>
          <w:kern w:val="2"/>
          <w:sz w:val="24"/>
          <w:szCs w:val="24"/>
          <w:lang w:val="en-US" w:eastAsia="zh-CN" w:bidi="ar-SA"/>
        </w:rPr>
      </w:pPr>
      <w:r>
        <w:rPr>
          <w:rFonts w:hint="eastAsia" w:ascii="Times New Roman" w:hAnsi="Times New Roman" w:eastAsia="宋体" w:cs="Times New Roman"/>
          <w:b w:val="0"/>
          <w:bCs/>
          <w:sz w:val="24"/>
          <w:szCs w:val="24"/>
          <w:lang w:val="en-US" w:eastAsia="zh-CN"/>
        </w:rPr>
        <w:t>JJF1001-2011、JJF1156-2006、</w:t>
      </w:r>
      <w:r>
        <w:rPr>
          <w:rFonts w:ascii="宋体" w:hAnsi="宋体" w:eastAsia="宋体" w:cs="宋体"/>
          <w:b w:val="0"/>
          <w:bCs/>
          <w:sz w:val="24"/>
          <w:szCs w:val="24"/>
        </w:rPr>
        <w:t>GB</w:t>
      </w:r>
      <w:r>
        <w:rPr>
          <w:rFonts w:hint="eastAsia" w:ascii="宋体" w:hAnsi="宋体" w:eastAsia="宋体" w:cs="宋体"/>
          <w:b w:val="0"/>
          <w:bCs/>
          <w:sz w:val="24"/>
          <w:szCs w:val="24"/>
          <w:lang w:val="en-US" w:eastAsia="zh-CN"/>
        </w:rPr>
        <w:t xml:space="preserve"> </w:t>
      </w:r>
      <w:r>
        <w:rPr>
          <w:rFonts w:ascii="宋体" w:hAnsi="宋体" w:eastAsia="宋体" w:cs="宋体"/>
          <w:b w:val="0"/>
          <w:bCs/>
          <w:sz w:val="24"/>
          <w:szCs w:val="24"/>
        </w:rPr>
        <w:t>22315-2008</w:t>
      </w:r>
      <w:r>
        <w:rPr>
          <w:rFonts w:hint="eastAsia" w:ascii="宋体" w:hAnsi="宋体" w:eastAsia="宋体" w:cs="宋体"/>
          <w:b w:val="0"/>
          <w:bCs/>
          <w:sz w:val="24"/>
          <w:szCs w:val="24"/>
          <w:lang w:val="en-US" w:eastAsia="zh-CN"/>
        </w:rPr>
        <w:t>、</w:t>
      </w:r>
      <w:r>
        <w:rPr>
          <w:rFonts w:hint="default" w:ascii="宋体" w:hAnsi="宋体" w:eastAsia="宋体" w:cs="宋体"/>
          <w:b w:val="0"/>
          <w:bCs/>
          <w:kern w:val="2"/>
          <w:sz w:val="24"/>
          <w:szCs w:val="24"/>
          <w:lang w:val="en-US" w:eastAsia="zh-CN" w:bidi="ar-SA"/>
        </w:rPr>
        <w:t>ASTM E1876-22</w:t>
      </w:r>
      <w:r>
        <w:rPr>
          <w:rFonts w:hint="eastAsia" w:ascii="宋体" w:hAnsi="宋体" w:eastAsia="宋体" w:cs="宋体"/>
          <w:b w:val="0"/>
          <w:bCs/>
          <w:kern w:val="2"/>
          <w:sz w:val="24"/>
          <w:szCs w:val="24"/>
          <w:lang w:val="en-US" w:eastAsia="zh-CN" w:bidi="ar-SA"/>
        </w:rPr>
        <w:t>中界定的及以下术语和定义适用于本规范。</w:t>
      </w:r>
    </w:p>
    <w:p w14:paraId="15EFEFCE">
      <w:pPr>
        <w:spacing w:line="360" w:lineRule="auto"/>
        <w:ind w:firstLine="480"/>
        <w:outlineLvl w:val="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动态弹性模量 Dynamic modulus of elasticity</w:t>
      </w:r>
    </w:p>
    <w:p w14:paraId="219B9F2E">
      <w:pPr>
        <w:spacing w:line="360" w:lineRule="auto"/>
        <w:ind w:firstLine="480"/>
        <w:outlineLvl w:val="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利用动力法原理，根据弹性波在物体中传播速度测得的弹性模量。</w:t>
      </w:r>
    </w:p>
    <w:p w14:paraId="4463570D">
      <w:pPr>
        <w:spacing w:line="360" w:lineRule="auto"/>
        <w:ind w:firstLine="480"/>
        <w:outlineLvl w:val="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注:动弹性模量可分为横向动弹性模量和纵向动弹性模量。横向动弹性模量由公式(1)计算得到。  </w:t>
      </w:r>
    </w:p>
    <w:p w14:paraId="64B72FC0">
      <w:pPr>
        <w:spacing w:line="360" w:lineRule="auto"/>
        <w:ind w:firstLine="2702" w:firstLineChars="1126"/>
        <w:outlineLvl w:val="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position w:val="-12"/>
          <w:sz w:val="24"/>
          <w:szCs w:val="24"/>
          <w:lang w:val="en-US" w:eastAsia="zh-CN" w:bidi="ar-SA"/>
        </w:rPr>
        <w:object>
          <v:shape id="_x0000_i1025" o:spt="75" type="#_x0000_t75" style="height:19pt;width:90pt;" o:ole="t" filled="f" o:preferrelative="t" stroked="f" coordsize="21600,21600">
            <v:path/>
            <v:fill on="f" focussize="0,0"/>
            <v:stroke on="f"/>
            <v:imagedata r:id="rId23" o:title=""/>
            <o:lock v:ext="edit" aspectratio="t"/>
            <w10:wrap type="none"/>
            <w10:anchorlock/>
          </v:shape>
          <o:OLEObject Type="Embed" ProgID="Equation.KSEE3" ShapeID="_x0000_i1025" DrawAspect="Content" ObjectID="_1468075725" r:id="rId22">
            <o:LockedField>false</o:LockedField>
          </o:OLEObject>
        </w:object>
      </w:r>
      <w:r>
        <w:rPr>
          <w:rFonts w:hint="eastAsia" w:ascii="宋体" w:hAnsi="宋体" w:eastAsia="宋体" w:cs="宋体"/>
          <w:b w:val="0"/>
          <w:bCs/>
          <w:kern w:val="2"/>
          <w:sz w:val="24"/>
          <w:szCs w:val="24"/>
          <w:lang w:val="en-US" w:eastAsia="zh-CN" w:bidi="ar-SA"/>
        </w:rPr>
        <w:t xml:space="preserve">                                （1）</w:t>
      </w:r>
    </w:p>
    <w:p w14:paraId="594F9123">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lang w:val="en-US" w:eastAsia="zh-CN" w:bidi="ar-SA"/>
        </w:rPr>
        <w:t xml:space="preserve">   式中：E</w:t>
      </w:r>
      <w:r>
        <w:rPr>
          <w:rFonts w:hint="eastAsia" w:ascii="宋体" w:hAnsi="宋体" w:eastAsia="宋体" w:cs="宋体"/>
          <w:b w:val="0"/>
          <w:bCs/>
          <w:kern w:val="2"/>
          <w:sz w:val="24"/>
          <w:szCs w:val="24"/>
          <w:vertAlign w:val="subscript"/>
          <w:lang w:val="en-US" w:eastAsia="zh-CN" w:bidi="ar-SA"/>
        </w:rPr>
        <w:t>dt</w:t>
      </w:r>
      <w:r>
        <w:rPr>
          <w:rFonts w:hint="eastAsia" w:ascii="宋体" w:hAnsi="宋体" w:eastAsia="宋体" w:cs="宋体"/>
          <w:b w:val="0"/>
          <w:bCs/>
          <w:kern w:val="2"/>
          <w:sz w:val="24"/>
          <w:szCs w:val="24"/>
          <w:vertAlign w:val="baseline"/>
          <w:lang w:val="en-US" w:eastAsia="zh-CN" w:bidi="ar-SA"/>
        </w:rPr>
        <w:t>—横向动弹性模量。GPa；</w:t>
      </w:r>
    </w:p>
    <w:p w14:paraId="73CE40D9">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α—试块正方形截面的边长，mm</w:t>
      </w:r>
    </w:p>
    <w:p w14:paraId="6C23AC2C">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L —试块的长度，mm； </w:t>
      </w:r>
    </w:p>
    <w:p w14:paraId="08CD7899">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W —试块的质量，kg；</w:t>
      </w:r>
    </w:p>
    <w:p w14:paraId="6C04CE17">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ƒ —试块横向振动时共振频率，Hz：</w:t>
      </w:r>
    </w:p>
    <w:p w14:paraId="2A5AFFE6">
      <w:pPr>
        <w:spacing w:line="360" w:lineRule="auto"/>
        <w:outlineLvl w:val="0"/>
        <w:rPr>
          <w:rFonts w:hint="eastAsia" w:ascii="宋体" w:hAnsi="宋体" w:eastAsia="宋体" w:cs="宋体"/>
          <w:b w:val="0"/>
          <w:bCs/>
          <w:kern w:val="2"/>
          <w:sz w:val="24"/>
          <w:szCs w:val="24"/>
          <w:vertAlign w:val="subscript"/>
          <w:lang w:val="en-US" w:eastAsia="zh-CN" w:bidi="ar-SA"/>
        </w:rPr>
      </w:pPr>
      <w:r>
        <w:rPr>
          <w:rFonts w:hint="eastAsia" w:ascii="宋体" w:hAnsi="宋体" w:eastAsia="宋体" w:cs="宋体"/>
          <w:b w:val="0"/>
          <w:bCs/>
          <w:kern w:val="2"/>
          <w:sz w:val="24"/>
          <w:szCs w:val="24"/>
          <w:vertAlign w:val="baseline"/>
          <w:lang w:val="en-US" w:eastAsia="zh-CN" w:bidi="ar-SA"/>
        </w:rPr>
        <w:t xml:space="preserve">         </w:t>
      </w:r>
      <w:r>
        <w:rPr>
          <w:rFonts w:hint="eastAsia" w:ascii="Times New Roman" w:hAnsi="Times New Roman" w:eastAsia="宋体" w:cs="Times New Roman"/>
          <w:b w:val="0"/>
          <w:bCs/>
          <w:i/>
          <w:iCs/>
          <w:kern w:val="2"/>
          <w:sz w:val="24"/>
          <w:szCs w:val="24"/>
          <w:vertAlign w:val="baseline"/>
          <w:lang w:val="en-US" w:eastAsia="zh-CN" w:bidi="ar-SA"/>
        </w:rPr>
        <w:t>k</w:t>
      </w:r>
      <w:r>
        <w:rPr>
          <w:rFonts w:hint="default" w:ascii="Times New Roman" w:hAnsi="Times New Roman" w:eastAsia="宋体" w:cs="Times New Roman"/>
          <w:b w:val="0"/>
          <w:bCs/>
          <w:i w:val="0"/>
          <w:iCs w:val="0"/>
          <w:kern w:val="2"/>
          <w:sz w:val="24"/>
          <w:szCs w:val="24"/>
          <w:vertAlign w:val="subscript"/>
          <w:lang w:val="en-US" w:eastAsia="zh-CN" w:bidi="ar-SA"/>
        </w:rPr>
        <w:t>dt</w:t>
      </w:r>
      <w:r>
        <w:rPr>
          <w:rFonts w:hint="eastAsia" w:ascii="宋体" w:hAnsi="宋体" w:eastAsia="宋体" w:cs="宋体"/>
          <w:b w:val="0"/>
          <w:bCs/>
          <w:kern w:val="2"/>
          <w:sz w:val="24"/>
          <w:szCs w:val="24"/>
          <w:vertAlign w:val="baseline"/>
          <w:lang w:val="en-US" w:eastAsia="zh-CN" w:bidi="ar-SA"/>
        </w:rPr>
        <w:t>—横向动态弹性模量计算常数，</w:t>
      </w:r>
      <w:r>
        <w:rPr>
          <w:rFonts w:hint="eastAsia" w:ascii="宋体" w:hAnsi="宋体" w:eastAsia="宋体" w:cs="宋体"/>
          <w:b w:val="0"/>
          <w:bCs/>
          <w:i/>
          <w:iCs/>
          <w:kern w:val="2"/>
          <w:sz w:val="24"/>
          <w:szCs w:val="24"/>
          <w:vertAlign w:val="baseline"/>
          <w:lang w:val="en-US" w:eastAsia="zh-CN" w:bidi="ar-SA"/>
        </w:rPr>
        <w:t>k</w:t>
      </w:r>
      <w:r>
        <w:rPr>
          <w:rFonts w:hint="eastAsia" w:ascii="宋体" w:hAnsi="宋体" w:eastAsia="宋体" w:cs="宋体"/>
          <w:b w:val="0"/>
          <w:bCs/>
          <w:kern w:val="2"/>
          <w:sz w:val="24"/>
          <w:szCs w:val="24"/>
          <w:vertAlign w:val="subscript"/>
          <w:lang w:val="en-US" w:eastAsia="zh-CN" w:bidi="ar-SA"/>
        </w:rPr>
        <w:t>dt</w:t>
      </w:r>
      <w:r>
        <w:rPr>
          <w:rFonts w:hint="eastAsia" w:ascii="宋体" w:hAnsi="宋体" w:eastAsia="宋体" w:cs="宋体"/>
          <w:b w:val="0"/>
          <w:bCs/>
          <w:kern w:val="2"/>
          <w:sz w:val="24"/>
          <w:szCs w:val="24"/>
          <w:vertAlign w:val="baseline"/>
          <w:lang w:val="en-US" w:eastAsia="zh-CN" w:bidi="ar-SA"/>
        </w:rPr>
        <w:t>=13.244×10</w:t>
      </w:r>
      <w:r>
        <w:rPr>
          <w:rFonts w:hint="eastAsia" w:ascii="宋体" w:hAnsi="宋体" w:eastAsia="宋体" w:cs="宋体"/>
          <w:b w:val="0"/>
          <w:bCs/>
          <w:kern w:val="2"/>
          <w:sz w:val="24"/>
          <w:szCs w:val="24"/>
          <w:vertAlign w:val="superscript"/>
          <w:lang w:val="en-US" w:eastAsia="zh-CN" w:bidi="ar-SA"/>
        </w:rPr>
        <w:t xml:space="preserve">-7 </w:t>
      </w:r>
      <w:r>
        <w:rPr>
          <w:rFonts w:hint="eastAsia" w:ascii="宋体" w:hAnsi="宋体" w:eastAsia="宋体" w:cs="宋体"/>
          <w:b w:val="0"/>
          <w:bCs/>
          <w:kern w:val="2"/>
          <w:sz w:val="24"/>
          <w:szCs w:val="24"/>
          <w:vertAlign w:val="baseline"/>
          <w:lang w:val="en-US" w:eastAsia="zh-CN" w:bidi="ar-SA"/>
        </w:rPr>
        <w:t xml:space="preserve"> </w:t>
      </w:r>
    </w:p>
    <w:p w14:paraId="59114C78">
      <w:pPr>
        <w:spacing w:line="360" w:lineRule="auto"/>
        <w:outlineLvl w:val="0"/>
        <w:rPr>
          <w:rFonts w:hint="eastAsia" w:ascii="宋体" w:hAnsi="宋体" w:eastAsia="宋体" w:cs="宋体"/>
          <w:b w:val="0"/>
          <w:bCs/>
          <w:kern w:val="2"/>
          <w:sz w:val="24"/>
          <w:szCs w:val="24"/>
          <w:vertAlign w:val="subscript"/>
          <w:lang w:val="en-US" w:eastAsia="zh-CN" w:bidi="ar-SA"/>
        </w:rPr>
      </w:pPr>
      <w:r>
        <w:rPr>
          <w:rFonts w:hint="eastAsia" w:ascii="宋体" w:hAnsi="宋体" w:eastAsia="宋体" w:cs="宋体"/>
          <w:b w:val="0"/>
          <w:bCs/>
          <w:kern w:val="2"/>
          <w:sz w:val="24"/>
          <w:szCs w:val="24"/>
          <w:vertAlign w:val="subscript"/>
          <w:lang w:val="en-US" w:eastAsia="zh-CN" w:bidi="ar-SA"/>
        </w:rPr>
        <w:t xml:space="preserve"> </w:t>
      </w:r>
    </w:p>
    <w:p w14:paraId="6B719FC8">
      <w:pPr>
        <w:spacing w:line="360" w:lineRule="auto"/>
        <w:outlineLvl w:val="0"/>
        <w:rPr>
          <w:rFonts w:hint="eastAsia" w:ascii="宋体" w:hAnsi="宋体" w:eastAsia="宋体" w:cs="宋体"/>
          <w:b w:val="0"/>
          <w:bCs/>
          <w:kern w:val="2"/>
          <w:sz w:val="24"/>
          <w:szCs w:val="24"/>
          <w:vertAlign w:val="subscript"/>
          <w:lang w:val="en-US" w:eastAsia="zh-CN" w:bidi="ar-SA"/>
        </w:rPr>
      </w:pPr>
    </w:p>
    <w:p w14:paraId="263A16D7">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subscript"/>
          <w:lang w:val="en-US" w:eastAsia="zh-CN" w:bidi="ar-SA"/>
        </w:rPr>
        <w:t xml:space="preserve">  </w:t>
      </w:r>
      <w:r>
        <w:rPr>
          <w:rFonts w:hint="eastAsia" w:ascii="宋体" w:hAnsi="宋体" w:eastAsia="宋体" w:cs="宋体"/>
          <w:b w:val="0"/>
          <w:bCs/>
          <w:kern w:val="2"/>
          <w:sz w:val="24"/>
          <w:szCs w:val="24"/>
          <w:vertAlign w:val="baseline"/>
          <w:lang w:val="en-US" w:eastAsia="zh-CN" w:bidi="ar-SA"/>
        </w:rPr>
        <w:t>纵向弹性模量由公式（2）计算得到。</w:t>
      </w:r>
    </w:p>
    <w:p w14:paraId="16444F25">
      <w:pPr>
        <w:spacing w:line="360" w:lineRule="auto"/>
        <w:ind w:firstLine="2640" w:firstLineChars="1100"/>
        <w:outlineLvl w:val="0"/>
        <w:rPr>
          <w:rFonts w:hint="eastAsia" w:ascii="宋体" w:hAnsi="宋体" w:eastAsia="宋体" w:cs="宋体"/>
          <w:b w:val="0"/>
          <w:bCs/>
          <w:kern w:val="2"/>
          <w:sz w:val="24"/>
          <w:szCs w:val="24"/>
          <w:lang w:val="en-US" w:eastAsia="zh-CN" w:bidi="ar-SA"/>
        </w:rPr>
      </w:pPr>
    </w:p>
    <w:p w14:paraId="6B316641">
      <w:pPr>
        <w:spacing w:line="360" w:lineRule="auto"/>
        <w:ind w:firstLine="2640" w:firstLineChars="1100"/>
        <w:outlineLvl w:val="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position w:val="-12"/>
          <w:sz w:val="24"/>
          <w:szCs w:val="24"/>
          <w:lang w:val="en-US" w:eastAsia="zh-CN" w:bidi="ar-SA"/>
        </w:rPr>
        <w:object>
          <v:shape id="_x0000_i1026" o:spt="75" type="#_x0000_t75" style="height:19pt;width:85.95pt;" o:ole="t" filled="f" o:preferrelative="t" stroked="f" coordsize="21600,21600">
            <v:path/>
            <v:fill on="f" focussize="0,0"/>
            <v:stroke on="f"/>
            <v:imagedata r:id="rId25" o:title=""/>
            <o:lock v:ext="edit" aspectratio="t"/>
            <w10:wrap type="none"/>
            <w10:anchorlock/>
          </v:shape>
          <o:OLEObject Type="Embed" ProgID="Equation.KSEE3" ShapeID="_x0000_i1026" DrawAspect="Content" ObjectID="_1468075726" r:id="rId24">
            <o:LockedField>false</o:LockedField>
          </o:OLEObject>
        </w:object>
      </w:r>
      <w:r>
        <w:rPr>
          <w:rFonts w:hint="eastAsia" w:ascii="宋体" w:hAnsi="宋体" w:eastAsia="宋体" w:cs="宋体"/>
          <w:b w:val="0"/>
          <w:bCs/>
          <w:kern w:val="2"/>
          <w:sz w:val="24"/>
          <w:szCs w:val="24"/>
          <w:lang w:val="en-US" w:eastAsia="zh-CN" w:bidi="ar-SA"/>
        </w:rPr>
        <w:t xml:space="preserve">                                （2）</w:t>
      </w:r>
    </w:p>
    <w:p w14:paraId="27797C4F">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lang w:val="en-US" w:eastAsia="zh-CN" w:bidi="ar-SA"/>
        </w:rPr>
        <w:t>式中：   E</w:t>
      </w:r>
      <w:r>
        <w:rPr>
          <w:rFonts w:hint="eastAsia" w:ascii="宋体" w:hAnsi="宋体" w:eastAsia="宋体" w:cs="宋体"/>
          <w:b w:val="0"/>
          <w:bCs/>
          <w:kern w:val="2"/>
          <w:sz w:val="24"/>
          <w:szCs w:val="24"/>
          <w:vertAlign w:val="subscript"/>
          <w:lang w:val="en-US" w:eastAsia="zh-CN" w:bidi="ar-SA"/>
        </w:rPr>
        <w:t>di</w:t>
      </w:r>
      <w:r>
        <w:rPr>
          <w:rFonts w:hint="eastAsia" w:ascii="宋体" w:hAnsi="宋体" w:eastAsia="宋体" w:cs="宋体"/>
          <w:b w:val="0"/>
          <w:bCs/>
          <w:kern w:val="2"/>
          <w:sz w:val="24"/>
          <w:szCs w:val="24"/>
          <w:vertAlign w:val="baseline"/>
          <w:lang w:val="en-US" w:eastAsia="zh-CN" w:bidi="ar-SA"/>
        </w:rPr>
        <w:t>—纵向动弹性模量。GPa；</w:t>
      </w:r>
    </w:p>
    <w:p w14:paraId="197C6122">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α—试块正方形截面的边长，mm</w:t>
      </w:r>
    </w:p>
    <w:p w14:paraId="57B672E1">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L —试块的长度，mm； </w:t>
      </w:r>
    </w:p>
    <w:p w14:paraId="47450ABD">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W —试块的质量，kg；</w:t>
      </w:r>
    </w:p>
    <w:p w14:paraId="67D94AF9">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ƒ —试块横向振动时共振频率，Hz：</w:t>
      </w:r>
    </w:p>
    <w:p w14:paraId="1399A5D2">
      <w:pPr>
        <w:spacing w:line="360" w:lineRule="auto"/>
        <w:outlineLvl w:val="0"/>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 xml:space="preserve">         </w:t>
      </w:r>
      <w:r>
        <w:rPr>
          <w:rFonts w:hint="eastAsia" w:ascii="Times New Roman" w:hAnsi="Times New Roman" w:eastAsia="宋体" w:cs="Times New Roman"/>
          <w:b w:val="0"/>
          <w:bCs/>
          <w:i/>
          <w:iCs/>
          <w:kern w:val="2"/>
          <w:sz w:val="24"/>
          <w:szCs w:val="24"/>
          <w:vertAlign w:val="baseline"/>
          <w:lang w:val="en-US" w:eastAsia="zh-CN" w:bidi="ar-SA"/>
        </w:rPr>
        <w:t>k</w:t>
      </w:r>
      <w:r>
        <w:rPr>
          <w:rFonts w:hint="default" w:ascii="Times New Roman" w:hAnsi="Times New Roman" w:eastAsia="宋体" w:cs="Times New Roman"/>
          <w:b w:val="0"/>
          <w:bCs/>
          <w:i w:val="0"/>
          <w:iCs w:val="0"/>
          <w:kern w:val="2"/>
          <w:sz w:val="24"/>
          <w:szCs w:val="24"/>
          <w:vertAlign w:val="subscript"/>
          <w:lang w:val="en-US" w:eastAsia="zh-CN" w:bidi="ar-SA"/>
        </w:rPr>
        <w:t>d</w:t>
      </w:r>
      <w:r>
        <w:rPr>
          <w:rFonts w:hint="eastAsia" w:ascii="Times New Roman" w:hAnsi="Times New Roman" w:eastAsia="宋体" w:cs="Times New Roman"/>
          <w:b w:val="0"/>
          <w:bCs/>
          <w:i w:val="0"/>
          <w:iCs w:val="0"/>
          <w:kern w:val="2"/>
          <w:sz w:val="24"/>
          <w:szCs w:val="24"/>
          <w:vertAlign w:val="subscript"/>
          <w:lang w:val="en-US" w:eastAsia="zh-CN" w:bidi="ar-SA"/>
        </w:rPr>
        <w:t>i</w:t>
      </w:r>
      <w:r>
        <w:rPr>
          <w:rFonts w:hint="eastAsia" w:ascii="宋体" w:hAnsi="宋体" w:eastAsia="宋体" w:cs="宋体"/>
          <w:b w:val="0"/>
          <w:bCs/>
          <w:kern w:val="2"/>
          <w:sz w:val="24"/>
          <w:szCs w:val="24"/>
          <w:vertAlign w:val="baseline"/>
          <w:lang w:val="en-US" w:eastAsia="zh-CN" w:bidi="ar-SA"/>
        </w:rPr>
        <w:t>—纵向动态弹性模量计算常数，</w:t>
      </w:r>
      <w:r>
        <w:rPr>
          <w:rFonts w:hint="eastAsia" w:ascii="宋体" w:hAnsi="宋体" w:eastAsia="宋体" w:cs="宋体"/>
          <w:b w:val="0"/>
          <w:bCs/>
          <w:i/>
          <w:iCs/>
          <w:kern w:val="2"/>
          <w:sz w:val="24"/>
          <w:szCs w:val="24"/>
          <w:vertAlign w:val="baseline"/>
          <w:lang w:val="en-US" w:eastAsia="zh-CN" w:bidi="ar-SA"/>
        </w:rPr>
        <w:t>k</w:t>
      </w:r>
      <w:r>
        <w:rPr>
          <w:rFonts w:hint="eastAsia" w:ascii="宋体" w:hAnsi="宋体" w:eastAsia="宋体" w:cs="宋体"/>
          <w:b w:val="0"/>
          <w:bCs/>
          <w:kern w:val="2"/>
          <w:sz w:val="24"/>
          <w:szCs w:val="24"/>
          <w:vertAlign w:val="subscript"/>
          <w:lang w:val="en-US" w:eastAsia="zh-CN" w:bidi="ar-SA"/>
        </w:rPr>
        <w:t>dt</w:t>
      </w:r>
      <w:r>
        <w:rPr>
          <w:rFonts w:hint="eastAsia" w:ascii="宋体" w:hAnsi="宋体" w:eastAsia="宋体" w:cs="宋体"/>
          <w:b w:val="0"/>
          <w:bCs/>
          <w:kern w:val="2"/>
          <w:sz w:val="24"/>
          <w:szCs w:val="24"/>
          <w:vertAlign w:val="baseline"/>
          <w:lang w:val="en-US" w:eastAsia="zh-CN" w:bidi="ar-SA"/>
        </w:rPr>
        <w:t>=40.75×10</w:t>
      </w:r>
      <w:r>
        <w:rPr>
          <w:rFonts w:hint="eastAsia" w:ascii="宋体" w:hAnsi="宋体" w:eastAsia="宋体" w:cs="宋体"/>
          <w:b w:val="0"/>
          <w:bCs/>
          <w:kern w:val="2"/>
          <w:sz w:val="24"/>
          <w:szCs w:val="24"/>
          <w:vertAlign w:val="superscript"/>
          <w:lang w:val="en-US" w:eastAsia="zh-CN" w:bidi="ar-SA"/>
        </w:rPr>
        <w:t xml:space="preserve">-7 </w:t>
      </w:r>
      <w:r>
        <w:rPr>
          <w:rFonts w:hint="eastAsia" w:ascii="宋体" w:hAnsi="宋体" w:eastAsia="宋体" w:cs="宋体"/>
          <w:b w:val="0"/>
          <w:bCs/>
          <w:kern w:val="2"/>
          <w:sz w:val="24"/>
          <w:szCs w:val="24"/>
          <w:vertAlign w:val="baseline"/>
          <w:lang w:val="en-US" w:eastAsia="zh-CN" w:bidi="ar-SA"/>
        </w:rPr>
        <w:t xml:space="preserve"> </w:t>
      </w:r>
    </w:p>
    <w:p w14:paraId="1CB30877">
      <w:pPr>
        <w:spacing w:line="360" w:lineRule="auto"/>
        <w:outlineLvl w:val="0"/>
        <w:rPr>
          <w:rFonts w:hint="eastAsia" w:ascii="宋体" w:hAnsi="宋体" w:eastAsia="宋体" w:cs="宋体"/>
          <w:b w:val="0"/>
          <w:bCs/>
          <w:kern w:val="2"/>
          <w:sz w:val="24"/>
          <w:szCs w:val="24"/>
          <w:vertAlign w:val="baseline"/>
          <w:lang w:val="en-US" w:eastAsia="zh-CN" w:bidi="ar-SA"/>
        </w:rPr>
      </w:pPr>
    </w:p>
    <w:p w14:paraId="13A0AFA7">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矩形试样的弹性模量    </w:t>
      </w:r>
    </w:p>
    <w:p w14:paraId="05082994">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28"/>
          <w:sz w:val="24"/>
          <w:szCs w:val="24"/>
          <w:vertAlign w:val="baseline"/>
          <w:lang w:val="en-US" w:eastAsia="zh-CN" w:bidi="ar-SA"/>
        </w:rPr>
        <w:object>
          <v:shape id="_x0000_i1027" o:spt="75" type="#_x0000_t75" style="height:37pt;width:152pt;" o:ole="t" filled="f" o:preferrelative="t" stroked="f" coordsize="21600,21600">
            <v:path/>
            <v:fill on="f" focussize="0,0"/>
            <v:stroke on="f"/>
            <v:imagedata r:id="rId27" o:title=""/>
            <o:lock v:ext="edit" aspectratio="t"/>
            <w10:wrap type="none"/>
            <w10:anchorlock/>
          </v:shape>
          <o:OLEObject Type="Embed" ProgID="Equation.KSEE3" ShapeID="_x0000_i1027" DrawAspect="Content" ObjectID="_1468075727" r:id="rId26">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 xml:space="preserve">                        （3）</w:t>
      </w:r>
    </w:p>
    <w:p w14:paraId="24898D6E">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式中： </w:t>
      </w:r>
      <w:r>
        <w:rPr>
          <w:rFonts w:hint="default" w:ascii="Times New Roman" w:hAnsi="Times New Roman" w:eastAsia="宋体" w:cs="Times New Roman"/>
          <w:b w:val="0"/>
          <w:bCs/>
          <w:i/>
          <w:iCs/>
          <w:kern w:val="2"/>
          <w:sz w:val="24"/>
          <w:szCs w:val="24"/>
          <w:vertAlign w:val="baseline"/>
          <w:lang w:val="en-US" w:eastAsia="zh-CN" w:bidi="ar-SA"/>
        </w:rPr>
        <w:t>E</w:t>
      </w:r>
      <w:r>
        <w:rPr>
          <w:rFonts w:hint="default" w:ascii="Times New Roman" w:hAnsi="Times New Roman" w:eastAsia="宋体" w:cs="Times New Roman"/>
          <w:b w:val="0"/>
          <w:bCs/>
          <w:kern w:val="2"/>
          <w:sz w:val="24"/>
          <w:szCs w:val="24"/>
          <w:vertAlign w:val="subscript"/>
          <w:lang w:val="en-US" w:eastAsia="zh-CN" w:bidi="ar-SA"/>
        </w:rPr>
        <w:t xml:space="preserve">d </w:t>
      </w:r>
      <w:r>
        <w:rPr>
          <w:rFonts w:hint="default" w:ascii="Times New Roman" w:hAnsi="Times New Roman" w:eastAsia="宋体" w:cs="Times New Roman"/>
          <w:b w:val="0"/>
          <w:bCs/>
          <w:kern w:val="2"/>
          <w:sz w:val="24"/>
          <w:szCs w:val="24"/>
          <w:vertAlign w:val="baseline"/>
          <w:lang w:val="en-US" w:eastAsia="zh-CN" w:bidi="ar-SA"/>
        </w:rPr>
        <w:t>—矩形试样弹性模量。GPa；</w:t>
      </w:r>
    </w:p>
    <w:p w14:paraId="6B5E8EAB">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L —试块的长度，mm</w:t>
      </w:r>
    </w:p>
    <w:p w14:paraId="144C343B">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m —试块的质量，g</w:t>
      </w:r>
    </w:p>
    <w:p w14:paraId="4622AA28">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h —试块的厚度，h</w:t>
      </w:r>
    </w:p>
    <w:p w14:paraId="0D182E9F">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f —试块共振频率值，Hz</w:t>
      </w:r>
    </w:p>
    <w:p w14:paraId="557FE7F5">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T —修正系数</w:t>
      </w:r>
    </w:p>
    <w:p w14:paraId="7277530E">
      <w:pPr>
        <w:spacing w:line="360" w:lineRule="auto"/>
        <w:outlineLvl w:val="0"/>
        <w:rPr>
          <w:rFonts w:hint="eastAsia" w:ascii="Times New Roman" w:hAnsi="Times New Roman" w:eastAsia="宋体" w:cs="Times New Roman"/>
          <w:b/>
          <w:sz w:val="24"/>
          <w:szCs w:val="24"/>
          <w:lang w:val="en-US" w:eastAsia="zh-CN"/>
        </w:rPr>
      </w:pPr>
      <w:bookmarkStart w:id="58" w:name="_Toc23784642"/>
      <w:bookmarkStart w:id="59" w:name="_Toc23785216"/>
      <w:bookmarkStart w:id="60" w:name="_Toc23785536"/>
      <w:bookmarkStart w:id="61" w:name="_Toc23784544"/>
      <w:bookmarkStart w:id="62" w:name="_Toc28098"/>
      <w:r>
        <w:rPr>
          <w:rFonts w:hint="eastAsia" w:ascii="Times New Roman" w:hAnsi="Times New Roman" w:eastAsia="宋体" w:cs="Times New Roman"/>
          <w:b/>
          <w:sz w:val="24"/>
          <w:szCs w:val="24"/>
          <w:lang w:val="en-US" w:eastAsia="zh-CN"/>
        </w:rPr>
        <w:t>3概述</w:t>
      </w:r>
    </w:p>
    <w:bookmarkEnd w:id="58"/>
    <w:bookmarkEnd w:id="59"/>
    <w:bookmarkEnd w:id="60"/>
    <w:bookmarkEnd w:id="61"/>
    <w:bookmarkEnd w:id="62"/>
    <w:p w14:paraId="7C75ADAA">
      <w:pPr>
        <w:pStyle w:val="39"/>
        <w:numPr>
          <w:ilvl w:val="0"/>
          <w:numId w:val="0"/>
        </w:numPr>
        <w:spacing w:before="0" w:beforeLines="0" w:after="0" w:afterLines="0" w:line="360" w:lineRule="auto"/>
        <w:ind w:leftChars="0"/>
        <w:jc w:val="both"/>
        <w:outlineLvl w:val="0"/>
        <w:rPr>
          <w:rStyle w:val="27"/>
          <w:rFonts w:hint="eastAsia" w:ascii="宋体" w:hAnsi="宋体" w:eastAsia="宋体" w:cs="宋体"/>
          <w:b w:val="0"/>
          <w:bCs/>
          <w:i w:val="0"/>
          <w:iCs w:val="0"/>
          <w:caps w:val="0"/>
          <w:color w:val="333333"/>
          <w:spacing w:val="0"/>
          <w:sz w:val="24"/>
          <w:szCs w:val="24"/>
          <w:shd w:val="clear" w:color="auto" w:fill="FFFFFF"/>
        </w:rPr>
      </w:pPr>
      <w:bookmarkStart w:id="63" w:name="_Toc193860181"/>
      <w:bookmarkStart w:id="64" w:name="_Toc193618953"/>
      <w:bookmarkStart w:id="65" w:name="_Toc193619098"/>
      <w:bookmarkStart w:id="66" w:name="_Toc2124_WPSOffice_Level1"/>
      <w:bookmarkStart w:id="67" w:name="_Toc193860031"/>
      <w:bookmarkStart w:id="68" w:name="_Toc193619056"/>
      <w:bookmarkStart w:id="69" w:name="_Toc23785539"/>
      <w:bookmarkStart w:id="70" w:name="_Toc3994"/>
      <w:bookmarkStart w:id="71" w:name="_Toc18425"/>
      <w:bookmarkStart w:id="72" w:name="_Toc193860212"/>
      <w:bookmarkStart w:id="73" w:name="_Toc23784547"/>
      <w:bookmarkStart w:id="74" w:name="_Toc23784645"/>
      <w:r>
        <w:rPr>
          <w:rFonts w:hint="eastAsia" w:ascii="Times New Roman" w:hAnsi="Times New Roman" w:eastAsia="宋体" w:cs="Times New Roman"/>
          <w:b/>
          <w:sz w:val="24"/>
          <w:szCs w:val="24"/>
          <w:lang w:val="en-US" w:eastAsia="zh-CN"/>
        </w:rPr>
        <w:t xml:space="preserve">  </w:t>
      </w:r>
      <w:r>
        <w:rPr>
          <w:rFonts w:hint="eastAsia" w:ascii="Times New Roman" w:hAnsi="Times New Roman" w:eastAsia="宋体" w:cs="Times New Roman"/>
          <w:b w:val="0"/>
          <w:bCs/>
          <w:sz w:val="24"/>
          <w:szCs w:val="24"/>
          <w:lang w:val="en-US" w:eastAsia="zh-CN"/>
        </w:rPr>
        <w:t xml:space="preserve">  高温</w:t>
      </w:r>
      <w:r>
        <w:rPr>
          <w:rFonts w:hint="eastAsia" w:hAnsi="Times New Roman" w:eastAsia="宋体" w:cs="Times New Roman"/>
          <w:sz w:val="24"/>
          <w:szCs w:val="24"/>
          <w:lang w:val="en-US" w:eastAsia="zh-CN"/>
        </w:rPr>
        <w:t>弹性模量测试仪</w:t>
      </w:r>
      <w:r>
        <w:rPr>
          <w:rStyle w:val="27"/>
          <w:rFonts w:hint="eastAsia" w:ascii="宋体" w:hAnsi="宋体" w:eastAsia="宋体" w:cs="宋体"/>
          <w:b w:val="0"/>
          <w:bCs/>
          <w:i w:val="0"/>
          <w:iCs w:val="0"/>
          <w:caps w:val="0"/>
          <w:color w:val="333333"/>
          <w:spacing w:val="0"/>
          <w:sz w:val="24"/>
          <w:szCs w:val="24"/>
          <w:shd w:val="clear" w:color="auto" w:fill="FFFFFF"/>
        </w:rPr>
        <w:t>是利用共振法原理测定试件动弹性模量的仪器，可用于检验试件在经受快速冻融或其他侵蚀作用后内部遭受破坏或损伤的程度。</w:t>
      </w:r>
      <w:r>
        <w:rPr>
          <w:rStyle w:val="27"/>
          <w:rFonts w:hint="eastAsia" w:ascii="宋体" w:hAnsi="宋体" w:eastAsia="宋体" w:cs="宋体"/>
          <w:b w:val="0"/>
          <w:bCs/>
          <w:i w:val="0"/>
          <w:iCs w:val="0"/>
          <w:caps w:val="0"/>
          <w:color w:val="333333"/>
          <w:spacing w:val="0"/>
          <w:sz w:val="24"/>
          <w:szCs w:val="24"/>
          <w:shd w:val="clear" w:color="auto" w:fill="FFFFFF"/>
          <w:lang w:eastAsia="zh-CN"/>
        </w:rPr>
        <w:t>高温弹性模量测试仪</w:t>
      </w:r>
      <w:r>
        <w:rPr>
          <w:rStyle w:val="27"/>
          <w:rFonts w:hint="eastAsia" w:ascii="宋体" w:hAnsi="宋体" w:eastAsia="宋体" w:cs="宋体"/>
          <w:b w:val="0"/>
          <w:bCs/>
          <w:i w:val="0"/>
          <w:iCs w:val="0"/>
          <w:caps w:val="0"/>
          <w:color w:val="333333"/>
          <w:spacing w:val="0"/>
          <w:sz w:val="24"/>
          <w:szCs w:val="24"/>
          <w:shd w:val="clear" w:color="auto" w:fill="FFFFFF"/>
        </w:rPr>
        <w:t>广泛应用于冶金、建筑、桥梁、水电等领域，用于测量混凝土、石板、砖和金属等材料的动弹性模量。</w:t>
      </w:r>
    </w:p>
    <w:p w14:paraId="495A1C2C">
      <w:pPr>
        <w:ind w:firstLine="480" w:firstLineChars="200"/>
        <w:jc w:val="left"/>
        <w:rPr>
          <w:rStyle w:val="27"/>
          <w:rFonts w:hint="eastAsia" w:ascii="宋体" w:hAnsi="宋体" w:eastAsia="宋体" w:cs="宋体"/>
          <w:b w:val="0"/>
          <w:bCs/>
          <w:i w:val="0"/>
          <w:iCs w:val="0"/>
          <w:caps w:val="0"/>
          <w:color w:val="333333"/>
          <w:spacing w:val="0"/>
          <w:sz w:val="24"/>
          <w:szCs w:val="24"/>
          <w:shd w:val="clear" w:color="auto" w:fill="FFFFFF"/>
          <w:lang w:val="en-US" w:eastAsia="zh-CN"/>
        </w:rPr>
      </w:pPr>
      <w:r>
        <w:rPr>
          <w:rFonts w:hint="eastAsia" w:hAnsi="Times New Roman" w:eastAsia="宋体" w:cs="Times New Roman"/>
          <w:sz w:val="24"/>
          <w:szCs w:val="24"/>
          <w:lang w:val="en-US" w:eastAsia="zh-CN"/>
        </w:rPr>
        <w:t>高温弹性模量测试仪</w:t>
      </w:r>
      <w:r>
        <w:rPr>
          <w:rStyle w:val="27"/>
          <w:rFonts w:hint="eastAsia" w:ascii="宋体" w:hAnsi="宋体" w:eastAsia="宋体" w:cs="宋体"/>
          <w:b w:val="0"/>
          <w:bCs/>
          <w:i w:val="0"/>
          <w:iCs w:val="0"/>
          <w:caps w:val="0"/>
          <w:color w:val="333333"/>
          <w:spacing w:val="0"/>
          <w:sz w:val="24"/>
          <w:szCs w:val="24"/>
          <w:shd w:val="clear" w:color="auto" w:fill="FFFFFF"/>
        </w:rPr>
        <w:t>要由主机、激振换能器、接收换能器</w:t>
      </w:r>
      <w:r>
        <w:rPr>
          <w:rStyle w:val="27"/>
          <w:rFonts w:hint="eastAsia" w:ascii="宋体" w:hAnsi="宋体" w:eastAsia="宋体" w:cs="宋体"/>
          <w:b w:val="0"/>
          <w:bCs/>
          <w:i w:val="0"/>
          <w:iCs w:val="0"/>
          <w:caps w:val="0"/>
          <w:color w:val="333333"/>
          <w:spacing w:val="0"/>
          <w:sz w:val="24"/>
          <w:szCs w:val="24"/>
          <w:shd w:val="clear" w:color="auto" w:fill="FFFFFF"/>
          <w:lang w:val="en-US" w:eastAsia="zh-CN"/>
        </w:rPr>
        <w:t>、频率计、示波器、变温装置</w:t>
      </w:r>
      <w:r>
        <w:rPr>
          <w:rStyle w:val="27"/>
          <w:rFonts w:hint="eastAsia" w:ascii="宋体" w:hAnsi="宋体" w:eastAsia="宋体" w:cs="宋体"/>
          <w:b w:val="0"/>
          <w:bCs/>
          <w:i w:val="0"/>
          <w:iCs w:val="0"/>
          <w:caps w:val="0"/>
          <w:color w:val="333333"/>
          <w:spacing w:val="0"/>
          <w:sz w:val="24"/>
          <w:szCs w:val="24"/>
          <w:shd w:val="clear" w:color="auto" w:fill="FFFFFF"/>
        </w:rPr>
        <w:t>等组成。</w:t>
      </w:r>
      <w:r>
        <w:rPr>
          <w:rFonts w:hint="eastAsia" w:hAnsi="Times New Roman" w:eastAsia="宋体" w:cs="Times New Roman"/>
          <w:sz w:val="24"/>
          <w:szCs w:val="24"/>
          <w:lang w:val="en-US" w:eastAsia="zh-CN"/>
        </w:rPr>
        <w:t>弹性模量测试仪</w:t>
      </w:r>
      <w:r>
        <w:rPr>
          <w:rStyle w:val="27"/>
          <w:rFonts w:hint="eastAsia" w:ascii="宋体" w:hAnsi="宋体" w:eastAsia="宋体" w:cs="宋体"/>
          <w:b w:val="0"/>
          <w:bCs/>
          <w:i w:val="0"/>
          <w:iCs w:val="0"/>
          <w:caps w:val="0"/>
          <w:color w:val="333333"/>
          <w:spacing w:val="0"/>
          <w:sz w:val="24"/>
          <w:szCs w:val="24"/>
          <w:shd w:val="clear" w:color="auto" w:fill="FFFFFF"/>
        </w:rPr>
        <w:t>的主机驱动</w:t>
      </w:r>
      <w:r>
        <w:rPr>
          <w:rStyle w:val="27"/>
          <w:rFonts w:hint="eastAsia" w:ascii="宋体" w:hAnsi="宋体" w:eastAsia="宋体" w:cs="宋体"/>
          <w:b w:val="0"/>
          <w:bCs/>
          <w:i w:val="0"/>
          <w:iCs w:val="0"/>
          <w:caps w:val="0"/>
          <w:color w:val="333333"/>
          <w:spacing w:val="0"/>
          <w:sz w:val="24"/>
          <w:szCs w:val="24"/>
          <w:shd w:val="clear" w:color="auto" w:fill="FFFFFF"/>
          <w:lang w:val="en-US" w:eastAsia="zh-CN"/>
        </w:rPr>
        <w:t>激励装置敲击试块</w:t>
      </w:r>
      <w:r>
        <w:rPr>
          <w:rStyle w:val="27"/>
          <w:rFonts w:hint="eastAsia" w:ascii="宋体" w:hAnsi="宋体" w:eastAsia="宋体" w:cs="宋体"/>
          <w:b w:val="0"/>
          <w:bCs/>
          <w:i w:val="0"/>
          <w:iCs w:val="0"/>
          <w:caps w:val="0"/>
          <w:color w:val="333333"/>
          <w:spacing w:val="0"/>
          <w:sz w:val="24"/>
          <w:szCs w:val="24"/>
          <w:shd w:val="clear" w:color="auto" w:fill="FFFFFF"/>
        </w:rPr>
        <w:t>，使试块产生机械振动，接收换能器把接收到的振动信号转化为电信号传给主机，经过放大等信号处理，判断出被测试件的共振频率，自动计算得到动弹性模量。</w:t>
      </w:r>
      <w:r>
        <w:rPr>
          <w:rStyle w:val="27"/>
          <w:rFonts w:hint="eastAsia" w:ascii="宋体" w:hAnsi="宋体" w:eastAsia="宋体" w:cs="宋体"/>
          <w:b w:val="0"/>
          <w:bCs/>
          <w:i w:val="0"/>
          <w:iCs w:val="0"/>
          <w:caps w:val="0"/>
          <w:color w:val="333333"/>
          <w:spacing w:val="0"/>
          <w:sz w:val="24"/>
          <w:szCs w:val="24"/>
          <w:shd w:val="clear" w:color="auto" w:fill="FFFFFF"/>
          <w:lang w:val="en-US" w:eastAsia="zh-CN"/>
        </w:rPr>
        <w:t>备用：</w:t>
      </w:r>
      <w:r>
        <w:rPr>
          <w:rStyle w:val="27"/>
          <w:rFonts w:hint="eastAsia" w:ascii="宋体" w:hAnsi="宋体" w:eastAsia="宋体" w:cs="宋体"/>
          <w:b w:val="0"/>
          <w:bCs/>
          <w:i w:val="0"/>
          <w:iCs w:val="0"/>
          <w:caps w:val="0"/>
          <w:color w:val="333333"/>
          <w:spacing w:val="0"/>
          <w:sz w:val="24"/>
          <w:szCs w:val="24"/>
          <w:shd w:val="clear" w:color="auto" w:fill="FFFFFF"/>
          <w:lang w:eastAsia="zh-CN"/>
        </w:rPr>
        <w:t>（</w:t>
      </w:r>
      <w:r>
        <w:rPr>
          <w:rStyle w:val="27"/>
          <w:rFonts w:hint="eastAsia" w:ascii="宋体" w:hAnsi="宋体" w:eastAsia="宋体" w:cs="宋体"/>
          <w:b w:val="0"/>
          <w:bCs/>
          <w:i w:val="0"/>
          <w:iCs w:val="0"/>
          <w:caps w:val="0"/>
          <w:color w:val="333333"/>
          <w:spacing w:val="0"/>
          <w:sz w:val="24"/>
          <w:szCs w:val="24"/>
          <w:shd w:val="clear" w:color="auto" w:fill="FFFFFF"/>
          <w:lang w:val="en-US" w:eastAsia="zh-CN"/>
        </w:rPr>
        <w:t>高温弹性模量测试仪原理为通过加热系统调整试样试验温度，通过合适的外力给定试样脉冲激振信号，当激振信号中的某一频率与试样的固有频率相一致时，产生共振，此时振幅最大，延时最长，这个波通过测试探针或测量话筒的传递转换成电讯号送入仪器，测出试样的固有频率，从而获得材料杨氏模量、剪切模量、泊松比及阻尼比。）</w:t>
      </w:r>
    </w:p>
    <w:p w14:paraId="28EFFB2C">
      <w:pPr>
        <w:pStyle w:val="40"/>
        <w:rPr>
          <w:rFonts w:hint="eastAsia"/>
          <w:lang w:val="en-US" w:eastAsia="zh-CN"/>
        </w:rPr>
      </w:pPr>
      <w:r>
        <w:drawing>
          <wp:inline distT="0" distB="0" distL="114300" distR="114300">
            <wp:extent cx="5182870" cy="2588895"/>
            <wp:effectExtent l="0" t="0" r="11430" b="1905"/>
            <wp:docPr id="15"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74"/>
                    <pic:cNvPicPr>
                      <a:picLocks noChangeAspect="1"/>
                    </pic:cNvPicPr>
                  </pic:nvPicPr>
                  <pic:blipFill>
                    <a:blip r:embed="rId28"/>
                    <a:srcRect t="932"/>
                    <a:stretch>
                      <a:fillRect/>
                    </a:stretch>
                  </pic:blipFill>
                  <pic:spPr>
                    <a:xfrm>
                      <a:off x="0" y="0"/>
                      <a:ext cx="5182870" cy="2588895"/>
                    </a:xfrm>
                    <a:prstGeom prst="rect">
                      <a:avLst/>
                    </a:prstGeom>
                    <a:noFill/>
                    <a:ln>
                      <a:noFill/>
                    </a:ln>
                  </pic:spPr>
                </pic:pic>
              </a:graphicData>
            </a:graphic>
          </wp:inline>
        </w:drawing>
      </w:r>
    </w:p>
    <w:p w14:paraId="0DA6A23E">
      <w:pPr>
        <w:pStyle w:val="39"/>
        <w:numPr>
          <w:ilvl w:val="0"/>
          <w:numId w:val="0"/>
        </w:numPr>
        <w:spacing w:before="0" w:beforeLines="0" w:after="0" w:afterLines="0" w:line="240" w:lineRule="auto"/>
        <w:ind w:leftChars="0"/>
        <w:jc w:val="center"/>
        <w:outlineLvl w:val="0"/>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图1 高温弹性模量测试仪结构方框图</w:t>
      </w:r>
    </w:p>
    <w:p w14:paraId="11687683">
      <w:pPr>
        <w:pStyle w:val="39"/>
        <w:numPr>
          <w:ilvl w:val="0"/>
          <w:numId w:val="0"/>
        </w:numPr>
        <w:spacing w:before="0" w:beforeLines="0" w:after="0" w:afterLines="0" w:line="240" w:lineRule="auto"/>
        <w:ind w:leftChars="0"/>
        <w:outlineLvl w:val="0"/>
        <w:rPr>
          <w:rFonts w:hint="eastAsia" w:ascii="Times New Roman" w:hAnsi="Times New Roman" w:eastAsia="宋体" w:cs="Times New Roman"/>
          <w:b/>
          <w:sz w:val="24"/>
          <w:szCs w:val="24"/>
          <w:lang w:val="en-US" w:eastAsia="zh-CN"/>
        </w:rPr>
      </w:pPr>
    </w:p>
    <w:p w14:paraId="4CD7B6B6">
      <w:pPr>
        <w:pStyle w:val="39"/>
        <w:numPr>
          <w:ilvl w:val="0"/>
          <w:numId w:val="0"/>
        </w:numPr>
        <w:spacing w:before="0" w:beforeLines="0" w:after="0" w:afterLines="0" w:line="240" w:lineRule="auto"/>
        <w:ind w:leftChars="0"/>
        <w:outlineLvl w:val="0"/>
        <w:rPr>
          <w:rFonts w:hint="eastAsia" w:ascii="Times New Roman" w:hAnsi="Times New Roman" w:eastAsia="宋体" w:cs="Times New Roman"/>
          <w:b/>
          <w:sz w:val="24"/>
          <w:szCs w:val="24"/>
          <w:lang w:val="en-US" w:eastAsia="zh-CN"/>
        </w:rPr>
      </w:pPr>
    </w:p>
    <w:p w14:paraId="4236D835">
      <w:pPr>
        <w:pStyle w:val="39"/>
        <w:numPr>
          <w:ilvl w:val="0"/>
          <w:numId w:val="0"/>
        </w:numPr>
        <w:spacing w:before="0" w:beforeLines="0" w:after="0" w:afterLines="0" w:line="240" w:lineRule="auto"/>
        <w:ind w:leftChars="0"/>
        <w:outlineLvl w:val="0"/>
        <w:rPr>
          <w:rFonts w:hint="eastAsia" w:ascii="Times New Roman" w:hAnsi="Times New Roman" w:eastAsia="宋体" w:cs="Times New Roman"/>
          <w:b/>
          <w:sz w:val="24"/>
          <w:szCs w:val="24"/>
          <w:lang w:val="en-US" w:eastAsia="zh-CN"/>
        </w:rPr>
      </w:pPr>
    </w:p>
    <w:p w14:paraId="17A29016">
      <w:pPr>
        <w:pStyle w:val="39"/>
        <w:numPr>
          <w:ilvl w:val="0"/>
          <w:numId w:val="0"/>
        </w:numPr>
        <w:spacing w:before="0" w:beforeLines="0" w:after="0" w:afterLines="0" w:line="240" w:lineRule="auto"/>
        <w:ind w:leftChars="0"/>
        <w:outlineLvl w:val="0"/>
        <w:rPr>
          <w:rFonts w:hint="eastAsia" w:ascii="Times New Roman" w:hAnsi="Times New Roman" w:eastAsia="宋体" w:cs="Times New Roman"/>
          <w:b/>
          <w:sz w:val="24"/>
          <w:szCs w:val="24"/>
          <w:lang w:val="en-US" w:eastAsia="zh-CN"/>
        </w:rPr>
      </w:pPr>
    </w:p>
    <w:p w14:paraId="3C2842B8">
      <w:pPr>
        <w:pStyle w:val="39"/>
        <w:numPr>
          <w:ilvl w:val="0"/>
          <w:numId w:val="0"/>
        </w:numPr>
        <w:spacing w:before="0" w:beforeLines="0" w:after="0" w:afterLines="0" w:line="240" w:lineRule="auto"/>
        <w:ind w:leftChars="0"/>
        <w:outlineLvl w:val="0"/>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4</w:t>
      </w:r>
      <w:r>
        <w:rPr>
          <w:rFonts w:hint="default" w:ascii="Times New Roman" w:hAnsi="Times New Roman" w:eastAsia="宋体" w:cs="Times New Roman"/>
          <w:b/>
          <w:sz w:val="24"/>
          <w:szCs w:val="24"/>
        </w:rPr>
        <w:t>计量特性</w:t>
      </w:r>
      <w:bookmarkEnd w:id="63"/>
      <w:bookmarkEnd w:id="64"/>
      <w:bookmarkEnd w:id="65"/>
      <w:bookmarkEnd w:id="66"/>
      <w:bookmarkEnd w:id="67"/>
      <w:bookmarkEnd w:id="68"/>
      <w:bookmarkEnd w:id="69"/>
      <w:bookmarkEnd w:id="70"/>
      <w:bookmarkEnd w:id="71"/>
      <w:bookmarkEnd w:id="72"/>
      <w:bookmarkEnd w:id="73"/>
      <w:bookmarkEnd w:id="74"/>
    </w:p>
    <w:p w14:paraId="6D3B9261">
      <w:pPr>
        <w:pStyle w:val="40"/>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60"/>
      </w:tblGrid>
      <w:tr w14:paraId="151C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9" w:type="dxa"/>
            <w:noWrap w:val="0"/>
            <w:vAlign w:val="top"/>
          </w:tcPr>
          <w:p w14:paraId="23BB52EE">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bookmarkStart w:id="75" w:name="_Toc23784548"/>
            <w:bookmarkStart w:id="76" w:name="_Toc23785540"/>
            <w:bookmarkStart w:id="77" w:name="_Toc28348_WPSOffice_Level2"/>
            <w:bookmarkStart w:id="78" w:name="_Toc32205"/>
            <w:bookmarkStart w:id="79" w:name="_Toc23784646"/>
            <w:r>
              <w:rPr>
                <w:rStyle w:val="55"/>
                <w:rFonts w:hint="default" w:ascii="Times New Roman" w:hAnsi="Times New Roman" w:eastAsia="宋体" w:cs="Times New Roman"/>
                <w:sz w:val="24"/>
                <w:szCs w:val="24"/>
                <w:vertAlign w:val="baseline"/>
                <w:lang w:val="en-US"/>
              </w:rPr>
              <w:t>项目</w:t>
            </w:r>
          </w:p>
        </w:tc>
        <w:tc>
          <w:tcPr>
            <w:tcW w:w="4760" w:type="dxa"/>
            <w:noWrap w:val="0"/>
            <w:vAlign w:val="top"/>
          </w:tcPr>
          <w:p w14:paraId="7678CFE1">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技术要求</w:t>
            </w:r>
          </w:p>
        </w:tc>
      </w:tr>
      <w:tr w14:paraId="0D9E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9" w:type="dxa"/>
            <w:noWrap w:val="0"/>
            <w:vAlign w:val="top"/>
          </w:tcPr>
          <w:p w14:paraId="02BE13C1">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频率示值误差</w:t>
            </w:r>
          </w:p>
        </w:tc>
        <w:tc>
          <w:tcPr>
            <w:tcW w:w="4760" w:type="dxa"/>
            <w:noWrap w:val="0"/>
            <w:vAlign w:val="top"/>
          </w:tcPr>
          <w:p w14:paraId="7F704C7E">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w:t>
            </w:r>
            <w:r>
              <w:rPr>
                <w:rStyle w:val="55"/>
                <w:rFonts w:hint="eastAsia" w:ascii="Times New Roman" w:eastAsia="宋体" w:cs="Times New Roman"/>
                <w:sz w:val="24"/>
                <w:szCs w:val="24"/>
                <w:vertAlign w:val="baseline"/>
                <w:lang w:val="en-US"/>
              </w:rPr>
              <w:t>0</w:t>
            </w:r>
            <w:r>
              <w:rPr>
                <w:rStyle w:val="55"/>
                <w:rFonts w:hint="default" w:ascii="Times New Roman" w:hAnsi="Times New Roman" w:eastAsia="宋体" w:cs="Times New Roman"/>
                <w:sz w:val="24"/>
                <w:szCs w:val="24"/>
                <w:vertAlign w:val="baseline"/>
                <w:lang w:val="en-US"/>
              </w:rPr>
              <w:t>.</w:t>
            </w:r>
            <w:r>
              <w:rPr>
                <w:rStyle w:val="55"/>
                <w:rFonts w:hint="eastAsia" w:ascii="Times New Roman" w:eastAsia="宋体" w:cs="Times New Roman"/>
                <w:sz w:val="24"/>
                <w:szCs w:val="24"/>
                <w:vertAlign w:val="baseline"/>
                <w:lang w:val="en-US"/>
              </w:rPr>
              <w:t>5</w:t>
            </w:r>
            <w:r>
              <w:rPr>
                <w:rStyle w:val="55"/>
                <w:rFonts w:hint="default" w:ascii="Times New Roman" w:hAnsi="Times New Roman" w:eastAsia="宋体" w:cs="Times New Roman"/>
                <w:sz w:val="24"/>
                <w:szCs w:val="24"/>
                <w:vertAlign w:val="baseline"/>
                <w:lang w:val="en-US"/>
              </w:rPr>
              <w:t>%</w:t>
            </w:r>
          </w:p>
        </w:tc>
      </w:tr>
      <w:tr w14:paraId="32D4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59" w:type="dxa"/>
            <w:noWrap w:val="0"/>
            <w:vAlign w:val="top"/>
          </w:tcPr>
          <w:p w14:paraId="6125ADB9">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频率示值重复性</w:t>
            </w:r>
          </w:p>
        </w:tc>
        <w:tc>
          <w:tcPr>
            <w:tcW w:w="4760" w:type="dxa"/>
            <w:noWrap w:val="0"/>
            <w:vAlign w:val="top"/>
          </w:tcPr>
          <w:p w14:paraId="1A2C9374">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w:t>
            </w:r>
            <w:r>
              <w:rPr>
                <w:rStyle w:val="55"/>
                <w:rFonts w:hint="eastAsia" w:ascii="Times New Roman" w:hAnsi="Times New Roman" w:eastAsia="宋体" w:cs="Times New Roman"/>
                <w:sz w:val="24"/>
                <w:szCs w:val="24"/>
                <w:vertAlign w:val="baseline"/>
                <w:lang w:val="en-US"/>
              </w:rPr>
              <w:t>0</w:t>
            </w:r>
            <w:r>
              <w:rPr>
                <w:rStyle w:val="55"/>
                <w:rFonts w:hint="default" w:ascii="Times New Roman" w:hAnsi="Times New Roman" w:eastAsia="宋体" w:cs="Times New Roman"/>
                <w:sz w:val="24"/>
                <w:szCs w:val="24"/>
                <w:vertAlign w:val="baseline"/>
                <w:lang w:val="en-US"/>
              </w:rPr>
              <w:t>.</w:t>
            </w:r>
            <w:r>
              <w:rPr>
                <w:rStyle w:val="55"/>
                <w:rFonts w:hint="eastAsia" w:ascii="Times New Roman" w:eastAsia="宋体" w:cs="Times New Roman"/>
                <w:sz w:val="24"/>
                <w:szCs w:val="24"/>
                <w:vertAlign w:val="baseline"/>
                <w:lang w:val="en-US"/>
              </w:rPr>
              <w:t>3</w:t>
            </w:r>
            <w:r>
              <w:rPr>
                <w:rStyle w:val="55"/>
                <w:rFonts w:hint="default" w:ascii="Times New Roman" w:hAnsi="Times New Roman" w:eastAsia="宋体" w:cs="Times New Roman"/>
                <w:sz w:val="24"/>
                <w:szCs w:val="24"/>
                <w:vertAlign w:val="baseline"/>
                <w:lang w:val="en-US"/>
              </w:rPr>
              <w:t>%</w:t>
            </w:r>
          </w:p>
        </w:tc>
      </w:tr>
      <w:tr w14:paraId="5AAB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59" w:type="dxa"/>
            <w:noWrap w:val="0"/>
            <w:vAlign w:val="top"/>
          </w:tcPr>
          <w:p w14:paraId="7A77232C">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频率示值稳定性</w:t>
            </w:r>
          </w:p>
        </w:tc>
        <w:tc>
          <w:tcPr>
            <w:tcW w:w="4760" w:type="dxa"/>
            <w:noWrap w:val="0"/>
            <w:vAlign w:val="top"/>
          </w:tcPr>
          <w:p w14:paraId="7DA9155D">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w:t>
            </w:r>
            <w:r>
              <w:rPr>
                <w:rStyle w:val="55"/>
                <w:rFonts w:hint="eastAsia" w:ascii="Times New Roman" w:hAnsi="Times New Roman" w:eastAsia="宋体" w:cs="Times New Roman"/>
                <w:sz w:val="24"/>
                <w:szCs w:val="24"/>
                <w:vertAlign w:val="baseline"/>
                <w:lang w:val="en-US"/>
              </w:rPr>
              <w:t>0</w:t>
            </w:r>
            <w:r>
              <w:rPr>
                <w:rStyle w:val="55"/>
                <w:rFonts w:hint="default" w:ascii="Times New Roman" w:hAnsi="Times New Roman" w:eastAsia="宋体" w:cs="Times New Roman"/>
                <w:sz w:val="24"/>
                <w:szCs w:val="24"/>
                <w:vertAlign w:val="baseline"/>
                <w:lang w:val="en-US"/>
              </w:rPr>
              <w:t>.</w:t>
            </w:r>
            <w:r>
              <w:rPr>
                <w:rStyle w:val="55"/>
                <w:rFonts w:hint="eastAsia" w:ascii="Times New Roman" w:eastAsia="宋体" w:cs="Times New Roman"/>
                <w:sz w:val="24"/>
                <w:szCs w:val="24"/>
                <w:vertAlign w:val="baseline"/>
                <w:lang w:val="en-US"/>
              </w:rPr>
              <w:t>3</w:t>
            </w:r>
            <w:r>
              <w:rPr>
                <w:rStyle w:val="55"/>
                <w:rFonts w:hint="default" w:ascii="Times New Roman" w:hAnsi="Times New Roman" w:eastAsia="宋体" w:cs="Times New Roman"/>
                <w:sz w:val="24"/>
                <w:szCs w:val="24"/>
                <w:vertAlign w:val="baseline"/>
                <w:lang w:val="en-US"/>
              </w:rPr>
              <w:t>%</w:t>
            </w:r>
          </w:p>
        </w:tc>
      </w:tr>
      <w:tr w14:paraId="6EB0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59" w:type="dxa"/>
            <w:noWrap w:val="0"/>
            <w:vAlign w:val="top"/>
          </w:tcPr>
          <w:p w14:paraId="1AA21C08">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炉温示值误差</w:t>
            </w:r>
          </w:p>
        </w:tc>
        <w:tc>
          <w:tcPr>
            <w:tcW w:w="4760" w:type="dxa"/>
            <w:noWrap w:val="0"/>
            <w:vAlign w:val="top"/>
          </w:tcPr>
          <w:p w14:paraId="7AC4E8F6">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 xml:space="preserve"> ±5.0℃</w:t>
            </w:r>
          </w:p>
        </w:tc>
      </w:tr>
      <w:tr w14:paraId="424B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59" w:type="dxa"/>
            <w:noWrap w:val="0"/>
            <w:vAlign w:val="top"/>
          </w:tcPr>
          <w:p w14:paraId="1858237F">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炉温稳定性</w:t>
            </w:r>
          </w:p>
        </w:tc>
        <w:tc>
          <w:tcPr>
            <w:tcW w:w="4760" w:type="dxa"/>
            <w:noWrap w:val="0"/>
            <w:vAlign w:val="top"/>
          </w:tcPr>
          <w:p w14:paraId="7BDADE37">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±3.0℃</w:t>
            </w:r>
          </w:p>
        </w:tc>
      </w:tr>
      <w:tr w14:paraId="39B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759" w:type="dxa"/>
            <w:noWrap w:val="0"/>
            <w:vAlign w:val="top"/>
          </w:tcPr>
          <w:p w14:paraId="582AFBAF">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炉温均匀性</w:t>
            </w:r>
          </w:p>
        </w:tc>
        <w:tc>
          <w:tcPr>
            <w:tcW w:w="4760" w:type="dxa"/>
            <w:noWrap w:val="0"/>
            <w:vAlign w:val="top"/>
          </w:tcPr>
          <w:p w14:paraId="6751181D">
            <w:pPr>
              <w:pStyle w:val="39"/>
              <w:widowControl w:val="0"/>
              <w:numPr>
                <w:ilvl w:val="0"/>
                <w:numId w:val="0"/>
              </w:numPr>
              <w:spacing w:before="156" w:after="0" w:afterLines="0" w:line="360" w:lineRule="auto"/>
              <w:jc w:val="center"/>
              <w:rPr>
                <w:rStyle w:val="55"/>
                <w:rFonts w:hint="default" w:ascii="Times New Roman" w:hAnsi="Times New Roman" w:eastAsia="宋体" w:cs="Times New Roman"/>
                <w:sz w:val="24"/>
                <w:szCs w:val="24"/>
                <w:vertAlign w:val="baseline"/>
                <w:lang w:val="en-US"/>
              </w:rPr>
            </w:pPr>
            <w:r>
              <w:rPr>
                <w:rStyle w:val="55"/>
                <w:rFonts w:hint="default" w:ascii="Times New Roman" w:hAnsi="Times New Roman" w:eastAsia="宋体" w:cs="Times New Roman"/>
                <w:sz w:val="24"/>
                <w:szCs w:val="24"/>
                <w:vertAlign w:val="baseline"/>
                <w:lang w:val="en-US"/>
              </w:rPr>
              <w:t>±5.0℃</w:t>
            </w:r>
          </w:p>
        </w:tc>
      </w:tr>
    </w:tbl>
    <w:p w14:paraId="11E4A431">
      <w:pPr>
        <w:pStyle w:val="39"/>
        <w:numPr>
          <w:ilvl w:val="0"/>
          <w:numId w:val="0"/>
        </w:numPr>
        <w:spacing w:before="156" w:after="0" w:afterLines="0" w:line="360" w:lineRule="auto"/>
        <w:rPr>
          <w:rStyle w:val="55"/>
          <w:rFonts w:hint="default" w:ascii="Times New Roman" w:hAnsi="Times New Roman" w:cs="Times New Roman"/>
          <w:sz w:val="24"/>
          <w:szCs w:val="24"/>
          <w:lang w:val="en-US"/>
        </w:rPr>
      </w:pPr>
      <w:r>
        <w:rPr>
          <w:rFonts w:hint="eastAsia" w:ascii="Times New Roman" w:hAnsi="Times New Roman" w:eastAsia="宋体" w:cs="Times New Roman"/>
          <w:sz w:val="24"/>
          <w:szCs w:val="24"/>
          <w:lang w:val="en-US" w:eastAsia="zh-CN"/>
        </w:rPr>
        <w:t>注：以上所有指标不是用于合格性判别，仅提供参考。</w:t>
      </w:r>
    </w:p>
    <w:bookmarkEnd w:id="75"/>
    <w:bookmarkEnd w:id="76"/>
    <w:bookmarkEnd w:id="77"/>
    <w:bookmarkEnd w:id="78"/>
    <w:bookmarkEnd w:id="79"/>
    <w:p w14:paraId="15FFC960">
      <w:pPr>
        <w:pStyle w:val="39"/>
        <w:numPr>
          <w:ilvl w:val="0"/>
          <w:numId w:val="0"/>
        </w:numPr>
        <w:spacing w:before="0" w:beforeLines="0" w:after="0" w:afterLines="0" w:line="360" w:lineRule="auto"/>
        <w:ind w:leftChars="0"/>
        <w:outlineLvl w:val="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 xml:space="preserve">5 </w:t>
      </w:r>
      <w:r>
        <w:rPr>
          <w:rFonts w:hint="default" w:ascii="Times New Roman" w:hAnsi="Times New Roman" w:eastAsia="宋体" w:cs="Times New Roman"/>
          <w:b/>
          <w:sz w:val="24"/>
          <w:szCs w:val="24"/>
        </w:rPr>
        <w:t>校准条件</w:t>
      </w:r>
      <w:r>
        <w:rPr>
          <w:rFonts w:hint="eastAsia" w:ascii="Times New Roman" w:hAnsi="Times New Roman" w:eastAsia="宋体" w:cs="Times New Roman"/>
          <w:b/>
          <w:sz w:val="24"/>
          <w:szCs w:val="24"/>
          <w:lang w:val="en-US" w:eastAsia="zh-CN"/>
        </w:rPr>
        <w:t>及计量器具控制</w:t>
      </w:r>
    </w:p>
    <w:p w14:paraId="1E4E71D3">
      <w:pPr>
        <w:spacing w:line="360" w:lineRule="auto"/>
        <w:outlineLvl w:val="0"/>
        <w:rPr>
          <w:rFonts w:hint="default" w:ascii="Times New Roman" w:hAnsi="Times New Roman" w:eastAsia="宋体" w:cs="Times New Roman"/>
          <w:sz w:val="24"/>
          <w:szCs w:val="24"/>
          <w:lang w:val="en-US" w:eastAsia="zh-CN"/>
        </w:rPr>
      </w:pPr>
      <w:bookmarkStart w:id="80" w:name="_Toc23785559"/>
      <w:bookmarkStart w:id="81" w:name="_Toc23784661"/>
      <w:bookmarkStart w:id="82" w:name="_Toc23784562"/>
      <w:bookmarkStart w:id="83" w:name="_Toc23785235"/>
      <w:bookmarkStart w:id="84" w:name="_Toc12670"/>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.1</w:t>
      </w:r>
      <w:bookmarkEnd w:id="80"/>
      <w:bookmarkEnd w:id="81"/>
      <w:bookmarkEnd w:id="82"/>
      <w:bookmarkEnd w:id="83"/>
      <w:bookmarkStart w:id="85" w:name="_Toc20581_WPSOffice_Level2"/>
      <w:r>
        <w:rPr>
          <w:rFonts w:hint="default" w:ascii="Times New Roman" w:hAnsi="Times New Roman" w:eastAsia="宋体" w:cs="Times New Roman"/>
          <w:sz w:val="24"/>
          <w:szCs w:val="24"/>
          <w:lang w:val="en-US" w:eastAsia="zh-CN"/>
        </w:rPr>
        <w:t xml:space="preserve"> 环境条件</w:t>
      </w:r>
      <w:bookmarkEnd w:id="84"/>
    </w:p>
    <w:p w14:paraId="011400C5">
      <w:pPr>
        <w:spacing w:line="360" w:lineRule="auto"/>
        <w:ind w:firstLine="480" w:firstLineChars="200"/>
        <w:outlineLvl w:val="0"/>
        <w:rPr>
          <w:rFonts w:hint="default" w:ascii="Times New Roman" w:hAnsi="Times New Roman" w:eastAsia="宋体" w:cs="Times New Roman"/>
          <w:sz w:val="24"/>
          <w:szCs w:val="24"/>
          <w:lang w:val="en-US" w:eastAsia="zh-CN"/>
        </w:rPr>
      </w:pPr>
      <w:bookmarkStart w:id="86" w:name="_Toc19088"/>
      <w:r>
        <w:rPr>
          <w:rFonts w:hint="eastAsia" w:ascii="Times New Roman" w:hAnsi="Times New Roman" w:eastAsia="宋体" w:cs="Times New Roman"/>
          <w:sz w:val="24"/>
          <w:szCs w:val="24"/>
          <w:lang w:val="en-US" w:eastAsia="zh-CN"/>
        </w:rPr>
        <w:t>高温弹性模量测试仪</w:t>
      </w:r>
      <w:r>
        <w:rPr>
          <w:rFonts w:hint="default" w:ascii="Times New Roman" w:hAnsi="Times New Roman" w:eastAsia="宋体" w:cs="Times New Roman"/>
          <w:sz w:val="24"/>
          <w:szCs w:val="24"/>
          <w:lang w:val="en-US" w:eastAsia="zh-CN"/>
        </w:rPr>
        <w:t>应在（</w:t>
      </w:r>
      <w:r>
        <w:rPr>
          <w:rFonts w:hint="eastAsia" w:ascii="Times New Roman" w:hAnsi="Times New Roman" w:eastAsia="宋体" w:cs="Times New Roman"/>
          <w:sz w:val="24"/>
          <w:szCs w:val="24"/>
          <w:lang w:val="en-US" w:eastAsia="zh-CN"/>
        </w:rPr>
        <w:t>20±10</w:t>
      </w:r>
      <w:r>
        <w:rPr>
          <w:rFonts w:hint="default" w:ascii="Times New Roman" w:hAnsi="Times New Roman" w:eastAsia="宋体" w:cs="Times New Roman"/>
          <w:sz w:val="24"/>
          <w:szCs w:val="24"/>
          <w:lang w:val="en-US" w:eastAsia="zh-CN"/>
        </w:rPr>
        <w:t>）℃室温，相对湿度不大于80%的条件下校准，校准过程中温度波动不大于</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w:t>
      </w:r>
      <w:bookmarkEnd w:id="86"/>
      <w:r>
        <w:rPr>
          <w:rFonts w:hint="eastAsia" w:ascii="Times New Roman" w:hAnsi="Times New Roman" w:eastAsia="宋体" w:cs="Times New Roman"/>
          <w:sz w:val="24"/>
          <w:szCs w:val="24"/>
          <w:lang w:val="en-US" w:eastAsia="zh-CN"/>
        </w:rPr>
        <w:t>。</w:t>
      </w:r>
    </w:p>
    <w:p w14:paraId="619DDE20">
      <w:pPr>
        <w:spacing w:line="360" w:lineRule="auto"/>
        <w:outlineLvl w:val="0"/>
        <w:rPr>
          <w:rFonts w:hint="default" w:ascii="Times New Roman" w:hAnsi="Times New Roman" w:eastAsia="宋体" w:cs="Times New Roman"/>
          <w:sz w:val="24"/>
          <w:szCs w:val="24"/>
          <w:lang w:val="en-US" w:eastAsia="zh-CN"/>
        </w:rPr>
      </w:pPr>
      <w:bookmarkStart w:id="87" w:name="_Toc3528"/>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.2</w:t>
      </w:r>
      <w:bookmarkEnd w:id="87"/>
      <w:r>
        <w:rPr>
          <w:rFonts w:hint="eastAsia" w:ascii="Times New Roman" w:hAnsi="Times New Roman" w:eastAsia="宋体" w:cs="Times New Roman"/>
          <w:sz w:val="24"/>
          <w:szCs w:val="24"/>
          <w:lang w:val="en-US" w:eastAsia="zh-CN"/>
        </w:rPr>
        <w:t xml:space="preserve"> 测量标准及其他辅助设备</w:t>
      </w:r>
    </w:p>
    <w:p w14:paraId="50E65876">
      <w:pPr>
        <w:spacing w:line="360" w:lineRule="auto"/>
        <w:outlineLvl w:val="0"/>
        <w:rPr>
          <w:rFonts w:hint="default" w:ascii="Times New Roman" w:hAnsi="Times New Roman" w:eastAsia="宋体" w:cs="Times New Roman"/>
          <w:sz w:val="24"/>
          <w:szCs w:val="24"/>
          <w:lang w:val="en-US" w:eastAsia="zh-CN"/>
        </w:rPr>
      </w:pPr>
      <w:bookmarkStart w:id="88" w:name="_Toc23057"/>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.2.2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bookmarkEnd w:id="88"/>
      <w:r>
        <w:rPr>
          <w:rFonts w:hint="eastAsia" w:ascii="Times New Roman" w:hAnsi="Times New Roman" w:eastAsia="宋体" w:cs="Times New Roman"/>
          <w:sz w:val="24"/>
          <w:szCs w:val="24"/>
          <w:lang w:val="en-US" w:eastAsia="zh-CN"/>
        </w:rPr>
        <w:t>动态信号分析仪：满足</w:t>
      </w:r>
      <w:r>
        <w:rPr>
          <w:rFonts w:hint="eastAsia" w:cs="Times New Roman"/>
          <w:sz w:val="24"/>
          <w:szCs w:val="24"/>
          <w:lang w:val="en-US" w:eastAsia="zh-CN"/>
        </w:rPr>
        <w:t>测量范</w:t>
      </w:r>
      <w:r>
        <w:rPr>
          <w:rFonts w:hint="eastAsia" w:ascii="Times New Roman" w:hAnsi="Times New Roman" w:eastAsia="宋体" w:cs="Times New Roman"/>
          <w:sz w:val="24"/>
          <w:szCs w:val="24"/>
          <w:lang w:val="en-US" w:eastAsia="zh-CN"/>
        </w:rPr>
        <w:t>围：1Hz～50kHz 频率示值误差±1%</w:t>
      </w:r>
    </w:p>
    <w:p w14:paraId="2306E27E">
      <w:pPr>
        <w:spacing w:line="360" w:lineRule="auto"/>
        <w:outlineLvl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5.2.5  电荷放大器：二级。</w:t>
      </w:r>
    </w:p>
    <w:p w14:paraId="63D18702">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5.2.6  金属试块，根据设备实际使用情况选择固有频率相近的金属试块，一般推荐钢试块、铝试块、陶瓷试块</w:t>
      </w:r>
    </w:p>
    <w:p w14:paraId="107FBB24">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5.2.7  温度数据采集仪：需覆盖变温装置量程且溯源温度点间隔不得大于100℃，测量误差≤0.5℃</w:t>
      </w:r>
    </w:p>
    <w:p w14:paraId="4CD07662">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5.2.8 热电偶：廉金属热电偶需符合一级要求，贵金属热电偶需符合二级要求。</w:t>
      </w:r>
    </w:p>
    <w:p w14:paraId="1B3DC74B">
      <w:pPr>
        <w:spacing w:line="360" w:lineRule="auto"/>
        <w:outlineLvl w:val="0"/>
        <w:rPr>
          <w:rFonts w:hint="default" w:ascii="Times New Roman" w:hAnsi="Times New Roman" w:cs="Times New Roman"/>
          <w:sz w:val="24"/>
          <w:szCs w:val="24"/>
          <w:lang w:val="en-US" w:eastAsia="zh-CN"/>
        </w:rPr>
      </w:pPr>
      <w:r>
        <w:rPr>
          <w:rFonts w:hint="eastAsia" w:cs="Times New Roman"/>
          <w:sz w:val="24"/>
          <w:szCs w:val="24"/>
          <w:lang w:val="en-US" w:eastAsia="zh-CN"/>
        </w:rPr>
        <w:t xml:space="preserve">5.2.9 </w:t>
      </w:r>
      <w:r>
        <w:rPr>
          <w:rFonts w:hint="eastAsia" w:ascii="Times New Roman" w:hAnsi="Times New Roman" w:cs="Times New Roman"/>
          <w:sz w:val="24"/>
          <w:szCs w:val="24"/>
          <w:lang w:val="en-US" w:eastAsia="zh-CN"/>
        </w:rPr>
        <w:t>压电加速度计：满足 JG 233-2008 规定的工作加速度计要求</w:t>
      </w:r>
      <w:r>
        <w:rPr>
          <w:rFonts w:hint="eastAsia" w:cs="Times New Roman"/>
          <w:sz w:val="24"/>
          <w:szCs w:val="24"/>
          <w:lang w:val="en-US" w:eastAsia="zh-CN"/>
        </w:rPr>
        <w:t>，也可使用其他准确度更高的传感器。</w:t>
      </w:r>
      <w:bookmarkStart w:id="91" w:name="_GoBack"/>
      <w:bookmarkEnd w:id="91"/>
    </w:p>
    <w:p w14:paraId="5C1448D8">
      <w:pPr>
        <w:spacing w:line="360" w:lineRule="auto"/>
        <w:outlineLvl w:val="0"/>
        <w:rPr>
          <w:rFonts w:hint="default" w:ascii="Times New Roman" w:hAnsi="Times New Roman" w:eastAsia="宋体" w:cs="Times New Roman"/>
          <w:sz w:val="24"/>
          <w:szCs w:val="24"/>
          <w:lang w:val="en-US" w:eastAsia="zh-CN"/>
        </w:rPr>
      </w:pPr>
    </w:p>
    <w:bookmarkEnd w:id="85"/>
    <w:p w14:paraId="0AFFB9E5">
      <w:pPr>
        <w:spacing w:line="360" w:lineRule="auto"/>
        <w:outlineLvl w:val="0"/>
        <w:rPr>
          <w:rFonts w:hint="default" w:ascii="Times New Roman" w:hAnsi="Times New Roman" w:eastAsia="宋体" w:cs="Times New Roman"/>
          <w:sz w:val="24"/>
          <w:szCs w:val="24"/>
          <w:lang w:val="en-US" w:eastAsia="zh-CN"/>
        </w:rPr>
      </w:pPr>
      <w:bookmarkStart w:id="89" w:name="_Toc19080"/>
      <w:r>
        <w:rPr>
          <w:rFonts w:hint="eastAsia" w:ascii="Times New Roman" w:hAnsi="Times New Roman" w:eastAsia="宋体" w:cs="Times New Roman"/>
          <w:b/>
          <w:kern w:val="0"/>
          <w:sz w:val="24"/>
          <w:szCs w:val="24"/>
          <w:lang w:val="en-US" w:eastAsia="zh-CN" w:bidi="ar-SA"/>
        </w:rPr>
        <w:t>6</w:t>
      </w:r>
      <w:r>
        <w:rPr>
          <w:rFonts w:hint="default" w:ascii="Times New Roman" w:hAnsi="Times New Roman" w:eastAsia="宋体" w:cs="Times New Roman"/>
          <w:b/>
          <w:kern w:val="0"/>
          <w:sz w:val="24"/>
          <w:szCs w:val="24"/>
          <w:lang w:val="en-US" w:eastAsia="zh-CN" w:bidi="ar-SA"/>
        </w:rPr>
        <w:t xml:space="preserve"> 校准项目和校准方法</w:t>
      </w:r>
      <w:bookmarkEnd w:id="89"/>
    </w:p>
    <w:p w14:paraId="5C0B810D">
      <w:pPr>
        <w:pStyle w:val="40"/>
        <w:spacing w:line="360" w:lineRule="auto"/>
        <w:ind w:firstLine="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6.1 校准项目</w:t>
      </w:r>
    </w:p>
    <w:tbl>
      <w:tblPr>
        <w:tblStyle w:val="2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981"/>
        <w:gridCol w:w="4809"/>
      </w:tblGrid>
      <w:tr w14:paraId="241E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9" w:type="dxa"/>
            <w:noWrap w:val="0"/>
            <w:vAlign w:val="top"/>
          </w:tcPr>
          <w:p w14:paraId="4ADDB554">
            <w:pPr>
              <w:pStyle w:val="40"/>
              <w:widowControl w:val="0"/>
              <w:spacing w:line="36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序号</w:t>
            </w:r>
          </w:p>
        </w:tc>
        <w:tc>
          <w:tcPr>
            <w:tcW w:w="3981" w:type="dxa"/>
            <w:noWrap w:val="0"/>
            <w:vAlign w:val="top"/>
          </w:tcPr>
          <w:p w14:paraId="1E45EACA">
            <w:pPr>
              <w:pStyle w:val="40"/>
              <w:widowControl w:val="0"/>
              <w:spacing w:line="36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校准项目</w:t>
            </w:r>
          </w:p>
        </w:tc>
        <w:tc>
          <w:tcPr>
            <w:tcW w:w="4809" w:type="dxa"/>
            <w:noWrap w:val="0"/>
            <w:vAlign w:val="top"/>
          </w:tcPr>
          <w:p w14:paraId="552BDCA6">
            <w:pPr>
              <w:pStyle w:val="40"/>
              <w:widowControl w:val="0"/>
              <w:spacing w:line="36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说明</w:t>
            </w:r>
          </w:p>
        </w:tc>
      </w:tr>
      <w:tr w14:paraId="7C97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9" w:type="dxa"/>
            <w:noWrap w:val="0"/>
            <w:vAlign w:val="center"/>
          </w:tcPr>
          <w:p w14:paraId="19077B3F">
            <w:pPr>
              <w:pStyle w:val="40"/>
              <w:widowControl w:val="0"/>
              <w:spacing w:line="24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1</w:t>
            </w:r>
          </w:p>
        </w:tc>
        <w:tc>
          <w:tcPr>
            <w:tcW w:w="3981" w:type="dxa"/>
            <w:noWrap w:val="0"/>
            <w:vAlign w:val="center"/>
          </w:tcPr>
          <w:p w14:paraId="66E9460D">
            <w:pPr>
              <w:pStyle w:val="40"/>
              <w:widowControl w:val="0"/>
              <w:spacing w:line="24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频率部分</w:t>
            </w:r>
          </w:p>
        </w:tc>
        <w:tc>
          <w:tcPr>
            <w:tcW w:w="4809" w:type="dxa"/>
            <w:noWrap w:val="0"/>
            <w:vAlign w:val="top"/>
          </w:tcPr>
          <w:p w14:paraId="6FDCA3A0">
            <w:pPr>
              <w:pStyle w:val="40"/>
              <w:widowControl w:val="0"/>
              <w:spacing w:line="24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可选加速度计测振法或</w:t>
            </w:r>
            <w:r>
              <w:rPr>
                <w:rFonts w:hint="eastAsia" w:ascii="Times New Roman" w:cs="Times New Roman"/>
                <w:sz w:val="22"/>
                <w:szCs w:val="22"/>
                <w:vertAlign w:val="baseline"/>
                <w:lang w:val="en-US" w:eastAsia="zh-CN"/>
              </w:rPr>
              <w:t>准确度更高的校准方法。</w:t>
            </w:r>
          </w:p>
        </w:tc>
      </w:tr>
      <w:tr w14:paraId="114E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9" w:type="dxa"/>
            <w:noWrap w:val="0"/>
            <w:vAlign w:val="center"/>
          </w:tcPr>
          <w:p w14:paraId="623555DA">
            <w:pPr>
              <w:pStyle w:val="40"/>
              <w:widowControl w:val="0"/>
              <w:spacing w:line="36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2</w:t>
            </w:r>
          </w:p>
        </w:tc>
        <w:tc>
          <w:tcPr>
            <w:tcW w:w="3981" w:type="dxa"/>
            <w:noWrap w:val="0"/>
            <w:vAlign w:val="center"/>
          </w:tcPr>
          <w:p w14:paraId="0A7FB8AD">
            <w:pPr>
              <w:pStyle w:val="40"/>
              <w:widowControl w:val="0"/>
              <w:spacing w:line="24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变温装置部分</w:t>
            </w:r>
          </w:p>
        </w:tc>
        <w:tc>
          <w:tcPr>
            <w:tcW w:w="4809" w:type="dxa"/>
            <w:noWrap w:val="0"/>
            <w:vAlign w:val="center"/>
          </w:tcPr>
          <w:p w14:paraId="0C94207A">
            <w:pPr>
              <w:pStyle w:val="40"/>
              <w:widowControl w:val="0"/>
              <w:spacing w:line="240" w:lineRule="auto"/>
              <w:ind w:left="0" w:leftChars="0" w:firstLine="0" w:firstLineChars="0"/>
              <w:jc w:val="center"/>
              <w:rPr>
                <w:rFonts w:hint="default" w:ascii="Times New Roman" w:hAnsi="Times New Roman" w:eastAsia="宋体" w:cs="Times New Roman"/>
                <w:sz w:val="22"/>
                <w:szCs w:val="22"/>
                <w:vertAlign w:val="baseline"/>
                <w:lang w:val="en-US" w:eastAsia="zh-CN"/>
              </w:rPr>
            </w:pPr>
            <w:r>
              <w:rPr>
                <w:rFonts w:hint="eastAsia" w:ascii="Times New Roman" w:cs="Times New Roman"/>
                <w:sz w:val="22"/>
                <w:szCs w:val="22"/>
                <w:vertAlign w:val="baseline"/>
                <w:lang w:val="en-US" w:eastAsia="zh-CN"/>
              </w:rPr>
              <w:t>参考</w:t>
            </w:r>
            <w:r>
              <w:rPr>
                <w:rFonts w:hint="eastAsia" w:ascii="Times New Roman" w:hAnsi="Times New Roman" w:cs="Times New Roman"/>
                <w:sz w:val="22"/>
                <w:szCs w:val="22"/>
                <w:vertAlign w:val="baseline"/>
                <w:lang w:val="en-US" w:eastAsia="zh-CN"/>
              </w:rPr>
              <w:t>JJF1376-2012 箱式电阻炉校准规范</w:t>
            </w:r>
          </w:p>
        </w:tc>
      </w:tr>
    </w:tbl>
    <w:p w14:paraId="4EBC928A">
      <w:pPr>
        <w:pStyle w:val="40"/>
        <w:spacing w:line="360" w:lineRule="auto"/>
        <w:ind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 校准方法</w:t>
      </w:r>
    </w:p>
    <w:p w14:paraId="034B59D0">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外观检查</w:t>
      </w:r>
    </w:p>
    <w:p w14:paraId="33EAD8F8">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.1 </w:t>
      </w:r>
      <w:r>
        <w:rPr>
          <w:rFonts w:hint="eastAsia" w:ascii="Times New Roman" w:hAnsi="Times New Roman" w:eastAsia="宋体" w:cs="Times New Roman"/>
          <w:sz w:val="24"/>
          <w:szCs w:val="24"/>
          <w:lang w:val="en-US" w:eastAsia="zh-CN"/>
        </w:rPr>
        <w:t>被校准的高温弹性模量仪，应配有使用说明书及全部必备附件。其外形结构应完好，开关、按键、旋钮等，操作灵活可靠，标志清晰明确，外露件不应有松动和机械损伤。其铭牌或外壳上应标明其名称、生产厂家、型号、编号和出厂日期。供电电源的标志及电压指示明确。</w:t>
      </w:r>
    </w:p>
    <w:p w14:paraId="2BFD6EB7">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 校准方法</w:t>
      </w:r>
    </w:p>
    <w:p w14:paraId="12381AAF">
      <w:pPr>
        <w:pStyle w:val="40"/>
        <w:spacing w:line="24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6.2.2.1 安装位置</w:t>
      </w:r>
    </w:p>
    <w:p w14:paraId="5BC7508A">
      <w:pPr>
        <w:pStyle w:val="40"/>
        <w:spacing w:line="360" w:lineRule="auto"/>
        <w:jc w:val="both"/>
        <w:rPr>
          <w:rFonts w:hint="eastAsia"/>
          <w:lang w:val="en-US" w:eastAsia="zh-CN"/>
        </w:rPr>
      </w:pPr>
      <w:r>
        <w:rPr>
          <w:rFonts w:hint="default" w:ascii="Times New Roman" w:hAnsi="Times New Roman" w:eastAsia="宋体" w:cs="Times New Roman"/>
          <w:sz w:val="24"/>
          <w:szCs w:val="24"/>
          <w:lang w:val="en-US" w:eastAsia="zh-CN"/>
        </w:rPr>
        <w:t>6.2.2.1.1</w:t>
      </w:r>
      <w:r>
        <w:rPr>
          <w:rFonts w:hint="eastAsia" w:ascii="Times New Roman" w:hAnsi="Times New Roman" w:eastAsia="宋体" w:cs="Times New Roman"/>
          <w:sz w:val="24"/>
          <w:szCs w:val="24"/>
          <w:lang w:val="en-US" w:eastAsia="zh-CN"/>
        </w:rPr>
        <w:t>高温弹性模量测试仪在进行校准时，将激振换能器和接收换能器连接好，在激振换能器和接收换能器的测头接触试块前宜在测量部位与试块接触面涂一薄层黄油或凡士林作为耦合介质，测头部位压力的大小以不出现噪音为宜。将压电加速度计与接收换能器同侧安装(如图2所示)。</w:t>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14:paraId="210F724F">
      <w:pPr>
        <w:pStyle w:val="40"/>
        <w:spacing w:line="360" w:lineRule="auto"/>
        <w:ind w:left="0" w:leftChars="0" w:firstLine="0" w:firstLineChars="0"/>
        <w:jc w:val="both"/>
        <w:rPr>
          <w:rFonts w:hint="default"/>
          <w:lang w:val="en-US"/>
        </w:rPr>
      </w:pPr>
      <w:r>
        <w:rPr>
          <w:rFonts w:hint="eastAsia"/>
          <w:lang w:val="en-US" w:eastAsia="zh-CN"/>
        </w:rPr>
        <w:tab/>
      </w:r>
      <w:r>
        <w:rPr>
          <w:rFonts w:hint="eastAsia"/>
          <w:lang w:val="en-US" w:eastAsia="zh-CN"/>
        </w:rPr>
        <w:tab/>
      </w:r>
    </w:p>
    <w:p w14:paraId="301B5277">
      <w:pPr>
        <w:pStyle w:val="40"/>
        <w:spacing w:line="360" w:lineRule="auto"/>
        <w:ind w:left="0" w:leftChars="0" w:firstLine="0" w:firstLineChars="0"/>
        <w:jc w:val="both"/>
        <w:rPr>
          <w:rFonts w:hint="eastAsia"/>
          <w:lang w:val="en-US" w:eastAsia="zh-CN"/>
        </w:rPr>
      </w:pPr>
      <w:r>
        <w:rPr>
          <w:rFonts w:hint="eastAsia"/>
          <w:lang w:val="en-US" w:eastAsia="zh-CN"/>
        </w:rPr>
        <w:t xml:space="preserve">                                  </w:t>
      </w:r>
      <w:r>
        <w:rPr>
          <w:rFonts w:hint="eastAsia"/>
          <w:lang w:val="en-US" w:eastAsia="zh-CN"/>
        </w:rPr>
        <w:tab/>
      </w:r>
    </w:p>
    <w:p w14:paraId="68131484">
      <w:pPr>
        <w:pStyle w:val="40"/>
        <w:spacing w:line="360" w:lineRule="auto"/>
        <w:ind w:left="0" w:leftChars="0" w:firstLine="0" w:firstLineChars="0"/>
        <w:jc w:val="both"/>
        <w:rPr>
          <w:rFonts w:hint="eastAsia"/>
          <w:lang w:val="en-US" w:eastAsia="zh-CN"/>
        </w:rPr>
      </w:pPr>
    </w:p>
    <w:p w14:paraId="4130EB2F">
      <w:pPr>
        <w:pStyle w:val="40"/>
        <w:spacing w:line="360" w:lineRule="auto"/>
        <w:ind w:left="0" w:leftChars="0" w:firstLine="0" w:firstLineChars="0"/>
        <w:jc w:val="both"/>
        <w:rPr>
          <w:rFonts w:hint="eastAsia"/>
          <w:lang w:val="en-US" w:eastAsia="zh-CN"/>
        </w:rPr>
      </w:pPr>
      <w:r>
        <w:drawing>
          <wp:anchor distT="0" distB="0" distL="114300" distR="114300" simplePos="0" relativeHeight="251673600" behindDoc="0" locked="0" layoutInCell="1" allowOverlap="1">
            <wp:simplePos x="0" y="0"/>
            <wp:positionH relativeFrom="column">
              <wp:posOffset>209550</wp:posOffset>
            </wp:positionH>
            <wp:positionV relativeFrom="paragraph">
              <wp:posOffset>153035</wp:posOffset>
            </wp:positionV>
            <wp:extent cx="5810250" cy="3752850"/>
            <wp:effectExtent l="0" t="0" r="6350" b="6350"/>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9"/>
                    <a:stretch>
                      <a:fillRect/>
                    </a:stretch>
                  </pic:blipFill>
                  <pic:spPr>
                    <a:xfrm>
                      <a:off x="0" y="0"/>
                      <a:ext cx="5810250" cy="3752850"/>
                    </a:xfrm>
                    <a:prstGeom prst="rect">
                      <a:avLst/>
                    </a:prstGeom>
                    <a:noFill/>
                    <a:ln>
                      <a:noFill/>
                    </a:ln>
                  </pic:spPr>
                </pic:pic>
              </a:graphicData>
            </a:graphic>
          </wp:anchor>
        </w:drawing>
      </w:r>
    </w:p>
    <w:p w14:paraId="62B4860E">
      <w:pPr>
        <w:pStyle w:val="40"/>
        <w:spacing w:line="360" w:lineRule="auto"/>
        <w:ind w:left="0" w:leftChars="0" w:firstLine="0" w:firstLineChars="0"/>
        <w:jc w:val="both"/>
        <w:rPr>
          <w:rFonts w:hint="eastAsia"/>
          <w:lang w:val="en-US" w:eastAsia="zh-CN"/>
        </w:rPr>
      </w:pPr>
    </w:p>
    <w:p w14:paraId="7D2560BA">
      <w:pPr>
        <w:pStyle w:val="40"/>
        <w:spacing w:line="360" w:lineRule="auto"/>
        <w:ind w:left="0" w:leftChars="0" w:firstLine="0" w:firstLineChars="0"/>
        <w:jc w:val="both"/>
        <w:rPr>
          <w:rFonts w:hint="eastAsia"/>
          <w:lang w:val="en-US" w:eastAsia="zh-CN"/>
        </w:rPr>
      </w:pPr>
    </w:p>
    <w:p w14:paraId="42B120FD">
      <w:pPr>
        <w:pStyle w:val="40"/>
        <w:spacing w:line="360" w:lineRule="auto"/>
        <w:ind w:left="0" w:leftChars="0" w:firstLine="0" w:firstLineChars="0"/>
        <w:jc w:val="both"/>
        <w:rPr>
          <w:rFonts w:hint="eastAsia"/>
          <w:lang w:val="en-US" w:eastAsia="zh-CN"/>
        </w:rPr>
      </w:pPr>
    </w:p>
    <w:p w14:paraId="5429B385">
      <w:pPr>
        <w:pStyle w:val="40"/>
        <w:spacing w:line="360" w:lineRule="auto"/>
        <w:ind w:left="0" w:leftChars="0" w:firstLine="0" w:firstLineChars="0"/>
        <w:jc w:val="both"/>
        <w:rPr>
          <w:rFonts w:hint="eastAsia"/>
          <w:lang w:val="en-US" w:eastAsia="zh-CN"/>
        </w:rPr>
      </w:pPr>
    </w:p>
    <w:p w14:paraId="34A13201">
      <w:pPr>
        <w:pStyle w:val="40"/>
        <w:spacing w:line="360" w:lineRule="auto"/>
        <w:ind w:left="0" w:leftChars="0" w:firstLine="0" w:firstLineChars="0"/>
        <w:jc w:val="both"/>
        <w:rPr>
          <w:rFonts w:hint="eastAsia"/>
          <w:lang w:val="en-US" w:eastAsia="zh-CN"/>
        </w:rPr>
      </w:pPr>
    </w:p>
    <w:p w14:paraId="5D077FBE">
      <w:pPr>
        <w:pStyle w:val="40"/>
        <w:spacing w:line="360" w:lineRule="auto"/>
        <w:ind w:left="0" w:leftChars="0" w:firstLine="0" w:firstLineChars="0"/>
        <w:jc w:val="both"/>
        <w:rPr>
          <w:rFonts w:hint="eastAsia"/>
          <w:lang w:val="en-US" w:eastAsia="zh-CN"/>
        </w:rPr>
      </w:pPr>
    </w:p>
    <w:p w14:paraId="61A95E69">
      <w:pPr>
        <w:pStyle w:val="40"/>
        <w:spacing w:line="360" w:lineRule="auto"/>
        <w:ind w:left="0" w:leftChars="0" w:firstLine="0" w:firstLineChars="0"/>
        <w:jc w:val="both"/>
        <w:rPr>
          <w:rFonts w:hint="eastAsia"/>
          <w:lang w:val="en-US" w:eastAsia="zh-CN"/>
        </w:rPr>
      </w:pPr>
    </w:p>
    <w:p w14:paraId="3C29C939">
      <w:pPr>
        <w:pStyle w:val="40"/>
        <w:spacing w:line="360" w:lineRule="auto"/>
        <w:ind w:left="0" w:leftChars="0" w:firstLine="0" w:firstLineChars="0"/>
        <w:jc w:val="both"/>
        <w:rPr>
          <w:rFonts w:hint="eastAsia"/>
          <w:lang w:val="en-US" w:eastAsia="zh-CN"/>
        </w:rPr>
      </w:pPr>
    </w:p>
    <w:p w14:paraId="7B7EE5CB">
      <w:pPr>
        <w:pStyle w:val="40"/>
        <w:spacing w:line="360" w:lineRule="auto"/>
        <w:ind w:left="0" w:leftChars="0" w:firstLine="0" w:firstLineChars="0"/>
        <w:jc w:val="both"/>
        <w:rPr>
          <w:rFonts w:hint="eastAsia"/>
          <w:lang w:val="en-US" w:eastAsia="zh-CN"/>
        </w:rPr>
      </w:pPr>
    </w:p>
    <w:p w14:paraId="55F727E5">
      <w:pPr>
        <w:pStyle w:val="40"/>
        <w:spacing w:line="360" w:lineRule="auto"/>
        <w:ind w:left="0" w:leftChars="0" w:firstLine="0" w:firstLineChars="0"/>
        <w:jc w:val="both"/>
        <w:rPr>
          <w:rFonts w:hint="eastAsia"/>
          <w:lang w:val="en-US" w:eastAsia="zh-CN"/>
        </w:rPr>
      </w:pPr>
    </w:p>
    <w:p w14:paraId="056349A1">
      <w:pPr>
        <w:pStyle w:val="40"/>
        <w:spacing w:line="360" w:lineRule="auto"/>
        <w:ind w:left="0" w:leftChars="0" w:firstLine="0" w:firstLineChars="0"/>
        <w:jc w:val="both"/>
        <w:rPr>
          <w:rFonts w:hint="eastAsia"/>
          <w:lang w:val="en-US" w:eastAsia="zh-CN"/>
        </w:rPr>
      </w:pPr>
    </w:p>
    <w:p w14:paraId="08D992AF">
      <w:pPr>
        <w:pStyle w:val="40"/>
        <w:spacing w:line="360" w:lineRule="auto"/>
        <w:ind w:left="0" w:leftChars="0" w:firstLine="0" w:firstLineChars="0"/>
        <w:jc w:val="both"/>
        <w:rPr>
          <w:rFonts w:hint="eastAsia"/>
          <w:lang w:val="en-US" w:eastAsia="zh-CN"/>
        </w:rPr>
      </w:pPr>
    </w:p>
    <w:p w14:paraId="49ACAE3A">
      <w:pPr>
        <w:pStyle w:val="40"/>
        <w:spacing w:line="360" w:lineRule="auto"/>
        <w:ind w:left="0" w:leftChars="0" w:firstLine="0" w:firstLineChars="0"/>
        <w:jc w:val="center"/>
        <w:rPr>
          <w:rFonts w:hint="eastAsia"/>
          <w:lang w:val="en-US" w:eastAsia="zh-CN"/>
        </w:rPr>
      </w:pPr>
      <w:r>
        <w:rPr>
          <w:rFonts w:hint="eastAsia"/>
          <w:lang w:val="en-US" w:eastAsia="zh-CN"/>
        </w:rPr>
        <w:t>图2</w:t>
      </w:r>
      <w:r>
        <w:rPr>
          <w:rFonts w:hint="eastAsia"/>
          <w:lang w:val="en-US" w:eastAsia="zh-CN"/>
        </w:rPr>
        <w:tab/>
      </w:r>
      <w:r>
        <w:rPr>
          <w:rFonts w:hint="eastAsia"/>
          <w:lang w:val="en-US" w:eastAsia="zh-CN"/>
        </w:rPr>
        <w:t>频率测量误差校准示意图</w:t>
      </w:r>
    </w:p>
    <w:p w14:paraId="76EDC7F8">
      <w:pPr>
        <w:pStyle w:val="40"/>
        <w:numPr>
          <w:ilvl w:val="0"/>
          <w:numId w:val="3"/>
        </w:numPr>
        <w:spacing w:line="360" w:lineRule="auto"/>
        <w:ind w:left="0" w:leftChars="0" w:firstLine="0" w:firstLineChars="0"/>
        <w:jc w:val="center"/>
        <w:rPr>
          <w:rFonts w:hint="default"/>
          <w:lang w:val="en-US" w:eastAsia="zh-CN"/>
        </w:rPr>
      </w:pPr>
      <w:r>
        <w:rPr>
          <w:rFonts w:hint="eastAsia"/>
          <w:lang w:val="en-US" w:eastAsia="zh-CN"/>
        </w:rPr>
        <w:t>压电加速度计  2-激振换能器   3-接受换能器</w:t>
      </w:r>
    </w:p>
    <w:p w14:paraId="5C7B114E">
      <w:pPr>
        <w:pStyle w:val="92"/>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eastAsia="宋体" w:cs="Times New Roman"/>
          <w:sz w:val="24"/>
          <w:szCs w:val="24"/>
          <w:lang w:val="en-US" w:eastAsia="zh-CN"/>
        </w:rPr>
      </w:pPr>
      <w:r>
        <w:rPr>
          <w:rFonts w:hint="eastAsia"/>
          <w:color w:val="000000"/>
          <w:spacing w:val="0"/>
          <w:w w:val="100"/>
          <w:position w:val="0"/>
          <w:lang w:val="en-US" w:eastAsia="zh-CN" w:bidi="en-US"/>
        </w:rPr>
        <w:t xml:space="preserve">                          </w:t>
      </w:r>
      <w:r>
        <w:rPr>
          <w:rFonts w:hint="eastAsia"/>
          <w:color w:val="000000"/>
          <w:spacing w:val="0"/>
          <w:w w:val="100"/>
          <w:position w:val="0"/>
          <w:lang w:val="en-US" w:eastAsia="zh-CN"/>
        </w:rPr>
        <w:t xml:space="preserve">                     </w:t>
      </w:r>
    </w:p>
    <w:p w14:paraId="66537715">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6.2.2.</w:t>
      </w:r>
      <w:r>
        <w:rPr>
          <w:rFonts w:hint="eastAsia" w:ascii="Times New Roman" w:hAnsi="Times New Roman" w:eastAsia="宋体" w:cs="Times New Roman"/>
          <w:sz w:val="24"/>
          <w:szCs w:val="24"/>
          <w:lang w:val="en-US" w:eastAsia="zh-CN"/>
        </w:rPr>
        <w:t>2 频率测量误差</w:t>
      </w:r>
    </w:p>
    <w:p w14:paraId="75EB8A1E">
      <w:pPr>
        <w:pStyle w:val="40"/>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6.2.2.2.1 按图2(如适用)所示安装标准器和被校</w:t>
      </w:r>
      <w:r>
        <w:rPr>
          <w:rFonts w:hint="eastAsia" w:ascii="Times New Roman" w:cs="Times New Roman"/>
          <w:sz w:val="24"/>
          <w:szCs w:val="24"/>
          <w:lang w:val="en-US" w:eastAsia="zh-CN"/>
        </w:rPr>
        <w:t>高温弹性模量测试仪</w:t>
      </w:r>
      <w:r>
        <w:rPr>
          <w:rFonts w:hint="eastAsia" w:ascii="Times New Roman" w:hAnsi="Times New Roman" w:eastAsia="宋体" w:cs="Times New Roman"/>
          <w:sz w:val="24"/>
          <w:szCs w:val="24"/>
          <w:lang w:val="en-US" w:eastAsia="zh-CN"/>
        </w:rPr>
        <w:t>，将</w:t>
      </w:r>
      <w:r>
        <w:rPr>
          <w:rFonts w:hint="eastAsia" w:ascii="Times New Roman" w:cs="Times New Roman"/>
          <w:sz w:val="24"/>
          <w:szCs w:val="24"/>
          <w:lang w:val="en-US" w:eastAsia="zh-CN"/>
        </w:rPr>
        <w:t>高温弹性模量测试仪</w:t>
      </w:r>
      <w:r>
        <w:rPr>
          <w:rFonts w:hint="eastAsia" w:ascii="Times New Roman" w:hAnsi="Times New Roman" w:eastAsia="宋体" w:cs="Times New Roman"/>
          <w:sz w:val="24"/>
          <w:szCs w:val="24"/>
          <w:lang w:val="en-US" w:eastAsia="zh-CN"/>
        </w:rPr>
        <w:t>测量模式设定为自动模式。设置动态信号分析仪为FFT模式，测量平均次数为1000，并选择适当的分析带宽和频谱线数，使其频率分辨力不大于试块共振频率的0.5%。启动弹性模量测试仪对样块进行自动测量，分别记录由动态信号分析仪测出的共振频率和弹性模量测试仪测出的共振频率。由公式(4)计算频率测量相对误差。</w:t>
      </w:r>
    </w:p>
    <w:p w14:paraId="1B914D3B">
      <w:pPr>
        <w:pStyle w:val="40"/>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position w:val="-30"/>
          <w:sz w:val="24"/>
          <w:szCs w:val="24"/>
          <w:lang w:val="en-US" w:eastAsia="zh-CN"/>
        </w:rPr>
        <w:object>
          <v:shape id="_x0000_i1028" o:spt="75" type="#_x0000_t75" style="height:34pt;width:63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8" r:id="rId30">
            <o:LockedField>false</o:LockedField>
          </o:OLEObject>
        </w:object>
      </w:r>
      <w:r>
        <w:rPr>
          <w:rFonts w:hint="eastAsia" w:ascii="Times New Roman" w:hAnsi="Times New Roman" w:eastAsia="宋体" w:cs="Times New Roman"/>
          <w:sz w:val="24"/>
          <w:szCs w:val="24"/>
          <w:lang w:val="en-US" w:eastAsia="zh-CN"/>
        </w:rPr>
        <w:t xml:space="preserve">                         </w:t>
      </w:r>
      <w:r>
        <w:rPr>
          <w:rFonts w:hint="eastAsia" w:asci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（4）</w:t>
      </w:r>
    </w:p>
    <w:p w14:paraId="03366DFB">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sz w:val="24"/>
          <w:szCs w:val="24"/>
          <w:lang w:val="en-US" w:eastAsia="zh-CN"/>
        </w:rPr>
        <w:t xml:space="preserve">式中： </w:t>
      </w:r>
      <w:r>
        <w:rPr>
          <w:rFonts w:hint="default" w:ascii="Times New Roman" w:hAnsi="Times New Roman" w:eastAsia="宋体" w:cs="Times New Roman"/>
          <w:sz w:val="24"/>
          <w:szCs w:val="24"/>
          <w:lang w:val="en-US" w:eastAsia="zh-CN"/>
        </w:rPr>
        <w:t>δ</w:t>
      </w:r>
      <w:r>
        <w:rPr>
          <w:rFonts w:hint="eastAsia" w:ascii="Times New Roman" w:hAnsi="Times New Roman" w:eastAsia="宋体" w:cs="Times New Roman"/>
          <w:sz w:val="24"/>
          <w:szCs w:val="24"/>
          <w:vertAlign w:val="subscript"/>
          <w:lang w:val="en-US" w:eastAsia="zh-CN"/>
        </w:rPr>
        <w:t>G</w:t>
      </w:r>
      <w:r>
        <w:rPr>
          <w:rFonts w:hint="default" w:ascii="Times New Roman" w:hAnsi="Times New Roman" w:eastAsia="宋体" w:cs="Times New Roman"/>
          <w:b w:val="0"/>
          <w:bCs/>
          <w:kern w:val="2"/>
          <w:sz w:val="24"/>
          <w:szCs w:val="24"/>
          <w:vertAlign w:val="subscript"/>
          <w:lang w:val="en-US" w:eastAsia="zh-CN" w:bidi="ar-SA"/>
        </w:rPr>
        <w:t xml:space="preserve"> </w:t>
      </w:r>
      <w:r>
        <w:rPr>
          <w:rFonts w:hint="default" w:ascii="Times New Roman" w:hAnsi="Times New Roman" w:eastAsia="宋体" w:cs="Times New Roman"/>
          <w:b w:val="0"/>
          <w:bCs/>
          <w:kern w:val="2"/>
          <w:sz w:val="24"/>
          <w:szCs w:val="24"/>
          <w:vertAlign w:val="baseline"/>
          <w:lang w:val="en-US" w:eastAsia="zh-CN" w:bidi="ar-SA"/>
        </w:rPr>
        <w:t>—频率测量相对误差，%</w:t>
      </w:r>
    </w:p>
    <w:p w14:paraId="02A7F163">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2"/>
          <w:sz w:val="24"/>
          <w:szCs w:val="24"/>
          <w:vertAlign w:val="baseline"/>
          <w:lang w:val="en-US" w:eastAsia="zh-CN" w:bidi="ar-SA"/>
        </w:rPr>
        <w:object>
          <v:shape id="_x0000_i1029" o:spt="75" type="#_x0000_t75" style="height:18pt;width:15pt;" o:ole="t" filled="f" o:preferrelative="t" stroked="f" coordsize="21600,21600">
            <v:path/>
            <v:fill on="f" focussize="0,0"/>
            <v:stroke on="f"/>
            <v:imagedata r:id="rId33" o:title=""/>
            <o:lock v:ext="edit" aspectratio="t"/>
            <w10:wrap type="none"/>
            <w10:anchorlock/>
          </v:shape>
          <o:OLEObject Type="Embed" ProgID="Equation.KSEE3" ShapeID="_x0000_i1029" DrawAspect="Content" ObjectID="_1468075729" r:id="rId32">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w:t>
      </w:r>
      <w:r>
        <w:rPr>
          <w:rFonts w:hint="eastAsia" w:cs="Times New Roman"/>
          <w:b w:val="0"/>
          <w:bCs/>
          <w:kern w:val="2"/>
          <w:sz w:val="24"/>
          <w:szCs w:val="24"/>
          <w:vertAlign w:val="baseline"/>
          <w:lang w:val="en-US" w:eastAsia="zh-CN" w:bidi="ar-SA"/>
        </w:rPr>
        <w:t>弹性模量测试仪</w:t>
      </w:r>
      <w:r>
        <w:rPr>
          <w:rFonts w:hint="default" w:ascii="Times New Roman" w:hAnsi="Times New Roman" w:eastAsia="宋体" w:cs="Times New Roman"/>
          <w:b w:val="0"/>
          <w:bCs/>
          <w:kern w:val="2"/>
          <w:sz w:val="24"/>
          <w:szCs w:val="24"/>
          <w:vertAlign w:val="baseline"/>
          <w:lang w:val="en-US" w:eastAsia="zh-CN" w:bidi="ar-SA"/>
        </w:rPr>
        <w:t>测得的共振频率，Hz</w:t>
      </w:r>
    </w:p>
    <w:p w14:paraId="74E79DF6">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2"/>
          <w:sz w:val="24"/>
          <w:szCs w:val="24"/>
          <w:vertAlign w:val="baseline"/>
          <w:lang w:val="en-US" w:eastAsia="zh-CN" w:bidi="ar-SA"/>
        </w:rPr>
        <w:object>
          <v:shape id="_x0000_i1030" o:spt="75" type="#_x0000_t75" style="height:18pt;width:13pt;" o:ole="t" filled="f" o:preferrelative="t" stroked="f" coordsize="21600,21600">
            <v:path/>
            <v:fill on="f" focussize="0,0"/>
            <v:stroke on="f"/>
            <v:imagedata r:id="rId35" o:title=""/>
            <o:lock v:ext="edit" aspectratio="t"/>
            <w10:wrap type="none"/>
            <w10:anchorlock/>
          </v:shape>
          <o:OLEObject Type="Embed" ProgID="Equation.KSEE3" ShapeID="_x0000_i1030" DrawAspect="Content" ObjectID="_1468075730" r:id="rId34">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—动态信号分析仪测得的共振频率，Hz</w:t>
      </w:r>
    </w:p>
    <w:p w14:paraId="2ABC636A">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6.2.2.3 </w:t>
      </w:r>
      <w:r>
        <w:rPr>
          <w:rStyle w:val="55"/>
          <w:rFonts w:hint="default" w:ascii="Times New Roman" w:hAnsi="Times New Roman" w:eastAsia="宋体" w:cs="Times New Roman"/>
          <w:sz w:val="24"/>
          <w:szCs w:val="24"/>
          <w:vertAlign w:val="baseline"/>
          <w:lang w:val="en-US"/>
        </w:rPr>
        <w:t>频率示值重复性</w:t>
      </w:r>
    </w:p>
    <w:p w14:paraId="020A9F40">
      <w:pPr>
        <w:pStyle w:val="40"/>
        <w:spacing w:line="360" w:lineRule="auto"/>
        <w:ind w:left="0" w:leftChars="0"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6.2.2.3.1 选择稳定性较好的试样，按图2(如适用)所示安装标准器和被校弹性模量测试仪。 将弹性模量测试仪设定自动运行，测量试样共振频率。重复测量3次由公式(5)计算频率测量相对误差。</w:t>
      </w:r>
    </w:p>
    <w:p w14:paraId="570D5F4A">
      <w:pPr>
        <w:pStyle w:val="65"/>
        <w:keepNext w:val="0"/>
        <w:keepLines w:val="0"/>
        <w:widowControl w:val="0"/>
        <w:shd w:val="clear" w:color="auto" w:fill="auto"/>
        <w:bidi w:val="0"/>
        <w:spacing w:before="0" w:after="140" w:line="360" w:lineRule="auto"/>
        <w:ind w:left="0" w:right="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 xml:space="preserve">                           </w:t>
      </w:r>
      <w:r>
        <w:rPr>
          <w:rFonts w:hint="eastAsia"/>
          <w:color w:val="000000"/>
          <w:spacing w:val="0"/>
          <w:w w:val="100"/>
          <w:position w:val="-30"/>
          <w:sz w:val="24"/>
          <w:szCs w:val="24"/>
          <w:lang w:val="en-US" w:eastAsia="zh-CN"/>
        </w:rPr>
        <w:object>
          <v:shape id="_x0000_i1031" o:spt="75" type="#_x0000_t75" style="height:34pt;width:72pt;" o:ole="t" filled="f" o:preferrelative="t" stroked="f" coordsize="21600,21600">
            <v:path/>
            <v:fill on="f" focussize="0,0"/>
            <v:stroke on="f"/>
            <v:imagedata r:id="rId37" o:title=""/>
            <o:lock v:ext="edit" aspectratio="t"/>
            <w10:wrap type="none"/>
            <w10:anchorlock/>
          </v:shape>
          <o:OLEObject Type="Embed" ProgID="Equation.KSEE3" ShapeID="_x0000_i1031" DrawAspect="Content" ObjectID="_1468075731" r:id="rId36">
            <o:LockedField>false</o:LockedField>
          </o:OLEObject>
        </w:object>
      </w:r>
      <w:r>
        <w:rPr>
          <w:rFonts w:hint="eastAsia"/>
          <w:color w:val="000000"/>
          <w:spacing w:val="0"/>
          <w:w w:val="100"/>
          <w:position w:val="0"/>
          <w:sz w:val="24"/>
          <w:szCs w:val="24"/>
          <w:lang w:val="en-US" w:eastAsia="zh-CN"/>
        </w:rPr>
        <w:t xml:space="preserve">                           （5）</w:t>
      </w:r>
    </w:p>
    <w:p w14:paraId="1D903F2F">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sz w:val="24"/>
          <w:szCs w:val="24"/>
          <w:lang w:val="en-US" w:eastAsia="zh-CN"/>
        </w:rPr>
        <w:t>式中：  r</w:t>
      </w:r>
      <w:r>
        <w:rPr>
          <w:rFonts w:hint="default" w:ascii="Times New Roman" w:hAnsi="Times New Roman" w:eastAsia="宋体" w:cs="Times New Roman"/>
          <w:b w:val="0"/>
          <w:bCs/>
          <w:kern w:val="2"/>
          <w:sz w:val="24"/>
          <w:szCs w:val="24"/>
          <w:vertAlign w:val="subscript"/>
          <w:lang w:val="en-US" w:eastAsia="zh-CN" w:bidi="ar-SA"/>
        </w:rPr>
        <w:t xml:space="preserve"> </w:t>
      </w:r>
      <w:r>
        <w:rPr>
          <w:rFonts w:hint="default" w:ascii="Times New Roman" w:hAnsi="Times New Roman" w:eastAsia="宋体" w:cs="Times New Roman"/>
          <w:b w:val="0"/>
          <w:bCs/>
          <w:kern w:val="2"/>
          <w:sz w:val="24"/>
          <w:szCs w:val="24"/>
          <w:vertAlign w:val="baseline"/>
          <w:lang w:val="en-US" w:eastAsia="zh-CN" w:bidi="ar-SA"/>
        </w:rPr>
        <w:t>—</w:t>
      </w:r>
      <w:r>
        <w:rPr>
          <w:rFonts w:hint="eastAsia" w:ascii="Times New Roman" w:hAnsi="Times New Roman" w:eastAsia="宋体" w:cs="Times New Roman"/>
          <w:b w:val="0"/>
          <w:bCs/>
          <w:kern w:val="2"/>
          <w:sz w:val="24"/>
          <w:szCs w:val="24"/>
          <w:vertAlign w:val="baseline"/>
          <w:lang w:val="en-US" w:eastAsia="zh-CN" w:bidi="ar-SA"/>
        </w:rPr>
        <w:t>重复性</w:t>
      </w:r>
      <w:r>
        <w:rPr>
          <w:rFonts w:hint="default" w:ascii="Times New Roman" w:hAnsi="Times New Roman" w:eastAsia="宋体" w:cs="Times New Roman"/>
          <w:b w:val="0"/>
          <w:bCs/>
          <w:kern w:val="2"/>
          <w:sz w:val="24"/>
          <w:szCs w:val="24"/>
          <w:vertAlign w:val="baseline"/>
          <w:lang w:val="en-US" w:eastAsia="zh-CN" w:bidi="ar-SA"/>
        </w:rPr>
        <w:t>，%</w:t>
      </w:r>
    </w:p>
    <w:p w14:paraId="3DFFB0E5">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2"/>
          <w:sz w:val="24"/>
          <w:szCs w:val="24"/>
          <w:vertAlign w:val="baseline"/>
          <w:lang w:val="en-US" w:eastAsia="zh-CN" w:bidi="ar-SA"/>
        </w:rPr>
        <w:object>
          <v:shape id="_x0000_i1032" o:spt="75" type="#_x0000_t75" style="height:18pt;width:23pt;" o:ole="t" filled="f" o:preferrelative="t" stroked="f" coordsize="21600,21600">
            <v:path/>
            <v:fill on="f" focussize="0,0"/>
            <v:stroke on="f"/>
            <v:imagedata r:id="rId39" o:title=""/>
            <o:lock v:ext="edit" aspectratio="t"/>
            <w10:wrap type="none"/>
            <w10:anchorlock/>
          </v:shape>
          <o:OLEObject Type="Embed" ProgID="Equation.KSEE3" ShapeID="_x0000_i1032" DrawAspect="Content" ObjectID="_1468075732" r:id="rId38">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—3次测量中共振频率的最大值，Hz</w:t>
      </w:r>
    </w:p>
    <w:p w14:paraId="794FC5B7">
      <w:pPr>
        <w:spacing w:line="360" w:lineRule="auto"/>
        <w:ind w:firstLine="720" w:firstLineChars="300"/>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0"/>
          <w:sz w:val="24"/>
          <w:szCs w:val="24"/>
          <w:vertAlign w:val="baseline"/>
          <w:lang w:val="en-US" w:eastAsia="zh-CN" w:bidi="ar-SA"/>
        </w:rPr>
        <w:object>
          <v:shape id="_x0000_i1033" o:spt="75" type="#_x0000_t75" style="height:17pt;width:21pt;" o:ole="t" filled="f" o:preferrelative="t" stroked="f" coordsize="21600,21600">
            <v:path/>
            <v:fill on="f" focussize="0,0"/>
            <v:stroke on="f"/>
            <v:imagedata r:id="rId41" o:title=""/>
            <o:lock v:ext="edit" aspectratio="t"/>
            <w10:wrap type="none"/>
            <w10:anchorlock/>
          </v:shape>
          <o:OLEObject Type="Embed" ProgID="Equation.KSEE3" ShapeID="_x0000_i1033" DrawAspect="Content" ObjectID="_1468075733" r:id="rId40">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—3次测量中共振频率的最</w:t>
      </w:r>
      <w:r>
        <w:rPr>
          <w:rFonts w:hint="eastAsia" w:ascii="Times New Roman" w:hAnsi="Times New Roman" w:eastAsia="宋体" w:cs="Times New Roman"/>
          <w:b w:val="0"/>
          <w:bCs/>
          <w:kern w:val="2"/>
          <w:sz w:val="24"/>
          <w:szCs w:val="24"/>
          <w:vertAlign w:val="baseline"/>
          <w:lang w:val="en-US" w:eastAsia="zh-CN" w:bidi="ar-SA"/>
        </w:rPr>
        <w:t>小</w:t>
      </w:r>
      <w:r>
        <w:rPr>
          <w:rFonts w:hint="default" w:ascii="Times New Roman" w:hAnsi="Times New Roman" w:eastAsia="宋体" w:cs="Times New Roman"/>
          <w:b w:val="0"/>
          <w:bCs/>
          <w:kern w:val="2"/>
          <w:sz w:val="24"/>
          <w:szCs w:val="24"/>
          <w:vertAlign w:val="baseline"/>
          <w:lang w:val="en-US" w:eastAsia="zh-CN" w:bidi="ar-SA"/>
        </w:rPr>
        <w:t>值，Hz</w:t>
      </w:r>
    </w:p>
    <w:p w14:paraId="7CCF0974">
      <w:pPr>
        <w:pStyle w:val="40"/>
        <w:spacing w:line="360" w:lineRule="auto"/>
        <w:ind w:left="0" w:leftChars="0" w:firstLine="0" w:firstLineChars="0"/>
        <w:jc w:val="both"/>
        <w:rPr>
          <w:rFonts w:hint="default"/>
          <w:color w:val="000000"/>
          <w:spacing w:val="0"/>
          <w:w w:val="100"/>
          <w:position w:val="0"/>
          <w:sz w:val="24"/>
          <w:szCs w:val="24"/>
          <w:lang w:val="en-US" w:eastAsia="zh-CN"/>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0"/>
          <w:sz w:val="24"/>
          <w:szCs w:val="24"/>
          <w:vertAlign w:val="baseline"/>
          <w:lang w:val="en-US" w:eastAsia="zh-CN" w:bidi="ar-SA"/>
        </w:rPr>
        <w:object>
          <v:shape id="_x0000_i1034" o:spt="75" type="#_x0000_t75" style="height:19pt;width:12pt;" o:ole="t" filled="f" o:preferrelative="t" stroked="f" coordsize="21600,21600">
            <v:path/>
            <v:fill on="f" focussize="0,0"/>
            <v:stroke on="f"/>
            <v:imagedata r:id="rId43" o:title=""/>
            <o:lock v:ext="edit" aspectratio="t"/>
            <w10:wrap type="none"/>
            <w10:anchorlock/>
          </v:shape>
          <o:OLEObject Type="Embed" ProgID="Equation.KSEE3" ShapeID="_x0000_i1034" DrawAspect="Content" ObjectID="_1468075734" r:id="rId42">
            <o:LockedField>false</o:LockedField>
          </o:OLEObject>
        </w:object>
      </w:r>
      <w:r>
        <w:rPr>
          <w:rFonts w:hint="eastAsia"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sz w:val="24"/>
          <w:szCs w:val="24"/>
          <w:vertAlign w:val="baseline"/>
          <w:lang w:val="en-US" w:eastAsia="zh-CN" w:bidi="ar-SA"/>
        </w:rPr>
        <w:t>—3次测量中共振频率的</w:t>
      </w:r>
      <w:r>
        <w:rPr>
          <w:rFonts w:hint="eastAsia" w:ascii="Times New Roman" w:hAnsi="Times New Roman" w:eastAsia="宋体" w:cs="Times New Roman"/>
          <w:b w:val="0"/>
          <w:bCs/>
          <w:kern w:val="2"/>
          <w:sz w:val="24"/>
          <w:szCs w:val="24"/>
          <w:vertAlign w:val="baseline"/>
          <w:lang w:val="en-US" w:eastAsia="zh-CN" w:bidi="ar-SA"/>
        </w:rPr>
        <w:t>平均值</w:t>
      </w:r>
      <w:r>
        <w:rPr>
          <w:rFonts w:hint="default" w:ascii="Times New Roman" w:hAnsi="Times New Roman" w:eastAsia="宋体" w:cs="Times New Roman"/>
          <w:b w:val="0"/>
          <w:bCs/>
          <w:kern w:val="2"/>
          <w:sz w:val="24"/>
          <w:szCs w:val="24"/>
          <w:vertAlign w:val="baseline"/>
          <w:lang w:val="en-US" w:eastAsia="zh-CN" w:bidi="ar-SA"/>
        </w:rPr>
        <w:t>，Hz</w:t>
      </w:r>
    </w:p>
    <w:p w14:paraId="5FCE3130">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6.2.2.4 </w:t>
      </w:r>
      <w:r>
        <w:rPr>
          <w:rStyle w:val="55"/>
          <w:rFonts w:hint="default" w:ascii="Times New Roman" w:hAnsi="Times New Roman" w:eastAsia="宋体" w:cs="Times New Roman"/>
          <w:sz w:val="24"/>
          <w:szCs w:val="24"/>
          <w:vertAlign w:val="baseline"/>
          <w:lang w:val="en-US"/>
        </w:rPr>
        <w:t>频率示值</w:t>
      </w:r>
      <w:r>
        <w:rPr>
          <w:rStyle w:val="55"/>
          <w:rFonts w:hint="eastAsia" w:ascii="Times New Roman" w:hAnsi="Times New Roman" w:eastAsia="宋体" w:cs="Times New Roman"/>
          <w:sz w:val="24"/>
          <w:szCs w:val="24"/>
          <w:vertAlign w:val="baseline"/>
          <w:lang w:val="en-US"/>
        </w:rPr>
        <w:t>稳定性</w:t>
      </w:r>
    </w:p>
    <w:p w14:paraId="741F997D">
      <w:pPr>
        <w:pStyle w:val="40"/>
        <w:spacing w:line="360" w:lineRule="auto"/>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6.2.2.4.1 选择稳定性较好的试样，按图2(如适用)所示安装标准器和被校弹性模量测试仪。 将弹性模量测试仪设定自动运行，测量试样共振频率。在不少于1小时，间隔10min以上，重复测量6次计算6次测量值的相对标准偏差（RSD）为稳定性。由公式(6)计算频率测量示值稳定性。</w:t>
      </w:r>
    </w:p>
    <w:p w14:paraId="495B7970">
      <w:pPr>
        <w:pStyle w:val="65"/>
        <w:keepNext w:val="0"/>
        <w:keepLines w:val="0"/>
        <w:widowControl w:val="0"/>
        <w:shd w:val="clear" w:color="auto" w:fill="auto"/>
        <w:bidi w:val="0"/>
        <w:spacing w:before="0" w:after="140" w:line="360" w:lineRule="auto"/>
        <w:ind w:left="0" w:right="0"/>
        <w:jc w:val="both"/>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 xml:space="preserve">                      </w:t>
      </w:r>
      <w:r>
        <w:rPr>
          <w:rFonts w:hint="eastAsia"/>
          <w:color w:val="000000"/>
          <w:spacing w:val="0"/>
          <w:w w:val="100"/>
          <w:position w:val="-26"/>
          <w:sz w:val="24"/>
          <w:szCs w:val="24"/>
          <w:lang w:val="en-US" w:eastAsia="zh-CN"/>
        </w:rPr>
        <w:object>
          <v:shape id="_x0000_i1035" o:spt="75" type="#_x0000_t75" style="height:52pt;width:149pt;" o:ole="t" filled="f" o:preferrelative="t" stroked="f" coordsize="21600,21600">
            <v:path/>
            <v:fill on="f" focussize="0,0"/>
            <v:stroke on="f"/>
            <v:imagedata r:id="rId45" o:title=""/>
            <o:lock v:ext="edit" aspectratio="t"/>
            <w10:wrap type="none"/>
            <w10:anchorlock/>
          </v:shape>
          <o:OLEObject Type="Embed" ProgID="Equation.KSEE3" ShapeID="_x0000_i1035" DrawAspect="Content" ObjectID="_1468075735" r:id="rId44">
            <o:LockedField>false</o:LockedField>
          </o:OLEObject>
        </w:object>
      </w:r>
      <w:r>
        <w:rPr>
          <w:rFonts w:hint="eastAsia"/>
          <w:color w:val="000000"/>
          <w:spacing w:val="0"/>
          <w:w w:val="100"/>
          <w:position w:val="0"/>
          <w:sz w:val="24"/>
          <w:szCs w:val="24"/>
          <w:lang w:val="en-US" w:eastAsia="zh-CN"/>
        </w:rPr>
        <w:t xml:space="preserve">                    （6）</w:t>
      </w:r>
    </w:p>
    <w:p w14:paraId="45DDB2D3">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sz w:val="24"/>
          <w:szCs w:val="24"/>
          <w:lang w:val="en-US" w:eastAsia="zh-CN"/>
        </w:rPr>
        <w:t>式中： RSD</w:t>
      </w:r>
      <w:r>
        <w:rPr>
          <w:rFonts w:hint="default" w:ascii="Times New Roman" w:hAnsi="Times New Roman" w:eastAsia="宋体" w:cs="Times New Roman"/>
          <w:b w:val="0"/>
          <w:bCs/>
          <w:kern w:val="2"/>
          <w:sz w:val="24"/>
          <w:szCs w:val="24"/>
          <w:vertAlign w:val="baseline"/>
          <w:lang w:val="en-US" w:eastAsia="zh-CN" w:bidi="ar-SA"/>
        </w:rPr>
        <w:t>—</w:t>
      </w:r>
      <w:r>
        <w:rPr>
          <w:rFonts w:hint="eastAsia" w:ascii="Times New Roman" w:hAnsi="Times New Roman" w:eastAsia="宋体" w:cs="Times New Roman"/>
          <w:b w:val="0"/>
          <w:bCs/>
          <w:kern w:val="2"/>
          <w:sz w:val="24"/>
          <w:szCs w:val="24"/>
          <w:vertAlign w:val="baseline"/>
          <w:lang w:val="en-US" w:eastAsia="zh-CN" w:bidi="ar-SA"/>
        </w:rPr>
        <w:t>相对标准偏差</w:t>
      </w:r>
      <w:r>
        <w:rPr>
          <w:rFonts w:hint="default" w:ascii="Times New Roman" w:hAnsi="Times New Roman" w:eastAsia="宋体" w:cs="Times New Roman"/>
          <w:b w:val="0"/>
          <w:bCs/>
          <w:kern w:val="2"/>
          <w:sz w:val="24"/>
          <w:szCs w:val="24"/>
          <w:vertAlign w:val="baseline"/>
          <w:lang w:val="en-US" w:eastAsia="zh-CN" w:bidi="ar-SA"/>
        </w:rPr>
        <w:t>，%</w:t>
      </w:r>
    </w:p>
    <w:p w14:paraId="685E5485">
      <w:pPr>
        <w:spacing w:line="360" w:lineRule="auto"/>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eastAsia"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12"/>
          <w:sz w:val="24"/>
          <w:szCs w:val="24"/>
          <w:vertAlign w:val="baseline"/>
          <w:lang w:val="en-US" w:eastAsia="zh-CN" w:bidi="ar-SA"/>
        </w:rPr>
        <w:object>
          <v:shape id="_x0000_i1036" o:spt="75" type="#_x0000_t75" style="height:18pt;width:12pt;" o:ole="t" filled="f" o:preferrelative="t" stroked="f" coordsize="21600,21600">
            <v:path/>
            <v:fill on="f" focussize="0,0"/>
            <v:stroke on="f"/>
            <v:imagedata r:id="rId47" o:title=""/>
            <o:lock v:ext="edit" aspectratio="t"/>
            <w10:wrap type="none"/>
            <w10:anchorlock/>
          </v:shape>
          <o:OLEObject Type="Embed" ProgID="Equation.KSEE3" ShapeID="_x0000_i1036" DrawAspect="Content" ObjectID="_1468075736" r:id="rId46">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w:t>
      </w:r>
      <w:r>
        <w:rPr>
          <w:rFonts w:hint="eastAsia" w:ascii="Times New Roman" w:hAnsi="Times New Roman" w:eastAsia="宋体" w:cs="Times New Roman"/>
          <w:b w:val="0"/>
          <w:bCs/>
          <w:kern w:val="2"/>
          <w:sz w:val="24"/>
          <w:szCs w:val="24"/>
          <w:vertAlign w:val="baseline"/>
          <w:lang w:val="en-US" w:eastAsia="zh-CN" w:bidi="ar-SA"/>
        </w:rPr>
        <w:t>共振频率测量值</w:t>
      </w:r>
      <w:r>
        <w:rPr>
          <w:rFonts w:hint="default" w:ascii="Times New Roman" w:hAnsi="Times New Roman" w:eastAsia="宋体" w:cs="Times New Roman"/>
          <w:b w:val="0"/>
          <w:bCs/>
          <w:kern w:val="2"/>
          <w:sz w:val="24"/>
          <w:szCs w:val="24"/>
          <w:vertAlign w:val="baseline"/>
          <w:lang w:val="en-US" w:eastAsia="zh-CN" w:bidi="ar-SA"/>
        </w:rPr>
        <w:t>，Hz</w:t>
      </w:r>
    </w:p>
    <w:p w14:paraId="58A6F615">
      <w:pPr>
        <w:spacing w:line="360" w:lineRule="auto"/>
        <w:ind w:firstLine="720" w:firstLineChars="300"/>
        <w:outlineLvl w:val="0"/>
        <w:rPr>
          <w:rFonts w:hint="default" w:ascii="Times New Roman" w:hAnsi="Times New Roman" w:eastAsia="宋体" w:cs="Times New Roman"/>
          <w:b w:val="0"/>
          <w:bCs/>
          <w:kern w:val="2"/>
          <w:sz w:val="24"/>
          <w:szCs w:val="24"/>
          <w:vertAlign w:val="baseline"/>
          <w:lang w:val="en-US" w:eastAsia="zh-CN" w:bidi="ar-SA"/>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6"/>
          <w:sz w:val="24"/>
          <w:szCs w:val="24"/>
          <w:vertAlign w:val="baseline"/>
          <w:lang w:val="en-US" w:eastAsia="zh-CN" w:bidi="ar-SA"/>
        </w:rPr>
        <w:object>
          <v:shape id="_x0000_i1037" o:spt="75" type="#_x0000_t75" style="height:17pt;width:10pt;" o:ole="t" filled="f" o:preferrelative="t" stroked="f" coordsize="21600,21600">
            <v:path/>
            <v:fill on="f" focussize="0,0"/>
            <v:stroke on="f"/>
            <v:imagedata r:id="rId49" o:title=""/>
            <o:lock v:ext="edit" aspectratio="t"/>
            <w10:wrap type="none"/>
            <w10:anchorlock/>
          </v:shape>
          <o:OLEObject Type="Embed" ProgID="Equation.KSEE3" ShapeID="_x0000_i1037" DrawAspect="Content" ObjectID="_1468075737" r:id="rId48">
            <o:LockedField>false</o:LockedField>
          </o:OLEObject>
        </w:object>
      </w:r>
      <w:r>
        <w:rPr>
          <w:rFonts w:hint="default" w:ascii="Times New Roman" w:hAnsi="Times New Roman" w:eastAsia="宋体" w:cs="Times New Roman"/>
          <w:b w:val="0"/>
          <w:bCs/>
          <w:kern w:val="2"/>
          <w:sz w:val="24"/>
          <w:szCs w:val="24"/>
          <w:vertAlign w:val="baseline"/>
          <w:lang w:val="en-US" w:eastAsia="zh-CN" w:bidi="ar-SA"/>
        </w:rPr>
        <w:t>—</w:t>
      </w:r>
      <w:r>
        <w:rPr>
          <w:rFonts w:hint="eastAsia" w:ascii="Times New Roman" w:hAnsi="Times New Roman" w:eastAsia="宋体" w:cs="Times New Roman"/>
          <w:b w:val="0"/>
          <w:bCs/>
          <w:kern w:val="2"/>
          <w:sz w:val="24"/>
          <w:szCs w:val="24"/>
          <w:vertAlign w:val="baseline"/>
          <w:lang w:val="en-US" w:eastAsia="zh-CN" w:bidi="ar-SA"/>
        </w:rPr>
        <w:t>6</w:t>
      </w:r>
      <w:r>
        <w:rPr>
          <w:rFonts w:hint="default" w:ascii="Times New Roman" w:hAnsi="Times New Roman" w:eastAsia="宋体" w:cs="Times New Roman"/>
          <w:b w:val="0"/>
          <w:bCs/>
          <w:kern w:val="2"/>
          <w:sz w:val="24"/>
          <w:szCs w:val="24"/>
          <w:vertAlign w:val="baseline"/>
          <w:lang w:val="en-US" w:eastAsia="zh-CN" w:bidi="ar-SA"/>
        </w:rPr>
        <w:t>次</w:t>
      </w:r>
      <w:r>
        <w:rPr>
          <w:rFonts w:hint="eastAsia" w:ascii="Times New Roman" w:hAnsi="Times New Roman" w:eastAsia="宋体" w:cs="Times New Roman"/>
          <w:b w:val="0"/>
          <w:bCs/>
          <w:kern w:val="2"/>
          <w:sz w:val="24"/>
          <w:szCs w:val="24"/>
          <w:vertAlign w:val="baseline"/>
          <w:lang w:val="en-US" w:eastAsia="zh-CN" w:bidi="ar-SA"/>
        </w:rPr>
        <w:t>共振频率测量值的平均值</w:t>
      </w:r>
      <w:r>
        <w:rPr>
          <w:rFonts w:hint="default" w:ascii="Times New Roman" w:hAnsi="Times New Roman" w:eastAsia="宋体" w:cs="Times New Roman"/>
          <w:b w:val="0"/>
          <w:bCs/>
          <w:kern w:val="2"/>
          <w:sz w:val="24"/>
          <w:szCs w:val="24"/>
          <w:vertAlign w:val="baseline"/>
          <w:lang w:val="en-US" w:eastAsia="zh-CN" w:bidi="ar-SA"/>
        </w:rPr>
        <w:t>，Hz</w:t>
      </w:r>
    </w:p>
    <w:p w14:paraId="73621DB9">
      <w:pPr>
        <w:pStyle w:val="40"/>
        <w:spacing w:line="360" w:lineRule="auto"/>
        <w:ind w:left="0" w:leftChars="0" w:firstLine="0" w:firstLineChars="0"/>
        <w:jc w:val="both"/>
        <w:rPr>
          <w:rFonts w:hint="default"/>
          <w:color w:val="000000"/>
          <w:spacing w:val="0"/>
          <w:w w:val="100"/>
          <w:position w:val="0"/>
          <w:sz w:val="24"/>
          <w:szCs w:val="24"/>
          <w:lang w:val="en-US" w:eastAsia="zh-CN"/>
        </w:rPr>
      </w:pPr>
      <w:r>
        <w:rPr>
          <w:rFonts w:hint="default"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position w:val="-4"/>
          <w:sz w:val="24"/>
          <w:szCs w:val="24"/>
          <w:vertAlign w:val="baseline"/>
          <w:lang w:val="en-US" w:eastAsia="zh-CN" w:bidi="ar-SA"/>
        </w:rPr>
        <w:object>
          <v:shape id="_x0000_i1038" o:spt="75" type="#_x0000_t75" style="height:10pt;width:10pt;" o:ole="t" filled="f" o:preferrelative="t" stroked="f" coordsize="21600,21600">
            <v:path/>
            <v:fill on="f" focussize="0,0"/>
            <v:stroke on="f"/>
            <v:imagedata r:id="rId51" o:title=""/>
            <o:lock v:ext="edit" aspectratio="t"/>
            <w10:wrap type="none"/>
            <w10:anchorlock/>
          </v:shape>
          <o:OLEObject Type="Embed" ProgID="Equation.KSEE3" ShapeID="_x0000_i1038" DrawAspect="Content" ObjectID="_1468075738" r:id="rId50">
            <o:LockedField>false</o:LockedField>
          </o:OLEObject>
        </w:object>
      </w:r>
      <w:r>
        <w:rPr>
          <w:rFonts w:hint="eastAsia" w:ascii="Times New Roman" w:hAnsi="Times New Roman" w:eastAsia="宋体" w:cs="Times New Roman"/>
          <w:b w:val="0"/>
          <w:bCs/>
          <w:kern w:val="2"/>
          <w:sz w:val="24"/>
          <w:szCs w:val="24"/>
          <w:vertAlign w:val="baseline"/>
          <w:lang w:val="en-US" w:eastAsia="zh-CN" w:bidi="ar-SA"/>
        </w:rPr>
        <w:t xml:space="preserve"> </w:t>
      </w:r>
      <w:r>
        <w:rPr>
          <w:rFonts w:hint="default" w:ascii="Times New Roman" w:hAnsi="Times New Roman" w:eastAsia="宋体" w:cs="Times New Roman"/>
          <w:b w:val="0"/>
          <w:bCs/>
          <w:kern w:val="2"/>
          <w:sz w:val="24"/>
          <w:szCs w:val="24"/>
          <w:vertAlign w:val="baseline"/>
          <w:lang w:val="en-US" w:eastAsia="zh-CN" w:bidi="ar-SA"/>
        </w:rPr>
        <w:t>—</w:t>
      </w:r>
      <w:r>
        <w:rPr>
          <w:rFonts w:hint="eastAsia" w:ascii="Times New Roman" w:hAnsi="Times New Roman" w:eastAsia="宋体" w:cs="Times New Roman"/>
          <w:b w:val="0"/>
          <w:bCs/>
          <w:kern w:val="2"/>
          <w:sz w:val="24"/>
          <w:szCs w:val="24"/>
          <w:vertAlign w:val="baseline"/>
          <w:lang w:val="en-US" w:eastAsia="zh-CN" w:bidi="ar-SA"/>
        </w:rPr>
        <w:t>共振测量次数</w:t>
      </w:r>
      <w:r>
        <w:rPr>
          <w:rFonts w:hint="default" w:ascii="Times New Roman" w:hAnsi="Times New Roman" w:eastAsia="宋体" w:cs="Times New Roman"/>
          <w:b w:val="0"/>
          <w:bCs/>
          <w:kern w:val="2"/>
          <w:sz w:val="24"/>
          <w:szCs w:val="24"/>
          <w:vertAlign w:val="baseline"/>
          <w:lang w:val="en-US" w:eastAsia="zh-CN" w:bidi="ar-SA"/>
        </w:rPr>
        <w:t>，Hz</w:t>
      </w:r>
    </w:p>
    <w:p w14:paraId="08271220">
      <w:pPr>
        <w:pStyle w:val="65"/>
        <w:keepNext w:val="0"/>
        <w:keepLines w:val="0"/>
        <w:widowControl w:val="0"/>
        <w:shd w:val="clear" w:color="auto" w:fill="auto"/>
        <w:bidi w:val="0"/>
        <w:spacing w:before="0" w:after="140" w:line="36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w:t>
      </w:r>
      <w:r>
        <w:rPr>
          <w:rFonts w:hint="eastAsia" w:ascii="Times New Roman" w:hAnsi="Times New Roman" w:cs="Times New Roman"/>
          <w:sz w:val="24"/>
          <w:szCs w:val="24"/>
          <w:lang w:val="en-US" w:eastAsia="zh-CN"/>
        </w:rPr>
        <w:t>3</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2"/>
          <w:szCs w:val="22"/>
          <w:vertAlign w:val="baseline"/>
          <w:lang w:val="en-US" w:eastAsia="zh-CN"/>
        </w:rPr>
        <w:t>变温装置部分</w:t>
      </w:r>
      <w:r>
        <w:rPr>
          <w:rFonts w:hint="eastAsia" w:ascii="Times New Roman" w:hAnsi="Times New Roman" w:cs="Times New Roman"/>
          <w:sz w:val="22"/>
          <w:szCs w:val="22"/>
          <w:vertAlign w:val="baseline"/>
          <w:lang w:val="en-US" w:eastAsia="zh-CN"/>
        </w:rPr>
        <w:t>请参照JJF1376-2012 箱式电阻炉校准规范进行校准。</w:t>
      </w:r>
    </w:p>
    <w:p w14:paraId="64DB414C">
      <w:pPr>
        <w:pStyle w:val="65"/>
        <w:keepNext w:val="0"/>
        <w:keepLines w:val="0"/>
        <w:widowControl w:val="0"/>
        <w:shd w:val="clear" w:color="auto" w:fill="auto"/>
        <w:bidi w:val="0"/>
        <w:spacing w:before="0" w:after="140" w:line="360" w:lineRule="auto"/>
        <w:ind w:left="0" w:right="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bidi="ar-SA"/>
        </w:rPr>
        <w:t>7</w:t>
      </w:r>
      <w:r>
        <w:rPr>
          <w:rFonts w:hint="default" w:ascii="Times New Roman" w:hAnsi="Times New Roman" w:eastAsia="宋体" w:cs="Times New Roman"/>
          <w:b/>
          <w:bCs/>
          <w:sz w:val="24"/>
          <w:szCs w:val="24"/>
          <w:lang w:val="en-US" w:eastAsia="zh-CN" w:bidi="ar-SA"/>
        </w:rPr>
        <w:t xml:space="preserve"> 校准结果表达</w:t>
      </w:r>
    </w:p>
    <w:p w14:paraId="2A53013D">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经校准的试验机出具校准证书，校准证书至少应包括以下信息：</w:t>
      </w:r>
    </w:p>
    <w:p w14:paraId="25CCBFF7">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lang w:val="en-US" w:eastAsia="zh-CN"/>
        </w:rPr>
        <w:t>标题“校准证书”</w:t>
      </w:r>
      <w:r>
        <w:rPr>
          <w:rFonts w:hint="eastAsia" w:ascii="Times New Roman" w:hAnsi="Times New Roman" w:eastAsia="宋体" w:cs="Times New Roman"/>
          <w:sz w:val="24"/>
          <w:szCs w:val="24"/>
          <w:lang w:val="en-US" w:eastAsia="zh-CN"/>
        </w:rPr>
        <w:t>；</w:t>
      </w:r>
    </w:p>
    <w:p w14:paraId="2C7BDFBE">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lang w:val="en-US" w:eastAsia="zh-CN"/>
        </w:rPr>
        <w:t>实验室的名称和地址</w:t>
      </w:r>
      <w:r>
        <w:rPr>
          <w:rFonts w:hint="eastAsia" w:ascii="Times New Roman" w:hAnsi="Times New Roman" w:eastAsia="宋体" w:cs="Times New Roman"/>
          <w:sz w:val="24"/>
          <w:szCs w:val="24"/>
          <w:lang w:val="en-US" w:eastAsia="zh-CN"/>
        </w:rPr>
        <w:t>；</w:t>
      </w:r>
    </w:p>
    <w:p w14:paraId="1D1733C1">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c）实施实验室活动的地点，包括客户设施、实验室固定设施以外的地点；</w:t>
      </w:r>
    </w:p>
    <w:p w14:paraId="27DCE1FA">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val="en-US" w:eastAsia="zh-CN"/>
        </w:rPr>
        <w:t>证书的唯一性标识（如编号），每页及总页数的标识</w:t>
      </w:r>
      <w:r>
        <w:rPr>
          <w:rFonts w:hint="eastAsia" w:ascii="Times New Roman" w:hAnsi="Times New Roman" w:eastAsia="宋体" w:cs="Times New Roman"/>
          <w:sz w:val="24"/>
          <w:szCs w:val="24"/>
          <w:lang w:val="en-US" w:eastAsia="zh-CN"/>
        </w:rPr>
        <w:t>；</w:t>
      </w:r>
    </w:p>
    <w:p w14:paraId="761E68AF">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e）客户的</w:t>
      </w:r>
      <w:r>
        <w:rPr>
          <w:rFonts w:hint="default" w:ascii="Times New Roman" w:hAnsi="Times New Roman" w:eastAsia="宋体" w:cs="Times New Roman"/>
          <w:sz w:val="24"/>
          <w:szCs w:val="24"/>
          <w:lang w:val="en-US" w:eastAsia="zh-CN"/>
        </w:rPr>
        <w:t>名称和</w:t>
      </w:r>
      <w:r>
        <w:rPr>
          <w:rFonts w:hint="eastAsia" w:ascii="Times New Roman" w:hAnsi="Times New Roman" w:eastAsia="宋体" w:cs="Times New Roman"/>
          <w:sz w:val="24"/>
          <w:szCs w:val="24"/>
          <w:lang w:val="en-US" w:eastAsia="zh-CN"/>
        </w:rPr>
        <w:t>联络信息；</w:t>
      </w:r>
    </w:p>
    <w:p w14:paraId="30983A94">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f）</w:t>
      </w:r>
      <w:r>
        <w:rPr>
          <w:rFonts w:hint="default" w:ascii="Times New Roman" w:hAnsi="Times New Roman" w:eastAsia="宋体" w:cs="Times New Roman"/>
          <w:sz w:val="24"/>
          <w:szCs w:val="24"/>
          <w:lang w:val="en-US" w:eastAsia="zh-CN"/>
        </w:rPr>
        <w:t>被校对象的描述和明确标识</w:t>
      </w:r>
      <w:r>
        <w:rPr>
          <w:rFonts w:hint="eastAsia" w:ascii="Times New Roman" w:hAnsi="Times New Roman" w:eastAsia="宋体" w:cs="Times New Roman"/>
          <w:sz w:val="24"/>
          <w:szCs w:val="24"/>
          <w:lang w:val="en-US" w:eastAsia="zh-CN"/>
        </w:rPr>
        <w:t>；</w:t>
      </w:r>
    </w:p>
    <w:p w14:paraId="33087B9B">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g）</w:t>
      </w:r>
      <w:r>
        <w:rPr>
          <w:rFonts w:hint="default" w:ascii="Times New Roman" w:hAnsi="Times New Roman" w:eastAsia="宋体" w:cs="Times New Roman"/>
          <w:sz w:val="24"/>
          <w:szCs w:val="24"/>
          <w:lang w:val="en-US" w:eastAsia="zh-CN"/>
        </w:rPr>
        <w:t>进行校准</w:t>
      </w:r>
      <w:r>
        <w:rPr>
          <w:rFonts w:hint="eastAsia" w:ascii="Times New Roman" w:hAnsi="Times New Roman" w:eastAsia="宋体" w:cs="Times New Roman"/>
          <w:sz w:val="24"/>
          <w:szCs w:val="24"/>
          <w:lang w:val="en-US" w:eastAsia="zh-CN"/>
        </w:rPr>
        <w:t>活动</w:t>
      </w:r>
      <w:r>
        <w:rPr>
          <w:rFonts w:hint="default" w:ascii="Times New Roman" w:hAnsi="Times New Roman" w:eastAsia="宋体" w:cs="Times New Roman"/>
          <w:sz w:val="24"/>
          <w:szCs w:val="24"/>
          <w:lang w:val="en-US" w:eastAsia="zh-CN"/>
        </w:rPr>
        <w:t>的日期，如果与校准结果的有效性和应用有关时，应说明被校对象的接</w:t>
      </w:r>
      <w:r>
        <w:rPr>
          <w:rFonts w:hint="eastAsia" w:ascii="Times New Roman" w:hAnsi="Times New Roman" w:eastAsia="宋体" w:cs="Times New Roman"/>
          <w:sz w:val="24"/>
          <w:szCs w:val="24"/>
          <w:lang w:val="en-US" w:eastAsia="zh-CN"/>
        </w:rPr>
        <w:t>收</w:t>
      </w:r>
      <w:r>
        <w:rPr>
          <w:rFonts w:hint="default" w:ascii="Times New Roman" w:hAnsi="Times New Roman" w:eastAsia="宋体" w:cs="Times New Roman"/>
          <w:sz w:val="24"/>
          <w:szCs w:val="24"/>
          <w:lang w:val="en-US" w:eastAsia="zh-CN"/>
        </w:rPr>
        <w:t>日期</w:t>
      </w:r>
      <w:r>
        <w:rPr>
          <w:rFonts w:hint="eastAsia" w:ascii="Times New Roman" w:hAnsi="Times New Roman" w:eastAsia="宋体" w:cs="Times New Roman"/>
          <w:sz w:val="24"/>
          <w:szCs w:val="24"/>
          <w:lang w:val="en-US" w:eastAsia="zh-CN"/>
        </w:rPr>
        <w:t>和证书发布日期；</w:t>
      </w:r>
    </w:p>
    <w:p w14:paraId="42E1632F">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w:t>
      </w:r>
      <w:r>
        <w:rPr>
          <w:rFonts w:hint="default" w:ascii="Times New Roman" w:hAnsi="Times New Roman" w:eastAsia="宋体" w:cs="Times New Roman"/>
          <w:sz w:val="24"/>
          <w:szCs w:val="24"/>
          <w:lang w:val="en-US" w:eastAsia="zh-CN"/>
        </w:rPr>
        <w:t>对校准所依据的技术规范的标识，包括名称及代号</w:t>
      </w:r>
      <w:r>
        <w:rPr>
          <w:rFonts w:hint="eastAsia" w:ascii="Times New Roman" w:hAnsi="Times New Roman" w:eastAsia="宋体" w:cs="Times New Roman"/>
          <w:sz w:val="24"/>
          <w:szCs w:val="24"/>
          <w:lang w:val="en-US" w:eastAsia="zh-CN"/>
        </w:rPr>
        <w:t>；</w:t>
      </w:r>
    </w:p>
    <w:p w14:paraId="22E41D40">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lang w:val="en-US" w:eastAsia="zh-CN"/>
        </w:rPr>
        <w:t>本次校准所用的测量标准和溯源性及有效性说明</w:t>
      </w:r>
      <w:r>
        <w:rPr>
          <w:rFonts w:hint="eastAsia" w:ascii="Times New Roman" w:hAnsi="Times New Roman" w:eastAsia="宋体" w:cs="Times New Roman"/>
          <w:sz w:val="24"/>
          <w:szCs w:val="24"/>
          <w:lang w:val="en-US" w:eastAsia="zh-CN"/>
        </w:rPr>
        <w:t>；</w:t>
      </w:r>
    </w:p>
    <w:p w14:paraId="13DD39B0">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j）</w:t>
      </w:r>
      <w:r>
        <w:rPr>
          <w:rFonts w:hint="default" w:ascii="Times New Roman" w:hAnsi="Times New Roman" w:eastAsia="宋体" w:cs="Times New Roman"/>
          <w:sz w:val="24"/>
          <w:szCs w:val="24"/>
          <w:lang w:val="en-US" w:eastAsia="zh-CN"/>
        </w:rPr>
        <w:t>校准环境的描述</w:t>
      </w:r>
      <w:r>
        <w:rPr>
          <w:rFonts w:hint="eastAsia" w:ascii="Times New Roman" w:hAnsi="Times New Roman" w:eastAsia="宋体" w:cs="Times New Roman"/>
          <w:sz w:val="24"/>
          <w:szCs w:val="24"/>
          <w:lang w:val="en-US" w:eastAsia="zh-CN"/>
        </w:rPr>
        <w:t>；</w:t>
      </w:r>
    </w:p>
    <w:p w14:paraId="03513090">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lang w:val="en-US" w:eastAsia="zh-CN"/>
        </w:rPr>
        <w:t>校准结果及其测量不确定度的说明（给出整个测量范围校准结果测量不确定度的最大值）</w:t>
      </w:r>
      <w:r>
        <w:rPr>
          <w:rFonts w:hint="eastAsia" w:ascii="Times New Roman" w:hAnsi="Times New Roman" w:eastAsia="宋体" w:cs="Times New Roman"/>
          <w:sz w:val="24"/>
          <w:szCs w:val="24"/>
          <w:lang w:val="en-US" w:eastAsia="zh-CN"/>
        </w:rPr>
        <w:t>；</w:t>
      </w:r>
    </w:p>
    <w:p w14:paraId="224748D5">
      <w:pPr>
        <w:pStyle w:val="40"/>
        <w:numPr>
          <w:ilvl w:val="0"/>
          <w:numId w:val="0"/>
        </w:numPr>
        <w:autoSpaceDE w:val="0"/>
        <w:autoSpaceDN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w:t>
      </w:r>
      <w:r>
        <w:rPr>
          <w:rFonts w:hint="default" w:ascii="Times New Roman" w:hAnsi="Times New Roman" w:eastAsia="宋体" w:cs="Times New Roman"/>
          <w:sz w:val="24"/>
          <w:szCs w:val="24"/>
          <w:lang w:val="en-US" w:eastAsia="zh-CN"/>
        </w:rPr>
        <w:t>校准证书签发人的签名、职务或等效标识，以及签发日期</w:t>
      </w:r>
      <w:r>
        <w:rPr>
          <w:rFonts w:hint="eastAsia" w:ascii="Times New Roman" w:hAnsi="Times New Roman" w:eastAsia="宋体" w:cs="Times New Roman"/>
          <w:sz w:val="24"/>
          <w:szCs w:val="24"/>
          <w:lang w:val="en-US" w:eastAsia="zh-CN"/>
        </w:rPr>
        <w:t>；</w:t>
      </w:r>
    </w:p>
    <w:p w14:paraId="417F4A8F">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lang w:val="en-US" w:eastAsia="zh-CN"/>
        </w:rPr>
        <w:t>校准人</w:t>
      </w:r>
      <w:r>
        <w:rPr>
          <w:rFonts w:hint="eastAsia" w:ascii="Times New Roman" w:hAnsi="Times New Roman" w:eastAsia="宋体" w:cs="Times New Roman"/>
          <w:sz w:val="24"/>
          <w:szCs w:val="24"/>
          <w:lang w:val="en-US" w:eastAsia="zh-CN"/>
        </w:rPr>
        <w:t>和核验人签名；</w:t>
      </w:r>
    </w:p>
    <w:p w14:paraId="00E08735">
      <w:pPr>
        <w:pStyle w:val="40"/>
        <w:numPr>
          <w:ilvl w:val="0"/>
          <w:numId w:val="0"/>
        </w:numPr>
        <w:autoSpaceDE w:val="0"/>
        <w:autoSpaceDN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n）</w:t>
      </w:r>
      <w:r>
        <w:rPr>
          <w:rFonts w:hint="default" w:ascii="Times New Roman" w:hAnsi="Times New Roman" w:eastAsia="宋体" w:cs="Times New Roman"/>
          <w:sz w:val="24"/>
          <w:szCs w:val="24"/>
          <w:lang w:val="en-US" w:eastAsia="zh-CN"/>
        </w:rPr>
        <w:t>校准声明：仅对被校对象有效；未经</w:t>
      </w:r>
      <w:r>
        <w:rPr>
          <w:rFonts w:hint="eastAsia" w:ascii="Times New Roman" w:hAnsi="Times New Roman" w:eastAsia="宋体" w:cs="Times New Roman"/>
          <w:sz w:val="24"/>
          <w:szCs w:val="24"/>
          <w:lang w:val="en-US" w:eastAsia="zh-CN"/>
        </w:rPr>
        <w:t>校准</w:t>
      </w:r>
      <w:r>
        <w:rPr>
          <w:rFonts w:hint="default" w:ascii="Times New Roman" w:hAnsi="Times New Roman" w:eastAsia="宋体" w:cs="Times New Roman"/>
          <w:sz w:val="24"/>
          <w:szCs w:val="24"/>
          <w:lang w:val="en-US" w:eastAsia="zh-CN"/>
        </w:rPr>
        <w:t>实验室书面批准，不得部分复制</w:t>
      </w:r>
      <w:r>
        <w:rPr>
          <w:rFonts w:hint="eastAsia" w:ascii="Times New Roman" w:hAnsi="Times New Roman" w:eastAsia="宋体" w:cs="Times New Roman"/>
          <w:sz w:val="24"/>
          <w:szCs w:val="24"/>
          <w:lang w:val="en-US" w:eastAsia="zh-CN"/>
        </w:rPr>
        <w:t>校准</w:t>
      </w:r>
      <w:r>
        <w:rPr>
          <w:rFonts w:hint="default" w:ascii="Times New Roman" w:hAnsi="Times New Roman" w:eastAsia="宋体" w:cs="Times New Roman"/>
          <w:sz w:val="24"/>
          <w:szCs w:val="24"/>
          <w:lang w:val="en-US" w:eastAsia="zh-CN"/>
        </w:rPr>
        <w:t>证书</w:t>
      </w:r>
      <w:r>
        <w:rPr>
          <w:rFonts w:hint="eastAsia" w:ascii="Times New Roman" w:hAnsi="Times New Roman" w:eastAsia="宋体" w:cs="Times New Roman"/>
          <w:sz w:val="24"/>
          <w:szCs w:val="24"/>
          <w:lang w:val="en-US" w:eastAsia="zh-CN"/>
        </w:rPr>
        <w:t>的声明</w:t>
      </w:r>
      <w:r>
        <w:rPr>
          <w:rFonts w:hint="default" w:ascii="Times New Roman" w:hAnsi="Times New Roman" w:eastAsia="宋体" w:cs="Times New Roman"/>
          <w:sz w:val="24"/>
          <w:szCs w:val="24"/>
          <w:lang w:val="en-US" w:eastAsia="zh-CN"/>
        </w:rPr>
        <w:t>。</w:t>
      </w:r>
    </w:p>
    <w:p w14:paraId="4CB449AE">
      <w:pPr>
        <w:pStyle w:val="40"/>
        <w:numPr>
          <w:ilvl w:val="0"/>
          <w:numId w:val="0"/>
        </w:numPr>
        <w:autoSpaceDE w:val="0"/>
        <w:autoSpaceDN w:val="0"/>
        <w:spacing w:line="360" w:lineRule="auto"/>
        <w:jc w:val="both"/>
        <w:outlineLvl w:val="0"/>
        <w:rPr>
          <w:rFonts w:hint="default" w:ascii="Times New Roman" w:hAnsi="Times New Roman" w:eastAsia="宋体" w:cs="Times New Roman"/>
          <w:sz w:val="24"/>
          <w:szCs w:val="24"/>
          <w:lang w:val="en-US" w:eastAsia="zh-CN"/>
        </w:rPr>
      </w:pPr>
      <w:bookmarkStart w:id="90" w:name="_Toc14812"/>
      <w:r>
        <w:rPr>
          <w:rFonts w:hint="eastAsia" w:ascii="Times New Roman" w:hAnsi="Times New Roman" w:eastAsia="宋体" w:cs="Times New Roman"/>
          <w:b/>
          <w:bCs/>
          <w:sz w:val="24"/>
          <w:szCs w:val="24"/>
          <w:lang w:val="en-US" w:eastAsia="zh-CN" w:bidi="ar-SA"/>
        </w:rPr>
        <w:t>8</w:t>
      </w:r>
      <w:r>
        <w:rPr>
          <w:rFonts w:hint="default" w:ascii="Times New Roman" w:hAnsi="Times New Roman" w:eastAsia="宋体" w:cs="Times New Roman"/>
          <w:b/>
          <w:bCs/>
          <w:sz w:val="24"/>
          <w:szCs w:val="24"/>
          <w:lang w:val="en-US" w:eastAsia="zh-CN" w:bidi="ar-SA"/>
        </w:rPr>
        <w:t xml:space="preserve"> 复校时间间隔</w:t>
      </w:r>
      <w:bookmarkEnd w:id="90"/>
    </w:p>
    <w:p w14:paraId="0EBE5913">
      <w:pPr>
        <w:pStyle w:val="40"/>
        <w:numPr>
          <w:ilvl w:val="0"/>
          <w:numId w:val="0"/>
        </w:numPr>
        <w:autoSpaceDE w:val="0"/>
        <w:autoSpaceDN w:val="0"/>
        <w:spacing w:line="360" w:lineRule="auto"/>
        <w:ind w:firstLine="42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复校时间间隔的长短取决于其使用情况，使用单位可根据实际使用情况自主决定复校的时间，建议复校时间间隔为1年。</w:t>
      </w:r>
    </w:p>
    <w:p w14:paraId="3F953558">
      <w:pPr>
        <w:pStyle w:val="40"/>
        <w:numPr>
          <w:ilvl w:val="0"/>
          <w:numId w:val="0"/>
        </w:numPr>
        <w:autoSpaceDE w:val="0"/>
        <w:autoSpaceDN w:val="0"/>
        <w:spacing w:line="360" w:lineRule="auto"/>
        <w:ind w:firstLine="420" w:firstLineChars="0"/>
        <w:jc w:val="both"/>
        <w:rPr>
          <w:rFonts w:hint="default" w:ascii="Times New Roman" w:hAnsi="Times New Roman" w:eastAsia="宋体" w:cs="Times New Roman"/>
          <w:sz w:val="24"/>
          <w:szCs w:val="24"/>
          <w:lang w:val="en-US" w:eastAsia="zh-CN"/>
        </w:rPr>
      </w:pPr>
    </w:p>
    <w:p w14:paraId="24C0A9B3">
      <w:pPr>
        <w:pStyle w:val="40"/>
        <w:numPr>
          <w:ilvl w:val="0"/>
          <w:numId w:val="0"/>
        </w:numPr>
        <w:autoSpaceDE w:val="0"/>
        <w:autoSpaceDN w:val="0"/>
        <w:spacing w:line="240" w:lineRule="auto"/>
        <w:jc w:val="both"/>
        <w:rPr>
          <w:rFonts w:hint="default" w:ascii="Times New Roman" w:hAnsi="Times New Roman" w:eastAsia="宋体" w:cs="Times New Roman"/>
          <w:sz w:val="24"/>
          <w:szCs w:val="24"/>
          <w:lang w:val="en-US" w:eastAsia="zh-CN"/>
        </w:rPr>
      </w:pPr>
    </w:p>
    <w:p w14:paraId="2F7754BF">
      <w:pPr>
        <w:pStyle w:val="40"/>
        <w:spacing w:line="240" w:lineRule="auto"/>
        <w:ind w:left="0" w:leftChars="0" w:firstLine="420" w:firstLineChars="0"/>
        <w:jc w:val="both"/>
        <w:rPr>
          <w:rFonts w:hint="default" w:ascii="Times New Roman" w:hAnsi="Times New Roman" w:eastAsia="宋体" w:cs="Times New Roman"/>
          <w:sz w:val="24"/>
          <w:szCs w:val="24"/>
          <w:lang w:val="en-US" w:eastAsia="zh-CN"/>
        </w:rPr>
      </w:pPr>
    </w:p>
    <w:p w14:paraId="5D169587">
      <w:pPr>
        <w:pStyle w:val="40"/>
        <w:spacing w:line="240" w:lineRule="auto"/>
        <w:ind w:firstLine="0" w:firstLineChars="0"/>
        <w:jc w:val="both"/>
        <w:rPr>
          <w:rFonts w:hint="eastAsia" w:ascii="Times New Roman" w:cs="Times New Roman"/>
          <w:b/>
          <w:bCs/>
          <w:sz w:val="24"/>
          <w:szCs w:val="24"/>
          <w:lang w:val="en-US" w:eastAsia="zh-CN"/>
        </w:rPr>
      </w:pPr>
      <w:r>
        <w:rPr>
          <w:rFonts w:hint="default" w:ascii="Times New Roman" w:hAnsi="Times New Roman" w:eastAsia="宋体" w:cs="Times New Roman"/>
          <w:sz w:val="24"/>
          <w:szCs w:val="24"/>
        </w:rPr>
        <w:br w:type="page"/>
      </w:r>
      <w:r>
        <w:rPr>
          <w:rFonts w:hint="eastAsia" w:ascii="Times New Roman" w:hAnsi="Times New Roman" w:eastAsia="宋体" w:cs="Times New Roman"/>
          <w:b/>
          <w:bCs/>
          <w:sz w:val="24"/>
          <w:szCs w:val="24"/>
          <w:lang w:val="en-US" w:eastAsia="zh-CN"/>
        </w:rPr>
        <w:t>附录1</w:t>
      </w:r>
      <w:r>
        <w:rPr>
          <w:rFonts w:hint="eastAsia" w:ascii="Times New Roman" w:cs="Times New Roman"/>
          <w:b/>
          <w:bCs/>
          <w:sz w:val="24"/>
          <w:szCs w:val="24"/>
          <w:lang w:val="en-US" w:eastAsia="zh-CN"/>
        </w:rPr>
        <w:t xml:space="preserve">                </w:t>
      </w:r>
    </w:p>
    <w:p w14:paraId="3F4713CB">
      <w:pPr>
        <w:pStyle w:val="40"/>
        <w:spacing w:line="240" w:lineRule="auto"/>
        <w:ind w:firstLine="0" w:firstLineChars="0"/>
        <w:jc w:val="center"/>
        <w:rPr>
          <w:rFonts w:hint="eastAsia" w:ascii="Times New Roman" w:cs="Times New Roman"/>
          <w:b/>
          <w:bCs/>
          <w:sz w:val="24"/>
          <w:szCs w:val="24"/>
          <w:lang w:val="en-US" w:eastAsia="zh-CN"/>
        </w:rPr>
      </w:pPr>
      <w:r>
        <w:rPr>
          <w:rFonts w:hint="eastAsia" w:ascii="Times New Roman" w:cs="Times New Roman"/>
          <w:b/>
          <w:bCs/>
          <w:sz w:val="24"/>
          <w:szCs w:val="24"/>
          <w:lang w:val="en-US" w:eastAsia="zh-CN"/>
        </w:rPr>
        <w:t>推荐原始记录及证书内页格式</w:t>
      </w:r>
    </w:p>
    <w:p w14:paraId="26C6C2E9">
      <w:pPr>
        <w:pStyle w:val="40"/>
        <w:spacing w:line="240" w:lineRule="auto"/>
        <w:ind w:firstLine="0" w:firstLineChars="0"/>
        <w:jc w:val="both"/>
        <w:rPr>
          <w:rFonts w:hint="eastAsia" w:ascii="Times New Roman" w:cs="Times New Roman"/>
          <w:b/>
          <w:bCs/>
          <w:sz w:val="24"/>
          <w:szCs w:val="24"/>
          <w:lang w:val="en-US" w:eastAsia="zh-CN"/>
        </w:rPr>
      </w:pPr>
    </w:p>
    <w:p w14:paraId="43E5FE91">
      <w:pPr>
        <w:pStyle w:val="40"/>
        <w:spacing w:line="240" w:lineRule="auto"/>
        <w:ind w:firstLine="0" w:firstLineChars="0"/>
        <w:jc w:val="both"/>
        <w:rPr>
          <w:rFonts w:hint="eastAsia" w:ascii="Times New Roman" w:cs="Times New Roman"/>
          <w:b/>
          <w:bCs/>
          <w:sz w:val="24"/>
          <w:szCs w:val="24"/>
          <w:lang w:val="en-US" w:eastAsia="zh-CN"/>
        </w:rPr>
      </w:pPr>
      <w:r>
        <w:rPr>
          <w:rFonts w:hint="eastAsia" w:ascii="Times New Roman" w:cs="Times New Roman"/>
          <w:b/>
          <w:bCs/>
          <w:sz w:val="24"/>
          <w:szCs w:val="24"/>
          <w:lang w:val="en-US" w:eastAsia="zh-CN"/>
        </w:rPr>
        <w:t>1-1原始记录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319"/>
        <w:gridCol w:w="1275"/>
        <w:gridCol w:w="460"/>
        <w:gridCol w:w="1134"/>
        <w:gridCol w:w="1052"/>
        <w:gridCol w:w="542"/>
        <w:gridCol w:w="1276"/>
        <w:gridCol w:w="319"/>
        <w:gridCol w:w="1595"/>
      </w:tblGrid>
      <w:tr w14:paraId="6D86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10"/>
          </w:tcPr>
          <w:p w14:paraId="23EE4238">
            <w:pPr>
              <w:pStyle w:val="40"/>
              <w:widowControl w:val="0"/>
              <w:spacing w:line="240" w:lineRule="auto"/>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lang w:val="en-US" w:eastAsia="zh-CN"/>
              </w:rPr>
              <w:t>被校设备信息</w:t>
            </w:r>
          </w:p>
        </w:tc>
      </w:tr>
      <w:tr w14:paraId="0329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10"/>
          </w:tcPr>
          <w:p w14:paraId="4338074D">
            <w:pPr>
              <w:pStyle w:val="40"/>
              <w:widowControl w:val="0"/>
              <w:spacing w:line="240" w:lineRule="auto"/>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vertAlign w:val="baseline"/>
                <w:lang w:val="en-US" w:eastAsia="zh-CN"/>
              </w:rPr>
              <w:t>证书编号：</w:t>
            </w:r>
          </w:p>
        </w:tc>
      </w:tr>
      <w:tr w14:paraId="5C34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10"/>
          </w:tcPr>
          <w:p w14:paraId="5B252E1F">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送检单位：</w:t>
            </w:r>
          </w:p>
        </w:tc>
      </w:tr>
      <w:tr w14:paraId="27D2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10"/>
          </w:tcPr>
          <w:p w14:paraId="5866D2E9">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客户地址：</w:t>
            </w:r>
          </w:p>
        </w:tc>
      </w:tr>
      <w:tr w14:paraId="6DD8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7E307FD5">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设备名称</w:t>
            </w:r>
          </w:p>
        </w:tc>
        <w:tc>
          <w:tcPr>
            <w:tcW w:w="1594" w:type="dxa"/>
            <w:gridSpan w:val="2"/>
          </w:tcPr>
          <w:p w14:paraId="60F99F14">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4" w:type="dxa"/>
            <w:gridSpan w:val="2"/>
          </w:tcPr>
          <w:p w14:paraId="0AFE545B">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型号</w:t>
            </w:r>
          </w:p>
        </w:tc>
        <w:tc>
          <w:tcPr>
            <w:tcW w:w="1594" w:type="dxa"/>
            <w:gridSpan w:val="2"/>
          </w:tcPr>
          <w:p w14:paraId="7DAF6443">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5" w:type="dxa"/>
            <w:gridSpan w:val="2"/>
          </w:tcPr>
          <w:p w14:paraId="3EA6D62B">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出厂编号</w:t>
            </w:r>
          </w:p>
        </w:tc>
        <w:tc>
          <w:tcPr>
            <w:tcW w:w="1595" w:type="dxa"/>
          </w:tcPr>
          <w:p w14:paraId="448594A5">
            <w:pPr>
              <w:pStyle w:val="40"/>
              <w:widowControl w:val="0"/>
              <w:spacing w:line="240" w:lineRule="auto"/>
              <w:jc w:val="both"/>
              <w:rPr>
                <w:rFonts w:hint="default" w:ascii="Times New Roman" w:hAnsi="Times New Roman" w:cs="Times New Roman"/>
                <w:b/>
                <w:bCs/>
                <w:sz w:val="21"/>
                <w:szCs w:val="21"/>
                <w:vertAlign w:val="baseline"/>
                <w:lang w:val="en-US" w:eastAsia="zh-CN"/>
              </w:rPr>
            </w:pPr>
          </w:p>
        </w:tc>
      </w:tr>
      <w:tr w14:paraId="4F7D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66FC5781">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制造厂家</w:t>
            </w:r>
          </w:p>
        </w:tc>
        <w:tc>
          <w:tcPr>
            <w:tcW w:w="1594" w:type="dxa"/>
            <w:gridSpan w:val="2"/>
          </w:tcPr>
          <w:p w14:paraId="42125526">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4" w:type="dxa"/>
            <w:gridSpan w:val="2"/>
          </w:tcPr>
          <w:p w14:paraId="474648EF">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环境条件</w:t>
            </w:r>
          </w:p>
        </w:tc>
        <w:tc>
          <w:tcPr>
            <w:tcW w:w="1594" w:type="dxa"/>
            <w:gridSpan w:val="2"/>
          </w:tcPr>
          <w:p w14:paraId="06FAA82E">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5" w:type="dxa"/>
            <w:gridSpan w:val="2"/>
          </w:tcPr>
          <w:p w14:paraId="77BB7727">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校准依据</w:t>
            </w:r>
          </w:p>
        </w:tc>
        <w:tc>
          <w:tcPr>
            <w:tcW w:w="1595" w:type="dxa"/>
          </w:tcPr>
          <w:p w14:paraId="45F24C59">
            <w:pPr>
              <w:pStyle w:val="40"/>
              <w:widowControl w:val="0"/>
              <w:spacing w:line="240" w:lineRule="auto"/>
              <w:jc w:val="both"/>
              <w:rPr>
                <w:rFonts w:hint="default" w:ascii="Times New Roman" w:hAnsi="Times New Roman" w:cs="Times New Roman"/>
                <w:b/>
                <w:bCs/>
                <w:sz w:val="21"/>
                <w:szCs w:val="21"/>
                <w:vertAlign w:val="baseline"/>
                <w:lang w:val="en-US" w:eastAsia="zh-CN"/>
              </w:rPr>
            </w:pPr>
          </w:p>
        </w:tc>
      </w:tr>
      <w:tr w14:paraId="017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3AA90836">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接收日期</w:t>
            </w:r>
          </w:p>
        </w:tc>
        <w:tc>
          <w:tcPr>
            <w:tcW w:w="1594" w:type="dxa"/>
            <w:gridSpan w:val="2"/>
          </w:tcPr>
          <w:p w14:paraId="3AA56263">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4" w:type="dxa"/>
            <w:gridSpan w:val="2"/>
          </w:tcPr>
          <w:p w14:paraId="7D6ED8BE">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校准日期</w:t>
            </w:r>
          </w:p>
        </w:tc>
        <w:tc>
          <w:tcPr>
            <w:tcW w:w="1594" w:type="dxa"/>
            <w:gridSpan w:val="2"/>
          </w:tcPr>
          <w:p w14:paraId="62D905FE">
            <w:pPr>
              <w:pStyle w:val="40"/>
              <w:widowControl w:val="0"/>
              <w:spacing w:line="240" w:lineRule="auto"/>
              <w:jc w:val="both"/>
              <w:rPr>
                <w:rFonts w:hint="default" w:ascii="Times New Roman" w:hAnsi="Times New Roman" w:cs="Times New Roman"/>
                <w:b/>
                <w:bCs/>
                <w:sz w:val="21"/>
                <w:szCs w:val="21"/>
                <w:vertAlign w:val="baseline"/>
                <w:lang w:val="en-US" w:eastAsia="zh-CN"/>
              </w:rPr>
            </w:pPr>
          </w:p>
        </w:tc>
        <w:tc>
          <w:tcPr>
            <w:tcW w:w="1595" w:type="dxa"/>
            <w:gridSpan w:val="2"/>
          </w:tcPr>
          <w:p w14:paraId="2E1BE958">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发布日期</w:t>
            </w:r>
          </w:p>
        </w:tc>
        <w:tc>
          <w:tcPr>
            <w:tcW w:w="1595" w:type="dxa"/>
          </w:tcPr>
          <w:p w14:paraId="252F9329">
            <w:pPr>
              <w:pStyle w:val="40"/>
              <w:widowControl w:val="0"/>
              <w:spacing w:line="240" w:lineRule="auto"/>
              <w:jc w:val="both"/>
              <w:rPr>
                <w:rFonts w:hint="default" w:ascii="Times New Roman" w:hAnsi="Times New Roman" w:cs="Times New Roman"/>
                <w:b/>
                <w:bCs/>
                <w:sz w:val="21"/>
                <w:szCs w:val="21"/>
                <w:vertAlign w:val="baseline"/>
                <w:lang w:val="en-US" w:eastAsia="zh-CN"/>
              </w:rPr>
            </w:pPr>
          </w:p>
        </w:tc>
      </w:tr>
      <w:tr w14:paraId="465E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50D3E0B4">
            <w:pPr>
              <w:pStyle w:val="40"/>
              <w:widowControl w:val="0"/>
              <w:spacing w:line="240" w:lineRule="auto"/>
              <w:jc w:val="both"/>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校准地点</w:t>
            </w:r>
          </w:p>
        </w:tc>
        <w:tc>
          <w:tcPr>
            <w:tcW w:w="7972" w:type="dxa"/>
            <w:gridSpan w:val="9"/>
          </w:tcPr>
          <w:p w14:paraId="62DFCBB2">
            <w:pPr>
              <w:pStyle w:val="40"/>
              <w:widowControl w:val="0"/>
              <w:spacing w:line="240" w:lineRule="auto"/>
              <w:jc w:val="both"/>
              <w:rPr>
                <w:rFonts w:hint="default" w:ascii="Times New Roman" w:hAnsi="Times New Roman" w:cs="Times New Roman"/>
                <w:b/>
                <w:bCs/>
                <w:sz w:val="21"/>
                <w:szCs w:val="21"/>
                <w:vertAlign w:val="baseline"/>
                <w:lang w:val="en-US" w:eastAsia="zh-CN"/>
              </w:rPr>
            </w:pPr>
          </w:p>
        </w:tc>
      </w:tr>
      <w:tr w14:paraId="2FF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gridSpan w:val="10"/>
            <w:vAlign w:val="center"/>
          </w:tcPr>
          <w:p w14:paraId="32258E4A">
            <w:pPr>
              <w:pStyle w:val="40"/>
              <w:widowControl w:val="0"/>
              <w:spacing w:line="240" w:lineRule="auto"/>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标准器信息</w:t>
            </w:r>
          </w:p>
        </w:tc>
      </w:tr>
      <w:tr w14:paraId="0D8B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vAlign w:val="center"/>
          </w:tcPr>
          <w:p w14:paraId="22502B81">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名称</w:t>
            </w:r>
          </w:p>
        </w:tc>
        <w:tc>
          <w:tcPr>
            <w:tcW w:w="1735" w:type="dxa"/>
            <w:gridSpan w:val="2"/>
            <w:vAlign w:val="center"/>
          </w:tcPr>
          <w:p w14:paraId="6433EBF4">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测量范围</w:t>
            </w:r>
          </w:p>
        </w:tc>
        <w:tc>
          <w:tcPr>
            <w:tcW w:w="2186" w:type="dxa"/>
            <w:gridSpan w:val="2"/>
            <w:vAlign w:val="center"/>
          </w:tcPr>
          <w:p w14:paraId="528D5AF3">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准确度等级/不确定度</w:t>
            </w:r>
          </w:p>
        </w:tc>
        <w:tc>
          <w:tcPr>
            <w:tcW w:w="1818" w:type="dxa"/>
            <w:gridSpan w:val="2"/>
            <w:vAlign w:val="center"/>
          </w:tcPr>
          <w:p w14:paraId="5FCE89AD">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证书编号</w:t>
            </w:r>
          </w:p>
        </w:tc>
        <w:tc>
          <w:tcPr>
            <w:tcW w:w="1914" w:type="dxa"/>
            <w:gridSpan w:val="2"/>
            <w:vAlign w:val="center"/>
          </w:tcPr>
          <w:p w14:paraId="2265D985">
            <w:pPr>
              <w:pStyle w:val="40"/>
              <w:widowControl w:val="0"/>
              <w:spacing w:line="240" w:lineRule="auto"/>
              <w:ind w:left="0" w:leftChars="0"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有效期</w:t>
            </w:r>
          </w:p>
        </w:tc>
      </w:tr>
      <w:tr w14:paraId="0891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vAlign w:val="center"/>
          </w:tcPr>
          <w:p w14:paraId="68DF4A59">
            <w:pPr>
              <w:pStyle w:val="40"/>
              <w:widowControl w:val="0"/>
              <w:spacing w:line="240" w:lineRule="auto"/>
              <w:jc w:val="center"/>
              <w:rPr>
                <w:rFonts w:hint="eastAsia" w:ascii="Times New Roman" w:cs="Times New Roman"/>
                <w:b/>
                <w:bCs/>
                <w:sz w:val="21"/>
                <w:szCs w:val="21"/>
                <w:vertAlign w:val="baseline"/>
                <w:lang w:val="en-US" w:eastAsia="zh-CN"/>
              </w:rPr>
            </w:pPr>
          </w:p>
        </w:tc>
        <w:tc>
          <w:tcPr>
            <w:tcW w:w="1735" w:type="dxa"/>
            <w:gridSpan w:val="2"/>
            <w:vAlign w:val="center"/>
          </w:tcPr>
          <w:p w14:paraId="7A823D41">
            <w:pPr>
              <w:pStyle w:val="40"/>
              <w:widowControl w:val="0"/>
              <w:spacing w:line="240" w:lineRule="auto"/>
              <w:jc w:val="center"/>
              <w:rPr>
                <w:rFonts w:hint="eastAsia" w:ascii="Times New Roman" w:cs="Times New Roman"/>
                <w:b/>
                <w:bCs/>
                <w:sz w:val="21"/>
                <w:szCs w:val="21"/>
                <w:vertAlign w:val="baseline"/>
                <w:lang w:val="en-US" w:eastAsia="zh-CN"/>
              </w:rPr>
            </w:pPr>
          </w:p>
        </w:tc>
        <w:tc>
          <w:tcPr>
            <w:tcW w:w="2186" w:type="dxa"/>
            <w:gridSpan w:val="2"/>
            <w:vAlign w:val="center"/>
          </w:tcPr>
          <w:p w14:paraId="786E317A">
            <w:pPr>
              <w:pStyle w:val="40"/>
              <w:widowControl w:val="0"/>
              <w:spacing w:line="240" w:lineRule="auto"/>
              <w:jc w:val="center"/>
              <w:rPr>
                <w:rFonts w:hint="eastAsia" w:ascii="Times New Roman" w:cs="Times New Roman"/>
                <w:b/>
                <w:bCs/>
                <w:sz w:val="21"/>
                <w:szCs w:val="21"/>
                <w:vertAlign w:val="baseline"/>
                <w:lang w:val="en-US" w:eastAsia="zh-CN"/>
              </w:rPr>
            </w:pPr>
          </w:p>
        </w:tc>
        <w:tc>
          <w:tcPr>
            <w:tcW w:w="1818" w:type="dxa"/>
            <w:gridSpan w:val="2"/>
            <w:vAlign w:val="center"/>
          </w:tcPr>
          <w:p w14:paraId="15115573">
            <w:pPr>
              <w:pStyle w:val="40"/>
              <w:widowControl w:val="0"/>
              <w:spacing w:line="240" w:lineRule="auto"/>
              <w:jc w:val="center"/>
              <w:rPr>
                <w:rFonts w:hint="eastAsia" w:ascii="Times New Roman" w:cs="Times New Roman"/>
                <w:b/>
                <w:bCs/>
                <w:sz w:val="21"/>
                <w:szCs w:val="21"/>
                <w:vertAlign w:val="baseline"/>
                <w:lang w:val="en-US" w:eastAsia="zh-CN"/>
              </w:rPr>
            </w:pPr>
          </w:p>
        </w:tc>
        <w:tc>
          <w:tcPr>
            <w:tcW w:w="1914" w:type="dxa"/>
            <w:gridSpan w:val="2"/>
            <w:vAlign w:val="center"/>
          </w:tcPr>
          <w:p w14:paraId="3DA57EFA">
            <w:pPr>
              <w:pStyle w:val="40"/>
              <w:widowControl w:val="0"/>
              <w:spacing w:line="240" w:lineRule="auto"/>
              <w:jc w:val="center"/>
              <w:rPr>
                <w:rFonts w:hint="eastAsia" w:ascii="Times New Roman" w:cs="Times New Roman"/>
                <w:b/>
                <w:bCs/>
                <w:sz w:val="21"/>
                <w:szCs w:val="21"/>
                <w:vertAlign w:val="baseline"/>
                <w:lang w:val="en-US" w:eastAsia="zh-CN"/>
              </w:rPr>
            </w:pPr>
          </w:p>
        </w:tc>
      </w:tr>
      <w:tr w14:paraId="20EB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vAlign w:val="center"/>
          </w:tcPr>
          <w:p w14:paraId="65D64F43">
            <w:pPr>
              <w:pStyle w:val="40"/>
              <w:widowControl w:val="0"/>
              <w:spacing w:line="240" w:lineRule="auto"/>
              <w:jc w:val="center"/>
              <w:rPr>
                <w:rFonts w:hint="eastAsia" w:ascii="Times New Roman" w:cs="Times New Roman"/>
                <w:b/>
                <w:bCs/>
                <w:sz w:val="21"/>
                <w:szCs w:val="21"/>
                <w:vertAlign w:val="baseline"/>
                <w:lang w:val="en-US" w:eastAsia="zh-CN"/>
              </w:rPr>
            </w:pPr>
          </w:p>
        </w:tc>
        <w:tc>
          <w:tcPr>
            <w:tcW w:w="1735" w:type="dxa"/>
            <w:gridSpan w:val="2"/>
            <w:vAlign w:val="center"/>
          </w:tcPr>
          <w:p w14:paraId="381FF94F">
            <w:pPr>
              <w:pStyle w:val="40"/>
              <w:widowControl w:val="0"/>
              <w:spacing w:line="240" w:lineRule="auto"/>
              <w:jc w:val="center"/>
              <w:rPr>
                <w:rFonts w:hint="eastAsia" w:ascii="Times New Roman" w:cs="Times New Roman"/>
                <w:b/>
                <w:bCs/>
                <w:sz w:val="21"/>
                <w:szCs w:val="21"/>
                <w:vertAlign w:val="baseline"/>
                <w:lang w:val="en-US" w:eastAsia="zh-CN"/>
              </w:rPr>
            </w:pPr>
          </w:p>
        </w:tc>
        <w:tc>
          <w:tcPr>
            <w:tcW w:w="2186" w:type="dxa"/>
            <w:gridSpan w:val="2"/>
            <w:vAlign w:val="center"/>
          </w:tcPr>
          <w:p w14:paraId="348D4F71">
            <w:pPr>
              <w:pStyle w:val="40"/>
              <w:widowControl w:val="0"/>
              <w:spacing w:line="240" w:lineRule="auto"/>
              <w:jc w:val="center"/>
              <w:rPr>
                <w:rFonts w:hint="eastAsia" w:ascii="Times New Roman" w:cs="Times New Roman"/>
                <w:b/>
                <w:bCs/>
                <w:sz w:val="21"/>
                <w:szCs w:val="21"/>
                <w:vertAlign w:val="baseline"/>
                <w:lang w:val="en-US" w:eastAsia="zh-CN"/>
              </w:rPr>
            </w:pPr>
          </w:p>
        </w:tc>
        <w:tc>
          <w:tcPr>
            <w:tcW w:w="1818" w:type="dxa"/>
            <w:gridSpan w:val="2"/>
            <w:vAlign w:val="center"/>
          </w:tcPr>
          <w:p w14:paraId="63E17CB7">
            <w:pPr>
              <w:pStyle w:val="40"/>
              <w:widowControl w:val="0"/>
              <w:spacing w:line="240" w:lineRule="auto"/>
              <w:jc w:val="center"/>
              <w:rPr>
                <w:rFonts w:hint="eastAsia" w:ascii="Times New Roman" w:cs="Times New Roman"/>
                <w:b/>
                <w:bCs/>
                <w:sz w:val="21"/>
                <w:szCs w:val="21"/>
                <w:vertAlign w:val="baseline"/>
                <w:lang w:val="en-US" w:eastAsia="zh-CN"/>
              </w:rPr>
            </w:pPr>
          </w:p>
        </w:tc>
        <w:tc>
          <w:tcPr>
            <w:tcW w:w="1914" w:type="dxa"/>
            <w:gridSpan w:val="2"/>
            <w:vAlign w:val="center"/>
          </w:tcPr>
          <w:p w14:paraId="2C69689E">
            <w:pPr>
              <w:pStyle w:val="40"/>
              <w:widowControl w:val="0"/>
              <w:spacing w:line="240" w:lineRule="auto"/>
              <w:jc w:val="center"/>
              <w:rPr>
                <w:rFonts w:hint="eastAsia" w:ascii="Times New Roman" w:cs="Times New Roman"/>
                <w:b/>
                <w:bCs/>
                <w:sz w:val="21"/>
                <w:szCs w:val="21"/>
                <w:vertAlign w:val="baseline"/>
                <w:lang w:val="en-US" w:eastAsia="zh-CN"/>
              </w:rPr>
            </w:pPr>
          </w:p>
        </w:tc>
      </w:tr>
    </w:tbl>
    <w:p w14:paraId="52DED243">
      <w:pPr>
        <w:pStyle w:val="40"/>
        <w:spacing w:line="240" w:lineRule="auto"/>
        <w:ind w:firstLine="0" w:firstLineChars="0"/>
        <w:jc w:val="both"/>
        <w:rPr>
          <w:rFonts w:hint="default" w:ascii="Times New Roman" w:cs="Times New Roman"/>
          <w:b/>
          <w:bCs/>
          <w:sz w:val="24"/>
          <w:szCs w:val="24"/>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6"/>
      </w:tblGrid>
      <w:tr w14:paraId="4717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5" w:type="dxa"/>
            <w:tcBorders>
              <w:tl2br w:val="single" w:color="auto" w:sz="4" w:space="0"/>
            </w:tcBorders>
          </w:tcPr>
          <w:p w14:paraId="2B182903">
            <w:pPr>
              <w:pStyle w:val="40"/>
              <w:widowControl w:val="0"/>
              <w:spacing w:line="240" w:lineRule="auto"/>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 xml:space="preserve">   次数标准值</w:t>
            </w:r>
          </w:p>
        </w:tc>
        <w:tc>
          <w:tcPr>
            <w:tcW w:w="1595" w:type="dxa"/>
            <w:vAlign w:val="center"/>
          </w:tcPr>
          <w:p w14:paraId="1FB60059">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w:t>
            </w:r>
          </w:p>
        </w:tc>
        <w:tc>
          <w:tcPr>
            <w:tcW w:w="1595" w:type="dxa"/>
            <w:vAlign w:val="center"/>
          </w:tcPr>
          <w:p w14:paraId="3F855937">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2</w:t>
            </w:r>
          </w:p>
        </w:tc>
        <w:tc>
          <w:tcPr>
            <w:tcW w:w="1595" w:type="dxa"/>
            <w:vAlign w:val="center"/>
          </w:tcPr>
          <w:p w14:paraId="7CCA0257">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3</w:t>
            </w:r>
          </w:p>
        </w:tc>
        <w:tc>
          <w:tcPr>
            <w:tcW w:w="1595" w:type="dxa"/>
            <w:vAlign w:val="center"/>
          </w:tcPr>
          <w:p w14:paraId="61DE3BC7">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平均值</w:t>
            </w:r>
          </w:p>
        </w:tc>
        <w:tc>
          <w:tcPr>
            <w:tcW w:w="1596" w:type="dxa"/>
            <w:vAlign w:val="center"/>
          </w:tcPr>
          <w:p w14:paraId="571F6DA0">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频率误差</w:t>
            </w:r>
          </w:p>
        </w:tc>
      </w:tr>
      <w:tr w14:paraId="1D98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156F626D">
            <w:pPr>
              <w:pStyle w:val="40"/>
              <w:widowControl w:val="0"/>
              <w:spacing w:line="240" w:lineRule="auto"/>
              <w:ind w:left="0" w:leftChars="0" w:firstLine="0" w:firstLineChars="0"/>
              <w:rPr>
                <w:rFonts w:hint="default" w:ascii="Times New Roman" w:hAnsi="Times New Roman" w:eastAsia="宋体" w:cs="Times New Roman"/>
                <w:sz w:val="24"/>
                <w:szCs w:val="24"/>
                <w:vertAlign w:val="baseline"/>
                <w:lang w:val="en-US" w:eastAsia="zh-CN"/>
              </w:rPr>
            </w:pPr>
          </w:p>
        </w:tc>
        <w:tc>
          <w:tcPr>
            <w:tcW w:w="1595" w:type="dxa"/>
          </w:tcPr>
          <w:p w14:paraId="63827AFA">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6D0B68AC">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3DEC48B6">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5DC462A8">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6" w:type="dxa"/>
          </w:tcPr>
          <w:p w14:paraId="3DCADD48">
            <w:pPr>
              <w:pStyle w:val="40"/>
              <w:widowControl w:val="0"/>
              <w:spacing w:line="240" w:lineRule="auto"/>
              <w:rPr>
                <w:rFonts w:hint="eastAsia" w:ascii="Times New Roman" w:hAnsi="Times New Roman" w:eastAsia="宋体" w:cs="Times New Roman"/>
                <w:sz w:val="24"/>
                <w:szCs w:val="24"/>
                <w:vertAlign w:val="baseline"/>
                <w:lang w:val="en-US" w:eastAsia="zh-CN"/>
              </w:rPr>
            </w:pPr>
          </w:p>
        </w:tc>
      </w:tr>
    </w:tbl>
    <w:p w14:paraId="1D3178CC">
      <w:pPr>
        <w:pStyle w:val="40"/>
        <w:spacing w:line="240" w:lineRule="auto"/>
        <w:ind w:firstLine="0" w:firstLineChars="0"/>
        <w:rPr>
          <w:rFonts w:hint="default" w:ascii="Times New Roman" w:hAnsi="Times New Roman" w:eastAsia="宋体" w:cs="Times New Roman"/>
          <w:sz w:val="32"/>
          <w:szCs w:val="32"/>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6"/>
      </w:tblGrid>
      <w:tr w14:paraId="5C7E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5" w:type="dxa"/>
            <w:tcBorders>
              <w:tl2br w:val="single" w:color="auto" w:sz="4" w:space="0"/>
            </w:tcBorders>
          </w:tcPr>
          <w:p w14:paraId="068B4940">
            <w:pPr>
              <w:pStyle w:val="40"/>
              <w:widowControl w:val="0"/>
              <w:spacing w:line="240" w:lineRule="auto"/>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 xml:space="preserve">   次数试块</w:t>
            </w:r>
          </w:p>
        </w:tc>
        <w:tc>
          <w:tcPr>
            <w:tcW w:w="1595" w:type="dxa"/>
            <w:vAlign w:val="center"/>
          </w:tcPr>
          <w:p w14:paraId="3B3EAE4A">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w:t>
            </w:r>
          </w:p>
        </w:tc>
        <w:tc>
          <w:tcPr>
            <w:tcW w:w="1595" w:type="dxa"/>
            <w:vAlign w:val="center"/>
          </w:tcPr>
          <w:p w14:paraId="5472D3D3">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2</w:t>
            </w:r>
          </w:p>
        </w:tc>
        <w:tc>
          <w:tcPr>
            <w:tcW w:w="1595" w:type="dxa"/>
            <w:vAlign w:val="center"/>
          </w:tcPr>
          <w:p w14:paraId="4009E419">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3</w:t>
            </w:r>
          </w:p>
        </w:tc>
        <w:tc>
          <w:tcPr>
            <w:tcW w:w="1595" w:type="dxa"/>
            <w:vAlign w:val="center"/>
          </w:tcPr>
          <w:p w14:paraId="73E2BC24">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平均值</w:t>
            </w:r>
          </w:p>
        </w:tc>
        <w:tc>
          <w:tcPr>
            <w:tcW w:w="1596" w:type="dxa"/>
            <w:vAlign w:val="center"/>
          </w:tcPr>
          <w:p w14:paraId="21CDDBFD">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频率重复性</w:t>
            </w:r>
          </w:p>
        </w:tc>
      </w:tr>
      <w:tr w14:paraId="6B52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3A258709">
            <w:pPr>
              <w:pStyle w:val="40"/>
              <w:widowControl w:val="0"/>
              <w:spacing w:line="240" w:lineRule="auto"/>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试块1</w:t>
            </w:r>
          </w:p>
        </w:tc>
        <w:tc>
          <w:tcPr>
            <w:tcW w:w="1595" w:type="dxa"/>
          </w:tcPr>
          <w:p w14:paraId="6B50025F">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38C41194">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5C490C96">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5" w:type="dxa"/>
          </w:tcPr>
          <w:p w14:paraId="23AD29D5">
            <w:pPr>
              <w:pStyle w:val="40"/>
              <w:widowControl w:val="0"/>
              <w:spacing w:line="240" w:lineRule="auto"/>
              <w:rPr>
                <w:rFonts w:hint="eastAsia" w:ascii="Times New Roman" w:hAnsi="Times New Roman" w:eastAsia="宋体" w:cs="Times New Roman"/>
                <w:sz w:val="24"/>
                <w:szCs w:val="24"/>
                <w:vertAlign w:val="baseline"/>
                <w:lang w:val="en-US" w:eastAsia="zh-CN"/>
              </w:rPr>
            </w:pPr>
          </w:p>
        </w:tc>
        <w:tc>
          <w:tcPr>
            <w:tcW w:w="1596" w:type="dxa"/>
          </w:tcPr>
          <w:p w14:paraId="3C559FD0">
            <w:pPr>
              <w:pStyle w:val="40"/>
              <w:widowControl w:val="0"/>
              <w:spacing w:line="240" w:lineRule="auto"/>
              <w:rPr>
                <w:rFonts w:hint="eastAsia" w:ascii="Times New Roman" w:hAnsi="Times New Roman" w:eastAsia="宋体" w:cs="Times New Roman"/>
                <w:sz w:val="24"/>
                <w:szCs w:val="24"/>
                <w:vertAlign w:val="baseline"/>
                <w:lang w:val="en-US" w:eastAsia="zh-CN"/>
              </w:rPr>
            </w:pPr>
          </w:p>
        </w:tc>
      </w:tr>
    </w:tbl>
    <w:p w14:paraId="17A826B7">
      <w:pPr>
        <w:pStyle w:val="40"/>
        <w:spacing w:line="240" w:lineRule="auto"/>
        <w:ind w:firstLine="0" w:firstLineChars="0"/>
        <w:rPr>
          <w:rFonts w:hint="default" w:ascii="Times New Roman" w:hAnsi="Times New Roman" w:eastAsia="宋体" w:cs="Times New Roman"/>
          <w:sz w:val="32"/>
          <w:szCs w:val="32"/>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16AE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BA317F6">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时间</w:t>
            </w:r>
          </w:p>
        </w:tc>
        <w:tc>
          <w:tcPr>
            <w:tcW w:w="3190" w:type="dxa"/>
            <w:vAlign w:val="center"/>
          </w:tcPr>
          <w:p w14:paraId="7CE29C06">
            <w:pPr>
              <w:pStyle w:val="40"/>
              <w:widowControl w:val="0"/>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测量值（Hz）</w:t>
            </w:r>
          </w:p>
        </w:tc>
        <w:tc>
          <w:tcPr>
            <w:tcW w:w="3191" w:type="dxa"/>
            <w:vAlign w:val="center"/>
          </w:tcPr>
          <w:p w14:paraId="5E4130A3">
            <w:pPr>
              <w:pStyle w:val="40"/>
              <w:widowControl w:val="0"/>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频率稳定性</w:t>
            </w:r>
          </w:p>
        </w:tc>
      </w:tr>
      <w:tr w14:paraId="6FD2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1EBF0A9">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10min</w:t>
            </w:r>
          </w:p>
        </w:tc>
        <w:tc>
          <w:tcPr>
            <w:tcW w:w="3190" w:type="dxa"/>
            <w:vAlign w:val="center"/>
          </w:tcPr>
          <w:p w14:paraId="5F5DF97F">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restart"/>
            <w:vAlign w:val="center"/>
          </w:tcPr>
          <w:p w14:paraId="7E4944F9">
            <w:pPr>
              <w:pStyle w:val="40"/>
              <w:widowControl w:val="0"/>
              <w:jc w:val="center"/>
              <w:rPr>
                <w:rFonts w:hint="eastAsia" w:ascii="Times New Roman" w:hAnsi="Times New Roman" w:eastAsia="宋体" w:cs="Times New Roman"/>
                <w:sz w:val="24"/>
                <w:szCs w:val="24"/>
                <w:vertAlign w:val="baseline"/>
                <w:lang w:val="en-US" w:eastAsia="zh-CN"/>
              </w:rPr>
            </w:pPr>
          </w:p>
        </w:tc>
      </w:tr>
      <w:tr w14:paraId="0AC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E389FEA">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20min</w:t>
            </w:r>
          </w:p>
        </w:tc>
        <w:tc>
          <w:tcPr>
            <w:tcW w:w="3190" w:type="dxa"/>
            <w:vAlign w:val="center"/>
          </w:tcPr>
          <w:p w14:paraId="61D6D4CB">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continue"/>
            <w:vAlign w:val="center"/>
          </w:tcPr>
          <w:p w14:paraId="40D53ECD">
            <w:pPr>
              <w:pStyle w:val="40"/>
              <w:widowControl w:val="0"/>
              <w:jc w:val="center"/>
              <w:rPr>
                <w:rFonts w:hint="eastAsia" w:ascii="Times New Roman" w:hAnsi="Times New Roman" w:eastAsia="宋体" w:cs="Times New Roman"/>
                <w:sz w:val="24"/>
                <w:szCs w:val="24"/>
                <w:vertAlign w:val="baseline"/>
                <w:lang w:val="en-US" w:eastAsia="zh-CN"/>
              </w:rPr>
            </w:pPr>
          </w:p>
        </w:tc>
      </w:tr>
      <w:tr w14:paraId="7BC8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029C5783">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30min</w:t>
            </w:r>
          </w:p>
        </w:tc>
        <w:tc>
          <w:tcPr>
            <w:tcW w:w="3190" w:type="dxa"/>
            <w:vAlign w:val="center"/>
          </w:tcPr>
          <w:p w14:paraId="2D230C81">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continue"/>
            <w:vAlign w:val="center"/>
          </w:tcPr>
          <w:p w14:paraId="72C1E705">
            <w:pPr>
              <w:pStyle w:val="40"/>
              <w:widowControl w:val="0"/>
              <w:jc w:val="center"/>
              <w:rPr>
                <w:rFonts w:hint="eastAsia" w:ascii="Times New Roman" w:hAnsi="Times New Roman" w:eastAsia="宋体" w:cs="Times New Roman"/>
                <w:sz w:val="24"/>
                <w:szCs w:val="24"/>
                <w:vertAlign w:val="baseline"/>
                <w:lang w:val="en-US" w:eastAsia="zh-CN"/>
              </w:rPr>
            </w:pPr>
          </w:p>
        </w:tc>
      </w:tr>
      <w:tr w14:paraId="294F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148871CD">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40min</w:t>
            </w:r>
          </w:p>
        </w:tc>
        <w:tc>
          <w:tcPr>
            <w:tcW w:w="3190" w:type="dxa"/>
            <w:vAlign w:val="center"/>
          </w:tcPr>
          <w:p w14:paraId="12C09ED4">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continue"/>
            <w:vAlign w:val="center"/>
          </w:tcPr>
          <w:p w14:paraId="6F0F3857">
            <w:pPr>
              <w:pStyle w:val="40"/>
              <w:widowControl w:val="0"/>
              <w:jc w:val="center"/>
              <w:rPr>
                <w:rFonts w:hint="eastAsia" w:ascii="Times New Roman" w:hAnsi="Times New Roman" w:eastAsia="宋体" w:cs="Times New Roman"/>
                <w:sz w:val="24"/>
                <w:szCs w:val="24"/>
                <w:vertAlign w:val="baseline"/>
                <w:lang w:val="en-US" w:eastAsia="zh-CN"/>
              </w:rPr>
            </w:pPr>
          </w:p>
        </w:tc>
      </w:tr>
      <w:tr w14:paraId="7727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108A32D">
            <w:pPr>
              <w:pStyle w:val="40"/>
              <w:widowControl w:val="0"/>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50min</w:t>
            </w:r>
          </w:p>
        </w:tc>
        <w:tc>
          <w:tcPr>
            <w:tcW w:w="3190" w:type="dxa"/>
            <w:vAlign w:val="center"/>
          </w:tcPr>
          <w:p w14:paraId="39FB5786">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continue"/>
            <w:vAlign w:val="center"/>
          </w:tcPr>
          <w:p w14:paraId="47E78308">
            <w:pPr>
              <w:pStyle w:val="40"/>
              <w:widowControl w:val="0"/>
              <w:jc w:val="center"/>
              <w:rPr>
                <w:rFonts w:hint="eastAsia" w:ascii="Times New Roman" w:hAnsi="Times New Roman" w:eastAsia="宋体" w:cs="Times New Roman"/>
                <w:sz w:val="24"/>
                <w:szCs w:val="24"/>
                <w:vertAlign w:val="baseline"/>
                <w:lang w:val="en-US" w:eastAsia="zh-CN"/>
              </w:rPr>
            </w:pPr>
          </w:p>
        </w:tc>
      </w:tr>
      <w:tr w14:paraId="3006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1245DEF">
            <w:pPr>
              <w:pStyle w:val="40"/>
              <w:widowControl w:val="0"/>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60min</w:t>
            </w:r>
          </w:p>
        </w:tc>
        <w:tc>
          <w:tcPr>
            <w:tcW w:w="3190" w:type="dxa"/>
            <w:vAlign w:val="center"/>
          </w:tcPr>
          <w:p w14:paraId="0C5B7C40">
            <w:pPr>
              <w:pStyle w:val="40"/>
              <w:widowControl w:val="0"/>
              <w:jc w:val="center"/>
              <w:rPr>
                <w:rFonts w:hint="eastAsia" w:ascii="Times New Roman" w:hAnsi="Times New Roman" w:eastAsia="宋体" w:cs="Times New Roman"/>
                <w:sz w:val="24"/>
                <w:szCs w:val="24"/>
                <w:vertAlign w:val="baseline"/>
                <w:lang w:val="en-US" w:eastAsia="zh-CN"/>
              </w:rPr>
            </w:pPr>
          </w:p>
        </w:tc>
        <w:tc>
          <w:tcPr>
            <w:tcW w:w="3191" w:type="dxa"/>
            <w:vMerge w:val="continue"/>
            <w:vAlign w:val="center"/>
          </w:tcPr>
          <w:p w14:paraId="5BE03329">
            <w:pPr>
              <w:pStyle w:val="40"/>
              <w:widowControl w:val="0"/>
              <w:jc w:val="center"/>
              <w:rPr>
                <w:rFonts w:hint="eastAsia" w:ascii="Times New Roman" w:hAnsi="Times New Roman" w:eastAsia="宋体" w:cs="Times New Roman"/>
                <w:sz w:val="24"/>
                <w:szCs w:val="24"/>
                <w:vertAlign w:val="baseline"/>
                <w:lang w:val="en-US" w:eastAsia="zh-CN"/>
              </w:rPr>
            </w:pPr>
          </w:p>
        </w:tc>
      </w:tr>
    </w:tbl>
    <w:p w14:paraId="1B60EC76">
      <w:pPr>
        <w:pStyle w:val="40"/>
        <w:ind w:left="0" w:leftChars="0" w:firstLine="0" w:firstLineChars="0"/>
        <w:jc w:val="both"/>
        <w:rPr>
          <w:rFonts w:hint="eastAsia" w:ascii="Times New Roman" w:hAnsi="Times New Roman" w:eastAsia="宋体" w:cs="Times New Roman"/>
          <w:sz w:val="24"/>
          <w:szCs w:val="24"/>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683"/>
        <w:gridCol w:w="684"/>
        <w:gridCol w:w="1367"/>
        <w:gridCol w:w="1368"/>
        <w:gridCol w:w="1368"/>
      </w:tblGrid>
      <w:tr w14:paraId="7EB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8"/>
          </w:tcPr>
          <w:p w14:paraId="60EA2AEA">
            <w:pPr>
              <w:pStyle w:val="40"/>
              <w:widowControl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2"/>
                <w:szCs w:val="22"/>
                <w:vertAlign w:val="baseline"/>
                <w:lang w:val="en-US" w:eastAsia="zh-CN"/>
              </w:rPr>
              <w:t>变温装置部分</w:t>
            </w:r>
            <w:r>
              <w:rPr>
                <w:rFonts w:hint="eastAsia" w:ascii="Times New Roman" w:cs="Times New Roman"/>
                <w:sz w:val="22"/>
                <w:szCs w:val="22"/>
                <w:vertAlign w:val="baseline"/>
                <w:lang w:val="en-US" w:eastAsia="zh-CN"/>
              </w:rPr>
              <w:t>校准</w:t>
            </w:r>
          </w:p>
        </w:tc>
      </w:tr>
      <w:tr w14:paraId="118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top"/>
          </w:tcPr>
          <w:p w14:paraId="63A85589">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default" w:ascii="Times New Roman" w:hAnsi="Times New Roman" w:cs="Times New Roman"/>
                <w:sz w:val="21"/>
                <w:szCs w:val="21"/>
                <w:vertAlign w:val="baseline"/>
                <w:lang w:val="en-US" w:eastAsia="zh-CN"/>
              </w:rPr>
              <w:t>设定温度</w:t>
            </w:r>
          </w:p>
        </w:tc>
        <w:tc>
          <w:tcPr>
            <w:tcW w:w="1367" w:type="dxa"/>
            <w:vAlign w:val="top"/>
          </w:tcPr>
          <w:p w14:paraId="618017BB">
            <w:pPr>
              <w:pStyle w:val="40"/>
              <w:widowControl w:val="0"/>
              <w:ind w:firstLine="420" w:firstLineChars="200"/>
              <w:jc w:val="both"/>
              <w:rPr>
                <w:rFonts w:hint="default" w:ascii="Times New Roman" w:hAnsi="Times New Roman" w:eastAsia="宋体" w:cs="Times New Roman"/>
                <w:sz w:val="21"/>
                <w:szCs w:val="21"/>
                <w:vertAlign w:val="baseline"/>
                <w:lang w:val="en-US" w:eastAsia="zh-CN" w:bidi="ar-SA"/>
              </w:rPr>
            </w:pPr>
            <w:r>
              <w:rPr>
                <w:rFonts w:hint="default" w:ascii="Times New Roman" w:hAnsi="Times New Roman" w:cs="Times New Roman"/>
                <w:sz w:val="21"/>
                <w:szCs w:val="21"/>
                <w:vertAlign w:val="baseline"/>
                <w:lang w:val="en-US" w:eastAsia="zh-CN"/>
              </w:rPr>
              <w:t>次数</w:t>
            </w:r>
          </w:p>
        </w:tc>
        <w:tc>
          <w:tcPr>
            <w:tcW w:w="1367" w:type="dxa"/>
            <w:vAlign w:val="top"/>
          </w:tcPr>
          <w:p w14:paraId="22B0A249">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cs="Times New Roman"/>
                <w:sz w:val="21"/>
                <w:szCs w:val="21"/>
                <w:vertAlign w:val="baseline"/>
                <w:lang w:val="en-US" w:eastAsia="zh-CN"/>
              </w:rPr>
              <w:t>1</w:t>
            </w:r>
          </w:p>
        </w:tc>
        <w:tc>
          <w:tcPr>
            <w:tcW w:w="1367" w:type="dxa"/>
            <w:gridSpan w:val="2"/>
            <w:vAlign w:val="top"/>
          </w:tcPr>
          <w:p w14:paraId="3E146C7A">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cs="Times New Roman"/>
                <w:sz w:val="21"/>
                <w:szCs w:val="21"/>
                <w:vertAlign w:val="baseline"/>
                <w:lang w:val="en-US" w:eastAsia="zh-CN"/>
              </w:rPr>
              <w:t>2</w:t>
            </w:r>
          </w:p>
        </w:tc>
        <w:tc>
          <w:tcPr>
            <w:tcW w:w="1367" w:type="dxa"/>
            <w:vAlign w:val="top"/>
          </w:tcPr>
          <w:p w14:paraId="2D155B2D">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cs="Times New Roman"/>
                <w:sz w:val="21"/>
                <w:szCs w:val="21"/>
                <w:vertAlign w:val="baseline"/>
                <w:lang w:val="en-US" w:eastAsia="zh-CN"/>
              </w:rPr>
              <w:t>3</w:t>
            </w:r>
          </w:p>
        </w:tc>
        <w:tc>
          <w:tcPr>
            <w:tcW w:w="1368" w:type="dxa"/>
            <w:vAlign w:val="top"/>
          </w:tcPr>
          <w:p w14:paraId="04A933B6">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cs="Times New Roman"/>
                <w:sz w:val="21"/>
                <w:szCs w:val="21"/>
                <w:vertAlign w:val="baseline"/>
                <w:lang w:val="en-US" w:eastAsia="zh-CN"/>
              </w:rPr>
              <w:t>4</w:t>
            </w:r>
          </w:p>
        </w:tc>
        <w:tc>
          <w:tcPr>
            <w:tcW w:w="1368" w:type="dxa"/>
            <w:vAlign w:val="top"/>
          </w:tcPr>
          <w:p w14:paraId="7D37C1E3">
            <w:pPr>
              <w:pStyle w:val="40"/>
              <w:widowControl w:val="0"/>
              <w:ind w:left="0" w:leftChars="0" w:firstLine="0" w:firstLineChars="0"/>
              <w:jc w:val="center"/>
              <w:rPr>
                <w:rFonts w:hint="default" w:ascii="Times New Roman" w:hAnsi="Times New Roman" w:eastAsia="宋体" w:cs="Times New Roman"/>
                <w:sz w:val="21"/>
                <w:szCs w:val="21"/>
                <w:vertAlign w:val="baseline"/>
                <w:lang w:val="en-US" w:eastAsia="zh-CN" w:bidi="ar-SA"/>
              </w:rPr>
            </w:pPr>
            <w:r>
              <w:rPr>
                <w:rFonts w:hint="eastAsia" w:ascii="Times New Roman" w:hAnsi="Times New Roman" w:cs="Times New Roman"/>
                <w:sz w:val="21"/>
                <w:szCs w:val="21"/>
                <w:vertAlign w:val="baseline"/>
                <w:lang w:val="en-US" w:eastAsia="zh-CN"/>
              </w:rPr>
              <w:t>5</w:t>
            </w:r>
          </w:p>
        </w:tc>
      </w:tr>
      <w:tr w14:paraId="6D6D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restart"/>
          </w:tcPr>
          <w:p w14:paraId="34468DF2">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tcPr>
          <w:p w14:paraId="061BD02D">
            <w:pPr>
              <w:pStyle w:val="40"/>
              <w:widowControl w:val="0"/>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367" w:type="dxa"/>
          </w:tcPr>
          <w:p w14:paraId="1B6A295F">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gridSpan w:val="2"/>
          </w:tcPr>
          <w:p w14:paraId="1A09BB8D">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tcPr>
          <w:p w14:paraId="4E7D9BFE">
            <w:pPr>
              <w:pStyle w:val="40"/>
              <w:widowControl w:val="0"/>
              <w:jc w:val="both"/>
              <w:rPr>
                <w:rFonts w:hint="default" w:ascii="Times New Roman" w:hAnsi="Times New Roman" w:eastAsia="宋体" w:cs="Times New Roman"/>
                <w:sz w:val="21"/>
                <w:szCs w:val="21"/>
                <w:vertAlign w:val="baseline"/>
                <w:lang w:val="en-US" w:eastAsia="zh-CN"/>
              </w:rPr>
            </w:pPr>
          </w:p>
        </w:tc>
        <w:tc>
          <w:tcPr>
            <w:tcW w:w="1368" w:type="dxa"/>
          </w:tcPr>
          <w:p w14:paraId="0D93C107">
            <w:pPr>
              <w:pStyle w:val="40"/>
              <w:widowControl w:val="0"/>
              <w:jc w:val="both"/>
              <w:rPr>
                <w:rFonts w:hint="default" w:ascii="Times New Roman" w:hAnsi="Times New Roman" w:eastAsia="宋体" w:cs="Times New Roman"/>
                <w:sz w:val="21"/>
                <w:szCs w:val="21"/>
                <w:vertAlign w:val="baseline"/>
                <w:lang w:val="en-US" w:eastAsia="zh-CN"/>
              </w:rPr>
            </w:pPr>
          </w:p>
        </w:tc>
        <w:tc>
          <w:tcPr>
            <w:tcW w:w="1368" w:type="dxa"/>
          </w:tcPr>
          <w:p w14:paraId="13B3BDF1">
            <w:pPr>
              <w:pStyle w:val="40"/>
              <w:widowControl w:val="0"/>
              <w:jc w:val="both"/>
              <w:rPr>
                <w:rFonts w:hint="default" w:ascii="Times New Roman" w:hAnsi="Times New Roman" w:eastAsia="宋体" w:cs="Times New Roman"/>
                <w:sz w:val="21"/>
                <w:szCs w:val="21"/>
                <w:vertAlign w:val="baseline"/>
                <w:lang w:val="en-US" w:eastAsia="zh-CN"/>
              </w:rPr>
            </w:pPr>
          </w:p>
        </w:tc>
      </w:tr>
      <w:tr w14:paraId="51E9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6017CFB5">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tcPr>
          <w:p w14:paraId="031DCDA7">
            <w:pPr>
              <w:pStyle w:val="40"/>
              <w:widowControl w:val="0"/>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367" w:type="dxa"/>
          </w:tcPr>
          <w:p w14:paraId="0CABA702">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gridSpan w:val="2"/>
          </w:tcPr>
          <w:p w14:paraId="2855A0EC">
            <w:pPr>
              <w:pStyle w:val="40"/>
              <w:widowControl w:val="0"/>
              <w:jc w:val="both"/>
              <w:rPr>
                <w:rFonts w:hint="default" w:ascii="Times New Roman" w:hAnsi="Times New Roman" w:eastAsia="宋体" w:cs="Times New Roman"/>
                <w:sz w:val="21"/>
                <w:szCs w:val="21"/>
                <w:vertAlign w:val="baseline"/>
                <w:lang w:val="en-US" w:eastAsia="zh-CN"/>
              </w:rPr>
            </w:pPr>
          </w:p>
        </w:tc>
        <w:tc>
          <w:tcPr>
            <w:tcW w:w="1367" w:type="dxa"/>
          </w:tcPr>
          <w:p w14:paraId="0E0A5235">
            <w:pPr>
              <w:pStyle w:val="40"/>
              <w:widowControl w:val="0"/>
              <w:jc w:val="both"/>
              <w:rPr>
                <w:rFonts w:hint="default" w:ascii="Times New Roman" w:hAnsi="Times New Roman" w:eastAsia="宋体" w:cs="Times New Roman"/>
                <w:sz w:val="21"/>
                <w:szCs w:val="21"/>
                <w:vertAlign w:val="baseline"/>
                <w:lang w:val="en-US" w:eastAsia="zh-CN"/>
              </w:rPr>
            </w:pPr>
          </w:p>
        </w:tc>
        <w:tc>
          <w:tcPr>
            <w:tcW w:w="1368" w:type="dxa"/>
          </w:tcPr>
          <w:p w14:paraId="1F31E5FD">
            <w:pPr>
              <w:pStyle w:val="40"/>
              <w:widowControl w:val="0"/>
              <w:jc w:val="both"/>
              <w:rPr>
                <w:rFonts w:hint="default" w:ascii="Times New Roman" w:hAnsi="Times New Roman" w:eastAsia="宋体" w:cs="Times New Roman"/>
                <w:sz w:val="21"/>
                <w:szCs w:val="21"/>
                <w:vertAlign w:val="baseline"/>
                <w:lang w:val="en-US" w:eastAsia="zh-CN"/>
              </w:rPr>
            </w:pPr>
          </w:p>
        </w:tc>
        <w:tc>
          <w:tcPr>
            <w:tcW w:w="1368" w:type="dxa"/>
          </w:tcPr>
          <w:p w14:paraId="6163A12D">
            <w:pPr>
              <w:pStyle w:val="40"/>
              <w:widowControl w:val="0"/>
              <w:jc w:val="both"/>
              <w:rPr>
                <w:rFonts w:hint="default" w:ascii="Times New Roman" w:hAnsi="Times New Roman" w:eastAsia="宋体" w:cs="Times New Roman"/>
                <w:sz w:val="21"/>
                <w:szCs w:val="21"/>
                <w:vertAlign w:val="baseline"/>
                <w:lang w:val="en-US" w:eastAsia="zh-CN"/>
              </w:rPr>
            </w:pPr>
          </w:p>
        </w:tc>
      </w:tr>
      <w:tr w14:paraId="6992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396D3687">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7FC3C91">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3</w:t>
            </w:r>
          </w:p>
        </w:tc>
        <w:tc>
          <w:tcPr>
            <w:tcW w:w="1367" w:type="dxa"/>
          </w:tcPr>
          <w:p w14:paraId="62217BE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601CAA3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AEF72EE">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06441E5">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501A402">
            <w:pPr>
              <w:pStyle w:val="40"/>
              <w:widowControl w:val="0"/>
              <w:jc w:val="both"/>
              <w:rPr>
                <w:rFonts w:hint="eastAsia" w:ascii="Times New Roman" w:hAnsi="Times New Roman" w:eastAsia="宋体" w:cs="Times New Roman"/>
                <w:sz w:val="24"/>
                <w:szCs w:val="24"/>
                <w:vertAlign w:val="baseline"/>
                <w:lang w:val="en-US" w:eastAsia="zh-CN"/>
              </w:rPr>
            </w:pPr>
          </w:p>
        </w:tc>
      </w:tr>
      <w:tr w14:paraId="5819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540A22E5">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B018CB6">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4</w:t>
            </w:r>
          </w:p>
        </w:tc>
        <w:tc>
          <w:tcPr>
            <w:tcW w:w="1367" w:type="dxa"/>
          </w:tcPr>
          <w:p w14:paraId="383B0AB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1F0A2A52">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1CC4C98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345F8D7F">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F189BF4">
            <w:pPr>
              <w:pStyle w:val="40"/>
              <w:widowControl w:val="0"/>
              <w:jc w:val="both"/>
              <w:rPr>
                <w:rFonts w:hint="eastAsia" w:ascii="Times New Roman" w:hAnsi="Times New Roman" w:eastAsia="宋体" w:cs="Times New Roman"/>
                <w:sz w:val="24"/>
                <w:szCs w:val="24"/>
                <w:vertAlign w:val="baseline"/>
                <w:lang w:val="en-US" w:eastAsia="zh-CN"/>
              </w:rPr>
            </w:pPr>
          </w:p>
        </w:tc>
      </w:tr>
      <w:tr w14:paraId="32F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088DE340">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C18B7F9">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5</w:t>
            </w:r>
          </w:p>
        </w:tc>
        <w:tc>
          <w:tcPr>
            <w:tcW w:w="1367" w:type="dxa"/>
          </w:tcPr>
          <w:p w14:paraId="6BE1419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0213987">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16A54F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1BC9F16B">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0B4C292D">
            <w:pPr>
              <w:pStyle w:val="40"/>
              <w:widowControl w:val="0"/>
              <w:jc w:val="both"/>
              <w:rPr>
                <w:rFonts w:hint="eastAsia" w:ascii="Times New Roman" w:hAnsi="Times New Roman" w:eastAsia="宋体" w:cs="Times New Roman"/>
                <w:sz w:val="24"/>
                <w:szCs w:val="24"/>
                <w:vertAlign w:val="baseline"/>
                <w:lang w:val="en-US" w:eastAsia="zh-CN"/>
              </w:rPr>
            </w:pPr>
          </w:p>
        </w:tc>
      </w:tr>
      <w:tr w14:paraId="0E3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2D67ADCE">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60AEEA1">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6</w:t>
            </w:r>
          </w:p>
        </w:tc>
        <w:tc>
          <w:tcPr>
            <w:tcW w:w="1367" w:type="dxa"/>
          </w:tcPr>
          <w:p w14:paraId="43A560E7">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2E2A348">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6FD007EE">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7D04DBC">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C7E23B9">
            <w:pPr>
              <w:pStyle w:val="40"/>
              <w:widowControl w:val="0"/>
              <w:jc w:val="both"/>
              <w:rPr>
                <w:rFonts w:hint="eastAsia" w:ascii="Times New Roman" w:hAnsi="Times New Roman" w:eastAsia="宋体" w:cs="Times New Roman"/>
                <w:sz w:val="24"/>
                <w:szCs w:val="24"/>
                <w:vertAlign w:val="baseline"/>
                <w:lang w:val="en-US" w:eastAsia="zh-CN"/>
              </w:rPr>
            </w:pPr>
          </w:p>
        </w:tc>
      </w:tr>
      <w:tr w14:paraId="791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02426B65">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5319D481">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7</w:t>
            </w:r>
          </w:p>
        </w:tc>
        <w:tc>
          <w:tcPr>
            <w:tcW w:w="1367" w:type="dxa"/>
          </w:tcPr>
          <w:p w14:paraId="2123DBA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05697980">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BD451EE">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26D3FC78">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378F05EF">
            <w:pPr>
              <w:pStyle w:val="40"/>
              <w:widowControl w:val="0"/>
              <w:jc w:val="both"/>
              <w:rPr>
                <w:rFonts w:hint="eastAsia" w:ascii="Times New Roman" w:hAnsi="Times New Roman" w:eastAsia="宋体" w:cs="Times New Roman"/>
                <w:sz w:val="24"/>
                <w:szCs w:val="24"/>
                <w:vertAlign w:val="baseline"/>
                <w:lang w:val="en-US" w:eastAsia="zh-CN"/>
              </w:rPr>
            </w:pPr>
          </w:p>
        </w:tc>
      </w:tr>
      <w:tr w14:paraId="0925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266D06FB">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FC96837">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8</w:t>
            </w:r>
          </w:p>
        </w:tc>
        <w:tc>
          <w:tcPr>
            <w:tcW w:w="1367" w:type="dxa"/>
          </w:tcPr>
          <w:p w14:paraId="33255202">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55F356FB">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180BB69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5DBCC99">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3620BB1">
            <w:pPr>
              <w:pStyle w:val="40"/>
              <w:widowControl w:val="0"/>
              <w:jc w:val="both"/>
              <w:rPr>
                <w:rFonts w:hint="eastAsia" w:ascii="Times New Roman" w:hAnsi="Times New Roman" w:eastAsia="宋体" w:cs="Times New Roman"/>
                <w:sz w:val="24"/>
                <w:szCs w:val="24"/>
                <w:vertAlign w:val="baseline"/>
                <w:lang w:val="en-US" w:eastAsia="zh-CN"/>
              </w:rPr>
            </w:pPr>
          </w:p>
        </w:tc>
      </w:tr>
      <w:tr w14:paraId="66C5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1D4C7E3F">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02AC87D">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9</w:t>
            </w:r>
          </w:p>
        </w:tc>
        <w:tc>
          <w:tcPr>
            <w:tcW w:w="1367" w:type="dxa"/>
          </w:tcPr>
          <w:p w14:paraId="4594464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3A3EFB6D">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56D27C7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2C6DBDD">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32CC7C13">
            <w:pPr>
              <w:pStyle w:val="40"/>
              <w:widowControl w:val="0"/>
              <w:jc w:val="both"/>
              <w:rPr>
                <w:rFonts w:hint="eastAsia" w:ascii="Times New Roman" w:hAnsi="Times New Roman" w:eastAsia="宋体" w:cs="Times New Roman"/>
                <w:sz w:val="24"/>
                <w:szCs w:val="24"/>
                <w:vertAlign w:val="baseline"/>
                <w:lang w:val="en-US" w:eastAsia="zh-CN"/>
              </w:rPr>
            </w:pPr>
          </w:p>
        </w:tc>
      </w:tr>
      <w:tr w14:paraId="7F6F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45B02716">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52FBA089">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10</w:t>
            </w:r>
          </w:p>
        </w:tc>
        <w:tc>
          <w:tcPr>
            <w:tcW w:w="1367" w:type="dxa"/>
          </w:tcPr>
          <w:p w14:paraId="2E070E0C">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7FC699D">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E2EF0B1">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0F7A6A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6CE4192">
            <w:pPr>
              <w:pStyle w:val="40"/>
              <w:widowControl w:val="0"/>
              <w:jc w:val="both"/>
              <w:rPr>
                <w:rFonts w:hint="eastAsia" w:ascii="Times New Roman" w:hAnsi="Times New Roman" w:eastAsia="宋体" w:cs="Times New Roman"/>
                <w:sz w:val="24"/>
                <w:szCs w:val="24"/>
                <w:vertAlign w:val="baseline"/>
                <w:lang w:val="en-US" w:eastAsia="zh-CN"/>
              </w:rPr>
            </w:pPr>
          </w:p>
        </w:tc>
      </w:tr>
      <w:tr w14:paraId="51C2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36249202">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302BD5F8">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11</w:t>
            </w:r>
          </w:p>
        </w:tc>
        <w:tc>
          <w:tcPr>
            <w:tcW w:w="1367" w:type="dxa"/>
          </w:tcPr>
          <w:p w14:paraId="0E055A3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51FA22BD">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32AA03A4">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452B398">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38774B7A">
            <w:pPr>
              <w:pStyle w:val="40"/>
              <w:widowControl w:val="0"/>
              <w:jc w:val="both"/>
              <w:rPr>
                <w:rFonts w:hint="eastAsia" w:ascii="Times New Roman" w:hAnsi="Times New Roman" w:eastAsia="宋体" w:cs="Times New Roman"/>
                <w:sz w:val="24"/>
                <w:szCs w:val="24"/>
                <w:vertAlign w:val="baseline"/>
                <w:lang w:val="en-US" w:eastAsia="zh-CN"/>
              </w:rPr>
            </w:pPr>
          </w:p>
        </w:tc>
      </w:tr>
      <w:tr w14:paraId="5EDD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00FE3BD9">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6F84046">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12</w:t>
            </w:r>
          </w:p>
        </w:tc>
        <w:tc>
          <w:tcPr>
            <w:tcW w:w="1367" w:type="dxa"/>
          </w:tcPr>
          <w:p w14:paraId="2354EBC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70DA0225">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AABB1F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0E666C2B">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21EDBA90">
            <w:pPr>
              <w:pStyle w:val="40"/>
              <w:widowControl w:val="0"/>
              <w:jc w:val="both"/>
              <w:rPr>
                <w:rFonts w:hint="eastAsia" w:ascii="Times New Roman" w:hAnsi="Times New Roman" w:eastAsia="宋体" w:cs="Times New Roman"/>
                <w:sz w:val="24"/>
                <w:szCs w:val="24"/>
                <w:vertAlign w:val="baseline"/>
                <w:lang w:val="en-US" w:eastAsia="zh-CN"/>
              </w:rPr>
            </w:pPr>
          </w:p>
        </w:tc>
      </w:tr>
      <w:tr w14:paraId="0BE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64D0480B">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3242106B">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13</w:t>
            </w:r>
          </w:p>
        </w:tc>
        <w:tc>
          <w:tcPr>
            <w:tcW w:w="1367" w:type="dxa"/>
          </w:tcPr>
          <w:p w14:paraId="6425E206">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ED2099E">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6C6A0311">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4743E013">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00940117">
            <w:pPr>
              <w:pStyle w:val="40"/>
              <w:widowControl w:val="0"/>
              <w:jc w:val="both"/>
              <w:rPr>
                <w:rFonts w:hint="eastAsia" w:ascii="Times New Roman" w:hAnsi="Times New Roman" w:eastAsia="宋体" w:cs="Times New Roman"/>
                <w:sz w:val="24"/>
                <w:szCs w:val="24"/>
                <w:vertAlign w:val="baseline"/>
                <w:lang w:val="en-US" w:eastAsia="zh-CN"/>
              </w:rPr>
            </w:pPr>
          </w:p>
        </w:tc>
      </w:tr>
      <w:tr w14:paraId="5C48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40E226C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02122D0">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14</w:t>
            </w:r>
          </w:p>
        </w:tc>
        <w:tc>
          <w:tcPr>
            <w:tcW w:w="1367" w:type="dxa"/>
          </w:tcPr>
          <w:p w14:paraId="2EFB2800">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00B959D9">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60DBEA64">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1976560C">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1035A24B">
            <w:pPr>
              <w:pStyle w:val="40"/>
              <w:widowControl w:val="0"/>
              <w:jc w:val="both"/>
              <w:rPr>
                <w:rFonts w:hint="eastAsia" w:ascii="Times New Roman" w:hAnsi="Times New Roman" w:eastAsia="宋体" w:cs="Times New Roman"/>
                <w:sz w:val="24"/>
                <w:szCs w:val="24"/>
                <w:vertAlign w:val="baseline"/>
                <w:lang w:val="en-US" w:eastAsia="zh-CN"/>
              </w:rPr>
            </w:pPr>
          </w:p>
        </w:tc>
      </w:tr>
      <w:tr w14:paraId="233D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452471B2">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5E920483">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15</w:t>
            </w:r>
          </w:p>
        </w:tc>
        <w:tc>
          <w:tcPr>
            <w:tcW w:w="1367" w:type="dxa"/>
          </w:tcPr>
          <w:p w14:paraId="160A38D3">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136D9E9F">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31460189">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6A2F68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C03289F">
            <w:pPr>
              <w:pStyle w:val="40"/>
              <w:widowControl w:val="0"/>
              <w:jc w:val="both"/>
              <w:rPr>
                <w:rFonts w:hint="eastAsia" w:ascii="Times New Roman" w:hAnsi="Times New Roman" w:eastAsia="宋体" w:cs="Times New Roman"/>
                <w:sz w:val="24"/>
                <w:szCs w:val="24"/>
                <w:vertAlign w:val="baseline"/>
                <w:lang w:val="en-US" w:eastAsia="zh-CN"/>
              </w:rPr>
            </w:pPr>
          </w:p>
        </w:tc>
      </w:tr>
      <w:tr w14:paraId="4AA6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44C9D27B">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A068AD9">
            <w:pPr>
              <w:pStyle w:val="40"/>
              <w:widowControl w:val="0"/>
              <w:jc w:val="both"/>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16</w:t>
            </w:r>
          </w:p>
        </w:tc>
        <w:tc>
          <w:tcPr>
            <w:tcW w:w="1367" w:type="dxa"/>
          </w:tcPr>
          <w:p w14:paraId="28436D5F">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A2D5CCB">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1E5E5814">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2CE1C4F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1098479A">
            <w:pPr>
              <w:pStyle w:val="40"/>
              <w:widowControl w:val="0"/>
              <w:jc w:val="both"/>
              <w:rPr>
                <w:rFonts w:hint="eastAsia" w:ascii="Times New Roman" w:hAnsi="Times New Roman" w:eastAsia="宋体" w:cs="Times New Roman"/>
                <w:sz w:val="24"/>
                <w:szCs w:val="24"/>
                <w:vertAlign w:val="baseline"/>
                <w:lang w:val="en-US" w:eastAsia="zh-CN"/>
              </w:rPr>
            </w:pPr>
          </w:p>
        </w:tc>
      </w:tr>
      <w:tr w14:paraId="4D2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7DB2B3A0">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23F9BF91">
            <w:pPr>
              <w:pStyle w:val="40"/>
              <w:widowControl w:val="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17</w:t>
            </w:r>
          </w:p>
        </w:tc>
        <w:tc>
          <w:tcPr>
            <w:tcW w:w="1367" w:type="dxa"/>
          </w:tcPr>
          <w:p w14:paraId="2F53A026">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07AFC105">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575B409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02001DA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25C95857">
            <w:pPr>
              <w:pStyle w:val="40"/>
              <w:widowControl w:val="0"/>
              <w:jc w:val="both"/>
              <w:rPr>
                <w:rFonts w:hint="eastAsia" w:ascii="Times New Roman" w:hAnsi="Times New Roman" w:eastAsia="宋体" w:cs="Times New Roman"/>
                <w:sz w:val="24"/>
                <w:szCs w:val="24"/>
                <w:vertAlign w:val="baseline"/>
                <w:lang w:val="en-US" w:eastAsia="zh-CN"/>
              </w:rPr>
            </w:pPr>
          </w:p>
        </w:tc>
      </w:tr>
      <w:tr w14:paraId="3313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18AD1D48">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A3CF1C0">
            <w:pPr>
              <w:pStyle w:val="40"/>
              <w:widowControl w:val="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18</w:t>
            </w:r>
          </w:p>
        </w:tc>
        <w:tc>
          <w:tcPr>
            <w:tcW w:w="1367" w:type="dxa"/>
          </w:tcPr>
          <w:p w14:paraId="7C54920E">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1584F86F">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37F8D8F9">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77A3206">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20FF972">
            <w:pPr>
              <w:pStyle w:val="40"/>
              <w:widowControl w:val="0"/>
              <w:jc w:val="both"/>
              <w:rPr>
                <w:rFonts w:hint="eastAsia" w:ascii="Times New Roman" w:hAnsi="Times New Roman" w:eastAsia="宋体" w:cs="Times New Roman"/>
                <w:sz w:val="24"/>
                <w:szCs w:val="24"/>
                <w:vertAlign w:val="baseline"/>
                <w:lang w:val="en-US" w:eastAsia="zh-CN"/>
              </w:rPr>
            </w:pPr>
          </w:p>
        </w:tc>
      </w:tr>
      <w:tr w14:paraId="309A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5FBECDB2">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1428B5FB">
            <w:pPr>
              <w:pStyle w:val="40"/>
              <w:widowControl w:val="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19</w:t>
            </w:r>
          </w:p>
        </w:tc>
        <w:tc>
          <w:tcPr>
            <w:tcW w:w="1367" w:type="dxa"/>
          </w:tcPr>
          <w:p w14:paraId="51E99699">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6CCD81A3">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45C3CFF">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53E0801D">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66F15543">
            <w:pPr>
              <w:pStyle w:val="40"/>
              <w:widowControl w:val="0"/>
              <w:jc w:val="both"/>
              <w:rPr>
                <w:rFonts w:hint="eastAsia" w:ascii="Times New Roman" w:hAnsi="Times New Roman" w:eastAsia="宋体" w:cs="Times New Roman"/>
                <w:sz w:val="24"/>
                <w:szCs w:val="24"/>
                <w:vertAlign w:val="baseline"/>
                <w:lang w:val="en-US" w:eastAsia="zh-CN"/>
              </w:rPr>
            </w:pPr>
          </w:p>
        </w:tc>
      </w:tr>
      <w:tr w14:paraId="0092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Merge w:val="continue"/>
          </w:tcPr>
          <w:p w14:paraId="27EFD29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02B0871E">
            <w:pPr>
              <w:pStyle w:val="40"/>
              <w:widowControl w:val="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20</w:t>
            </w:r>
          </w:p>
        </w:tc>
        <w:tc>
          <w:tcPr>
            <w:tcW w:w="1367" w:type="dxa"/>
          </w:tcPr>
          <w:p w14:paraId="6C37A1FD">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A491A8A">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D0A1562">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2CF46C90">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71A74B3C">
            <w:pPr>
              <w:pStyle w:val="40"/>
              <w:widowControl w:val="0"/>
              <w:jc w:val="both"/>
              <w:rPr>
                <w:rFonts w:hint="eastAsia" w:ascii="Times New Roman" w:hAnsi="Times New Roman" w:eastAsia="宋体" w:cs="Times New Roman"/>
                <w:sz w:val="24"/>
                <w:szCs w:val="24"/>
                <w:vertAlign w:val="baseline"/>
                <w:lang w:val="en-US" w:eastAsia="zh-CN"/>
              </w:rPr>
            </w:pPr>
          </w:p>
        </w:tc>
      </w:tr>
      <w:tr w14:paraId="2B19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214C8B4E">
            <w:pPr>
              <w:pStyle w:val="40"/>
              <w:widowControl w:val="0"/>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平均值</w:t>
            </w:r>
          </w:p>
        </w:tc>
        <w:tc>
          <w:tcPr>
            <w:tcW w:w="1367" w:type="dxa"/>
          </w:tcPr>
          <w:p w14:paraId="3B6FDE7D">
            <w:pPr>
              <w:pStyle w:val="40"/>
              <w:widowControl w:val="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w:t>
            </w:r>
          </w:p>
        </w:tc>
        <w:tc>
          <w:tcPr>
            <w:tcW w:w="1367" w:type="dxa"/>
          </w:tcPr>
          <w:p w14:paraId="4DFF4B3F">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gridSpan w:val="2"/>
          </w:tcPr>
          <w:p w14:paraId="2F487BC1">
            <w:pPr>
              <w:pStyle w:val="40"/>
              <w:widowControl w:val="0"/>
              <w:jc w:val="both"/>
              <w:rPr>
                <w:rFonts w:hint="eastAsia" w:ascii="Times New Roman" w:hAnsi="Times New Roman" w:eastAsia="宋体" w:cs="Times New Roman"/>
                <w:sz w:val="24"/>
                <w:szCs w:val="24"/>
                <w:vertAlign w:val="baseline"/>
                <w:lang w:val="en-US" w:eastAsia="zh-CN"/>
              </w:rPr>
            </w:pPr>
          </w:p>
        </w:tc>
        <w:tc>
          <w:tcPr>
            <w:tcW w:w="1367" w:type="dxa"/>
          </w:tcPr>
          <w:p w14:paraId="7525FEFF">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37BEA30D">
            <w:pPr>
              <w:pStyle w:val="40"/>
              <w:widowControl w:val="0"/>
              <w:jc w:val="both"/>
              <w:rPr>
                <w:rFonts w:hint="eastAsia" w:ascii="Times New Roman" w:hAnsi="Times New Roman" w:eastAsia="宋体" w:cs="Times New Roman"/>
                <w:sz w:val="24"/>
                <w:szCs w:val="24"/>
                <w:vertAlign w:val="baseline"/>
                <w:lang w:val="en-US" w:eastAsia="zh-CN"/>
              </w:rPr>
            </w:pPr>
          </w:p>
        </w:tc>
        <w:tc>
          <w:tcPr>
            <w:tcW w:w="1368" w:type="dxa"/>
          </w:tcPr>
          <w:p w14:paraId="069DC478">
            <w:pPr>
              <w:pStyle w:val="40"/>
              <w:widowControl w:val="0"/>
              <w:jc w:val="both"/>
              <w:rPr>
                <w:rFonts w:hint="eastAsia" w:ascii="Times New Roman" w:hAnsi="Times New Roman" w:eastAsia="宋体" w:cs="Times New Roman"/>
                <w:sz w:val="24"/>
                <w:szCs w:val="24"/>
                <w:vertAlign w:val="baseline"/>
                <w:lang w:val="en-US" w:eastAsia="zh-CN"/>
              </w:rPr>
            </w:pPr>
          </w:p>
        </w:tc>
      </w:tr>
      <w:tr w14:paraId="025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gridSpan w:val="2"/>
            <w:vAlign w:val="center"/>
          </w:tcPr>
          <w:p w14:paraId="194F3FB0">
            <w:pPr>
              <w:pStyle w:val="40"/>
              <w:widowControl w:val="0"/>
              <w:ind w:left="0" w:leftChars="0" w:firstLine="0" w:firstLineChars="0"/>
              <w:jc w:val="center"/>
              <w:rPr>
                <w:rFonts w:hint="eastAsia"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炉温上偏差△t+</w:t>
            </w:r>
          </w:p>
        </w:tc>
        <w:tc>
          <w:tcPr>
            <w:tcW w:w="2050" w:type="dxa"/>
            <w:gridSpan w:val="2"/>
            <w:vAlign w:val="center"/>
          </w:tcPr>
          <w:p w14:paraId="5B7076E3">
            <w:pPr>
              <w:pStyle w:val="40"/>
              <w:widowControl w:val="0"/>
              <w:jc w:val="center"/>
              <w:rPr>
                <w:rFonts w:hint="eastAsia" w:ascii="Times New Roman" w:hAnsi="Times New Roman" w:eastAsia="宋体" w:cs="Times New Roman"/>
                <w:sz w:val="24"/>
                <w:szCs w:val="24"/>
                <w:vertAlign w:val="baseline"/>
                <w:lang w:val="en-US" w:eastAsia="zh-CN"/>
              </w:rPr>
            </w:pPr>
          </w:p>
        </w:tc>
        <w:tc>
          <w:tcPr>
            <w:tcW w:w="2051" w:type="dxa"/>
            <w:gridSpan w:val="2"/>
            <w:vAlign w:val="center"/>
          </w:tcPr>
          <w:p w14:paraId="6E731D7E">
            <w:pPr>
              <w:pStyle w:val="40"/>
              <w:widowControl w:val="0"/>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炉温下偏差△t-</w:t>
            </w:r>
          </w:p>
        </w:tc>
        <w:tc>
          <w:tcPr>
            <w:tcW w:w="2736" w:type="dxa"/>
            <w:gridSpan w:val="2"/>
          </w:tcPr>
          <w:p w14:paraId="1B0F89DA">
            <w:pPr>
              <w:pStyle w:val="40"/>
              <w:widowControl w:val="0"/>
              <w:jc w:val="both"/>
              <w:rPr>
                <w:rFonts w:hint="eastAsia" w:ascii="Times New Roman" w:hAnsi="Times New Roman" w:eastAsia="宋体" w:cs="Times New Roman"/>
                <w:sz w:val="24"/>
                <w:szCs w:val="24"/>
                <w:vertAlign w:val="baseline"/>
                <w:lang w:val="en-US" w:eastAsia="zh-CN"/>
              </w:rPr>
            </w:pPr>
          </w:p>
        </w:tc>
      </w:tr>
      <w:tr w14:paraId="6B44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gridSpan w:val="2"/>
            <w:vAlign w:val="center"/>
          </w:tcPr>
          <w:p w14:paraId="6013E63E">
            <w:pPr>
              <w:pStyle w:val="40"/>
              <w:widowControl w:val="0"/>
              <w:ind w:left="0" w:leftChars="0" w:firstLine="0" w:firstLineChars="0"/>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炉温稳定度△δ+</w:t>
            </w:r>
          </w:p>
        </w:tc>
        <w:tc>
          <w:tcPr>
            <w:tcW w:w="2050" w:type="dxa"/>
            <w:gridSpan w:val="2"/>
            <w:vAlign w:val="center"/>
          </w:tcPr>
          <w:p w14:paraId="60F62ECE">
            <w:pPr>
              <w:pStyle w:val="40"/>
              <w:widowControl w:val="0"/>
              <w:jc w:val="center"/>
              <w:rPr>
                <w:rFonts w:hint="eastAsia" w:ascii="Times New Roman" w:hAnsi="Times New Roman" w:eastAsia="宋体" w:cs="Times New Roman"/>
                <w:sz w:val="24"/>
                <w:szCs w:val="24"/>
                <w:vertAlign w:val="baseline"/>
                <w:lang w:val="en-US" w:eastAsia="zh-CN"/>
              </w:rPr>
            </w:pPr>
          </w:p>
        </w:tc>
        <w:tc>
          <w:tcPr>
            <w:tcW w:w="2051" w:type="dxa"/>
            <w:gridSpan w:val="2"/>
            <w:vAlign w:val="center"/>
          </w:tcPr>
          <w:p w14:paraId="43C62449">
            <w:pPr>
              <w:pStyle w:val="40"/>
              <w:widowControl w:val="0"/>
              <w:ind w:left="0" w:leftChars="0" w:firstLine="0" w:firstLineChars="0"/>
              <w:jc w:val="center"/>
              <w:rPr>
                <w:rFonts w:hint="default"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炉温稳定度△δ-</w:t>
            </w:r>
          </w:p>
        </w:tc>
        <w:tc>
          <w:tcPr>
            <w:tcW w:w="2736" w:type="dxa"/>
            <w:gridSpan w:val="2"/>
          </w:tcPr>
          <w:p w14:paraId="30F47D7E">
            <w:pPr>
              <w:pStyle w:val="40"/>
              <w:widowControl w:val="0"/>
              <w:jc w:val="both"/>
              <w:rPr>
                <w:rFonts w:hint="eastAsia" w:ascii="Times New Roman" w:hAnsi="Times New Roman" w:eastAsia="宋体" w:cs="Times New Roman"/>
                <w:sz w:val="24"/>
                <w:szCs w:val="24"/>
                <w:vertAlign w:val="baseline"/>
                <w:lang w:val="en-US" w:eastAsia="zh-CN"/>
              </w:rPr>
            </w:pPr>
          </w:p>
        </w:tc>
      </w:tr>
      <w:tr w14:paraId="7B2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gridSpan w:val="2"/>
            <w:vAlign w:val="center"/>
          </w:tcPr>
          <w:p w14:paraId="236689C6">
            <w:pPr>
              <w:pStyle w:val="40"/>
              <w:widowControl w:val="0"/>
              <w:ind w:left="0" w:leftChars="0" w:firstLine="0" w:firstLineChars="0"/>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炉温波动度△θ+</w:t>
            </w:r>
          </w:p>
        </w:tc>
        <w:tc>
          <w:tcPr>
            <w:tcW w:w="2050" w:type="dxa"/>
            <w:gridSpan w:val="2"/>
            <w:vAlign w:val="center"/>
          </w:tcPr>
          <w:p w14:paraId="4E1B012B">
            <w:pPr>
              <w:pStyle w:val="40"/>
              <w:widowControl w:val="0"/>
              <w:jc w:val="center"/>
              <w:rPr>
                <w:rFonts w:hint="eastAsia" w:ascii="Times New Roman" w:hAnsi="Times New Roman" w:eastAsia="宋体" w:cs="Times New Roman"/>
                <w:sz w:val="24"/>
                <w:szCs w:val="24"/>
                <w:vertAlign w:val="baseline"/>
                <w:lang w:val="en-US" w:eastAsia="zh-CN"/>
              </w:rPr>
            </w:pPr>
          </w:p>
        </w:tc>
        <w:tc>
          <w:tcPr>
            <w:tcW w:w="2051" w:type="dxa"/>
            <w:gridSpan w:val="2"/>
            <w:vAlign w:val="center"/>
          </w:tcPr>
          <w:p w14:paraId="4CA30F6B">
            <w:pPr>
              <w:pStyle w:val="40"/>
              <w:widowControl w:val="0"/>
              <w:ind w:left="0" w:leftChars="0" w:firstLine="0" w:firstLineChars="0"/>
              <w:jc w:val="center"/>
              <w:rPr>
                <w:rFonts w:hint="eastAsia" w:ascii="Times New Roman" w:hAnsi="Times New Roman" w:eastAsia="宋体" w:cs="Times New Roman"/>
                <w:sz w:val="24"/>
                <w:szCs w:val="24"/>
                <w:vertAlign w:val="baseline"/>
                <w:lang w:val="en-US" w:eastAsia="zh-CN"/>
              </w:rPr>
            </w:pPr>
            <w:r>
              <w:rPr>
                <w:rFonts w:hint="eastAsia" w:ascii="Times New Roman" w:cs="Times New Roman"/>
                <w:sz w:val="24"/>
                <w:szCs w:val="24"/>
                <w:vertAlign w:val="baseline"/>
                <w:lang w:val="en-US" w:eastAsia="zh-CN"/>
              </w:rPr>
              <w:t>炉温波动度△θ-</w:t>
            </w:r>
          </w:p>
        </w:tc>
        <w:tc>
          <w:tcPr>
            <w:tcW w:w="2736" w:type="dxa"/>
            <w:gridSpan w:val="2"/>
          </w:tcPr>
          <w:p w14:paraId="2D2F75A4">
            <w:pPr>
              <w:pStyle w:val="40"/>
              <w:widowControl w:val="0"/>
              <w:jc w:val="both"/>
              <w:rPr>
                <w:rFonts w:hint="eastAsia" w:ascii="Times New Roman" w:hAnsi="Times New Roman" w:eastAsia="宋体" w:cs="Times New Roman"/>
                <w:sz w:val="24"/>
                <w:szCs w:val="24"/>
                <w:vertAlign w:val="baseline"/>
                <w:lang w:val="en-US" w:eastAsia="zh-CN"/>
              </w:rPr>
            </w:pPr>
          </w:p>
        </w:tc>
      </w:tr>
      <w:tr w14:paraId="0ACE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gridSpan w:val="2"/>
            <w:vAlign w:val="center"/>
          </w:tcPr>
          <w:p w14:paraId="4BB21EE6">
            <w:pPr>
              <w:pStyle w:val="40"/>
              <w:widowControl w:val="0"/>
              <w:ind w:left="0" w:leftChars="0" w:firstLine="0" w:firstLineChars="0"/>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校准结果不确定度</w:t>
            </w:r>
          </w:p>
        </w:tc>
        <w:tc>
          <w:tcPr>
            <w:tcW w:w="6837" w:type="dxa"/>
            <w:gridSpan w:val="6"/>
            <w:vAlign w:val="center"/>
          </w:tcPr>
          <w:p w14:paraId="319C57A5">
            <w:pPr>
              <w:pStyle w:val="40"/>
              <w:widowControl w:val="0"/>
              <w:jc w:val="both"/>
              <w:rPr>
                <w:rFonts w:hint="eastAsia" w:ascii="Times New Roman" w:hAnsi="Times New Roman" w:eastAsia="宋体" w:cs="Times New Roman"/>
                <w:sz w:val="24"/>
                <w:szCs w:val="24"/>
                <w:vertAlign w:val="baseline"/>
                <w:lang w:val="en-US" w:eastAsia="zh-CN"/>
              </w:rPr>
            </w:pPr>
          </w:p>
        </w:tc>
      </w:tr>
    </w:tbl>
    <w:p w14:paraId="38CE0BBB">
      <w:pPr>
        <w:pStyle w:val="40"/>
        <w:jc w:val="both"/>
        <w:rPr>
          <w:rFonts w:hint="eastAsia" w:ascii="Times New Roman" w:hAnsi="Times New Roman" w:eastAsia="宋体" w:cs="Times New Roman"/>
          <w:sz w:val="24"/>
          <w:szCs w:val="24"/>
          <w:lang w:val="en-US" w:eastAsia="zh-CN"/>
        </w:rPr>
      </w:pPr>
    </w:p>
    <w:p w14:paraId="1EA542D1">
      <w:pPr>
        <w:pStyle w:val="40"/>
        <w:ind w:left="0" w:leftChars="0" w:firstLine="0" w:firstLineChars="0"/>
        <w:jc w:val="both"/>
        <w:rPr>
          <w:rFonts w:hint="eastAsia" w:ascii="Times New Roman" w:cs="Times New Roman"/>
          <w:sz w:val="24"/>
          <w:szCs w:val="24"/>
          <w:lang w:val="en-US" w:eastAsia="zh-CN"/>
        </w:rPr>
      </w:pPr>
      <w:r>
        <w:rPr>
          <w:rFonts w:hint="eastAsia" w:ascii="Times New Roman" w:cs="Times New Roman"/>
          <w:sz w:val="24"/>
          <w:szCs w:val="24"/>
          <w:lang w:val="en-US" w:eastAsia="zh-CN"/>
        </w:rPr>
        <w:t>1-2 证书内页格式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7DD7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9571" w:type="dxa"/>
            <w:vAlign w:val="center"/>
          </w:tcPr>
          <w:p w14:paraId="008ABC4A">
            <w:pPr>
              <w:pStyle w:val="40"/>
              <w:widowControl w:val="0"/>
              <w:ind w:left="0" w:leftChars="0" w:firstLine="0" w:firstLineChars="0"/>
              <w:jc w:val="center"/>
              <w:rPr>
                <w:rFonts w:hint="default" w:ascii="Times New Roman" w:cs="Times New Roman"/>
                <w:sz w:val="24"/>
                <w:szCs w:val="24"/>
                <w:vertAlign w:val="baseline"/>
                <w:lang w:val="en-US" w:eastAsia="zh-CN"/>
              </w:rPr>
            </w:pPr>
            <w:r>
              <w:rPr>
                <w:rFonts w:hint="eastAsia" w:ascii="Times New Roman" w:cs="Times New Roman"/>
                <w:sz w:val="36"/>
                <w:szCs w:val="36"/>
                <w:vertAlign w:val="baseline"/>
                <w:lang w:val="en-US" w:eastAsia="zh-CN"/>
              </w:rPr>
              <w:t>校准结果</w:t>
            </w:r>
          </w:p>
        </w:tc>
      </w:tr>
      <w:tr w14:paraId="6DDD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rPr>
        <w:tc>
          <w:tcPr>
            <w:tcW w:w="9571" w:type="dxa"/>
          </w:tcPr>
          <w:p w14:paraId="670D0CDC">
            <w:pPr>
              <w:pStyle w:val="40"/>
              <w:widowControl w:val="0"/>
              <w:numPr>
                <w:ilvl w:val="0"/>
                <w:numId w:val="4"/>
              </w:numPr>
              <w:ind w:left="0" w:leftChars="0" w:firstLine="0" w:firstLineChars="0"/>
              <w:jc w:val="both"/>
              <w:rPr>
                <w:rFonts w:hint="eastAsia"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频率示值误差：</w:t>
            </w:r>
          </w:p>
          <w:p w14:paraId="52483F35">
            <w:pPr>
              <w:pStyle w:val="40"/>
              <w:widowControl w:val="0"/>
              <w:numPr>
                <w:ilvl w:val="0"/>
                <w:numId w:val="0"/>
              </w:numPr>
              <w:ind w:leftChars="0"/>
              <w:jc w:val="both"/>
              <w:rPr>
                <w:rFonts w:hint="eastAsia" w:ascii="Times New Roman" w:cs="Times New Roman"/>
                <w:sz w:val="24"/>
                <w:szCs w:val="24"/>
                <w:vertAlign w:val="baseline"/>
                <w:lang w:val="en-US" w:eastAsia="zh-CN"/>
              </w:rPr>
            </w:pPr>
          </w:p>
          <w:p w14:paraId="7B83AAA3">
            <w:pPr>
              <w:pStyle w:val="40"/>
              <w:widowControl w:val="0"/>
              <w:numPr>
                <w:ilvl w:val="0"/>
                <w:numId w:val="4"/>
              </w:numPr>
              <w:ind w:left="0" w:leftChars="0" w:firstLine="0" w:firstLineChars="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频率示值重复性：</w:t>
            </w:r>
          </w:p>
          <w:p w14:paraId="33FB0EC1">
            <w:pPr>
              <w:pStyle w:val="40"/>
              <w:widowControl w:val="0"/>
              <w:numPr>
                <w:ilvl w:val="0"/>
                <w:numId w:val="0"/>
              </w:numPr>
              <w:ind w:leftChars="0"/>
              <w:jc w:val="both"/>
              <w:rPr>
                <w:rFonts w:hint="default" w:ascii="Times New Roman" w:cs="Times New Roman"/>
                <w:sz w:val="24"/>
                <w:szCs w:val="24"/>
                <w:vertAlign w:val="baseline"/>
                <w:lang w:val="en-US" w:eastAsia="zh-CN"/>
              </w:rPr>
            </w:pPr>
          </w:p>
          <w:p w14:paraId="3E9F565E">
            <w:pPr>
              <w:pStyle w:val="40"/>
              <w:widowControl w:val="0"/>
              <w:numPr>
                <w:ilvl w:val="0"/>
                <w:numId w:val="4"/>
              </w:numPr>
              <w:ind w:left="0" w:leftChars="0" w:firstLine="0" w:firstLineChars="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频率示值稳定性：</w:t>
            </w:r>
          </w:p>
          <w:p w14:paraId="5A7E632A">
            <w:pPr>
              <w:pStyle w:val="40"/>
              <w:widowControl w:val="0"/>
              <w:numPr>
                <w:ilvl w:val="0"/>
                <w:numId w:val="0"/>
              </w:numPr>
              <w:ind w:leftChars="0"/>
              <w:jc w:val="both"/>
              <w:rPr>
                <w:rFonts w:hint="default" w:ascii="Times New Roman" w:cs="Times New Roman"/>
                <w:sz w:val="24"/>
                <w:szCs w:val="24"/>
                <w:vertAlign w:val="baseline"/>
                <w:lang w:val="en-US" w:eastAsia="zh-CN"/>
              </w:rPr>
            </w:pPr>
          </w:p>
          <w:p w14:paraId="0B967F46">
            <w:pPr>
              <w:pStyle w:val="40"/>
              <w:widowControl w:val="0"/>
              <w:numPr>
                <w:ilvl w:val="0"/>
                <w:numId w:val="4"/>
              </w:numPr>
              <w:ind w:left="0" w:leftChars="0" w:firstLine="0" w:firstLineChars="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温变部分校准</w:t>
            </w:r>
          </w:p>
          <w:p w14:paraId="7B60AF6C">
            <w:pPr>
              <w:pStyle w:val="40"/>
              <w:widowControl w:val="0"/>
              <w:numPr>
                <w:ilvl w:val="0"/>
                <w:numId w:val="0"/>
              </w:numPr>
              <w:ind w:leftChars="0"/>
              <w:jc w:val="both"/>
              <w:rPr>
                <w:rFonts w:hint="default" w:ascii="Times New Roman" w:cs="Times New Roman"/>
                <w:sz w:val="24"/>
                <w:szCs w:val="24"/>
                <w:vertAlign w:val="baseli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875"/>
              <w:gridCol w:w="2200"/>
              <w:gridCol w:w="2200"/>
              <w:gridCol w:w="2201"/>
            </w:tblGrid>
            <w:tr w14:paraId="556C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gridSpan w:val="2"/>
                </w:tcPr>
                <w:p w14:paraId="379532A9">
                  <w:pPr>
                    <w:pStyle w:val="40"/>
                    <w:widowControl w:val="0"/>
                    <w:numPr>
                      <w:ilvl w:val="0"/>
                      <w:numId w:val="0"/>
                    </w:numPr>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设定温度</w:t>
                  </w:r>
                </w:p>
              </w:tc>
              <w:tc>
                <w:tcPr>
                  <w:tcW w:w="2200" w:type="dxa"/>
                </w:tcPr>
                <w:p w14:paraId="1682A4CF">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532AD12B">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10E3E1D7">
                  <w:pPr>
                    <w:pStyle w:val="40"/>
                    <w:widowControl w:val="0"/>
                    <w:numPr>
                      <w:ilvl w:val="0"/>
                      <w:numId w:val="0"/>
                    </w:numPr>
                    <w:jc w:val="both"/>
                    <w:rPr>
                      <w:rFonts w:hint="default" w:ascii="Times New Roman" w:cs="Times New Roman"/>
                      <w:sz w:val="24"/>
                      <w:szCs w:val="24"/>
                      <w:vertAlign w:val="baseline"/>
                      <w:lang w:val="en-US" w:eastAsia="zh-CN"/>
                    </w:rPr>
                  </w:pPr>
                </w:p>
              </w:tc>
            </w:tr>
            <w:tr w14:paraId="7EEF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vAlign w:val="center"/>
                </w:tcPr>
                <w:p w14:paraId="789A4447">
                  <w:pPr>
                    <w:pStyle w:val="40"/>
                    <w:widowControl w:val="0"/>
                    <w:numPr>
                      <w:ilvl w:val="0"/>
                      <w:numId w:val="0"/>
                    </w:numPr>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温度偏差/℃</w:t>
                  </w:r>
                </w:p>
              </w:tc>
              <w:tc>
                <w:tcPr>
                  <w:tcW w:w="875" w:type="dxa"/>
                  <w:vAlign w:val="center"/>
                </w:tcPr>
                <w:p w14:paraId="22F5F5C3">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△t+</w:t>
                  </w:r>
                </w:p>
              </w:tc>
              <w:tc>
                <w:tcPr>
                  <w:tcW w:w="2200" w:type="dxa"/>
                </w:tcPr>
                <w:p w14:paraId="6D9F53ED">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78D79FBE">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231304BE">
                  <w:pPr>
                    <w:pStyle w:val="40"/>
                    <w:widowControl w:val="0"/>
                    <w:numPr>
                      <w:ilvl w:val="0"/>
                      <w:numId w:val="0"/>
                    </w:numPr>
                    <w:jc w:val="both"/>
                    <w:rPr>
                      <w:rFonts w:hint="default" w:ascii="Times New Roman" w:cs="Times New Roman"/>
                      <w:sz w:val="24"/>
                      <w:szCs w:val="24"/>
                      <w:vertAlign w:val="baseline"/>
                      <w:lang w:val="en-US" w:eastAsia="zh-CN"/>
                    </w:rPr>
                  </w:pPr>
                </w:p>
              </w:tc>
            </w:tr>
            <w:tr w14:paraId="413B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vAlign w:val="center"/>
                </w:tcPr>
                <w:p w14:paraId="100B820E">
                  <w:pPr>
                    <w:pStyle w:val="40"/>
                    <w:widowControl w:val="0"/>
                    <w:numPr>
                      <w:ilvl w:val="0"/>
                      <w:numId w:val="0"/>
                    </w:numPr>
                    <w:jc w:val="center"/>
                    <w:rPr>
                      <w:rFonts w:hint="default" w:ascii="Times New Roman" w:cs="Times New Roman"/>
                      <w:sz w:val="24"/>
                      <w:szCs w:val="24"/>
                      <w:vertAlign w:val="baseline"/>
                      <w:lang w:val="en-US" w:eastAsia="zh-CN"/>
                    </w:rPr>
                  </w:pPr>
                </w:p>
              </w:tc>
              <w:tc>
                <w:tcPr>
                  <w:tcW w:w="875" w:type="dxa"/>
                  <w:vAlign w:val="center"/>
                </w:tcPr>
                <w:p w14:paraId="2546DC8C">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△t-</w:t>
                  </w:r>
                </w:p>
              </w:tc>
              <w:tc>
                <w:tcPr>
                  <w:tcW w:w="2200" w:type="dxa"/>
                </w:tcPr>
                <w:p w14:paraId="18E4CDE3">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75518755">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05AEE898">
                  <w:pPr>
                    <w:pStyle w:val="40"/>
                    <w:widowControl w:val="0"/>
                    <w:numPr>
                      <w:ilvl w:val="0"/>
                      <w:numId w:val="0"/>
                    </w:numPr>
                    <w:jc w:val="both"/>
                    <w:rPr>
                      <w:rFonts w:hint="default" w:ascii="Times New Roman" w:cs="Times New Roman"/>
                      <w:sz w:val="24"/>
                      <w:szCs w:val="24"/>
                      <w:vertAlign w:val="baseline"/>
                      <w:lang w:val="en-US" w:eastAsia="zh-CN"/>
                    </w:rPr>
                  </w:pPr>
                </w:p>
              </w:tc>
            </w:tr>
            <w:tr w14:paraId="713E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vAlign w:val="center"/>
                </w:tcPr>
                <w:p w14:paraId="30998CE4">
                  <w:pPr>
                    <w:pStyle w:val="40"/>
                    <w:widowControl w:val="0"/>
                    <w:numPr>
                      <w:ilvl w:val="0"/>
                      <w:numId w:val="0"/>
                    </w:numPr>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温度稳定度/℃</w:t>
                  </w:r>
                </w:p>
              </w:tc>
              <w:tc>
                <w:tcPr>
                  <w:tcW w:w="875" w:type="dxa"/>
                  <w:vAlign w:val="center"/>
                </w:tcPr>
                <w:p w14:paraId="177392AB">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△δ+</w:t>
                  </w:r>
                </w:p>
              </w:tc>
              <w:tc>
                <w:tcPr>
                  <w:tcW w:w="2200" w:type="dxa"/>
                </w:tcPr>
                <w:p w14:paraId="40A6F35B">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73950188">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15FB804E">
                  <w:pPr>
                    <w:pStyle w:val="40"/>
                    <w:widowControl w:val="0"/>
                    <w:numPr>
                      <w:ilvl w:val="0"/>
                      <w:numId w:val="0"/>
                    </w:numPr>
                    <w:jc w:val="both"/>
                    <w:rPr>
                      <w:rFonts w:hint="default" w:ascii="Times New Roman" w:cs="Times New Roman"/>
                      <w:sz w:val="24"/>
                      <w:szCs w:val="24"/>
                      <w:vertAlign w:val="baseline"/>
                      <w:lang w:val="en-US" w:eastAsia="zh-CN"/>
                    </w:rPr>
                  </w:pPr>
                </w:p>
              </w:tc>
            </w:tr>
            <w:tr w14:paraId="6B6B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vAlign w:val="center"/>
                </w:tcPr>
                <w:p w14:paraId="2DB546FC">
                  <w:pPr>
                    <w:pStyle w:val="40"/>
                    <w:widowControl w:val="0"/>
                    <w:numPr>
                      <w:ilvl w:val="0"/>
                      <w:numId w:val="0"/>
                    </w:numPr>
                    <w:jc w:val="center"/>
                    <w:rPr>
                      <w:rFonts w:hint="default" w:ascii="Times New Roman" w:cs="Times New Roman"/>
                      <w:sz w:val="24"/>
                      <w:szCs w:val="24"/>
                      <w:vertAlign w:val="baseline"/>
                      <w:lang w:val="en-US" w:eastAsia="zh-CN"/>
                    </w:rPr>
                  </w:pPr>
                </w:p>
              </w:tc>
              <w:tc>
                <w:tcPr>
                  <w:tcW w:w="875" w:type="dxa"/>
                  <w:vAlign w:val="center"/>
                </w:tcPr>
                <w:p w14:paraId="326ECC8E">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△δ-</w:t>
                  </w:r>
                </w:p>
              </w:tc>
              <w:tc>
                <w:tcPr>
                  <w:tcW w:w="2200" w:type="dxa"/>
                </w:tcPr>
                <w:p w14:paraId="3A693D9C">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1E228E4B">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6F368C7C">
                  <w:pPr>
                    <w:pStyle w:val="40"/>
                    <w:widowControl w:val="0"/>
                    <w:numPr>
                      <w:ilvl w:val="0"/>
                      <w:numId w:val="0"/>
                    </w:numPr>
                    <w:jc w:val="both"/>
                    <w:rPr>
                      <w:rFonts w:hint="default" w:ascii="Times New Roman" w:cs="Times New Roman"/>
                      <w:sz w:val="24"/>
                      <w:szCs w:val="24"/>
                      <w:vertAlign w:val="baseline"/>
                      <w:lang w:val="en-US" w:eastAsia="zh-CN"/>
                    </w:rPr>
                  </w:pPr>
                </w:p>
              </w:tc>
            </w:tr>
            <w:tr w14:paraId="7B2B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restart"/>
                  <w:vAlign w:val="center"/>
                </w:tcPr>
                <w:p w14:paraId="7F018E9F">
                  <w:pPr>
                    <w:pStyle w:val="40"/>
                    <w:widowControl w:val="0"/>
                    <w:numPr>
                      <w:ilvl w:val="0"/>
                      <w:numId w:val="0"/>
                    </w:numPr>
                    <w:jc w:val="center"/>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温度波动度/℃</w:t>
                  </w:r>
                </w:p>
              </w:tc>
              <w:tc>
                <w:tcPr>
                  <w:tcW w:w="875" w:type="dxa"/>
                  <w:vAlign w:val="center"/>
                </w:tcPr>
                <w:p w14:paraId="2D0AB066">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△θ+</w:t>
                  </w:r>
                </w:p>
              </w:tc>
              <w:tc>
                <w:tcPr>
                  <w:tcW w:w="2200" w:type="dxa"/>
                </w:tcPr>
                <w:p w14:paraId="00F14C42">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46033D4E">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018C7BF2">
                  <w:pPr>
                    <w:pStyle w:val="40"/>
                    <w:widowControl w:val="0"/>
                    <w:numPr>
                      <w:ilvl w:val="0"/>
                      <w:numId w:val="0"/>
                    </w:numPr>
                    <w:jc w:val="both"/>
                    <w:rPr>
                      <w:rFonts w:hint="default" w:ascii="Times New Roman" w:cs="Times New Roman"/>
                      <w:sz w:val="24"/>
                      <w:szCs w:val="24"/>
                      <w:vertAlign w:val="baseline"/>
                      <w:lang w:val="en-US" w:eastAsia="zh-CN"/>
                    </w:rPr>
                  </w:pPr>
                </w:p>
              </w:tc>
            </w:tr>
            <w:tr w14:paraId="09C3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Merge w:val="continue"/>
                </w:tcPr>
                <w:p w14:paraId="6F11912F">
                  <w:pPr>
                    <w:pStyle w:val="40"/>
                    <w:widowControl w:val="0"/>
                    <w:numPr>
                      <w:ilvl w:val="0"/>
                      <w:numId w:val="0"/>
                    </w:numPr>
                    <w:jc w:val="both"/>
                    <w:rPr>
                      <w:rFonts w:hint="default" w:ascii="Times New Roman" w:cs="Times New Roman"/>
                      <w:sz w:val="24"/>
                      <w:szCs w:val="24"/>
                      <w:vertAlign w:val="baseline"/>
                      <w:lang w:val="en-US" w:eastAsia="zh-CN"/>
                    </w:rPr>
                  </w:pPr>
                </w:p>
              </w:tc>
              <w:tc>
                <w:tcPr>
                  <w:tcW w:w="875" w:type="dxa"/>
                  <w:vAlign w:val="center"/>
                </w:tcPr>
                <w:p w14:paraId="16B87D23">
                  <w:pPr>
                    <w:pStyle w:val="40"/>
                    <w:widowControl w:val="0"/>
                    <w:numPr>
                      <w:ilvl w:val="0"/>
                      <w:numId w:val="0"/>
                    </w:numPr>
                    <w:ind w:left="0" w:leftChars="0" w:firstLine="0" w:firstLineChars="0"/>
                    <w:jc w:val="center"/>
                    <w:rPr>
                      <w:rFonts w:hint="default" w:ascii="Times New Roman" w:hAnsi="Times New Roman" w:eastAsia="宋体" w:cs="Times New Roman"/>
                      <w:sz w:val="24"/>
                      <w:szCs w:val="24"/>
                      <w:vertAlign w:val="baseline"/>
                      <w:lang w:val="en-US" w:eastAsia="zh-CN" w:bidi="ar-SA"/>
                    </w:rPr>
                  </w:pPr>
                  <w:r>
                    <w:rPr>
                      <w:rFonts w:hint="eastAsia" w:ascii="Times New Roman" w:cs="Times New Roman"/>
                      <w:sz w:val="24"/>
                      <w:szCs w:val="24"/>
                      <w:vertAlign w:val="baseline"/>
                      <w:lang w:val="en-US" w:eastAsia="zh-CN"/>
                    </w:rPr>
                    <w:t>△θ-</w:t>
                  </w:r>
                </w:p>
              </w:tc>
              <w:tc>
                <w:tcPr>
                  <w:tcW w:w="2200" w:type="dxa"/>
                </w:tcPr>
                <w:p w14:paraId="4BF351BC">
                  <w:pPr>
                    <w:pStyle w:val="40"/>
                    <w:widowControl w:val="0"/>
                    <w:numPr>
                      <w:ilvl w:val="0"/>
                      <w:numId w:val="0"/>
                    </w:numPr>
                    <w:jc w:val="both"/>
                    <w:rPr>
                      <w:rFonts w:hint="default" w:ascii="Times New Roman" w:cs="Times New Roman"/>
                      <w:sz w:val="24"/>
                      <w:szCs w:val="24"/>
                      <w:vertAlign w:val="baseline"/>
                      <w:lang w:val="en-US" w:eastAsia="zh-CN"/>
                    </w:rPr>
                  </w:pPr>
                </w:p>
              </w:tc>
              <w:tc>
                <w:tcPr>
                  <w:tcW w:w="2200" w:type="dxa"/>
                </w:tcPr>
                <w:p w14:paraId="556F2A08">
                  <w:pPr>
                    <w:pStyle w:val="40"/>
                    <w:widowControl w:val="0"/>
                    <w:numPr>
                      <w:ilvl w:val="0"/>
                      <w:numId w:val="0"/>
                    </w:numPr>
                    <w:jc w:val="both"/>
                    <w:rPr>
                      <w:rFonts w:hint="default" w:ascii="Times New Roman" w:cs="Times New Roman"/>
                      <w:sz w:val="24"/>
                      <w:szCs w:val="24"/>
                      <w:vertAlign w:val="baseline"/>
                      <w:lang w:val="en-US" w:eastAsia="zh-CN"/>
                    </w:rPr>
                  </w:pPr>
                </w:p>
              </w:tc>
              <w:tc>
                <w:tcPr>
                  <w:tcW w:w="2201" w:type="dxa"/>
                </w:tcPr>
                <w:p w14:paraId="3866ED54">
                  <w:pPr>
                    <w:pStyle w:val="40"/>
                    <w:widowControl w:val="0"/>
                    <w:numPr>
                      <w:ilvl w:val="0"/>
                      <w:numId w:val="0"/>
                    </w:numPr>
                    <w:jc w:val="both"/>
                    <w:rPr>
                      <w:rFonts w:hint="default" w:ascii="Times New Roman" w:cs="Times New Roman"/>
                      <w:sz w:val="24"/>
                      <w:szCs w:val="24"/>
                      <w:vertAlign w:val="baseline"/>
                      <w:lang w:val="en-US" w:eastAsia="zh-CN"/>
                    </w:rPr>
                  </w:pPr>
                </w:p>
              </w:tc>
            </w:tr>
          </w:tbl>
          <w:p w14:paraId="6FE45F09">
            <w:pPr>
              <w:pStyle w:val="40"/>
              <w:widowControl w:val="0"/>
              <w:numPr>
                <w:ilvl w:val="0"/>
                <w:numId w:val="0"/>
              </w:numPr>
              <w:ind w:leftChars="0"/>
              <w:jc w:val="both"/>
              <w:rPr>
                <w:rFonts w:hint="default" w:ascii="Times New Roman" w:cs="Times New Roman"/>
                <w:sz w:val="24"/>
                <w:szCs w:val="24"/>
                <w:vertAlign w:val="baseline"/>
                <w:lang w:val="en-US" w:eastAsia="zh-CN"/>
              </w:rPr>
            </w:pPr>
          </w:p>
          <w:p w14:paraId="21A8552C">
            <w:pPr>
              <w:pStyle w:val="40"/>
              <w:widowControl w:val="0"/>
              <w:numPr>
                <w:ilvl w:val="0"/>
                <w:numId w:val="0"/>
              </w:numPr>
              <w:ind w:leftChars="0"/>
              <w:jc w:val="both"/>
              <w:rPr>
                <w:rFonts w:hint="default" w:ascii="Times New Roman" w:cs="Times New Roman"/>
                <w:sz w:val="24"/>
                <w:szCs w:val="24"/>
                <w:vertAlign w:val="baseline"/>
                <w:lang w:val="en-US" w:eastAsia="zh-CN"/>
              </w:rPr>
            </w:pPr>
            <w:r>
              <w:rPr>
                <w:rFonts w:hint="eastAsia" w:ascii="Times New Roman" w:cs="Times New Roman"/>
                <w:sz w:val="24"/>
                <w:szCs w:val="24"/>
                <w:vertAlign w:val="baseline"/>
                <w:lang w:val="en-US" w:eastAsia="zh-CN"/>
              </w:rPr>
              <w:t>校准结果不确定度：</w:t>
            </w:r>
          </w:p>
        </w:tc>
      </w:tr>
    </w:tbl>
    <w:p w14:paraId="71A223C3">
      <w:pPr>
        <w:pStyle w:val="40"/>
        <w:ind w:left="0" w:leftChars="0" w:firstLine="0" w:firstLineChars="0"/>
        <w:jc w:val="both"/>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 xml:space="preserve">   </w:t>
      </w:r>
    </w:p>
    <w:p w14:paraId="1543D9DC">
      <w:pPr>
        <w:pStyle w:val="40"/>
        <w:ind w:left="0" w:leftChars="0" w:firstLine="0" w:firstLineChars="0"/>
        <w:jc w:val="both"/>
        <w:rPr>
          <w:rFonts w:hint="eastAsia" w:ascii="Times New Roman" w:cs="Times New Roman"/>
          <w:b/>
          <w:bCs/>
          <w:sz w:val="24"/>
          <w:szCs w:val="24"/>
          <w:lang w:val="en-US" w:eastAsia="zh-CN"/>
        </w:rPr>
      </w:pPr>
      <w:r>
        <w:rPr>
          <w:rFonts w:hint="eastAsia" w:ascii="Times New Roman" w:hAnsi="Times New Roman" w:eastAsia="宋体" w:cs="Times New Roman"/>
          <w:b/>
          <w:bCs/>
          <w:sz w:val="24"/>
          <w:szCs w:val="24"/>
          <w:lang w:val="en-US" w:eastAsia="zh-CN"/>
        </w:rPr>
        <w:t>附录</w:t>
      </w:r>
      <w:r>
        <w:rPr>
          <w:rFonts w:hint="eastAsia" w:ascii="Times New Roman" w:cs="Times New Roman"/>
          <w:b/>
          <w:bCs/>
          <w:sz w:val="24"/>
          <w:szCs w:val="24"/>
          <w:lang w:val="en-US" w:eastAsia="zh-CN"/>
        </w:rPr>
        <w:t>2</w:t>
      </w:r>
    </w:p>
    <w:p w14:paraId="590B5BB4">
      <w:pPr>
        <w:pStyle w:val="40"/>
        <w:ind w:left="0" w:leftChars="0" w:firstLine="0" w:firstLineChars="0"/>
        <w:jc w:val="center"/>
        <w:rPr>
          <w:rFonts w:hint="eastAsia" w:ascii="Times New Roman" w:cs="Times New Roman"/>
          <w:b/>
          <w:bCs/>
          <w:sz w:val="28"/>
          <w:szCs w:val="28"/>
          <w:lang w:val="en-US" w:eastAsia="zh-CN"/>
        </w:rPr>
      </w:pPr>
      <w:r>
        <w:rPr>
          <w:rFonts w:hint="eastAsia" w:ascii="Times New Roman" w:cs="Times New Roman"/>
          <w:b/>
          <w:bCs/>
          <w:sz w:val="28"/>
          <w:szCs w:val="28"/>
          <w:lang w:val="en-US" w:eastAsia="zh-CN"/>
        </w:rPr>
        <w:t>高温弹性模量测试仪测量不确定度评定实例</w:t>
      </w:r>
    </w:p>
    <w:p w14:paraId="7814A7C2">
      <w:pPr>
        <w:pStyle w:val="40"/>
        <w:ind w:left="0" w:leftChars="0" w:firstLine="562" w:firstLineChars="200"/>
        <w:jc w:val="both"/>
        <w:rPr>
          <w:rFonts w:hint="default" w:ascii="Times New Roman" w:cs="Times New Roman"/>
          <w:b/>
          <w:bCs/>
          <w:sz w:val="28"/>
          <w:szCs w:val="28"/>
          <w:lang w:val="en-US" w:eastAsia="zh-CN"/>
        </w:rPr>
      </w:pPr>
      <w:r>
        <w:rPr>
          <w:rFonts w:hint="eastAsia" w:ascii="Times New Roman" w:cs="Times New Roman"/>
          <w:b/>
          <w:bCs/>
          <w:sz w:val="28"/>
          <w:szCs w:val="28"/>
          <w:lang w:val="en-US" w:eastAsia="zh-CN"/>
        </w:rPr>
        <w:t>XXX</w:t>
      </w:r>
    </w:p>
    <w:sectPr>
      <w:footerReference r:id="rId17" w:type="default"/>
      <w:footerReference r:id="rId18" w:type="even"/>
      <w:pgSz w:w="11907" w:h="16839"/>
      <w:pgMar w:top="1418" w:right="1134" w:bottom="1134" w:left="1418" w:header="1021" w:footer="737"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6BD9">
    <w:pPr>
      <w:pStyle w:val="66"/>
      <w:rPr>
        <w:rStyle w:val="26"/>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A9E9A73">
                          <w:pPr>
                            <w:pStyle w:val="66"/>
                          </w:pPr>
                          <w:r>
                            <w:fldChar w:fldCharType="begin"/>
                          </w:r>
                          <w:r>
                            <w:rPr>
                              <w:rStyle w:val="26"/>
                            </w:rPr>
                            <w:instrText xml:space="preserve">PAGE  </w:instrText>
                          </w:r>
                          <w:r>
                            <w:fldChar w:fldCharType="separate"/>
                          </w:r>
                          <w:r>
                            <w:rPr>
                              <w:rStyle w:val="26"/>
                            </w:rP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J92v0wAAAAUBAAAP&#10;AAAAAAAAAAEAIAAAACIAAABkcnMvZG93bnJldi54bWxQSwECFAAUAAAACACHTuJAqEybs+QBAADJ&#10;AwAADgAAAAAAAAABACAAAAAiAQAAZHJzL2Uyb0RvYy54bWxQSwUGAAAAAAYABgBZAQAAeAUAAAAA&#10;">
              <v:fill on="f" focussize="0,0"/>
              <v:stroke on="f" weight="1pt"/>
              <v:imagedata o:title=""/>
              <o:lock v:ext="edit" aspectratio="f"/>
              <v:textbox inset="0mm,0mm,0mm,0mm" style="mso-fit-shape-to-text:t;">
                <w:txbxContent>
                  <w:p w14:paraId="2A9E9A73">
                    <w:pPr>
                      <w:pStyle w:val="66"/>
                    </w:pPr>
                    <w:r>
                      <w:fldChar w:fldCharType="begin"/>
                    </w:r>
                    <w:r>
                      <w:rPr>
                        <w:rStyle w:val="26"/>
                      </w:rPr>
                      <w:instrText xml:space="preserve">PAGE  </w:instrText>
                    </w:r>
                    <w:r>
                      <w:fldChar w:fldCharType="separate"/>
                    </w:r>
                    <w:r>
                      <w:rPr>
                        <w:rStyle w:val="2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1F4B">
    <w:pPr>
      <w:pStyle w:val="75"/>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5934">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696C80C">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A32UUnlAQAA&#10;yQMAAA4AAAAAAAAAAQAgAAAAIgEAAGRycy9lMm9Eb2MueG1sUEsFBgAAAAAGAAYAWQEAAHkFAAAA&#10;AA==&#10;">
              <v:fill on="f" focussize="0,0"/>
              <v:stroke on="f" weight="1pt"/>
              <v:imagedata o:title=""/>
              <o:lock v:ext="edit" aspectratio="f"/>
              <v:textbox inset="0mm,0mm,0mm,0mm" style="mso-fit-shape-to-text:t;">
                <w:txbxContent>
                  <w:p w14:paraId="2696C80C">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D2D1">
    <w:pPr>
      <w:pStyle w:val="12"/>
      <w:ind w:right="360"/>
      <w:rPr>
        <w:rStyle w:val="2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0A1ED1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FFix6nlAQAA&#10;yQMAAA4AAAAAAAAAAQAgAAAAIgEAAGRycy9lMm9Eb2MueG1sUEsFBgAAAAAGAAYAWQEAAHkFAAAA&#10;AA==&#10;">
              <v:fill on="f" focussize="0,0"/>
              <v:stroke on="f" weight="1pt"/>
              <v:imagedata o:title=""/>
              <o:lock v:ext="edit" aspectratio="f"/>
              <v:textbox inset="0mm,0mm,0mm,0mm" style="mso-fit-shape-to-text:t;">
                <w:txbxContent>
                  <w:p w14:paraId="10A1ED1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B993">
    <w:pPr>
      <w:pStyle w:val="12"/>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14:paraId="0312C11F">
    <w:pPr>
      <w:pStyle w:val="75"/>
      <w:ind w:right="360"/>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CC6C">
    <w:pPr>
      <w:pStyle w:val="12"/>
      <w:rPr>
        <w:rStyle w:val="26"/>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EAF54D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AaFtWflAQAA&#10;yQMAAA4AAAAAAAAAAQAgAAAAIgEAAGRycy9lMm9Eb2MueG1sUEsFBgAAAAAGAAYAWQEAAHkFAAAA&#10;AA==&#10;">
              <v:fill on="f" focussize="0,0"/>
              <v:stroke on="f" weight="1pt"/>
              <v:imagedata o:title=""/>
              <o:lock v:ext="edit" aspectratio="f"/>
              <v:textbox inset="0mm,0mm,0mm,0mm" style="mso-fit-shape-to-text:t;">
                <w:txbxContent>
                  <w:p w14:paraId="1EAF54D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41A7">
    <w:pPr>
      <w:pStyle w:val="12"/>
      <w:tabs>
        <w:tab w:val="left" w:pos="436"/>
        <w:tab w:val="right" w:pos="9475"/>
      </w:tabs>
      <w:rPr>
        <w:rStyle w:val="2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14:paraId="4CD8CA32">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NKdxNQAAAAEAQAADwAAAAAAAAABACAAAAAi&#10;AAAAZHJzL2Rvd25yZXYueG1sUEsBAhQAFAAAAAgAh07iQH8PqxHVAQAAogMAAA4AAAAAAAAAAQAg&#10;AAAAIwEAAGRycy9lMm9Eb2MueG1sUEsFBgAAAAAGAAYAWQEAAGoFAAAAAA==&#10;">
              <v:fill on="f" focussize="0,0"/>
              <v:stroke on="f" weight="1pt"/>
              <v:imagedata o:title=""/>
              <o:lock v:ext="edit" aspectratio="f"/>
              <v:textbox inset="0mm,0mm,0mm,0mm" style="mso-fit-shape-to-text:t;">
                <w:txbxContent>
                  <w:p w14:paraId="4CD8CA32">
                    <w:pPr>
                      <w:pStyle w:val="12"/>
                      <w:jc w:val="right"/>
                      <w:textAlignment w:val="bottom"/>
                      <w:rPr>
                        <w:rStyle w:val="26"/>
                      </w:rPr>
                    </w:pPr>
                    <w:r>
                      <w:fldChar w:fldCharType="begin"/>
                    </w:r>
                    <w:r>
                      <w:rPr>
                        <w:rStyle w:val="26"/>
                      </w:rPr>
                      <w:instrText xml:space="preserve">PAGE  </w:instrText>
                    </w:r>
                    <w:r>
                      <w:fldChar w:fldCharType="separate"/>
                    </w:r>
                    <w:r>
                      <w:rPr>
                        <w:rStyle w:val="26"/>
                      </w:rPr>
                      <w:t>III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4868">
    <w:pPr>
      <w:pStyle w:val="66"/>
      <w:jc w:val="both"/>
      <w:rPr>
        <w:rStyle w:val="26"/>
        <w:rFonts w:hint="eastAsia"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7C4B85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FoRI4flAQAA&#10;yQMAAA4AAAAAAAAAAQAgAAAAIgEAAGRycy9lMm9Eb2MueG1sUEsFBgAAAAAGAAYAWQEAAHkFAAAA&#10;AA==&#10;">
              <v:fill on="f" focussize="0,0"/>
              <v:stroke on="f" weight="1pt"/>
              <v:imagedata o:title=""/>
              <o:lock v:ext="edit" aspectratio="f"/>
              <v:textbox inset="0mm,0mm,0mm,0mm" style="mso-fit-shape-to-text:t;">
                <w:txbxContent>
                  <w:p w14:paraId="17C4B85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2BA2">
    <w:pPr>
      <w:pStyle w:val="75"/>
      <w:rPr>
        <w:rStyle w:val="26"/>
      </w:rPr>
    </w:pPr>
    <w:r>
      <w:fldChar w:fldCharType="begin"/>
    </w:r>
    <w:r>
      <w:rPr>
        <w:rStyle w:val="26"/>
      </w:rPr>
      <w:instrText xml:space="preserve">PAGE  </w:instrText>
    </w:r>
    <w:r>
      <w:fldChar w:fldCharType="separate"/>
    </w:r>
    <w:r>
      <w:rPr>
        <w:rStyle w:val="26"/>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E0F9">
    <w:pPr>
      <w:pStyle w:val="84"/>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A451">
    <w:pPr>
      <w:pStyle w:val="83"/>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1F6E">
    <w:pPr>
      <w:pStyle w:val="5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32E">
    <w:pPr>
      <w:pStyle w:val="84"/>
      <w:jc w:val="center"/>
      <w:rPr>
        <w:rFonts w:hint="default" w:eastAsia="宋体"/>
        <w:b/>
        <w:bCs/>
        <w:sz w:val="24"/>
        <w:lang w:val="en-US" w:eastAsia="zh-CN"/>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b/>
        <w:bCs/>
        <w:lang w:val="en-US" w:eastAsia="zh-CN"/>
      </w:rPr>
      <w:t>010</w:t>
    </w:r>
    <w:r>
      <w:rPr>
        <w:rFonts w:hint="eastAsia"/>
        <w:b/>
        <w:bCs/>
        <w:sz w:val="24"/>
      </w:rPr>
      <w:t>—</w:t>
    </w:r>
    <w:r>
      <w:rPr>
        <w:rFonts w:hint="eastAsia"/>
        <w:b/>
        <w:bCs/>
        <w:sz w:val="24"/>
        <w:lang w:val="en-US" w:eastAsia="zh-CN"/>
      </w:rPr>
      <w:t>2023</w:t>
    </w:r>
  </w:p>
  <w:p w14:paraId="01957D6E">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17"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DC6Yxb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2202">
    <w:pPr>
      <w:pStyle w:val="84"/>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8EF0">
    <w:pPr>
      <w:pStyle w:val="84"/>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14:paraId="6670AB6F">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18"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ATkJUt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47DC">
    <w:pPr>
      <w:pStyle w:val="84"/>
      <w:jc w:val="center"/>
      <w:rPr>
        <w:rFonts w:hint="default" w:ascii="黑体" w:eastAsia="黑体"/>
        <w:b/>
        <w:bCs/>
        <w:color w:val="000000"/>
        <w:szCs w:val="21"/>
        <w:lang w:val="en-US" w:eastAsia="zh-CN"/>
      </w:rPr>
    </w:pPr>
    <w:r>
      <w:rPr>
        <w:rFonts w:hint="eastAsia" w:ascii="黑体" w:eastAsia="黑体"/>
        <w:b/>
        <w:bCs/>
        <w:color w:val="000000"/>
        <w:szCs w:val="21"/>
      </w:rPr>
      <w:t>JJF</w:t>
    </w:r>
    <w:r>
      <w:rPr>
        <w:rFonts w:hint="eastAsia" w:ascii="黑体" w:eastAsia="黑体"/>
        <w:b/>
        <w:bCs/>
        <w:color w:val="000000"/>
        <w:szCs w:val="21"/>
        <w:lang w:val="en-US" w:eastAsia="zh-CN"/>
      </w:rPr>
      <w:t>Z</w:t>
    </w:r>
    <w:r>
      <w:rPr>
        <w:rFonts w:hint="eastAsia" w:ascii="黑体" w:eastAsia="黑体"/>
        <w:b/>
        <w:bCs/>
        <w:color w:val="000000"/>
        <w:szCs w:val="21"/>
      </w:rPr>
      <w:t>（有色金属）</w:t>
    </w:r>
    <w:r>
      <w:rPr>
        <w:rFonts w:hint="eastAsia" w:ascii="黑体" w:eastAsia="黑体"/>
        <w:b/>
        <w:bCs/>
        <w:color w:val="000000"/>
        <w:szCs w:val="21"/>
        <w:lang w:val="en-US" w:eastAsia="zh-CN"/>
      </w:rPr>
      <w:t>010</w:t>
    </w:r>
    <w:r>
      <w:rPr>
        <w:rFonts w:hint="eastAsia" w:ascii="黑体" w:eastAsia="黑体"/>
        <w:b/>
        <w:bCs/>
        <w:color w:val="000000"/>
        <w:szCs w:val="21"/>
      </w:rPr>
      <w:t>-20</w:t>
    </w:r>
    <w:r>
      <w:rPr>
        <w:rFonts w:hint="eastAsia" w:ascii="黑体" w:eastAsia="黑体"/>
        <w:b/>
        <w:bCs/>
        <w:color w:val="000000"/>
        <w:szCs w:val="21"/>
        <w:lang w:val="en-US" w:eastAsia="zh-CN"/>
      </w:rPr>
      <w:t>23</w:t>
    </w:r>
  </w:p>
  <w:p w14:paraId="46F698FB">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19"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GG+OqznAQAA&#10;3gMAAA4AAAAAAAAAAQAgAAAAIAEAAGRycy9lMm9Eb2MueG1sUEsFBgAAAAAGAAYAWQEAAHkFAAAA&#10;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4DAA3"/>
    <w:multiLevelType w:val="singleLevel"/>
    <w:tmpl w:val="D3A4DAA3"/>
    <w:lvl w:ilvl="0" w:tentative="0">
      <w:start w:val="1"/>
      <w:numFmt w:val="decimal"/>
      <w:suff w:val="nothing"/>
      <w:lvlText w:val="%1、"/>
      <w:lvlJc w:val="left"/>
    </w:lvl>
  </w:abstractNum>
  <w:abstractNum w:abstractNumId="1">
    <w:nsid w:val="3498C4EB"/>
    <w:multiLevelType w:val="singleLevel"/>
    <w:tmpl w:val="3498C4EB"/>
    <w:lvl w:ilvl="0" w:tentative="0">
      <w:start w:val="1"/>
      <w:numFmt w:val="decimal"/>
      <w:suff w:val="nothing"/>
      <w:lvlText w:val="%1-"/>
      <w:lvlJc w:val="left"/>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74"/>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270" w:hanging="270"/>
      </w:pPr>
      <w:rPr>
        <w:rFonts w:hint="eastAsia" w:ascii="黑体" w:hAnsi="Times New Roman" w:eastAsia="黑体"/>
        <w:b/>
        <w:i w:val="0"/>
        <w:sz w:val="24"/>
        <w:szCs w:val="24"/>
      </w:rPr>
    </w:lvl>
    <w:lvl w:ilvl="2" w:tentative="0">
      <w:start w:val="1"/>
      <w:numFmt w:val="decimal"/>
      <w:pStyle w:val="51"/>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pStyle w:val="50"/>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ind w:left="0" w:firstLine="0"/>
      </w:pPr>
      <w:rPr>
        <w:rFonts w:hint="eastAsia"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NzdiNjI4MTJjMDNhNWZkZWM2YjMyMGY3MDc1OTE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B019BA"/>
    <w:rsid w:val="00B01E42"/>
    <w:rsid w:val="00B032DC"/>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2097669"/>
    <w:rsid w:val="02E9239C"/>
    <w:rsid w:val="03520482"/>
    <w:rsid w:val="03A03C13"/>
    <w:rsid w:val="03AF0465"/>
    <w:rsid w:val="04AD05C2"/>
    <w:rsid w:val="06613B02"/>
    <w:rsid w:val="07B72AF7"/>
    <w:rsid w:val="07ED7A9D"/>
    <w:rsid w:val="07FD6DB5"/>
    <w:rsid w:val="085B1B32"/>
    <w:rsid w:val="0AB2218E"/>
    <w:rsid w:val="0AB70920"/>
    <w:rsid w:val="0C3D1EB8"/>
    <w:rsid w:val="0C4442CF"/>
    <w:rsid w:val="0CB85F37"/>
    <w:rsid w:val="0D4620C4"/>
    <w:rsid w:val="0F21682A"/>
    <w:rsid w:val="0F376AE9"/>
    <w:rsid w:val="101B1EBB"/>
    <w:rsid w:val="1079268B"/>
    <w:rsid w:val="115D3413"/>
    <w:rsid w:val="11B8062E"/>
    <w:rsid w:val="12844FAC"/>
    <w:rsid w:val="156F3860"/>
    <w:rsid w:val="16215294"/>
    <w:rsid w:val="1633028B"/>
    <w:rsid w:val="16BE4810"/>
    <w:rsid w:val="16D164BC"/>
    <w:rsid w:val="1BC7492A"/>
    <w:rsid w:val="1BDC5B53"/>
    <w:rsid w:val="1DD277B8"/>
    <w:rsid w:val="1F4F40EC"/>
    <w:rsid w:val="205C168B"/>
    <w:rsid w:val="20E16443"/>
    <w:rsid w:val="21180F0D"/>
    <w:rsid w:val="23616679"/>
    <w:rsid w:val="24FE1BA3"/>
    <w:rsid w:val="27922449"/>
    <w:rsid w:val="29BC11D6"/>
    <w:rsid w:val="2BBF28EA"/>
    <w:rsid w:val="2E4731CC"/>
    <w:rsid w:val="2E7A1714"/>
    <w:rsid w:val="31070655"/>
    <w:rsid w:val="32951C1A"/>
    <w:rsid w:val="332A3621"/>
    <w:rsid w:val="334D0383"/>
    <w:rsid w:val="337377F8"/>
    <w:rsid w:val="34923C5E"/>
    <w:rsid w:val="37BE7EE0"/>
    <w:rsid w:val="37C65D4F"/>
    <w:rsid w:val="37CF28A5"/>
    <w:rsid w:val="37FF0E28"/>
    <w:rsid w:val="391A61C3"/>
    <w:rsid w:val="39285AF2"/>
    <w:rsid w:val="3971346A"/>
    <w:rsid w:val="39FB0221"/>
    <w:rsid w:val="3DF62960"/>
    <w:rsid w:val="3E510E6B"/>
    <w:rsid w:val="3ED56171"/>
    <w:rsid w:val="400D6DDD"/>
    <w:rsid w:val="402C6700"/>
    <w:rsid w:val="405256C4"/>
    <w:rsid w:val="41B1327D"/>
    <w:rsid w:val="44B8774F"/>
    <w:rsid w:val="45EE4532"/>
    <w:rsid w:val="49B001DB"/>
    <w:rsid w:val="4BC9556A"/>
    <w:rsid w:val="4BCF1E76"/>
    <w:rsid w:val="4EF96F8F"/>
    <w:rsid w:val="4F760567"/>
    <w:rsid w:val="4F9F7699"/>
    <w:rsid w:val="4FCE427F"/>
    <w:rsid w:val="54162EC7"/>
    <w:rsid w:val="54A510DF"/>
    <w:rsid w:val="55240368"/>
    <w:rsid w:val="56550E39"/>
    <w:rsid w:val="5813069E"/>
    <w:rsid w:val="5A3D2FA5"/>
    <w:rsid w:val="5AA1673B"/>
    <w:rsid w:val="632C02D8"/>
    <w:rsid w:val="63C4726B"/>
    <w:rsid w:val="676F1572"/>
    <w:rsid w:val="677F3B03"/>
    <w:rsid w:val="68AD70F9"/>
    <w:rsid w:val="69FA56E9"/>
    <w:rsid w:val="6CE507CD"/>
    <w:rsid w:val="6E475CB1"/>
    <w:rsid w:val="6EF43152"/>
    <w:rsid w:val="6F5116C9"/>
    <w:rsid w:val="70C35227"/>
    <w:rsid w:val="72CD26F6"/>
    <w:rsid w:val="72ED7B95"/>
    <w:rsid w:val="733F59BC"/>
    <w:rsid w:val="75887905"/>
    <w:rsid w:val="764E5D7D"/>
    <w:rsid w:val="76513FA4"/>
    <w:rsid w:val="77CC0135"/>
    <w:rsid w:val="78410085"/>
    <w:rsid w:val="78E33F6B"/>
    <w:rsid w:val="79EF0DEA"/>
    <w:rsid w:val="7AAC1B32"/>
    <w:rsid w:val="7B764081"/>
    <w:rsid w:val="7BA52AE2"/>
    <w:rsid w:val="7C4E2E4C"/>
    <w:rsid w:val="7E7E1F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dashstyle="1 1" endcap="round"/>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semiHidden/>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32"/>
    <w:qFormat/>
    <w:uiPriority w:val="0"/>
    <w:pPr>
      <w:jc w:val="left"/>
    </w:pPr>
  </w:style>
  <w:style w:type="paragraph" w:styleId="7">
    <w:name w:val="Body Text Indent"/>
    <w:basedOn w:val="1"/>
    <w:qFormat/>
    <w:uiPriority w:val="0"/>
    <w:pPr>
      <w:spacing w:after="120"/>
      <w:ind w:left="420" w:leftChars="200"/>
    </w:pPr>
  </w:style>
  <w:style w:type="paragraph" w:styleId="8">
    <w:name w:val="toc 5"/>
    <w:basedOn w:val="1"/>
    <w:next w:val="1"/>
    <w:semiHidden/>
    <w:qFormat/>
    <w:uiPriority w:val="0"/>
    <w:pPr>
      <w:ind w:left="630"/>
      <w:jc w:val="left"/>
    </w:pPr>
  </w:style>
  <w:style w:type="paragraph" w:styleId="9">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0">
    <w:name w:val="toc 8"/>
    <w:basedOn w:val="1"/>
    <w:next w:val="1"/>
    <w:autoRedefine/>
    <w:semiHidden/>
    <w:qFormat/>
    <w:uiPriority w:val="0"/>
    <w:pPr>
      <w:ind w:left="1260"/>
      <w:jc w:val="left"/>
    </w:p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5">
    <w:name w:val="toc 4"/>
    <w:basedOn w:val="9"/>
    <w:autoRedefine/>
    <w:semiHidden/>
    <w:qFormat/>
    <w:uiPriority w:val="0"/>
    <w:pPr>
      <w:ind w:left="420"/>
    </w:pPr>
  </w:style>
  <w:style w:type="paragraph" w:styleId="16">
    <w:name w:val="footnote text"/>
    <w:basedOn w:val="1"/>
    <w:link w:val="34"/>
    <w:qFormat/>
    <w:uiPriority w:val="0"/>
    <w:pPr>
      <w:snapToGrid w:val="0"/>
      <w:jc w:val="left"/>
    </w:pPr>
    <w:rPr>
      <w:sz w:val="18"/>
      <w:szCs w:val="18"/>
    </w:rPr>
  </w:style>
  <w:style w:type="paragraph" w:styleId="17">
    <w:name w:val="toc 6"/>
    <w:basedOn w:val="1"/>
    <w:next w:val="1"/>
    <w:semiHidden/>
    <w:qFormat/>
    <w:uiPriority w:val="0"/>
    <w:pPr>
      <w:ind w:left="840"/>
      <w:jc w:val="left"/>
    </w:pPr>
  </w:style>
  <w:style w:type="paragraph" w:styleId="18">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19">
    <w:name w:val="toc 9"/>
    <w:basedOn w:val="1"/>
    <w:next w:val="1"/>
    <w:semiHidden/>
    <w:qFormat/>
    <w:uiPriority w:val="0"/>
    <w:pPr>
      <w:ind w:left="1470"/>
      <w:jc w:val="left"/>
    </w:pPr>
  </w:style>
  <w:style w:type="paragraph" w:styleId="20">
    <w:name w:val="Normal (Web)"/>
    <w:basedOn w:val="1"/>
    <w:qFormat/>
    <w:uiPriority w:val="0"/>
    <w:rPr>
      <w:sz w:val="24"/>
    </w:rPr>
  </w:style>
  <w:style w:type="paragraph" w:styleId="21">
    <w:name w:val="Title"/>
    <w:basedOn w:val="1"/>
    <w:next w:val="1"/>
    <w:link w:val="35"/>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36"/>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ascii="Times New Roman" w:hAnsi="Times New Roman" w:eastAsia="宋体"/>
      <w:sz w:val="18"/>
    </w:rPr>
  </w:style>
  <w:style w:type="character" w:styleId="27">
    <w:name w:val="Emphasis"/>
    <w:basedOn w:val="25"/>
    <w:autoRedefine/>
    <w:qFormat/>
    <w:uiPriority w:val="0"/>
    <w:rPr>
      <w:color w:val="CC0000"/>
    </w:rPr>
  </w:style>
  <w:style w:type="character" w:styleId="28">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qFormat/>
    <w:uiPriority w:val="0"/>
    <w:rPr>
      <w:sz w:val="21"/>
      <w:szCs w:val="21"/>
    </w:rPr>
  </w:style>
  <w:style w:type="character" w:styleId="30">
    <w:name w:val="HTML Cite"/>
    <w:basedOn w:val="25"/>
    <w:qFormat/>
    <w:uiPriority w:val="0"/>
    <w:rPr>
      <w:color w:val="008000"/>
    </w:rPr>
  </w:style>
  <w:style w:type="character" w:styleId="31">
    <w:name w:val="footnote reference"/>
    <w:qFormat/>
    <w:uiPriority w:val="0"/>
    <w:rPr>
      <w:vertAlign w:val="superscript"/>
    </w:rPr>
  </w:style>
  <w:style w:type="character" w:customStyle="1" w:styleId="32">
    <w:name w:val="批注文字 Char"/>
    <w:link w:val="6"/>
    <w:qFormat/>
    <w:uiPriority w:val="0"/>
    <w:rPr>
      <w:kern w:val="2"/>
      <w:sz w:val="21"/>
      <w:szCs w:val="24"/>
    </w:rPr>
  </w:style>
  <w:style w:type="character" w:customStyle="1" w:styleId="33">
    <w:name w:val="批注框文本 Char"/>
    <w:link w:val="11"/>
    <w:qFormat/>
    <w:uiPriority w:val="0"/>
    <w:rPr>
      <w:kern w:val="2"/>
      <w:sz w:val="18"/>
      <w:szCs w:val="18"/>
    </w:rPr>
  </w:style>
  <w:style w:type="character" w:customStyle="1" w:styleId="34">
    <w:name w:val="脚注文本 Char"/>
    <w:link w:val="16"/>
    <w:qFormat/>
    <w:uiPriority w:val="0"/>
    <w:rPr>
      <w:kern w:val="2"/>
      <w:sz w:val="18"/>
      <w:szCs w:val="18"/>
    </w:rPr>
  </w:style>
  <w:style w:type="character" w:customStyle="1" w:styleId="35">
    <w:name w:val="标题 Char"/>
    <w:link w:val="21"/>
    <w:qFormat/>
    <w:uiPriority w:val="0"/>
    <w:rPr>
      <w:rFonts w:ascii="Cambria" w:hAnsi="Cambria" w:cs="Times New Roman"/>
      <w:b/>
      <w:bCs/>
      <w:kern w:val="2"/>
      <w:sz w:val="32"/>
      <w:szCs w:val="32"/>
    </w:rPr>
  </w:style>
  <w:style w:type="character" w:customStyle="1" w:styleId="36">
    <w:name w:val="批注主题 Char"/>
    <w:link w:val="22"/>
    <w:qFormat/>
    <w:uiPriority w:val="0"/>
    <w:rPr>
      <w:b/>
      <w:bCs/>
      <w:kern w:val="2"/>
      <w:sz w:val="21"/>
      <w:szCs w:val="24"/>
    </w:rPr>
  </w:style>
  <w:style w:type="character" w:customStyle="1" w:styleId="37">
    <w:name w:val="font11"/>
    <w:basedOn w:val="25"/>
    <w:qFormat/>
    <w:uiPriority w:val="0"/>
    <w:rPr>
      <w:rFonts w:hint="default" w:ascii="Times New Roman" w:hAnsi="Times New Roman" w:cs="Times New Roman"/>
      <w:b/>
      <w:color w:val="000000"/>
      <w:sz w:val="12"/>
      <w:szCs w:val="12"/>
      <w:u w:val="none"/>
    </w:rPr>
  </w:style>
  <w:style w:type="character" w:customStyle="1" w:styleId="38">
    <w:name w:val="章标题 Char"/>
    <w:link w:val="39"/>
    <w:qFormat/>
    <w:uiPriority w:val="0"/>
    <w:rPr>
      <w:rFonts w:ascii="黑体" w:eastAsia="黑体"/>
      <w:sz w:val="21"/>
      <w:lang w:val="en-US" w:eastAsia="zh-CN" w:bidi="ar-SA"/>
    </w:rPr>
  </w:style>
  <w:style w:type="paragraph" w:customStyle="1" w:styleId="39">
    <w:name w:val="章标题"/>
    <w:next w:val="40"/>
    <w:link w:val="38"/>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font121"/>
    <w:basedOn w:val="25"/>
    <w:qFormat/>
    <w:uiPriority w:val="0"/>
    <w:rPr>
      <w:rFonts w:hint="eastAsia" w:ascii="黑体" w:hAnsi="宋体" w:eastAsia="黑体" w:cs="黑体"/>
      <w:b/>
      <w:color w:val="000000"/>
      <w:sz w:val="20"/>
      <w:szCs w:val="20"/>
      <w:u w:val="none"/>
    </w:rPr>
  </w:style>
  <w:style w:type="character" w:customStyle="1" w:styleId="42">
    <w:name w:val="font91"/>
    <w:basedOn w:val="25"/>
    <w:qFormat/>
    <w:uiPriority w:val="0"/>
    <w:rPr>
      <w:rFonts w:hint="default" w:ascii="Times New Roman" w:hAnsi="Times New Roman" w:cs="Times New Roman"/>
      <w:b/>
      <w:color w:val="000000"/>
      <w:sz w:val="20"/>
      <w:szCs w:val="20"/>
      <w:u w:val="none"/>
    </w:rPr>
  </w:style>
  <w:style w:type="character" w:customStyle="1" w:styleId="43">
    <w:name w:val="hover23"/>
    <w:basedOn w:val="25"/>
    <w:qFormat/>
    <w:uiPriority w:val="0"/>
  </w:style>
  <w:style w:type="character" w:customStyle="1" w:styleId="44">
    <w:name w:val="font21"/>
    <w:basedOn w:val="25"/>
    <w:qFormat/>
    <w:uiPriority w:val="0"/>
    <w:rPr>
      <w:rFonts w:hint="eastAsia" w:ascii="黑体" w:hAnsi="宋体" w:eastAsia="黑体" w:cs="黑体"/>
      <w:b/>
      <w:color w:val="000000"/>
      <w:sz w:val="20"/>
      <w:szCs w:val="20"/>
      <w:u w:val="none"/>
    </w:rPr>
  </w:style>
  <w:style w:type="character" w:customStyle="1" w:styleId="45">
    <w:name w:val="font181"/>
    <w:basedOn w:val="25"/>
    <w:qFormat/>
    <w:uiPriority w:val="0"/>
    <w:rPr>
      <w:rFonts w:hint="eastAsia" w:ascii="黑体" w:hAnsi="宋体" w:eastAsia="黑体" w:cs="黑体"/>
      <w:b/>
      <w:color w:val="000000"/>
      <w:sz w:val="40"/>
      <w:szCs w:val="40"/>
      <w:u w:val="none"/>
    </w:rPr>
  </w:style>
  <w:style w:type="character" w:customStyle="1" w:styleId="46">
    <w:name w:val="五级条标题 Char"/>
    <w:link w:val="47"/>
    <w:qFormat/>
    <w:uiPriority w:val="0"/>
  </w:style>
  <w:style w:type="paragraph" w:customStyle="1" w:styleId="47">
    <w:name w:val="五级条标题"/>
    <w:basedOn w:val="48"/>
    <w:next w:val="40"/>
    <w:link w:val="46"/>
    <w:qFormat/>
    <w:uiPriority w:val="0"/>
    <w:pPr>
      <w:numPr>
        <w:ilvl w:val="6"/>
        <w:numId w:val="1"/>
      </w:numPr>
      <w:outlineLvl w:val="6"/>
    </w:pPr>
  </w:style>
  <w:style w:type="paragraph" w:customStyle="1" w:styleId="48">
    <w:name w:val="四级条标题"/>
    <w:basedOn w:val="49"/>
    <w:next w:val="40"/>
    <w:qFormat/>
    <w:uiPriority w:val="0"/>
    <w:pPr>
      <w:numPr>
        <w:ilvl w:val="5"/>
        <w:numId w:val="1"/>
      </w:numPr>
      <w:outlineLvl w:val="5"/>
    </w:pPr>
  </w:style>
  <w:style w:type="paragraph" w:customStyle="1" w:styleId="49">
    <w:name w:val="三级条标题"/>
    <w:basedOn w:val="50"/>
    <w:next w:val="40"/>
    <w:qFormat/>
    <w:uiPriority w:val="0"/>
    <w:pPr>
      <w:numPr>
        <w:ilvl w:val="4"/>
        <w:numId w:val="1"/>
      </w:numPr>
      <w:outlineLvl w:val="4"/>
    </w:pPr>
  </w:style>
  <w:style w:type="paragraph" w:customStyle="1" w:styleId="50">
    <w:name w:val="二级条标题"/>
    <w:basedOn w:val="51"/>
    <w:next w:val="40"/>
    <w:qFormat/>
    <w:uiPriority w:val="0"/>
    <w:pPr>
      <w:numPr>
        <w:ilvl w:val="3"/>
        <w:numId w:val="1"/>
      </w:numPr>
      <w:ind w:left="0"/>
      <w:outlineLvl w:val="3"/>
    </w:pPr>
    <w:rPr>
      <w:rFonts w:hAnsi="黑体" w:eastAsia="宋体"/>
    </w:rPr>
  </w:style>
  <w:style w:type="paragraph" w:customStyle="1" w:styleId="51">
    <w:name w:val="一级条标题"/>
    <w:basedOn w:val="39"/>
    <w:next w:val="40"/>
    <w:link w:val="52"/>
    <w:qFormat/>
    <w:uiPriority w:val="0"/>
    <w:pPr>
      <w:numPr>
        <w:ilvl w:val="2"/>
        <w:numId w:val="1"/>
      </w:numPr>
      <w:spacing w:before="0" w:beforeLines="0" w:after="0" w:afterLines="0"/>
      <w:outlineLvl w:val="2"/>
    </w:pPr>
  </w:style>
  <w:style w:type="character" w:customStyle="1" w:styleId="52">
    <w:name w:val="一级条标题 Char"/>
    <w:link w:val="51"/>
    <w:qFormat/>
    <w:uiPriority w:val="0"/>
  </w:style>
  <w:style w:type="character" w:customStyle="1" w:styleId="53">
    <w:name w:val="font221"/>
    <w:basedOn w:val="25"/>
    <w:qFormat/>
    <w:uiPriority w:val="0"/>
    <w:rPr>
      <w:rFonts w:hint="default" w:ascii="Times New Roman" w:hAnsi="Times New Roman" w:cs="Times New Roman"/>
      <w:b/>
      <w:color w:val="000000"/>
      <w:sz w:val="20"/>
      <w:szCs w:val="20"/>
      <w:u w:val="none"/>
    </w:rPr>
  </w:style>
  <w:style w:type="character" w:customStyle="1" w:styleId="54">
    <w:name w:val="c-icon25"/>
    <w:basedOn w:val="25"/>
    <w:qFormat/>
    <w:uiPriority w:val="0"/>
  </w:style>
  <w:style w:type="character" w:customStyle="1" w:styleId="55">
    <w:name w:val="标准书眉一 Char"/>
    <w:link w:val="56"/>
    <w:qFormat/>
    <w:uiPriority w:val="0"/>
    <w:rPr>
      <w:lang w:val="en-US" w:eastAsia="zh-CN" w:bidi="ar-SA"/>
    </w:rPr>
  </w:style>
  <w:style w:type="paragraph" w:customStyle="1" w:styleId="56">
    <w:name w:val="标准书眉一"/>
    <w:link w:val="55"/>
    <w:qFormat/>
    <w:uiPriority w:val="0"/>
    <w:pPr>
      <w:jc w:val="both"/>
    </w:pPr>
    <w:rPr>
      <w:rFonts w:ascii="Times New Roman" w:hAnsi="Times New Roman" w:eastAsia="宋体" w:cs="Times New Roman"/>
      <w:lang w:val="en-US" w:eastAsia="zh-CN" w:bidi="ar-SA"/>
    </w:rPr>
  </w:style>
  <w:style w:type="character" w:customStyle="1" w:styleId="57">
    <w:name w:val="hover"/>
    <w:basedOn w:val="25"/>
    <w:qFormat/>
    <w:uiPriority w:val="0"/>
  </w:style>
  <w:style w:type="character" w:customStyle="1" w:styleId="58">
    <w:name w:val="font71"/>
    <w:basedOn w:val="25"/>
    <w:qFormat/>
    <w:uiPriority w:val="0"/>
    <w:rPr>
      <w:rFonts w:hint="eastAsia" w:ascii="黑体" w:hAnsi="宋体" w:eastAsia="黑体" w:cs="黑体"/>
      <w:b/>
      <w:color w:val="000000"/>
      <w:sz w:val="40"/>
      <w:szCs w:val="40"/>
      <w:u w:val="none"/>
    </w:rPr>
  </w:style>
  <w:style w:type="character" w:customStyle="1" w:styleId="59">
    <w:name w:val="hover1"/>
    <w:basedOn w:val="25"/>
    <w:qFormat/>
    <w:uiPriority w:val="0"/>
    <w:rPr>
      <w:color w:val="315EFB"/>
    </w:rPr>
  </w:style>
  <w:style w:type="character" w:customStyle="1" w:styleId="60">
    <w:name w:val="hover24"/>
    <w:basedOn w:val="25"/>
    <w:qFormat/>
    <w:uiPriority w:val="0"/>
    <w:rPr>
      <w:color w:val="315EFB"/>
    </w:rPr>
  </w:style>
  <w:style w:type="character" w:customStyle="1" w:styleId="61">
    <w:name w:val="c-icon28"/>
    <w:basedOn w:val="25"/>
    <w:qFormat/>
    <w:uiPriority w:val="0"/>
  </w:style>
  <w:style w:type="paragraph" w:customStyle="1" w:styleId="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 Char Char"/>
    <w:basedOn w:val="1"/>
    <w:qFormat/>
    <w:uiPriority w:val="0"/>
  </w:style>
  <w:style w:type="paragraph" w:customStyle="1" w:styleId="6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5">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6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_Style 67"/>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2">
    <w:name w:val="实施日期"/>
    <w:basedOn w:val="71"/>
    <w:qFormat/>
    <w:uiPriority w:val="0"/>
    <w:pPr>
      <w:framePr w:hSpace="0" w:xAlign="right"/>
      <w:jc w:val="right"/>
    </w:pPr>
  </w:style>
  <w:style w:type="paragraph" w:customStyle="1" w:styleId="73">
    <w:name w:val="默认段落字体 Para Char Char Char Char Char Char Char Char Char Char"/>
    <w:basedOn w:val="1"/>
    <w:qFormat/>
    <w:uiPriority w:val="0"/>
  </w:style>
  <w:style w:type="paragraph" w:customStyle="1" w:styleId="7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6">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一级条标题"/>
    <w:basedOn w:val="80"/>
    <w:next w:val="40"/>
    <w:qFormat/>
    <w:uiPriority w:val="0"/>
    <w:pPr>
      <w:numPr>
        <w:ilvl w:val="2"/>
        <w:numId w:val="2"/>
      </w:numPr>
      <w:autoSpaceDN w:val="0"/>
      <w:spacing w:before="0" w:beforeLines="0" w:after="0" w:afterLines="0"/>
      <w:outlineLvl w:val="2"/>
    </w:pPr>
  </w:style>
  <w:style w:type="paragraph" w:customStyle="1" w:styleId="80">
    <w:name w:val="附录章标题"/>
    <w:next w:val="40"/>
    <w:qFormat/>
    <w:uiPriority w:val="0"/>
    <w:pPr>
      <w:numPr>
        <w:ilvl w:val="1"/>
        <w:numId w:val="2"/>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1"/>
    <w:basedOn w:val="1"/>
    <w:next w:val="7"/>
    <w:qFormat/>
    <w:uiPriority w:val="0"/>
    <w:pPr>
      <w:adjustRightInd w:val="0"/>
      <w:spacing w:line="360" w:lineRule="auto"/>
      <w:ind w:firstLine="480" w:firstLineChars="200"/>
      <w:textAlignment w:val="baseline"/>
      <w:outlineLvl w:val="0"/>
    </w:pPr>
    <w:rPr>
      <w:kern w:val="0"/>
      <w:sz w:val="24"/>
      <w:szCs w:val="20"/>
    </w:rPr>
  </w:style>
  <w:style w:type="paragraph" w:customStyle="1" w:styleId="82">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3">
    <w:name w:val="标准书眉_偶数页"/>
    <w:basedOn w:val="84"/>
    <w:next w:val="1"/>
    <w:qFormat/>
    <w:uiPriority w:val="0"/>
    <w:pPr>
      <w:tabs>
        <w:tab w:val="center" w:pos="4154"/>
        <w:tab w:val="right" w:pos="8306"/>
      </w:tabs>
      <w:jc w:val="left"/>
    </w:p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8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8">
    <w:name w:val="目次、标准名称标题"/>
    <w:basedOn w:val="74"/>
    <w:next w:val="40"/>
    <w:qFormat/>
    <w:uiPriority w:val="0"/>
    <w:pPr>
      <w:numPr>
        <w:ilvl w:val="0"/>
        <w:numId w:val="0"/>
      </w:numPr>
      <w:spacing w:line="460" w:lineRule="exact"/>
    </w:pPr>
  </w:style>
  <w:style w:type="paragraph" w:customStyle="1" w:styleId="89">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0">
    <w:name w:val="WPSOffice手动目录 2"/>
    <w:qFormat/>
    <w:uiPriority w:val="0"/>
    <w:pPr>
      <w:ind w:leftChars="200"/>
    </w:pPr>
    <w:rPr>
      <w:rFonts w:ascii="Times New Roman" w:hAnsi="Times New Roman" w:eastAsia="宋体" w:cs="Times New Roman"/>
      <w:lang w:val="en-US" w:eastAsia="zh-CN" w:bidi="ar-SA"/>
    </w:rPr>
  </w:style>
  <w:style w:type="paragraph" w:customStyle="1" w:styleId="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2">
    <w:name w:val="Body text|3"/>
    <w:basedOn w:val="1"/>
    <w:qFormat/>
    <w:uiPriority w:val="0"/>
    <w:pPr>
      <w:widowControl w:val="0"/>
      <w:shd w:val="clear" w:color="auto" w:fill="auto"/>
      <w:spacing w:after="60"/>
      <w:ind w:firstLine="540"/>
    </w:pPr>
    <w:rPr>
      <w:rFonts w:ascii="宋体" w:hAnsi="宋体" w:eastAsia="宋体" w:cs="宋体"/>
      <w:sz w:val="17"/>
      <w:szCs w:val="17"/>
      <w:u w:val="none"/>
      <w:shd w:val="clear" w:color="auto" w:fill="auto"/>
      <w:lang w:val="zh-TW" w:eastAsia="zh-TW" w:bidi="zh-TW"/>
    </w:rPr>
  </w:style>
  <w:style w:type="paragraph" w:customStyle="1" w:styleId="93">
    <w:name w:val="Body text|2"/>
    <w:basedOn w:val="1"/>
    <w:qFormat/>
    <w:uiPriority w:val="0"/>
    <w:pPr>
      <w:widowControl w:val="0"/>
      <w:shd w:val="clear" w:color="auto" w:fill="auto"/>
      <w:spacing w:line="319" w:lineRule="auto"/>
      <w:ind w:firstLine="440"/>
    </w:pPr>
    <w:rPr>
      <w:b/>
      <w:bCs/>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8.wmf"/><Relationship Id="rId50" Type="http://schemas.openxmlformats.org/officeDocument/2006/relationships/oleObject" Target="embeddings/oleObject14.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3.bin"/><Relationship Id="rId47" Type="http://schemas.openxmlformats.org/officeDocument/2006/relationships/image" Target="media/image16.wmf"/><Relationship Id="rId46" Type="http://schemas.openxmlformats.org/officeDocument/2006/relationships/oleObject" Target="embeddings/oleObject12.bin"/><Relationship Id="rId45" Type="http://schemas.openxmlformats.org/officeDocument/2006/relationships/image" Target="media/image15.wmf"/><Relationship Id="rId44" Type="http://schemas.openxmlformats.org/officeDocument/2006/relationships/oleObject" Target="embeddings/oleObject11.bin"/><Relationship Id="rId43" Type="http://schemas.openxmlformats.org/officeDocument/2006/relationships/image" Target="media/image14.wmf"/><Relationship Id="rId42" Type="http://schemas.openxmlformats.org/officeDocument/2006/relationships/oleObject" Target="embeddings/oleObject10.bin"/><Relationship Id="rId41" Type="http://schemas.openxmlformats.org/officeDocument/2006/relationships/image" Target="media/image13.wmf"/><Relationship Id="rId40" Type="http://schemas.openxmlformats.org/officeDocument/2006/relationships/oleObject" Target="embeddings/oleObject9.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8.bin"/><Relationship Id="rId37" Type="http://schemas.openxmlformats.org/officeDocument/2006/relationships/image" Target="media/image11.wmf"/><Relationship Id="rId36" Type="http://schemas.openxmlformats.org/officeDocument/2006/relationships/oleObject" Target="embeddings/oleObject7.bin"/><Relationship Id="rId35" Type="http://schemas.openxmlformats.org/officeDocument/2006/relationships/image" Target="media/image10.wmf"/><Relationship Id="rId34" Type="http://schemas.openxmlformats.org/officeDocument/2006/relationships/oleObject" Target="embeddings/oleObject6.bin"/><Relationship Id="rId33" Type="http://schemas.openxmlformats.org/officeDocument/2006/relationships/image" Target="media/image9.wmf"/><Relationship Id="rId32" Type="http://schemas.openxmlformats.org/officeDocument/2006/relationships/oleObject" Target="embeddings/oleObject5.bin"/><Relationship Id="rId31" Type="http://schemas.openxmlformats.org/officeDocument/2006/relationships/image" Target="media/image8.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wmf"/><Relationship Id="rId26" Type="http://schemas.openxmlformats.org/officeDocument/2006/relationships/oleObject" Target="embeddings/oleObject3.bin"/><Relationship Id="rId25" Type="http://schemas.openxmlformats.org/officeDocument/2006/relationships/image" Target="media/image4.wmf"/><Relationship Id="rId24" Type="http://schemas.openxmlformats.org/officeDocument/2006/relationships/oleObject" Target="embeddings/oleObject2.bin"/><Relationship Id="rId23" Type="http://schemas.openxmlformats.org/officeDocument/2006/relationships/image" Target="media/image3.wmf"/><Relationship Id="rId22" Type="http://schemas.openxmlformats.org/officeDocument/2006/relationships/oleObject" Target="embeddings/oleObject1.bin"/><Relationship Id="rId21" Type="http://schemas.openxmlformats.org/officeDocument/2006/relationships/image" Target="media/image2.emf"/><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3411</Words>
  <Characters>4160</Characters>
  <Lines>73</Lines>
  <Paragraphs>20</Paragraphs>
  <TotalTime>3</TotalTime>
  <ScaleCrop>false</ScaleCrop>
  <LinksUpToDate>false</LinksUpToDate>
  <CharactersWithSpaces>4936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仲夏</cp:lastModifiedBy>
  <cp:lastPrinted>2017-12-19T06:36:00Z</cp:lastPrinted>
  <dcterms:modified xsi:type="dcterms:W3CDTF">2024-06-16T07:28:15Z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A5C5EC860AC741A2B11955742C2EF72D_13</vt:lpwstr>
  </property>
</Properties>
</file>