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35DB7" w14:textId="77777777" w:rsidR="00AD559F" w:rsidRDefault="00AD559F">
      <w:pPr>
        <w:spacing w:line="360" w:lineRule="auto"/>
        <w:jc w:val="center"/>
        <w:rPr>
          <w:rFonts w:ascii="方正小标宋简体" w:eastAsia="方正小标宋简体"/>
          <w:sz w:val="52"/>
          <w:szCs w:val="52"/>
        </w:rPr>
      </w:pPr>
    </w:p>
    <w:p w14:paraId="49EEE6B5" w14:textId="77777777" w:rsidR="00AD559F"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t>行业标准</w:t>
      </w:r>
    </w:p>
    <w:p w14:paraId="6D15948E" w14:textId="77777777" w:rsidR="00AD559F"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t>《碳氮化钛基硬质材料》</w:t>
      </w:r>
    </w:p>
    <w:p w14:paraId="6FF0ED84" w14:textId="77777777" w:rsidR="00AD559F"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t>编制说明书</w:t>
      </w:r>
    </w:p>
    <w:p w14:paraId="08D4CA62" w14:textId="7A3FB680" w:rsidR="00AD559F" w:rsidRDefault="00000000">
      <w:pPr>
        <w:jc w:val="center"/>
        <w:rPr>
          <w:rFonts w:ascii="黑体" w:eastAsia="黑体" w:hAnsi="黑体"/>
          <w:sz w:val="32"/>
          <w:szCs w:val="32"/>
        </w:rPr>
      </w:pPr>
      <w:r>
        <w:rPr>
          <w:rFonts w:ascii="黑体" w:eastAsia="黑体" w:hAnsi="黑体" w:hint="eastAsia"/>
          <w:sz w:val="32"/>
          <w:szCs w:val="32"/>
        </w:rPr>
        <w:t>（</w:t>
      </w:r>
      <w:r w:rsidR="00C1059F">
        <w:rPr>
          <w:rFonts w:ascii="黑体" w:eastAsia="黑体" w:hAnsi="黑体" w:hint="eastAsia"/>
          <w:sz w:val="32"/>
          <w:szCs w:val="32"/>
        </w:rPr>
        <w:t>征求意见</w:t>
      </w:r>
      <w:r>
        <w:rPr>
          <w:rFonts w:ascii="黑体" w:eastAsia="黑体" w:hAnsi="黑体" w:hint="eastAsia"/>
          <w:sz w:val="32"/>
          <w:szCs w:val="32"/>
        </w:rPr>
        <w:t>稿）</w:t>
      </w:r>
    </w:p>
    <w:p w14:paraId="6664B497" w14:textId="77777777" w:rsidR="00AD559F" w:rsidRDefault="00AD559F">
      <w:pPr>
        <w:jc w:val="center"/>
      </w:pPr>
    </w:p>
    <w:p w14:paraId="4070FE64" w14:textId="77777777" w:rsidR="00AD559F" w:rsidRDefault="00AD559F">
      <w:pPr>
        <w:jc w:val="center"/>
      </w:pPr>
    </w:p>
    <w:p w14:paraId="49DC0DA1" w14:textId="77777777" w:rsidR="00AD559F" w:rsidRDefault="00AD559F">
      <w:pPr>
        <w:jc w:val="center"/>
      </w:pPr>
    </w:p>
    <w:p w14:paraId="1A03C863" w14:textId="77777777" w:rsidR="00AD559F" w:rsidRDefault="00AD559F">
      <w:pPr>
        <w:jc w:val="center"/>
      </w:pPr>
    </w:p>
    <w:p w14:paraId="1E2B2AD9" w14:textId="77777777" w:rsidR="00AD559F" w:rsidRDefault="00AD559F">
      <w:pPr>
        <w:jc w:val="center"/>
      </w:pPr>
    </w:p>
    <w:p w14:paraId="7917991A" w14:textId="77777777" w:rsidR="00AD559F" w:rsidRDefault="00AD559F">
      <w:pPr>
        <w:jc w:val="center"/>
      </w:pPr>
    </w:p>
    <w:p w14:paraId="19596539" w14:textId="77777777" w:rsidR="00AD559F" w:rsidRDefault="00AD559F">
      <w:pPr>
        <w:jc w:val="center"/>
      </w:pPr>
    </w:p>
    <w:p w14:paraId="158CE90B" w14:textId="77777777" w:rsidR="00AD559F" w:rsidRDefault="00AD559F">
      <w:pPr>
        <w:jc w:val="center"/>
      </w:pPr>
    </w:p>
    <w:p w14:paraId="59D4FA59" w14:textId="77777777" w:rsidR="00AD559F" w:rsidRDefault="00AD559F">
      <w:pPr>
        <w:jc w:val="center"/>
      </w:pPr>
    </w:p>
    <w:p w14:paraId="5A9520BE" w14:textId="77777777" w:rsidR="00AD559F" w:rsidRDefault="00AD559F">
      <w:pPr>
        <w:jc w:val="center"/>
      </w:pPr>
    </w:p>
    <w:p w14:paraId="2615EEE5" w14:textId="77777777" w:rsidR="00AD559F" w:rsidRDefault="00AD559F">
      <w:pPr>
        <w:jc w:val="center"/>
      </w:pPr>
    </w:p>
    <w:p w14:paraId="327A80D0" w14:textId="77777777" w:rsidR="00AD559F" w:rsidRDefault="00AD559F">
      <w:pPr>
        <w:jc w:val="center"/>
      </w:pPr>
    </w:p>
    <w:p w14:paraId="20AC7931" w14:textId="77777777" w:rsidR="00AD559F" w:rsidRDefault="00AD559F">
      <w:pPr>
        <w:jc w:val="center"/>
      </w:pPr>
    </w:p>
    <w:p w14:paraId="13B2072C" w14:textId="77777777" w:rsidR="00AD559F" w:rsidRDefault="00AD559F">
      <w:pPr>
        <w:jc w:val="center"/>
      </w:pPr>
    </w:p>
    <w:p w14:paraId="2FC9E991" w14:textId="77777777" w:rsidR="00AD559F" w:rsidRDefault="00AD559F">
      <w:pPr>
        <w:jc w:val="center"/>
      </w:pPr>
    </w:p>
    <w:p w14:paraId="70123D8F" w14:textId="77777777" w:rsidR="00AD559F" w:rsidRDefault="00AD559F">
      <w:pPr>
        <w:jc w:val="center"/>
      </w:pPr>
    </w:p>
    <w:p w14:paraId="06D087A5" w14:textId="77777777" w:rsidR="00AD559F" w:rsidRDefault="00AD559F">
      <w:pPr>
        <w:jc w:val="center"/>
      </w:pPr>
    </w:p>
    <w:p w14:paraId="08F07F9D" w14:textId="77777777" w:rsidR="00AD559F" w:rsidRDefault="00AD559F">
      <w:pPr>
        <w:jc w:val="center"/>
      </w:pPr>
    </w:p>
    <w:p w14:paraId="0D5C6622" w14:textId="77777777" w:rsidR="00AD559F" w:rsidRDefault="00AD559F">
      <w:pPr>
        <w:jc w:val="center"/>
      </w:pPr>
    </w:p>
    <w:p w14:paraId="2CC6CD64" w14:textId="77777777" w:rsidR="00AD559F" w:rsidRDefault="00AD559F">
      <w:pPr>
        <w:jc w:val="center"/>
      </w:pPr>
    </w:p>
    <w:p w14:paraId="61C24127" w14:textId="77777777" w:rsidR="00AD559F" w:rsidRDefault="00AD559F">
      <w:pPr>
        <w:jc w:val="center"/>
      </w:pPr>
    </w:p>
    <w:p w14:paraId="744A6E79" w14:textId="77777777" w:rsidR="00AD559F" w:rsidRDefault="00AD559F">
      <w:pPr>
        <w:jc w:val="center"/>
        <w:rPr>
          <w:sz w:val="32"/>
          <w:szCs w:val="32"/>
        </w:rPr>
      </w:pPr>
    </w:p>
    <w:p w14:paraId="667D1B14" w14:textId="77777777" w:rsidR="00AD559F" w:rsidRDefault="00000000">
      <w:pPr>
        <w:jc w:val="center"/>
        <w:rPr>
          <w:sz w:val="32"/>
          <w:szCs w:val="32"/>
        </w:rPr>
      </w:pPr>
      <w:r>
        <w:rPr>
          <w:rFonts w:hint="eastAsia"/>
          <w:sz w:val="32"/>
          <w:szCs w:val="32"/>
        </w:rPr>
        <w:t>《碳氮化钛基硬质材料》标准编制组</w:t>
      </w:r>
    </w:p>
    <w:p w14:paraId="67A3066F" w14:textId="0C4424D0" w:rsidR="00762F9E" w:rsidRDefault="00000000">
      <w:pPr>
        <w:jc w:val="center"/>
        <w:rPr>
          <w:sz w:val="32"/>
          <w:szCs w:val="32"/>
        </w:rPr>
        <w:sectPr w:rsidR="00762F9E" w:rsidSect="00C90CFE">
          <w:footerReference w:type="even" r:id="rId8"/>
          <w:pgSz w:w="11906" w:h="16838"/>
          <w:pgMar w:top="1440" w:right="1800" w:bottom="1440" w:left="1800" w:header="851" w:footer="992" w:gutter="0"/>
          <w:pgNumType w:start="1"/>
          <w:cols w:space="425"/>
          <w:titlePg/>
          <w:docGrid w:type="lines" w:linePitch="312"/>
        </w:sectPr>
      </w:pPr>
      <w:r>
        <w:rPr>
          <w:rFonts w:hint="eastAsia"/>
          <w:sz w:val="32"/>
          <w:szCs w:val="32"/>
        </w:rPr>
        <w:t>二〇二</w:t>
      </w:r>
      <w:r w:rsidR="001C4EF6">
        <w:rPr>
          <w:rFonts w:hint="eastAsia"/>
          <w:sz w:val="32"/>
          <w:szCs w:val="32"/>
        </w:rPr>
        <w:t>四</w:t>
      </w:r>
      <w:r>
        <w:rPr>
          <w:rFonts w:hint="eastAsia"/>
          <w:sz w:val="32"/>
          <w:szCs w:val="32"/>
        </w:rPr>
        <w:t>年</w:t>
      </w:r>
      <w:r w:rsidR="003A4D69">
        <w:rPr>
          <w:rFonts w:hint="eastAsia"/>
          <w:sz w:val="32"/>
          <w:szCs w:val="32"/>
        </w:rPr>
        <w:t>四</w:t>
      </w:r>
      <w:r>
        <w:rPr>
          <w:rFonts w:hint="eastAsia"/>
          <w:sz w:val="32"/>
          <w:szCs w:val="32"/>
        </w:rPr>
        <w:t>月</w:t>
      </w:r>
    </w:p>
    <w:p w14:paraId="4939AB8B" w14:textId="431D2CDF" w:rsidR="00AD559F" w:rsidRDefault="00000000">
      <w:pPr>
        <w:jc w:val="center"/>
        <w:rPr>
          <w:rFonts w:ascii="方正小标宋简体" w:eastAsia="方正小标宋简体"/>
          <w:sz w:val="36"/>
          <w:szCs w:val="36"/>
        </w:rPr>
      </w:pPr>
      <w:r>
        <w:rPr>
          <w:rFonts w:ascii="方正小标宋简体" w:eastAsia="方正小标宋简体" w:hint="eastAsia"/>
          <w:sz w:val="36"/>
          <w:szCs w:val="36"/>
        </w:rPr>
        <w:lastRenderedPageBreak/>
        <w:t>《碳氮化钛基硬质材料》</w:t>
      </w:r>
    </w:p>
    <w:p w14:paraId="4476C817" w14:textId="77777777" w:rsidR="00AD559F" w:rsidRDefault="00000000">
      <w:pPr>
        <w:jc w:val="center"/>
        <w:rPr>
          <w:rFonts w:ascii="方正小标宋简体" w:eastAsia="方正小标宋简体"/>
          <w:sz w:val="36"/>
          <w:szCs w:val="36"/>
        </w:rPr>
      </w:pPr>
      <w:r>
        <w:rPr>
          <w:rFonts w:ascii="方正小标宋简体" w:eastAsia="方正小标宋简体" w:hint="eastAsia"/>
          <w:sz w:val="36"/>
          <w:szCs w:val="36"/>
        </w:rPr>
        <w:t>行业标准编制说明</w:t>
      </w:r>
    </w:p>
    <w:p w14:paraId="1BE6F6F8" w14:textId="77777777" w:rsidR="00AD559F" w:rsidRPr="009876EC" w:rsidRDefault="00AD559F">
      <w:pPr>
        <w:spacing w:line="360" w:lineRule="auto"/>
        <w:rPr>
          <w:rFonts w:ascii="方正小标宋简体" w:eastAsia="方正小标宋简体"/>
          <w:sz w:val="24"/>
          <w:szCs w:val="24"/>
        </w:rPr>
      </w:pPr>
    </w:p>
    <w:p w14:paraId="069D4F0E" w14:textId="77777777" w:rsidR="00AD559F" w:rsidRPr="009876EC" w:rsidRDefault="00000000">
      <w:pPr>
        <w:spacing w:line="360" w:lineRule="auto"/>
        <w:rPr>
          <w:rFonts w:ascii="黑体" w:eastAsia="黑体" w:hAnsi="黑体"/>
          <w:sz w:val="24"/>
          <w:szCs w:val="24"/>
        </w:rPr>
      </w:pPr>
      <w:r w:rsidRPr="009876EC">
        <w:rPr>
          <w:rFonts w:ascii="黑体" w:eastAsia="黑体" w:hAnsi="黑体" w:hint="eastAsia"/>
          <w:sz w:val="24"/>
          <w:szCs w:val="24"/>
        </w:rPr>
        <w:t>一、工作简况</w:t>
      </w:r>
    </w:p>
    <w:p w14:paraId="5BEE8016" w14:textId="77777777" w:rsidR="00AD559F" w:rsidRPr="009876EC" w:rsidRDefault="00000000">
      <w:pPr>
        <w:spacing w:line="360" w:lineRule="auto"/>
        <w:rPr>
          <w:rFonts w:ascii="黑体" w:eastAsia="黑体" w:hAnsi="黑体"/>
          <w:sz w:val="24"/>
          <w:szCs w:val="24"/>
        </w:rPr>
      </w:pPr>
      <w:r w:rsidRPr="009876EC">
        <w:rPr>
          <w:rFonts w:ascii="黑体" w:eastAsia="黑体" w:hAnsi="黑体" w:hint="eastAsia"/>
          <w:sz w:val="24"/>
          <w:szCs w:val="24"/>
        </w:rPr>
        <w:t>1</w:t>
      </w:r>
      <w:r w:rsidRPr="009876EC">
        <w:rPr>
          <w:rFonts w:ascii="黑体" w:eastAsia="黑体" w:hAnsi="黑体"/>
          <w:sz w:val="24"/>
          <w:szCs w:val="24"/>
        </w:rPr>
        <w:t xml:space="preserve">.1 </w:t>
      </w:r>
      <w:r w:rsidRPr="009876EC">
        <w:rPr>
          <w:rFonts w:ascii="黑体" w:eastAsia="黑体" w:hAnsi="黑体" w:hint="eastAsia"/>
          <w:sz w:val="24"/>
          <w:szCs w:val="24"/>
        </w:rPr>
        <w:t>项目来源</w:t>
      </w:r>
    </w:p>
    <w:p w14:paraId="67B4A814" w14:textId="77777777" w:rsidR="00AD559F" w:rsidRPr="009876EC" w:rsidRDefault="00000000">
      <w:pPr>
        <w:spacing w:line="360" w:lineRule="auto"/>
        <w:ind w:firstLineChars="200" w:firstLine="480"/>
        <w:rPr>
          <w:rFonts w:ascii="宋体" w:eastAsia="宋体" w:hAnsi="宋体"/>
          <w:sz w:val="24"/>
          <w:szCs w:val="24"/>
        </w:rPr>
      </w:pPr>
      <w:r w:rsidRPr="009876EC">
        <w:rPr>
          <w:rFonts w:ascii="宋体" w:eastAsia="宋体" w:hAnsi="宋体" w:hint="eastAsia"/>
          <w:sz w:val="24"/>
          <w:szCs w:val="24"/>
        </w:rPr>
        <w:t>根据《工业和信息化部办公厅关于印发</w:t>
      </w:r>
      <w:r w:rsidRPr="009876EC">
        <w:rPr>
          <w:rFonts w:ascii="宋体" w:eastAsia="宋体" w:hAnsi="宋体"/>
          <w:sz w:val="24"/>
          <w:szCs w:val="24"/>
        </w:rPr>
        <w:t>2022年第三批行业标准制修订和外文版项目计划的通知</w:t>
      </w:r>
      <w:r w:rsidRPr="009876EC">
        <w:rPr>
          <w:rFonts w:ascii="宋体" w:eastAsia="宋体" w:hAnsi="宋体" w:hint="eastAsia"/>
          <w:sz w:val="24"/>
          <w:szCs w:val="24"/>
        </w:rPr>
        <w:t>》（工</w:t>
      </w:r>
      <w:proofErr w:type="gramStart"/>
      <w:r w:rsidRPr="009876EC">
        <w:rPr>
          <w:rFonts w:ascii="宋体" w:eastAsia="宋体" w:hAnsi="宋体" w:hint="eastAsia"/>
          <w:sz w:val="24"/>
          <w:szCs w:val="24"/>
        </w:rPr>
        <w:t>信厅科函</w:t>
      </w:r>
      <w:proofErr w:type="gramEnd"/>
      <w:r w:rsidRPr="009876EC">
        <w:rPr>
          <w:rFonts w:ascii="宋体" w:eastAsia="宋体" w:hAnsi="宋体" w:hint="eastAsia"/>
          <w:sz w:val="24"/>
          <w:szCs w:val="24"/>
        </w:rPr>
        <w:t>[</w:t>
      </w:r>
      <w:r w:rsidRPr="009876EC">
        <w:rPr>
          <w:rFonts w:ascii="宋体" w:eastAsia="宋体" w:hAnsi="宋体"/>
          <w:sz w:val="24"/>
          <w:szCs w:val="24"/>
        </w:rPr>
        <w:t>2022]312</w:t>
      </w:r>
      <w:r w:rsidRPr="009876EC">
        <w:rPr>
          <w:rFonts w:ascii="宋体" w:eastAsia="宋体" w:hAnsi="宋体" w:hint="eastAsia"/>
          <w:sz w:val="24"/>
          <w:szCs w:val="24"/>
        </w:rPr>
        <w:t>号）文件要求，由成都美奢锐新材料有限公司负责牵头制定《碳氮化钛基硬质材料》有色行业标准，项目计划编号2</w:t>
      </w:r>
      <w:r w:rsidRPr="009876EC">
        <w:rPr>
          <w:rFonts w:ascii="宋体" w:eastAsia="宋体" w:hAnsi="宋体"/>
          <w:sz w:val="24"/>
          <w:szCs w:val="24"/>
        </w:rPr>
        <w:t>022-1153T-YS</w:t>
      </w:r>
      <w:r w:rsidRPr="009876EC">
        <w:rPr>
          <w:rFonts w:ascii="宋体" w:eastAsia="宋体" w:hAnsi="宋体" w:hint="eastAsia"/>
          <w:sz w:val="24"/>
          <w:szCs w:val="24"/>
        </w:rPr>
        <w:t>，计划完成年限2</w:t>
      </w:r>
      <w:r w:rsidRPr="009876EC">
        <w:rPr>
          <w:rFonts w:ascii="宋体" w:eastAsia="宋体" w:hAnsi="宋体"/>
          <w:sz w:val="24"/>
          <w:szCs w:val="24"/>
        </w:rPr>
        <w:t>024</w:t>
      </w:r>
      <w:r w:rsidRPr="009876EC">
        <w:rPr>
          <w:rFonts w:ascii="宋体" w:eastAsia="宋体" w:hAnsi="宋体" w:hint="eastAsia"/>
          <w:sz w:val="24"/>
          <w:szCs w:val="24"/>
        </w:rPr>
        <w:t>年。</w:t>
      </w:r>
    </w:p>
    <w:p w14:paraId="18A0EA2C" w14:textId="73966489" w:rsidR="00AD559F" w:rsidRPr="009876EC" w:rsidRDefault="00000000">
      <w:pPr>
        <w:spacing w:line="360" w:lineRule="auto"/>
        <w:rPr>
          <w:rFonts w:ascii="黑体" w:eastAsia="黑体" w:hAnsi="黑体"/>
          <w:sz w:val="24"/>
          <w:szCs w:val="24"/>
        </w:rPr>
      </w:pPr>
      <w:r w:rsidRPr="009876EC">
        <w:rPr>
          <w:rFonts w:ascii="黑体" w:eastAsia="黑体" w:hAnsi="黑体" w:hint="eastAsia"/>
          <w:sz w:val="24"/>
          <w:szCs w:val="24"/>
        </w:rPr>
        <w:t>1</w:t>
      </w:r>
      <w:r w:rsidRPr="009876EC">
        <w:rPr>
          <w:rFonts w:ascii="黑体" w:eastAsia="黑体" w:hAnsi="黑体"/>
          <w:sz w:val="24"/>
          <w:szCs w:val="24"/>
        </w:rPr>
        <w:t xml:space="preserve">.2 </w:t>
      </w:r>
      <w:r w:rsidRPr="009876EC">
        <w:rPr>
          <w:rFonts w:ascii="黑体" w:eastAsia="黑体" w:hAnsi="黑体" w:hint="eastAsia"/>
          <w:sz w:val="24"/>
          <w:szCs w:val="24"/>
        </w:rPr>
        <w:t>本标准所涉及的产品及</w:t>
      </w:r>
      <w:r w:rsidR="003B7466" w:rsidRPr="009876EC">
        <w:rPr>
          <w:rFonts w:ascii="黑体" w:eastAsia="黑体" w:hAnsi="黑体" w:hint="eastAsia"/>
          <w:sz w:val="24"/>
          <w:szCs w:val="24"/>
        </w:rPr>
        <w:t>市场情况</w:t>
      </w:r>
    </w:p>
    <w:p w14:paraId="70446AD4" w14:textId="77777777" w:rsidR="00AD559F" w:rsidRPr="009876EC" w:rsidRDefault="00000000">
      <w:pPr>
        <w:spacing w:line="360" w:lineRule="auto"/>
        <w:ind w:firstLineChars="200" w:firstLine="480"/>
        <w:rPr>
          <w:rFonts w:ascii="宋体" w:eastAsia="宋体" w:hAnsi="宋体"/>
          <w:sz w:val="24"/>
          <w:szCs w:val="24"/>
        </w:rPr>
      </w:pPr>
      <w:r w:rsidRPr="009876EC">
        <w:rPr>
          <w:rFonts w:ascii="宋体" w:eastAsia="宋体" w:hAnsi="宋体" w:hint="eastAsia"/>
          <w:sz w:val="24"/>
          <w:szCs w:val="24"/>
        </w:rPr>
        <w:t>碳氮化钛</w:t>
      </w:r>
      <w:r w:rsidRPr="009876EC">
        <w:rPr>
          <w:rFonts w:ascii="宋体" w:eastAsia="宋体" w:hAnsi="宋体"/>
          <w:sz w:val="24"/>
          <w:szCs w:val="24"/>
        </w:rPr>
        <w:t>基</w:t>
      </w:r>
      <w:r w:rsidRPr="009876EC">
        <w:rPr>
          <w:rFonts w:ascii="宋体" w:eastAsia="宋体" w:hAnsi="宋体" w:hint="eastAsia"/>
          <w:sz w:val="24"/>
          <w:szCs w:val="24"/>
        </w:rPr>
        <w:t>硬质</w:t>
      </w:r>
      <w:r w:rsidRPr="009876EC">
        <w:rPr>
          <w:rFonts w:ascii="宋体" w:eastAsia="宋体" w:hAnsi="宋体"/>
          <w:sz w:val="24"/>
          <w:szCs w:val="24"/>
        </w:rPr>
        <w:t>材料其主要原料为</w:t>
      </w:r>
      <w:proofErr w:type="gramStart"/>
      <w:r w:rsidRPr="009876EC">
        <w:rPr>
          <w:rFonts w:ascii="宋体" w:eastAsia="宋体" w:hAnsi="宋体" w:hint="eastAsia"/>
          <w:sz w:val="24"/>
          <w:szCs w:val="24"/>
        </w:rPr>
        <w:t>钛</w:t>
      </w:r>
      <w:r w:rsidRPr="009876EC">
        <w:rPr>
          <w:rFonts w:ascii="宋体" w:eastAsia="宋体" w:hAnsi="宋体"/>
          <w:sz w:val="24"/>
          <w:szCs w:val="24"/>
        </w:rPr>
        <w:t>基碳</w:t>
      </w:r>
      <w:proofErr w:type="gramEnd"/>
      <w:r w:rsidRPr="009876EC">
        <w:rPr>
          <w:rFonts w:ascii="宋体" w:eastAsia="宋体" w:hAnsi="宋体"/>
          <w:sz w:val="24"/>
          <w:szCs w:val="24"/>
        </w:rPr>
        <w:t>氮化物，以及</w:t>
      </w:r>
      <w:r w:rsidRPr="009876EC">
        <w:rPr>
          <w:rFonts w:ascii="宋体" w:eastAsia="宋体" w:hAnsi="宋体" w:hint="eastAsia"/>
          <w:sz w:val="24"/>
          <w:szCs w:val="24"/>
        </w:rPr>
        <w:t>镍</w:t>
      </w:r>
      <w:r w:rsidRPr="009876EC">
        <w:rPr>
          <w:rFonts w:ascii="宋体" w:eastAsia="宋体" w:hAnsi="宋体"/>
          <w:sz w:val="24"/>
          <w:szCs w:val="24"/>
        </w:rPr>
        <w:t>、</w:t>
      </w:r>
      <w:proofErr w:type="gramStart"/>
      <w:r w:rsidRPr="009876EC">
        <w:rPr>
          <w:rFonts w:ascii="宋体" w:eastAsia="宋体" w:hAnsi="宋体" w:hint="eastAsia"/>
          <w:sz w:val="24"/>
          <w:szCs w:val="24"/>
        </w:rPr>
        <w:t>铁</w:t>
      </w:r>
      <w:r w:rsidRPr="009876EC">
        <w:rPr>
          <w:rFonts w:ascii="宋体" w:eastAsia="宋体" w:hAnsi="宋体"/>
          <w:sz w:val="24"/>
          <w:szCs w:val="24"/>
        </w:rPr>
        <w:t>类金属</w:t>
      </w:r>
      <w:proofErr w:type="gramEnd"/>
      <w:r w:rsidRPr="009876EC">
        <w:rPr>
          <w:rFonts w:ascii="宋体" w:eastAsia="宋体" w:hAnsi="宋体"/>
          <w:sz w:val="24"/>
          <w:szCs w:val="24"/>
        </w:rPr>
        <w:t>，</w:t>
      </w:r>
      <w:r w:rsidRPr="009876EC">
        <w:rPr>
          <w:rFonts w:ascii="宋体" w:eastAsia="宋体" w:hAnsi="宋体" w:hint="eastAsia"/>
          <w:sz w:val="24"/>
          <w:szCs w:val="24"/>
        </w:rPr>
        <w:t>是</w:t>
      </w:r>
      <w:r w:rsidRPr="009876EC">
        <w:rPr>
          <w:rFonts w:ascii="宋体" w:eastAsia="宋体" w:hAnsi="宋体"/>
          <w:sz w:val="24"/>
          <w:szCs w:val="24"/>
        </w:rPr>
        <w:t>一种高硬度、</w:t>
      </w:r>
      <w:r w:rsidRPr="009876EC">
        <w:rPr>
          <w:rFonts w:ascii="宋体" w:eastAsia="宋体" w:hAnsi="宋体" w:hint="eastAsia"/>
          <w:sz w:val="24"/>
          <w:szCs w:val="24"/>
        </w:rPr>
        <w:t>高</w:t>
      </w:r>
      <w:r w:rsidRPr="009876EC">
        <w:rPr>
          <w:rFonts w:ascii="宋体" w:eastAsia="宋体" w:hAnsi="宋体"/>
          <w:sz w:val="24"/>
          <w:szCs w:val="24"/>
        </w:rPr>
        <w:t>耐磨性、</w:t>
      </w:r>
      <w:r w:rsidRPr="009876EC">
        <w:rPr>
          <w:rFonts w:ascii="宋体" w:eastAsia="宋体" w:hAnsi="宋体" w:hint="eastAsia"/>
          <w:sz w:val="24"/>
          <w:szCs w:val="24"/>
        </w:rPr>
        <w:t>高耐腐蚀性</w:t>
      </w:r>
      <w:r w:rsidRPr="009876EC">
        <w:rPr>
          <w:rFonts w:ascii="宋体" w:eastAsia="宋体" w:hAnsi="宋体"/>
          <w:sz w:val="24"/>
          <w:szCs w:val="24"/>
        </w:rPr>
        <w:t>的新型刀具材料</w:t>
      </w:r>
      <w:r w:rsidRPr="009876EC">
        <w:rPr>
          <w:rFonts w:ascii="宋体" w:eastAsia="宋体" w:hAnsi="宋体" w:hint="eastAsia"/>
          <w:sz w:val="24"/>
          <w:szCs w:val="24"/>
        </w:rPr>
        <w:t>，</w:t>
      </w:r>
      <w:r w:rsidRPr="009876EC">
        <w:rPr>
          <w:rFonts w:ascii="宋体" w:eastAsia="宋体" w:hAnsi="宋体"/>
          <w:sz w:val="24"/>
          <w:szCs w:val="24"/>
        </w:rPr>
        <w:t>能够适</w:t>
      </w:r>
      <w:r w:rsidRPr="009876EC">
        <w:rPr>
          <w:rFonts w:ascii="宋体" w:eastAsia="宋体" w:hAnsi="宋体" w:hint="eastAsia"/>
          <w:sz w:val="24"/>
          <w:szCs w:val="24"/>
        </w:rPr>
        <w:t>应</w:t>
      </w:r>
      <w:r w:rsidRPr="009876EC">
        <w:rPr>
          <w:rFonts w:ascii="宋体" w:eastAsia="宋体" w:hAnsi="宋体"/>
          <w:sz w:val="24"/>
          <w:szCs w:val="24"/>
        </w:rPr>
        <w:t>当前国内机床不断升级，加工不断优化的高速、高效、高精加工的特点，符合现代加工绿色环保的发展需要</w:t>
      </w:r>
      <w:r w:rsidRPr="009876EC">
        <w:rPr>
          <w:rFonts w:ascii="宋体" w:eastAsia="宋体" w:hAnsi="宋体" w:hint="eastAsia"/>
          <w:sz w:val="24"/>
          <w:szCs w:val="24"/>
        </w:rPr>
        <w:t>，</w:t>
      </w:r>
      <w:r w:rsidRPr="009876EC">
        <w:rPr>
          <w:rFonts w:ascii="宋体" w:eastAsia="宋体" w:hAnsi="宋体"/>
          <w:sz w:val="24"/>
          <w:szCs w:val="24"/>
        </w:rPr>
        <w:t>具有广阔的应用前景。</w:t>
      </w:r>
    </w:p>
    <w:p w14:paraId="0BC346D9" w14:textId="5D11877F" w:rsidR="00AD559F" w:rsidRPr="009876EC" w:rsidRDefault="00000000">
      <w:pPr>
        <w:spacing w:line="360" w:lineRule="auto"/>
        <w:ind w:firstLineChars="200" w:firstLine="480"/>
        <w:rPr>
          <w:rFonts w:ascii="宋体" w:eastAsia="宋体" w:hAnsi="宋体"/>
          <w:sz w:val="24"/>
          <w:szCs w:val="24"/>
        </w:rPr>
      </w:pPr>
      <w:r w:rsidRPr="009876EC">
        <w:rPr>
          <w:rFonts w:ascii="宋体" w:eastAsia="宋体" w:hAnsi="宋体" w:hint="eastAsia"/>
          <w:sz w:val="24"/>
          <w:szCs w:val="24"/>
        </w:rPr>
        <w:t>目前在汽车、航空航天、军工、高端工业机床等高端加工领域，碳氮化钛基硬质材料进口刀具占据绝对优势地位。</w:t>
      </w:r>
      <w:r w:rsidRPr="009876EC">
        <w:rPr>
          <w:rFonts w:ascii="宋体" w:eastAsia="宋体" w:hAnsi="宋体"/>
          <w:sz w:val="24"/>
          <w:szCs w:val="24"/>
        </w:rPr>
        <w:t>根据2015-2018年针对汽车、高端模具、3C行业的刀具使用情况行业调查，以日本京瓷、东芝、三菱、住友，韩国</w:t>
      </w:r>
      <w:proofErr w:type="gramStart"/>
      <w:r w:rsidRPr="009876EC">
        <w:rPr>
          <w:rFonts w:ascii="宋体" w:eastAsia="宋体" w:hAnsi="宋体"/>
          <w:sz w:val="24"/>
          <w:szCs w:val="24"/>
        </w:rPr>
        <w:t>特</w:t>
      </w:r>
      <w:proofErr w:type="gramEnd"/>
      <w:r w:rsidRPr="009876EC">
        <w:rPr>
          <w:rFonts w:ascii="宋体" w:eastAsia="宋体" w:hAnsi="宋体"/>
          <w:sz w:val="24"/>
          <w:szCs w:val="24"/>
        </w:rPr>
        <w:t>固克、克</w:t>
      </w:r>
      <w:proofErr w:type="gramStart"/>
      <w:r w:rsidRPr="009876EC">
        <w:rPr>
          <w:rFonts w:ascii="宋体" w:eastAsia="宋体" w:hAnsi="宋体"/>
          <w:sz w:val="24"/>
          <w:szCs w:val="24"/>
        </w:rPr>
        <w:t>洛</w:t>
      </w:r>
      <w:proofErr w:type="gramEnd"/>
      <w:r w:rsidRPr="009876EC">
        <w:rPr>
          <w:rFonts w:ascii="宋体" w:eastAsia="宋体" w:hAnsi="宋体"/>
          <w:sz w:val="24"/>
          <w:szCs w:val="24"/>
        </w:rPr>
        <w:t>伊为首的日韩企业，其</w:t>
      </w:r>
      <w:r w:rsidRPr="009876EC">
        <w:rPr>
          <w:rFonts w:ascii="宋体" w:eastAsia="宋体" w:hAnsi="宋体" w:hint="eastAsia"/>
          <w:sz w:val="24"/>
          <w:szCs w:val="24"/>
        </w:rPr>
        <w:t>碳氮化钛</w:t>
      </w:r>
      <w:proofErr w:type="gramStart"/>
      <w:r w:rsidRPr="009876EC">
        <w:rPr>
          <w:rFonts w:ascii="宋体" w:eastAsia="宋体" w:hAnsi="宋体"/>
          <w:sz w:val="24"/>
          <w:szCs w:val="24"/>
        </w:rPr>
        <w:t>基产品</w:t>
      </w:r>
      <w:proofErr w:type="gramEnd"/>
      <w:r w:rsidRPr="009876EC">
        <w:rPr>
          <w:rFonts w:ascii="宋体" w:eastAsia="宋体" w:hAnsi="宋体"/>
          <w:sz w:val="24"/>
          <w:szCs w:val="24"/>
        </w:rPr>
        <w:t>销售量约占国内</w:t>
      </w:r>
      <w:r w:rsidRPr="009876EC">
        <w:rPr>
          <w:rFonts w:ascii="宋体" w:eastAsia="宋体" w:hAnsi="宋体" w:hint="eastAsia"/>
          <w:sz w:val="24"/>
          <w:szCs w:val="24"/>
        </w:rPr>
        <w:t>碳氮化钛</w:t>
      </w:r>
      <w:proofErr w:type="gramStart"/>
      <w:r w:rsidRPr="009876EC">
        <w:rPr>
          <w:rFonts w:ascii="宋体" w:eastAsia="宋体" w:hAnsi="宋体"/>
          <w:sz w:val="24"/>
          <w:szCs w:val="24"/>
        </w:rPr>
        <w:t>基产品</w:t>
      </w:r>
      <w:proofErr w:type="gramEnd"/>
      <w:r w:rsidRPr="009876EC">
        <w:rPr>
          <w:rFonts w:ascii="宋体" w:eastAsia="宋体" w:hAnsi="宋体"/>
          <w:sz w:val="24"/>
          <w:szCs w:val="24"/>
        </w:rPr>
        <w:t>的95%以上。</w:t>
      </w:r>
    </w:p>
    <w:p w14:paraId="5D81A1D0" w14:textId="62B56D3F" w:rsidR="00AD559F" w:rsidRPr="009876EC" w:rsidRDefault="00000000">
      <w:pPr>
        <w:spacing w:line="360" w:lineRule="auto"/>
        <w:ind w:firstLineChars="200" w:firstLine="480"/>
        <w:rPr>
          <w:rFonts w:ascii="宋体" w:eastAsia="宋体" w:hAnsi="宋体"/>
          <w:sz w:val="24"/>
          <w:szCs w:val="24"/>
        </w:rPr>
      </w:pPr>
      <w:r w:rsidRPr="009876EC">
        <w:rPr>
          <w:rFonts w:ascii="宋体" w:eastAsia="宋体" w:hAnsi="宋体" w:hint="eastAsia"/>
          <w:sz w:val="24"/>
          <w:szCs w:val="24"/>
        </w:rPr>
        <w:t>经过近</w:t>
      </w:r>
      <w:r w:rsidR="00AE429A" w:rsidRPr="009876EC">
        <w:rPr>
          <w:rFonts w:ascii="宋体" w:eastAsia="宋体" w:hAnsi="宋体"/>
          <w:sz w:val="24"/>
          <w:szCs w:val="24"/>
        </w:rPr>
        <w:t>5</w:t>
      </w:r>
      <w:r w:rsidRPr="009876EC">
        <w:rPr>
          <w:rFonts w:ascii="宋体" w:eastAsia="宋体" w:hAnsi="宋体"/>
          <w:sz w:val="24"/>
          <w:szCs w:val="24"/>
        </w:rPr>
        <w:t>年的发展，以美</w:t>
      </w:r>
      <w:proofErr w:type="gramStart"/>
      <w:r w:rsidRPr="009876EC">
        <w:rPr>
          <w:rFonts w:ascii="宋体" w:eastAsia="宋体" w:hAnsi="宋体"/>
          <w:sz w:val="24"/>
          <w:szCs w:val="24"/>
        </w:rPr>
        <w:t>奢</w:t>
      </w:r>
      <w:proofErr w:type="gramEnd"/>
      <w:r w:rsidRPr="009876EC">
        <w:rPr>
          <w:rFonts w:ascii="宋体" w:eastAsia="宋体" w:hAnsi="宋体"/>
          <w:sz w:val="24"/>
          <w:szCs w:val="24"/>
        </w:rPr>
        <w:t>锐为代表的产品在市场上已实现了进口替代，开始逐步挤压进口产品市场规模，目前进口产品市场占有率由原95%以上，降低至75%左右，国内市场占比约为25%左右。</w:t>
      </w:r>
    </w:p>
    <w:p w14:paraId="51297E21" w14:textId="77777777" w:rsidR="00AD559F" w:rsidRPr="009876EC" w:rsidRDefault="00000000">
      <w:pPr>
        <w:spacing w:line="360" w:lineRule="auto"/>
        <w:ind w:firstLineChars="200" w:firstLine="480"/>
        <w:rPr>
          <w:rFonts w:ascii="宋体" w:eastAsia="宋体" w:hAnsi="宋体"/>
          <w:sz w:val="24"/>
          <w:szCs w:val="24"/>
        </w:rPr>
      </w:pPr>
      <w:r w:rsidRPr="009876EC">
        <w:rPr>
          <w:rFonts w:ascii="宋体" w:eastAsia="宋体" w:hAnsi="宋体" w:hint="eastAsia"/>
          <w:sz w:val="24"/>
          <w:szCs w:val="24"/>
        </w:rPr>
        <w:t>但我国</w:t>
      </w:r>
      <w:proofErr w:type="spellStart"/>
      <w:r w:rsidRPr="009876EC">
        <w:rPr>
          <w:rFonts w:ascii="宋体" w:eastAsia="宋体" w:hAnsi="宋体"/>
          <w:sz w:val="24"/>
          <w:szCs w:val="24"/>
        </w:rPr>
        <w:t>TiCN</w:t>
      </w:r>
      <w:proofErr w:type="spellEnd"/>
      <w:r w:rsidRPr="009876EC">
        <w:rPr>
          <w:rFonts w:ascii="宋体" w:eastAsia="宋体" w:hAnsi="宋体"/>
          <w:sz w:val="24"/>
          <w:szCs w:val="24"/>
        </w:rPr>
        <w:t>基金属陶瓷产品在国内的发展时间尚短，成熟产品的推出和拓展仅10余年，行业暂未有统一的标准及标准项目不全，无法规范和促进</w:t>
      </w:r>
      <w:proofErr w:type="spellStart"/>
      <w:r w:rsidRPr="009876EC">
        <w:rPr>
          <w:rFonts w:ascii="宋体" w:eastAsia="宋体" w:hAnsi="宋体"/>
          <w:sz w:val="24"/>
          <w:szCs w:val="24"/>
        </w:rPr>
        <w:t>TiCN</w:t>
      </w:r>
      <w:proofErr w:type="spellEnd"/>
      <w:proofErr w:type="gramStart"/>
      <w:r w:rsidRPr="009876EC">
        <w:rPr>
          <w:rFonts w:ascii="宋体" w:eastAsia="宋体" w:hAnsi="宋体"/>
          <w:sz w:val="24"/>
          <w:szCs w:val="24"/>
        </w:rPr>
        <w:t>基材料</w:t>
      </w:r>
      <w:proofErr w:type="gramEnd"/>
      <w:r w:rsidRPr="009876EC">
        <w:rPr>
          <w:rFonts w:ascii="宋体" w:eastAsia="宋体" w:hAnsi="宋体"/>
          <w:sz w:val="24"/>
          <w:szCs w:val="24"/>
        </w:rPr>
        <w:t>企业和相关行业的进一步发展和集体进步，使得整个产业对进口产品和企业无法形成规模化的竞争优势，</w:t>
      </w:r>
      <w:r w:rsidRPr="009876EC">
        <w:rPr>
          <w:rFonts w:ascii="宋体" w:eastAsia="宋体" w:hAnsi="宋体" w:hint="eastAsia"/>
          <w:sz w:val="24"/>
          <w:szCs w:val="24"/>
        </w:rPr>
        <w:t>因此亟需制定碳氮化钛基硬质材料的行业标准。</w:t>
      </w:r>
    </w:p>
    <w:p w14:paraId="752F71E4" w14:textId="77777777" w:rsidR="00EB53C3" w:rsidRDefault="00EB53C3">
      <w:pPr>
        <w:spacing w:line="360" w:lineRule="auto"/>
        <w:rPr>
          <w:rFonts w:ascii="黑体" w:eastAsia="黑体" w:hAnsi="黑体"/>
          <w:sz w:val="24"/>
          <w:szCs w:val="24"/>
        </w:rPr>
      </w:pPr>
    </w:p>
    <w:p w14:paraId="4FEC82EF" w14:textId="77777777" w:rsidR="00EB53C3" w:rsidRDefault="00EB53C3">
      <w:pPr>
        <w:spacing w:line="360" w:lineRule="auto"/>
        <w:rPr>
          <w:rFonts w:ascii="黑体" w:eastAsia="黑体" w:hAnsi="黑体"/>
          <w:sz w:val="24"/>
          <w:szCs w:val="24"/>
        </w:rPr>
      </w:pPr>
    </w:p>
    <w:p w14:paraId="3FD8A276" w14:textId="383121DA" w:rsidR="00AD559F" w:rsidRPr="009876EC" w:rsidRDefault="00000000">
      <w:pPr>
        <w:spacing w:line="360" w:lineRule="auto"/>
        <w:rPr>
          <w:rFonts w:ascii="黑体" w:eastAsia="黑体" w:hAnsi="黑体"/>
          <w:sz w:val="24"/>
          <w:szCs w:val="24"/>
        </w:rPr>
      </w:pPr>
      <w:r w:rsidRPr="009876EC">
        <w:rPr>
          <w:rFonts w:ascii="黑体" w:eastAsia="黑体" w:hAnsi="黑体" w:hint="eastAsia"/>
          <w:sz w:val="24"/>
          <w:szCs w:val="24"/>
        </w:rPr>
        <w:lastRenderedPageBreak/>
        <w:t>1</w:t>
      </w:r>
      <w:r w:rsidRPr="009876EC">
        <w:rPr>
          <w:rFonts w:ascii="黑体" w:eastAsia="黑体" w:hAnsi="黑体"/>
          <w:sz w:val="24"/>
          <w:szCs w:val="24"/>
        </w:rPr>
        <w:t>.3</w:t>
      </w:r>
      <w:r w:rsidRPr="009876EC">
        <w:rPr>
          <w:rFonts w:ascii="黑体" w:eastAsia="黑体" w:hAnsi="黑体" w:hint="eastAsia"/>
          <w:sz w:val="24"/>
          <w:szCs w:val="24"/>
        </w:rPr>
        <w:t>主要参与单位及工作组成员及其工作</w:t>
      </w:r>
    </w:p>
    <w:p w14:paraId="74DD66F9" w14:textId="77777777" w:rsidR="00AD559F" w:rsidRPr="009876EC" w:rsidRDefault="00000000">
      <w:pPr>
        <w:spacing w:line="360" w:lineRule="auto"/>
        <w:rPr>
          <w:rFonts w:ascii="黑体" w:eastAsia="黑体" w:hAnsi="黑体"/>
          <w:sz w:val="24"/>
          <w:szCs w:val="24"/>
        </w:rPr>
      </w:pPr>
      <w:r w:rsidRPr="009876EC">
        <w:rPr>
          <w:rFonts w:ascii="黑体" w:eastAsia="黑体" w:hAnsi="黑体" w:hint="eastAsia"/>
          <w:sz w:val="24"/>
          <w:szCs w:val="24"/>
        </w:rPr>
        <w:t>1</w:t>
      </w:r>
      <w:r w:rsidRPr="009876EC">
        <w:rPr>
          <w:rFonts w:ascii="黑体" w:eastAsia="黑体" w:hAnsi="黑体"/>
          <w:sz w:val="24"/>
          <w:szCs w:val="24"/>
        </w:rPr>
        <w:t xml:space="preserve">.3.1 </w:t>
      </w:r>
      <w:r w:rsidRPr="009876EC">
        <w:rPr>
          <w:rFonts w:ascii="黑体" w:eastAsia="黑体" w:hAnsi="黑体" w:hint="eastAsia"/>
          <w:sz w:val="24"/>
          <w:szCs w:val="24"/>
        </w:rPr>
        <w:t>牵头单位</w:t>
      </w:r>
    </w:p>
    <w:p w14:paraId="6CC4640D" w14:textId="72020388" w:rsidR="00AD559F" w:rsidRPr="009876EC" w:rsidRDefault="00000000">
      <w:pPr>
        <w:spacing w:line="360" w:lineRule="auto"/>
        <w:ind w:firstLineChars="200" w:firstLine="482"/>
        <w:rPr>
          <w:rFonts w:ascii="宋体" w:eastAsia="宋体" w:hAnsi="宋体"/>
          <w:sz w:val="24"/>
          <w:szCs w:val="24"/>
        </w:rPr>
      </w:pPr>
      <w:r w:rsidRPr="009876EC">
        <w:rPr>
          <w:rFonts w:ascii="宋体" w:eastAsia="宋体" w:hAnsi="宋体" w:hint="eastAsia"/>
          <w:b/>
          <w:bCs/>
          <w:sz w:val="24"/>
          <w:szCs w:val="24"/>
        </w:rPr>
        <w:t>成都美奢锐新材料有限公司</w:t>
      </w:r>
      <w:r w:rsidRPr="009876EC">
        <w:rPr>
          <w:rFonts w:ascii="宋体" w:eastAsia="宋体" w:hAnsi="宋体" w:hint="eastAsia"/>
          <w:sz w:val="24"/>
          <w:szCs w:val="24"/>
        </w:rPr>
        <w:t>是一家专注于粉末冶金新材料领域，集研发、生产、销售为一体的国家专精特新“小巨人”企业、“科创中国”新锐企业、国家高新技术企业。公司</w:t>
      </w:r>
      <w:proofErr w:type="gramStart"/>
      <w:r w:rsidRPr="009876EC">
        <w:rPr>
          <w:rFonts w:ascii="宋体" w:eastAsia="宋体" w:hAnsi="宋体" w:hint="eastAsia"/>
          <w:sz w:val="24"/>
          <w:szCs w:val="24"/>
        </w:rPr>
        <w:t>主营钛基金属陶瓷</w:t>
      </w:r>
      <w:proofErr w:type="gramEnd"/>
      <w:r w:rsidRPr="009876EC">
        <w:rPr>
          <w:rFonts w:ascii="宋体" w:eastAsia="宋体" w:hAnsi="宋体" w:hint="eastAsia"/>
          <w:sz w:val="24"/>
          <w:szCs w:val="24"/>
        </w:rPr>
        <w:t>、高性能硬质合金等新材料产品，并为产业链上下游提供成套切削加工解决方案。公司建有</w:t>
      </w:r>
      <w:proofErr w:type="gramStart"/>
      <w:r w:rsidRPr="009876EC">
        <w:rPr>
          <w:rFonts w:ascii="宋体" w:eastAsia="宋体" w:hAnsi="宋体" w:hint="eastAsia"/>
          <w:sz w:val="24"/>
          <w:szCs w:val="24"/>
        </w:rPr>
        <w:t>四川省钛基金属陶瓷</w:t>
      </w:r>
      <w:proofErr w:type="gramEnd"/>
      <w:r w:rsidRPr="009876EC">
        <w:rPr>
          <w:rFonts w:ascii="宋体" w:eastAsia="宋体" w:hAnsi="宋体" w:hint="eastAsia"/>
          <w:sz w:val="24"/>
          <w:szCs w:val="24"/>
        </w:rPr>
        <w:t>工程技术研究中心、四川省军民融合人才创新创业基地、四川省企业技术中心，聚集了一批由长江学者特聘教授、国务院政府特殊津贴专家、国家科技进步一等奖获得者领衔的精锐研发团队，研发</w:t>
      </w:r>
      <w:r w:rsidR="003C5DF5">
        <w:rPr>
          <w:rFonts w:ascii="宋体" w:eastAsia="宋体" w:hAnsi="宋体" w:hint="eastAsia"/>
          <w:sz w:val="24"/>
          <w:szCs w:val="24"/>
        </w:rPr>
        <w:t>技术</w:t>
      </w:r>
      <w:r w:rsidRPr="009876EC">
        <w:rPr>
          <w:rFonts w:ascii="宋体" w:eastAsia="宋体" w:hAnsi="宋体" w:hint="eastAsia"/>
          <w:sz w:val="24"/>
          <w:szCs w:val="24"/>
        </w:rPr>
        <w:t>人员占比</w:t>
      </w:r>
      <w:r w:rsidR="003C5DF5" w:rsidRPr="009876EC">
        <w:rPr>
          <w:rFonts w:ascii="宋体" w:eastAsia="宋体" w:hAnsi="宋体"/>
          <w:sz w:val="24"/>
          <w:szCs w:val="24"/>
        </w:rPr>
        <w:t>2</w:t>
      </w:r>
      <w:r w:rsidR="003C5DF5">
        <w:rPr>
          <w:rFonts w:ascii="宋体" w:eastAsia="宋体" w:hAnsi="宋体" w:hint="eastAsia"/>
          <w:sz w:val="24"/>
          <w:szCs w:val="24"/>
        </w:rPr>
        <w:t>5</w:t>
      </w:r>
      <w:r w:rsidRPr="009876EC">
        <w:rPr>
          <w:rFonts w:ascii="宋体" w:eastAsia="宋体" w:hAnsi="宋体"/>
          <w:sz w:val="24"/>
          <w:szCs w:val="24"/>
        </w:rPr>
        <w:t>%，研发投入占销售收入</w:t>
      </w:r>
      <w:r w:rsidR="003C5DF5">
        <w:rPr>
          <w:rFonts w:ascii="宋体" w:eastAsia="宋体" w:hAnsi="宋体" w:hint="eastAsia"/>
          <w:sz w:val="24"/>
          <w:szCs w:val="24"/>
        </w:rPr>
        <w:t>约</w:t>
      </w:r>
      <w:r w:rsidRPr="009876EC">
        <w:rPr>
          <w:rFonts w:ascii="宋体" w:eastAsia="宋体" w:hAnsi="宋体"/>
          <w:sz w:val="24"/>
          <w:szCs w:val="24"/>
        </w:rPr>
        <w:t>10%</w:t>
      </w:r>
      <w:r w:rsidRPr="009876EC">
        <w:rPr>
          <w:rFonts w:ascii="宋体" w:eastAsia="宋体" w:hAnsi="宋体" w:hint="eastAsia"/>
          <w:sz w:val="24"/>
          <w:szCs w:val="24"/>
        </w:rPr>
        <w:t>。公司</w:t>
      </w:r>
      <w:r w:rsidRPr="009876EC">
        <w:rPr>
          <w:rFonts w:ascii="宋体" w:eastAsia="宋体" w:hAnsi="宋体"/>
          <w:sz w:val="24"/>
          <w:szCs w:val="24"/>
        </w:rPr>
        <w:t>目前已获得授权专利</w:t>
      </w:r>
      <w:r w:rsidR="003C5DF5">
        <w:rPr>
          <w:rFonts w:ascii="宋体" w:eastAsia="宋体" w:hAnsi="宋体" w:hint="eastAsia"/>
          <w:sz w:val="24"/>
          <w:szCs w:val="24"/>
        </w:rPr>
        <w:t>4</w:t>
      </w:r>
      <w:r w:rsidR="003C5DF5" w:rsidRPr="009876EC">
        <w:rPr>
          <w:rFonts w:ascii="宋体" w:eastAsia="宋体" w:hAnsi="宋体"/>
          <w:sz w:val="24"/>
          <w:szCs w:val="24"/>
        </w:rPr>
        <w:t>0</w:t>
      </w:r>
      <w:r w:rsidRPr="009876EC">
        <w:rPr>
          <w:rFonts w:ascii="宋体" w:eastAsia="宋体" w:hAnsi="宋体"/>
          <w:sz w:val="24"/>
          <w:szCs w:val="24"/>
        </w:rPr>
        <w:t>余项，</w:t>
      </w:r>
      <w:r w:rsidRPr="009876EC">
        <w:rPr>
          <w:rFonts w:ascii="宋体" w:eastAsia="宋体" w:hAnsi="宋体" w:hint="eastAsia"/>
          <w:sz w:val="24"/>
          <w:szCs w:val="24"/>
        </w:rPr>
        <w:t>核心技术</w:t>
      </w:r>
      <w:r w:rsidRPr="009876EC">
        <w:rPr>
          <w:rFonts w:ascii="宋体" w:eastAsia="宋体" w:hAnsi="宋体"/>
          <w:sz w:val="24"/>
          <w:szCs w:val="24"/>
        </w:rPr>
        <w:t>碳氮化钛脱氮控制技术</w:t>
      </w:r>
      <w:r w:rsidRPr="009876EC">
        <w:rPr>
          <w:rFonts w:ascii="宋体" w:eastAsia="宋体" w:hAnsi="宋体" w:hint="eastAsia"/>
          <w:sz w:val="24"/>
          <w:szCs w:val="24"/>
        </w:rPr>
        <w:t>经</w:t>
      </w:r>
      <w:proofErr w:type="gramStart"/>
      <w:r w:rsidRPr="009876EC">
        <w:rPr>
          <w:rFonts w:ascii="宋体" w:eastAsia="宋体" w:hAnsi="宋体" w:hint="eastAsia"/>
          <w:sz w:val="24"/>
          <w:szCs w:val="24"/>
        </w:rPr>
        <w:t>评定</w:t>
      </w:r>
      <w:r w:rsidRPr="009876EC">
        <w:rPr>
          <w:rFonts w:ascii="宋体" w:eastAsia="宋体" w:hAnsi="宋体"/>
          <w:sz w:val="24"/>
          <w:szCs w:val="24"/>
        </w:rPr>
        <w:t>达</w:t>
      </w:r>
      <w:proofErr w:type="gramEnd"/>
      <w:r w:rsidRPr="009876EC">
        <w:rPr>
          <w:rFonts w:ascii="宋体" w:eastAsia="宋体" w:hAnsi="宋体"/>
          <w:sz w:val="24"/>
          <w:szCs w:val="24"/>
        </w:rPr>
        <w:t>国际领先水平</w:t>
      </w:r>
      <w:r w:rsidRPr="009876EC">
        <w:rPr>
          <w:rFonts w:ascii="宋体" w:eastAsia="宋体" w:hAnsi="宋体" w:hint="eastAsia"/>
          <w:sz w:val="24"/>
          <w:szCs w:val="24"/>
        </w:rPr>
        <w:t>，汽车及航空航天配件加工用</w:t>
      </w:r>
      <w:proofErr w:type="spellStart"/>
      <w:r w:rsidRPr="009876EC">
        <w:rPr>
          <w:rFonts w:ascii="宋体" w:eastAsia="宋体" w:hAnsi="宋体"/>
          <w:sz w:val="24"/>
          <w:szCs w:val="24"/>
        </w:rPr>
        <w:t>TiCN</w:t>
      </w:r>
      <w:proofErr w:type="spellEnd"/>
      <w:r w:rsidRPr="009876EC">
        <w:rPr>
          <w:rFonts w:ascii="宋体" w:eastAsia="宋体" w:hAnsi="宋体"/>
          <w:sz w:val="24"/>
          <w:szCs w:val="24"/>
        </w:rPr>
        <w:t>基金属陶瓷刀具材料关键技术及</w:t>
      </w:r>
      <w:proofErr w:type="gramStart"/>
      <w:r w:rsidRPr="009876EC">
        <w:rPr>
          <w:rFonts w:ascii="宋体" w:eastAsia="宋体" w:hAnsi="宋体"/>
          <w:sz w:val="24"/>
          <w:szCs w:val="24"/>
        </w:rPr>
        <w:t>应用</w:t>
      </w:r>
      <w:r w:rsidRPr="009876EC">
        <w:rPr>
          <w:rFonts w:ascii="宋体" w:eastAsia="宋体" w:hAnsi="宋体" w:hint="eastAsia"/>
          <w:sz w:val="24"/>
          <w:szCs w:val="24"/>
        </w:rPr>
        <w:t>达</w:t>
      </w:r>
      <w:proofErr w:type="gramEnd"/>
      <w:r w:rsidRPr="009876EC">
        <w:rPr>
          <w:rFonts w:ascii="宋体" w:eastAsia="宋体" w:hAnsi="宋体" w:hint="eastAsia"/>
          <w:sz w:val="24"/>
          <w:szCs w:val="24"/>
        </w:rPr>
        <w:t>国际先进水平，</w:t>
      </w:r>
      <w:r w:rsidRPr="009876EC">
        <w:rPr>
          <w:rFonts w:ascii="宋体" w:eastAsia="宋体" w:hAnsi="宋体"/>
          <w:sz w:val="24"/>
          <w:szCs w:val="24"/>
        </w:rPr>
        <w:t>具备</w:t>
      </w:r>
      <w:r w:rsidRPr="009876EC">
        <w:rPr>
          <w:rFonts w:ascii="宋体" w:eastAsia="宋体" w:hAnsi="宋体" w:hint="eastAsia"/>
          <w:sz w:val="24"/>
          <w:szCs w:val="24"/>
        </w:rPr>
        <w:t>行业领先</w:t>
      </w:r>
      <w:r w:rsidRPr="009876EC">
        <w:rPr>
          <w:rFonts w:ascii="宋体" w:eastAsia="宋体" w:hAnsi="宋体"/>
          <w:sz w:val="24"/>
          <w:szCs w:val="24"/>
        </w:rPr>
        <w:t>的科研制造与成果转化实力。</w:t>
      </w:r>
    </w:p>
    <w:p w14:paraId="453F41D4" w14:textId="77777777" w:rsidR="00AD559F" w:rsidRPr="009876EC" w:rsidRDefault="00000000">
      <w:pPr>
        <w:spacing w:line="360" w:lineRule="auto"/>
        <w:rPr>
          <w:rFonts w:ascii="黑体" w:eastAsia="黑体" w:hAnsi="黑体"/>
          <w:sz w:val="24"/>
          <w:szCs w:val="24"/>
        </w:rPr>
      </w:pPr>
      <w:r w:rsidRPr="009876EC">
        <w:rPr>
          <w:rFonts w:ascii="黑体" w:eastAsia="黑体" w:hAnsi="黑体" w:hint="eastAsia"/>
          <w:sz w:val="24"/>
          <w:szCs w:val="24"/>
        </w:rPr>
        <w:t>1</w:t>
      </w:r>
      <w:r w:rsidRPr="009876EC">
        <w:rPr>
          <w:rFonts w:ascii="黑体" w:eastAsia="黑体" w:hAnsi="黑体"/>
          <w:sz w:val="24"/>
          <w:szCs w:val="24"/>
        </w:rPr>
        <w:t xml:space="preserve">.3.2 </w:t>
      </w:r>
      <w:r w:rsidRPr="009876EC">
        <w:rPr>
          <w:rFonts w:ascii="黑体" w:eastAsia="黑体" w:hAnsi="黑体" w:hint="eastAsia"/>
          <w:sz w:val="24"/>
          <w:szCs w:val="24"/>
        </w:rPr>
        <w:t>参与单位</w:t>
      </w:r>
    </w:p>
    <w:p w14:paraId="26CD4CA4" w14:textId="77777777" w:rsidR="00AD559F" w:rsidRPr="009876EC" w:rsidRDefault="00000000">
      <w:pPr>
        <w:spacing w:line="360" w:lineRule="auto"/>
        <w:ind w:firstLineChars="200" w:firstLine="482"/>
        <w:rPr>
          <w:rFonts w:ascii="宋体" w:eastAsia="宋体" w:hAnsi="宋体"/>
          <w:sz w:val="24"/>
          <w:szCs w:val="24"/>
        </w:rPr>
      </w:pPr>
      <w:r w:rsidRPr="009876EC">
        <w:rPr>
          <w:rFonts w:ascii="宋体" w:eastAsia="宋体" w:hAnsi="宋体" w:hint="eastAsia"/>
          <w:b/>
          <w:bCs/>
          <w:sz w:val="24"/>
          <w:szCs w:val="24"/>
        </w:rPr>
        <w:t>厦门钨业股份有限公司</w:t>
      </w:r>
      <w:r w:rsidRPr="009876EC">
        <w:rPr>
          <w:rFonts w:ascii="宋体" w:eastAsia="宋体" w:hAnsi="宋体" w:hint="eastAsia"/>
          <w:sz w:val="24"/>
          <w:szCs w:val="24"/>
        </w:rPr>
        <w:t>及其下属厦门金鹭特种合金有限公司。</w:t>
      </w:r>
      <w:proofErr w:type="gramStart"/>
      <w:r w:rsidRPr="009876EC">
        <w:rPr>
          <w:rFonts w:ascii="宋体" w:eastAsia="宋体" w:hAnsi="宋体" w:hint="eastAsia"/>
          <w:sz w:val="24"/>
          <w:szCs w:val="24"/>
        </w:rPr>
        <w:t>厦钨碳氮化钛</w:t>
      </w:r>
      <w:proofErr w:type="gramEnd"/>
      <w:r w:rsidRPr="009876EC">
        <w:rPr>
          <w:rFonts w:ascii="宋体" w:eastAsia="宋体" w:hAnsi="宋体" w:hint="eastAsia"/>
          <w:sz w:val="24"/>
          <w:szCs w:val="24"/>
        </w:rPr>
        <w:t>基硬质材料产业化基地依托“厦门钨业技术中心”和“国家</w:t>
      </w:r>
      <w:proofErr w:type="gramStart"/>
      <w:r w:rsidRPr="009876EC">
        <w:rPr>
          <w:rFonts w:ascii="宋体" w:eastAsia="宋体" w:hAnsi="宋体" w:hint="eastAsia"/>
          <w:sz w:val="24"/>
          <w:szCs w:val="24"/>
        </w:rPr>
        <w:t>钨</w:t>
      </w:r>
      <w:proofErr w:type="gramEnd"/>
      <w:r w:rsidRPr="009876EC">
        <w:rPr>
          <w:rFonts w:ascii="宋体" w:eastAsia="宋体" w:hAnsi="宋体" w:hint="eastAsia"/>
          <w:sz w:val="24"/>
          <w:szCs w:val="24"/>
        </w:rPr>
        <w:t>材料工程技术研究中心”平台，是</w:t>
      </w:r>
      <w:proofErr w:type="gramStart"/>
      <w:r w:rsidRPr="009876EC">
        <w:rPr>
          <w:rFonts w:ascii="宋体" w:eastAsia="宋体" w:hAnsi="宋体" w:hint="eastAsia"/>
          <w:sz w:val="24"/>
          <w:szCs w:val="24"/>
        </w:rPr>
        <w:t>厦钨碳氮化钛</w:t>
      </w:r>
      <w:proofErr w:type="gramEnd"/>
      <w:r w:rsidRPr="009876EC">
        <w:rPr>
          <w:rFonts w:ascii="宋体" w:eastAsia="宋体" w:hAnsi="宋体" w:hint="eastAsia"/>
          <w:sz w:val="24"/>
          <w:szCs w:val="24"/>
        </w:rPr>
        <w:t>基金属陶瓷材料及其刀具系列产品的研发设计和生产制造基地，拥有包括国家“千人计划”专家、国务院特殊津贴专家在内的高水平人才队伍。致力于独立研发核心技术，打造自主金属陶瓷材料品牌。主要研发、生产和销售碳氮化钛金属陶材料（棒材、板片块材、异形毛坯）和</w:t>
      </w:r>
      <w:proofErr w:type="gramStart"/>
      <w:r w:rsidRPr="009876EC">
        <w:rPr>
          <w:rFonts w:ascii="宋体" w:eastAsia="宋体" w:hAnsi="宋体" w:hint="eastAsia"/>
          <w:sz w:val="24"/>
          <w:szCs w:val="24"/>
        </w:rPr>
        <w:t>碳氮化钛</w:t>
      </w:r>
      <w:proofErr w:type="gramEnd"/>
      <w:r w:rsidRPr="009876EC">
        <w:rPr>
          <w:rFonts w:ascii="宋体" w:eastAsia="宋体" w:hAnsi="宋体" w:hint="eastAsia"/>
          <w:sz w:val="24"/>
          <w:szCs w:val="24"/>
        </w:rPr>
        <w:t>基金属陶瓷刀具类产品（数控刀片、整体立铣刀）；可根据客户需求，定制非标及特殊材质和特殊规格型号的产品。目前，金属陶瓷材料产业化基地具备</w:t>
      </w:r>
      <w:r w:rsidRPr="009876EC">
        <w:rPr>
          <w:rFonts w:ascii="宋体" w:eastAsia="宋体" w:hAnsi="宋体"/>
          <w:sz w:val="24"/>
          <w:szCs w:val="24"/>
        </w:rPr>
        <w:t>2亿/年产值的金属</w:t>
      </w:r>
      <w:r w:rsidRPr="009876EC">
        <w:rPr>
          <w:rFonts w:ascii="宋体" w:eastAsia="宋体" w:hAnsi="宋体" w:hint="eastAsia"/>
          <w:sz w:val="24"/>
          <w:szCs w:val="24"/>
        </w:rPr>
        <w:t>陶瓷材料产品生产能力。厦</w:t>
      </w:r>
      <w:proofErr w:type="gramStart"/>
      <w:r w:rsidRPr="009876EC">
        <w:rPr>
          <w:rFonts w:ascii="宋体" w:eastAsia="宋体" w:hAnsi="宋体" w:hint="eastAsia"/>
          <w:sz w:val="24"/>
          <w:szCs w:val="24"/>
        </w:rPr>
        <w:t>钨技术</w:t>
      </w:r>
      <w:proofErr w:type="gramEnd"/>
      <w:r w:rsidRPr="009876EC">
        <w:rPr>
          <w:rFonts w:ascii="宋体" w:eastAsia="宋体" w:hAnsi="宋体" w:hint="eastAsia"/>
          <w:sz w:val="24"/>
          <w:szCs w:val="24"/>
        </w:rPr>
        <w:t>中心目前团队有成员</w:t>
      </w:r>
      <w:r w:rsidRPr="009876EC">
        <w:rPr>
          <w:rFonts w:ascii="宋体" w:eastAsia="宋体" w:hAnsi="宋体"/>
          <w:sz w:val="24"/>
          <w:szCs w:val="24"/>
        </w:rPr>
        <w:t>33人，其中博士5人，硕士22人，本科6人。项目团队经过前期的积累，形成核心技术8项，专利5项。</w:t>
      </w:r>
    </w:p>
    <w:p w14:paraId="3F2AE255" w14:textId="4AEA2846" w:rsidR="00AD559F" w:rsidRPr="009876EC" w:rsidRDefault="00000000" w:rsidP="009876EC">
      <w:pPr>
        <w:spacing w:line="360" w:lineRule="auto"/>
        <w:ind w:firstLineChars="200" w:firstLine="482"/>
        <w:rPr>
          <w:rFonts w:ascii="宋体" w:eastAsia="宋体" w:hAnsi="宋体"/>
          <w:sz w:val="24"/>
          <w:szCs w:val="24"/>
        </w:rPr>
      </w:pPr>
      <w:r w:rsidRPr="009876EC">
        <w:rPr>
          <w:rFonts w:ascii="宋体" w:eastAsia="宋体" w:hAnsi="宋体" w:hint="eastAsia"/>
          <w:b/>
          <w:bCs/>
          <w:sz w:val="24"/>
          <w:szCs w:val="24"/>
        </w:rPr>
        <w:t>深圳市注成科技股份有限公司</w:t>
      </w:r>
      <w:r w:rsidR="009876EC" w:rsidRPr="009876EC">
        <w:rPr>
          <w:rFonts w:ascii="宋体" w:eastAsia="宋体" w:hAnsi="宋体" w:hint="eastAsia"/>
          <w:sz w:val="24"/>
          <w:szCs w:val="24"/>
        </w:rPr>
        <w:t>专业从事粉末冶金材料与武器装备研究，已经形成了金属注射成形材料、金属注射成形生产工艺、硬质合金武器装备、钨合金武器装备、铁基合金武器装备等一系列核心技术，粉末冶金新材料制品涵盖</w:t>
      </w:r>
      <w:proofErr w:type="gramStart"/>
      <w:r w:rsidR="009876EC" w:rsidRPr="009876EC">
        <w:rPr>
          <w:rFonts w:ascii="宋体" w:eastAsia="宋体" w:hAnsi="宋体" w:hint="eastAsia"/>
          <w:sz w:val="24"/>
          <w:szCs w:val="24"/>
        </w:rPr>
        <w:t>钨</w:t>
      </w:r>
      <w:proofErr w:type="gramEnd"/>
      <w:r w:rsidR="009876EC" w:rsidRPr="009876EC">
        <w:rPr>
          <w:rFonts w:ascii="宋体" w:eastAsia="宋体" w:hAnsi="宋体" w:hint="eastAsia"/>
          <w:sz w:val="24"/>
          <w:szCs w:val="24"/>
        </w:rPr>
        <w:t>合金、铁基合金、硬质合金、</w:t>
      </w:r>
      <w:proofErr w:type="gramStart"/>
      <w:r w:rsidR="009876EC" w:rsidRPr="009876EC">
        <w:rPr>
          <w:rFonts w:ascii="宋体" w:eastAsia="宋体" w:hAnsi="宋体" w:hint="eastAsia"/>
          <w:sz w:val="24"/>
          <w:szCs w:val="24"/>
        </w:rPr>
        <w:t>钨铜合金</w:t>
      </w:r>
      <w:proofErr w:type="gramEnd"/>
      <w:r w:rsidR="009876EC" w:rsidRPr="009876EC">
        <w:rPr>
          <w:rFonts w:ascii="宋体" w:eastAsia="宋体" w:hAnsi="宋体" w:hint="eastAsia"/>
          <w:sz w:val="24"/>
          <w:szCs w:val="24"/>
        </w:rPr>
        <w:t>、铜合金、钛合金、不锈钢等多种材料，并在枪弹、炮弹、导弹及枪械零件等领域得到规模化的应用。公司为国家高新技术</w:t>
      </w:r>
      <w:r w:rsidR="009876EC" w:rsidRPr="009876EC">
        <w:rPr>
          <w:rFonts w:ascii="宋体" w:eastAsia="宋体" w:hAnsi="宋体" w:hint="eastAsia"/>
          <w:sz w:val="24"/>
          <w:szCs w:val="24"/>
        </w:rPr>
        <w:lastRenderedPageBreak/>
        <w:t>企业、国家专精特新小巨人企业、深圳市国防科技工业协会副会长单位、“轻武器装备理事会”理事单位、中国钢协粉末冶金分会注射成形专家委员会会员单位、全国粉末冶金标准化委员会委员单位，公司主持和参与制定、修订的国家标准、国家军用标准、行业标准</w:t>
      </w:r>
      <w:r w:rsidR="009876EC" w:rsidRPr="009876EC">
        <w:rPr>
          <w:rFonts w:ascii="宋体" w:eastAsia="宋体" w:hAnsi="宋体"/>
          <w:sz w:val="24"/>
          <w:szCs w:val="24"/>
        </w:rPr>
        <w:t>60多项。公司研发生产的碳氮化钛基硬质材料主要用于切削加工领域。</w:t>
      </w:r>
    </w:p>
    <w:p w14:paraId="6B39AC4B" w14:textId="77777777" w:rsidR="00AD559F" w:rsidRPr="009876EC" w:rsidRDefault="00000000">
      <w:pPr>
        <w:spacing w:line="360" w:lineRule="auto"/>
        <w:ind w:firstLineChars="200" w:firstLine="482"/>
        <w:rPr>
          <w:rFonts w:ascii="宋体" w:eastAsia="宋体" w:hAnsi="宋体"/>
          <w:sz w:val="24"/>
          <w:szCs w:val="24"/>
        </w:rPr>
      </w:pPr>
      <w:r w:rsidRPr="009876EC">
        <w:rPr>
          <w:rFonts w:ascii="宋体" w:eastAsia="宋体" w:hAnsi="宋体" w:hint="eastAsia"/>
          <w:b/>
          <w:bCs/>
          <w:sz w:val="24"/>
          <w:szCs w:val="24"/>
        </w:rPr>
        <w:t>四川大学</w:t>
      </w:r>
      <w:r w:rsidRPr="009876EC">
        <w:rPr>
          <w:rFonts w:ascii="宋体" w:eastAsia="宋体" w:hAnsi="宋体" w:hint="eastAsia"/>
          <w:sz w:val="24"/>
          <w:szCs w:val="24"/>
        </w:rPr>
        <w:t>是教育部直属全国重点大学，是国家布局在中国西部的重点建设的高水平研究型综合大学，是国家“</w:t>
      </w:r>
      <w:r w:rsidRPr="009876EC">
        <w:rPr>
          <w:rFonts w:ascii="宋体" w:eastAsia="宋体" w:hAnsi="宋体"/>
          <w:sz w:val="24"/>
          <w:szCs w:val="24"/>
        </w:rPr>
        <w:t>985工程”和“211”工程“双一流”建设高校(A类)。材料学科是四川大学的优势学科，也是国家“985工程”和“211”工程重点建设的国家一级重点学科和国家“双一流”建设学科，ESI学科排名全球前0.325‰，2022年上海</w:t>
      </w:r>
      <w:proofErr w:type="gramStart"/>
      <w:r w:rsidRPr="009876EC">
        <w:rPr>
          <w:rFonts w:ascii="宋体" w:eastAsia="宋体" w:hAnsi="宋体"/>
          <w:sz w:val="24"/>
          <w:szCs w:val="24"/>
        </w:rPr>
        <w:t>软科世界</w:t>
      </w:r>
      <w:proofErr w:type="gramEnd"/>
      <w:r w:rsidRPr="009876EC">
        <w:rPr>
          <w:rFonts w:ascii="宋体" w:eastAsia="宋体" w:hAnsi="宋体"/>
          <w:sz w:val="24"/>
          <w:szCs w:val="24"/>
        </w:rPr>
        <w:t>一流学科排名世界51名，全国学科评估为A类学科，入选四川大学重点建设的12个一流特色优势学科。围绕攀西钒钛稀土优势资源而发展的钒钛硬质材料是学科重点支持方向之一，长期的学科建设，已经形</w:t>
      </w:r>
      <w:r w:rsidRPr="009876EC">
        <w:rPr>
          <w:rFonts w:ascii="宋体" w:eastAsia="宋体" w:hAnsi="宋体" w:hint="eastAsia"/>
          <w:sz w:val="24"/>
          <w:szCs w:val="24"/>
        </w:rPr>
        <w:t>成了由院士、教授、高级工程师、年轻讲师、博、硕士生等所组成</w:t>
      </w:r>
      <w:r w:rsidRPr="009876EC">
        <w:rPr>
          <w:rFonts w:ascii="宋体" w:eastAsia="宋体" w:hAnsi="宋体"/>
          <w:sz w:val="24"/>
          <w:szCs w:val="24"/>
        </w:rPr>
        <w:t>100余人的研发团队，</w:t>
      </w:r>
      <w:r w:rsidRPr="009876EC">
        <w:rPr>
          <w:rFonts w:ascii="宋体" w:eastAsia="宋体" w:hAnsi="宋体" w:hint="eastAsia"/>
          <w:sz w:val="24"/>
          <w:szCs w:val="24"/>
        </w:rPr>
        <w:t>取得国家技术发明奖二等奖、四川省科技进步奖一等奖等为代表的一系列创新性成果，并在多个企业实现应用转化。</w:t>
      </w:r>
    </w:p>
    <w:p w14:paraId="24A5BDDF" w14:textId="41C69C3B" w:rsidR="00AD559F" w:rsidRDefault="00000000" w:rsidP="0053472F">
      <w:pPr>
        <w:spacing w:line="360" w:lineRule="auto"/>
        <w:ind w:firstLineChars="200" w:firstLine="482"/>
        <w:rPr>
          <w:rFonts w:ascii="宋体" w:eastAsia="宋体" w:hAnsi="宋体"/>
          <w:sz w:val="24"/>
          <w:szCs w:val="24"/>
        </w:rPr>
      </w:pPr>
      <w:r w:rsidRPr="009876EC">
        <w:rPr>
          <w:rFonts w:ascii="宋体" w:eastAsia="宋体" w:hAnsi="宋体" w:hint="eastAsia"/>
          <w:b/>
          <w:bCs/>
          <w:sz w:val="24"/>
          <w:szCs w:val="24"/>
        </w:rPr>
        <w:t>崇义</w:t>
      </w:r>
      <w:proofErr w:type="gramStart"/>
      <w:r w:rsidRPr="009876EC">
        <w:rPr>
          <w:rFonts w:ascii="宋体" w:eastAsia="宋体" w:hAnsi="宋体" w:hint="eastAsia"/>
          <w:b/>
          <w:bCs/>
          <w:sz w:val="24"/>
          <w:szCs w:val="24"/>
        </w:rPr>
        <w:t>章源钨业</w:t>
      </w:r>
      <w:proofErr w:type="gramEnd"/>
      <w:r w:rsidRPr="009876EC">
        <w:rPr>
          <w:rFonts w:ascii="宋体" w:eastAsia="宋体" w:hAnsi="宋体" w:hint="eastAsia"/>
          <w:b/>
          <w:bCs/>
          <w:sz w:val="24"/>
          <w:szCs w:val="24"/>
        </w:rPr>
        <w:t>股份有限公司</w:t>
      </w:r>
      <w:r w:rsidRPr="009876EC">
        <w:rPr>
          <w:rFonts w:ascii="宋体" w:eastAsia="宋体" w:hAnsi="宋体" w:hint="eastAsia"/>
          <w:sz w:val="24"/>
          <w:szCs w:val="24"/>
        </w:rPr>
        <w:t>（以下简称“公司”），位于“世界钨都”——江西省赣州市的崇义县，始创于</w:t>
      </w:r>
      <w:r w:rsidRPr="009876EC">
        <w:rPr>
          <w:rFonts w:ascii="宋体" w:eastAsia="宋体" w:hAnsi="宋体"/>
          <w:sz w:val="24"/>
          <w:szCs w:val="24"/>
        </w:rPr>
        <w:t>2000年。公司主要从事</w:t>
      </w:r>
      <w:proofErr w:type="gramStart"/>
      <w:r w:rsidRPr="009876EC">
        <w:rPr>
          <w:rFonts w:ascii="宋体" w:eastAsia="宋体" w:hAnsi="宋体"/>
          <w:sz w:val="24"/>
          <w:szCs w:val="24"/>
        </w:rPr>
        <w:t>钨</w:t>
      </w:r>
      <w:proofErr w:type="gramEnd"/>
      <w:r w:rsidRPr="009876EC">
        <w:rPr>
          <w:rFonts w:ascii="宋体" w:eastAsia="宋体" w:hAnsi="宋体"/>
          <w:sz w:val="24"/>
          <w:szCs w:val="24"/>
        </w:rPr>
        <w:t>精矿、仲钨酸铵、氧化钨、钨粉、碳化钨粉、热喷涂粉、硬质合金制品的生产及销售。目前公司拥有6座采矿权矿山、8个探矿权矿区、3个</w:t>
      </w:r>
      <w:proofErr w:type="gramStart"/>
      <w:r w:rsidRPr="009876EC">
        <w:rPr>
          <w:rFonts w:ascii="宋体" w:eastAsia="宋体" w:hAnsi="宋体"/>
          <w:sz w:val="24"/>
          <w:szCs w:val="24"/>
        </w:rPr>
        <w:t>钨</w:t>
      </w:r>
      <w:proofErr w:type="gramEnd"/>
      <w:r w:rsidRPr="009876EC">
        <w:rPr>
          <w:rFonts w:ascii="宋体" w:eastAsia="宋体" w:hAnsi="宋体"/>
          <w:sz w:val="24"/>
          <w:szCs w:val="24"/>
        </w:rPr>
        <w:t>冶炼精深加工厂、4家全资子公司、1家控股子公司及2家参股公司，建立了从钨上游探矿、采矿、选矿，中游冶炼、制粉，下游精深加工的一体化生产体系，拥有从矿物加工、粉末制备、合金生产、涂层制备的切削刀具完整产业链，是江西省内唯一家将</w:t>
      </w:r>
      <w:proofErr w:type="spellStart"/>
      <w:r w:rsidRPr="009876EC">
        <w:rPr>
          <w:rFonts w:ascii="宋体" w:eastAsia="宋体" w:hAnsi="宋体"/>
          <w:sz w:val="24"/>
          <w:szCs w:val="24"/>
        </w:rPr>
        <w:t>TiCN</w:t>
      </w:r>
      <w:proofErr w:type="spellEnd"/>
      <w:r w:rsidRPr="009876EC">
        <w:rPr>
          <w:rFonts w:ascii="宋体" w:eastAsia="宋体" w:hAnsi="宋体"/>
          <w:sz w:val="24"/>
          <w:szCs w:val="24"/>
        </w:rPr>
        <w:t>基金属陶瓷产业化的企业，是国内</w:t>
      </w:r>
      <w:proofErr w:type="gramStart"/>
      <w:r w:rsidRPr="009876EC">
        <w:rPr>
          <w:rFonts w:ascii="宋体" w:eastAsia="宋体" w:hAnsi="宋体"/>
          <w:sz w:val="24"/>
          <w:szCs w:val="24"/>
        </w:rPr>
        <w:t>钨</w:t>
      </w:r>
      <w:proofErr w:type="gramEnd"/>
      <w:r w:rsidRPr="009876EC">
        <w:rPr>
          <w:rFonts w:ascii="宋体" w:eastAsia="宋体" w:hAnsi="宋体"/>
          <w:sz w:val="24"/>
          <w:szCs w:val="24"/>
        </w:rPr>
        <w:t>行</w:t>
      </w:r>
      <w:r w:rsidRPr="009876EC">
        <w:rPr>
          <w:rFonts w:ascii="宋体" w:eastAsia="宋体" w:hAnsi="宋体" w:hint="eastAsia"/>
          <w:sz w:val="24"/>
          <w:szCs w:val="24"/>
        </w:rPr>
        <w:t>业拥有完整产业链的厂商之一。公司开发专利专有技术</w:t>
      </w:r>
      <w:r w:rsidRPr="009876EC">
        <w:rPr>
          <w:rFonts w:ascii="宋体" w:eastAsia="宋体" w:hAnsi="宋体"/>
          <w:sz w:val="24"/>
          <w:szCs w:val="24"/>
        </w:rPr>
        <w:t>130余项，授权专利48项，其中发明专利23项，主持和参与制定国家标准、行业标准19项，拥有15项省级认定的新产品、新技术、新工艺，承担国家、省级及其他重点重大科技项目30余项，荣获“国家科技进步二等奖”、“江西省科技进步一等奖”等共10项省部级以上科技奖。</w:t>
      </w:r>
    </w:p>
    <w:p w14:paraId="06A34CD1" w14:textId="55D0C74A" w:rsidR="0053472F" w:rsidRPr="0053472F" w:rsidRDefault="0053472F" w:rsidP="0053472F">
      <w:pPr>
        <w:spacing w:line="360" w:lineRule="auto"/>
        <w:ind w:firstLineChars="200" w:firstLine="482"/>
        <w:rPr>
          <w:rFonts w:ascii="宋体" w:eastAsia="宋体" w:hAnsi="宋体"/>
          <w:b/>
          <w:bCs/>
          <w:sz w:val="24"/>
          <w:szCs w:val="24"/>
        </w:rPr>
      </w:pPr>
      <w:r w:rsidRPr="009876EC">
        <w:rPr>
          <w:rFonts w:ascii="宋体" w:eastAsia="宋体" w:hAnsi="宋体" w:hint="eastAsia"/>
          <w:b/>
          <w:bCs/>
          <w:sz w:val="24"/>
          <w:szCs w:val="24"/>
        </w:rPr>
        <w:t>浙江德威硬质合金制造有限公司</w:t>
      </w:r>
      <w:r w:rsidRPr="009876EC">
        <w:rPr>
          <w:rFonts w:ascii="宋体" w:eastAsia="宋体" w:hAnsi="宋体" w:hint="eastAsia"/>
          <w:sz w:val="24"/>
          <w:szCs w:val="24"/>
        </w:rPr>
        <w:t>是国家级专精特新“小巨人”企业、国家高新技术企业，自2002年始就从事WC-Co基硬质合金及工具制造，经过20年发</w:t>
      </w:r>
      <w:r w:rsidRPr="009876EC">
        <w:rPr>
          <w:rFonts w:ascii="宋体" w:eastAsia="宋体" w:hAnsi="宋体" w:hint="eastAsia"/>
          <w:sz w:val="24"/>
          <w:szCs w:val="24"/>
        </w:rPr>
        <w:lastRenderedPageBreak/>
        <w:t>展，浙江德威公司已经成为浙江省行业龙头，全国排名前7的硬质合金制造巨头。其产品主要有原料粉末、硬质合金产品制造，硬质合金工具制造。2001年布局整体硬质合金圆棒铣刀产业，目前已建成投产的有年产3000万支的PCB刀具生产线，年产500万支标准铣刀，100万支行业非标刀具。公司氮</w:t>
      </w:r>
      <w:proofErr w:type="gramStart"/>
      <w:r w:rsidRPr="009876EC">
        <w:rPr>
          <w:rFonts w:ascii="宋体" w:eastAsia="宋体" w:hAnsi="宋体" w:hint="eastAsia"/>
          <w:sz w:val="24"/>
          <w:szCs w:val="24"/>
        </w:rPr>
        <w:t>碳化钛基金属陶瓷</w:t>
      </w:r>
      <w:proofErr w:type="gramEnd"/>
      <w:r w:rsidRPr="009876EC">
        <w:rPr>
          <w:rFonts w:ascii="宋体" w:eastAsia="宋体" w:hAnsi="宋体" w:hint="eastAsia"/>
          <w:sz w:val="24"/>
          <w:szCs w:val="24"/>
        </w:rPr>
        <w:t>材料项目成立2022年初，经过长达1年的</w:t>
      </w:r>
      <w:proofErr w:type="gramStart"/>
      <w:r w:rsidRPr="009876EC">
        <w:rPr>
          <w:rFonts w:ascii="宋体" w:eastAsia="宋体" w:hAnsi="宋体" w:hint="eastAsia"/>
          <w:sz w:val="24"/>
          <w:szCs w:val="24"/>
        </w:rPr>
        <w:t>产线组建</w:t>
      </w:r>
      <w:proofErr w:type="gramEnd"/>
      <w:r w:rsidRPr="009876EC">
        <w:rPr>
          <w:rFonts w:ascii="宋体" w:eastAsia="宋体" w:hAnsi="宋体" w:hint="eastAsia"/>
          <w:sz w:val="24"/>
          <w:szCs w:val="24"/>
        </w:rPr>
        <w:t>、产品研发、生产测试，2023年6月产品正式投放市场。主要产品面铣刀片类，用于塑料模、浇筑</w:t>
      </w:r>
      <w:proofErr w:type="gramStart"/>
      <w:r w:rsidRPr="009876EC">
        <w:rPr>
          <w:rFonts w:ascii="宋体" w:eastAsia="宋体" w:hAnsi="宋体" w:hint="eastAsia"/>
          <w:sz w:val="24"/>
          <w:szCs w:val="24"/>
        </w:rPr>
        <w:t>模材料</w:t>
      </w:r>
      <w:proofErr w:type="gramEnd"/>
      <w:r w:rsidRPr="009876EC">
        <w:rPr>
          <w:rFonts w:ascii="宋体" w:eastAsia="宋体" w:hAnsi="宋体" w:hint="eastAsia"/>
          <w:sz w:val="24"/>
          <w:szCs w:val="24"/>
        </w:rPr>
        <w:t>表面粗、精铣削；外圆车削刀类，普通钢件外圆车削，轴承加工；</w:t>
      </w:r>
      <w:proofErr w:type="gramStart"/>
      <w:r w:rsidRPr="009876EC">
        <w:rPr>
          <w:rFonts w:ascii="宋体" w:eastAsia="宋体" w:hAnsi="宋体" w:hint="eastAsia"/>
          <w:sz w:val="24"/>
          <w:szCs w:val="24"/>
        </w:rPr>
        <w:t>整硬铣刀</w:t>
      </w:r>
      <w:proofErr w:type="gramEnd"/>
      <w:r w:rsidRPr="009876EC">
        <w:rPr>
          <w:rFonts w:ascii="宋体" w:eastAsia="宋体" w:hAnsi="宋体" w:hint="eastAsia"/>
          <w:sz w:val="24"/>
          <w:szCs w:val="24"/>
        </w:rPr>
        <w:t>类，用于模具坯</w:t>
      </w:r>
      <w:proofErr w:type="gramStart"/>
      <w:r w:rsidRPr="009876EC">
        <w:rPr>
          <w:rFonts w:ascii="宋体" w:eastAsia="宋体" w:hAnsi="宋体" w:hint="eastAsia"/>
          <w:sz w:val="24"/>
          <w:szCs w:val="24"/>
        </w:rPr>
        <w:t>体制造</w:t>
      </w:r>
      <w:proofErr w:type="gramEnd"/>
      <w:r w:rsidRPr="009876EC">
        <w:rPr>
          <w:rFonts w:ascii="宋体" w:eastAsia="宋体" w:hAnsi="宋体" w:hint="eastAsia"/>
          <w:sz w:val="24"/>
          <w:szCs w:val="24"/>
        </w:rPr>
        <w:t>过程开粗、半精、精加工；锯齿类，用于板材下料</w:t>
      </w:r>
      <w:proofErr w:type="gramStart"/>
      <w:r w:rsidRPr="009876EC">
        <w:rPr>
          <w:rFonts w:ascii="宋体" w:eastAsia="宋体" w:hAnsi="宋体" w:hint="eastAsia"/>
          <w:sz w:val="24"/>
          <w:szCs w:val="24"/>
        </w:rPr>
        <w:t>用冷锯片</w:t>
      </w:r>
      <w:proofErr w:type="gramEnd"/>
      <w:r w:rsidRPr="009876EC">
        <w:rPr>
          <w:rFonts w:ascii="宋体" w:eastAsia="宋体" w:hAnsi="宋体" w:hint="eastAsia"/>
          <w:sz w:val="24"/>
          <w:szCs w:val="24"/>
        </w:rPr>
        <w:t>，焊接钢锯条等。</w:t>
      </w:r>
    </w:p>
    <w:p w14:paraId="0571D31B" w14:textId="77777777" w:rsidR="00AD559F" w:rsidRDefault="00000000">
      <w:pPr>
        <w:spacing w:line="360" w:lineRule="auto"/>
        <w:ind w:firstLineChars="200" w:firstLine="482"/>
        <w:rPr>
          <w:rFonts w:ascii="宋体" w:eastAsia="宋体" w:hAnsi="宋体"/>
          <w:sz w:val="24"/>
          <w:szCs w:val="24"/>
        </w:rPr>
      </w:pPr>
      <w:r w:rsidRPr="009876EC">
        <w:rPr>
          <w:rFonts w:ascii="宋体" w:eastAsia="宋体" w:hAnsi="宋体" w:hint="eastAsia"/>
          <w:b/>
          <w:bCs/>
          <w:sz w:val="24"/>
          <w:szCs w:val="24"/>
        </w:rPr>
        <w:t>赣州澳克泰工具技术有限公司</w:t>
      </w:r>
      <w:r w:rsidRPr="009876EC">
        <w:rPr>
          <w:rFonts w:ascii="宋体" w:eastAsia="宋体" w:hAnsi="宋体" w:hint="eastAsia"/>
          <w:sz w:val="24"/>
          <w:szCs w:val="24"/>
        </w:rPr>
        <w:t>成立于</w:t>
      </w:r>
      <w:r w:rsidRPr="009876EC">
        <w:rPr>
          <w:rFonts w:ascii="宋体" w:eastAsia="宋体" w:hAnsi="宋体"/>
          <w:sz w:val="24"/>
          <w:szCs w:val="24"/>
        </w:rPr>
        <w:t>2007年，位于江西省赣州市经济技术开发区（国家级经济技术开发区），占地面积 300 亩，注册资金 11.55592 亿元，是崇义</w:t>
      </w:r>
      <w:proofErr w:type="gramStart"/>
      <w:r w:rsidRPr="009876EC">
        <w:rPr>
          <w:rFonts w:ascii="宋体" w:eastAsia="宋体" w:hAnsi="宋体"/>
          <w:sz w:val="24"/>
          <w:szCs w:val="24"/>
        </w:rPr>
        <w:t>章源钨业</w:t>
      </w:r>
      <w:proofErr w:type="gramEnd"/>
      <w:r w:rsidRPr="009876EC">
        <w:rPr>
          <w:rFonts w:ascii="宋体" w:eastAsia="宋体" w:hAnsi="宋体"/>
          <w:sz w:val="24"/>
          <w:szCs w:val="24"/>
        </w:rPr>
        <w:t>股份有限公司（上市公司，股票代码 002378）的全资子公司，主要生产硬质合金深加工产品，拥有世界一流硬质合金基体材料生产技术和模具制造技术，产品广泛应用于石油、电力、钢铁、军工、航空航天、数控机床等领域。公司先后获得“全国有色金属行业先进集体”、“江西省信息化和工业化深度融合示范企业”、“第三届切削刀具用户调查最具发展潜力刀具品牌”、</w:t>
      </w:r>
      <w:r w:rsidRPr="009876EC">
        <w:rPr>
          <w:rFonts w:ascii="宋体" w:eastAsia="宋体" w:hAnsi="宋体" w:hint="eastAsia"/>
          <w:sz w:val="24"/>
          <w:szCs w:val="24"/>
        </w:rPr>
        <w:t>“国家专新特精小巨人”等荣誉，并于</w:t>
      </w:r>
      <w:r w:rsidRPr="009876EC">
        <w:rPr>
          <w:rFonts w:ascii="宋体" w:eastAsia="宋体" w:hAnsi="宋体"/>
          <w:sz w:val="24"/>
          <w:szCs w:val="24"/>
        </w:rPr>
        <w:t xml:space="preserve"> 2014 年被认定为高新技术企业。具备年产 3000万片涂层刀片；以及年产 2000 吨硬质合金棒材的能力。公司拥有完整的硬质合金刀具生产线、雄厚的技术研发能力及世界一流的刀具技术研发团队，为客户提供加工工艺、技术和项目解决方案，综合实力在全国同行业中居前列。</w:t>
      </w:r>
    </w:p>
    <w:p w14:paraId="005840F3" w14:textId="69A42DE8" w:rsidR="00C40EEF" w:rsidRPr="00C40EEF" w:rsidRDefault="00C40EEF" w:rsidP="00C40EEF">
      <w:pPr>
        <w:spacing w:line="360" w:lineRule="auto"/>
        <w:ind w:firstLineChars="200" w:firstLine="482"/>
        <w:rPr>
          <w:rFonts w:ascii="宋体" w:eastAsia="宋体" w:hAnsi="宋体"/>
          <w:sz w:val="24"/>
          <w:szCs w:val="24"/>
        </w:rPr>
      </w:pPr>
      <w:r w:rsidRPr="00FF1260">
        <w:rPr>
          <w:rFonts w:ascii="宋体" w:eastAsia="宋体" w:hAnsi="宋体" w:hint="eastAsia"/>
          <w:b/>
          <w:bCs/>
          <w:sz w:val="24"/>
          <w:szCs w:val="24"/>
        </w:rPr>
        <w:t>四川省新材料工业设计研究院股份有限公司</w:t>
      </w:r>
      <w:r w:rsidRPr="00C40EEF">
        <w:rPr>
          <w:rFonts w:ascii="宋体" w:eastAsia="宋体" w:hAnsi="宋体" w:hint="eastAsia"/>
          <w:sz w:val="24"/>
          <w:szCs w:val="24"/>
        </w:rPr>
        <w:t>（以下简称“研究院”）成立于</w:t>
      </w:r>
      <w:r w:rsidRPr="00C40EEF">
        <w:rPr>
          <w:rFonts w:ascii="宋体" w:eastAsia="宋体" w:hAnsi="宋体"/>
          <w:sz w:val="24"/>
          <w:szCs w:val="24"/>
        </w:rPr>
        <w:t>2021年5月，由四川大学、美</w:t>
      </w:r>
      <w:proofErr w:type="gramStart"/>
      <w:r w:rsidRPr="00C40EEF">
        <w:rPr>
          <w:rFonts w:ascii="宋体" w:eastAsia="宋体" w:hAnsi="宋体"/>
          <w:sz w:val="24"/>
          <w:szCs w:val="24"/>
        </w:rPr>
        <w:t>奢</w:t>
      </w:r>
      <w:proofErr w:type="gramEnd"/>
      <w:r w:rsidRPr="00C40EEF">
        <w:rPr>
          <w:rFonts w:ascii="宋体" w:eastAsia="宋体" w:hAnsi="宋体"/>
          <w:sz w:val="24"/>
          <w:szCs w:val="24"/>
        </w:rPr>
        <w:t>锐新材料、意</w:t>
      </w:r>
      <w:proofErr w:type="gramStart"/>
      <w:r w:rsidRPr="00C40EEF">
        <w:rPr>
          <w:rFonts w:ascii="宋体" w:eastAsia="宋体" w:hAnsi="宋体"/>
          <w:sz w:val="24"/>
          <w:szCs w:val="24"/>
        </w:rPr>
        <w:t>町</w:t>
      </w:r>
      <w:proofErr w:type="gramEnd"/>
      <w:r w:rsidRPr="00C40EEF">
        <w:rPr>
          <w:rFonts w:ascii="宋体" w:eastAsia="宋体" w:hAnsi="宋体"/>
          <w:sz w:val="24"/>
          <w:szCs w:val="24"/>
        </w:rPr>
        <w:t>设计共同发起组建。是新材料领域</w:t>
      </w:r>
      <w:proofErr w:type="gramStart"/>
      <w:r w:rsidRPr="00C40EEF">
        <w:rPr>
          <w:rFonts w:ascii="宋体" w:eastAsia="宋体" w:hAnsi="宋体"/>
          <w:sz w:val="24"/>
          <w:szCs w:val="24"/>
        </w:rPr>
        <w:t>集基础</w:t>
      </w:r>
      <w:proofErr w:type="gramEnd"/>
      <w:r w:rsidRPr="00C40EEF">
        <w:rPr>
          <w:rFonts w:ascii="宋体" w:eastAsia="宋体" w:hAnsi="宋体"/>
          <w:sz w:val="24"/>
          <w:szCs w:val="24"/>
        </w:rPr>
        <w:t>研究、技术支撑、创新设计、成果设计、成果转化、咨询服务及人才培养为一体，致力于打造专业化、特色化、领军型的工业设计研究院。</w:t>
      </w:r>
    </w:p>
    <w:p w14:paraId="0694834A" w14:textId="348A9C95" w:rsidR="00C40EEF" w:rsidRPr="009876EC" w:rsidRDefault="00C40EEF" w:rsidP="00C40EEF">
      <w:pPr>
        <w:spacing w:line="360" w:lineRule="auto"/>
        <w:ind w:firstLineChars="200" w:firstLine="480"/>
        <w:rPr>
          <w:rFonts w:ascii="宋体" w:eastAsia="宋体" w:hAnsi="宋体"/>
          <w:sz w:val="24"/>
          <w:szCs w:val="24"/>
        </w:rPr>
      </w:pPr>
      <w:r w:rsidRPr="00C40EEF">
        <w:rPr>
          <w:rFonts w:ascii="宋体" w:eastAsia="宋体" w:hAnsi="宋体" w:hint="eastAsia"/>
          <w:sz w:val="24"/>
          <w:szCs w:val="24"/>
        </w:rPr>
        <w:t>研究院主营业务包括金属陶瓷、高性能硬质合金等先进材料及其制品生产销售，工业设计服务，咨询服务等。成立</w:t>
      </w:r>
      <w:r w:rsidR="000E7C9B">
        <w:rPr>
          <w:rFonts w:ascii="宋体" w:eastAsia="宋体" w:hAnsi="宋体" w:hint="eastAsia"/>
          <w:sz w:val="24"/>
          <w:szCs w:val="24"/>
        </w:rPr>
        <w:t>3</w:t>
      </w:r>
      <w:r w:rsidRPr="00C40EEF">
        <w:rPr>
          <w:rFonts w:ascii="宋体" w:eastAsia="宋体" w:hAnsi="宋体"/>
          <w:sz w:val="24"/>
          <w:szCs w:val="24"/>
        </w:rPr>
        <w:t>年间已推出金属陶瓷雪茄剪、金属陶瓷数控刀具、高性能硬质合金整体刀具、低钴超细硬质合金木工刀等多款产品，应用领域涵盖民用市场及汽车配件、军工制造、航空航天、风电核电、电子信息等多个工业领域</w:t>
      </w:r>
      <w:r>
        <w:rPr>
          <w:rFonts w:ascii="宋体" w:eastAsia="宋体" w:hAnsi="宋体" w:hint="eastAsia"/>
          <w:sz w:val="24"/>
          <w:szCs w:val="24"/>
        </w:rPr>
        <w:t>。</w:t>
      </w:r>
      <w:r w:rsidRPr="00C40EEF">
        <w:rPr>
          <w:rFonts w:ascii="宋体" w:eastAsia="宋体" w:hAnsi="宋体" w:hint="eastAsia"/>
          <w:sz w:val="24"/>
          <w:szCs w:val="24"/>
        </w:rPr>
        <w:t>目前，研究院已</w:t>
      </w:r>
      <w:r w:rsidRPr="00C40EEF">
        <w:rPr>
          <w:rFonts w:ascii="宋体" w:eastAsia="宋体" w:hAnsi="宋体"/>
          <w:sz w:val="24"/>
          <w:szCs w:val="24"/>
        </w:rPr>
        <w:t>申请知识产权6项，其中发明专利3项。自</w:t>
      </w:r>
      <w:proofErr w:type="gramStart"/>
      <w:r w:rsidRPr="00C40EEF">
        <w:rPr>
          <w:rFonts w:ascii="宋体" w:eastAsia="宋体" w:hAnsi="宋体"/>
          <w:sz w:val="24"/>
          <w:szCs w:val="24"/>
        </w:rPr>
        <w:t>研</w:t>
      </w:r>
      <w:proofErr w:type="gramEnd"/>
      <w:r w:rsidRPr="00C40EEF">
        <w:rPr>
          <w:rFonts w:ascii="宋体" w:eastAsia="宋体" w:hAnsi="宋体"/>
          <w:sz w:val="24"/>
          <w:szCs w:val="24"/>
        </w:rPr>
        <w:t>的</w:t>
      </w:r>
      <w:proofErr w:type="spellStart"/>
      <w:r w:rsidRPr="00C40EEF">
        <w:rPr>
          <w:rFonts w:ascii="宋体" w:eastAsia="宋体" w:hAnsi="宋体"/>
          <w:sz w:val="24"/>
          <w:szCs w:val="24"/>
        </w:rPr>
        <w:lastRenderedPageBreak/>
        <w:t>TiCN</w:t>
      </w:r>
      <w:proofErr w:type="spellEnd"/>
      <w:r w:rsidRPr="00C40EEF">
        <w:rPr>
          <w:rFonts w:ascii="宋体" w:eastAsia="宋体" w:hAnsi="宋体"/>
          <w:sz w:val="24"/>
          <w:szCs w:val="24"/>
        </w:rPr>
        <w:t>基金属陶瓷材料，其刀具</w:t>
      </w:r>
      <w:r w:rsidR="006F746F">
        <w:rPr>
          <w:rFonts w:ascii="宋体" w:eastAsia="宋体" w:hAnsi="宋体" w:hint="eastAsia"/>
          <w:sz w:val="24"/>
          <w:szCs w:val="24"/>
        </w:rPr>
        <w:t>产品</w:t>
      </w:r>
      <w:r w:rsidRPr="00C40EEF">
        <w:rPr>
          <w:rFonts w:ascii="宋体" w:eastAsia="宋体" w:hAnsi="宋体"/>
          <w:sz w:val="24"/>
          <w:szCs w:val="24"/>
        </w:rPr>
        <w:t>耐用度超过国际一流企业产品水平。</w:t>
      </w:r>
    </w:p>
    <w:p w14:paraId="42FDDCF1" w14:textId="011F56F1" w:rsidR="00AD559F" w:rsidRPr="00623422" w:rsidRDefault="00000000" w:rsidP="00FF1260">
      <w:pPr>
        <w:pStyle w:val="a"/>
        <w:spacing w:before="156" w:after="156"/>
      </w:pPr>
      <w:r w:rsidRPr="00623422">
        <w:rPr>
          <w:rFonts w:hint="eastAsia"/>
        </w:rPr>
        <w:t>起草单位、起草人及任务分工</w:t>
      </w:r>
    </w:p>
    <w:tbl>
      <w:tblPr>
        <w:tblStyle w:val="af"/>
        <w:tblW w:w="0" w:type="auto"/>
        <w:tblLook w:val="04A0" w:firstRow="1" w:lastRow="0" w:firstColumn="1" w:lastColumn="0" w:noHBand="0" w:noVBand="1"/>
      </w:tblPr>
      <w:tblGrid>
        <w:gridCol w:w="704"/>
        <w:gridCol w:w="3260"/>
        <w:gridCol w:w="1418"/>
        <w:gridCol w:w="2914"/>
      </w:tblGrid>
      <w:tr w:rsidR="00AD559F" w14:paraId="2055A246" w14:textId="77777777" w:rsidTr="00FF1260">
        <w:trPr>
          <w:trHeight w:val="454"/>
        </w:trPr>
        <w:tc>
          <w:tcPr>
            <w:tcW w:w="704" w:type="dxa"/>
            <w:vAlign w:val="center"/>
          </w:tcPr>
          <w:p w14:paraId="2011F23A"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序号</w:t>
            </w:r>
          </w:p>
        </w:tc>
        <w:tc>
          <w:tcPr>
            <w:tcW w:w="3260" w:type="dxa"/>
            <w:vAlign w:val="center"/>
          </w:tcPr>
          <w:p w14:paraId="6B866B64"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起草单位</w:t>
            </w:r>
          </w:p>
        </w:tc>
        <w:tc>
          <w:tcPr>
            <w:tcW w:w="1418" w:type="dxa"/>
            <w:vAlign w:val="center"/>
          </w:tcPr>
          <w:p w14:paraId="1ED2D0BE"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起草人</w:t>
            </w:r>
          </w:p>
        </w:tc>
        <w:tc>
          <w:tcPr>
            <w:tcW w:w="2914" w:type="dxa"/>
            <w:vAlign w:val="center"/>
          </w:tcPr>
          <w:p w14:paraId="189ED4C7"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任务分工</w:t>
            </w:r>
          </w:p>
        </w:tc>
      </w:tr>
      <w:tr w:rsidR="00AD559F" w14:paraId="413EA2CA" w14:textId="77777777" w:rsidTr="00FF1260">
        <w:trPr>
          <w:trHeight w:val="454"/>
        </w:trPr>
        <w:tc>
          <w:tcPr>
            <w:tcW w:w="704" w:type="dxa"/>
            <w:vAlign w:val="center"/>
          </w:tcPr>
          <w:p w14:paraId="103F11F4"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1</w:t>
            </w:r>
          </w:p>
        </w:tc>
        <w:tc>
          <w:tcPr>
            <w:tcW w:w="3260" w:type="dxa"/>
            <w:vAlign w:val="center"/>
          </w:tcPr>
          <w:p w14:paraId="5EA06BCB"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成都美奢锐新材料有限公司</w:t>
            </w:r>
          </w:p>
        </w:tc>
        <w:tc>
          <w:tcPr>
            <w:tcW w:w="1418" w:type="dxa"/>
            <w:vAlign w:val="center"/>
          </w:tcPr>
          <w:p w14:paraId="4B5446C1" w14:textId="7D31E58F" w:rsidR="00AD559F"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7B2B2530"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总体负责标准编制、审核、协调工作，包括调研、验证、标准起草等</w:t>
            </w:r>
          </w:p>
        </w:tc>
      </w:tr>
      <w:tr w:rsidR="00AD559F" w14:paraId="0AAE5405" w14:textId="77777777" w:rsidTr="00FF1260">
        <w:trPr>
          <w:trHeight w:val="454"/>
        </w:trPr>
        <w:tc>
          <w:tcPr>
            <w:tcW w:w="704" w:type="dxa"/>
            <w:vAlign w:val="center"/>
          </w:tcPr>
          <w:p w14:paraId="1AF7FF12"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2</w:t>
            </w:r>
          </w:p>
        </w:tc>
        <w:tc>
          <w:tcPr>
            <w:tcW w:w="3260" w:type="dxa"/>
            <w:vAlign w:val="center"/>
          </w:tcPr>
          <w:p w14:paraId="3701074B" w14:textId="1F47CA9B" w:rsidR="00AD559F" w:rsidRPr="002849BC" w:rsidRDefault="00BC69AA">
            <w:pPr>
              <w:jc w:val="center"/>
              <w:rPr>
                <w:rFonts w:ascii="宋体" w:eastAsia="宋体" w:hAnsi="宋体"/>
                <w:szCs w:val="21"/>
              </w:rPr>
            </w:pPr>
            <w:r w:rsidRPr="00BC69AA">
              <w:rPr>
                <w:rFonts w:ascii="宋体" w:eastAsia="宋体" w:hAnsi="宋体" w:hint="eastAsia"/>
                <w:szCs w:val="21"/>
              </w:rPr>
              <w:t>厦门钨业股份有限公司</w:t>
            </w:r>
          </w:p>
        </w:tc>
        <w:tc>
          <w:tcPr>
            <w:tcW w:w="1418" w:type="dxa"/>
            <w:vAlign w:val="center"/>
          </w:tcPr>
          <w:p w14:paraId="3D81931A" w14:textId="261362B3" w:rsidR="00AD559F"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2EF51188" w14:textId="76E4053F" w:rsidR="00AD559F" w:rsidRPr="002849BC" w:rsidRDefault="00BC69AA">
            <w:pPr>
              <w:jc w:val="center"/>
              <w:rPr>
                <w:rFonts w:ascii="宋体" w:eastAsia="宋体" w:hAnsi="宋体"/>
                <w:szCs w:val="21"/>
              </w:rPr>
            </w:pPr>
            <w:r>
              <w:rPr>
                <w:rFonts w:ascii="宋体" w:eastAsia="宋体" w:hAnsi="宋体" w:hint="eastAsia"/>
                <w:szCs w:val="21"/>
              </w:rPr>
              <w:t>参与标准编制、样品提供</w:t>
            </w:r>
          </w:p>
        </w:tc>
      </w:tr>
      <w:tr w:rsidR="00AD559F" w14:paraId="53582A97" w14:textId="77777777" w:rsidTr="00FF1260">
        <w:trPr>
          <w:trHeight w:val="454"/>
        </w:trPr>
        <w:tc>
          <w:tcPr>
            <w:tcW w:w="704" w:type="dxa"/>
            <w:vAlign w:val="center"/>
          </w:tcPr>
          <w:p w14:paraId="5CD9ED7A"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3</w:t>
            </w:r>
          </w:p>
        </w:tc>
        <w:tc>
          <w:tcPr>
            <w:tcW w:w="3260" w:type="dxa"/>
            <w:vAlign w:val="center"/>
          </w:tcPr>
          <w:p w14:paraId="2F783ADC" w14:textId="0DD7BC87" w:rsidR="00AD559F" w:rsidRPr="002849BC" w:rsidRDefault="00BC69AA">
            <w:pPr>
              <w:jc w:val="center"/>
              <w:rPr>
                <w:rFonts w:ascii="宋体" w:eastAsia="宋体" w:hAnsi="宋体"/>
                <w:szCs w:val="21"/>
              </w:rPr>
            </w:pPr>
            <w:r w:rsidRPr="00BC69AA">
              <w:rPr>
                <w:rFonts w:ascii="宋体" w:eastAsia="宋体" w:hAnsi="宋体" w:hint="eastAsia"/>
                <w:szCs w:val="21"/>
              </w:rPr>
              <w:t>深圳市注成科技股份有限公司</w:t>
            </w:r>
          </w:p>
        </w:tc>
        <w:tc>
          <w:tcPr>
            <w:tcW w:w="1418" w:type="dxa"/>
            <w:vAlign w:val="center"/>
          </w:tcPr>
          <w:p w14:paraId="3276E616" w14:textId="5AD39829" w:rsidR="00AD559F"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16659D81" w14:textId="6196A501" w:rsidR="00AD559F" w:rsidRPr="002849BC" w:rsidRDefault="00BC69AA">
            <w:pPr>
              <w:jc w:val="center"/>
              <w:rPr>
                <w:rFonts w:ascii="宋体" w:eastAsia="宋体" w:hAnsi="宋体"/>
                <w:szCs w:val="21"/>
              </w:rPr>
            </w:pPr>
            <w:r>
              <w:rPr>
                <w:rFonts w:ascii="宋体" w:eastAsia="宋体" w:hAnsi="宋体" w:hint="eastAsia"/>
                <w:szCs w:val="21"/>
              </w:rPr>
              <w:t>参与标准编制、测试验证</w:t>
            </w:r>
          </w:p>
        </w:tc>
      </w:tr>
      <w:tr w:rsidR="00AD559F" w14:paraId="3DECCDF3" w14:textId="77777777" w:rsidTr="00FF1260">
        <w:trPr>
          <w:trHeight w:val="454"/>
        </w:trPr>
        <w:tc>
          <w:tcPr>
            <w:tcW w:w="704" w:type="dxa"/>
            <w:vAlign w:val="center"/>
          </w:tcPr>
          <w:p w14:paraId="7866BCB1"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4</w:t>
            </w:r>
          </w:p>
        </w:tc>
        <w:tc>
          <w:tcPr>
            <w:tcW w:w="3260" w:type="dxa"/>
            <w:vAlign w:val="center"/>
          </w:tcPr>
          <w:p w14:paraId="1861CA57" w14:textId="1EB6E790" w:rsidR="00AD559F" w:rsidRPr="002849BC" w:rsidRDefault="00BC69AA">
            <w:pPr>
              <w:jc w:val="center"/>
              <w:rPr>
                <w:rFonts w:ascii="宋体" w:eastAsia="宋体" w:hAnsi="宋体"/>
                <w:szCs w:val="21"/>
              </w:rPr>
            </w:pPr>
            <w:r>
              <w:rPr>
                <w:rFonts w:ascii="宋体" w:eastAsia="宋体" w:hAnsi="宋体" w:hint="eastAsia"/>
                <w:szCs w:val="21"/>
              </w:rPr>
              <w:t>四川大学</w:t>
            </w:r>
          </w:p>
        </w:tc>
        <w:tc>
          <w:tcPr>
            <w:tcW w:w="1418" w:type="dxa"/>
            <w:vAlign w:val="center"/>
          </w:tcPr>
          <w:p w14:paraId="7A9C1EC7" w14:textId="50C95617" w:rsidR="00AD559F"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5255BAD1" w14:textId="33300AEE" w:rsidR="00AD559F" w:rsidRPr="002849BC" w:rsidRDefault="00BC69AA">
            <w:pPr>
              <w:jc w:val="center"/>
              <w:rPr>
                <w:rFonts w:ascii="宋体" w:eastAsia="宋体" w:hAnsi="宋体"/>
                <w:szCs w:val="21"/>
              </w:rPr>
            </w:pPr>
            <w:r>
              <w:rPr>
                <w:rFonts w:ascii="宋体" w:eastAsia="宋体" w:hAnsi="宋体" w:hint="eastAsia"/>
                <w:szCs w:val="21"/>
              </w:rPr>
              <w:t>参与标准编制、测试验证</w:t>
            </w:r>
          </w:p>
        </w:tc>
      </w:tr>
      <w:tr w:rsidR="00AD559F" w14:paraId="6264073F" w14:textId="77777777" w:rsidTr="00FF1260">
        <w:trPr>
          <w:trHeight w:val="454"/>
        </w:trPr>
        <w:tc>
          <w:tcPr>
            <w:tcW w:w="704" w:type="dxa"/>
            <w:vAlign w:val="center"/>
          </w:tcPr>
          <w:p w14:paraId="40A5BDF1" w14:textId="77777777" w:rsidR="00AD559F" w:rsidRPr="002849BC" w:rsidRDefault="00000000">
            <w:pPr>
              <w:jc w:val="center"/>
              <w:rPr>
                <w:rFonts w:ascii="宋体" w:eastAsia="宋体" w:hAnsi="宋体"/>
                <w:szCs w:val="21"/>
              </w:rPr>
            </w:pPr>
            <w:r w:rsidRPr="002849BC">
              <w:rPr>
                <w:rFonts w:ascii="宋体" w:eastAsia="宋体" w:hAnsi="宋体" w:hint="eastAsia"/>
                <w:szCs w:val="21"/>
              </w:rPr>
              <w:t>5</w:t>
            </w:r>
          </w:p>
        </w:tc>
        <w:tc>
          <w:tcPr>
            <w:tcW w:w="3260" w:type="dxa"/>
            <w:vAlign w:val="center"/>
          </w:tcPr>
          <w:p w14:paraId="31749826" w14:textId="794412CF" w:rsidR="00AD559F" w:rsidRPr="002849BC" w:rsidRDefault="00BC69AA">
            <w:pPr>
              <w:jc w:val="center"/>
              <w:rPr>
                <w:rFonts w:ascii="宋体" w:eastAsia="宋体" w:hAnsi="宋体"/>
                <w:szCs w:val="21"/>
              </w:rPr>
            </w:pPr>
            <w:r w:rsidRPr="00BC69AA">
              <w:rPr>
                <w:rFonts w:ascii="宋体" w:eastAsia="宋体" w:hAnsi="宋体" w:hint="eastAsia"/>
                <w:szCs w:val="21"/>
              </w:rPr>
              <w:t>崇义</w:t>
            </w:r>
            <w:proofErr w:type="gramStart"/>
            <w:r w:rsidRPr="00BC69AA">
              <w:rPr>
                <w:rFonts w:ascii="宋体" w:eastAsia="宋体" w:hAnsi="宋体" w:hint="eastAsia"/>
                <w:szCs w:val="21"/>
              </w:rPr>
              <w:t>章源钨业</w:t>
            </w:r>
            <w:proofErr w:type="gramEnd"/>
            <w:r w:rsidRPr="00BC69AA">
              <w:rPr>
                <w:rFonts w:ascii="宋体" w:eastAsia="宋体" w:hAnsi="宋体" w:hint="eastAsia"/>
                <w:szCs w:val="21"/>
              </w:rPr>
              <w:t>股份有限公司</w:t>
            </w:r>
          </w:p>
        </w:tc>
        <w:tc>
          <w:tcPr>
            <w:tcW w:w="1418" w:type="dxa"/>
            <w:vAlign w:val="center"/>
          </w:tcPr>
          <w:p w14:paraId="60FDBC39" w14:textId="470D401B" w:rsidR="00AD559F"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012ACF6C" w14:textId="773A4E1E" w:rsidR="00AD559F" w:rsidRPr="002849BC" w:rsidRDefault="00BC69AA">
            <w:pPr>
              <w:jc w:val="center"/>
              <w:rPr>
                <w:rFonts w:ascii="宋体" w:eastAsia="宋体" w:hAnsi="宋体"/>
                <w:szCs w:val="21"/>
              </w:rPr>
            </w:pPr>
            <w:r>
              <w:rPr>
                <w:rFonts w:ascii="宋体" w:eastAsia="宋体" w:hAnsi="宋体" w:hint="eastAsia"/>
                <w:szCs w:val="21"/>
              </w:rPr>
              <w:t>参与标准编制、测试验证</w:t>
            </w:r>
          </w:p>
        </w:tc>
      </w:tr>
      <w:tr w:rsidR="00AD559F" w14:paraId="4F2D3494" w14:textId="77777777" w:rsidTr="00FF1260">
        <w:trPr>
          <w:trHeight w:val="454"/>
        </w:trPr>
        <w:tc>
          <w:tcPr>
            <w:tcW w:w="704" w:type="dxa"/>
            <w:vAlign w:val="center"/>
          </w:tcPr>
          <w:p w14:paraId="3276F1C0" w14:textId="77777777" w:rsidR="00AD559F" w:rsidRPr="002849BC" w:rsidRDefault="00000000">
            <w:pPr>
              <w:jc w:val="center"/>
              <w:rPr>
                <w:rFonts w:ascii="宋体" w:eastAsia="宋体" w:hAnsi="宋体"/>
                <w:szCs w:val="21"/>
              </w:rPr>
            </w:pPr>
            <w:r w:rsidRPr="002849BC">
              <w:rPr>
                <w:rFonts w:ascii="宋体" w:eastAsia="宋体" w:hAnsi="宋体"/>
                <w:szCs w:val="21"/>
              </w:rPr>
              <w:t>6</w:t>
            </w:r>
          </w:p>
        </w:tc>
        <w:tc>
          <w:tcPr>
            <w:tcW w:w="3260" w:type="dxa"/>
            <w:vAlign w:val="center"/>
          </w:tcPr>
          <w:p w14:paraId="18252D57" w14:textId="79A4A8B7" w:rsidR="00AD559F" w:rsidRPr="002849BC" w:rsidRDefault="00BC69AA">
            <w:pPr>
              <w:jc w:val="center"/>
              <w:rPr>
                <w:rFonts w:ascii="宋体" w:eastAsia="宋体" w:hAnsi="宋体"/>
                <w:szCs w:val="21"/>
              </w:rPr>
            </w:pPr>
            <w:r w:rsidRPr="00BC69AA">
              <w:rPr>
                <w:rFonts w:ascii="宋体" w:eastAsia="宋体" w:hAnsi="宋体" w:hint="eastAsia"/>
                <w:szCs w:val="21"/>
              </w:rPr>
              <w:t>浙江德威硬质合金制造有限公司</w:t>
            </w:r>
          </w:p>
        </w:tc>
        <w:tc>
          <w:tcPr>
            <w:tcW w:w="1418" w:type="dxa"/>
            <w:vAlign w:val="center"/>
          </w:tcPr>
          <w:p w14:paraId="65492D3B" w14:textId="382077ED" w:rsidR="00AD559F"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43592D57" w14:textId="33AC4653" w:rsidR="00AD559F" w:rsidRPr="002849BC" w:rsidRDefault="00BC69AA">
            <w:pPr>
              <w:jc w:val="center"/>
              <w:rPr>
                <w:rFonts w:ascii="宋体" w:eastAsia="宋体" w:hAnsi="宋体"/>
                <w:szCs w:val="21"/>
              </w:rPr>
            </w:pPr>
            <w:r>
              <w:rPr>
                <w:rFonts w:ascii="宋体" w:eastAsia="宋体" w:hAnsi="宋体" w:hint="eastAsia"/>
                <w:szCs w:val="21"/>
              </w:rPr>
              <w:t>参与标准编制、样品提供</w:t>
            </w:r>
          </w:p>
        </w:tc>
      </w:tr>
      <w:tr w:rsidR="00BC69AA" w14:paraId="53AC0866" w14:textId="77777777" w:rsidTr="00FF1260">
        <w:trPr>
          <w:trHeight w:val="454"/>
        </w:trPr>
        <w:tc>
          <w:tcPr>
            <w:tcW w:w="704" w:type="dxa"/>
            <w:vAlign w:val="center"/>
          </w:tcPr>
          <w:p w14:paraId="5960E2DE" w14:textId="669720C9" w:rsidR="00BC69AA" w:rsidRPr="002849BC" w:rsidRDefault="00BC69AA">
            <w:pPr>
              <w:jc w:val="center"/>
              <w:rPr>
                <w:rFonts w:ascii="宋体" w:eastAsia="宋体" w:hAnsi="宋体"/>
                <w:szCs w:val="21"/>
              </w:rPr>
            </w:pPr>
            <w:r>
              <w:rPr>
                <w:rFonts w:ascii="宋体" w:eastAsia="宋体" w:hAnsi="宋体" w:hint="eastAsia"/>
                <w:szCs w:val="21"/>
              </w:rPr>
              <w:t>7</w:t>
            </w:r>
          </w:p>
        </w:tc>
        <w:tc>
          <w:tcPr>
            <w:tcW w:w="3260" w:type="dxa"/>
            <w:vAlign w:val="center"/>
          </w:tcPr>
          <w:p w14:paraId="74EC540F" w14:textId="6AB79BD6" w:rsidR="00BC69AA" w:rsidRPr="00BC69AA" w:rsidRDefault="00BC69AA">
            <w:pPr>
              <w:jc w:val="center"/>
              <w:rPr>
                <w:rFonts w:ascii="宋体" w:eastAsia="宋体" w:hAnsi="宋体"/>
                <w:szCs w:val="21"/>
              </w:rPr>
            </w:pPr>
            <w:r w:rsidRPr="00BC69AA">
              <w:rPr>
                <w:rFonts w:ascii="宋体" w:eastAsia="宋体" w:hAnsi="宋体" w:hint="eastAsia"/>
                <w:szCs w:val="21"/>
              </w:rPr>
              <w:t>赣州澳克泰工具技术有限公司</w:t>
            </w:r>
          </w:p>
        </w:tc>
        <w:tc>
          <w:tcPr>
            <w:tcW w:w="1418" w:type="dxa"/>
            <w:vAlign w:val="center"/>
          </w:tcPr>
          <w:p w14:paraId="2961B57E" w14:textId="5BFA17DE" w:rsidR="00BC69AA" w:rsidRPr="002849BC" w:rsidRDefault="00875E5E">
            <w:pPr>
              <w:jc w:val="center"/>
              <w:rPr>
                <w:rFonts w:ascii="宋体" w:eastAsia="宋体" w:hAnsi="宋体"/>
                <w:szCs w:val="21"/>
              </w:rPr>
            </w:pPr>
            <w:r>
              <w:rPr>
                <w:rFonts w:ascii="宋体" w:eastAsia="宋体" w:hAnsi="宋体" w:hint="eastAsia"/>
                <w:szCs w:val="21"/>
              </w:rPr>
              <w:t>/</w:t>
            </w:r>
          </w:p>
        </w:tc>
        <w:tc>
          <w:tcPr>
            <w:tcW w:w="2914" w:type="dxa"/>
            <w:vAlign w:val="center"/>
          </w:tcPr>
          <w:p w14:paraId="247C67EF" w14:textId="2BDF4971" w:rsidR="00BC69AA" w:rsidRPr="002849BC" w:rsidRDefault="00BC69AA">
            <w:pPr>
              <w:jc w:val="center"/>
              <w:rPr>
                <w:rFonts w:ascii="宋体" w:eastAsia="宋体" w:hAnsi="宋体"/>
                <w:szCs w:val="21"/>
              </w:rPr>
            </w:pPr>
            <w:r>
              <w:rPr>
                <w:rFonts w:ascii="宋体" w:eastAsia="宋体" w:hAnsi="宋体" w:hint="eastAsia"/>
                <w:szCs w:val="21"/>
              </w:rPr>
              <w:t>参与标准编制、测试验证</w:t>
            </w:r>
          </w:p>
        </w:tc>
      </w:tr>
      <w:tr w:rsidR="000E7C9B" w14:paraId="7774299D" w14:textId="77777777" w:rsidTr="00BF18FD">
        <w:trPr>
          <w:trHeight w:val="454"/>
        </w:trPr>
        <w:tc>
          <w:tcPr>
            <w:tcW w:w="704" w:type="dxa"/>
            <w:vAlign w:val="center"/>
          </w:tcPr>
          <w:p w14:paraId="33B919E3" w14:textId="1D4A919C" w:rsidR="000E7C9B" w:rsidRDefault="000E7C9B">
            <w:pPr>
              <w:jc w:val="center"/>
              <w:rPr>
                <w:rFonts w:ascii="宋体" w:eastAsia="宋体" w:hAnsi="宋体"/>
                <w:szCs w:val="21"/>
              </w:rPr>
            </w:pPr>
            <w:r>
              <w:rPr>
                <w:rFonts w:ascii="宋体" w:eastAsia="宋体" w:hAnsi="宋体" w:hint="eastAsia"/>
                <w:szCs w:val="21"/>
              </w:rPr>
              <w:t>8</w:t>
            </w:r>
          </w:p>
        </w:tc>
        <w:tc>
          <w:tcPr>
            <w:tcW w:w="3260" w:type="dxa"/>
            <w:vAlign w:val="center"/>
          </w:tcPr>
          <w:p w14:paraId="5F22DABA" w14:textId="3237A1D2" w:rsidR="000E7C9B" w:rsidRPr="00BC69AA" w:rsidRDefault="000E7C9B">
            <w:pPr>
              <w:jc w:val="center"/>
              <w:rPr>
                <w:rFonts w:ascii="宋体" w:eastAsia="宋体" w:hAnsi="宋体"/>
                <w:szCs w:val="21"/>
              </w:rPr>
            </w:pPr>
            <w:bookmarkStart w:id="0" w:name="_Hlk165204906"/>
            <w:r w:rsidRPr="000E7C9B">
              <w:rPr>
                <w:rFonts w:ascii="宋体" w:eastAsia="宋体" w:hAnsi="宋体" w:hint="eastAsia"/>
                <w:szCs w:val="21"/>
              </w:rPr>
              <w:t>四川省新材料工业设计研究院股份有限公司</w:t>
            </w:r>
            <w:bookmarkEnd w:id="0"/>
          </w:p>
        </w:tc>
        <w:tc>
          <w:tcPr>
            <w:tcW w:w="1418" w:type="dxa"/>
            <w:vAlign w:val="center"/>
          </w:tcPr>
          <w:p w14:paraId="572DF36D" w14:textId="46C9F19E" w:rsidR="000E7C9B" w:rsidRPr="000E7C9B" w:rsidRDefault="000E7C9B">
            <w:pPr>
              <w:jc w:val="center"/>
              <w:rPr>
                <w:rFonts w:ascii="宋体" w:eastAsia="宋体" w:hAnsi="宋体"/>
                <w:szCs w:val="21"/>
              </w:rPr>
            </w:pPr>
            <w:r>
              <w:rPr>
                <w:rFonts w:ascii="宋体" w:eastAsia="宋体" w:hAnsi="宋体" w:hint="eastAsia"/>
                <w:szCs w:val="21"/>
              </w:rPr>
              <w:t>/</w:t>
            </w:r>
          </w:p>
        </w:tc>
        <w:tc>
          <w:tcPr>
            <w:tcW w:w="2914" w:type="dxa"/>
            <w:vAlign w:val="center"/>
          </w:tcPr>
          <w:p w14:paraId="18E07EFB" w14:textId="128BF662" w:rsidR="000E7C9B" w:rsidRDefault="000E7C9B">
            <w:pPr>
              <w:jc w:val="center"/>
              <w:rPr>
                <w:rFonts w:ascii="宋体" w:eastAsia="宋体" w:hAnsi="宋体"/>
                <w:szCs w:val="21"/>
              </w:rPr>
            </w:pPr>
            <w:r>
              <w:rPr>
                <w:rFonts w:ascii="宋体" w:eastAsia="宋体" w:hAnsi="宋体" w:hint="eastAsia"/>
                <w:szCs w:val="21"/>
              </w:rPr>
              <w:t>参与标准编制、样品提供</w:t>
            </w:r>
          </w:p>
        </w:tc>
      </w:tr>
    </w:tbl>
    <w:p w14:paraId="5A58290D" w14:textId="77777777" w:rsidR="00AD559F" w:rsidRPr="002849BC" w:rsidRDefault="00000000">
      <w:pPr>
        <w:spacing w:line="360" w:lineRule="auto"/>
        <w:rPr>
          <w:rFonts w:ascii="黑体" w:eastAsia="黑体" w:hAnsi="黑体"/>
          <w:sz w:val="24"/>
          <w:szCs w:val="24"/>
        </w:rPr>
      </w:pPr>
      <w:r w:rsidRPr="002849BC">
        <w:rPr>
          <w:rFonts w:ascii="黑体" w:eastAsia="黑体" w:hAnsi="黑体"/>
          <w:sz w:val="24"/>
          <w:szCs w:val="24"/>
        </w:rPr>
        <w:t>1.4</w:t>
      </w:r>
      <w:r w:rsidRPr="002849BC">
        <w:rPr>
          <w:rFonts w:ascii="黑体" w:eastAsia="黑体" w:hAnsi="黑体" w:hint="eastAsia"/>
          <w:sz w:val="24"/>
          <w:szCs w:val="24"/>
        </w:rPr>
        <w:t>主要工作过程</w:t>
      </w:r>
    </w:p>
    <w:p w14:paraId="224DBADE" w14:textId="754C7436" w:rsidR="00AA26FD" w:rsidRDefault="00AA26FD">
      <w:pPr>
        <w:spacing w:line="360" w:lineRule="auto"/>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.4.1 </w:t>
      </w:r>
      <w:r>
        <w:rPr>
          <w:rFonts w:ascii="黑体" w:eastAsia="黑体" w:hAnsi="黑体" w:hint="eastAsia"/>
          <w:sz w:val="24"/>
          <w:szCs w:val="24"/>
        </w:rPr>
        <w:t>立项阶段</w:t>
      </w:r>
    </w:p>
    <w:p w14:paraId="5567A48E" w14:textId="59694191" w:rsidR="00AA26FD" w:rsidRDefault="00AB005E" w:rsidP="00AB005E">
      <w:pPr>
        <w:spacing w:line="360" w:lineRule="auto"/>
        <w:ind w:firstLineChars="200" w:firstLine="480"/>
        <w:rPr>
          <w:rFonts w:ascii="宋体" w:eastAsia="宋体" w:hAnsi="宋体"/>
          <w:sz w:val="24"/>
          <w:szCs w:val="24"/>
        </w:rPr>
      </w:pPr>
      <w:r w:rsidRPr="00AB005E">
        <w:rPr>
          <w:rFonts w:ascii="宋体" w:eastAsia="宋体" w:hAnsi="宋体" w:hint="eastAsia"/>
          <w:sz w:val="24"/>
          <w:szCs w:val="24"/>
        </w:rPr>
        <w:t>2</w:t>
      </w:r>
      <w:r w:rsidRPr="00AB005E">
        <w:rPr>
          <w:rFonts w:ascii="宋体" w:eastAsia="宋体" w:hAnsi="宋体"/>
          <w:sz w:val="24"/>
          <w:szCs w:val="24"/>
        </w:rPr>
        <w:t>021</w:t>
      </w:r>
      <w:r w:rsidRPr="00AB005E">
        <w:rPr>
          <w:rFonts w:ascii="宋体" w:eastAsia="宋体" w:hAnsi="宋体" w:hint="eastAsia"/>
          <w:sz w:val="24"/>
          <w:szCs w:val="24"/>
        </w:rPr>
        <w:t>年9月，成都美奢锐新材料有限公司向全国有色金属标准化技术委员会粉末冶金分会（S</w:t>
      </w:r>
      <w:r w:rsidRPr="00AB005E">
        <w:rPr>
          <w:rFonts w:ascii="宋体" w:eastAsia="宋体" w:hAnsi="宋体"/>
          <w:sz w:val="24"/>
          <w:szCs w:val="24"/>
        </w:rPr>
        <w:t>AC/TC243/SC4</w:t>
      </w:r>
      <w:r w:rsidRPr="00AB005E">
        <w:rPr>
          <w:rFonts w:ascii="宋体" w:eastAsia="宋体" w:hAnsi="宋体" w:hint="eastAsia"/>
          <w:sz w:val="24"/>
          <w:szCs w:val="24"/>
        </w:rPr>
        <w:t>）提交行业标准《碳氮化钛基硬质材料》项目建议书。</w:t>
      </w:r>
    </w:p>
    <w:p w14:paraId="15632D74" w14:textId="35BA6817" w:rsidR="00AB005E" w:rsidRPr="00AB005E" w:rsidRDefault="00CF1E99" w:rsidP="00AB005E">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年1</w:t>
      </w:r>
      <w:r>
        <w:rPr>
          <w:rFonts w:ascii="宋体" w:eastAsia="宋体" w:hAnsi="宋体"/>
          <w:sz w:val="24"/>
          <w:szCs w:val="24"/>
        </w:rPr>
        <w:t>1</w:t>
      </w:r>
      <w:r>
        <w:rPr>
          <w:rFonts w:ascii="宋体" w:eastAsia="宋体" w:hAnsi="宋体" w:hint="eastAsia"/>
          <w:sz w:val="24"/>
          <w:szCs w:val="24"/>
        </w:rPr>
        <w:t>月，国家工业和信息化部</w:t>
      </w:r>
      <w:r w:rsidRPr="00CF1E99">
        <w:rPr>
          <w:rFonts w:ascii="宋体" w:eastAsia="宋体" w:hAnsi="宋体" w:hint="eastAsia"/>
          <w:sz w:val="24"/>
          <w:szCs w:val="24"/>
        </w:rPr>
        <w:t>办公厅</w:t>
      </w:r>
      <w:r>
        <w:rPr>
          <w:rFonts w:ascii="宋体" w:eastAsia="宋体" w:hAnsi="宋体" w:hint="eastAsia"/>
          <w:sz w:val="24"/>
          <w:szCs w:val="24"/>
        </w:rPr>
        <w:t>印发</w:t>
      </w:r>
      <w:r w:rsidR="00AB005E" w:rsidRPr="00AB005E">
        <w:rPr>
          <w:rFonts w:ascii="宋体" w:eastAsia="宋体" w:hAnsi="宋体" w:hint="eastAsia"/>
          <w:sz w:val="24"/>
          <w:szCs w:val="24"/>
        </w:rPr>
        <w:t>《工业和信息化部办公厅关于印发</w:t>
      </w:r>
      <w:r w:rsidR="00AB005E" w:rsidRPr="00AB005E">
        <w:rPr>
          <w:rFonts w:ascii="宋体" w:eastAsia="宋体" w:hAnsi="宋体"/>
          <w:sz w:val="24"/>
          <w:szCs w:val="24"/>
        </w:rPr>
        <w:t>2022年第三批行业标准制修订和外文版项目计划的通知》（工</w:t>
      </w:r>
      <w:proofErr w:type="gramStart"/>
      <w:r w:rsidR="00AB005E" w:rsidRPr="00AB005E">
        <w:rPr>
          <w:rFonts w:ascii="宋体" w:eastAsia="宋体" w:hAnsi="宋体"/>
          <w:sz w:val="24"/>
          <w:szCs w:val="24"/>
        </w:rPr>
        <w:t>信厅科函</w:t>
      </w:r>
      <w:proofErr w:type="gramEnd"/>
      <w:r w:rsidR="00AB005E" w:rsidRPr="00AB005E">
        <w:rPr>
          <w:rFonts w:ascii="宋体" w:eastAsia="宋体" w:hAnsi="宋体"/>
          <w:sz w:val="24"/>
          <w:szCs w:val="24"/>
        </w:rPr>
        <w:t>[2022]312号），</w:t>
      </w:r>
      <w:r w:rsidR="00542251">
        <w:rPr>
          <w:rFonts w:ascii="宋体" w:eastAsia="宋体" w:hAnsi="宋体"/>
          <w:sz w:val="24"/>
          <w:szCs w:val="24"/>
        </w:rPr>
        <w:t>行业标准</w:t>
      </w:r>
      <w:r w:rsidR="00542251">
        <w:rPr>
          <w:rFonts w:ascii="宋体" w:eastAsia="宋体" w:hAnsi="宋体" w:hint="eastAsia"/>
          <w:sz w:val="24"/>
          <w:szCs w:val="24"/>
        </w:rPr>
        <w:t>《碳</w:t>
      </w:r>
      <w:r w:rsidR="00AB005E" w:rsidRPr="00AB005E">
        <w:rPr>
          <w:rFonts w:ascii="宋体" w:eastAsia="宋体" w:hAnsi="宋体"/>
          <w:sz w:val="24"/>
          <w:szCs w:val="24"/>
        </w:rPr>
        <w:t>氮化钛基硬质材料》</w:t>
      </w:r>
      <w:r w:rsidR="00735707">
        <w:rPr>
          <w:rFonts w:ascii="宋体" w:eastAsia="宋体" w:hAnsi="宋体" w:hint="eastAsia"/>
          <w:sz w:val="24"/>
          <w:szCs w:val="24"/>
        </w:rPr>
        <w:t>立项成功</w:t>
      </w:r>
      <w:r w:rsidR="00AB005E" w:rsidRPr="00AB005E">
        <w:rPr>
          <w:rFonts w:ascii="宋体" w:eastAsia="宋体" w:hAnsi="宋体"/>
          <w:sz w:val="24"/>
          <w:szCs w:val="24"/>
        </w:rPr>
        <w:t>，项目计划编号2022-1153T-YS，计划完成年限2024年。</w:t>
      </w:r>
    </w:p>
    <w:p w14:paraId="032BB40A" w14:textId="26C8BD0B"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1</w:t>
      </w:r>
      <w:r w:rsidRPr="002849BC">
        <w:rPr>
          <w:rFonts w:ascii="黑体" w:eastAsia="黑体" w:hAnsi="黑体"/>
          <w:sz w:val="24"/>
          <w:szCs w:val="24"/>
        </w:rPr>
        <w:t>.4.</w:t>
      </w:r>
      <w:r w:rsidR="00AA26FD">
        <w:rPr>
          <w:rFonts w:ascii="黑体" w:eastAsia="黑体" w:hAnsi="黑体"/>
          <w:sz w:val="24"/>
          <w:szCs w:val="24"/>
        </w:rPr>
        <w:t>2</w:t>
      </w:r>
      <w:r w:rsidRPr="002849BC">
        <w:rPr>
          <w:rFonts w:ascii="黑体" w:eastAsia="黑体" w:hAnsi="黑体"/>
          <w:sz w:val="24"/>
          <w:szCs w:val="24"/>
        </w:rPr>
        <w:t xml:space="preserve"> </w:t>
      </w:r>
      <w:r w:rsidRPr="002849BC">
        <w:rPr>
          <w:rFonts w:ascii="黑体" w:eastAsia="黑体" w:hAnsi="黑体" w:hint="eastAsia"/>
          <w:sz w:val="24"/>
          <w:szCs w:val="24"/>
        </w:rPr>
        <w:t>起草阶段</w:t>
      </w:r>
    </w:p>
    <w:p w14:paraId="3EA68EB8" w14:textId="5C9CE628" w:rsidR="00AD559F" w:rsidRPr="002849BC"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2</w:t>
      </w:r>
      <w:r w:rsidRPr="002849BC">
        <w:rPr>
          <w:rFonts w:ascii="宋体" w:eastAsia="宋体" w:hAnsi="宋体"/>
          <w:sz w:val="24"/>
          <w:szCs w:val="24"/>
        </w:rPr>
        <w:t>023</w:t>
      </w:r>
      <w:r w:rsidRPr="002849BC">
        <w:rPr>
          <w:rFonts w:ascii="宋体" w:eastAsia="宋体" w:hAnsi="宋体" w:hint="eastAsia"/>
          <w:sz w:val="24"/>
          <w:szCs w:val="24"/>
        </w:rPr>
        <w:t>年</w:t>
      </w:r>
      <w:r w:rsidRPr="002849BC">
        <w:rPr>
          <w:rFonts w:ascii="宋体" w:eastAsia="宋体" w:hAnsi="宋体"/>
          <w:sz w:val="24"/>
          <w:szCs w:val="24"/>
        </w:rPr>
        <w:t>2</w:t>
      </w:r>
      <w:r w:rsidRPr="002849BC">
        <w:rPr>
          <w:rFonts w:ascii="宋体" w:eastAsia="宋体" w:hAnsi="宋体" w:hint="eastAsia"/>
          <w:sz w:val="24"/>
          <w:szCs w:val="24"/>
        </w:rPr>
        <w:t>月2</w:t>
      </w:r>
      <w:r w:rsidRPr="002849BC">
        <w:rPr>
          <w:rFonts w:ascii="宋体" w:eastAsia="宋体" w:hAnsi="宋体"/>
          <w:sz w:val="24"/>
          <w:szCs w:val="24"/>
        </w:rPr>
        <w:t>1</w:t>
      </w:r>
      <w:r w:rsidRPr="002849BC">
        <w:rPr>
          <w:rFonts w:ascii="宋体" w:eastAsia="宋体" w:hAnsi="宋体" w:hint="eastAsia"/>
          <w:sz w:val="24"/>
          <w:szCs w:val="24"/>
        </w:rPr>
        <w:t>日～2</w:t>
      </w:r>
      <w:r w:rsidRPr="002849BC">
        <w:rPr>
          <w:rFonts w:ascii="宋体" w:eastAsia="宋体" w:hAnsi="宋体"/>
          <w:sz w:val="24"/>
          <w:szCs w:val="24"/>
        </w:rPr>
        <w:t>3</w:t>
      </w:r>
      <w:r w:rsidRPr="002849BC">
        <w:rPr>
          <w:rFonts w:ascii="宋体" w:eastAsia="宋体" w:hAnsi="宋体" w:hint="eastAsia"/>
          <w:sz w:val="24"/>
          <w:szCs w:val="24"/>
        </w:rPr>
        <w:t>日，全国有色金属标准化技术委员会在广东省佛山市组织召开了《镍</w:t>
      </w:r>
      <w:r w:rsidR="006B4AA7">
        <w:rPr>
          <w:rFonts w:ascii="宋体" w:eastAsia="宋体" w:hAnsi="宋体" w:hint="eastAsia"/>
          <w:sz w:val="24"/>
          <w:szCs w:val="24"/>
        </w:rPr>
        <w:t>钴</w:t>
      </w:r>
      <w:r w:rsidRPr="002849BC">
        <w:rPr>
          <w:rFonts w:ascii="宋体" w:eastAsia="宋体" w:hAnsi="宋体" w:hint="eastAsia"/>
          <w:sz w:val="24"/>
          <w:szCs w:val="24"/>
        </w:rPr>
        <w:t>锰三元素复合氧化物》等</w:t>
      </w:r>
      <w:r w:rsidRPr="002849BC">
        <w:rPr>
          <w:rFonts w:ascii="宋体" w:eastAsia="宋体" w:hAnsi="宋体"/>
          <w:sz w:val="24"/>
          <w:szCs w:val="24"/>
        </w:rPr>
        <w:t>91项有色金属标准工作会议</w:t>
      </w:r>
      <w:r w:rsidRPr="002849BC">
        <w:rPr>
          <w:rFonts w:ascii="宋体" w:eastAsia="宋体" w:hAnsi="宋体" w:hint="eastAsia"/>
          <w:sz w:val="24"/>
          <w:szCs w:val="24"/>
        </w:rPr>
        <w:t>，会议对《碳氮化钛基硬质材料》标准进行了任务落实。</w:t>
      </w:r>
    </w:p>
    <w:p w14:paraId="16BDED55" w14:textId="7A138C8C" w:rsidR="00AD559F" w:rsidRPr="002849BC"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成都美奢锐新材料有限公司在接到项目下达任务后，组织</w:t>
      </w:r>
      <w:r w:rsidR="00952FED" w:rsidRPr="002849BC">
        <w:rPr>
          <w:rFonts w:ascii="宋体" w:eastAsia="宋体" w:hAnsi="宋体" w:hint="eastAsia"/>
          <w:sz w:val="24"/>
          <w:szCs w:val="24"/>
        </w:rPr>
        <w:t>厦门钨业股份有限公司</w:t>
      </w:r>
      <w:r w:rsidRPr="002849BC">
        <w:rPr>
          <w:rFonts w:ascii="宋体" w:eastAsia="宋体" w:hAnsi="宋体" w:hint="eastAsia"/>
          <w:sz w:val="24"/>
          <w:szCs w:val="24"/>
        </w:rPr>
        <w:t>、深圳市注成科技股份有限公司、四川大学、崇义</w:t>
      </w:r>
      <w:proofErr w:type="gramStart"/>
      <w:r w:rsidRPr="002849BC">
        <w:rPr>
          <w:rFonts w:ascii="宋体" w:eastAsia="宋体" w:hAnsi="宋体" w:hint="eastAsia"/>
          <w:sz w:val="24"/>
          <w:szCs w:val="24"/>
        </w:rPr>
        <w:t>章源钨业</w:t>
      </w:r>
      <w:proofErr w:type="gramEnd"/>
      <w:r w:rsidRPr="002849BC">
        <w:rPr>
          <w:rFonts w:ascii="宋体" w:eastAsia="宋体" w:hAnsi="宋体" w:hint="eastAsia"/>
          <w:sz w:val="24"/>
          <w:szCs w:val="24"/>
        </w:rPr>
        <w:t>股份有限公司、浙江德威硬质合金制造有限公司</w:t>
      </w:r>
      <w:r w:rsidR="0040151F">
        <w:rPr>
          <w:rFonts w:ascii="宋体" w:eastAsia="宋体" w:hAnsi="宋体" w:hint="eastAsia"/>
          <w:sz w:val="24"/>
          <w:szCs w:val="24"/>
        </w:rPr>
        <w:t>、</w:t>
      </w:r>
      <w:r w:rsidR="0040151F" w:rsidRPr="002849BC">
        <w:rPr>
          <w:rFonts w:ascii="宋体" w:eastAsia="宋体" w:hAnsi="宋体" w:hint="eastAsia"/>
          <w:sz w:val="24"/>
          <w:szCs w:val="24"/>
        </w:rPr>
        <w:t>赣州澳克泰工具技术有限公司</w:t>
      </w:r>
      <w:r w:rsidR="00415DDB">
        <w:rPr>
          <w:rFonts w:ascii="宋体" w:eastAsia="宋体" w:hAnsi="宋体" w:hint="eastAsia"/>
          <w:sz w:val="24"/>
          <w:szCs w:val="24"/>
        </w:rPr>
        <w:t>、</w:t>
      </w:r>
      <w:r w:rsidR="00415DDB" w:rsidRPr="00415DDB">
        <w:rPr>
          <w:rFonts w:ascii="宋体" w:eastAsia="宋体" w:hAnsi="宋体" w:hint="eastAsia"/>
          <w:sz w:val="24"/>
          <w:szCs w:val="24"/>
        </w:rPr>
        <w:t>四川省新材料工业设计研究院股份有限公司</w:t>
      </w:r>
      <w:r w:rsidR="0040151F">
        <w:rPr>
          <w:rFonts w:ascii="宋体" w:eastAsia="宋体" w:hAnsi="宋体" w:hint="eastAsia"/>
          <w:sz w:val="24"/>
          <w:szCs w:val="24"/>
        </w:rPr>
        <w:t>等</w:t>
      </w:r>
      <w:r w:rsidRPr="002849BC">
        <w:rPr>
          <w:rFonts w:ascii="宋体" w:eastAsia="宋体" w:hAnsi="宋体" w:hint="eastAsia"/>
          <w:sz w:val="24"/>
          <w:szCs w:val="24"/>
        </w:rPr>
        <w:t>相关技术人员，成立标准编制工作小组，对目标</w:t>
      </w:r>
      <w:r w:rsidRPr="002849BC">
        <w:rPr>
          <w:rFonts w:ascii="宋体" w:eastAsia="宋体" w:hAnsi="宋体" w:hint="eastAsia"/>
          <w:sz w:val="24"/>
          <w:szCs w:val="24"/>
        </w:rPr>
        <w:lastRenderedPageBreak/>
        <w:t>任务进行了分解，明确成员的任务要求，制定工作计划和进度安排。</w:t>
      </w:r>
    </w:p>
    <w:p w14:paraId="0F46A11C" w14:textId="3A0D2A0F" w:rsidR="00AD559F" w:rsidRPr="002849BC"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项目运行以来，工作组经过多轮调研和讨论沟通，收集整理、对比分析了相关企业的技术资料，开展了大量试验研究工作，并对相应结果进行汇总、分析，最终编制</w:t>
      </w:r>
      <w:r w:rsidRPr="002849BC">
        <w:rPr>
          <w:rFonts w:ascii="宋体" w:eastAsia="宋体" w:hAnsi="宋体"/>
          <w:sz w:val="24"/>
          <w:szCs w:val="24"/>
        </w:rPr>
        <w:t>完成</w:t>
      </w:r>
      <w:r w:rsidR="00C1059F">
        <w:rPr>
          <w:rFonts w:ascii="宋体" w:eastAsia="宋体" w:hAnsi="宋体" w:hint="eastAsia"/>
          <w:sz w:val="24"/>
          <w:szCs w:val="24"/>
        </w:rPr>
        <w:t>标准草案和编制说明</w:t>
      </w:r>
      <w:r w:rsidRPr="002849BC">
        <w:rPr>
          <w:rFonts w:ascii="宋体" w:eastAsia="宋体" w:hAnsi="宋体"/>
          <w:sz w:val="24"/>
          <w:szCs w:val="24"/>
        </w:rPr>
        <w:t>。</w:t>
      </w:r>
    </w:p>
    <w:p w14:paraId="239F70BC" w14:textId="40340E21"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1</w:t>
      </w:r>
      <w:r w:rsidRPr="002849BC">
        <w:rPr>
          <w:rFonts w:ascii="黑体" w:eastAsia="黑体" w:hAnsi="黑体"/>
          <w:sz w:val="24"/>
          <w:szCs w:val="24"/>
        </w:rPr>
        <w:t>.4.</w:t>
      </w:r>
      <w:r w:rsidR="00AA26FD">
        <w:rPr>
          <w:rFonts w:ascii="黑体" w:eastAsia="黑体" w:hAnsi="黑体"/>
          <w:sz w:val="24"/>
          <w:szCs w:val="24"/>
        </w:rPr>
        <w:t>3</w:t>
      </w:r>
      <w:r w:rsidRPr="002849BC">
        <w:rPr>
          <w:rFonts w:ascii="黑体" w:eastAsia="黑体" w:hAnsi="黑体"/>
          <w:sz w:val="24"/>
          <w:szCs w:val="24"/>
        </w:rPr>
        <w:t xml:space="preserve"> </w:t>
      </w:r>
      <w:r w:rsidRPr="002849BC">
        <w:rPr>
          <w:rFonts w:ascii="黑体" w:eastAsia="黑体" w:hAnsi="黑体" w:hint="eastAsia"/>
          <w:sz w:val="24"/>
          <w:szCs w:val="24"/>
        </w:rPr>
        <w:t>征求意见阶段</w:t>
      </w:r>
    </w:p>
    <w:p w14:paraId="60C1D343" w14:textId="70A40DB8" w:rsidR="006D0BC1" w:rsidRDefault="00992D0C" w:rsidP="006D0BC1">
      <w:pPr>
        <w:spacing w:line="360" w:lineRule="auto"/>
        <w:ind w:firstLineChars="200" w:firstLine="480"/>
        <w:rPr>
          <w:rFonts w:ascii="宋体" w:eastAsia="宋体" w:hAnsi="宋体"/>
          <w:sz w:val="24"/>
          <w:szCs w:val="24"/>
        </w:rPr>
      </w:pPr>
      <w:r>
        <w:rPr>
          <w:rFonts w:ascii="宋体" w:eastAsia="宋体" w:hAnsi="宋体"/>
          <w:sz w:val="24"/>
          <w:szCs w:val="24"/>
        </w:rPr>
        <w:t>2023</w:t>
      </w:r>
      <w:r>
        <w:rPr>
          <w:rFonts w:ascii="宋体" w:eastAsia="宋体" w:hAnsi="宋体" w:hint="eastAsia"/>
          <w:sz w:val="24"/>
          <w:szCs w:val="24"/>
        </w:rPr>
        <w:t>年8月2</w:t>
      </w:r>
      <w:r>
        <w:rPr>
          <w:rFonts w:ascii="宋体" w:eastAsia="宋体" w:hAnsi="宋体"/>
          <w:sz w:val="24"/>
          <w:szCs w:val="24"/>
        </w:rPr>
        <w:t>3</w:t>
      </w:r>
      <w:r>
        <w:rPr>
          <w:rFonts w:ascii="宋体" w:eastAsia="宋体" w:hAnsi="宋体" w:hint="eastAsia"/>
          <w:sz w:val="24"/>
          <w:szCs w:val="24"/>
        </w:rPr>
        <w:t>日，</w:t>
      </w:r>
      <w:r w:rsidR="000C3369">
        <w:rPr>
          <w:rFonts w:ascii="宋体" w:eastAsia="宋体" w:hAnsi="宋体" w:hint="eastAsia"/>
          <w:sz w:val="24"/>
          <w:szCs w:val="24"/>
        </w:rPr>
        <w:t>全国有色金属标准化技术委员会在贵州省贵阳市组织召开</w:t>
      </w:r>
      <w:r w:rsidR="00B347FB" w:rsidRPr="00B347FB">
        <w:rPr>
          <w:rFonts w:ascii="宋体" w:eastAsia="宋体" w:hAnsi="宋体" w:hint="eastAsia"/>
          <w:sz w:val="24"/>
          <w:szCs w:val="24"/>
        </w:rPr>
        <w:t>行业标准《碳氮化钛基硬质材料》</w:t>
      </w:r>
      <w:r w:rsidR="00B347FB">
        <w:rPr>
          <w:rFonts w:ascii="宋体" w:eastAsia="宋体" w:hAnsi="宋体" w:hint="eastAsia"/>
          <w:sz w:val="24"/>
          <w:szCs w:val="24"/>
        </w:rPr>
        <w:t>（</w:t>
      </w:r>
      <w:r w:rsidR="00B347FB" w:rsidRPr="00B347FB">
        <w:rPr>
          <w:rFonts w:ascii="宋体" w:eastAsia="宋体" w:hAnsi="宋体" w:hint="eastAsia"/>
          <w:sz w:val="24"/>
          <w:szCs w:val="24"/>
        </w:rPr>
        <w:t>项目计划编号</w:t>
      </w:r>
      <w:r w:rsidR="00B347FB" w:rsidRPr="00B347FB">
        <w:rPr>
          <w:rFonts w:ascii="宋体" w:eastAsia="宋体" w:hAnsi="宋体"/>
          <w:sz w:val="24"/>
          <w:szCs w:val="24"/>
        </w:rPr>
        <w:t>2022-1153T-YS</w:t>
      </w:r>
      <w:r w:rsidR="00B347FB">
        <w:rPr>
          <w:rFonts w:ascii="宋体" w:eastAsia="宋体" w:hAnsi="宋体" w:hint="eastAsia"/>
          <w:sz w:val="24"/>
          <w:szCs w:val="24"/>
        </w:rPr>
        <w:t>）讨论会议</w:t>
      </w:r>
      <w:r w:rsidR="00BF05AF">
        <w:rPr>
          <w:rFonts w:ascii="宋体" w:eastAsia="宋体" w:hAnsi="宋体" w:hint="eastAsia"/>
          <w:sz w:val="24"/>
          <w:szCs w:val="24"/>
        </w:rPr>
        <w:t>，来自株洲硬质合金集团有限公司、</w:t>
      </w:r>
      <w:proofErr w:type="gramStart"/>
      <w:r w:rsidR="00BF05AF">
        <w:rPr>
          <w:rFonts w:ascii="宋体" w:eastAsia="宋体" w:hAnsi="宋体" w:hint="eastAsia"/>
          <w:sz w:val="24"/>
          <w:szCs w:val="24"/>
        </w:rPr>
        <w:t>厦门金鹭硬质合金</w:t>
      </w:r>
      <w:proofErr w:type="gramEnd"/>
      <w:r w:rsidR="00BF05AF">
        <w:rPr>
          <w:rFonts w:ascii="宋体" w:eastAsia="宋体" w:hAnsi="宋体" w:hint="eastAsia"/>
          <w:sz w:val="24"/>
          <w:szCs w:val="24"/>
        </w:rPr>
        <w:t>有限公司、深圳市注成科技股份有限公司、崇义</w:t>
      </w:r>
      <w:proofErr w:type="gramStart"/>
      <w:r w:rsidR="00BF05AF">
        <w:rPr>
          <w:rFonts w:ascii="宋体" w:eastAsia="宋体" w:hAnsi="宋体" w:hint="eastAsia"/>
          <w:sz w:val="24"/>
          <w:szCs w:val="24"/>
        </w:rPr>
        <w:t>章源钨业</w:t>
      </w:r>
      <w:proofErr w:type="gramEnd"/>
      <w:r w:rsidR="00BF05AF">
        <w:rPr>
          <w:rFonts w:ascii="宋体" w:eastAsia="宋体" w:hAnsi="宋体" w:hint="eastAsia"/>
          <w:sz w:val="24"/>
          <w:szCs w:val="24"/>
        </w:rPr>
        <w:t>股份有限公司、浙江德威硬质合金制造有限公司、钢铁研究总院有限公司等单位的代表对本标准讨论稿进行了认真、细致的讨论，提出了修改意见和建议。</w:t>
      </w:r>
    </w:p>
    <w:p w14:paraId="21D9CF8A" w14:textId="455B63EE" w:rsidR="006D0BC1" w:rsidRDefault="00B347FB" w:rsidP="00B347FB">
      <w:pPr>
        <w:spacing w:line="360" w:lineRule="auto"/>
        <w:ind w:firstLineChars="200" w:firstLine="480"/>
        <w:rPr>
          <w:rFonts w:ascii="宋体" w:eastAsia="宋体" w:hAnsi="宋体"/>
          <w:sz w:val="24"/>
          <w:szCs w:val="24"/>
        </w:rPr>
      </w:pPr>
      <w:r>
        <w:rPr>
          <w:rFonts w:ascii="宋体" w:eastAsia="宋体" w:hAnsi="宋体" w:hint="eastAsia"/>
          <w:sz w:val="24"/>
          <w:szCs w:val="24"/>
        </w:rPr>
        <w:t>根据会</w:t>
      </w:r>
      <w:proofErr w:type="gramStart"/>
      <w:r>
        <w:rPr>
          <w:rFonts w:ascii="宋体" w:eastAsia="宋体" w:hAnsi="宋体" w:hint="eastAsia"/>
          <w:sz w:val="24"/>
          <w:szCs w:val="24"/>
        </w:rPr>
        <w:t>上标委</w:t>
      </w:r>
      <w:proofErr w:type="gramEnd"/>
      <w:r>
        <w:rPr>
          <w:rFonts w:ascii="宋体" w:eastAsia="宋体" w:hAnsi="宋体" w:hint="eastAsia"/>
          <w:sz w:val="24"/>
          <w:szCs w:val="24"/>
        </w:rPr>
        <w:t>会专家及企业建议意见，对标准和编制说明讨论稿进行了修改调整，形成征求意见稿，并在</w:t>
      </w:r>
      <w:r w:rsidRPr="006F02DC">
        <w:rPr>
          <w:rFonts w:ascii="宋体" w:eastAsia="宋体" w:hAnsi="宋体"/>
          <w:sz w:val="24"/>
          <w:szCs w:val="24"/>
        </w:rPr>
        <w:t>11</w:t>
      </w:r>
      <w:r w:rsidRPr="006F02DC">
        <w:rPr>
          <w:rFonts w:ascii="宋体" w:eastAsia="宋体" w:hAnsi="宋体" w:hint="eastAsia"/>
          <w:sz w:val="24"/>
          <w:szCs w:val="24"/>
        </w:rPr>
        <w:t>月</w:t>
      </w:r>
      <w:r>
        <w:rPr>
          <w:rFonts w:ascii="宋体" w:eastAsia="宋体" w:hAnsi="宋体" w:hint="eastAsia"/>
          <w:sz w:val="24"/>
          <w:szCs w:val="24"/>
        </w:rPr>
        <w:t>向相关企业发出征求意见表，</w:t>
      </w:r>
      <w:r w:rsidR="004A6558" w:rsidRPr="004A6558">
        <w:rPr>
          <w:rFonts w:ascii="宋体" w:eastAsia="宋体" w:hAnsi="宋体" w:hint="eastAsia"/>
          <w:sz w:val="24"/>
          <w:szCs w:val="24"/>
        </w:rPr>
        <w:t>征求意见的单位包括生产、使用、科研、检验等单位</w:t>
      </w:r>
      <w:r w:rsidR="00D65F11">
        <w:rPr>
          <w:rFonts w:ascii="宋体" w:eastAsia="宋体" w:hAnsi="宋体" w:hint="eastAsia"/>
          <w:sz w:val="24"/>
          <w:szCs w:val="24"/>
        </w:rPr>
        <w:t>。</w:t>
      </w:r>
      <w:r w:rsidR="004A6558" w:rsidRPr="004A6558">
        <w:rPr>
          <w:rFonts w:ascii="宋体" w:eastAsia="宋体" w:hAnsi="宋体" w:hint="eastAsia"/>
          <w:sz w:val="24"/>
          <w:szCs w:val="24"/>
        </w:rPr>
        <w:t>征求意见单位广泛且具有代表性，征求意见时间大于</w:t>
      </w:r>
      <w:r w:rsidR="004A6558" w:rsidRPr="004A6558">
        <w:rPr>
          <w:rFonts w:ascii="宋体" w:eastAsia="宋体" w:hAnsi="宋体"/>
          <w:sz w:val="24"/>
          <w:szCs w:val="24"/>
        </w:rPr>
        <w:t xml:space="preserve"> 2个月。</w:t>
      </w:r>
    </w:p>
    <w:p w14:paraId="5B96697B" w14:textId="127170B8" w:rsidR="004A6558" w:rsidRPr="002849BC" w:rsidRDefault="006D0BC1" w:rsidP="004A6558">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w:t>
      </w:r>
      <w:r w:rsidR="0037276B">
        <w:rPr>
          <w:rFonts w:ascii="宋体" w:eastAsia="宋体" w:hAnsi="宋体" w:hint="eastAsia"/>
          <w:sz w:val="24"/>
          <w:szCs w:val="24"/>
        </w:rPr>
        <w:t>4</w:t>
      </w:r>
      <w:r>
        <w:rPr>
          <w:rFonts w:ascii="宋体" w:eastAsia="宋体" w:hAnsi="宋体" w:hint="eastAsia"/>
          <w:sz w:val="24"/>
          <w:szCs w:val="24"/>
        </w:rPr>
        <w:t>年</w:t>
      </w:r>
      <w:r w:rsidR="00C05531">
        <w:rPr>
          <w:rFonts w:ascii="宋体" w:eastAsia="宋体" w:hAnsi="宋体" w:hint="eastAsia"/>
          <w:sz w:val="24"/>
          <w:szCs w:val="24"/>
        </w:rPr>
        <w:t>5</w:t>
      </w:r>
      <w:r>
        <w:rPr>
          <w:rFonts w:ascii="宋体" w:eastAsia="宋体" w:hAnsi="宋体" w:hint="eastAsia"/>
          <w:sz w:val="24"/>
          <w:szCs w:val="24"/>
        </w:rPr>
        <w:t>月，标准编制组对收集到的意见进行整理，</w:t>
      </w:r>
      <w:r w:rsidR="00421B46">
        <w:rPr>
          <w:rFonts w:ascii="宋体" w:eastAsia="宋体" w:hAnsi="宋体" w:hint="eastAsia"/>
          <w:sz w:val="24"/>
          <w:szCs w:val="24"/>
        </w:rPr>
        <w:t>回函单位数为17个，</w:t>
      </w:r>
      <w:r w:rsidR="00421B46" w:rsidRPr="00421B46">
        <w:rPr>
          <w:rFonts w:ascii="宋体" w:eastAsia="宋体" w:hAnsi="宋体" w:hint="eastAsia"/>
          <w:sz w:val="24"/>
          <w:szCs w:val="24"/>
        </w:rPr>
        <w:t>回函并有建议或意见的单位数</w:t>
      </w:r>
      <w:r w:rsidR="00421B46">
        <w:rPr>
          <w:rFonts w:ascii="宋体" w:eastAsia="宋体" w:hAnsi="宋体" w:hint="eastAsia"/>
          <w:sz w:val="24"/>
          <w:szCs w:val="24"/>
        </w:rPr>
        <w:t>为6个，</w:t>
      </w:r>
      <w:r>
        <w:rPr>
          <w:rFonts w:ascii="宋体" w:eastAsia="宋体" w:hAnsi="宋体" w:hint="eastAsia"/>
          <w:sz w:val="24"/>
          <w:szCs w:val="24"/>
        </w:rPr>
        <w:t>共收集到</w:t>
      </w:r>
      <w:r w:rsidR="00421B46">
        <w:rPr>
          <w:rFonts w:ascii="宋体" w:eastAsia="宋体" w:hAnsi="宋体" w:hint="eastAsia"/>
          <w:sz w:val="24"/>
          <w:szCs w:val="24"/>
        </w:rPr>
        <w:t>10</w:t>
      </w:r>
      <w:r>
        <w:rPr>
          <w:rFonts w:ascii="宋体" w:eastAsia="宋体" w:hAnsi="宋体" w:hint="eastAsia"/>
          <w:sz w:val="24"/>
          <w:szCs w:val="24"/>
        </w:rPr>
        <w:t>条意见，</w:t>
      </w:r>
      <w:r w:rsidR="004A6558" w:rsidRPr="004A6558">
        <w:rPr>
          <w:rFonts w:ascii="宋体" w:eastAsia="宋体" w:hAnsi="宋体"/>
          <w:sz w:val="24"/>
          <w:szCs w:val="24"/>
        </w:rPr>
        <w:t>形成了标准意见汇总处理表</w:t>
      </w:r>
      <w:r>
        <w:rPr>
          <w:rFonts w:ascii="宋体" w:eastAsia="宋体" w:hAnsi="宋体" w:hint="eastAsia"/>
          <w:sz w:val="24"/>
          <w:szCs w:val="24"/>
        </w:rPr>
        <w:t>。编制组对征求意见稿</w:t>
      </w:r>
      <w:r w:rsidR="004A6558" w:rsidRPr="004A6558">
        <w:rPr>
          <w:rFonts w:ascii="宋体" w:eastAsia="宋体" w:hAnsi="宋体"/>
          <w:sz w:val="24"/>
          <w:szCs w:val="24"/>
        </w:rPr>
        <w:t>进行修改完善，形成标</w:t>
      </w:r>
      <w:r w:rsidR="004A6558">
        <w:rPr>
          <w:rFonts w:ascii="宋体" w:eastAsia="宋体" w:hAnsi="宋体" w:hint="eastAsia"/>
          <w:sz w:val="24"/>
          <w:szCs w:val="24"/>
        </w:rPr>
        <w:t>准送审稿。</w:t>
      </w:r>
    </w:p>
    <w:p w14:paraId="4D5D52A7" w14:textId="5F648364"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1</w:t>
      </w:r>
      <w:r w:rsidRPr="002849BC">
        <w:rPr>
          <w:rFonts w:ascii="黑体" w:eastAsia="黑体" w:hAnsi="黑体"/>
          <w:sz w:val="24"/>
          <w:szCs w:val="24"/>
        </w:rPr>
        <w:t>.4.</w:t>
      </w:r>
      <w:r w:rsidR="00AA26FD">
        <w:rPr>
          <w:rFonts w:ascii="黑体" w:eastAsia="黑体" w:hAnsi="黑体"/>
          <w:sz w:val="24"/>
          <w:szCs w:val="24"/>
        </w:rPr>
        <w:t>4</w:t>
      </w:r>
      <w:r w:rsidRPr="002849BC">
        <w:rPr>
          <w:rFonts w:ascii="黑体" w:eastAsia="黑体" w:hAnsi="黑体"/>
          <w:sz w:val="24"/>
          <w:szCs w:val="24"/>
        </w:rPr>
        <w:t xml:space="preserve"> </w:t>
      </w:r>
      <w:r w:rsidRPr="002849BC">
        <w:rPr>
          <w:rFonts w:ascii="黑体" w:eastAsia="黑体" w:hAnsi="黑体" w:hint="eastAsia"/>
          <w:sz w:val="24"/>
          <w:szCs w:val="24"/>
        </w:rPr>
        <w:t>审查阶段</w:t>
      </w:r>
    </w:p>
    <w:p w14:paraId="1038BEF7" w14:textId="77777777" w:rsidR="00AD559F" w:rsidRPr="002849BC"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w:t>
      </w:r>
    </w:p>
    <w:p w14:paraId="6C02CB97" w14:textId="7030BE49"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1</w:t>
      </w:r>
      <w:r w:rsidRPr="002849BC">
        <w:rPr>
          <w:rFonts w:ascii="黑体" w:eastAsia="黑体" w:hAnsi="黑体"/>
          <w:sz w:val="24"/>
          <w:szCs w:val="24"/>
        </w:rPr>
        <w:t>.4.</w:t>
      </w:r>
      <w:r w:rsidR="00AA26FD">
        <w:rPr>
          <w:rFonts w:ascii="黑体" w:eastAsia="黑体" w:hAnsi="黑体"/>
          <w:sz w:val="24"/>
          <w:szCs w:val="24"/>
        </w:rPr>
        <w:t>5</w:t>
      </w:r>
      <w:r w:rsidRPr="002849BC">
        <w:rPr>
          <w:rFonts w:ascii="黑体" w:eastAsia="黑体" w:hAnsi="黑体"/>
          <w:sz w:val="24"/>
          <w:szCs w:val="24"/>
        </w:rPr>
        <w:t xml:space="preserve"> </w:t>
      </w:r>
      <w:r w:rsidRPr="002849BC">
        <w:rPr>
          <w:rFonts w:ascii="黑体" w:eastAsia="黑体" w:hAnsi="黑体" w:hint="eastAsia"/>
          <w:sz w:val="24"/>
          <w:szCs w:val="24"/>
        </w:rPr>
        <w:t>报批阶段</w:t>
      </w:r>
    </w:p>
    <w:p w14:paraId="42495318" w14:textId="146C8740" w:rsidR="00AD559F"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w:t>
      </w:r>
    </w:p>
    <w:p w14:paraId="1205A7A6" w14:textId="77777777"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二、标准编制原则</w:t>
      </w:r>
    </w:p>
    <w:p w14:paraId="7DFD3C4E" w14:textId="77777777"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2</w:t>
      </w:r>
      <w:r w:rsidRPr="002849BC">
        <w:rPr>
          <w:rFonts w:ascii="黑体" w:eastAsia="黑体" w:hAnsi="黑体"/>
          <w:sz w:val="24"/>
          <w:szCs w:val="24"/>
        </w:rPr>
        <w:t xml:space="preserve">.1 </w:t>
      </w:r>
      <w:r w:rsidRPr="002849BC">
        <w:rPr>
          <w:rFonts w:ascii="黑体" w:eastAsia="黑体" w:hAnsi="黑体" w:hint="eastAsia"/>
          <w:sz w:val="24"/>
          <w:szCs w:val="24"/>
        </w:rPr>
        <w:t>符合性</w:t>
      </w:r>
    </w:p>
    <w:p w14:paraId="76FF7498" w14:textId="6969D394" w:rsidR="00AD559F" w:rsidRPr="002849BC"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本文件严格按照</w:t>
      </w:r>
      <w:r w:rsidRPr="002849BC">
        <w:rPr>
          <w:rFonts w:ascii="宋体" w:eastAsia="宋体" w:hAnsi="宋体"/>
          <w:sz w:val="24"/>
          <w:szCs w:val="24"/>
        </w:rPr>
        <w:t xml:space="preserve"> GB/T 1.1-2020《标准化工作导则第1 部分:</w:t>
      </w:r>
      <w:r w:rsidR="00E67421">
        <w:rPr>
          <w:rFonts w:ascii="宋体" w:eastAsia="宋体" w:hAnsi="宋体" w:hint="eastAsia"/>
          <w:sz w:val="24"/>
          <w:szCs w:val="24"/>
        </w:rPr>
        <w:t>标</w:t>
      </w:r>
      <w:r w:rsidRPr="002849BC">
        <w:rPr>
          <w:rFonts w:ascii="宋体" w:eastAsia="宋体" w:hAnsi="宋体"/>
          <w:sz w:val="24"/>
          <w:szCs w:val="24"/>
        </w:rPr>
        <w:t>准化文件的结构和起草规则》</w:t>
      </w:r>
      <w:r w:rsidRPr="002849BC">
        <w:rPr>
          <w:rFonts w:ascii="宋体" w:eastAsia="宋体" w:hAnsi="宋体" w:hint="eastAsia"/>
          <w:sz w:val="24"/>
          <w:szCs w:val="24"/>
        </w:rPr>
        <w:t>和</w:t>
      </w:r>
      <w:r w:rsidRPr="002849BC">
        <w:rPr>
          <w:rFonts w:ascii="宋体" w:eastAsia="宋体" w:hAnsi="宋体"/>
          <w:sz w:val="24"/>
          <w:szCs w:val="24"/>
        </w:rPr>
        <w:t>GB/T 20001.4-2015《标准编写规则第4 部:</w:t>
      </w:r>
      <w:r w:rsidRPr="002849BC">
        <w:rPr>
          <w:rFonts w:ascii="宋体" w:eastAsia="宋体" w:hAnsi="宋体" w:hint="eastAsia"/>
          <w:sz w:val="24"/>
          <w:szCs w:val="24"/>
        </w:rPr>
        <w:t>试验方法</w:t>
      </w:r>
      <w:r w:rsidRPr="002849BC">
        <w:rPr>
          <w:rFonts w:ascii="宋体" w:eastAsia="宋体" w:hAnsi="宋体"/>
          <w:sz w:val="24"/>
          <w:szCs w:val="24"/>
        </w:rPr>
        <w:t>标准》</w:t>
      </w:r>
      <w:r w:rsidRPr="002849BC">
        <w:rPr>
          <w:rFonts w:ascii="宋体" w:eastAsia="宋体" w:hAnsi="宋体" w:hint="eastAsia"/>
          <w:sz w:val="24"/>
          <w:szCs w:val="24"/>
        </w:rPr>
        <w:t>起草制定</w:t>
      </w:r>
      <w:r w:rsidRPr="002849BC">
        <w:rPr>
          <w:rFonts w:ascii="宋体" w:eastAsia="宋体" w:hAnsi="宋体"/>
          <w:sz w:val="24"/>
          <w:szCs w:val="24"/>
        </w:rPr>
        <w:t>。</w:t>
      </w:r>
    </w:p>
    <w:p w14:paraId="4128D997" w14:textId="77777777"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2</w:t>
      </w:r>
      <w:r w:rsidRPr="002849BC">
        <w:rPr>
          <w:rFonts w:ascii="黑体" w:eastAsia="黑体" w:hAnsi="黑体"/>
          <w:sz w:val="24"/>
          <w:szCs w:val="24"/>
        </w:rPr>
        <w:t xml:space="preserve">.2 </w:t>
      </w:r>
      <w:r w:rsidRPr="002849BC">
        <w:rPr>
          <w:rFonts w:ascii="黑体" w:eastAsia="黑体" w:hAnsi="黑体" w:hint="eastAsia"/>
          <w:sz w:val="24"/>
          <w:szCs w:val="24"/>
        </w:rPr>
        <w:t>适用性</w:t>
      </w:r>
    </w:p>
    <w:p w14:paraId="57303EC2" w14:textId="77777777" w:rsidR="00AD559F" w:rsidRPr="002849BC"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本文件在制定过程中，始终遵循满足市场需求、技术内容合理、检测方法可</w:t>
      </w:r>
      <w:r w:rsidRPr="002849BC">
        <w:rPr>
          <w:rFonts w:ascii="宋体" w:eastAsia="宋体" w:hAnsi="宋体" w:hint="eastAsia"/>
          <w:sz w:val="24"/>
          <w:szCs w:val="24"/>
        </w:rPr>
        <w:lastRenderedPageBreak/>
        <w:t>行的原则，主要以碳氮化钛基硬质材料的应用研究为基础，并根据国内目前主要生产厂家及用户情况为制定依据，提高了文件适用性。</w:t>
      </w:r>
    </w:p>
    <w:p w14:paraId="70E48E90" w14:textId="77777777"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2</w:t>
      </w:r>
      <w:r w:rsidRPr="002849BC">
        <w:rPr>
          <w:rFonts w:ascii="黑体" w:eastAsia="黑体" w:hAnsi="黑体"/>
          <w:sz w:val="24"/>
          <w:szCs w:val="24"/>
        </w:rPr>
        <w:t xml:space="preserve">.3 </w:t>
      </w:r>
      <w:r w:rsidRPr="002849BC">
        <w:rPr>
          <w:rFonts w:ascii="黑体" w:eastAsia="黑体" w:hAnsi="黑体" w:hint="eastAsia"/>
          <w:sz w:val="24"/>
          <w:szCs w:val="24"/>
        </w:rPr>
        <w:t>先进性</w:t>
      </w:r>
    </w:p>
    <w:p w14:paraId="0B3E0E58" w14:textId="228D683C" w:rsidR="00AD559F" w:rsidRDefault="00000000">
      <w:pPr>
        <w:spacing w:line="360" w:lineRule="auto"/>
        <w:ind w:firstLineChars="200" w:firstLine="480"/>
        <w:rPr>
          <w:rFonts w:ascii="宋体" w:eastAsia="宋体" w:hAnsi="宋体"/>
          <w:sz w:val="24"/>
          <w:szCs w:val="24"/>
        </w:rPr>
      </w:pPr>
      <w:r w:rsidRPr="002849BC">
        <w:rPr>
          <w:rFonts w:ascii="宋体" w:eastAsia="宋体" w:hAnsi="宋体" w:hint="eastAsia"/>
          <w:sz w:val="24"/>
          <w:szCs w:val="24"/>
        </w:rPr>
        <w:t>通过标准实施，</w:t>
      </w:r>
      <w:proofErr w:type="gramStart"/>
      <w:r w:rsidRPr="002849BC">
        <w:rPr>
          <w:rFonts w:ascii="宋体" w:eastAsia="宋体" w:hAnsi="宋体" w:hint="eastAsia"/>
          <w:sz w:val="24"/>
          <w:szCs w:val="24"/>
        </w:rPr>
        <w:t>能够让碳氮化钛</w:t>
      </w:r>
      <w:proofErr w:type="gramEnd"/>
      <w:r w:rsidRPr="002849BC">
        <w:rPr>
          <w:rFonts w:ascii="宋体" w:eastAsia="宋体" w:hAnsi="宋体" w:hint="eastAsia"/>
          <w:sz w:val="24"/>
          <w:szCs w:val="24"/>
        </w:rPr>
        <w:t>基硬质材料的</w:t>
      </w:r>
      <w:bookmarkStart w:id="1" w:name="_Hlk142986260"/>
      <w:r w:rsidRPr="002849BC">
        <w:rPr>
          <w:rFonts w:ascii="宋体" w:eastAsia="宋体" w:hAnsi="宋体" w:hint="eastAsia"/>
          <w:sz w:val="24"/>
          <w:szCs w:val="24"/>
        </w:rPr>
        <w:t>产品分类、技术要求及试验方法</w:t>
      </w:r>
      <w:bookmarkEnd w:id="1"/>
      <w:r w:rsidRPr="002849BC">
        <w:rPr>
          <w:rFonts w:ascii="宋体" w:eastAsia="宋体" w:hAnsi="宋体" w:hint="eastAsia"/>
          <w:sz w:val="24"/>
          <w:szCs w:val="24"/>
        </w:rPr>
        <w:t>等更为统一，提高碳氮化钛基硬质材料的生产和研发技术水平，促进碳氮化钛基硬质材料行业持续健康发展。</w:t>
      </w:r>
    </w:p>
    <w:p w14:paraId="1DE3C4E4" w14:textId="77777777" w:rsidR="00AD0D76" w:rsidRPr="002849BC" w:rsidRDefault="00AD0D76">
      <w:pPr>
        <w:spacing w:line="360" w:lineRule="auto"/>
        <w:ind w:firstLineChars="200" w:firstLine="480"/>
        <w:rPr>
          <w:rFonts w:ascii="宋体" w:eastAsia="宋体" w:hAnsi="宋体"/>
          <w:sz w:val="24"/>
          <w:szCs w:val="24"/>
        </w:rPr>
      </w:pPr>
    </w:p>
    <w:p w14:paraId="66B90C53" w14:textId="77777777"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三、确定标准主要内容的依据</w:t>
      </w:r>
    </w:p>
    <w:p w14:paraId="60549BE1" w14:textId="597513CF" w:rsidR="007E7600" w:rsidRDefault="00780AC3" w:rsidP="003B66E8">
      <w:pPr>
        <w:spacing w:line="360" w:lineRule="auto"/>
        <w:ind w:firstLineChars="200" w:firstLine="480"/>
        <w:rPr>
          <w:rFonts w:ascii="宋体" w:eastAsia="宋体" w:hAnsi="宋体"/>
          <w:sz w:val="24"/>
          <w:szCs w:val="24"/>
        </w:rPr>
      </w:pPr>
      <w:r w:rsidRPr="00780AC3">
        <w:rPr>
          <w:rFonts w:ascii="宋体" w:eastAsia="宋体" w:hAnsi="宋体" w:hint="eastAsia"/>
          <w:sz w:val="24"/>
          <w:szCs w:val="24"/>
        </w:rPr>
        <w:t>本文件是首次制定，并且是在充分</w:t>
      </w:r>
      <w:r w:rsidR="002D10ED">
        <w:rPr>
          <w:rFonts w:ascii="宋体" w:eastAsia="宋体" w:hAnsi="宋体" w:hint="eastAsia"/>
          <w:sz w:val="24"/>
          <w:szCs w:val="24"/>
        </w:rPr>
        <w:t>调研及</w:t>
      </w:r>
      <w:r w:rsidR="00EA40D9">
        <w:rPr>
          <w:rFonts w:ascii="宋体" w:eastAsia="宋体" w:hAnsi="宋体" w:hint="eastAsia"/>
          <w:sz w:val="24"/>
          <w:szCs w:val="24"/>
        </w:rPr>
        <w:t>验证</w:t>
      </w:r>
      <w:r w:rsidRPr="00780AC3">
        <w:rPr>
          <w:rFonts w:ascii="宋体" w:eastAsia="宋体" w:hAnsi="宋体" w:hint="eastAsia"/>
          <w:sz w:val="24"/>
          <w:szCs w:val="24"/>
        </w:rPr>
        <w:t>碳氮化钛基硬质材料生产和应用企业产品化学成分、</w:t>
      </w:r>
      <w:r w:rsidR="009E16B9">
        <w:rPr>
          <w:rFonts w:ascii="宋体" w:eastAsia="宋体" w:hAnsi="宋体" w:hint="eastAsia"/>
          <w:sz w:val="24"/>
          <w:szCs w:val="24"/>
        </w:rPr>
        <w:t>密度、</w:t>
      </w:r>
      <w:r w:rsidRPr="00780AC3">
        <w:rPr>
          <w:rFonts w:ascii="宋体" w:eastAsia="宋体" w:hAnsi="宋体" w:hint="eastAsia"/>
          <w:sz w:val="24"/>
          <w:szCs w:val="24"/>
        </w:rPr>
        <w:t>力学性能、金相组织、外观质量等基础上完成的。</w:t>
      </w:r>
    </w:p>
    <w:p w14:paraId="7E04CE0C" w14:textId="77777777" w:rsidR="007E7600" w:rsidRPr="00312E05" w:rsidRDefault="007E7600" w:rsidP="007E7600">
      <w:pPr>
        <w:spacing w:line="360" w:lineRule="auto"/>
        <w:rPr>
          <w:rFonts w:ascii="黑体" w:eastAsia="黑体" w:hAnsi="黑体"/>
          <w:sz w:val="24"/>
          <w:szCs w:val="24"/>
        </w:rPr>
      </w:pPr>
      <w:r w:rsidRPr="00312E05">
        <w:rPr>
          <w:rFonts w:ascii="黑体" w:eastAsia="黑体" w:hAnsi="黑体" w:hint="eastAsia"/>
          <w:sz w:val="24"/>
          <w:szCs w:val="24"/>
        </w:rPr>
        <w:t>3</w:t>
      </w:r>
      <w:r w:rsidRPr="00312E05">
        <w:rPr>
          <w:rFonts w:ascii="黑体" w:eastAsia="黑体" w:hAnsi="黑体"/>
          <w:sz w:val="24"/>
          <w:szCs w:val="24"/>
        </w:rPr>
        <w:t xml:space="preserve">.1 </w:t>
      </w:r>
      <w:r>
        <w:rPr>
          <w:rFonts w:ascii="黑体" w:eastAsia="黑体" w:hAnsi="黑体" w:hint="eastAsia"/>
          <w:sz w:val="24"/>
          <w:szCs w:val="24"/>
        </w:rPr>
        <w:t>标准内容的依据</w:t>
      </w:r>
    </w:p>
    <w:p w14:paraId="1A3FC678" w14:textId="0F1ECF4C" w:rsidR="00BC1287" w:rsidRPr="00FF1260" w:rsidRDefault="00BC1287" w:rsidP="00FF1260">
      <w:pPr>
        <w:spacing w:line="360" w:lineRule="auto"/>
        <w:rPr>
          <w:rFonts w:ascii="黑体" w:eastAsia="黑体" w:hAnsi="黑体"/>
          <w:sz w:val="24"/>
          <w:szCs w:val="24"/>
        </w:rPr>
      </w:pPr>
      <w:r w:rsidRPr="00FF1260">
        <w:rPr>
          <w:rFonts w:ascii="黑体" w:eastAsia="黑体" w:hAnsi="黑体"/>
          <w:sz w:val="24"/>
          <w:szCs w:val="24"/>
        </w:rPr>
        <w:t xml:space="preserve">3.1.1 </w:t>
      </w:r>
      <w:r w:rsidRPr="00FF1260">
        <w:rPr>
          <w:rFonts w:ascii="黑体" w:eastAsia="黑体" w:hAnsi="黑体" w:hint="eastAsia"/>
          <w:sz w:val="24"/>
          <w:szCs w:val="24"/>
        </w:rPr>
        <w:t>主要单位</w:t>
      </w:r>
      <w:r w:rsidR="00161AF1">
        <w:rPr>
          <w:rFonts w:ascii="黑体" w:eastAsia="黑体" w:hAnsi="黑体" w:hint="eastAsia"/>
          <w:sz w:val="24"/>
          <w:szCs w:val="24"/>
        </w:rPr>
        <w:t>验证</w:t>
      </w:r>
      <w:r w:rsidRPr="006C5F4D">
        <w:rPr>
          <w:rFonts w:ascii="黑体" w:eastAsia="黑体" w:hAnsi="黑体" w:hint="eastAsia"/>
          <w:sz w:val="24"/>
          <w:szCs w:val="24"/>
        </w:rPr>
        <w:t>情况</w:t>
      </w:r>
    </w:p>
    <w:p w14:paraId="31C12310" w14:textId="45AE16A1" w:rsidR="009E16B9" w:rsidRDefault="009E16B9" w:rsidP="003B66E8">
      <w:pPr>
        <w:spacing w:line="360" w:lineRule="auto"/>
        <w:ind w:firstLineChars="200" w:firstLine="480"/>
        <w:rPr>
          <w:rFonts w:ascii="宋体" w:eastAsia="宋体" w:hAnsi="宋体"/>
          <w:sz w:val="24"/>
          <w:szCs w:val="24"/>
        </w:rPr>
      </w:pPr>
      <w:r>
        <w:rPr>
          <w:rFonts w:ascii="宋体" w:eastAsia="宋体" w:hAnsi="宋体" w:hint="eastAsia"/>
          <w:sz w:val="24"/>
          <w:szCs w:val="24"/>
        </w:rPr>
        <w:t>本标准制定过程中</w:t>
      </w:r>
      <w:r w:rsidRPr="00430F2F">
        <w:rPr>
          <w:rFonts w:ascii="宋体" w:eastAsia="宋体" w:hAnsi="宋体" w:hint="eastAsia"/>
          <w:sz w:val="24"/>
          <w:szCs w:val="24"/>
        </w:rPr>
        <w:t>，</w:t>
      </w:r>
      <w:r w:rsidR="00004102">
        <w:rPr>
          <w:rFonts w:ascii="宋体" w:eastAsia="宋体" w:hAnsi="宋体" w:hint="eastAsia"/>
          <w:sz w:val="24"/>
          <w:szCs w:val="24"/>
        </w:rPr>
        <w:t>对</w:t>
      </w:r>
      <w:r w:rsidRPr="002849BC">
        <w:rPr>
          <w:rFonts w:ascii="宋体" w:eastAsia="宋体" w:hAnsi="宋体" w:hint="eastAsia"/>
          <w:sz w:val="24"/>
          <w:szCs w:val="24"/>
        </w:rPr>
        <w:t>成都美奢锐新材料有限公司、厦门钨业股份有限公司、深圳市注成科技股份有限公司、崇义</w:t>
      </w:r>
      <w:proofErr w:type="gramStart"/>
      <w:r w:rsidRPr="002849BC">
        <w:rPr>
          <w:rFonts w:ascii="宋体" w:eastAsia="宋体" w:hAnsi="宋体" w:hint="eastAsia"/>
          <w:sz w:val="24"/>
          <w:szCs w:val="24"/>
        </w:rPr>
        <w:t>章源钨业</w:t>
      </w:r>
      <w:proofErr w:type="gramEnd"/>
      <w:r w:rsidRPr="002849BC">
        <w:rPr>
          <w:rFonts w:ascii="宋体" w:eastAsia="宋体" w:hAnsi="宋体" w:hint="eastAsia"/>
          <w:sz w:val="24"/>
          <w:szCs w:val="24"/>
        </w:rPr>
        <w:t>股份有限公司、浙江德威硬质合金制造有限公司</w:t>
      </w:r>
      <w:r>
        <w:rPr>
          <w:rFonts w:ascii="宋体" w:eastAsia="宋体" w:hAnsi="宋体" w:hint="eastAsia"/>
          <w:sz w:val="24"/>
          <w:szCs w:val="24"/>
        </w:rPr>
        <w:t>、</w:t>
      </w:r>
      <w:r w:rsidRPr="002849BC">
        <w:rPr>
          <w:rFonts w:ascii="宋体" w:eastAsia="宋体" w:hAnsi="宋体" w:hint="eastAsia"/>
          <w:sz w:val="24"/>
          <w:szCs w:val="24"/>
        </w:rPr>
        <w:t>赣州澳克泰工具技术有限公司</w:t>
      </w:r>
      <w:r w:rsidR="00924A7F">
        <w:rPr>
          <w:rFonts w:ascii="宋体" w:eastAsia="宋体" w:hAnsi="宋体" w:hint="eastAsia"/>
          <w:sz w:val="24"/>
          <w:szCs w:val="24"/>
        </w:rPr>
        <w:t>、</w:t>
      </w:r>
      <w:r w:rsidR="00924A7F" w:rsidRPr="00924A7F">
        <w:rPr>
          <w:rFonts w:ascii="宋体" w:eastAsia="宋体" w:hAnsi="宋体" w:hint="eastAsia"/>
          <w:sz w:val="24"/>
          <w:szCs w:val="24"/>
        </w:rPr>
        <w:t>四川省新材料工业设计研究院</w:t>
      </w:r>
      <w:proofErr w:type="gramStart"/>
      <w:r w:rsidR="00924A7F" w:rsidRPr="00924A7F">
        <w:rPr>
          <w:rFonts w:ascii="宋体" w:eastAsia="宋体" w:hAnsi="宋体" w:hint="eastAsia"/>
          <w:sz w:val="24"/>
          <w:szCs w:val="24"/>
        </w:rPr>
        <w:t>股份有限公司</w:t>
      </w:r>
      <w:r w:rsidRPr="002849BC">
        <w:rPr>
          <w:rFonts w:ascii="宋体" w:eastAsia="宋体" w:hAnsi="宋体" w:hint="eastAsia"/>
          <w:sz w:val="24"/>
          <w:szCs w:val="24"/>
        </w:rPr>
        <w:t>等</w:t>
      </w:r>
      <w:r>
        <w:rPr>
          <w:rFonts w:ascii="宋体" w:eastAsia="宋体" w:hAnsi="宋体" w:hint="eastAsia"/>
          <w:sz w:val="24"/>
          <w:szCs w:val="24"/>
        </w:rPr>
        <w:t>碳氮化钛</w:t>
      </w:r>
      <w:proofErr w:type="gramEnd"/>
      <w:r>
        <w:rPr>
          <w:rFonts w:ascii="宋体" w:eastAsia="宋体" w:hAnsi="宋体" w:hint="eastAsia"/>
          <w:sz w:val="24"/>
          <w:szCs w:val="24"/>
        </w:rPr>
        <w:t>基硬质材料企业</w:t>
      </w:r>
      <w:r w:rsidR="00004102">
        <w:rPr>
          <w:rFonts w:ascii="宋体" w:eastAsia="宋体" w:hAnsi="宋体" w:hint="eastAsia"/>
          <w:sz w:val="24"/>
          <w:szCs w:val="24"/>
        </w:rPr>
        <w:t>产品情况调研并</w:t>
      </w:r>
      <w:r w:rsidR="00924A7F">
        <w:rPr>
          <w:rFonts w:ascii="宋体" w:eastAsia="宋体" w:hAnsi="宋体" w:hint="eastAsia"/>
          <w:sz w:val="24"/>
          <w:szCs w:val="24"/>
        </w:rPr>
        <w:t>按本文件进行验证</w:t>
      </w:r>
      <w:r w:rsidRPr="002849BC">
        <w:rPr>
          <w:rFonts w:ascii="宋体" w:eastAsia="宋体" w:hAnsi="宋体" w:hint="eastAsia"/>
          <w:sz w:val="24"/>
          <w:szCs w:val="24"/>
        </w:rPr>
        <w:t>，得到以下结果</w:t>
      </w:r>
      <w:r w:rsidR="001B123E">
        <w:rPr>
          <w:rFonts w:ascii="宋体" w:eastAsia="宋体" w:hAnsi="宋体" w:hint="eastAsia"/>
          <w:sz w:val="24"/>
          <w:szCs w:val="24"/>
        </w:rPr>
        <w:t>：</w:t>
      </w:r>
    </w:p>
    <w:p w14:paraId="6EF81101" w14:textId="0738A680" w:rsidR="00DC627D" w:rsidRDefault="00DC627D" w:rsidP="003B66E8">
      <w:pPr>
        <w:spacing w:line="360" w:lineRule="auto"/>
        <w:ind w:firstLineChars="200" w:firstLine="480"/>
        <w:rPr>
          <w:rFonts w:ascii="宋体" w:eastAsia="宋体" w:hAnsi="宋体"/>
          <w:sz w:val="24"/>
          <w:szCs w:val="24"/>
        </w:rPr>
      </w:pPr>
      <w:r>
        <w:rPr>
          <w:rFonts w:ascii="宋体" w:eastAsia="宋体" w:hAnsi="宋体" w:hint="eastAsia"/>
          <w:sz w:val="24"/>
          <w:szCs w:val="24"/>
        </w:rPr>
        <w:t>国内相关厂家</w:t>
      </w:r>
      <w:r w:rsidR="00924A7F">
        <w:rPr>
          <w:rFonts w:ascii="宋体" w:eastAsia="宋体" w:hAnsi="宋体" w:hint="eastAsia"/>
          <w:sz w:val="24"/>
          <w:szCs w:val="24"/>
        </w:rPr>
        <w:t>产品</w:t>
      </w:r>
      <w:r>
        <w:rPr>
          <w:rFonts w:ascii="宋体" w:eastAsia="宋体" w:hAnsi="宋体" w:hint="eastAsia"/>
          <w:sz w:val="24"/>
          <w:szCs w:val="24"/>
        </w:rPr>
        <w:t>化学成分见表2：</w:t>
      </w:r>
    </w:p>
    <w:p w14:paraId="0027339C" w14:textId="77777777" w:rsidR="006F3A93" w:rsidRPr="00BF234B" w:rsidRDefault="006F3A93" w:rsidP="006F3A93">
      <w:pPr>
        <w:pStyle w:val="a"/>
        <w:spacing w:before="156" w:after="156"/>
      </w:pPr>
      <w:r>
        <w:rPr>
          <w:rFonts w:hint="eastAsia"/>
        </w:rPr>
        <w:t>化学成分</w:t>
      </w:r>
    </w:p>
    <w:tbl>
      <w:tblPr>
        <w:tblpPr w:leftFromText="180" w:rightFromText="180" w:vertAnchor="text" w:horzAnchor="page" w:tblpXSpec="center" w:tblpY="220"/>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11"/>
        <w:gridCol w:w="1276"/>
        <w:gridCol w:w="1276"/>
        <w:gridCol w:w="1133"/>
        <w:gridCol w:w="1072"/>
      </w:tblGrid>
      <w:tr w:rsidR="008535ED" w:rsidRPr="00DA2F45" w14:paraId="29F38F02" w14:textId="77777777" w:rsidTr="00D07645">
        <w:trPr>
          <w:jc w:val="center"/>
        </w:trPr>
        <w:tc>
          <w:tcPr>
            <w:tcW w:w="680" w:type="pct"/>
            <w:vMerge w:val="restart"/>
            <w:vAlign w:val="center"/>
          </w:tcPr>
          <w:p w14:paraId="4C50B3A8" w14:textId="6AA18160" w:rsidR="008535ED" w:rsidRPr="00DA2F45" w:rsidRDefault="008535ED" w:rsidP="008535ED">
            <w:pPr>
              <w:jc w:val="center"/>
              <w:rPr>
                <w:rFonts w:ascii="宋体" w:eastAsia="宋体" w:hAnsi="宋体" w:cs="宋体"/>
                <w:szCs w:val="21"/>
              </w:rPr>
            </w:pPr>
            <w:r w:rsidRPr="00DA2F45">
              <w:rPr>
                <w:rFonts w:ascii="宋体" w:eastAsia="宋体" w:hAnsi="宋体" w:cs="宋体" w:hint="eastAsia"/>
                <w:szCs w:val="21"/>
              </w:rPr>
              <w:t>产品分类</w:t>
            </w:r>
          </w:p>
        </w:tc>
        <w:tc>
          <w:tcPr>
            <w:tcW w:w="1453" w:type="pct"/>
            <w:vMerge w:val="restart"/>
            <w:vAlign w:val="center"/>
          </w:tcPr>
          <w:p w14:paraId="7AF3A57C" w14:textId="63870B96" w:rsidR="008535ED" w:rsidRPr="00DA2F45" w:rsidRDefault="008535ED" w:rsidP="006C5F4D">
            <w:pPr>
              <w:jc w:val="center"/>
              <w:rPr>
                <w:rFonts w:ascii="宋体" w:eastAsia="宋体" w:hAnsi="宋体" w:cs="宋体"/>
                <w:szCs w:val="21"/>
              </w:rPr>
            </w:pPr>
            <w:r>
              <w:rPr>
                <w:rFonts w:ascii="宋体" w:eastAsia="宋体" w:hAnsi="宋体" w:cs="宋体" w:hint="eastAsia"/>
                <w:szCs w:val="21"/>
              </w:rPr>
              <w:t>调研单位</w:t>
            </w:r>
          </w:p>
        </w:tc>
        <w:tc>
          <w:tcPr>
            <w:tcW w:w="2867" w:type="pct"/>
            <w:gridSpan w:val="4"/>
            <w:vAlign w:val="center"/>
          </w:tcPr>
          <w:p w14:paraId="702080A1" w14:textId="77777777" w:rsidR="008535ED" w:rsidRPr="00DA2F45" w:rsidRDefault="008535ED" w:rsidP="006C5F4D">
            <w:pPr>
              <w:jc w:val="center"/>
              <w:rPr>
                <w:rFonts w:ascii="宋体" w:eastAsia="宋体" w:hAnsi="宋体" w:cs="宋体"/>
                <w:szCs w:val="21"/>
              </w:rPr>
            </w:pPr>
            <w:r w:rsidRPr="00DA2F45">
              <w:rPr>
                <w:rFonts w:ascii="宋体" w:eastAsia="宋体" w:hAnsi="宋体" w:cs="宋体" w:hint="eastAsia"/>
                <w:szCs w:val="21"/>
              </w:rPr>
              <w:t>化学成分</w:t>
            </w:r>
            <w:r w:rsidRPr="00DA2F45">
              <w:rPr>
                <w:rFonts w:ascii="宋体" w:eastAsia="宋体" w:hAnsi="宋体" w:hint="eastAsia"/>
                <w:szCs w:val="21"/>
              </w:rPr>
              <w:t>（%）</w:t>
            </w:r>
          </w:p>
        </w:tc>
      </w:tr>
      <w:tr w:rsidR="008535ED" w:rsidRPr="00DA2F45" w14:paraId="17004865" w14:textId="77777777" w:rsidTr="00D07645">
        <w:trPr>
          <w:jc w:val="center"/>
        </w:trPr>
        <w:tc>
          <w:tcPr>
            <w:tcW w:w="680" w:type="pct"/>
            <w:vMerge/>
          </w:tcPr>
          <w:p w14:paraId="2A3D8BFC" w14:textId="77777777" w:rsidR="008535ED" w:rsidRPr="00DA2F45" w:rsidRDefault="008535ED" w:rsidP="006C5F4D">
            <w:pPr>
              <w:jc w:val="center"/>
              <w:rPr>
                <w:rFonts w:ascii="宋体" w:eastAsia="宋体" w:hAnsi="宋体" w:cs="宋体"/>
                <w:szCs w:val="21"/>
              </w:rPr>
            </w:pPr>
          </w:p>
        </w:tc>
        <w:tc>
          <w:tcPr>
            <w:tcW w:w="1453" w:type="pct"/>
            <w:vMerge/>
            <w:vAlign w:val="center"/>
          </w:tcPr>
          <w:p w14:paraId="7FC21691" w14:textId="4F09137D" w:rsidR="008535ED" w:rsidRPr="00DA2F45" w:rsidRDefault="008535ED" w:rsidP="006C5F4D">
            <w:pPr>
              <w:jc w:val="center"/>
              <w:rPr>
                <w:rFonts w:ascii="宋体" w:eastAsia="宋体" w:hAnsi="宋体" w:cs="宋体"/>
                <w:szCs w:val="21"/>
              </w:rPr>
            </w:pPr>
          </w:p>
        </w:tc>
        <w:tc>
          <w:tcPr>
            <w:tcW w:w="769" w:type="pct"/>
            <w:vAlign w:val="center"/>
          </w:tcPr>
          <w:p w14:paraId="53E8A685" w14:textId="77777777" w:rsidR="008535ED" w:rsidRPr="00DA2F45" w:rsidRDefault="008535ED" w:rsidP="006C5F4D">
            <w:pPr>
              <w:jc w:val="center"/>
              <w:rPr>
                <w:rFonts w:ascii="宋体" w:eastAsia="宋体" w:hAnsi="宋体" w:cs="宋体"/>
                <w:szCs w:val="21"/>
              </w:rPr>
            </w:pPr>
            <w:proofErr w:type="spellStart"/>
            <w:r w:rsidRPr="00DA2F45">
              <w:rPr>
                <w:rFonts w:ascii="宋体" w:eastAsia="宋体" w:hAnsi="宋体" w:cs="宋体" w:hint="eastAsia"/>
                <w:szCs w:val="21"/>
              </w:rPr>
              <w:t>TiCN</w:t>
            </w:r>
            <w:proofErr w:type="spellEnd"/>
          </w:p>
        </w:tc>
        <w:tc>
          <w:tcPr>
            <w:tcW w:w="769" w:type="pct"/>
            <w:vAlign w:val="center"/>
          </w:tcPr>
          <w:p w14:paraId="1F49213F" w14:textId="77777777" w:rsidR="008535ED" w:rsidRPr="00DA2F45" w:rsidRDefault="008535ED" w:rsidP="006C5F4D">
            <w:pPr>
              <w:jc w:val="center"/>
              <w:rPr>
                <w:rFonts w:ascii="宋体" w:eastAsia="宋体" w:hAnsi="宋体" w:cs="宋体"/>
                <w:szCs w:val="21"/>
              </w:rPr>
            </w:pPr>
            <w:r w:rsidRPr="006C5F4D">
              <w:rPr>
                <w:rFonts w:ascii="宋体" w:eastAsia="宋体" w:hAnsi="宋体" w:cs="宋体" w:hint="eastAsia"/>
                <w:szCs w:val="21"/>
              </w:rPr>
              <w:t>其他物质</w:t>
            </w:r>
          </w:p>
        </w:tc>
        <w:tc>
          <w:tcPr>
            <w:tcW w:w="683" w:type="pct"/>
            <w:vAlign w:val="center"/>
          </w:tcPr>
          <w:p w14:paraId="538D3B10" w14:textId="77777777" w:rsidR="008535ED" w:rsidRPr="00DA2F45" w:rsidRDefault="008535ED" w:rsidP="006C5F4D">
            <w:pPr>
              <w:jc w:val="center"/>
              <w:rPr>
                <w:rFonts w:ascii="宋体" w:eastAsia="宋体" w:hAnsi="宋体" w:cs="宋体"/>
                <w:szCs w:val="21"/>
              </w:rPr>
            </w:pPr>
            <w:r w:rsidRPr="006C5F4D">
              <w:rPr>
                <w:rFonts w:ascii="宋体" w:eastAsia="宋体" w:hAnsi="宋体" w:cs="宋体" w:hint="eastAsia"/>
                <w:szCs w:val="21"/>
              </w:rPr>
              <w:t>粘结相</w:t>
            </w:r>
          </w:p>
        </w:tc>
        <w:tc>
          <w:tcPr>
            <w:tcW w:w="646" w:type="pct"/>
          </w:tcPr>
          <w:p w14:paraId="6C1FB219" w14:textId="77777777" w:rsidR="008535ED" w:rsidRPr="00DA2F45" w:rsidRDefault="008535ED" w:rsidP="006C5F4D">
            <w:pPr>
              <w:jc w:val="center"/>
              <w:rPr>
                <w:rFonts w:ascii="宋体" w:eastAsia="宋体" w:hAnsi="宋体" w:cs="宋体"/>
                <w:szCs w:val="21"/>
              </w:rPr>
            </w:pPr>
            <w:r w:rsidRPr="00DA2F45">
              <w:rPr>
                <w:rFonts w:ascii="宋体" w:eastAsia="宋体" w:hAnsi="宋体" w:cs="宋体"/>
                <w:szCs w:val="21"/>
              </w:rPr>
              <w:t>N</w:t>
            </w:r>
          </w:p>
        </w:tc>
      </w:tr>
      <w:tr w:rsidR="00AA6BFA" w:rsidRPr="00DA2F45" w14:paraId="2DF89AD3" w14:textId="77777777" w:rsidTr="00D07645">
        <w:trPr>
          <w:jc w:val="center"/>
        </w:trPr>
        <w:tc>
          <w:tcPr>
            <w:tcW w:w="680" w:type="pct"/>
            <w:vMerge w:val="restart"/>
            <w:vAlign w:val="center"/>
          </w:tcPr>
          <w:p w14:paraId="4E59382A" w14:textId="557F99FF" w:rsidR="00AA6BFA" w:rsidRDefault="00AA6BFA" w:rsidP="008535ED">
            <w:pPr>
              <w:jc w:val="center"/>
              <w:rPr>
                <w:rFonts w:ascii="宋体" w:eastAsia="宋体" w:hAnsi="宋体" w:cs="宋体"/>
                <w:szCs w:val="21"/>
              </w:rPr>
            </w:pPr>
            <w:r>
              <w:rPr>
                <w:rFonts w:ascii="宋体" w:eastAsia="宋体" w:hAnsi="宋体" w:cs="宋体" w:hint="eastAsia"/>
                <w:szCs w:val="21"/>
              </w:rPr>
              <w:t>P类</w:t>
            </w:r>
          </w:p>
        </w:tc>
        <w:tc>
          <w:tcPr>
            <w:tcW w:w="1453" w:type="pct"/>
            <w:vAlign w:val="center"/>
          </w:tcPr>
          <w:p w14:paraId="00E5FFF8" w14:textId="34D7DFC0" w:rsidR="00AA6BFA" w:rsidRPr="00DA2F45" w:rsidRDefault="00AA6BFA" w:rsidP="008535ED">
            <w:pPr>
              <w:jc w:val="center"/>
              <w:rPr>
                <w:rFonts w:ascii="宋体" w:eastAsia="宋体" w:hAnsi="宋体" w:cs="宋体"/>
                <w:szCs w:val="21"/>
              </w:rPr>
            </w:pPr>
            <w:r>
              <w:rPr>
                <w:rFonts w:ascii="宋体" w:eastAsia="宋体" w:hAnsi="宋体" w:cs="宋体" w:hint="eastAsia"/>
                <w:szCs w:val="21"/>
              </w:rPr>
              <w:t>成都美奢锐新材料有限公司</w:t>
            </w:r>
          </w:p>
        </w:tc>
        <w:tc>
          <w:tcPr>
            <w:tcW w:w="769" w:type="pct"/>
            <w:vAlign w:val="center"/>
          </w:tcPr>
          <w:p w14:paraId="12998631" w14:textId="77777777" w:rsidR="00AA6BFA" w:rsidRPr="00DA2F45" w:rsidRDefault="00AA6BFA" w:rsidP="008535ED">
            <w:pPr>
              <w:jc w:val="center"/>
              <w:rPr>
                <w:rFonts w:ascii="宋体" w:eastAsia="宋体" w:hAnsi="宋体" w:cs="宋体"/>
                <w:szCs w:val="21"/>
              </w:rPr>
            </w:pPr>
            <w:r w:rsidRPr="00DA2F45">
              <w:rPr>
                <w:rFonts w:ascii="宋体" w:eastAsia="宋体" w:hAnsi="宋体" w:cs="宋体" w:hint="eastAsia"/>
                <w:szCs w:val="21"/>
              </w:rPr>
              <w:t>5</w:t>
            </w:r>
            <w:r>
              <w:rPr>
                <w:rFonts w:ascii="宋体" w:eastAsia="宋体" w:hAnsi="宋体" w:cs="宋体"/>
                <w:szCs w:val="21"/>
              </w:rPr>
              <w:t>4～</w:t>
            </w:r>
            <w:r w:rsidRPr="00DA2F45">
              <w:rPr>
                <w:rFonts w:ascii="宋体" w:eastAsia="宋体" w:hAnsi="宋体" w:cs="宋体" w:hint="eastAsia"/>
                <w:szCs w:val="21"/>
              </w:rPr>
              <w:t>60</w:t>
            </w:r>
          </w:p>
        </w:tc>
        <w:tc>
          <w:tcPr>
            <w:tcW w:w="769" w:type="pct"/>
            <w:vAlign w:val="center"/>
          </w:tcPr>
          <w:p w14:paraId="26BDC904" w14:textId="77777777" w:rsidR="00AA6BFA" w:rsidRPr="00DA2F45" w:rsidRDefault="00AA6BFA" w:rsidP="008535ED">
            <w:pPr>
              <w:jc w:val="center"/>
              <w:rPr>
                <w:rFonts w:ascii="宋体" w:eastAsia="宋体" w:hAnsi="宋体" w:cs="宋体"/>
                <w:szCs w:val="21"/>
              </w:rPr>
            </w:pPr>
            <w:r w:rsidRPr="00DA2F45">
              <w:rPr>
                <w:rFonts w:ascii="宋体" w:eastAsia="宋体" w:hAnsi="宋体" w:cs="宋体" w:hint="eastAsia"/>
                <w:szCs w:val="21"/>
              </w:rPr>
              <w:t>2</w:t>
            </w:r>
            <w:r>
              <w:rPr>
                <w:rFonts w:ascii="宋体" w:eastAsia="宋体" w:hAnsi="宋体" w:cs="宋体"/>
                <w:szCs w:val="21"/>
              </w:rPr>
              <w:t>7～32</w:t>
            </w:r>
          </w:p>
        </w:tc>
        <w:tc>
          <w:tcPr>
            <w:tcW w:w="683" w:type="pct"/>
            <w:vAlign w:val="center"/>
          </w:tcPr>
          <w:p w14:paraId="59D55ACE" w14:textId="77777777" w:rsidR="00AA6BFA" w:rsidRPr="00DA2F45" w:rsidRDefault="00AA6BFA" w:rsidP="008535ED">
            <w:pPr>
              <w:jc w:val="center"/>
              <w:rPr>
                <w:rFonts w:ascii="宋体" w:eastAsia="宋体" w:hAnsi="宋体" w:cs="宋体"/>
                <w:szCs w:val="21"/>
              </w:rPr>
            </w:pPr>
            <w:r w:rsidRPr="00DA2F45">
              <w:rPr>
                <w:rFonts w:ascii="宋体" w:eastAsia="宋体" w:hAnsi="宋体" w:cs="宋体" w:hint="eastAsia"/>
                <w:szCs w:val="21"/>
              </w:rPr>
              <w:t>13.5</w:t>
            </w: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6</w:t>
            </w:r>
          </w:p>
        </w:tc>
        <w:tc>
          <w:tcPr>
            <w:tcW w:w="646" w:type="pct"/>
            <w:vAlign w:val="center"/>
          </w:tcPr>
          <w:p w14:paraId="690989CE" w14:textId="77777777" w:rsidR="00AA6BFA" w:rsidRPr="00DA2F45" w:rsidRDefault="00AA6BFA" w:rsidP="008535ED">
            <w:pPr>
              <w:jc w:val="center"/>
              <w:rPr>
                <w:rFonts w:ascii="宋体" w:eastAsia="宋体" w:hAnsi="宋体" w:cs="宋体"/>
                <w:szCs w:val="21"/>
              </w:rPr>
            </w:pPr>
            <w:r>
              <w:rPr>
                <w:rFonts w:ascii="宋体" w:eastAsia="宋体" w:hAnsi="宋体" w:cs="宋体"/>
                <w:szCs w:val="21"/>
              </w:rPr>
              <w:t>4.8～</w:t>
            </w:r>
            <w:r w:rsidRPr="00DA2F45">
              <w:rPr>
                <w:rFonts w:ascii="宋体" w:eastAsia="宋体" w:hAnsi="宋体" w:cs="宋体" w:hint="eastAsia"/>
                <w:szCs w:val="21"/>
              </w:rPr>
              <w:t>5.2</w:t>
            </w:r>
          </w:p>
        </w:tc>
      </w:tr>
      <w:tr w:rsidR="00AA6BFA" w:rsidRPr="00DA2F45" w14:paraId="40855EEF" w14:textId="77777777" w:rsidTr="00D07645">
        <w:trPr>
          <w:trHeight w:val="567"/>
          <w:jc w:val="center"/>
        </w:trPr>
        <w:tc>
          <w:tcPr>
            <w:tcW w:w="680" w:type="pct"/>
            <w:vMerge/>
            <w:vAlign w:val="center"/>
          </w:tcPr>
          <w:p w14:paraId="71752A6F" w14:textId="09EB2487" w:rsidR="00AA6BFA" w:rsidRPr="006F3A93" w:rsidRDefault="00AA6BFA" w:rsidP="008535ED">
            <w:pPr>
              <w:jc w:val="center"/>
              <w:rPr>
                <w:rFonts w:ascii="宋体" w:eastAsia="宋体" w:hAnsi="宋体" w:cs="宋体"/>
                <w:szCs w:val="21"/>
              </w:rPr>
            </w:pPr>
          </w:p>
        </w:tc>
        <w:tc>
          <w:tcPr>
            <w:tcW w:w="1453" w:type="pct"/>
            <w:vAlign w:val="center"/>
          </w:tcPr>
          <w:p w14:paraId="6C142DE2" w14:textId="648CCD8A" w:rsidR="00AA6BFA" w:rsidRDefault="00AA6BFA" w:rsidP="008535ED">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769" w:type="pct"/>
            <w:vAlign w:val="center"/>
          </w:tcPr>
          <w:p w14:paraId="5D3119EE" w14:textId="3F47345D" w:rsidR="00AA6BFA" w:rsidRPr="00DA2F45" w:rsidRDefault="00AA6BFA" w:rsidP="008535ED">
            <w:pPr>
              <w:jc w:val="center"/>
              <w:rPr>
                <w:rFonts w:ascii="宋体" w:eastAsia="宋体" w:hAnsi="宋体" w:cs="宋体"/>
                <w:szCs w:val="21"/>
              </w:rPr>
            </w:pPr>
            <w:r>
              <w:rPr>
                <w:rFonts w:ascii="宋体" w:eastAsia="宋体" w:hAnsi="宋体" w:cs="宋体"/>
                <w:szCs w:val="21"/>
              </w:rPr>
              <w:t>56</w:t>
            </w:r>
            <w:r w:rsidRPr="006C5F4D">
              <w:rPr>
                <w:rFonts w:ascii="宋体" w:eastAsia="宋体" w:hAnsi="宋体" w:hint="eastAsia"/>
                <w:szCs w:val="21"/>
              </w:rPr>
              <w:t>～</w:t>
            </w:r>
            <w:r>
              <w:rPr>
                <w:rFonts w:ascii="宋体" w:eastAsia="宋体" w:hAnsi="宋体" w:cs="宋体" w:hint="eastAsia"/>
                <w:szCs w:val="21"/>
              </w:rPr>
              <w:t>5</w:t>
            </w:r>
            <w:r>
              <w:rPr>
                <w:rFonts w:ascii="宋体" w:eastAsia="宋体" w:hAnsi="宋体" w:cs="宋体"/>
                <w:szCs w:val="21"/>
              </w:rPr>
              <w:t>8</w:t>
            </w:r>
          </w:p>
        </w:tc>
        <w:tc>
          <w:tcPr>
            <w:tcW w:w="769" w:type="pct"/>
            <w:vAlign w:val="center"/>
          </w:tcPr>
          <w:p w14:paraId="3FBCAFC7" w14:textId="29B0AE4D" w:rsidR="00AA6BFA" w:rsidRPr="00DA2F45" w:rsidRDefault="00AA6BFA" w:rsidP="008535ED">
            <w:pPr>
              <w:jc w:val="center"/>
              <w:rPr>
                <w:rFonts w:ascii="宋体" w:eastAsia="宋体" w:hAnsi="宋体" w:cs="宋体"/>
                <w:szCs w:val="21"/>
              </w:rPr>
            </w:pPr>
            <w:r>
              <w:rPr>
                <w:rFonts w:ascii="宋体" w:eastAsia="宋体" w:hAnsi="宋体" w:cs="宋体"/>
                <w:szCs w:val="21"/>
              </w:rPr>
              <w:t>23</w:t>
            </w:r>
            <w:r w:rsidRPr="00441C2A">
              <w:rPr>
                <w:rFonts w:ascii="宋体" w:eastAsia="宋体" w:hAnsi="宋体" w:hint="eastAsia"/>
                <w:szCs w:val="21"/>
              </w:rPr>
              <w:t>～</w:t>
            </w:r>
            <w:r>
              <w:rPr>
                <w:rFonts w:ascii="宋体" w:eastAsia="宋体" w:hAnsi="宋体" w:cs="宋体"/>
                <w:szCs w:val="21"/>
              </w:rPr>
              <w:t>29</w:t>
            </w:r>
          </w:p>
        </w:tc>
        <w:tc>
          <w:tcPr>
            <w:tcW w:w="683" w:type="pct"/>
            <w:vAlign w:val="center"/>
          </w:tcPr>
          <w:p w14:paraId="44B049D9" w14:textId="7A1B83A1" w:rsidR="00AA6BFA" w:rsidRPr="00DA2F45" w:rsidRDefault="00AA6BFA" w:rsidP="008535ED">
            <w:pPr>
              <w:jc w:val="center"/>
              <w:rPr>
                <w:rFonts w:ascii="宋体" w:eastAsia="宋体" w:hAnsi="宋体" w:cs="宋体"/>
                <w:szCs w:val="21"/>
              </w:rPr>
            </w:pPr>
            <w:r>
              <w:rPr>
                <w:rFonts w:ascii="宋体" w:eastAsia="宋体" w:hAnsi="宋体" w:cs="宋体"/>
                <w:szCs w:val="21"/>
              </w:rPr>
              <w:t>12</w:t>
            </w:r>
            <w:r w:rsidRPr="00441C2A">
              <w:rPr>
                <w:rFonts w:ascii="宋体" w:eastAsia="宋体" w:hAnsi="宋体" w:hint="eastAsia"/>
                <w:szCs w:val="21"/>
              </w:rPr>
              <w:t>～</w:t>
            </w:r>
            <w:r>
              <w:rPr>
                <w:rFonts w:ascii="宋体" w:eastAsia="宋体" w:hAnsi="宋体" w:hint="eastAsia"/>
                <w:szCs w:val="21"/>
              </w:rPr>
              <w:t>1</w:t>
            </w:r>
            <w:r>
              <w:rPr>
                <w:rFonts w:ascii="宋体" w:eastAsia="宋体" w:hAnsi="宋体"/>
                <w:szCs w:val="21"/>
              </w:rPr>
              <w:t>5</w:t>
            </w:r>
          </w:p>
        </w:tc>
        <w:tc>
          <w:tcPr>
            <w:tcW w:w="646" w:type="pct"/>
            <w:vAlign w:val="center"/>
          </w:tcPr>
          <w:p w14:paraId="3A0DDA88" w14:textId="0C95B885" w:rsidR="00AA6BFA" w:rsidRDefault="00AA6BFA" w:rsidP="008535ED">
            <w:pPr>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～6</w:t>
            </w:r>
          </w:p>
        </w:tc>
      </w:tr>
      <w:tr w:rsidR="00AA6BFA" w:rsidRPr="00DA2F45" w14:paraId="1FD22AB2" w14:textId="77777777" w:rsidTr="00D07645">
        <w:trPr>
          <w:jc w:val="center"/>
        </w:trPr>
        <w:tc>
          <w:tcPr>
            <w:tcW w:w="680" w:type="pct"/>
            <w:vMerge/>
            <w:vAlign w:val="center"/>
          </w:tcPr>
          <w:p w14:paraId="450DCAEE" w14:textId="1CE4FD5A" w:rsidR="00AA6BFA" w:rsidRPr="006F3A93" w:rsidRDefault="00AA6BFA" w:rsidP="008535ED">
            <w:pPr>
              <w:jc w:val="center"/>
              <w:rPr>
                <w:rFonts w:ascii="宋体" w:eastAsia="宋体" w:hAnsi="宋体" w:cs="宋体"/>
                <w:szCs w:val="21"/>
              </w:rPr>
            </w:pPr>
          </w:p>
        </w:tc>
        <w:tc>
          <w:tcPr>
            <w:tcW w:w="1453" w:type="pct"/>
            <w:vAlign w:val="center"/>
          </w:tcPr>
          <w:p w14:paraId="38F0CCE4" w14:textId="6B0761E0" w:rsidR="00AA6BFA" w:rsidRPr="00FF1260" w:rsidRDefault="00AA6BFA" w:rsidP="008535ED">
            <w:pPr>
              <w:jc w:val="center"/>
              <w:rPr>
                <w:rFonts w:ascii="宋体" w:eastAsia="宋体" w:hAnsi="宋体" w:cs="宋体"/>
                <w:b/>
                <w:bCs/>
                <w:szCs w:val="21"/>
              </w:rPr>
            </w:pPr>
            <w:r w:rsidRPr="006F3A93">
              <w:rPr>
                <w:rFonts w:ascii="宋体" w:eastAsia="宋体" w:hAnsi="宋体" w:cs="宋体" w:hint="eastAsia"/>
                <w:szCs w:val="21"/>
              </w:rPr>
              <w:t>深圳市注成科技股份有限公司</w:t>
            </w:r>
          </w:p>
        </w:tc>
        <w:tc>
          <w:tcPr>
            <w:tcW w:w="769" w:type="pct"/>
            <w:vAlign w:val="center"/>
          </w:tcPr>
          <w:p w14:paraId="08F11DF9" w14:textId="3D4561C8" w:rsidR="00AA6BFA" w:rsidRPr="00FF1260" w:rsidRDefault="00AA6BFA" w:rsidP="008535ED">
            <w:pPr>
              <w:jc w:val="center"/>
              <w:rPr>
                <w:rFonts w:ascii="宋体" w:eastAsia="宋体" w:hAnsi="宋体" w:cs="宋体"/>
                <w:b/>
                <w:bCs/>
                <w:szCs w:val="21"/>
              </w:rPr>
            </w:pPr>
            <w:r>
              <w:rPr>
                <w:rFonts w:ascii="宋体" w:eastAsia="宋体" w:hAnsi="宋体" w:cs="宋体" w:hint="eastAsia"/>
                <w:szCs w:val="21"/>
              </w:rPr>
              <w:t>53～5</w:t>
            </w:r>
            <w:r>
              <w:rPr>
                <w:rFonts w:ascii="宋体" w:eastAsia="宋体" w:hAnsi="宋体" w:cs="宋体"/>
                <w:szCs w:val="21"/>
              </w:rPr>
              <w:t>8</w:t>
            </w:r>
          </w:p>
        </w:tc>
        <w:tc>
          <w:tcPr>
            <w:tcW w:w="769" w:type="pct"/>
            <w:vAlign w:val="center"/>
          </w:tcPr>
          <w:p w14:paraId="25179673" w14:textId="29C4F888" w:rsidR="00AA6BFA" w:rsidRPr="00FF1260" w:rsidRDefault="00AA6BFA" w:rsidP="008535ED">
            <w:pPr>
              <w:jc w:val="center"/>
              <w:rPr>
                <w:rFonts w:ascii="宋体" w:eastAsia="宋体" w:hAnsi="宋体" w:cs="宋体"/>
                <w:b/>
                <w:bCs/>
                <w:szCs w:val="21"/>
              </w:rPr>
            </w:pPr>
            <w:r>
              <w:rPr>
                <w:rFonts w:ascii="宋体" w:eastAsia="宋体" w:hAnsi="宋体" w:cs="宋体"/>
                <w:szCs w:val="21"/>
              </w:rPr>
              <w:t>25</w:t>
            </w:r>
            <w:r>
              <w:rPr>
                <w:rFonts w:ascii="宋体" w:eastAsia="宋体" w:hAnsi="宋体" w:cs="宋体" w:hint="eastAsia"/>
                <w:szCs w:val="21"/>
              </w:rPr>
              <w:t>～3</w:t>
            </w:r>
            <w:r>
              <w:rPr>
                <w:rFonts w:ascii="宋体" w:eastAsia="宋体" w:hAnsi="宋体" w:cs="宋体"/>
                <w:szCs w:val="21"/>
              </w:rPr>
              <w:t>5</w:t>
            </w:r>
          </w:p>
        </w:tc>
        <w:tc>
          <w:tcPr>
            <w:tcW w:w="683" w:type="pct"/>
            <w:vAlign w:val="center"/>
          </w:tcPr>
          <w:p w14:paraId="14F38E13" w14:textId="047F447D" w:rsidR="00AA6BFA" w:rsidRPr="00FF1260" w:rsidRDefault="00AA6BFA" w:rsidP="008535ED">
            <w:pPr>
              <w:jc w:val="center"/>
              <w:rPr>
                <w:rFonts w:ascii="宋体" w:eastAsia="宋体" w:hAnsi="宋体" w:cs="宋体"/>
                <w:b/>
                <w:bCs/>
                <w:szCs w:val="21"/>
              </w:rPr>
            </w:pPr>
            <w:r>
              <w:rPr>
                <w:rFonts w:ascii="宋体" w:eastAsia="宋体" w:hAnsi="宋体" w:cs="宋体"/>
                <w:szCs w:val="21"/>
              </w:rPr>
              <w:t>13</w:t>
            </w:r>
            <w:r>
              <w:rPr>
                <w:rFonts w:ascii="宋体" w:eastAsia="宋体" w:hAnsi="宋体" w:cs="宋体" w:hint="eastAsia"/>
                <w:szCs w:val="21"/>
              </w:rPr>
              <w:t>～1</w:t>
            </w:r>
            <w:r>
              <w:rPr>
                <w:rFonts w:ascii="宋体" w:eastAsia="宋体" w:hAnsi="宋体" w:cs="宋体"/>
                <w:szCs w:val="21"/>
              </w:rPr>
              <w:t>8</w:t>
            </w:r>
          </w:p>
        </w:tc>
        <w:tc>
          <w:tcPr>
            <w:tcW w:w="646" w:type="pct"/>
            <w:vAlign w:val="center"/>
          </w:tcPr>
          <w:p w14:paraId="5E9E2FA4" w14:textId="2173230A" w:rsidR="00AA6BFA" w:rsidRPr="00FF1260" w:rsidRDefault="00AA6BFA" w:rsidP="008535ED">
            <w:pPr>
              <w:jc w:val="center"/>
              <w:rPr>
                <w:rFonts w:ascii="宋体" w:eastAsia="宋体" w:hAnsi="宋体" w:cs="宋体"/>
                <w:b/>
                <w:bCs/>
                <w:szCs w:val="21"/>
              </w:rPr>
            </w:pPr>
            <w:r>
              <w:rPr>
                <w:rFonts w:ascii="宋体" w:eastAsia="宋体" w:hAnsi="宋体" w:cs="宋体"/>
                <w:szCs w:val="21"/>
              </w:rPr>
              <w:t>4</w:t>
            </w:r>
            <w:r>
              <w:rPr>
                <w:rFonts w:ascii="宋体" w:eastAsia="宋体" w:hAnsi="宋体" w:cs="宋体" w:hint="eastAsia"/>
                <w:szCs w:val="21"/>
              </w:rPr>
              <w:t>～6</w:t>
            </w:r>
          </w:p>
        </w:tc>
      </w:tr>
      <w:tr w:rsidR="00AA6BFA" w:rsidRPr="00DA2F45" w14:paraId="4D63A6B8" w14:textId="77777777" w:rsidTr="00D07645">
        <w:trPr>
          <w:jc w:val="center"/>
        </w:trPr>
        <w:tc>
          <w:tcPr>
            <w:tcW w:w="680" w:type="pct"/>
            <w:vMerge/>
            <w:vAlign w:val="center"/>
          </w:tcPr>
          <w:p w14:paraId="4E006A38" w14:textId="17D822EA" w:rsidR="00AA6BFA" w:rsidRPr="006F3A93" w:rsidRDefault="00AA6BFA" w:rsidP="008535ED">
            <w:pPr>
              <w:jc w:val="center"/>
              <w:rPr>
                <w:rFonts w:ascii="宋体" w:eastAsia="宋体" w:hAnsi="宋体" w:cs="宋体"/>
                <w:szCs w:val="21"/>
              </w:rPr>
            </w:pPr>
          </w:p>
        </w:tc>
        <w:tc>
          <w:tcPr>
            <w:tcW w:w="1453" w:type="pct"/>
            <w:vAlign w:val="center"/>
          </w:tcPr>
          <w:p w14:paraId="296D5EAF" w14:textId="05981489" w:rsidR="00AA6BFA" w:rsidRDefault="00AA6BFA" w:rsidP="008535ED">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769" w:type="pct"/>
            <w:vAlign w:val="center"/>
          </w:tcPr>
          <w:p w14:paraId="63D62388" w14:textId="4B76421A" w:rsidR="00AA6BFA" w:rsidRPr="00DA2F45" w:rsidRDefault="00AA6BFA" w:rsidP="008535ED">
            <w:pPr>
              <w:jc w:val="center"/>
              <w:rPr>
                <w:rFonts w:ascii="宋体" w:eastAsia="宋体" w:hAnsi="宋体" w:cs="宋体"/>
                <w:szCs w:val="21"/>
              </w:rPr>
            </w:pPr>
            <w:r>
              <w:rPr>
                <w:rFonts w:ascii="宋体" w:eastAsia="宋体" w:hAnsi="宋体" w:cs="宋体" w:hint="eastAsia"/>
                <w:szCs w:val="21"/>
              </w:rPr>
              <w:t>54</w:t>
            </w:r>
            <w:r>
              <w:rPr>
                <w:rFonts w:ascii="宋体" w:eastAsia="宋体" w:hAnsi="宋体" w:cs="宋体"/>
                <w:szCs w:val="21"/>
              </w:rPr>
              <w:t>～</w:t>
            </w:r>
            <w:r>
              <w:rPr>
                <w:rFonts w:ascii="宋体" w:eastAsia="宋体" w:hAnsi="宋体" w:cs="宋体" w:hint="eastAsia"/>
                <w:szCs w:val="21"/>
              </w:rPr>
              <w:t>58</w:t>
            </w:r>
          </w:p>
        </w:tc>
        <w:tc>
          <w:tcPr>
            <w:tcW w:w="769" w:type="pct"/>
            <w:vAlign w:val="center"/>
          </w:tcPr>
          <w:p w14:paraId="291E0EF2" w14:textId="12D2BEC2" w:rsidR="00AA6BFA" w:rsidRPr="00DA2F45" w:rsidRDefault="00AA6BFA" w:rsidP="008535ED">
            <w:pPr>
              <w:jc w:val="center"/>
              <w:rPr>
                <w:rFonts w:ascii="宋体" w:eastAsia="宋体" w:hAnsi="宋体" w:cs="宋体"/>
                <w:szCs w:val="21"/>
              </w:rPr>
            </w:pPr>
            <w:r>
              <w:rPr>
                <w:rFonts w:ascii="宋体" w:eastAsia="宋体" w:hAnsi="宋体" w:cs="宋体"/>
                <w:szCs w:val="21"/>
              </w:rPr>
              <w:t>25～</w:t>
            </w:r>
            <w:r>
              <w:rPr>
                <w:rFonts w:ascii="宋体" w:eastAsia="宋体" w:hAnsi="宋体" w:cs="宋体" w:hint="eastAsia"/>
                <w:szCs w:val="21"/>
              </w:rPr>
              <w:t>3</w:t>
            </w:r>
            <w:r>
              <w:rPr>
                <w:rFonts w:ascii="宋体" w:eastAsia="宋体" w:hAnsi="宋体" w:cs="宋体"/>
                <w:szCs w:val="21"/>
              </w:rPr>
              <w:t>3</w:t>
            </w:r>
          </w:p>
        </w:tc>
        <w:tc>
          <w:tcPr>
            <w:tcW w:w="683" w:type="pct"/>
            <w:vAlign w:val="center"/>
          </w:tcPr>
          <w:p w14:paraId="01301B08" w14:textId="39ECCDC0" w:rsidR="00AA6BFA" w:rsidRPr="00DA2F45" w:rsidRDefault="00AA6BFA" w:rsidP="008535ED">
            <w:pPr>
              <w:jc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7</w:t>
            </w:r>
          </w:p>
        </w:tc>
        <w:tc>
          <w:tcPr>
            <w:tcW w:w="646" w:type="pct"/>
            <w:vAlign w:val="center"/>
          </w:tcPr>
          <w:p w14:paraId="2D89AF77" w14:textId="24A45821" w:rsidR="00AA6BFA" w:rsidRDefault="00532806" w:rsidP="008535ED">
            <w:pPr>
              <w:jc w:val="center"/>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～6</w:t>
            </w:r>
          </w:p>
        </w:tc>
      </w:tr>
      <w:tr w:rsidR="00AA6BFA" w:rsidRPr="00DA2F45" w14:paraId="730BE9D3" w14:textId="77777777" w:rsidTr="00D07645">
        <w:trPr>
          <w:jc w:val="center"/>
        </w:trPr>
        <w:tc>
          <w:tcPr>
            <w:tcW w:w="680" w:type="pct"/>
            <w:vMerge/>
            <w:vAlign w:val="center"/>
          </w:tcPr>
          <w:p w14:paraId="20EBB50A" w14:textId="59C02DD8" w:rsidR="00AA6BFA" w:rsidRPr="006F3A93" w:rsidRDefault="00AA6BFA" w:rsidP="008535ED">
            <w:pPr>
              <w:jc w:val="center"/>
              <w:rPr>
                <w:rFonts w:ascii="宋体" w:eastAsia="宋体" w:hAnsi="宋体" w:cs="宋体"/>
                <w:szCs w:val="21"/>
              </w:rPr>
            </w:pPr>
          </w:p>
        </w:tc>
        <w:tc>
          <w:tcPr>
            <w:tcW w:w="1453" w:type="pct"/>
            <w:vAlign w:val="center"/>
          </w:tcPr>
          <w:p w14:paraId="0D8D1741" w14:textId="0281328E" w:rsidR="00AA6BFA" w:rsidRDefault="00AA6BFA" w:rsidP="008535ED">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769" w:type="pct"/>
            <w:vAlign w:val="center"/>
          </w:tcPr>
          <w:p w14:paraId="78C1CB30" w14:textId="62BCD122" w:rsidR="00AA6BFA" w:rsidRDefault="00AA6BFA" w:rsidP="008535ED">
            <w:pPr>
              <w:jc w:val="center"/>
              <w:rPr>
                <w:rFonts w:ascii="宋体" w:eastAsia="宋体" w:hAnsi="宋体" w:cs="宋体"/>
                <w:szCs w:val="21"/>
              </w:rPr>
            </w:pPr>
            <w:r>
              <w:rPr>
                <w:rFonts w:ascii="宋体" w:eastAsia="宋体" w:hAnsi="宋体" w:cs="宋体" w:hint="eastAsia"/>
                <w:szCs w:val="21"/>
              </w:rPr>
              <w:t>55～60</w:t>
            </w:r>
          </w:p>
        </w:tc>
        <w:tc>
          <w:tcPr>
            <w:tcW w:w="769" w:type="pct"/>
            <w:vAlign w:val="center"/>
          </w:tcPr>
          <w:p w14:paraId="3D9CE194" w14:textId="5F4529A1" w:rsidR="00AA6BFA" w:rsidRDefault="00AA6BFA" w:rsidP="008535ED">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4</w:t>
            </w:r>
            <w:r>
              <w:rPr>
                <w:rFonts w:ascii="宋体" w:eastAsia="宋体" w:hAnsi="宋体" w:cs="宋体" w:hint="eastAsia"/>
                <w:szCs w:val="21"/>
              </w:rPr>
              <w:t>～3</w:t>
            </w:r>
            <w:r w:rsidR="00F137C5">
              <w:rPr>
                <w:rFonts w:ascii="宋体" w:eastAsia="宋体" w:hAnsi="宋体" w:cs="宋体" w:hint="eastAsia"/>
                <w:szCs w:val="21"/>
              </w:rPr>
              <w:t>5</w:t>
            </w:r>
          </w:p>
        </w:tc>
        <w:tc>
          <w:tcPr>
            <w:tcW w:w="683" w:type="pct"/>
            <w:vAlign w:val="center"/>
          </w:tcPr>
          <w:p w14:paraId="4686CF65" w14:textId="55932B40" w:rsidR="00AA6BFA" w:rsidRDefault="00AA6BFA" w:rsidP="008535ED">
            <w:pPr>
              <w:jc w:val="center"/>
              <w:rPr>
                <w:rFonts w:ascii="宋体" w:eastAsia="宋体" w:hAnsi="宋体" w:cs="宋体"/>
                <w:szCs w:val="21"/>
              </w:rPr>
            </w:pPr>
            <w:r>
              <w:rPr>
                <w:rFonts w:ascii="宋体" w:eastAsia="宋体" w:hAnsi="宋体" w:cs="宋体" w:hint="eastAsia"/>
                <w:szCs w:val="21"/>
              </w:rPr>
              <w:t>12～15</w:t>
            </w:r>
          </w:p>
        </w:tc>
        <w:tc>
          <w:tcPr>
            <w:tcW w:w="646" w:type="pct"/>
            <w:vAlign w:val="center"/>
          </w:tcPr>
          <w:p w14:paraId="3CCF2D5C" w14:textId="575916B9" w:rsidR="00AA6BFA" w:rsidRDefault="00AA6BFA" w:rsidP="008535ED">
            <w:pPr>
              <w:jc w:val="center"/>
              <w:rPr>
                <w:rFonts w:ascii="宋体" w:eastAsia="宋体" w:hAnsi="宋体" w:cs="宋体"/>
                <w:szCs w:val="21"/>
              </w:rPr>
            </w:pPr>
            <w:r>
              <w:rPr>
                <w:rFonts w:ascii="宋体" w:eastAsia="宋体" w:hAnsi="宋体" w:cs="宋体" w:hint="eastAsia"/>
                <w:szCs w:val="21"/>
              </w:rPr>
              <w:t>5～6</w:t>
            </w:r>
          </w:p>
        </w:tc>
      </w:tr>
      <w:tr w:rsidR="00AA6BFA" w:rsidRPr="00DA2F45" w14:paraId="383460D2" w14:textId="77777777" w:rsidTr="00D07645">
        <w:trPr>
          <w:jc w:val="center"/>
        </w:trPr>
        <w:tc>
          <w:tcPr>
            <w:tcW w:w="680" w:type="pct"/>
            <w:vMerge/>
            <w:vAlign w:val="center"/>
          </w:tcPr>
          <w:p w14:paraId="2B1647D4" w14:textId="3CAB9235" w:rsidR="00AA6BFA" w:rsidRPr="006F3A93" w:rsidRDefault="00AA6BFA" w:rsidP="008535ED">
            <w:pPr>
              <w:jc w:val="center"/>
              <w:rPr>
                <w:rFonts w:ascii="宋体" w:eastAsia="宋体" w:hAnsi="宋体" w:cs="宋体"/>
                <w:szCs w:val="21"/>
              </w:rPr>
            </w:pPr>
          </w:p>
        </w:tc>
        <w:tc>
          <w:tcPr>
            <w:tcW w:w="1453" w:type="pct"/>
            <w:vAlign w:val="center"/>
          </w:tcPr>
          <w:p w14:paraId="10CE5361" w14:textId="50E68D62" w:rsidR="00AA6BFA" w:rsidRDefault="00AA6BFA" w:rsidP="008535ED">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769" w:type="pct"/>
            <w:vAlign w:val="center"/>
          </w:tcPr>
          <w:p w14:paraId="56616F07" w14:textId="35BA05FF" w:rsidR="00AA6BFA" w:rsidRDefault="00AA6BFA" w:rsidP="008535ED">
            <w:pPr>
              <w:jc w:val="center"/>
              <w:rPr>
                <w:rFonts w:ascii="宋体" w:eastAsia="宋体" w:hAnsi="宋体" w:cs="宋体"/>
                <w:szCs w:val="21"/>
              </w:rPr>
            </w:pPr>
            <w:r>
              <w:rPr>
                <w:rFonts w:ascii="宋体" w:eastAsia="宋体" w:hAnsi="宋体" w:cs="宋体"/>
                <w:szCs w:val="21"/>
              </w:rPr>
              <w:t>54～</w:t>
            </w:r>
            <w:r>
              <w:rPr>
                <w:rFonts w:ascii="宋体" w:eastAsia="宋体" w:hAnsi="宋体" w:cs="宋体" w:hint="eastAsia"/>
                <w:szCs w:val="21"/>
              </w:rPr>
              <w:t>58</w:t>
            </w:r>
          </w:p>
        </w:tc>
        <w:tc>
          <w:tcPr>
            <w:tcW w:w="769" w:type="pct"/>
            <w:vAlign w:val="center"/>
          </w:tcPr>
          <w:p w14:paraId="72ED419F" w14:textId="3C84C65A" w:rsidR="00AA6BFA" w:rsidRDefault="00AA6BFA" w:rsidP="008535ED">
            <w:pPr>
              <w:jc w:val="center"/>
              <w:rPr>
                <w:rFonts w:ascii="宋体" w:eastAsia="宋体" w:hAnsi="宋体" w:cs="宋体"/>
                <w:szCs w:val="21"/>
              </w:rPr>
            </w:pPr>
            <w:r>
              <w:rPr>
                <w:rFonts w:ascii="宋体" w:eastAsia="宋体" w:hAnsi="宋体" w:cs="宋体"/>
                <w:szCs w:val="21"/>
              </w:rPr>
              <w:t>25～</w:t>
            </w:r>
            <w:r>
              <w:rPr>
                <w:rFonts w:ascii="宋体" w:eastAsia="宋体" w:hAnsi="宋体" w:cs="宋体" w:hint="eastAsia"/>
                <w:szCs w:val="21"/>
              </w:rPr>
              <w:t>3</w:t>
            </w:r>
            <w:r>
              <w:rPr>
                <w:rFonts w:ascii="宋体" w:eastAsia="宋体" w:hAnsi="宋体" w:cs="宋体"/>
                <w:szCs w:val="21"/>
              </w:rPr>
              <w:t>3</w:t>
            </w:r>
          </w:p>
        </w:tc>
        <w:tc>
          <w:tcPr>
            <w:tcW w:w="683" w:type="pct"/>
            <w:vAlign w:val="center"/>
          </w:tcPr>
          <w:p w14:paraId="12FB680D" w14:textId="4CBA45CF" w:rsidR="00AA6BFA" w:rsidRDefault="00AA6BFA" w:rsidP="008535ED">
            <w:pPr>
              <w:jc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7</w:t>
            </w:r>
          </w:p>
        </w:tc>
        <w:tc>
          <w:tcPr>
            <w:tcW w:w="646" w:type="pct"/>
            <w:vAlign w:val="center"/>
          </w:tcPr>
          <w:p w14:paraId="51D374CB" w14:textId="79C48372" w:rsidR="00AA6BFA" w:rsidRDefault="00532806" w:rsidP="008535ED">
            <w:pPr>
              <w:jc w:val="center"/>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～6</w:t>
            </w:r>
          </w:p>
        </w:tc>
      </w:tr>
      <w:tr w:rsidR="00AA6BFA" w:rsidRPr="00DA2F45" w14:paraId="1478059F" w14:textId="77777777" w:rsidTr="00D07645">
        <w:trPr>
          <w:jc w:val="center"/>
        </w:trPr>
        <w:tc>
          <w:tcPr>
            <w:tcW w:w="680" w:type="pct"/>
            <w:vMerge/>
            <w:vAlign w:val="center"/>
          </w:tcPr>
          <w:p w14:paraId="220A49DC" w14:textId="77777777" w:rsidR="00AA6BFA" w:rsidRPr="006F3A93" w:rsidRDefault="00AA6BFA" w:rsidP="00AA6BFA">
            <w:pPr>
              <w:jc w:val="center"/>
              <w:rPr>
                <w:rFonts w:ascii="宋体" w:eastAsia="宋体" w:hAnsi="宋体" w:cs="宋体"/>
                <w:szCs w:val="21"/>
              </w:rPr>
            </w:pPr>
          </w:p>
        </w:tc>
        <w:tc>
          <w:tcPr>
            <w:tcW w:w="1453" w:type="pct"/>
            <w:vAlign w:val="center"/>
          </w:tcPr>
          <w:p w14:paraId="7FC03BC8" w14:textId="002BD393" w:rsidR="00AA6BFA" w:rsidRPr="008535ED" w:rsidRDefault="00AA6BFA" w:rsidP="00AA6BFA">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769" w:type="pct"/>
            <w:vAlign w:val="center"/>
          </w:tcPr>
          <w:p w14:paraId="0CC27713" w14:textId="66639CA7" w:rsidR="00AA6BFA" w:rsidRDefault="00AA6BFA" w:rsidP="00AA6BFA">
            <w:pPr>
              <w:jc w:val="center"/>
              <w:rPr>
                <w:rFonts w:ascii="宋体" w:eastAsia="宋体" w:hAnsi="宋体" w:cs="宋体"/>
                <w:szCs w:val="21"/>
              </w:rPr>
            </w:pPr>
            <w:r w:rsidRPr="00DA2F45">
              <w:rPr>
                <w:rFonts w:ascii="宋体" w:eastAsia="宋体" w:hAnsi="宋体" w:cs="宋体" w:hint="eastAsia"/>
                <w:szCs w:val="21"/>
              </w:rPr>
              <w:t>5</w:t>
            </w:r>
            <w:r>
              <w:rPr>
                <w:rFonts w:ascii="宋体" w:eastAsia="宋体" w:hAnsi="宋体" w:cs="宋体"/>
                <w:szCs w:val="21"/>
              </w:rPr>
              <w:t>4～</w:t>
            </w:r>
            <w:r w:rsidRPr="00DA2F45">
              <w:rPr>
                <w:rFonts w:ascii="宋体" w:eastAsia="宋体" w:hAnsi="宋体" w:cs="宋体" w:hint="eastAsia"/>
                <w:szCs w:val="21"/>
              </w:rPr>
              <w:t>60</w:t>
            </w:r>
          </w:p>
        </w:tc>
        <w:tc>
          <w:tcPr>
            <w:tcW w:w="769" w:type="pct"/>
            <w:vAlign w:val="center"/>
          </w:tcPr>
          <w:p w14:paraId="1B5EBA7E" w14:textId="167DADC7" w:rsidR="00AA6BFA" w:rsidRDefault="00AA6BFA" w:rsidP="00AA6BFA">
            <w:pPr>
              <w:jc w:val="center"/>
              <w:rPr>
                <w:rFonts w:ascii="宋体" w:eastAsia="宋体" w:hAnsi="宋体" w:cs="宋体"/>
                <w:szCs w:val="21"/>
              </w:rPr>
            </w:pPr>
            <w:r w:rsidRPr="00DA2F45">
              <w:rPr>
                <w:rFonts w:ascii="宋体" w:eastAsia="宋体" w:hAnsi="宋体" w:cs="宋体" w:hint="eastAsia"/>
                <w:szCs w:val="21"/>
              </w:rPr>
              <w:t>2</w:t>
            </w:r>
            <w:r>
              <w:rPr>
                <w:rFonts w:ascii="宋体" w:eastAsia="宋体" w:hAnsi="宋体" w:cs="宋体"/>
                <w:szCs w:val="21"/>
              </w:rPr>
              <w:t>7～32</w:t>
            </w:r>
          </w:p>
        </w:tc>
        <w:tc>
          <w:tcPr>
            <w:tcW w:w="683" w:type="pct"/>
            <w:vAlign w:val="center"/>
          </w:tcPr>
          <w:p w14:paraId="1C253C28" w14:textId="01DB6C0D" w:rsidR="00AA6BFA" w:rsidRDefault="00AA6BFA" w:rsidP="00AA6BFA">
            <w:pPr>
              <w:jc w:val="center"/>
              <w:rPr>
                <w:rFonts w:ascii="宋体" w:eastAsia="宋体" w:hAnsi="宋体" w:cs="宋体"/>
                <w:szCs w:val="21"/>
              </w:rPr>
            </w:pPr>
            <w:r w:rsidRPr="00DA2F45">
              <w:rPr>
                <w:rFonts w:ascii="宋体" w:eastAsia="宋体" w:hAnsi="宋体" w:cs="宋体" w:hint="eastAsia"/>
                <w:szCs w:val="21"/>
              </w:rPr>
              <w:t>13</w:t>
            </w: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6</w:t>
            </w:r>
          </w:p>
        </w:tc>
        <w:tc>
          <w:tcPr>
            <w:tcW w:w="646" w:type="pct"/>
            <w:vAlign w:val="center"/>
          </w:tcPr>
          <w:p w14:paraId="5B818FD7" w14:textId="34023CA5" w:rsidR="00AA6BFA" w:rsidRDefault="0022662D" w:rsidP="00AA6BFA">
            <w:pPr>
              <w:jc w:val="center"/>
              <w:rPr>
                <w:rFonts w:ascii="宋体" w:eastAsia="宋体" w:hAnsi="宋体" w:cs="宋体"/>
                <w:szCs w:val="21"/>
              </w:rPr>
            </w:pPr>
            <w:r>
              <w:rPr>
                <w:rFonts w:ascii="宋体" w:eastAsia="宋体" w:hAnsi="宋体" w:cs="宋体" w:hint="eastAsia"/>
                <w:szCs w:val="21"/>
              </w:rPr>
              <w:t>3</w:t>
            </w:r>
            <w:r w:rsidR="00AA6BFA">
              <w:rPr>
                <w:rFonts w:ascii="宋体" w:eastAsia="宋体" w:hAnsi="宋体" w:cs="宋体"/>
                <w:szCs w:val="21"/>
              </w:rPr>
              <w:t>～</w:t>
            </w:r>
            <w:r w:rsidR="00AA6BFA">
              <w:rPr>
                <w:rFonts w:ascii="宋体" w:eastAsia="宋体" w:hAnsi="宋体" w:cs="宋体" w:hint="eastAsia"/>
                <w:szCs w:val="21"/>
              </w:rPr>
              <w:t>6</w:t>
            </w:r>
          </w:p>
        </w:tc>
      </w:tr>
      <w:tr w:rsidR="00AB1BA1" w:rsidRPr="00DA2F45" w14:paraId="6DD1B907" w14:textId="77777777" w:rsidTr="00D07645">
        <w:trPr>
          <w:jc w:val="center"/>
        </w:trPr>
        <w:tc>
          <w:tcPr>
            <w:tcW w:w="680" w:type="pct"/>
            <w:vMerge w:val="restart"/>
            <w:vAlign w:val="center"/>
          </w:tcPr>
          <w:p w14:paraId="3AEB0460" w14:textId="6458081C" w:rsidR="00AB1BA1" w:rsidRDefault="00AB1BA1" w:rsidP="008535ED">
            <w:pPr>
              <w:jc w:val="center"/>
              <w:rPr>
                <w:rFonts w:ascii="宋体" w:eastAsia="宋体" w:hAnsi="宋体" w:cs="宋体"/>
                <w:szCs w:val="21"/>
              </w:rPr>
            </w:pPr>
            <w:r w:rsidRPr="00DA2F45">
              <w:rPr>
                <w:rFonts w:ascii="宋体" w:eastAsia="宋体" w:hAnsi="宋体" w:cs="宋体" w:hint="eastAsia"/>
                <w:szCs w:val="21"/>
              </w:rPr>
              <w:t>M</w:t>
            </w:r>
            <w:r>
              <w:rPr>
                <w:rFonts w:ascii="宋体" w:eastAsia="宋体" w:hAnsi="宋体" w:cs="宋体" w:hint="eastAsia"/>
                <w:szCs w:val="21"/>
              </w:rPr>
              <w:t>类</w:t>
            </w:r>
          </w:p>
        </w:tc>
        <w:tc>
          <w:tcPr>
            <w:tcW w:w="1453" w:type="pct"/>
            <w:vAlign w:val="center"/>
          </w:tcPr>
          <w:p w14:paraId="35585536" w14:textId="3CE73282" w:rsidR="00AB1BA1" w:rsidRPr="00DA2F45" w:rsidRDefault="00AB1BA1" w:rsidP="008535ED">
            <w:pPr>
              <w:jc w:val="center"/>
              <w:rPr>
                <w:rFonts w:ascii="宋体" w:eastAsia="宋体" w:hAnsi="宋体" w:cs="宋体"/>
                <w:szCs w:val="21"/>
              </w:rPr>
            </w:pPr>
            <w:r>
              <w:rPr>
                <w:rFonts w:ascii="宋体" w:eastAsia="宋体" w:hAnsi="宋体" w:cs="宋体" w:hint="eastAsia"/>
                <w:szCs w:val="21"/>
              </w:rPr>
              <w:t>成都美奢锐新材料有限公司</w:t>
            </w:r>
          </w:p>
        </w:tc>
        <w:tc>
          <w:tcPr>
            <w:tcW w:w="769" w:type="pct"/>
            <w:vAlign w:val="center"/>
          </w:tcPr>
          <w:p w14:paraId="18C9DA2D" w14:textId="77777777" w:rsidR="00AB1BA1" w:rsidRPr="00DA2F45" w:rsidRDefault="00AB1BA1" w:rsidP="00710FB6">
            <w:pPr>
              <w:jc w:val="center"/>
              <w:rPr>
                <w:rFonts w:ascii="宋体" w:eastAsia="宋体" w:hAnsi="宋体" w:cs="宋体"/>
                <w:szCs w:val="21"/>
              </w:rPr>
            </w:pPr>
            <w:r w:rsidRPr="00DA2F45">
              <w:rPr>
                <w:rFonts w:ascii="宋体" w:eastAsia="宋体" w:hAnsi="宋体" w:cs="宋体" w:hint="eastAsia"/>
                <w:szCs w:val="21"/>
              </w:rPr>
              <w:t>5</w:t>
            </w:r>
            <w:r>
              <w:rPr>
                <w:rFonts w:ascii="宋体" w:eastAsia="宋体" w:hAnsi="宋体" w:cs="宋体"/>
                <w:szCs w:val="21"/>
              </w:rPr>
              <w:t>4～</w:t>
            </w:r>
            <w:r w:rsidRPr="00DA2F45">
              <w:rPr>
                <w:rFonts w:ascii="宋体" w:eastAsia="宋体" w:hAnsi="宋体" w:cs="宋体" w:hint="eastAsia"/>
                <w:szCs w:val="21"/>
              </w:rPr>
              <w:t>58</w:t>
            </w:r>
          </w:p>
        </w:tc>
        <w:tc>
          <w:tcPr>
            <w:tcW w:w="769" w:type="pct"/>
            <w:vAlign w:val="center"/>
          </w:tcPr>
          <w:p w14:paraId="12C3B6DC" w14:textId="77777777" w:rsidR="00AB1BA1" w:rsidRPr="00DA2F45" w:rsidRDefault="00AB1BA1" w:rsidP="00710FB6">
            <w:pPr>
              <w:jc w:val="center"/>
              <w:rPr>
                <w:rFonts w:ascii="宋体" w:eastAsia="宋体" w:hAnsi="宋体" w:cs="宋体"/>
                <w:szCs w:val="21"/>
              </w:rPr>
            </w:pPr>
            <w:r w:rsidRPr="00DA2F45">
              <w:rPr>
                <w:rFonts w:ascii="宋体" w:eastAsia="宋体" w:hAnsi="宋体" w:cs="宋体" w:hint="eastAsia"/>
                <w:szCs w:val="21"/>
              </w:rPr>
              <w:t>2</w:t>
            </w:r>
            <w:r>
              <w:rPr>
                <w:rFonts w:ascii="宋体" w:eastAsia="宋体" w:hAnsi="宋体" w:cs="宋体"/>
                <w:szCs w:val="21"/>
              </w:rPr>
              <w:t>8～34</w:t>
            </w:r>
          </w:p>
        </w:tc>
        <w:tc>
          <w:tcPr>
            <w:tcW w:w="683" w:type="pct"/>
            <w:vAlign w:val="center"/>
          </w:tcPr>
          <w:p w14:paraId="794AC679" w14:textId="77777777" w:rsidR="00AB1BA1" w:rsidRPr="00DA2F45" w:rsidRDefault="00AB1BA1" w:rsidP="00710FB6">
            <w:pPr>
              <w:jc w:val="center"/>
              <w:rPr>
                <w:rFonts w:ascii="宋体" w:eastAsia="宋体" w:hAnsi="宋体" w:cs="宋体"/>
                <w:szCs w:val="21"/>
              </w:rPr>
            </w:pPr>
            <w:r w:rsidRPr="00DA2F45">
              <w:rPr>
                <w:rFonts w:ascii="宋体" w:eastAsia="宋体" w:hAnsi="宋体" w:cs="宋体" w:hint="eastAsia"/>
                <w:szCs w:val="21"/>
              </w:rPr>
              <w:t>14</w:t>
            </w:r>
            <w:r>
              <w:rPr>
                <w:rFonts w:ascii="宋体" w:eastAsia="宋体" w:hAnsi="宋体" w:cs="宋体"/>
                <w:szCs w:val="21"/>
              </w:rPr>
              <w:t>～</w:t>
            </w:r>
            <w:r w:rsidRPr="00DA2F45">
              <w:rPr>
                <w:rFonts w:ascii="宋体" w:eastAsia="宋体" w:hAnsi="宋体" w:cs="宋体" w:hint="eastAsia"/>
                <w:szCs w:val="21"/>
              </w:rPr>
              <w:t>16</w:t>
            </w:r>
          </w:p>
        </w:tc>
        <w:tc>
          <w:tcPr>
            <w:tcW w:w="646" w:type="pct"/>
            <w:vAlign w:val="center"/>
          </w:tcPr>
          <w:p w14:paraId="44AD04C5" w14:textId="77777777" w:rsidR="00AB1BA1" w:rsidRPr="00DA2F45" w:rsidRDefault="00AB1BA1" w:rsidP="00710FB6">
            <w:pPr>
              <w:jc w:val="center"/>
              <w:rPr>
                <w:rFonts w:ascii="宋体" w:eastAsia="宋体" w:hAnsi="宋体" w:cs="宋体"/>
                <w:szCs w:val="21"/>
              </w:rPr>
            </w:pPr>
            <w:r w:rsidRPr="00DA2F45">
              <w:rPr>
                <w:rFonts w:ascii="宋体" w:eastAsia="宋体" w:hAnsi="宋体" w:cs="宋体" w:hint="eastAsia"/>
                <w:szCs w:val="21"/>
              </w:rPr>
              <w:t>4.8</w:t>
            </w:r>
            <w:r>
              <w:rPr>
                <w:rFonts w:ascii="宋体" w:eastAsia="宋体" w:hAnsi="宋体" w:cs="宋体"/>
                <w:szCs w:val="21"/>
              </w:rPr>
              <w:t>～</w:t>
            </w:r>
            <w:r w:rsidRPr="00DA2F45">
              <w:rPr>
                <w:rFonts w:ascii="宋体" w:eastAsia="宋体" w:hAnsi="宋体" w:cs="宋体" w:hint="eastAsia"/>
                <w:szCs w:val="21"/>
              </w:rPr>
              <w:t>4.9</w:t>
            </w:r>
          </w:p>
        </w:tc>
      </w:tr>
      <w:tr w:rsidR="00AB1BA1" w:rsidRPr="00DA2F45" w14:paraId="376B7499" w14:textId="77777777" w:rsidTr="00D07645">
        <w:trPr>
          <w:jc w:val="center"/>
        </w:trPr>
        <w:tc>
          <w:tcPr>
            <w:tcW w:w="680" w:type="pct"/>
            <w:vMerge/>
          </w:tcPr>
          <w:p w14:paraId="428911F7" w14:textId="209A4E4C" w:rsidR="00AB1BA1" w:rsidRDefault="00AB1BA1" w:rsidP="008535ED">
            <w:pPr>
              <w:jc w:val="center"/>
              <w:rPr>
                <w:rFonts w:ascii="宋体" w:eastAsia="宋体" w:hAnsi="宋体" w:cs="宋体"/>
                <w:szCs w:val="21"/>
              </w:rPr>
            </w:pPr>
          </w:p>
        </w:tc>
        <w:tc>
          <w:tcPr>
            <w:tcW w:w="1453" w:type="pct"/>
            <w:vAlign w:val="center"/>
          </w:tcPr>
          <w:p w14:paraId="1F830208" w14:textId="47DE85D7" w:rsidR="00AB1BA1" w:rsidRPr="00DA2F45" w:rsidRDefault="00AB1BA1" w:rsidP="008535ED">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769" w:type="pct"/>
            <w:vAlign w:val="center"/>
          </w:tcPr>
          <w:p w14:paraId="7FF1A373" w14:textId="18450D91" w:rsidR="00AB1BA1" w:rsidRPr="00DA2F45" w:rsidRDefault="00AB1BA1" w:rsidP="00710FB6">
            <w:pPr>
              <w:jc w:val="center"/>
              <w:rPr>
                <w:rFonts w:ascii="宋体" w:eastAsia="宋体" w:hAnsi="宋体" w:cs="宋体"/>
                <w:szCs w:val="21"/>
              </w:rPr>
            </w:pPr>
            <w:r>
              <w:rPr>
                <w:rFonts w:ascii="宋体" w:eastAsia="宋体" w:hAnsi="宋体" w:cs="宋体"/>
                <w:szCs w:val="21"/>
              </w:rPr>
              <w:t>53</w:t>
            </w:r>
            <w:r w:rsidRPr="00441C2A">
              <w:rPr>
                <w:rFonts w:ascii="宋体" w:eastAsia="宋体" w:hAnsi="宋体" w:hint="eastAsia"/>
                <w:szCs w:val="21"/>
              </w:rPr>
              <w:t>～</w:t>
            </w:r>
            <w:r>
              <w:rPr>
                <w:rFonts w:ascii="宋体" w:eastAsia="宋体" w:hAnsi="宋体" w:cs="宋体" w:hint="eastAsia"/>
                <w:szCs w:val="21"/>
              </w:rPr>
              <w:t>5</w:t>
            </w:r>
            <w:r>
              <w:rPr>
                <w:rFonts w:ascii="宋体" w:eastAsia="宋体" w:hAnsi="宋体" w:cs="宋体"/>
                <w:szCs w:val="21"/>
              </w:rPr>
              <w:t>5</w:t>
            </w:r>
          </w:p>
        </w:tc>
        <w:tc>
          <w:tcPr>
            <w:tcW w:w="769" w:type="pct"/>
            <w:vAlign w:val="center"/>
          </w:tcPr>
          <w:p w14:paraId="74187BF8" w14:textId="2C262967" w:rsidR="00AB1BA1" w:rsidRPr="00DA2F45" w:rsidRDefault="00AB1BA1" w:rsidP="00710FB6">
            <w:pPr>
              <w:jc w:val="center"/>
              <w:rPr>
                <w:rFonts w:ascii="宋体" w:eastAsia="宋体" w:hAnsi="宋体" w:cs="宋体"/>
                <w:szCs w:val="21"/>
              </w:rPr>
            </w:pPr>
            <w:r>
              <w:rPr>
                <w:rFonts w:ascii="宋体" w:eastAsia="宋体" w:hAnsi="宋体" w:cs="宋体"/>
                <w:szCs w:val="21"/>
              </w:rPr>
              <w:t>26</w:t>
            </w:r>
            <w:r w:rsidRPr="00441C2A">
              <w:rPr>
                <w:rFonts w:ascii="宋体" w:eastAsia="宋体" w:hAnsi="宋体" w:hint="eastAsia"/>
                <w:szCs w:val="21"/>
              </w:rPr>
              <w:t>～</w:t>
            </w:r>
            <w:r>
              <w:rPr>
                <w:rFonts w:ascii="宋体" w:eastAsia="宋体" w:hAnsi="宋体" w:cs="宋体"/>
                <w:szCs w:val="21"/>
              </w:rPr>
              <w:t>31</w:t>
            </w:r>
          </w:p>
        </w:tc>
        <w:tc>
          <w:tcPr>
            <w:tcW w:w="683" w:type="pct"/>
            <w:vAlign w:val="center"/>
          </w:tcPr>
          <w:p w14:paraId="6A58C969" w14:textId="4F0F10F6"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r w:rsidRPr="00441C2A">
              <w:rPr>
                <w:rFonts w:ascii="宋体" w:eastAsia="宋体" w:hAnsi="宋体" w:hint="eastAsia"/>
                <w:szCs w:val="21"/>
              </w:rPr>
              <w:t>～</w:t>
            </w:r>
            <w:r>
              <w:rPr>
                <w:rFonts w:ascii="宋体" w:eastAsia="宋体" w:hAnsi="宋体" w:hint="eastAsia"/>
                <w:szCs w:val="21"/>
              </w:rPr>
              <w:t>1</w:t>
            </w:r>
            <w:r>
              <w:rPr>
                <w:rFonts w:ascii="宋体" w:eastAsia="宋体" w:hAnsi="宋体"/>
                <w:szCs w:val="21"/>
              </w:rPr>
              <w:t>5</w:t>
            </w:r>
          </w:p>
        </w:tc>
        <w:tc>
          <w:tcPr>
            <w:tcW w:w="646" w:type="pct"/>
            <w:vAlign w:val="center"/>
          </w:tcPr>
          <w:p w14:paraId="6B33A5C5" w14:textId="100A7E38"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～6</w:t>
            </w:r>
          </w:p>
        </w:tc>
      </w:tr>
      <w:tr w:rsidR="00AB1BA1" w:rsidRPr="00DA2F45" w14:paraId="744AA01A" w14:textId="77777777" w:rsidTr="00D07645">
        <w:trPr>
          <w:jc w:val="center"/>
        </w:trPr>
        <w:tc>
          <w:tcPr>
            <w:tcW w:w="680" w:type="pct"/>
            <w:vMerge/>
            <w:vAlign w:val="center"/>
          </w:tcPr>
          <w:p w14:paraId="3064D924" w14:textId="5ABA7E64" w:rsidR="00AB1BA1" w:rsidRDefault="00AB1BA1" w:rsidP="00710FB6">
            <w:pPr>
              <w:jc w:val="center"/>
              <w:rPr>
                <w:rFonts w:ascii="宋体" w:eastAsia="宋体" w:hAnsi="宋体" w:cs="宋体"/>
                <w:szCs w:val="21"/>
              </w:rPr>
            </w:pPr>
          </w:p>
        </w:tc>
        <w:tc>
          <w:tcPr>
            <w:tcW w:w="1453" w:type="pct"/>
            <w:vAlign w:val="center"/>
          </w:tcPr>
          <w:p w14:paraId="27EAFF77" w14:textId="0A3C9FF5" w:rsidR="00AB1BA1" w:rsidRPr="00DA2F45" w:rsidRDefault="00AB1BA1" w:rsidP="00710FB6">
            <w:pPr>
              <w:jc w:val="center"/>
              <w:rPr>
                <w:rFonts w:ascii="宋体" w:eastAsia="宋体" w:hAnsi="宋体" w:cs="宋体"/>
                <w:szCs w:val="21"/>
              </w:rPr>
            </w:pPr>
            <w:r w:rsidRPr="006F3A93">
              <w:rPr>
                <w:rFonts w:ascii="宋体" w:eastAsia="宋体" w:hAnsi="宋体" w:cs="宋体" w:hint="eastAsia"/>
                <w:szCs w:val="21"/>
              </w:rPr>
              <w:t>深圳市注成科技股份有限公司</w:t>
            </w:r>
          </w:p>
        </w:tc>
        <w:tc>
          <w:tcPr>
            <w:tcW w:w="769" w:type="pct"/>
            <w:vAlign w:val="center"/>
          </w:tcPr>
          <w:p w14:paraId="7D573358" w14:textId="51B86F85"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769" w:type="pct"/>
            <w:vAlign w:val="center"/>
          </w:tcPr>
          <w:p w14:paraId="1559C33D" w14:textId="2B9B1F6E"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683" w:type="pct"/>
            <w:vAlign w:val="center"/>
          </w:tcPr>
          <w:p w14:paraId="2FA3AFD6" w14:textId="791177D4"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646" w:type="pct"/>
            <w:vAlign w:val="center"/>
          </w:tcPr>
          <w:p w14:paraId="359D72D2" w14:textId="2E2EFB0D"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r>
      <w:tr w:rsidR="00AB1BA1" w:rsidRPr="00DA2F45" w14:paraId="2B5A013E" w14:textId="77777777" w:rsidTr="00D07645">
        <w:trPr>
          <w:jc w:val="center"/>
        </w:trPr>
        <w:tc>
          <w:tcPr>
            <w:tcW w:w="680" w:type="pct"/>
            <w:vMerge/>
            <w:vAlign w:val="center"/>
          </w:tcPr>
          <w:p w14:paraId="6DED0007" w14:textId="3F8FB8CA" w:rsidR="00AB1BA1" w:rsidRDefault="00AB1BA1" w:rsidP="00710FB6">
            <w:pPr>
              <w:jc w:val="center"/>
              <w:rPr>
                <w:rFonts w:ascii="宋体" w:eastAsia="宋体" w:hAnsi="宋体" w:cs="宋体"/>
                <w:szCs w:val="21"/>
              </w:rPr>
            </w:pPr>
          </w:p>
        </w:tc>
        <w:tc>
          <w:tcPr>
            <w:tcW w:w="1453" w:type="pct"/>
            <w:vAlign w:val="center"/>
          </w:tcPr>
          <w:p w14:paraId="3826ECAD" w14:textId="014121CA" w:rsidR="00AB1BA1" w:rsidRPr="00DA2F45" w:rsidRDefault="00AB1BA1" w:rsidP="00710FB6">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769" w:type="pct"/>
            <w:vAlign w:val="center"/>
          </w:tcPr>
          <w:p w14:paraId="4852847C" w14:textId="44BC604B"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769" w:type="pct"/>
            <w:vAlign w:val="center"/>
          </w:tcPr>
          <w:p w14:paraId="20B16882" w14:textId="09C6E5DB"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683" w:type="pct"/>
            <w:vAlign w:val="center"/>
          </w:tcPr>
          <w:p w14:paraId="51030670" w14:textId="2E6CB669"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646" w:type="pct"/>
            <w:vAlign w:val="center"/>
          </w:tcPr>
          <w:p w14:paraId="7C1ACDE7" w14:textId="1B9EA84C"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r>
      <w:tr w:rsidR="00AB1BA1" w:rsidRPr="00DA2F45" w14:paraId="1C7676C3" w14:textId="77777777" w:rsidTr="00D07645">
        <w:trPr>
          <w:jc w:val="center"/>
        </w:trPr>
        <w:tc>
          <w:tcPr>
            <w:tcW w:w="680" w:type="pct"/>
            <w:vMerge/>
            <w:vAlign w:val="center"/>
          </w:tcPr>
          <w:p w14:paraId="36EE77C6" w14:textId="07B0FDE5" w:rsidR="00AB1BA1" w:rsidRDefault="00AB1BA1" w:rsidP="00710FB6">
            <w:pPr>
              <w:jc w:val="center"/>
              <w:rPr>
                <w:rFonts w:ascii="宋体" w:eastAsia="宋体" w:hAnsi="宋体" w:cs="宋体"/>
                <w:szCs w:val="21"/>
              </w:rPr>
            </w:pPr>
          </w:p>
        </w:tc>
        <w:tc>
          <w:tcPr>
            <w:tcW w:w="1453" w:type="pct"/>
            <w:vAlign w:val="center"/>
          </w:tcPr>
          <w:p w14:paraId="7575AF02" w14:textId="30B6D2BE" w:rsidR="00AB1BA1" w:rsidRPr="00DA2F45" w:rsidRDefault="00AB1BA1" w:rsidP="00710FB6">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769" w:type="pct"/>
            <w:vAlign w:val="center"/>
          </w:tcPr>
          <w:p w14:paraId="3EC7D5E4" w14:textId="0A7E7918"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55～58</w:t>
            </w:r>
          </w:p>
        </w:tc>
        <w:tc>
          <w:tcPr>
            <w:tcW w:w="769" w:type="pct"/>
            <w:vAlign w:val="center"/>
          </w:tcPr>
          <w:p w14:paraId="1365508A" w14:textId="1411CE12"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5</w:t>
            </w:r>
            <w:r>
              <w:rPr>
                <w:rFonts w:ascii="宋体" w:eastAsia="宋体" w:hAnsi="宋体" w:cs="宋体" w:hint="eastAsia"/>
                <w:szCs w:val="21"/>
              </w:rPr>
              <w:t>～</w:t>
            </w:r>
            <w:r w:rsidR="00606BFF">
              <w:rPr>
                <w:rFonts w:ascii="宋体" w:eastAsia="宋体" w:hAnsi="宋体" w:cs="宋体" w:hint="eastAsia"/>
                <w:szCs w:val="21"/>
              </w:rPr>
              <w:t>40</w:t>
            </w:r>
          </w:p>
        </w:tc>
        <w:tc>
          <w:tcPr>
            <w:tcW w:w="683" w:type="pct"/>
            <w:vAlign w:val="center"/>
          </w:tcPr>
          <w:p w14:paraId="30CF8744" w14:textId="6DD886E3"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14～1</w:t>
            </w:r>
            <w:r w:rsidR="0022662D">
              <w:rPr>
                <w:rFonts w:ascii="宋体" w:eastAsia="宋体" w:hAnsi="宋体" w:cs="宋体" w:hint="eastAsia"/>
                <w:szCs w:val="21"/>
              </w:rPr>
              <w:t>7</w:t>
            </w:r>
          </w:p>
        </w:tc>
        <w:tc>
          <w:tcPr>
            <w:tcW w:w="646" w:type="pct"/>
            <w:vAlign w:val="center"/>
          </w:tcPr>
          <w:p w14:paraId="2484F9F8" w14:textId="2B80FC1D" w:rsidR="00AB1BA1" w:rsidRPr="00DA2F45" w:rsidRDefault="00AB1BA1" w:rsidP="00710FB6">
            <w:pPr>
              <w:jc w:val="center"/>
              <w:rPr>
                <w:rFonts w:ascii="宋体" w:eastAsia="宋体" w:hAnsi="宋体" w:cs="宋体"/>
                <w:szCs w:val="21"/>
              </w:rPr>
            </w:pPr>
            <w:r w:rsidRPr="00186AF3">
              <w:rPr>
                <w:rFonts w:ascii="宋体" w:eastAsia="宋体" w:hAnsi="宋体" w:cs="宋体" w:hint="eastAsia"/>
                <w:szCs w:val="21"/>
              </w:rPr>
              <w:t>5～6</w:t>
            </w:r>
          </w:p>
        </w:tc>
      </w:tr>
      <w:tr w:rsidR="00AB1BA1" w:rsidRPr="00DA2F45" w14:paraId="59401705" w14:textId="77777777" w:rsidTr="00D07645">
        <w:trPr>
          <w:jc w:val="center"/>
        </w:trPr>
        <w:tc>
          <w:tcPr>
            <w:tcW w:w="680" w:type="pct"/>
            <w:vMerge/>
            <w:vAlign w:val="center"/>
          </w:tcPr>
          <w:p w14:paraId="07B6DE40" w14:textId="2C08EBDF" w:rsidR="00AB1BA1" w:rsidRDefault="00AB1BA1" w:rsidP="00710FB6">
            <w:pPr>
              <w:jc w:val="center"/>
              <w:rPr>
                <w:rFonts w:ascii="宋体" w:eastAsia="宋体" w:hAnsi="宋体" w:cs="宋体"/>
                <w:szCs w:val="21"/>
              </w:rPr>
            </w:pPr>
          </w:p>
        </w:tc>
        <w:tc>
          <w:tcPr>
            <w:tcW w:w="1453" w:type="pct"/>
            <w:vAlign w:val="center"/>
          </w:tcPr>
          <w:p w14:paraId="0D78F4B3" w14:textId="7BD81F7A" w:rsidR="00AB1BA1" w:rsidRPr="00DA2F45" w:rsidRDefault="00AB1BA1" w:rsidP="00710FB6">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769" w:type="pct"/>
            <w:vAlign w:val="center"/>
          </w:tcPr>
          <w:p w14:paraId="74503A63" w14:textId="16210F32"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769" w:type="pct"/>
            <w:vAlign w:val="center"/>
          </w:tcPr>
          <w:p w14:paraId="44DCCD1E" w14:textId="0D50B3A1"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683" w:type="pct"/>
            <w:vAlign w:val="center"/>
          </w:tcPr>
          <w:p w14:paraId="65B5DA21" w14:textId="6C07DF62"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c>
          <w:tcPr>
            <w:tcW w:w="646" w:type="pct"/>
            <w:vAlign w:val="center"/>
          </w:tcPr>
          <w:p w14:paraId="0C7E02DA" w14:textId="05119FC7" w:rsidR="00AB1BA1" w:rsidRPr="00DA2F45" w:rsidRDefault="00AB1BA1" w:rsidP="00710FB6">
            <w:pPr>
              <w:jc w:val="center"/>
              <w:rPr>
                <w:rFonts w:ascii="宋体" w:eastAsia="宋体" w:hAnsi="宋体" w:cs="宋体"/>
                <w:szCs w:val="21"/>
              </w:rPr>
            </w:pPr>
            <w:r>
              <w:rPr>
                <w:rFonts w:ascii="宋体" w:eastAsia="宋体" w:hAnsi="宋体" w:cs="宋体" w:hint="eastAsia"/>
                <w:szCs w:val="21"/>
              </w:rPr>
              <w:t>/</w:t>
            </w:r>
          </w:p>
        </w:tc>
      </w:tr>
      <w:tr w:rsidR="009E2AE5" w:rsidRPr="00DA2F45" w14:paraId="45CD5D1A" w14:textId="77777777" w:rsidTr="00D07645">
        <w:trPr>
          <w:jc w:val="center"/>
        </w:trPr>
        <w:tc>
          <w:tcPr>
            <w:tcW w:w="680" w:type="pct"/>
            <w:vMerge/>
            <w:vAlign w:val="center"/>
          </w:tcPr>
          <w:p w14:paraId="64083A51" w14:textId="77777777" w:rsidR="009E2AE5" w:rsidRDefault="009E2AE5" w:rsidP="009E2AE5">
            <w:pPr>
              <w:jc w:val="center"/>
              <w:rPr>
                <w:rFonts w:ascii="宋体" w:eastAsia="宋体" w:hAnsi="宋体" w:cs="宋体"/>
                <w:szCs w:val="21"/>
              </w:rPr>
            </w:pPr>
          </w:p>
        </w:tc>
        <w:tc>
          <w:tcPr>
            <w:tcW w:w="1453" w:type="pct"/>
            <w:vAlign w:val="center"/>
          </w:tcPr>
          <w:p w14:paraId="2AB22F30" w14:textId="08688FDF" w:rsidR="009E2AE5" w:rsidRPr="008535ED" w:rsidRDefault="009E2AE5" w:rsidP="009E2AE5">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769" w:type="pct"/>
            <w:vAlign w:val="center"/>
          </w:tcPr>
          <w:p w14:paraId="10C8FE49" w14:textId="5D9016C2" w:rsidR="009E2AE5" w:rsidRDefault="009E2AE5" w:rsidP="009E2AE5">
            <w:pPr>
              <w:jc w:val="center"/>
              <w:rPr>
                <w:rFonts w:ascii="宋体" w:eastAsia="宋体" w:hAnsi="宋体" w:cs="宋体"/>
                <w:szCs w:val="21"/>
              </w:rPr>
            </w:pPr>
            <w:r w:rsidRPr="00DA2F45">
              <w:rPr>
                <w:rFonts w:ascii="宋体" w:eastAsia="宋体" w:hAnsi="宋体" w:cs="宋体" w:hint="eastAsia"/>
                <w:szCs w:val="21"/>
              </w:rPr>
              <w:t>5</w:t>
            </w:r>
            <w:r>
              <w:rPr>
                <w:rFonts w:ascii="宋体" w:eastAsia="宋体" w:hAnsi="宋体" w:cs="宋体"/>
                <w:szCs w:val="21"/>
              </w:rPr>
              <w:t>4～</w:t>
            </w:r>
            <w:r w:rsidRPr="00DA2F45">
              <w:rPr>
                <w:rFonts w:ascii="宋体" w:eastAsia="宋体" w:hAnsi="宋体" w:cs="宋体" w:hint="eastAsia"/>
                <w:szCs w:val="21"/>
              </w:rPr>
              <w:t>58</w:t>
            </w:r>
          </w:p>
        </w:tc>
        <w:tc>
          <w:tcPr>
            <w:tcW w:w="769" w:type="pct"/>
            <w:vAlign w:val="center"/>
          </w:tcPr>
          <w:p w14:paraId="09CFF2B1" w14:textId="08554A4B" w:rsidR="009E2AE5" w:rsidRDefault="009E2AE5" w:rsidP="009E2AE5">
            <w:pPr>
              <w:jc w:val="center"/>
              <w:rPr>
                <w:rFonts w:ascii="宋体" w:eastAsia="宋体" w:hAnsi="宋体" w:cs="宋体"/>
                <w:szCs w:val="21"/>
              </w:rPr>
            </w:pPr>
            <w:r w:rsidRPr="00DA2F45">
              <w:rPr>
                <w:rFonts w:ascii="宋体" w:eastAsia="宋体" w:hAnsi="宋体" w:cs="宋体" w:hint="eastAsia"/>
                <w:szCs w:val="21"/>
              </w:rPr>
              <w:t>2</w:t>
            </w:r>
            <w:r w:rsidR="00734E81">
              <w:rPr>
                <w:rFonts w:ascii="宋体" w:eastAsia="宋体" w:hAnsi="宋体" w:cs="宋体" w:hint="eastAsia"/>
                <w:szCs w:val="21"/>
              </w:rPr>
              <w:t>2</w:t>
            </w:r>
            <w:r>
              <w:rPr>
                <w:rFonts w:ascii="宋体" w:eastAsia="宋体" w:hAnsi="宋体" w:cs="宋体"/>
                <w:szCs w:val="21"/>
              </w:rPr>
              <w:t>～3</w:t>
            </w:r>
            <w:r w:rsidR="002E64E5">
              <w:rPr>
                <w:rFonts w:ascii="宋体" w:eastAsia="宋体" w:hAnsi="宋体" w:cs="宋体" w:hint="eastAsia"/>
                <w:szCs w:val="21"/>
              </w:rPr>
              <w:t>4</w:t>
            </w:r>
          </w:p>
        </w:tc>
        <w:tc>
          <w:tcPr>
            <w:tcW w:w="683" w:type="pct"/>
            <w:vAlign w:val="center"/>
          </w:tcPr>
          <w:p w14:paraId="099E1E4F" w14:textId="6348E451" w:rsidR="009E2AE5" w:rsidRDefault="009E2AE5" w:rsidP="009E2AE5">
            <w:pPr>
              <w:jc w:val="center"/>
              <w:rPr>
                <w:rFonts w:ascii="宋体" w:eastAsia="宋体" w:hAnsi="宋体" w:cs="宋体"/>
                <w:szCs w:val="21"/>
              </w:rPr>
            </w:pPr>
            <w:r w:rsidRPr="00DA2F45">
              <w:rPr>
                <w:rFonts w:ascii="宋体" w:eastAsia="宋体" w:hAnsi="宋体" w:cs="宋体" w:hint="eastAsia"/>
                <w:szCs w:val="21"/>
              </w:rPr>
              <w:t>1</w:t>
            </w:r>
            <w:r w:rsidR="002E64E5">
              <w:rPr>
                <w:rFonts w:ascii="宋体" w:eastAsia="宋体" w:hAnsi="宋体" w:cs="宋体" w:hint="eastAsia"/>
                <w:szCs w:val="21"/>
              </w:rPr>
              <w:t>4</w:t>
            </w:r>
            <w:r>
              <w:rPr>
                <w:rFonts w:ascii="宋体" w:eastAsia="宋体" w:hAnsi="宋体" w:cs="宋体"/>
                <w:szCs w:val="21"/>
              </w:rPr>
              <w:t>～</w:t>
            </w:r>
            <w:r w:rsidRPr="00DA2F45">
              <w:rPr>
                <w:rFonts w:ascii="宋体" w:eastAsia="宋体" w:hAnsi="宋体" w:cs="宋体" w:hint="eastAsia"/>
                <w:szCs w:val="21"/>
              </w:rPr>
              <w:t>1</w:t>
            </w:r>
            <w:r>
              <w:rPr>
                <w:rFonts w:ascii="宋体" w:eastAsia="宋体" w:hAnsi="宋体" w:cs="宋体" w:hint="eastAsia"/>
                <w:szCs w:val="21"/>
              </w:rPr>
              <w:t>7</w:t>
            </w:r>
          </w:p>
        </w:tc>
        <w:tc>
          <w:tcPr>
            <w:tcW w:w="646" w:type="pct"/>
            <w:vAlign w:val="center"/>
          </w:tcPr>
          <w:p w14:paraId="11FD8469" w14:textId="07BF92F2" w:rsidR="009E2AE5" w:rsidRDefault="0022662D" w:rsidP="009E2AE5">
            <w:pPr>
              <w:jc w:val="center"/>
              <w:rPr>
                <w:rFonts w:ascii="宋体" w:eastAsia="宋体" w:hAnsi="宋体" w:cs="宋体"/>
                <w:szCs w:val="21"/>
              </w:rPr>
            </w:pPr>
            <w:r>
              <w:rPr>
                <w:rFonts w:ascii="宋体" w:eastAsia="宋体" w:hAnsi="宋体" w:cs="宋体" w:hint="eastAsia"/>
                <w:szCs w:val="21"/>
              </w:rPr>
              <w:t>3</w:t>
            </w:r>
            <w:r w:rsidR="009E2AE5">
              <w:rPr>
                <w:rFonts w:ascii="宋体" w:eastAsia="宋体" w:hAnsi="宋体" w:cs="宋体"/>
                <w:szCs w:val="21"/>
              </w:rPr>
              <w:t>～</w:t>
            </w:r>
            <w:r w:rsidR="009E2AE5">
              <w:rPr>
                <w:rFonts w:ascii="宋体" w:eastAsia="宋体" w:hAnsi="宋体" w:cs="宋体" w:hint="eastAsia"/>
                <w:szCs w:val="21"/>
              </w:rPr>
              <w:t>6</w:t>
            </w:r>
          </w:p>
        </w:tc>
      </w:tr>
    </w:tbl>
    <w:p w14:paraId="537E886B" w14:textId="77777777" w:rsidR="00C87536" w:rsidRDefault="00C87536" w:rsidP="00DC627D">
      <w:pPr>
        <w:spacing w:line="360" w:lineRule="auto"/>
        <w:ind w:firstLineChars="200" w:firstLine="480"/>
        <w:rPr>
          <w:rFonts w:ascii="宋体" w:eastAsia="宋体" w:hAnsi="宋体"/>
          <w:sz w:val="24"/>
          <w:szCs w:val="24"/>
        </w:rPr>
      </w:pPr>
    </w:p>
    <w:p w14:paraId="2E529301" w14:textId="2E2BC212" w:rsidR="00DC627D" w:rsidRDefault="00DC627D" w:rsidP="00DC627D">
      <w:pPr>
        <w:spacing w:line="360" w:lineRule="auto"/>
        <w:ind w:firstLineChars="200" w:firstLine="480"/>
        <w:rPr>
          <w:rFonts w:ascii="宋体" w:eastAsia="宋体" w:hAnsi="宋体"/>
          <w:sz w:val="24"/>
          <w:szCs w:val="24"/>
        </w:rPr>
      </w:pPr>
      <w:r>
        <w:rPr>
          <w:rFonts w:ascii="宋体" w:eastAsia="宋体" w:hAnsi="宋体" w:hint="eastAsia"/>
          <w:sz w:val="24"/>
          <w:szCs w:val="24"/>
        </w:rPr>
        <w:t>国内相关厂家</w:t>
      </w:r>
      <w:r w:rsidR="002479CE">
        <w:rPr>
          <w:rFonts w:ascii="宋体" w:eastAsia="宋体" w:hAnsi="宋体" w:hint="eastAsia"/>
          <w:sz w:val="24"/>
          <w:szCs w:val="24"/>
        </w:rPr>
        <w:t>产品</w:t>
      </w:r>
      <w:r>
        <w:rPr>
          <w:rFonts w:ascii="宋体" w:eastAsia="宋体" w:hAnsi="宋体" w:hint="eastAsia"/>
          <w:sz w:val="24"/>
          <w:szCs w:val="24"/>
        </w:rPr>
        <w:t>密度见表3：</w:t>
      </w:r>
    </w:p>
    <w:p w14:paraId="686F828E" w14:textId="008BA52E" w:rsidR="006F3A93" w:rsidRPr="00BF234B" w:rsidRDefault="006F3A93" w:rsidP="006F3A93">
      <w:pPr>
        <w:pStyle w:val="a"/>
        <w:spacing w:before="156" w:after="156"/>
      </w:pPr>
      <w:r>
        <w:rPr>
          <w:rFonts w:hint="eastAsia"/>
        </w:rPr>
        <w:t>密度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403"/>
        <w:gridCol w:w="3765"/>
      </w:tblGrid>
      <w:tr w:rsidR="009571CF" w14:paraId="7839248C" w14:textId="77777777" w:rsidTr="00AF400C">
        <w:trPr>
          <w:trHeight w:val="454"/>
          <w:jc w:val="center"/>
        </w:trPr>
        <w:tc>
          <w:tcPr>
            <w:tcW w:w="680" w:type="pct"/>
            <w:vAlign w:val="center"/>
          </w:tcPr>
          <w:p w14:paraId="18F05F79" w14:textId="77777777" w:rsidR="009571CF" w:rsidRDefault="009571CF" w:rsidP="006C5F4D">
            <w:pPr>
              <w:jc w:val="center"/>
              <w:rPr>
                <w:rFonts w:ascii="宋体" w:eastAsia="宋体" w:hAnsi="宋体" w:cs="宋体"/>
                <w:szCs w:val="21"/>
              </w:rPr>
            </w:pPr>
            <w:r>
              <w:rPr>
                <w:rFonts w:ascii="宋体" w:eastAsia="宋体" w:hAnsi="宋体" w:cs="宋体" w:hint="eastAsia"/>
                <w:szCs w:val="21"/>
              </w:rPr>
              <w:t>产品分类</w:t>
            </w:r>
          </w:p>
        </w:tc>
        <w:tc>
          <w:tcPr>
            <w:tcW w:w="2051" w:type="pct"/>
          </w:tcPr>
          <w:p w14:paraId="15EC8B2C" w14:textId="41C8F083" w:rsidR="009571CF" w:rsidRDefault="009571CF" w:rsidP="006C5F4D">
            <w:pPr>
              <w:jc w:val="center"/>
              <w:rPr>
                <w:rFonts w:ascii="宋体" w:eastAsia="宋体" w:hAnsi="宋体" w:cs="宋体"/>
                <w:szCs w:val="21"/>
              </w:rPr>
            </w:pPr>
            <w:r>
              <w:rPr>
                <w:rFonts w:ascii="宋体" w:eastAsia="宋体" w:hAnsi="宋体" w:cs="宋体" w:hint="eastAsia"/>
                <w:szCs w:val="21"/>
              </w:rPr>
              <w:t>调研单位</w:t>
            </w:r>
          </w:p>
        </w:tc>
        <w:tc>
          <w:tcPr>
            <w:tcW w:w="2269" w:type="pct"/>
          </w:tcPr>
          <w:p w14:paraId="588B6F49" w14:textId="7221CE19" w:rsidR="009571CF" w:rsidRDefault="009571CF" w:rsidP="006C5F4D">
            <w:pPr>
              <w:jc w:val="center"/>
              <w:rPr>
                <w:rFonts w:ascii="宋体" w:eastAsia="宋体" w:hAnsi="宋体" w:cs="宋体"/>
                <w:szCs w:val="21"/>
              </w:rPr>
            </w:pPr>
            <w:r>
              <w:rPr>
                <w:rFonts w:ascii="宋体" w:eastAsia="宋体" w:hAnsi="宋体" w:cs="宋体" w:hint="eastAsia"/>
                <w:szCs w:val="21"/>
              </w:rPr>
              <w:t>密度（</w:t>
            </w:r>
            <w:r>
              <w:rPr>
                <w:rFonts w:ascii="宋体" w:eastAsia="宋体" w:hAnsi="宋体" w:cs="宋体" w:hint="eastAsia"/>
                <w:color w:val="222222"/>
                <w:szCs w:val="21"/>
                <w:shd w:val="clear" w:color="auto" w:fill="FFFFFF"/>
              </w:rPr>
              <w:t>g/cm³）</w:t>
            </w:r>
          </w:p>
        </w:tc>
      </w:tr>
      <w:tr w:rsidR="00A01456" w14:paraId="0DB2819B" w14:textId="77777777" w:rsidTr="00AF400C">
        <w:trPr>
          <w:trHeight w:val="454"/>
          <w:jc w:val="center"/>
        </w:trPr>
        <w:tc>
          <w:tcPr>
            <w:tcW w:w="680" w:type="pct"/>
            <w:vMerge w:val="restart"/>
            <w:vAlign w:val="center"/>
          </w:tcPr>
          <w:p w14:paraId="433C17AE" w14:textId="08817637" w:rsidR="00A01456" w:rsidRDefault="00A01456" w:rsidP="009571CF">
            <w:pPr>
              <w:jc w:val="center"/>
              <w:rPr>
                <w:rFonts w:ascii="宋体" w:eastAsia="宋体" w:hAnsi="宋体" w:cs="宋体"/>
                <w:szCs w:val="21"/>
              </w:rPr>
            </w:pPr>
            <w:r>
              <w:rPr>
                <w:rFonts w:ascii="宋体" w:eastAsia="宋体" w:hAnsi="宋体" w:cs="宋体" w:hint="eastAsia"/>
                <w:szCs w:val="21"/>
              </w:rPr>
              <w:t>P类</w:t>
            </w:r>
          </w:p>
        </w:tc>
        <w:tc>
          <w:tcPr>
            <w:tcW w:w="2051" w:type="pct"/>
            <w:vAlign w:val="center"/>
          </w:tcPr>
          <w:p w14:paraId="5E21D0F3" w14:textId="6542F90C" w:rsidR="00A01456" w:rsidRDefault="00A01456" w:rsidP="009571CF">
            <w:pPr>
              <w:jc w:val="center"/>
              <w:rPr>
                <w:rFonts w:ascii="宋体" w:eastAsia="宋体" w:hAnsi="宋体" w:cs="宋体"/>
                <w:szCs w:val="21"/>
              </w:rPr>
            </w:pPr>
            <w:r>
              <w:rPr>
                <w:rFonts w:ascii="宋体" w:eastAsia="宋体" w:hAnsi="宋体" w:cs="宋体" w:hint="eastAsia"/>
                <w:szCs w:val="21"/>
              </w:rPr>
              <w:t>成都美奢锐新材料有限公司</w:t>
            </w:r>
          </w:p>
        </w:tc>
        <w:tc>
          <w:tcPr>
            <w:tcW w:w="2269" w:type="pct"/>
            <w:vAlign w:val="center"/>
          </w:tcPr>
          <w:p w14:paraId="73653BC2" w14:textId="45621E6A" w:rsidR="00A01456" w:rsidRDefault="00A01456" w:rsidP="009571CF">
            <w:pPr>
              <w:jc w:val="center"/>
              <w:rPr>
                <w:rFonts w:ascii="宋体" w:eastAsia="宋体" w:hAnsi="宋体" w:cs="宋体"/>
                <w:szCs w:val="21"/>
              </w:rPr>
            </w:pPr>
            <w:r w:rsidRPr="00F57E1F">
              <w:rPr>
                <w:rFonts w:ascii="宋体" w:eastAsia="宋体" w:hAnsi="宋体" w:cs="宋体"/>
                <w:szCs w:val="21"/>
              </w:rPr>
              <w:t>6.4</w:t>
            </w:r>
            <w:r w:rsidR="00F57E1F" w:rsidRPr="00FF1260">
              <w:rPr>
                <w:rFonts w:ascii="宋体" w:eastAsia="宋体" w:hAnsi="宋体" w:cs="宋体"/>
                <w:szCs w:val="21"/>
              </w:rPr>
              <w:t>4</w:t>
            </w:r>
            <w:r w:rsidRPr="00F57E1F">
              <w:rPr>
                <w:rFonts w:ascii="宋体" w:eastAsia="宋体" w:hAnsi="宋体" w:cs="宋体"/>
                <w:szCs w:val="21"/>
              </w:rPr>
              <w:t>～6.9</w:t>
            </w:r>
            <w:r w:rsidR="00F57E1F" w:rsidRPr="00F57E1F">
              <w:rPr>
                <w:rFonts w:ascii="宋体" w:eastAsia="宋体" w:hAnsi="宋体" w:cs="宋体" w:hint="eastAsia"/>
                <w:szCs w:val="21"/>
              </w:rPr>
              <w:t>8</w:t>
            </w:r>
          </w:p>
        </w:tc>
      </w:tr>
      <w:tr w:rsidR="00A01456" w14:paraId="74355144" w14:textId="77777777" w:rsidTr="00AF400C">
        <w:trPr>
          <w:trHeight w:val="454"/>
          <w:jc w:val="center"/>
        </w:trPr>
        <w:tc>
          <w:tcPr>
            <w:tcW w:w="680" w:type="pct"/>
            <w:vMerge/>
            <w:vAlign w:val="center"/>
          </w:tcPr>
          <w:p w14:paraId="541A99EB" w14:textId="77777777" w:rsidR="00A01456" w:rsidRDefault="00A01456" w:rsidP="009571CF">
            <w:pPr>
              <w:jc w:val="center"/>
              <w:rPr>
                <w:rFonts w:ascii="宋体" w:eastAsia="宋体" w:hAnsi="宋体" w:cs="宋体"/>
                <w:szCs w:val="21"/>
              </w:rPr>
            </w:pPr>
          </w:p>
        </w:tc>
        <w:tc>
          <w:tcPr>
            <w:tcW w:w="2051" w:type="pct"/>
            <w:vAlign w:val="center"/>
          </w:tcPr>
          <w:p w14:paraId="5D58FB7B" w14:textId="555933C6" w:rsidR="00A01456" w:rsidRDefault="00A01456" w:rsidP="009571CF">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2269" w:type="pct"/>
            <w:vAlign w:val="center"/>
          </w:tcPr>
          <w:p w14:paraId="1B8FBC3E" w14:textId="6BC3073F" w:rsidR="00A01456" w:rsidRDefault="009464FB" w:rsidP="009571CF">
            <w:pPr>
              <w:jc w:val="center"/>
              <w:rPr>
                <w:rFonts w:ascii="宋体" w:eastAsia="宋体" w:hAnsi="宋体" w:cs="宋体"/>
                <w:szCs w:val="21"/>
              </w:rPr>
            </w:pPr>
            <w:r>
              <w:rPr>
                <w:rFonts w:ascii="宋体" w:hAnsi="宋体" w:cs="宋体" w:hint="eastAsia"/>
                <w:szCs w:val="21"/>
              </w:rPr>
              <w:t>6.45</w:t>
            </w:r>
            <w:r>
              <w:rPr>
                <w:rFonts w:ascii="宋体" w:eastAsia="宋体" w:hAnsi="宋体" w:cs="宋体"/>
                <w:szCs w:val="21"/>
              </w:rPr>
              <w:t>～</w:t>
            </w:r>
            <w:r>
              <w:rPr>
                <w:rFonts w:ascii="宋体" w:eastAsia="宋体" w:hAnsi="宋体" w:cs="宋体" w:hint="eastAsia"/>
                <w:szCs w:val="21"/>
              </w:rPr>
              <w:t>6.55</w:t>
            </w:r>
          </w:p>
        </w:tc>
      </w:tr>
      <w:tr w:rsidR="00A01456" w14:paraId="7AF4F123" w14:textId="77777777" w:rsidTr="00AF400C">
        <w:trPr>
          <w:trHeight w:val="454"/>
          <w:jc w:val="center"/>
        </w:trPr>
        <w:tc>
          <w:tcPr>
            <w:tcW w:w="680" w:type="pct"/>
            <w:vMerge/>
            <w:vAlign w:val="center"/>
          </w:tcPr>
          <w:p w14:paraId="3C7B8721" w14:textId="77777777" w:rsidR="00A01456" w:rsidRDefault="00A01456" w:rsidP="009571CF">
            <w:pPr>
              <w:jc w:val="center"/>
              <w:rPr>
                <w:rFonts w:ascii="宋体" w:eastAsia="宋体" w:hAnsi="宋体" w:cs="宋体"/>
                <w:szCs w:val="21"/>
              </w:rPr>
            </w:pPr>
          </w:p>
        </w:tc>
        <w:tc>
          <w:tcPr>
            <w:tcW w:w="2051" w:type="pct"/>
            <w:vAlign w:val="center"/>
          </w:tcPr>
          <w:p w14:paraId="5C349785" w14:textId="5A241AC7" w:rsidR="00A01456" w:rsidRDefault="00A01456" w:rsidP="009571CF">
            <w:pPr>
              <w:jc w:val="center"/>
              <w:rPr>
                <w:rFonts w:ascii="宋体" w:eastAsia="宋体" w:hAnsi="宋体" w:cs="宋体"/>
                <w:szCs w:val="21"/>
              </w:rPr>
            </w:pPr>
            <w:r w:rsidRPr="006F3A93">
              <w:rPr>
                <w:rFonts w:ascii="宋体" w:eastAsia="宋体" w:hAnsi="宋体" w:cs="宋体" w:hint="eastAsia"/>
                <w:szCs w:val="21"/>
              </w:rPr>
              <w:t>深圳市注成科技股份有限公司</w:t>
            </w:r>
          </w:p>
        </w:tc>
        <w:tc>
          <w:tcPr>
            <w:tcW w:w="2269" w:type="pct"/>
            <w:vAlign w:val="center"/>
          </w:tcPr>
          <w:p w14:paraId="69FBC657" w14:textId="20177230" w:rsidR="00A01456" w:rsidRDefault="00A01456" w:rsidP="009571CF">
            <w:pPr>
              <w:jc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w:t>
            </w:r>
            <w:r>
              <w:rPr>
                <w:rFonts w:ascii="宋体" w:eastAsia="宋体" w:hAnsi="宋体" w:cs="宋体" w:hint="eastAsia"/>
                <w:szCs w:val="21"/>
              </w:rPr>
              <w:t>4</w:t>
            </w:r>
            <w:r>
              <w:rPr>
                <w:rFonts w:ascii="宋体" w:eastAsia="宋体" w:hAnsi="宋体" w:cs="宋体"/>
                <w:szCs w:val="21"/>
              </w:rPr>
              <w:t>～</w:t>
            </w:r>
            <w:r>
              <w:rPr>
                <w:rFonts w:ascii="宋体" w:eastAsia="宋体" w:hAnsi="宋体" w:cs="宋体" w:hint="eastAsia"/>
                <w:szCs w:val="21"/>
              </w:rPr>
              <w:t>8</w:t>
            </w:r>
            <w:r>
              <w:rPr>
                <w:rFonts w:ascii="宋体" w:eastAsia="宋体" w:hAnsi="宋体" w:cs="宋体"/>
                <w:szCs w:val="21"/>
              </w:rPr>
              <w:t>.0</w:t>
            </w:r>
          </w:p>
        </w:tc>
      </w:tr>
      <w:tr w:rsidR="00A01456" w14:paraId="0B04C8F9" w14:textId="77777777" w:rsidTr="00AF400C">
        <w:trPr>
          <w:trHeight w:val="454"/>
          <w:jc w:val="center"/>
        </w:trPr>
        <w:tc>
          <w:tcPr>
            <w:tcW w:w="680" w:type="pct"/>
            <w:vMerge/>
            <w:vAlign w:val="center"/>
          </w:tcPr>
          <w:p w14:paraId="7DEA3780" w14:textId="77777777" w:rsidR="00A01456" w:rsidRDefault="00A01456" w:rsidP="009571CF">
            <w:pPr>
              <w:jc w:val="center"/>
              <w:rPr>
                <w:rFonts w:ascii="宋体" w:eastAsia="宋体" w:hAnsi="宋体" w:cs="宋体"/>
                <w:szCs w:val="21"/>
              </w:rPr>
            </w:pPr>
          </w:p>
        </w:tc>
        <w:tc>
          <w:tcPr>
            <w:tcW w:w="2051" w:type="pct"/>
            <w:vAlign w:val="center"/>
          </w:tcPr>
          <w:p w14:paraId="3A2E10A1" w14:textId="36243B0E" w:rsidR="00A01456" w:rsidRDefault="00A01456" w:rsidP="009571CF">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2269" w:type="pct"/>
            <w:vAlign w:val="center"/>
          </w:tcPr>
          <w:p w14:paraId="1D601B52" w14:textId="5C8D6846" w:rsidR="00A01456" w:rsidRDefault="00A01456" w:rsidP="009571CF">
            <w:pPr>
              <w:jc w:val="center"/>
              <w:rPr>
                <w:rFonts w:ascii="宋体" w:eastAsia="宋体" w:hAnsi="宋体" w:cs="宋体"/>
                <w:szCs w:val="21"/>
              </w:rPr>
            </w:pPr>
            <w:r>
              <w:rPr>
                <w:rFonts w:ascii="宋体" w:eastAsia="宋体" w:hAnsi="宋体" w:cs="宋体" w:hint="eastAsia"/>
                <w:szCs w:val="21"/>
              </w:rPr>
              <w:t>6.52</w:t>
            </w:r>
            <w:r>
              <w:rPr>
                <w:rFonts w:ascii="宋体" w:eastAsia="宋体" w:hAnsi="宋体" w:cs="宋体"/>
                <w:szCs w:val="21"/>
              </w:rPr>
              <w:t>～</w:t>
            </w:r>
            <w:r>
              <w:rPr>
                <w:rFonts w:ascii="宋体" w:eastAsia="宋体" w:hAnsi="宋体" w:cs="宋体" w:hint="eastAsia"/>
                <w:szCs w:val="21"/>
              </w:rPr>
              <w:t>7</w:t>
            </w:r>
            <w:r>
              <w:rPr>
                <w:rFonts w:ascii="宋体" w:eastAsia="宋体" w:hAnsi="宋体" w:cs="宋体"/>
                <w:szCs w:val="21"/>
              </w:rPr>
              <w:t>.32</w:t>
            </w:r>
          </w:p>
        </w:tc>
      </w:tr>
      <w:tr w:rsidR="00A01456" w14:paraId="47C89002" w14:textId="77777777" w:rsidTr="00AF400C">
        <w:trPr>
          <w:trHeight w:val="454"/>
          <w:jc w:val="center"/>
        </w:trPr>
        <w:tc>
          <w:tcPr>
            <w:tcW w:w="680" w:type="pct"/>
            <w:vMerge/>
            <w:vAlign w:val="center"/>
          </w:tcPr>
          <w:p w14:paraId="519EA411" w14:textId="77777777" w:rsidR="00A01456" w:rsidRDefault="00A01456" w:rsidP="009571CF">
            <w:pPr>
              <w:jc w:val="center"/>
              <w:rPr>
                <w:rFonts w:ascii="宋体" w:eastAsia="宋体" w:hAnsi="宋体" w:cs="宋体"/>
                <w:szCs w:val="21"/>
              </w:rPr>
            </w:pPr>
          </w:p>
        </w:tc>
        <w:tc>
          <w:tcPr>
            <w:tcW w:w="2051" w:type="pct"/>
            <w:vAlign w:val="center"/>
          </w:tcPr>
          <w:p w14:paraId="12A4E0F4" w14:textId="26FA5E1B" w:rsidR="00A01456" w:rsidRDefault="00A01456" w:rsidP="009571CF">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2269" w:type="pct"/>
            <w:vAlign w:val="center"/>
          </w:tcPr>
          <w:p w14:paraId="4E08EF13" w14:textId="09D61927" w:rsidR="00A01456" w:rsidRDefault="00A01456" w:rsidP="009571CF">
            <w:pPr>
              <w:jc w:val="center"/>
              <w:rPr>
                <w:rFonts w:ascii="宋体" w:eastAsia="宋体" w:hAnsi="宋体" w:cs="宋体"/>
                <w:szCs w:val="21"/>
              </w:rPr>
            </w:pPr>
            <w:r>
              <w:rPr>
                <w:rFonts w:ascii="宋体" w:eastAsia="宋体" w:hAnsi="宋体" w:cs="宋体" w:hint="eastAsia"/>
                <w:szCs w:val="21"/>
              </w:rPr>
              <w:t>6.47</w:t>
            </w:r>
            <w:r>
              <w:rPr>
                <w:rFonts w:ascii="宋体" w:eastAsia="宋体" w:hAnsi="宋体" w:cs="宋体"/>
                <w:szCs w:val="21"/>
              </w:rPr>
              <w:t>～</w:t>
            </w:r>
            <w:r>
              <w:rPr>
                <w:rFonts w:ascii="宋体" w:eastAsia="宋体" w:hAnsi="宋体" w:cs="宋体" w:hint="eastAsia"/>
                <w:szCs w:val="21"/>
              </w:rPr>
              <w:t>6.60</w:t>
            </w:r>
          </w:p>
        </w:tc>
      </w:tr>
      <w:tr w:rsidR="00A01456" w14:paraId="4D05343D" w14:textId="77777777" w:rsidTr="00AF400C">
        <w:trPr>
          <w:trHeight w:val="454"/>
          <w:jc w:val="center"/>
        </w:trPr>
        <w:tc>
          <w:tcPr>
            <w:tcW w:w="680" w:type="pct"/>
            <w:vMerge/>
            <w:vAlign w:val="center"/>
          </w:tcPr>
          <w:p w14:paraId="744969FA" w14:textId="77777777" w:rsidR="00A01456" w:rsidRDefault="00A01456" w:rsidP="009571CF">
            <w:pPr>
              <w:jc w:val="center"/>
              <w:rPr>
                <w:rFonts w:ascii="宋体" w:eastAsia="宋体" w:hAnsi="宋体" w:cs="宋体"/>
                <w:szCs w:val="21"/>
              </w:rPr>
            </w:pPr>
          </w:p>
        </w:tc>
        <w:tc>
          <w:tcPr>
            <w:tcW w:w="2051" w:type="pct"/>
            <w:vAlign w:val="center"/>
          </w:tcPr>
          <w:p w14:paraId="4847AB8E" w14:textId="6DF8F95D" w:rsidR="00A01456" w:rsidRDefault="00A01456" w:rsidP="009571CF">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2269" w:type="pct"/>
            <w:vAlign w:val="center"/>
          </w:tcPr>
          <w:p w14:paraId="3F738013" w14:textId="0E3CD9D0" w:rsidR="00A01456" w:rsidRDefault="00A01456" w:rsidP="009571CF">
            <w:pPr>
              <w:jc w:val="center"/>
              <w:rPr>
                <w:rFonts w:ascii="宋体" w:eastAsia="宋体" w:hAnsi="宋体" w:cs="宋体"/>
                <w:szCs w:val="21"/>
              </w:rPr>
            </w:pPr>
            <w:r>
              <w:rPr>
                <w:rFonts w:ascii="宋体" w:eastAsia="宋体" w:hAnsi="宋体" w:cs="宋体" w:hint="eastAsia"/>
                <w:szCs w:val="21"/>
              </w:rPr>
              <w:t>6.52</w:t>
            </w:r>
            <w:r>
              <w:rPr>
                <w:rFonts w:ascii="宋体" w:eastAsia="宋体" w:hAnsi="宋体" w:cs="宋体"/>
                <w:szCs w:val="21"/>
              </w:rPr>
              <w:t>～</w:t>
            </w:r>
            <w:r>
              <w:rPr>
                <w:rFonts w:ascii="宋体" w:eastAsia="宋体" w:hAnsi="宋体" w:cs="宋体" w:hint="eastAsia"/>
                <w:szCs w:val="21"/>
              </w:rPr>
              <w:t>7.32</w:t>
            </w:r>
          </w:p>
        </w:tc>
      </w:tr>
      <w:tr w:rsidR="00A01456" w14:paraId="42A37DD6" w14:textId="77777777" w:rsidTr="00AF400C">
        <w:trPr>
          <w:trHeight w:val="454"/>
          <w:jc w:val="center"/>
        </w:trPr>
        <w:tc>
          <w:tcPr>
            <w:tcW w:w="680" w:type="pct"/>
            <w:vMerge/>
            <w:vAlign w:val="center"/>
          </w:tcPr>
          <w:p w14:paraId="1D9394E8" w14:textId="77777777" w:rsidR="00A01456" w:rsidRDefault="00A01456" w:rsidP="009571CF">
            <w:pPr>
              <w:jc w:val="center"/>
              <w:rPr>
                <w:rFonts w:ascii="宋体" w:eastAsia="宋体" w:hAnsi="宋体" w:cs="宋体"/>
                <w:szCs w:val="21"/>
              </w:rPr>
            </w:pPr>
          </w:p>
        </w:tc>
        <w:tc>
          <w:tcPr>
            <w:tcW w:w="2051" w:type="pct"/>
            <w:vAlign w:val="center"/>
          </w:tcPr>
          <w:p w14:paraId="41C43AA2" w14:textId="21D1D344" w:rsidR="00A01456" w:rsidRPr="008535ED" w:rsidRDefault="00A01456" w:rsidP="009571CF">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2269" w:type="pct"/>
            <w:vAlign w:val="center"/>
          </w:tcPr>
          <w:p w14:paraId="200A3517" w14:textId="14CC0B17" w:rsidR="00A01456" w:rsidRDefault="00A01456" w:rsidP="009571CF">
            <w:pPr>
              <w:jc w:val="center"/>
              <w:rPr>
                <w:rFonts w:ascii="宋体" w:eastAsia="宋体" w:hAnsi="宋体" w:cs="宋体"/>
                <w:szCs w:val="21"/>
              </w:rPr>
            </w:pPr>
            <w:r>
              <w:rPr>
                <w:rFonts w:ascii="宋体" w:eastAsia="宋体" w:hAnsi="宋体" w:cs="宋体" w:hint="eastAsia"/>
                <w:szCs w:val="21"/>
              </w:rPr>
              <w:t>6.49</w:t>
            </w:r>
            <w:r>
              <w:rPr>
                <w:rFonts w:ascii="宋体" w:eastAsia="宋体" w:hAnsi="宋体" w:cs="宋体"/>
                <w:szCs w:val="21"/>
              </w:rPr>
              <w:t>～</w:t>
            </w:r>
            <w:r>
              <w:rPr>
                <w:rFonts w:ascii="宋体" w:eastAsia="宋体" w:hAnsi="宋体" w:cs="宋体" w:hint="eastAsia"/>
                <w:szCs w:val="21"/>
              </w:rPr>
              <w:t>6.93</w:t>
            </w:r>
          </w:p>
        </w:tc>
      </w:tr>
      <w:tr w:rsidR="007B2F14" w14:paraId="73A43793" w14:textId="77777777" w:rsidTr="00AF400C">
        <w:trPr>
          <w:trHeight w:val="454"/>
          <w:jc w:val="center"/>
        </w:trPr>
        <w:tc>
          <w:tcPr>
            <w:tcW w:w="680" w:type="pct"/>
            <w:vMerge w:val="restart"/>
            <w:vAlign w:val="center"/>
          </w:tcPr>
          <w:p w14:paraId="1422E22A" w14:textId="0BB4B054" w:rsidR="007B2F14" w:rsidRDefault="007B2F14" w:rsidP="009571CF">
            <w:pPr>
              <w:jc w:val="center"/>
              <w:rPr>
                <w:rFonts w:ascii="宋体" w:eastAsia="宋体" w:hAnsi="宋体" w:cs="宋体"/>
                <w:szCs w:val="21"/>
              </w:rPr>
            </w:pPr>
            <w:r>
              <w:rPr>
                <w:rFonts w:ascii="宋体" w:eastAsia="宋体" w:hAnsi="宋体" w:cs="宋体" w:hint="eastAsia"/>
                <w:szCs w:val="21"/>
              </w:rPr>
              <w:t>M类</w:t>
            </w:r>
          </w:p>
        </w:tc>
        <w:tc>
          <w:tcPr>
            <w:tcW w:w="2051" w:type="pct"/>
            <w:vAlign w:val="center"/>
          </w:tcPr>
          <w:p w14:paraId="44B6F53D" w14:textId="59555FC2" w:rsidR="007B2F14" w:rsidRDefault="007B2F14" w:rsidP="009571CF">
            <w:pPr>
              <w:jc w:val="center"/>
              <w:rPr>
                <w:rFonts w:ascii="宋体" w:eastAsia="宋体" w:hAnsi="宋体" w:cs="宋体"/>
                <w:szCs w:val="21"/>
              </w:rPr>
            </w:pPr>
            <w:r>
              <w:rPr>
                <w:rFonts w:ascii="宋体" w:eastAsia="宋体" w:hAnsi="宋体" w:cs="宋体" w:hint="eastAsia"/>
                <w:szCs w:val="21"/>
              </w:rPr>
              <w:t>成都美奢锐新材料有限公司</w:t>
            </w:r>
          </w:p>
        </w:tc>
        <w:tc>
          <w:tcPr>
            <w:tcW w:w="2269" w:type="pct"/>
            <w:vAlign w:val="center"/>
          </w:tcPr>
          <w:p w14:paraId="194B2A58" w14:textId="0B9FBA31" w:rsidR="007B2F14" w:rsidRDefault="007B2F14" w:rsidP="009571CF">
            <w:pPr>
              <w:jc w:val="center"/>
              <w:rPr>
                <w:rFonts w:ascii="宋体" w:eastAsia="宋体" w:hAnsi="宋体" w:cs="宋体"/>
                <w:szCs w:val="21"/>
              </w:rPr>
            </w:pPr>
            <w:r w:rsidRPr="00F57E1F">
              <w:rPr>
                <w:rFonts w:ascii="宋体" w:eastAsia="宋体" w:hAnsi="宋体" w:cs="宋体"/>
                <w:szCs w:val="21"/>
              </w:rPr>
              <w:t>6.7</w:t>
            </w:r>
            <w:r w:rsidR="00F57E1F" w:rsidRPr="00FF1260">
              <w:rPr>
                <w:rFonts w:ascii="宋体" w:eastAsia="宋体" w:hAnsi="宋体" w:cs="宋体"/>
                <w:szCs w:val="21"/>
              </w:rPr>
              <w:t>3</w:t>
            </w:r>
            <w:r w:rsidRPr="00F57E1F">
              <w:rPr>
                <w:rFonts w:ascii="宋体" w:eastAsia="宋体" w:hAnsi="宋体" w:cs="宋体"/>
                <w:szCs w:val="21"/>
              </w:rPr>
              <w:t>～6.9</w:t>
            </w:r>
            <w:r w:rsidR="00F57E1F" w:rsidRPr="00F57E1F">
              <w:rPr>
                <w:rFonts w:ascii="宋体" w:eastAsia="宋体" w:hAnsi="宋体" w:cs="宋体" w:hint="eastAsia"/>
                <w:szCs w:val="21"/>
              </w:rPr>
              <w:t>8</w:t>
            </w:r>
          </w:p>
        </w:tc>
      </w:tr>
      <w:tr w:rsidR="007B2F14" w14:paraId="6D9E165F" w14:textId="77777777" w:rsidTr="00AF400C">
        <w:trPr>
          <w:trHeight w:val="454"/>
          <w:jc w:val="center"/>
        </w:trPr>
        <w:tc>
          <w:tcPr>
            <w:tcW w:w="680" w:type="pct"/>
            <w:vMerge/>
            <w:vAlign w:val="center"/>
          </w:tcPr>
          <w:p w14:paraId="626738D7" w14:textId="77777777" w:rsidR="007B2F14" w:rsidRDefault="007B2F14" w:rsidP="009571CF">
            <w:pPr>
              <w:jc w:val="center"/>
              <w:rPr>
                <w:rFonts w:ascii="宋体" w:eastAsia="宋体" w:hAnsi="宋体" w:cs="宋体"/>
                <w:szCs w:val="21"/>
              </w:rPr>
            </w:pPr>
          </w:p>
        </w:tc>
        <w:tc>
          <w:tcPr>
            <w:tcW w:w="2051" w:type="pct"/>
            <w:vAlign w:val="center"/>
          </w:tcPr>
          <w:p w14:paraId="04E9DB4C" w14:textId="3B4783B2" w:rsidR="007B2F14" w:rsidRDefault="007B2F14" w:rsidP="009571CF">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2269" w:type="pct"/>
            <w:vAlign w:val="center"/>
          </w:tcPr>
          <w:p w14:paraId="2CFC7EED" w14:textId="48209B80" w:rsidR="007B2F14" w:rsidRPr="009571CF" w:rsidRDefault="009464FB" w:rsidP="009571CF">
            <w:pPr>
              <w:jc w:val="center"/>
              <w:rPr>
                <w:rFonts w:ascii="宋体" w:eastAsia="宋体" w:hAnsi="宋体" w:cs="宋体"/>
                <w:szCs w:val="21"/>
              </w:rPr>
            </w:pPr>
            <w:r>
              <w:rPr>
                <w:rFonts w:ascii="宋体" w:hAnsi="宋体" w:cs="宋体" w:hint="eastAsia"/>
                <w:szCs w:val="21"/>
              </w:rPr>
              <w:t>6.75</w:t>
            </w:r>
            <w:r>
              <w:rPr>
                <w:rFonts w:ascii="宋体" w:eastAsia="宋体" w:hAnsi="宋体" w:cs="宋体"/>
                <w:szCs w:val="21"/>
              </w:rPr>
              <w:t>～</w:t>
            </w:r>
            <w:r>
              <w:rPr>
                <w:rFonts w:ascii="宋体" w:eastAsia="宋体" w:hAnsi="宋体" w:cs="宋体" w:hint="eastAsia"/>
                <w:szCs w:val="21"/>
              </w:rPr>
              <w:t>6.85</w:t>
            </w:r>
          </w:p>
        </w:tc>
      </w:tr>
      <w:tr w:rsidR="007B2F14" w14:paraId="10359A76" w14:textId="77777777" w:rsidTr="00AF400C">
        <w:trPr>
          <w:trHeight w:val="454"/>
          <w:jc w:val="center"/>
        </w:trPr>
        <w:tc>
          <w:tcPr>
            <w:tcW w:w="680" w:type="pct"/>
            <w:vMerge/>
            <w:vAlign w:val="center"/>
          </w:tcPr>
          <w:p w14:paraId="64CD3744" w14:textId="77777777" w:rsidR="007B2F14" w:rsidRDefault="007B2F14" w:rsidP="009571CF">
            <w:pPr>
              <w:jc w:val="center"/>
              <w:rPr>
                <w:rFonts w:ascii="宋体" w:eastAsia="宋体" w:hAnsi="宋体" w:cs="宋体"/>
                <w:szCs w:val="21"/>
              </w:rPr>
            </w:pPr>
          </w:p>
        </w:tc>
        <w:tc>
          <w:tcPr>
            <w:tcW w:w="2051" w:type="pct"/>
            <w:vAlign w:val="center"/>
          </w:tcPr>
          <w:p w14:paraId="6F77B54A" w14:textId="419424EC" w:rsidR="007B2F14" w:rsidRDefault="007B2F14" w:rsidP="009571CF">
            <w:pPr>
              <w:jc w:val="center"/>
              <w:rPr>
                <w:rFonts w:ascii="宋体" w:eastAsia="宋体" w:hAnsi="宋体" w:cs="宋体"/>
                <w:szCs w:val="21"/>
              </w:rPr>
            </w:pPr>
            <w:r w:rsidRPr="006F3A93">
              <w:rPr>
                <w:rFonts w:ascii="宋体" w:eastAsia="宋体" w:hAnsi="宋体" w:cs="宋体" w:hint="eastAsia"/>
                <w:szCs w:val="21"/>
              </w:rPr>
              <w:t>深圳市注成科技股份有限公司</w:t>
            </w:r>
          </w:p>
        </w:tc>
        <w:tc>
          <w:tcPr>
            <w:tcW w:w="2269" w:type="pct"/>
            <w:vAlign w:val="center"/>
          </w:tcPr>
          <w:p w14:paraId="2FCE162D" w14:textId="2199EED6" w:rsidR="007B2F14" w:rsidRDefault="007B2F14" w:rsidP="009571CF">
            <w:pPr>
              <w:jc w:val="center"/>
              <w:rPr>
                <w:rFonts w:ascii="宋体" w:eastAsia="宋体" w:hAnsi="宋体" w:cs="宋体"/>
                <w:szCs w:val="21"/>
              </w:rPr>
            </w:pPr>
            <w:r>
              <w:rPr>
                <w:rFonts w:ascii="宋体" w:eastAsia="宋体" w:hAnsi="宋体" w:cs="宋体" w:hint="eastAsia"/>
                <w:szCs w:val="21"/>
              </w:rPr>
              <w:t>/</w:t>
            </w:r>
          </w:p>
        </w:tc>
      </w:tr>
      <w:tr w:rsidR="007B2F14" w14:paraId="5FC65132" w14:textId="77777777" w:rsidTr="00AF400C">
        <w:trPr>
          <w:trHeight w:val="454"/>
          <w:jc w:val="center"/>
        </w:trPr>
        <w:tc>
          <w:tcPr>
            <w:tcW w:w="680" w:type="pct"/>
            <w:vMerge/>
            <w:vAlign w:val="center"/>
          </w:tcPr>
          <w:p w14:paraId="33698D45" w14:textId="77777777" w:rsidR="007B2F14" w:rsidRDefault="007B2F14" w:rsidP="009571CF">
            <w:pPr>
              <w:jc w:val="center"/>
              <w:rPr>
                <w:rFonts w:ascii="宋体" w:eastAsia="宋体" w:hAnsi="宋体" w:cs="宋体"/>
                <w:szCs w:val="21"/>
              </w:rPr>
            </w:pPr>
          </w:p>
        </w:tc>
        <w:tc>
          <w:tcPr>
            <w:tcW w:w="2051" w:type="pct"/>
            <w:vAlign w:val="center"/>
          </w:tcPr>
          <w:p w14:paraId="736BDD41" w14:textId="6B5942BB" w:rsidR="007B2F14" w:rsidRDefault="007B2F14" w:rsidP="009571CF">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2269" w:type="pct"/>
            <w:vAlign w:val="center"/>
          </w:tcPr>
          <w:p w14:paraId="735D5D04" w14:textId="03473598" w:rsidR="007B2F14" w:rsidRDefault="007B2F14" w:rsidP="009571CF">
            <w:pPr>
              <w:jc w:val="center"/>
              <w:rPr>
                <w:rFonts w:ascii="宋体" w:eastAsia="宋体" w:hAnsi="宋体" w:cs="宋体"/>
                <w:szCs w:val="21"/>
              </w:rPr>
            </w:pPr>
            <w:r>
              <w:rPr>
                <w:rFonts w:ascii="宋体" w:eastAsia="宋体" w:hAnsi="宋体" w:cs="宋体" w:hint="eastAsia"/>
                <w:szCs w:val="21"/>
              </w:rPr>
              <w:t>/</w:t>
            </w:r>
          </w:p>
        </w:tc>
      </w:tr>
      <w:tr w:rsidR="007B2F14" w14:paraId="3EB03D6B" w14:textId="77777777" w:rsidTr="00AF400C">
        <w:trPr>
          <w:trHeight w:val="454"/>
          <w:jc w:val="center"/>
        </w:trPr>
        <w:tc>
          <w:tcPr>
            <w:tcW w:w="680" w:type="pct"/>
            <w:vMerge/>
            <w:vAlign w:val="center"/>
          </w:tcPr>
          <w:p w14:paraId="5625D6FC" w14:textId="77777777" w:rsidR="007B2F14" w:rsidRDefault="007B2F14" w:rsidP="009571CF">
            <w:pPr>
              <w:jc w:val="center"/>
              <w:rPr>
                <w:rFonts w:ascii="宋体" w:eastAsia="宋体" w:hAnsi="宋体" w:cs="宋体"/>
                <w:szCs w:val="21"/>
              </w:rPr>
            </w:pPr>
          </w:p>
        </w:tc>
        <w:tc>
          <w:tcPr>
            <w:tcW w:w="2051" w:type="pct"/>
            <w:vAlign w:val="center"/>
          </w:tcPr>
          <w:p w14:paraId="77FFEA1D" w14:textId="5A61E755" w:rsidR="007B2F14" w:rsidRDefault="007B2F14" w:rsidP="009571CF">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2269" w:type="pct"/>
            <w:vAlign w:val="center"/>
          </w:tcPr>
          <w:p w14:paraId="04B56A00" w14:textId="0CF6B6FE" w:rsidR="007B2F14" w:rsidRDefault="007B2F14" w:rsidP="009571CF">
            <w:pPr>
              <w:jc w:val="center"/>
              <w:rPr>
                <w:rFonts w:ascii="宋体" w:eastAsia="宋体" w:hAnsi="宋体" w:cs="宋体"/>
                <w:szCs w:val="21"/>
              </w:rPr>
            </w:pPr>
            <w:r>
              <w:rPr>
                <w:rFonts w:ascii="宋体" w:eastAsia="宋体" w:hAnsi="宋体" w:cs="宋体" w:hint="eastAsia"/>
                <w:szCs w:val="21"/>
              </w:rPr>
              <w:t>6.85</w:t>
            </w:r>
            <w:r>
              <w:rPr>
                <w:rFonts w:ascii="宋体" w:eastAsia="宋体" w:hAnsi="宋体" w:cs="宋体"/>
                <w:szCs w:val="21"/>
              </w:rPr>
              <w:t>～</w:t>
            </w:r>
            <w:r>
              <w:rPr>
                <w:rFonts w:ascii="宋体" w:eastAsia="宋体" w:hAnsi="宋体" w:cs="宋体" w:hint="eastAsia"/>
                <w:szCs w:val="21"/>
              </w:rPr>
              <w:t>6.90</w:t>
            </w:r>
          </w:p>
        </w:tc>
      </w:tr>
      <w:tr w:rsidR="007B2F14" w14:paraId="628CCC79" w14:textId="77777777" w:rsidTr="00AF400C">
        <w:trPr>
          <w:trHeight w:val="454"/>
          <w:jc w:val="center"/>
        </w:trPr>
        <w:tc>
          <w:tcPr>
            <w:tcW w:w="680" w:type="pct"/>
            <w:vMerge/>
            <w:vAlign w:val="center"/>
          </w:tcPr>
          <w:p w14:paraId="0A310D4A" w14:textId="77777777" w:rsidR="007B2F14" w:rsidRDefault="007B2F14" w:rsidP="009571CF">
            <w:pPr>
              <w:jc w:val="center"/>
              <w:rPr>
                <w:rFonts w:ascii="宋体" w:eastAsia="宋体" w:hAnsi="宋体" w:cs="宋体"/>
                <w:szCs w:val="21"/>
              </w:rPr>
            </w:pPr>
          </w:p>
        </w:tc>
        <w:tc>
          <w:tcPr>
            <w:tcW w:w="2051" w:type="pct"/>
            <w:vAlign w:val="center"/>
          </w:tcPr>
          <w:p w14:paraId="414AF594" w14:textId="78F49B31" w:rsidR="007B2F14" w:rsidRDefault="007B2F14" w:rsidP="009571CF">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2269" w:type="pct"/>
            <w:vAlign w:val="center"/>
          </w:tcPr>
          <w:p w14:paraId="16D77413" w14:textId="66B9473A" w:rsidR="007B2F14" w:rsidRDefault="007B2F14" w:rsidP="009571CF">
            <w:pPr>
              <w:jc w:val="center"/>
              <w:rPr>
                <w:rFonts w:ascii="宋体" w:eastAsia="宋体" w:hAnsi="宋体" w:cs="宋体"/>
                <w:szCs w:val="21"/>
              </w:rPr>
            </w:pPr>
            <w:r>
              <w:rPr>
                <w:rFonts w:ascii="宋体" w:eastAsia="宋体" w:hAnsi="宋体" w:cs="宋体" w:hint="eastAsia"/>
                <w:szCs w:val="21"/>
              </w:rPr>
              <w:t>/</w:t>
            </w:r>
          </w:p>
        </w:tc>
      </w:tr>
      <w:tr w:rsidR="007B2F14" w14:paraId="335E35BA" w14:textId="77777777" w:rsidTr="00AF400C">
        <w:trPr>
          <w:trHeight w:val="454"/>
          <w:jc w:val="center"/>
        </w:trPr>
        <w:tc>
          <w:tcPr>
            <w:tcW w:w="680" w:type="pct"/>
            <w:vMerge/>
            <w:vAlign w:val="center"/>
          </w:tcPr>
          <w:p w14:paraId="4090D531" w14:textId="77777777" w:rsidR="007B2F14" w:rsidRDefault="007B2F14" w:rsidP="009571CF">
            <w:pPr>
              <w:jc w:val="center"/>
              <w:rPr>
                <w:rFonts w:ascii="宋体" w:eastAsia="宋体" w:hAnsi="宋体" w:cs="宋体"/>
                <w:szCs w:val="21"/>
              </w:rPr>
            </w:pPr>
          </w:p>
        </w:tc>
        <w:tc>
          <w:tcPr>
            <w:tcW w:w="2051" w:type="pct"/>
            <w:vAlign w:val="center"/>
          </w:tcPr>
          <w:p w14:paraId="0F4F8382" w14:textId="725A39A7" w:rsidR="007B2F14" w:rsidRPr="008535ED" w:rsidRDefault="001D23F7" w:rsidP="009571CF">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2269" w:type="pct"/>
            <w:vAlign w:val="center"/>
          </w:tcPr>
          <w:p w14:paraId="7874C95F" w14:textId="28B7D3DE" w:rsidR="007B2F14" w:rsidRPr="008E16E6" w:rsidRDefault="008E16E6" w:rsidP="009571CF">
            <w:pPr>
              <w:jc w:val="center"/>
              <w:rPr>
                <w:rFonts w:ascii="宋体" w:eastAsia="宋体" w:hAnsi="宋体" w:cs="宋体"/>
                <w:szCs w:val="21"/>
              </w:rPr>
            </w:pPr>
            <w:r>
              <w:rPr>
                <w:rFonts w:ascii="宋体" w:eastAsia="宋体" w:hAnsi="宋体" w:cs="宋体" w:hint="eastAsia"/>
                <w:szCs w:val="21"/>
              </w:rPr>
              <w:t>6.6</w:t>
            </w:r>
            <w:r>
              <w:rPr>
                <w:rFonts w:ascii="宋体" w:eastAsia="宋体" w:hAnsi="宋体" w:cs="宋体"/>
                <w:szCs w:val="21"/>
              </w:rPr>
              <w:t>～</w:t>
            </w:r>
            <w:r w:rsidR="001077BF">
              <w:rPr>
                <w:rFonts w:ascii="宋体" w:eastAsia="宋体" w:hAnsi="宋体" w:cs="宋体" w:hint="eastAsia"/>
                <w:szCs w:val="21"/>
              </w:rPr>
              <w:t>7.0</w:t>
            </w:r>
          </w:p>
        </w:tc>
      </w:tr>
    </w:tbl>
    <w:p w14:paraId="5A17E17F" w14:textId="77777777" w:rsidR="00CC71A7" w:rsidRDefault="00CC71A7" w:rsidP="00CC71A7">
      <w:pPr>
        <w:spacing w:line="360" w:lineRule="auto"/>
        <w:ind w:firstLineChars="200" w:firstLine="480"/>
        <w:rPr>
          <w:rFonts w:ascii="宋体" w:eastAsia="宋体" w:hAnsi="宋体"/>
          <w:sz w:val="24"/>
          <w:szCs w:val="24"/>
        </w:rPr>
      </w:pPr>
    </w:p>
    <w:p w14:paraId="0B59F7E2" w14:textId="7B27DF85" w:rsidR="00CC71A7" w:rsidRDefault="00CC71A7" w:rsidP="00CC71A7">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国内相关厂家</w:t>
      </w:r>
      <w:r w:rsidR="002479CE">
        <w:rPr>
          <w:rFonts w:ascii="宋体" w:eastAsia="宋体" w:hAnsi="宋体" w:hint="eastAsia"/>
          <w:sz w:val="24"/>
          <w:szCs w:val="24"/>
        </w:rPr>
        <w:t>产品</w:t>
      </w:r>
      <w:r>
        <w:rPr>
          <w:rFonts w:ascii="宋体" w:eastAsia="宋体" w:hAnsi="宋体" w:hint="eastAsia"/>
          <w:sz w:val="24"/>
          <w:szCs w:val="24"/>
        </w:rPr>
        <w:t>力学性能见表4：</w:t>
      </w:r>
    </w:p>
    <w:p w14:paraId="7DF4F8C9" w14:textId="6722F8B9" w:rsidR="006F3A93" w:rsidRPr="00BF234B" w:rsidRDefault="006F3A93" w:rsidP="006F3A93">
      <w:pPr>
        <w:pStyle w:val="a"/>
        <w:spacing w:before="156" w:after="156"/>
      </w:pPr>
      <w:r w:rsidRPr="00BF234B">
        <w:rPr>
          <w:rFonts w:hint="eastAsia"/>
        </w:rPr>
        <w:t>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00"/>
        <w:gridCol w:w="1701"/>
        <w:gridCol w:w="1560"/>
        <w:gridCol w:w="1419"/>
        <w:gridCol w:w="1213"/>
      </w:tblGrid>
      <w:tr w:rsidR="00BE6A6F" w14:paraId="6FB635EF" w14:textId="77777777" w:rsidTr="00FF1260">
        <w:trPr>
          <w:jc w:val="center"/>
        </w:trPr>
        <w:tc>
          <w:tcPr>
            <w:tcW w:w="424" w:type="pct"/>
            <w:vMerge w:val="restart"/>
            <w:vAlign w:val="center"/>
          </w:tcPr>
          <w:p w14:paraId="39F936EC" w14:textId="77777777" w:rsidR="00BE6A6F" w:rsidRDefault="00BE6A6F" w:rsidP="00033DD3">
            <w:pPr>
              <w:jc w:val="center"/>
              <w:rPr>
                <w:rFonts w:ascii="宋体" w:eastAsia="宋体" w:hAnsi="宋体" w:cs="宋体"/>
                <w:szCs w:val="21"/>
              </w:rPr>
            </w:pPr>
            <w:r>
              <w:rPr>
                <w:rFonts w:ascii="宋体" w:eastAsia="宋体" w:hAnsi="宋体" w:cs="宋体" w:hint="eastAsia"/>
                <w:szCs w:val="21"/>
              </w:rPr>
              <w:t>产品分类</w:t>
            </w:r>
          </w:p>
        </w:tc>
        <w:tc>
          <w:tcPr>
            <w:tcW w:w="1025" w:type="pct"/>
            <w:vMerge w:val="restart"/>
            <w:vAlign w:val="center"/>
          </w:tcPr>
          <w:p w14:paraId="30F1604C" w14:textId="5A9C8A0D" w:rsidR="00BE6A6F" w:rsidRDefault="00033DD3" w:rsidP="00033DD3">
            <w:pPr>
              <w:jc w:val="center"/>
              <w:rPr>
                <w:rFonts w:ascii="宋体" w:eastAsia="宋体" w:hAnsi="宋体" w:cs="宋体"/>
                <w:szCs w:val="21"/>
              </w:rPr>
            </w:pPr>
            <w:r>
              <w:rPr>
                <w:rFonts w:ascii="宋体" w:eastAsia="宋体" w:hAnsi="宋体" w:cs="宋体" w:hint="eastAsia"/>
                <w:szCs w:val="21"/>
              </w:rPr>
              <w:t>调研单位</w:t>
            </w:r>
          </w:p>
        </w:tc>
        <w:tc>
          <w:tcPr>
            <w:tcW w:w="3552" w:type="pct"/>
            <w:gridSpan w:val="4"/>
            <w:vAlign w:val="center"/>
          </w:tcPr>
          <w:p w14:paraId="28BCD7F9" w14:textId="50BE55E0" w:rsidR="00BE6A6F" w:rsidRDefault="00BE6A6F" w:rsidP="00033DD3">
            <w:pPr>
              <w:jc w:val="center"/>
              <w:rPr>
                <w:rFonts w:ascii="宋体" w:eastAsia="宋体" w:hAnsi="宋体" w:cs="宋体"/>
                <w:szCs w:val="21"/>
              </w:rPr>
            </w:pPr>
            <w:r>
              <w:rPr>
                <w:rFonts w:ascii="宋体" w:eastAsia="宋体" w:hAnsi="宋体" w:cs="宋体" w:hint="eastAsia"/>
                <w:szCs w:val="21"/>
              </w:rPr>
              <w:t>力学性能</w:t>
            </w:r>
          </w:p>
        </w:tc>
      </w:tr>
      <w:tr w:rsidR="006E071A" w14:paraId="14113E4E" w14:textId="77777777" w:rsidTr="00FF1260">
        <w:trPr>
          <w:jc w:val="center"/>
        </w:trPr>
        <w:tc>
          <w:tcPr>
            <w:tcW w:w="424" w:type="pct"/>
            <w:vMerge/>
            <w:vAlign w:val="center"/>
          </w:tcPr>
          <w:p w14:paraId="3C4000CB" w14:textId="77777777" w:rsidR="00BE6A6F" w:rsidRDefault="00BE6A6F" w:rsidP="00033DD3">
            <w:pPr>
              <w:jc w:val="center"/>
              <w:rPr>
                <w:rFonts w:ascii="宋体" w:eastAsia="宋体" w:hAnsi="宋体" w:cs="宋体"/>
                <w:szCs w:val="21"/>
              </w:rPr>
            </w:pPr>
          </w:p>
        </w:tc>
        <w:tc>
          <w:tcPr>
            <w:tcW w:w="1025" w:type="pct"/>
            <w:vMerge/>
            <w:vAlign w:val="center"/>
          </w:tcPr>
          <w:p w14:paraId="4A4DD9C1" w14:textId="77777777" w:rsidR="00BE6A6F" w:rsidRDefault="00BE6A6F" w:rsidP="00033DD3">
            <w:pPr>
              <w:jc w:val="center"/>
              <w:rPr>
                <w:rFonts w:ascii="宋体" w:eastAsia="宋体" w:hAnsi="宋体" w:cs="宋体"/>
                <w:szCs w:val="21"/>
              </w:rPr>
            </w:pPr>
          </w:p>
        </w:tc>
        <w:tc>
          <w:tcPr>
            <w:tcW w:w="1025" w:type="pct"/>
            <w:vAlign w:val="center"/>
          </w:tcPr>
          <w:p w14:paraId="7E6B4608" w14:textId="370808FE" w:rsidR="00BE6A6F" w:rsidRDefault="00BE6A6F" w:rsidP="00033DD3">
            <w:pPr>
              <w:jc w:val="center"/>
              <w:rPr>
                <w:rFonts w:ascii="宋体" w:eastAsia="宋体" w:hAnsi="宋体" w:cs="宋体"/>
                <w:szCs w:val="21"/>
              </w:rPr>
            </w:pPr>
            <w:r>
              <w:rPr>
                <w:rFonts w:ascii="宋体" w:eastAsia="宋体" w:hAnsi="宋体" w:cs="宋体" w:hint="eastAsia"/>
                <w:szCs w:val="21"/>
              </w:rPr>
              <w:t>HRA</w:t>
            </w:r>
          </w:p>
        </w:tc>
        <w:tc>
          <w:tcPr>
            <w:tcW w:w="940" w:type="pct"/>
            <w:vAlign w:val="center"/>
          </w:tcPr>
          <w:p w14:paraId="746A9C63" w14:textId="77777777" w:rsidR="00BE6A6F" w:rsidRPr="001A0E9E" w:rsidRDefault="00BE6A6F" w:rsidP="00033DD3">
            <w:pPr>
              <w:jc w:val="center"/>
              <w:rPr>
                <w:rFonts w:ascii="宋体" w:eastAsia="宋体" w:hAnsi="宋体" w:cs="宋体"/>
                <w:szCs w:val="21"/>
              </w:rPr>
            </w:pPr>
            <w:r>
              <w:rPr>
                <w:rFonts w:ascii="宋体" w:eastAsia="宋体" w:hAnsi="宋体" w:cs="宋体" w:hint="eastAsia"/>
                <w:szCs w:val="21"/>
              </w:rPr>
              <w:t>HV</w:t>
            </w:r>
            <w:r w:rsidRPr="001A0E9E">
              <w:rPr>
                <w:rFonts w:ascii="宋体" w:eastAsia="宋体" w:hAnsi="宋体" w:cs="宋体"/>
                <w:szCs w:val="21"/>
              </w:rPr>
              <w:t>30</w:t>
            </w:r>
          </w:p>
        </w:tc>
        <w:tc>
          <w:tcPr>
            <w:tcW w:w="855" w:type="pct"/>
            <w:vAlign w:val="center"/>
          </w:tcPr>
          <w:p w14:paraId="38FE68FE" w14:textId="77777777" w:rsidR="00BE6A6F" w:rsidRDefault="00BE6A6F" w:rsidP="00033DD3">
            <w:pPr>
              <w:jc w:val="center"/>
              <w:rPr>
                <w:rFonts w:ascii="宋体" w:eastAsia="宋体" w:hAnsi="宋体" w:cs="宋体"/>
                <w:szCs w:val="21"/>
              </w:rPr>
            </w:pPr>
            <w:r>
              <w:rPr>
                <w:rFonts w:ascii="宋体" w:eastAsia="宋体" w:hAnsi="宋体" w:cs="宋体" w:hint="eastAsia"/>
                <w:szCs w:val="21"/>
              </w:rPr>
              <w:t>横向断裂强度（</w:t>
            </w:r>
            <w:proofErr w:type="spellStart"/>
            <w:r>
              <w:rPr>
                <w:rFonts w:ascii="宋体" w:eastAsia="宋体" w:hAnsi="宋体" w:cs="宋体" w:hint="eastAsia"/>
                <w:szCs w:val="21"/>
              </w:rPr>
              <w:t>Mpa</w:t>
            </w:r>
            <w:proofErr w:type="spellEnd"/>
            <w:r>
              <w:rPr>
                <w:rFonts w:ascii="宋体" w:eastAsia="宋体" w:hAnsi="宋体" w:cs="宋体" w:hint="eastAsia"/>
                <w:szCs w:val="21"/>
              </w:rPr>
              <w:t>）</w:t>
            </w:r>
          </w:p>
        </w:tc>
        <w:tc>
          <w:tcPr>
            <w:tcW w:w="731" w:type="pct"/>
            <w:vAlign w:val="center"/>
          </w:tcPr>
          <w:p w14:paraId="130EA8D3" w14:textId="77777777" w:rsidR="00BE6A6F" w:rsidRDefault="00BE6A6F" w:rsidP="00033DD3">
            <w:pPr>
              <w:jc w:val="center"/>
              <w:rPr>
                <w:rFonts w:ascii="宋体" w:eastAsia="宋体" w:hAnsi="宋体" w:cs="宋体"/>
                <w:szCs w:val="21"/>
              </w:rPr>
            </w:pPr>
            <w:r>
              <w:rPr>
                <w:rFonts w:ascii="宋体" w:eastAsia="宋体" w:hAnsi="宋体" w:cs="宋体" w:hint="eastAsia"/>
                <w:szCs w:val="21"/>
              </w:rPr>
              <w:t>断裂韧性</w:t>
            </w:r>
          </w:p>
          <w:p w14:paraId="346F643F" w14:textId="77777777" w:rsidR="00BE6A6F" w:rsidRDefault="00BE6A6F" w:rsidP="00033DD3">
            <w:pPr>
              <w:jc w:val="center"/>
              <w:rPr>
                <w:rFonts w:ascii="宋体" w:eastAsia="宋体" w:hAnsi="宋体" w:cs="宋体"/>
                <w:szCs w:val="21"/>
              </w:rPr>
            </w:pPr>
            <w:r w:rsidRPr="00A80FC6">
              <w:rPr>
                <w:rFonts w:ascii="宋体" w:eastAsia="宋体" w:hAnsi="宋体" w:cs="宋体"/>
                <w:szCs w:val="21"/>
              </w:rPr>
              <w:t>(MN/m</w:t>
            </w:r>
            <w:r w:rsidRPr="006C5F4D">
              <w:rPr>
                <w:rFonts w:ascii="宋体" w:eastAsia="宋体" w:hAnsi="宋体" w:cs="宋体"/>
                <w:szCs w:val="21"/>
                <w:vertAlign w:val="superscript"/>
              </w:rPr>
              <w:t>3/2</w:t>
            </w:r>
            <w:r w:rsidRPr="00A80FC6">
              <w:rPr>
                <w:rFonts w:ascii="宋体" w:eastAsia="宋体" w:hAnsi="宋体" w:cs="宋体"/>
                <w:szCs w:val="21"/>
              </w:rPr>
              <w:t>)</w:t>
            </w:r>
          </w:p>
        </w:tc>
      </w:tr>
      <w:tr w:rsidR="00AA6BFA" w14:paraId="4F33C5AA" w14:textId="77777777" w:rsidTr="00FF1260">
        <w:trPr>
          <w:jc w:val="center"/>
        </w:trPr>
        <w:tc>
          <w:tcPr>
            <w:tcW w:w="424" w:type="pct"/>
            <w:vMerge w:val="restart"/>
            <w:vAlign w:val="center"/>
          </w:tcPr>
          <w:p w14:paraId="418D8506" w14:textId="68100F46" w:rsidR="00AA6BFA" w:rsidRDefault="00AA6BFA" w:rsidP="00033DD3">
            <w:pPr>
              <w:jc w:val="center"/>
              <w:rPr>
                <w:rFonts w:ascii="宋体" w:eastAsia="宋体" w:hAnsi="宋体" w:cs="宋体"/>
                <w:szCs w:val="21"/>
              </w:rPr>
            </w:pPr>
            <w:r>
              <w:rPr>
                <w:rFonts w:ascii="宋体" w:eastAsia="宋体" w:hAnsi="宋体" w:cs="宋体" w:hint="eastAsia"/>
                <w:szCs w:val="21"/>
              </w:rPr>
              <w:t>P类</w:t>
            </w:r>
          </w:p>
        </w:tc>
        <w:tc>
          <w:tcPr>
            <w:tcW w:w="1025" w:type="pct"/>
            <w:vAlign w:val="center"/>
          </w:tcPr>
          <w:p w14:paraId="65BF1F7D" w14:textId="15274F48" w:rsidR="00AA6BFA" w:rsidRDefault="00AA6BFA" w:rsidP="00033DD3">
            <w:pPr>
              <w:jc w:val="center"/>
              <w:rPr>
                <w:rFonts w:ascii="宋体" w:eastAsia="宋体" w:hAnsi="宋体" w:cs="宋体"/>
                <w:szCs w:val="21"/>
              </w:rPr>
            </w:pPr>
            <w:r>
              <w:rPr>
                <w:rFonts w:ascii="宋体" w:eastAsia="宋体" w:hAnsi="宋体" w:cs="宋体" w:hint="eastAsia"/>
                <w:szCs w:val="21"/>
              </w:rPr>
              <w:t>成都美奢锐新材料有限公司</w:t>
            </w:r>
          </w:p>
        </w:tc>
        <w:tc>
          <w:tcPr>
            <w:tcW w:w="1025" w:type="pct"/>
            <w:vAlign w:val="center"/>
          </w:tcPr>
          <w:p w14:paraId="6D35119E" w14:textId="3771CD36" w:rsidR="00AA6BFA" w:rsidRDefault="00AA6BFA" w:rsidP="00033DD3">
            <w:pPr>
              <w:jc w:val="center"/>
              <w:rPr>
                <w:rFonts w:ascii="宋体" w:eastAsia="宋体" w:hAnsi="宋体" w:cs="宋体"/>
                <w:szCs w:val="21"/>
              </w:rPr>
            </w:pPr>
            <w:r>
              <w:rPr>
                <w:rFonts w:ascii="宋体" w:eastAsia="宋体" w:hAnsi="宋体" w:cs="宋体"/>
                <w:szCs w:val="21"/>
              </w:rPr>
              <w:t>91.</w:t>
            </w:r>
            <w:r w:rsidR="006D6BE1">
              <w:rPr>
                <w:rFonts w:ascii="宋体" w:eastAsia="宋体" w:hAnsi="宋体" w:cs="宋体" w:hint="eastAsia"/>
                <w:szCs w:val="21"/>
              </w:rPr>
              <w:t>3</w:t>
            </w:r>
            <w:r>
              <w:rPr>
                <w:rFonts w:ascii="宋体" w:eastAsia="宋体" w:hAnsi="宋体" w:cs="宋体"/>
                <w:szCs w:val="21"/>
              </w:rPr>
              <w:t>～9</w:t>
            </w:r>
            <w:r w:rsidR="006D6BE1">
              <w:rPr>
                <w:rFonts w:ascii="宋体" w:eastAsia="宋体" w:hAnsi="宋体" w:cs="宋体" w:hint="eastAsia"/>
                <w:szCs w:val="21"/>
              </w:rPr>
              <w:t>3.3</w:t>
            </w:r>
          </w:p>
        </w:tc>
        <w:tc>
          <w:tcPr>
            <w:tcW w:w="940" w:type="pct"/>
            <w:vAlign w:val="center"/>
          </w:tcPr>
          <w:p w14:paraId="27F1BD75" w14:textId="4E17BB1B" w:rsidR="00AA6BFA" w:rsidRDefault="00AA6BFA" w:rsidP="00033DD3">
            <w:pPr>
              <w:jc w:val="center"/>
              <w:rPr>
                <w:rFonts w:ascii="宋体" w:eastAsia="宋体" w:hAnsi="宋体" w:cs="宋体"/>
                <w:szCs w:val="21"/>
              </w:rPr>
            </w:pPr>
            <w:r>
              <w:rPr>
                <w:rFonts w:ascii="宋体" w:eastAsia="宋体" w:hAnsi="宋体" w:cs="宋体"/>
                <w:szCs w:val="21"/>
              </w:rPr>
              <w:t>1</w:t>
            </w:r>
            <w:r w:rsidR="006D6BE1">
              <w:rPr>
                <w:rFonts w:ascii="宋体" w:eastAsia="宋体" w:hAnsi="宋体" w:cs="宋体" w:hint="eastAsia"/>
                <w:szCs w:val="21"/>
              </w:rPr>
              <w:t>480</w:t>
            </w:r>
            <w:r>
              <w:rPr>
                <w:rFonts w:ascii="宋体" w:eastAsia="宋体" w:hAnsi="宋体" w:cs="宋体"/>
                <w:szCs w:val="21"/>
              </w:rPr>
              <w:t>～16</w:t>
            </w:r>
            <w:r w:rsidR="006D6BE1">
              <w:rPr>
                <w:rFonts w:ascii="宋体" w:eastAsia="宋体" w:hAnsi="宋体" w:cs="宋体" w:hint="eastAsia"/>
                <w:szCs w:val="21"/>
              </w:rPr>
              <w:t>80</w:t>
            </w:r>
          </w:p>
        </w:tc>
        <w:tc>
          <w:tcPr>
            <w:tcW w:w="855" w:type="pct"/>
            <w:vAlign w:val="center"/>
          </w:tcPr>
          <w:p w14:paraId="7FFDEA12" w14:textId="77777777" w:rsidR="00AA6BFA" w:rsidRDefault="00AA6BFA" w:rsidP="00033DD3">
            <w:pPr>
              <w:jc w:val="center"/>
              <w:rPr>
                <w:rFonts w:ascii="宋体" w:eastAsia="宋体" w:hAnsi="宋体" w:cs="宋体"/>
                <w:szCs w:val="21"/>
              </w:rPr>
            </w:pPr>
            <w:r>
              <w:rPr>
                <w:rFonts w:ascii="宋体" w:eastAsia="宋体" w:hAnsi="宋体" w:cs="宋体"/>
                <w:szCs w:val="21"/>
              </w:rPr>
              <w:t>≥1700</w:t>
            </w:r>
          </w:p>
        </w:tc>
        <w:tc>
          <w:tcPr>
            <w:tcW w:w="731" w:type="pct"/>
            <w:vAlign w:val="center"/>
          </w:tcPr>
          <w:p w14:paraId="4B09BA10" w14:textId="77777777" w:rsidR="00AA6BFA" w:rsidRDefault="00AA6BFA" w:rsidP="00033DD3">
            <w:pPr>
              <w:jc w:val="center"/>
              <w:rPr>
                <w:rFonts w:ascii="宋体" w:eastAsia="宋体" w:hAnsi="宋体" w:cs="宋体"/>
                <w:szCs w:val="21"/>
              </w:rPr>
            </w:pPr>
            <w:r>
              <w:rPr>
                <w:rFonts w:ascii="宋体" w:eastAsia="宋体" w:hAnsi="宋体" w:cs="宋体" w:hint="eastAsia"/>
                <w:szCs w:val="21"/>
              </w:rPr>
              <w:t>7.4</w:t>
            </w:r>
            <w:r>
              <w:rPr>
                <w:rFonts w:ascii="宋体" w:eastAsia="宋体" w:hAnsi="宋体" w:cs="宋体"/>
                <w:szCs w:val="21"/>
              </w:rPr>
              <w:t>～8</w:t>
            </w:r>
            <w:r>
              <w:rPr>
                <w:rFonts w:ascii="宋体" w:eastAsia="宋体" w:hAnsi="宋体" w:cs="宋体" w:hint="eastAsia"/>
                <w:szCs w:val="21"/>
              </w:rPr>
              <w:t>.8</w:t>
            </w:r>
          </w:p>
        </w:tc>
      </w:tr>
      <w:tr w:rsidR="00AA6BFA" w14:paraId="5A60DC45" w14:textId="77777777" w:rsidTr="00FF1260">
        <w:trPr>
          <w:jc w:val="center"/>
        </w:trPr>
        <w:tc>
          <w:tcPr>
            <w:tcW w:w="424" w:type="pct"/>
            <w:vMerge/>
            <w:vAlign w:val="center"/>
          </w:tcPr>
          <w:p w14:paraId="30B9F352" w14:textId="77777777" w:rsidR="00AA6BFA" w:rsidRDefault="00AA6BFA" w:rsidP="00033DD3">
            <w:pPr>
              <w:jc w:val="center"/>
              <w:rPr>
                <w:rFonts w:ascii="宋体" w:eastAsia="宋体" w:hAnsi="宋体" w:cs="宋体"/>
                <w:szCs w:val="21"/>
              </w:rPr>
            </w:pPr>
          </w:p>
        </w:tc>
        <w:tc>
          <w:tcPr>
            <w:tcW w:w="1025" w:type="pct"/>
            <w:vAlign w:val="center"/>
          </w:tcPr>
          <w:p w14:paraId="68B870EB" w14:textId="20193AD3" w:rsidR="00AA6BFA" w:rsidRDefault="00AA6BFA" w:rsidP="00033DD3">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1025" w:type="pct"/>
            <w:vAlign w:val="center"/>
          </w:tcPr>
          <w:p w14:paraId="06D0E94D" w14:textId="4558F78C" w:rsidR="00AA6BFA" w:rsidRDefault="00AA6BFA" w:rsidP="00033DD3">
            <w:pPr>
              <w:jc w:val="center"/>
              <w:rPr>
                <w:rFonts w:ascii="宋体" w:eastAsia="宋体" w:hAnsi="宋体" w:cs="宋体"/>
                <w:szCs w:val="21"/>
              </w:rPr>
            </w:pPr>
            <w:r>
              <w:rPr>
                <w:rFonts w:ascii="宋体" w:hAnsi="宋体" w:cs="宋体" w:hint="eastAsia"/>
                <w:szCs w:val="21"/>
              </w:rPr>
              <w:t>9</w:t>
            </w:r>
            <w:r w:rsidR="006D6BE1">
              <w:rPr>
                <w:rFonts w:ascii="宋体" w:hAnsi="宋体" w:cs="宋体" w:hint="eastAsia"/>
                <w:szCs w:val="21"/>
              </w:rPr>
              <w:t>1.5</w:t>
            </w:r>
            <w:r w:rsidR="006D6BE1">
              <w:rPr>
                <w:rFonts w:ascii="宋体" w:eastAsia="宋体" w:hAnsi="宋体" w:cs="宋体"/>
                <w:szCs w:val="21"/>
              </w:rPr>
              <w:t>～</w:t>
            </w:r>
            <w:r w:rsidR="006D6BE1">
              <w:rPr>
                <w:rFonts w:ascii="宋体" w:eastAsia="宋体" w:hAnsi="宋体" w:cs="宋体" w:hint="eastAsia"/>
                <w:szCs w:val="21"/>
              </w:rPr>
              <w:t>92.5</w:t>
            </w:r>
          </w:p>
        </w:tc>
        <w:tc>
          <w:tcPr>
            <w:tcW w:w="940" w:type="pct"/>
            <w:vAlign w:val="center"/>
          </w:tcPr>
          <w:p w14:paraId="1792E11A" w14:textId="2DE78602" w:rsidR="00AA6BFA" w:rsidRDefault="00AA6BFA" w:rsidP="00033DD3">
            <w:pPr>
              <w:jc w:val="center"/>
              <w:rPr>
                <w:rFonts w:ascii="宋体" w:eastAsia="宋体" w:hAnsi="宋体" w:cs="宋体"/>
                <w:szCs w:val="21"/>
              </w:rPr>
            </w:pPr>
            <w:r>
              <w:rPr>
                <w:rFonts w:ascii="宋体" w:hAnsi="宋体" w:cs="宋体" w:hint="eastAsia"/>
                <w:szCs w:val="21"/>
              </w:rPr>
              <w:t>1</w:t>
            </w:r>
            <w:r>
              <w:rPr>
                <w:rFonts w:ascii="宋体" w:hAnsi="宋体" w:cs="宋体"/>
                <w:szCs w:val="21"/>
              </w:rPr>
              <w:t>5</w:t>
            </w:r>
            <w:r w:rsidR="006D6BE1">
              <w:rPr>
                <w:rFonts w:ascii="宋体" w:hAnsi="宋体" w:cs="宋体" w:hint="eastAsia"/>
                <w:szCs w:val="21"/>
              </w:rPr>
              <w:t>00</w:t>
            </w:r>
            <w:r w:rsidR="006D6BE1">
              <w:rPr>
                <w:rFonts w:ascii="宋体" w:eastAsia="宋体" w:hAnsi="宋体" w:cs="宋体"/>
                <w:szCs w:val="21"/>
              </w:rPr>
              <w:t>～</w:t>
            </w:r>
            <w:r w:rsidR="006D6BE1">
              <w:rPr>
                <w:rFonts w:ascii="宋体" w:eastAsia="宋体" w:hAnsi="宋体" w:cs="宋体" w:hint="eastAsia"/>
                <w:szCs w:val="21"/>
              </w:rPr>
              <w:t>1600</w:t>
            </w:r>
          </w:p>
        </w:tc>
        <w:tc>
          <w:tcPr>
            <w:tcW w:w="855" w:type="pct"/>
            <w:vAlign w:val="center"/>
          </w:tcPr>
          <w:p w14:paraId="78D269C6" w14:textId="0676F4F7" w:rsidR="00AA6BFA" w:rsidRDefault="00AA6BFA" w:rsidP="00033DD3">
            <w:pPr>
              <w:jc w:val="center"/>
              <w:rPr>
                <w:rFonts w:ascii="宋体" w:eastAsia="宋体" w:hAnsi="宋体" w:cs="宋体"/>
                <w:szCs w:val="21"/>
              </w:rPr>
            </w:pPr>
            <w:r w:rsidRPr="00AC538E">
              <w:rPr>
                <w:rFonts w:ascii="宋体" w:hAnsi="宋体" w:cs="宋体" w:hint="eastAsia"/>
                <w:szCs w:val="21"/>
              </w:rPr>
              <w:t>≥</w:t>
            </w:r>
            <w:r>
              <w:rPr>
                <w:rFonts w:ascii="宋体" w:hAnsi="宋体" w:cs="宋体" w:hint="eastAsia"/>
                <w:szCs w:val="21"/>
              </w:rPr>
              <w:t>1600</w:t>
            </w:r>
          </w:p>
        </w:tc>
        <w:tc>
          <w:tcPr>
            <w:tcW w:w="731" w:type="pct"/>
            <w:vAlign w:val="center"/>
          </w:tcPr>
          <w:p w14:paraId="3B30CE23" w14:textId="1CA06579" w:rsidR="00AA6BFA" w:rsidRDefault="00AA6BFA" w:rsidP="00033DD3">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7.5</w:t>
            </w:r>
          </w:p>
        </w:tc>
      </w:tr>
      <w:tr w:rsidR="00AA6BFA" w14:paraId="6601C7B6" w14:textId="77777777" w:rsidTr="00FF1260">
        <w:trPr>
          <w:jc w:val="center"/>
        </w:trPr>
        <w:tc>
          <w:tcPr>
            <w:tcW w:w="424" w:type="pct"/>
            <w:vMerge/>
            <w:vAlign w:val="center"/>
          </w:tcPr>
          <w:p w14:paraId="50EF2ED0" w14:textId="77777777" w:rsidR="00AA6BFA" w:rsidRDefault="00AA6BFA" w:rsidP="00033DD3">
            <w:pPr>
              <w:jc w:val="center"/>
              <w:rPr>
                <w:rFonts w:ascii="宋体" w:eastAsia="宋体" w:hAnsi="宋体" w:cs="宋体"/>
                <w:szCs w:val="21"/>
              </w:rPr>
            </w:pPr>
          </w:p>
        </w:tc>
        <w:tc>
          <w:tcPr>
            <w:tcW w:w="1025" w:type="pct"/>
            <w:vAlign w:val="center"/>
          </w:tcPr>
          <w:p w14:paraId="02E3C30C" w14:textId="02F276F0" w:rsidR="00AA6BFA" w:rsidRDefault="00AA6BFA" w:rsidP="00033DD3">
            <w:pPr>
              <w:jc w:val="center"/>
              <w:rPr>
                <w:rFonts w:ascii="宋体" w:eastAsia="宋体" w:hAnsi="宋体" w:cs="宋体"/>
                <w:szCs w:val="21"/>
              </w:rPr>
            </w:pPr>
            <w:r w:rsidRPr="006F3A93">
              <w:rPr>
                <w:rFonts w:ascii="宋体" w:eastAsia="宋体" w:hAnsi="宋体" w:cs="宋体" w:hint="eastAsia"/>
                <w:szCs w:val="21"/>
              </w:rPr>
              <w:t>深圳市注成科技股份有限公司</w:t>
            </w:r>
          </w:p>
        </w:tc>
        <w:tc>
          <w:tcPr>
            <w:tcW w:w="1025" w:type="pct"/>
            <w:vAlign w:val="center"/>
          </w:tcPr>
          <w:p w14:paraId="76BE62E5" w14:textId="6D627594" w:rsidR="00AA6BFA" w:rsidRDefault="00AA6BFA" w:rsidP="00033DD3">
            <w:pPr>
              <w:jc w:val="center"/>
              <w:rPr>
                <w:rFonts w:ascii="宋体" w:eastAsia="宋体" w:hAnsi="宋体" w:cs="宋体"/>
                <w:szCs w:val="21"/>
              </w:rPr>
            </w:pPr>
            <w:r>
              <w:rPr>
                <w:rFonts w:ascii="宋体" w:eastAsia="宋体" w:hAnsi="宋体" w:cs="宋体"/>
                <w:szCs w:val="21"/>
              </w:rPr>
              <w:t>91.0～93.0</w:t>
            </w:r>
          </w:p>
        </w:tc>
        <w:tc>
          <w:tcPr>
            <w:tcW w:w="940" w:type="pct"/>
            <w:vAlign w:val="center"/>
          </w:tcPr>
          <w:p w14:paraId="00E4EC99" w14:textId="7545AB72" w:rsidR="00AA6BFA" w:rsidRDefault="00AA6BFA" w:rsidP="00033DD3">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Pr>
                <w:rFonts w:ascii="宋体" w:eastAsia="宋体" w:hAnsi="宋体" w:cs="宋体" w:hint="eastAsia"/>
                <w:szCs w:val="21"/>
              </w:rPr>
              <w:t>00</w:t>
            </w:r>
            <w:r>
              <w:rPr>
                <w:rFonts w:ascii="宋体" w:eastAsia="宋体" w:hAnsi="宋体" w:cs="宋体"/>
                <w:szCs w:val="21"/>
              </w:rPr>
              <w:t>～1650</w:t>
            </w:r>
          </w:p>
        </w:tc>
        <w:tc>
          <w:tcPr>
            <w:tcW w:w="855" w:type="pct"/>
            <w:vAlign w:val="center"/>
          </w:tcPr>
          <w:p w14:paraId="6955684B" w14:textId="0CCF17D9" w:rsidR="00AA6BFA" w:rsidRDefault="00AA6BFA" w:rsidP="00033DD3">
            <w:pPr>
              <w:jc w:val="center"/>
              <w:rPr>
                <w:rFonts w:ascii="宋体" w:eastAsia="宋体" w:hAnsi="宋体" w:cs="宋体"/>
                <w:szCs w:val="21"/>
              </w:rPr>
            </w:pPr>
            <w:r>
              <w:rPr>
                <w:rFonts w:ascii="宋体" w:eastAsia="宋体" w:hAnsi="宋体" w:cs="宋体" w:hint="eastAsia"/>
                <w:szCs w:val="21"/>
              </w:rPr>
              <w:t>≥1900</w:t>
            </w:r>
          </w:p>
        </w:tc>
        <w:tc>
          <w:tcPr>
            <w:tcW w:w="731" w:type="pct"/>
            <w:vAlign w:val="center"/>
          </w:tcPr>
          <w:p w14:paraId="0C8F06BA" w14:textId="7FD294CE" w:rsidR="00AA6BFA" w:rsidRDefault="00AA6BFA" w:rsidP="00033DD3">
            <w:pPr>
              <w:jc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.0</w:t>
            </w:r>
            <w:r>
              <w:rPr>
                <w:rFonts w:ascii="宋体" w:eastAsia="宋体" w:hAnsi="宋体" w:cs="宋体" w:hint="eastAsia"/>
                <w:szCs w:val="21"/>
              </w:rPr>
              <w:t>～9</w:t>
            </w:r>
            <w:r>
              <w:rPr>
                <w:rFonts w:ascii="宋体" w:eastAsia="宋体" w:hAnsi="宋体" w:cs="宋体"/>
                <w:szCs w:val="21"/>
              </w:rPr>
              <w:t>.0</w:t>
            </w:r>
          </w:p>
        </w:tc>
      </w:tr>
      <w:tr w:rsidR="00AA6BFA" w14:paraId="5A5C8448" w14:textId="77777777" w:rsidTr="00FF1260">
        <w:trPr>
          <w:jc w:val="center"/>
        </w:trPr>
        <w:tc>
          <w:tcPr>
            <w:tcW w:w="424" w:type="pct"/>
            <w:vMerge/>
            <w:vAlign w:val="center"/>
          </w:tcPr>
          <w:p w14:paraId="6D578F85" w14:textId="77777777" w:rsidR="00AA6BFA" w:rsidRDefault="00AA6BFA" w:rsidP="00033DD3">
            <w:pPr>
              <w:jc w:val="center"/>
              <w:rPr>
                <w:rFonts w:ascii="宋体" w:eastAsia="宋体" w:hAnsi="宋体" w:cs="宋体"/>
                <w:szCs w:val="21"/>
              </w:rPr>
            </w:pPr>
          </w:p>
        </w:tc>
        <w:tc>
          <w:tcPr>
            <w:tcW w:w="1025" w:type="pct"/>
            <w:vAlign w:val="center"/>
          </w:tcPr>
          <w:p w14:paraId="5329CB90" w14:textId="2AC99733" w:rsidR="00AA6BFA" w:rsidRDefault="00AA6BFA" w:rsidP="00033DD3">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1025" w:type="pct"/>
            <w:vAlign w:val="center"/>
          </w:tcPr>
          <w:p w14:paraId="05734309" w14:textId="0DDFDAA1" w:rsidR="00AA6BFA" w:rsidRDefault="00AA6BFA" w:rsidP="00033DD3">
            <w:pPr>
              <w:jc w:val="center"/>
              <w:rPr>
                <w:rFonts w:ascii="宋体" w:eastAsia="宋体" w:hAnsi="宋体" w:cs="宋体"/>
                <w:szCs w:val="21"/>
              </w:rPr>
            </w:pPr>
            <w:r>
              <w:rPr>
                <w:rFonts w:ascii="宋体" w:eastAsia="宋体" w:hAnsi="宋体" w:cs="宋体" w:hint="eastAsia"/>
                <w:szCs w:val="21"/>
              </w:rPr>
              <w:t>91.2</w:t>
            </w:r>
            <w:r>
              <w:rPr>
                <w:rFonts w:ascii="宋体" w:eastAsia="宋体" w:hAnsi="宋体" w:cs="宋体"/>
                <w:szCs w:val="21"/>
              </w:rPr>
              <w:t>～</w:t>
            </w:r>
            <w:r>
              <w:rPr>
                <w:rFonts w:ascii="宋体" w:eastAsia="宋体" w:hAnsi="宋体" w:cs="宋体" w:hint="eastAsia"/>
                <w:szCs w:val="21"/>
              </w:rPr>
              <w:t>92.8</w:t>
            </w:r>
          </w:p>
        </w:tc>
        <w:tc>
          <w:tcPr>
            <w:tcW w:w="940" w:type="pct"/>
            <w:vAlign w:val="center"/>
          </w:tcPr>
          <w:p w14:paraId="31DF5D14" w14:textId="5FD2F913" w:rsidR="00AA6BFA" w:rsidRDefault="00AA6BFA" w:rsidP="00033DD3">
            <w:pPr>
              <w:jc w:val="center"/>
              <w:rPr>
                <w:rFonts w:ascii="宋体" w:eastAsia="宋体" w:hAnsi="宋体" w:cs="宋体"/>
                <w:szCs w:val="21"/>
              </w:rPr>
            </w:pPr>
            <w:r>
              <w:rPr>
                <w:rFonts w:ascii="宋体" w:eastAsia="宋体" w:hAnsi="宋体" w:cs="宋体"/>
                <w:szCs w:val="21"/>
              </w:rPr>
              <w:t>1470～</w:t>
            </w:r>
            <w:r>
              <w:rPr>
                <w:rFonts w:ascii="宋体" w:eastAsia="宋体" w:hAnsi="宋体" w:cs="宋体" w:hint="eastAsia"/>
                <w:szCs w:val="21"/>
              </w:rPr>
              <w:t>1712</w:t>
            </w:r>
          </w:p>
        </w:tc>
        <w:tc>
          <w:tcPr>
            <w:tcW w:w="855" w:type="pct"/>
            <w:vAlign w:val="center"/>
          </w:tcPr>
          <w:p w14:paraId="61029391" w14:textId="3BAA3CA6" w:rsidR="00AA6BFA" w:rsidRDefault="00AA6BFA" w:rsidP="00033DD3">
            <w:pPr>
              <w:jc w:val="center"/>
              <w:rPr>
                <w:rFonts w:ascii="宋体" w:eastAsia="宋体" w:hAnsi="宋体" w:cs="宋体"/>
                <w:szCs w:val="21"/>
              </w:rPr>
            </w:pPr>
            <w:r>
              <w:rPr>
                <w:rFonts w:ascii="宋体" w:eastAsia="宋体" w:hAnsi="宋体" w:cs="宋体" w:hint="eastAsia"/>
                <w:szCs w:val="21"/>
              </w:rPr>
              <w:t>1682</w:t>
            </w:r>
            <w:r>
              <w:rPr>
                <w:rFonts w:ascii="宋体" w:eastAsia="宋体" w:hAnsi="宋体" w:cs="宋体"/>
                <w:szCs w:val="21"/>
              </w:rPr>
              <w:t>～</w:t>
            </w:r>
            <w:r>
              <w:rPr>
                <w:rFonts w:ascii="宋体" w:eastAsia="宋体" w:hAnsi="宋体" w:cs="宋体" w:hint="eastAsia"/>
                <w:szCs w:val="21"/>
              </w:rPr>
              <w:t>2</w:t>
            </w:r>
            <w:r>
              <w:rPr>
                <w:rFonts w:ascii="宋体" w:eastAsia="宋体" w:hAnsi="宋体" w:cs="宋体"/>
                <w:szCs w:val="21"/>
              </w:rPr>
              <w:t>376</w:t>
            </w:r>
          </w:p>
        </w:tc>
        <w:tc>
          <w:tcPr>
            <w:tcW w:w="731" w:type="pct"/>
            <w:vAlign w:val="center"/>
          </w:tcPr>
          <w:p w14:paraId="3AE41092" w14:textId="272AB57E" w:rsidR="00AA6BFA" w:rsidRDefault="00AA6BFA" w:rsidP="00033DD3">
            <w:pPr>
              <w:jc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.5～1</w:t>
            </w:r>
            <w:r w:rsidR="00D32B77">
              <w:rPr>
                <w:rFonts w:ascii="宋体" w:eastAsia="宋体" w:hAnsi="宋体" w:cs="宋体" w:hint="eastAsia"/>
                <w:szCs w:val="21"/>
              </w:rPr>
              <w:t>0</w:t>
            </w:r>
          </w:p>
        </w:tc>
      </w:tr>
      <w:tr w:rsidR="00AA6BFA" w14:paraId="2BB350B6" w14:textId="77777777" w:rsidTr="00FF1260">
        <w:trPr>
          <w:jc w:val="center"/>
        </w:trPr>
        <w:tc>
          <w:tcPr>
            <w:tcW w:w="424" w:type="pct"/>
            <w:vMerge/>
            <w:vAlign w:val="center"/>
          </w:tcPr>
          <w:p w14:paraId="2A56BDF5" w14:textId="77777777" w:rsidR="00AA6BFA" w:rsidRDefault="00AA6BFA" w:rsidP="00033DD3">
            <w:pPr>
              <w:jc w:val="center"/>
              <w:rPr>
                <w:rFonts w:ascii="宋体" w:eastAsia="宋体" w:hAnsi="宋体" w:cs="宋体"/>
                <w:szCs w:val="21"/>
              </w:rPr>
            </w:pPr>
          </w:p>
        </w:tc>
        <w:tc>
          <w:tcPr>
            <w:tcW w:w="1025" w:type="pct"/>
            <w:vAlign w:val="center"/>
          </w:tcPr>
          <w:p w14:paraId="5CC23472" w14:textId="12BA5A59" w:rsidR="00AA6BFA" w:rsidRDefault="00AA6BFA" w:rsidP="00033DD3">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1025" w:type="pct"/>
            <w:vAlign w:val="center"/>
          </w:tcPr>
          <w:p w14:paraId="2162EE74" w14:textId="292CBF57" w:rsidR="00AA6BFA" w:rsidRDefault="00AA6BFA" w:rsidP="00033DD3">
            <w:pPr>
              <w:jc w:val="center"/>
              <w:rPr>
                <w:rFonts w:ascii="宋体" w:eastAsia="宋体" w:hAnsi="宋体" w:cs="宋体"/>
                <w:szCs w:val="21"/>
              </w:rPr>
            </w:pPr>
            <w:r>
              <w:rPr>
                <w:rFonts w:ascii="宋体" w:eastAsia="宋体" w:hAnsi="宋体" w:cs="宋体" w:hint="eastAsia"/>
                <w:szCs w:val="21"/>
              </w:rPr>
              <w:t>92</w:t>
            </w:r>
            <w:r>
              <w:rPr>
                <w:rFonts w:ascii="宋体" w:eastAsia="宋体" w:hAnsi="宋体" w:cs="宋体"/>
                <w:szCs w:val="21"/>
              </w:rPr>
              <w:t>～</w:t>
            </w:r>
            <w:r>
              <w:rPr>
                <w:rFonts w:ascii="宋体" w:eastAsia="宋体" w:hAnsi="宋体" w:cs="宋体" w:hint="eastAsia"/>
                <w:szCs w:val="21"/>
              </w:rPr>
              <w:t>93</w:t>
            </w:r>
          </w:p>
        </w:tc>
        <w:tc>
          <w:tcPr>
            <w:tcW w:w="940" w:type="pct"/>
            <w:vAlign w:val="center"/>
          </w:tcPr>
          <w:p w14:paraId="6B62A756" w14:textId="34B53044" w:rsidR="00AA6BFA" w:rsidRDefault="00AA6BFA" w:rsidP="00033DD3">
            <w:pPr>
              <w:jc w:val="center"/>
              <w:rPr>
                <w:rFonts w:ascii="宋体" w:eastAsia="宋体" w:hAnsi="宋体" w:cs="宋体"/>
                <w:szCs w:val="21"/>
              </w:rPr>
            </w:pPr>
            <w:r>
              <w:rPr>
                <w:rFonts w:ascii="宋体" w:eastAsia="宋体" w:hAnsi="宋体" w:cs="宋体" w:hint="eastAsia"/>
                <w:szCs w:val="21"/>
              </w:rPr>
              <w:t>1600</w:t>
            </w:r>
            <w:r>
              <w:rPr>
                <w:rFonts w:ascii="宋体" w:eastAsia="宋体" w:hAnsi="宋体" w:cs="宋体"/>
                <w:szCs w:val="21"/>
              </w:rPr>
              <w:t>～</w:t>
            </w:r>
            <w:r>
              <w:rPr>
                <w:rFonts w:ascii="宋体" w:eastAsia="宋体" w:hAnsi="宋体" w:cs="宋体" w:hint="eastAsia"/>
                <w:szCs w:val="21"/>
              </w:rPr>
              <w:t>1700</w:t>
            </w:r>
          </w:p>
        </w:tc>
        <w:tc>
          <w:tcPr>
            <w:tcW w:w="855" w:type="pct"/>
            <w:vAlign w:val="center"/>
          </w:tcPr>
          <w:p w14:paraId="42BA8E38" w14:textId="26097B5E" w:rsidR="00AA6BFA" w:rsidRDefault="00AA6BFA" w:rsidP="00033DD3">
            <w:pPr>
              <w:jc w:val="center"/>
              <w:rPr>
                <w:rFonts w:ascii="宋体" w:eastAsia="宋体" w:hAnsi="宋体" w:cs="宋体"/>
                <w:szCs w:val="21"/>
              </w:rPr>
            </w:pPr>
            <w:r>
              <w:rPr>
                <w:rFonts w:ascii="宋体" w:eastAsia="宋体" w:hAnsi="宋体" w:cs="宋体" w:hint="eastAsia"/>
                <w:szCs w:val="21"/>
              </w:rPr>
              <w:t>≥2000</w:t>
            </w:r>
          </w:p>
        </w:tc>
        <w:tc>
          <w:tcPr>
            <w:tcW w:w="731" w:type="pct"/>
            <w:vAlign w:val="center"/>
          </w:tcPr>
          <w:p w14:paraId="09EEDD7A" w14:textId="54CE96BF" w:rsidR="00AA6BFA" w:rsidRDefault="00AA6BFA" w:rsidP="00033DD3">
            <w:pPr>
              <w:jc w:val="center"/>
              <w:rPr>
                <w:rFonts w:ascii="宋体" w:eastAsia="宋体" w:hAnsi="宋体" w:cs="宋体"/>
                <w:szCs w:val="21"/>
              </w:rPr>
            </w:pPr>
            <w:r>
              <w:rPr>
                <w:rFonts w:ascii="宋体" w:eastAsia="宋体" w:hAnsi="宋体" w:cs="宋体"/>
              </w:rPr>
              <w:t>8.5</w:t>
            </w:r>
            <w:r>
              <w:rPr>
                <w:rFonts w:ascii="宋体" w:eastAsia="宋体" w:hAnsi="宋体" w:cs="宋体"/>
                <w:szCs w:val="21"/>
              </w:rPr>
              <w:t>～</w:t>
            </w:r>
            <w:r>
              <w:rPr>
                <w:rFonts w:ascii="宋体" w:eastAsia="宋体" w:hAnsi="宋体" w:cs="宋体"/>
              </w:rPr>
              <w:t>9.5</w:t>
            </w:r>
          </w:p>
        </w:tc>
      </w:tr>
      <w:tr w:rsidR="00AA6BFA" w14:paraId="729C2CE9" w14:textId="77777777" w:rsidTr="00FF1260">
        <w:trPr>
          <w:jc w:val="center"/>
        </w:trPr>
        <w:tc>
          <w:tcPr>
            <w:tcW w:w="424" w:type="pct"/>
            <w:vMerge/>
            <w:vAlign w:val="center"/>
          </w:tcPr>
          <w:p w14:paraId="192C2339" w14:textId="77777777" w:rsidR="00AA6BFA" w:rsidRDefault="00AA6BFA" w:rsidP="00033DD3">
            <w:pPr>
              <w:jc w:val="center"/>
              <w:rPr>
                <w:rFonts w:ascii="宋体" w:eastAsia="宋体" w:hAnsi="宋体" w:cs="宋体"/>
                <w:szCs w:val="21"/>
              </w:rPr>
            </w:pPr>
          </w:p>
        </w:tc>
        <w:tc>
          <w:tcPr>
            <w:tcW w:w="1025" w:type="pct"/>
            <w:vAlign w:val="center"/>
          </w:tcPr>
          <w:p w14:paraId="4D4FF1A9" w14:textId="1228B225" w:rsidR="00AA6BFA" w:rsidRDefault="00AA6BFA" w:rsidP="00033DD3">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1025" w:type="pct"/>
            <w:vAlign w:val="center"/>
          </w:tcPr>
          <w:p w14:paraId="0EF6C3D4" w14:textId="14F5F635" w:rsidR="00AA6BFA" w:rsidRDefault="00AA6BFA" w:rsidP="00033DD3">
            <w:pPr>
              <w:jc w:val="center"/>
              <w:rPr>
                <w:rFonts w:ascii="宋体" w:eastAsia="宋体" w:hAnsi="宋体" w:cs="宋体"/>
                <w:szCs w:val="21"/>
              </w:rPr>
            </w:pPr>
            <w:r>
              <w:rPr>
                <w:rFonts w:ascii="宋体" w:eastAsia="宋体" w:hAnsi="宋体" w:cs="宋体" w:hint="eastAsia"/>
                <w:szCs w:val="21"/>
              </w:rPr>
              <w:t>91.2</w:t>
            </w:r>
            <w:r>
              <w:rPr>
                <w:rFonts w:ascii="宋体" w:eastAsia="宋体" w:hAnsi="宋体" w:cs="宋体"/>
                <w:szCs w:val="21"/>
              </w:rPr>
              <w:t>～</w:t>
            </w:r>
            <w:r>
              <w:rPr>
                <w:rFonts w:ascii="宋体" w:eastAsia="宋体" w:hAnsi="宋体" w:cs="宋体" w:hint="eastAsia"/>
                <w:szCs w:val="21"/>
              </w:rPr>
              <w:t>92.8</w:t>
            </w:r>
          </w:p>
        </w:tc>
        <w:tc>
          <w:tcPr>
            <w:tcW w:w="940" w:type="pct"/>
            <w:vAlign w:val="center"/>
          </w:tcPr>
          <w:p w14:paraId="2BC350EB" w14:textId="3AF30CB2" w:rsidR="00AA6BFA" w:rsidRDefault="00AA6BFA" w:rsidP="00033DD3">
            <w:pPr>
              <w:jc w:val="center"/>
              <w:rPr>
                <w:rFonts w:ascii="宋体" w:eastAsia="宋体" w:hAnsi="宋体" w:cs="宋体"/>
                <w:szCs w:val="21"/>
              </w:rPr>
            </w:pPr>
            <w:r>
              <w:rPr>
                <w:rFonts w:ascii="宋体" w:eastAsia="宋体" w:hAnsi="宋体" w:cs="宋体" w:hint="eastAsia"/>
                <w:szCs w:val="21"/>
              </w:rPr>
              <w:t>1470</w:t>
            </w:r>
            <w:r>
              <w:rPr>
                <w:rFonts w:ascii="宋体" w:eastAsia="宋体" w:hAnsi="宋体" w:cs="宋体"/>
                <w:szCs w:val="21"/>
              </w:rPr>
              <w:t>～</w:t>
            </w:r>
            <w:r>
              <w:rPr>
                <w:rFonts w:ascii="宋体" w:eastAsia="宋体" w:hAnsi="宋体" w:cs="宋体" w:hint="eastAsia"/>
                <w:szCs w:val="21"/>
              </w:rPr>
              <w:t>1712</w:t>
            </w:r>
          </w:p>
        </w:tc>
        <w:tc>
          <w:tcPr>
            <w:tcW w:w="855" w:type="pct"/>
            <w:vAlign w:val="center"/>
          </w:tcPr>
          <w:p w14:paraId="7F0403FC" w14:textId="193AE068" w:rsidR="00AA6BFA" w:rsidRDefault="00AA6BFA" w:rsidP="00033DD3">
            <w:pPr>
              <w:jc w:val="center"/>
              <w:rPr>
                <w:rFonts w:ascii="宋体" w:eastAsia="宋体" w:hAnsi="宋体" w:cs="宋体"/>
                <w:szCs w:val="21"/>
              </w:rPr>
            </w:pPr>
            <w:r>
              <w:rPr>
                <w:rFonts w:ascii="宋体" w:eastAsia="宋体" w:hAnsi="宋体" w:cs="宋体" w:hint="eastAsia"/>
                <w:szCs w:val="21"/>
              </w:rPr>
              <w:t>1682</w:t>
            </w:r>
            <w:r>
              <w:rPr>
                <w:rFonts w:ascii="宋体" w:eastAsia="宋体" w:hAnsi="宋体" w:cs="宋体"/>
                <w:szCs w:val="21"/>
              </w:rPr>
              <w:t>～</w:t>
            </w:r>
            <w:r>
              <w:rPr>
                <w:rFonts w:ascii="宋体" w:eastAsia="宋体" w:hAnsi="宋体" w:cs="宋体" w:hint="eastAsia"/>
                <w:szCs w:val="21"/>
              </w:rPr>
              <w:t>2376</w:t>
            </w:r>
          </w:p>
        </w:tc>
        <w:tc>
          <w:tcPr>
            <w:tcW w:w="731" w:type="pct"/>
            <w:vAlign w:val="center"/>
          </w:tcPr>
          <w:p w14:paraId="5819D8BA" w14:textId="4602EB81" w:rsidR="00AA6BFA" w:rsidRDefault="00AA6BFA" w:rsidP="00033DD3">
            <w:pPr>
              <w:jc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.5～</w:t>
            </w:r>
            <w:r w:rsidR="00D32B77">
              <w:rPr>
                <w:rFonts w:ascii="宋体" w:eastAsia="宋体" w:hAnsi="宋体" w:cs="宋体" w:hint="eastAsia"/>
                <w:szCs w:val="21"/>
              </w:rPr>
              <w:t>10</w:t>
            </w:r>
          </w:p>
        </w:tc>
      </w:tr>
      <w:tr w:rsidR="00144763" w14:paraId="754F823E" w14:textId="77777777" w:rsidTr="00FF1260">
        <w:trPr>
          <w:jc w:val="center"/>
        </w:trPr>
        <w:tc>
          <w:tcPr>
            <w:tcW w:w="424" w:type="pct"/>
            <w:vMerge/>
            <w:vAlign w:val="center"/>
          </w:tcPr>
          <w:p w14:paraId="10C6BF91" w14:textId="77777777" w:rsidR="00144763" w:rsidRDefault="00144763" w:rsidP="00144763">
            <w:pPr>
              <w:jc w:val="center"/>
              <w:rPr>
                <w:rFonts w:ascii="宋体" w:eastAsia="宋体" w:hAnsi="宋体" w:cs="宋体"/>
                <w:szCs w:val="21"/>
              </w:rPr>
            </w:pPr>
          </w:p>
        </w:tc>
        <w:tc>
          <w:tcPr>
            <w:tcW w:w="1025" w:type="pct"/>
            <w:vAlign w:val="center"/>
          </w:tcPr>
          <w:p w14:paraId="33AFE1DD" w14:textId="646A9FE4" w:rsidR="00144763" w:rsidRPr="008535ED" w:rsidRDefault="00144763" w:rsidP="00144763">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1025" w:type="pct"/>
            <w:vAlign w:val="center"/>
          </w:tcPr>
          <w:p w14:paraId="7D7899FF" w14:textId="06C85582" w:rsidR="00144763" w:rsidRDefault="00144763" w:rsidP="00144763">
            <w:pPr>
              <w:jc w:val="center"/>
              <w:rPr>
                <w:rFonts w:ascii="宋体" w:eastAsia="宋体" w:hAnsi="宋体" w:cs="宋体"/>
                <w:szCs w:val="21"/>
              </w:rPr>
            </w:pPr>
            <w:r>
              <w:rPr>
                <w:rFonts w:ascii="宋体" w:eastAsia="宋体" w:hAnsi="宋体" w:cs="宋体" w:hint="eastAsia"/>
                <w:szCs w:val="21"/>
              </w:rPr>
              <w:t>91.</w:t>
            </w:r>
            <w:r w:rsidR="006D6BE1">
              <w:rPr>
                <w:rFonts w:ascii="宋体" w:eastAsia="宋体" w:hAnsi="宋体" w:cs="宋体" w:hint="eastAsia"/>
                <w:szCs w:val="21"/>
              </w:rPr>
              <w:t>9</w:t>
            </w:r>
            <w:r>
              <w:rPr>
                <w:rFonts w:ascii="宋体" w:eastAsia="宋体" w:hAnsi="宋体" w:cs="宋体"/>
                <w:szCs w:val="21"/>
              </w:rPr>
              <w:t>～</w:t>
            </w:r>
            <w:r w:rsidR="00E92B79">
              <w:rPr>
                <w:rFonts w:ascii="宋体" w:eastAsia="宋体" w:hAnsi="宋体" w:cs="宋体" w:hint="eastAsia"/>
                <w:szCs w:val="21"/>
              </w:rPr>
              <w:t>9</w:t>
            </w:r>
            <w:r w:rsidR="006D6BE1">
              <w:rPr>
                <w:rFonts w:ascii="宋体" w:eastAsia="宋体" w:hAnsi="宋体" w:cs="宋体" w:hint="eastAsia"/>
                <w:szCs w:val="21"/>
              </w:rPr>
              <w:t>2.8</w:t>
            </w:r>
          </w:p>
        </w:tc>
        <w:tc>
          <w:tcPr>
            <w:tcW w:w="940" w:type="pct"/>
            <w:vAlign w:val="center"/>
          </w:tcPr>
          <w:p w14:paraId="16B8CD1E" w14:textId="32B9B425" w:rsidR="00144763" w:rsidRDefault="006D6BE1" w:rsidP="00144763">
            <w:pPr>
              <w:jc w:val="center"/>
              <w:rPr>
                <w:rFonts w:ascii="宋体" w:eastAsia="宋体" w:hAnsi="宋体" w:cs="宋体"/>
                <w:szCs w:val="21"/>
              </w:rPr>
            </w:pPr>
            <w:r>
              <w:rPr>
                <w:rFonts w:ascii="宋体" w:eastAsia="宋体" w:hAnsi="宋体" w:cs="宋体" w:hint="eastAsia"/>
                <w:szCs w:val="21"/>
              </w:rPr>
              <w:t>1520</w:t>
            </w:r>
            <w:r w:rsidR="00144763">
              <w:rPr>
                <w:rFonts w:ascii="宋体" w:eastAsia="宋体" w:hAnsi="宋体" w:cs="宋体"/>
                <w:szCs w:val="21"/>
              </w:rPr>
              <w:t>～</w:t>
            </w:r>
            <w:r>
              <w:rPr>
                <w:rFonts w:ascii="宋体" w:eastAsia="宋体" w:hAnsi="宋体" w:cs="宋体" w:hint="eastAsia"/>
                <w:szCs w:val="21"/>
              </w:rPr>
              <w:t>1640</w:t>
            </w:r>
          </w:p>
        </w:tc>
        <w:tc>
          <w:tcPr>
            <w:tcW w:w="855" w:type="pct"/>
            <w:vAlign w:val="center"/>
          </w:tcPr>
          <w:p w14:paraId="4AA1A694" w14:textId="5FCEBCE4" w:rsidR="00144763" w:rsidRDefault="00144763" w:rsidP="00144763">
            <w:pPr>
              <w:jc w:val="center"/>
              <w:rPr>
                <w:rFonts w:ascii="宋体" w:eastAsia="宋体" w:hAnsi="宋体" w:cs="宋体"/>
                <w:szCs w:val="21"/>
              </w:rPr>
            </w:pPr>
            <w:r>
              <w:rPr>
                <w:rFonts w:ascii="宋体" w:eastAsia="宋体" w:hAnsi="宋体" w:cs="宋体"/>
                <w:szCs w:val="21"/>
              </w:rPr>
              <w:t>≥1700</w:t>
            </w:r>
          </w:p>
        </w:tc>
        <w:tc>
          <w:tcPr>
            <w:tcW w:w="731" w:type="pct"/>
            <w:vAlign w:val="center"/>
          </w:tcPr>
          <w:p w14:paraId="36805BD3" w14:textId="19315AB6" w:rsidR="00144763" w:rsidRDefault="00144763" w:rsidP="00144763">
            <w:pPr>
              <w:jc w:val="center"/>
              <w:rPr>
                <w:rFonts w:ascii="宋体" w:eastAsia="宋体" w:hAnsi="宋体" w:cs="宋体"/>
                <w:szCs w:val="21"/>
              </w:rPr>
            </w:pPr>
            <w:r>
              <w:rPr>
                <w:rFonts w:ascii="宋体" w:eastAsia="宋体" w:hAnsi="宋体" w:cs="宋体" w:hint="eastAsia"/>
                <w:szCs w:val="21"/>
              </w:rPr>
              <w:t>7.4</w:t>
            </w:r>
            <w:r>
              <w:rPr>
                <w:rFonts w:ascii="宋体" w:eastAsia="宋体" w:hAnsi="宋体" w:cs="宋体"/>
                <w:szCs w:val="21"/>
              </w:rPr>
              <w:t>～8</w:t>
            </w:r>
            <w:r>
              <w:rPr>
                <w:rFonts w:ascii="宋体" w:eastAsia="宋体" w:hAnsi="宋体" w:cs="宋体" w:hint="eastAsia"/>
                <w:szCs w:val="21"/>
              </w:rPr>
              <w:t>.8</w:t>
            </w:r>
          </w:p>
        </w:tc>
      </w:tr>
      <w:tr w:rsidR="005B2839" w14:paraId="1507F8B7" w14:textId="77777777" w:rsidTr="00FF1260">
        <w:trPr>
          <w:jc w:val="center"/>
        </w:trPr>
        <w:tc>
          <w:tcPr>
            <w:tcW w:w="424" w:type="pct"/>
            <w:vMerge w:val="restart"/>
            <w:vAlign w:val="center"/>
          </w:tcPr>
          <w:p w14:paraId="1032DA09" w14:textId="714AC2CD" w:rsidR="005B2839" w:rsidRDefault="005B2839" w:rsidP="00033DD3">
            <w:pPr>
              <w:jc w:val="center"/>
              <w:rPr>
                <w:rFonts w:ascii="宋体" w:eastAsia="宋体" w:hAnsi="宋体" w:cs="宋体"/>
                <w:szCs w:val="21"/>
              </w:rPr>
            </w:pPr>
            <w:r>
              <w:rPr>
                <w:rFonts w:ascii="宋体" w:eastAsia="宋体" w:hAnsi="宋体" w:cs="宋体" w:hint="eastAsia"/>
                <w:szCs w:val="21"/>
              </w:rPr>
              <w:t>M类</w:t>
            </w:r>
          </w:p>
        </w:tc>
        <w:tc>
          <w:tcPr>
            <w:tcW w:w="1025" w:type="pct"/>
            <w:vAlign w:val="center"/>
          </w:tcPr>
          <w:p w14:paraId="479C5303" w14:textId="3E46F68E" w:rsidR="005B2839" w:rsidRDefault="005B2839" w:rsidP="00033DD3">
            <w:pPr>
              <w:jc w:val="center"/>
              <w:rPr>
                <w:rFonts w:ascii="宋体" w:eastAsia="宋体" w:hAnsi="宋体" w:cs="宋体"/>
                <w:szCs w:val="21"/>
              </w:rPr>
            </w:pPr>
            <w:r>
              <w:rPr>
                <w:rFonts w:ascii="宋体" w:eastAsia="宋体" w:hAnsi="宋体" w:cs="宋体" w:hint="eastAsia"/>
                <w:szCs w:val="21"/>
              </w:rPr>
              <w:t>成都美奢锐新材料有限公司</w:t>
            </w:r>
          </w:p>
        </w:tc>
        <w:tc>
          <w:tcPr>
            <w:tcW w:w="1025" w:type="pct"/>
            <w:vAlign w:val="center"/>
          </w:tcPr>
          <w:p w14:paraId="09E3457E" w14:textId="7F9CDC4A" w:rsidR="005B2839" w:rsidRDefault="005B2839" w:rsidP="00033DD3">
            <w:pPr>
              <w:jc w:val="center"/>
              <w:rPr>
                <w:rFonts w:ascii="宋体" w:eastAsia="宋体" w:hAnsi="宋体" w:cs="宋体"/>
                <w:szCs w:val="21"/>
              </w:rPr>
            </w:pPr>
            <w:r>
              <w:rPr>
                <w:rFonts w:ascii="宋体" w:eastAsia="宋体" w:hAnsi="宋体" w:cs="宋体"/>
                <w:szCs w:val="21"/>
              </w:rPr>
              <w:t>91.</w:t>
            </w:r>
            <w:r w:rsidR="00037A44">
              <w:rPr>
                <w:rFonts w:ascii="宋体" w:eastAsia="宋体" w:hAnsi="宋体" w:cs="宋体" w:hint="eastAsia"/>
                <w:szCs w:val="21"/>
              </w:rPr>
              <w:t>3</w:t>
            </w:r>
            <w:r>
              <w:rPr>
                <w:rFonts w:ascii="宋体" w:eastAsia="宋体" w:hAnsi="宋体" w:cs="宋体"/>
                <w:szCs w:val="21"/>
              </w:rPr>
              <w:t>～92.</w:t>
            </w:r>
            <w:r w:rsidR="00037A44">
              <w:rPr>
                <w:rFonts w:ascii="宋体" w:eastAsia="宋体" w:hAnsi="宋体" w:cs="宋体" w:hint="eastAsia"/>
                <w:szCs w:val="21"/>
              </w:rPr>
              <w:t>7</w:t>
            </w:r>
          </w:p>
        </w:tc>
        <w:tc>
          <w:tcPr>
            <w:tcW w:w="940" w:type="pct"/>
            <w:vAlign w:val="center"/>
          </w:tcPr>
          <w:p w14:paraId="6EEDAB6B" w14:textId="5F369E51" w:rsidR="005B2839" w:rsidRDefault="00037A44" w:rsidP="00033DD3">
            <w:pPr>
              <w:jc w:val="center"/>
              <w:rPr>
                <w:rFonts w:ascii="宋体" w:eastAsia="宋体" w:hAnsi="宋体" w:cs="宋体"/>
                <w:szCs w:val="21"/>
              </w:rPr>
            </w:pPr>
            <w:r>
              <w:rPr>
                <w:rFonts w:ascii="宋体" w:eastAsia="宋体" w:hAnsi="宋体" w:cs="宋体" w:hint="eastAsia"/>
                <w:szCs w:val="21"/>
              </w:rPr>
              <w:t>1480</w:t>
            </w:r>
            <w:r>
              <w:rPr>
                <w:rFonts w:ascii="宋体" w:eastAsia="宋体" w:hAnsi="宋体" w:cs="宋体"/>
                <w:szCs w:val="21"/>
              </w:rPr>
              <w:t>～</w:t>
            </w:r>
            <w:r>
              <w:rPr>
                <w:rFonts w:ascii="宋体" w:eastAsia="宋体" w:hAnsi="宋体" w:cs="宋体" w:hint="eastAsia"/>
                <w:szCs w:val="21"/>
              </w:rPr>
              <w:t>1600</w:t>
            </w:r>
          </w:p>
        </w:tc>
        <w:tc>
          <w:tcPr>
            <w:tcW w:w="855" w:type="pct"/>
            <w:vAlign w:val="center"/>
          </w:tcPr>
          <w:p w14:paraId="2ED60E00" w14:textId="77777777" w:rsidR="005B2839" w:rsidRDefault="005B2839" w:rsidP="00033DD3">
            <w:pPr>
              <w:jc w:val="center"/>
              <w:rPr>
                <w:rFonts w:ascii="宋体" w:eastAsia="宋体" w:hAnsi="宋体" w:cs="宋体"/>
                <w:szCs w:val="21"/>
              </w:rPr>
            </w:pPr>
            <w:r>
              <w:rPr>
                <w:rFonts w:ascii="宋体" w:eastAsia="宋体" w:hAnsi="宋体" w:cs="宋体"/>
                <w:szCs w:val="21"/>
              </w:rPr>
              <w:t>≥1800</w:t>
            </w:r>
          </w:p>
        </w:tc>
        <w:tc>
          <w:tcPr>
            <w:tcW w:w="731" w:type="pct"/>
            <w:vAlign w:val="center"/>
          </w:tcPr>
          <w:p w14:paraId="64E3DFA7" w14:textId="77777777" w:rsidR="005B2839" w:rsidRDefault="005B2839" w:rsidP="00033DD3">
            <w:pPr>
              <w:jc w:val="center"/>
              <w:rPr>
                <w:rFonts w:ascii="宋体" w:eastAsia="宋体" w:hAnsi="宋体" w:cs="宋体"/>
                <w:szCs w:val="21"/>
              </w:rPr>
            </w:pPr>
            <w:r>
              <w:rPr>
                <w:rFonts w:ascii="宋体" w:eastAsia="宋体" w:hAnsi="宋体" w:cs="宋体" w:hint="eastAsia"/>
                <w:szCs w:val="21"/>
              </w:rPr>
              <w:t>8.0</w:t>
            </w:r>
            <w:r>
              <w:rPr>
                <w:rFonts w:ascii="宋体" w:eastAsia="宋体" w:hAnsi="宋体" w:cs="宋体"/>
                <w:szCs w:val="21"/>
              </w:rPr>
              <w:t>～</w:t>
            </w:r>
            <w:r>
              <w:rPr>
                <w:rFonts w:ascii="宋体" w:eastAsia="宋体" w:hAnsi="宋体" w:cs="宋体" w:hint="eastAsia"/>
                <w:szCs w:val="21"/>
              </w:rPr>
              <w:t>8.</w:t>
            </w:r>
            <w:r>
              <w:rPr>
                <w:rFonts w:ascii="宋体" w:eastAsia="宋体" w:hAnsi="宋体" w:cs="宋体"/>
                <w:szCs w:val="21"/>
              </w:rPr>
              <w:t>8</w:t>
            </w:r>
          </w:p>
        </w:tc>
      </w:tr>
      <w:tr w:rsidR="005B2839" w14:paraId="04A4347D" w14:textId="77777777" w:rsidTr="00FF1260">
        <w:trPr>
          <w:jc w:val="center"/>
        </w:trPr>
        <w:tc>
          <w:tcPr>
            <w:tcW w:w="424" w:type="pct"/>
            <w:vMerge/>
            <w:vAlign w:val="center"/>
          </w:tcPr>
          <w:p w14:paraId="3539D549" w14:textId="77777777" w:rsidR="005B2839" w:rsidRDefault="005B2839" w:rsidP="00033DD3">
            <w:pPr>
              <w:jc w:val="center"/>
              <w:rPr>
                <w:rFonts w:ascii="宋体" w:eastAsia="宋体" w:hAnsi="宋体" w:cs="宋体"/>
                <w:szCs w:val="21"/>
              </w:rPr>
            </w:pPr>
          </w:p>
        </w:tc>
        <w:tc>
          <w:tcPr>
            <w:tcW w:w="1025" w:type="pct"/>
            <w:vAlign w:val="center"/>
          </w:tcPr>
          <w:p w14:paraId="06B82D4F" w14:textId="436D7981" w:rsidR="005B2839" w:rsidRDefault="005B2839" w:rsidP="00033DD3">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1025" w:type="pct"/>
            <w:vAlign w:val="center"/>
          </w:tcPr>
          <w:p w14:paraId="62AEF6BB" w14:textId="0132FFB7" w:rsidR="005B2839" w:rsidRDefault="00AC0D40" w:rsidP="00033DD3">
            <w:pPr>
              <w:jc w:val="center"/>
              <w:rPr>
                <w:rFonts w:ascii="宋体" w:eastAsia="宋体" w:hAnsi="宋体" w:cs="宋体"/>
                <w:szCs w:val="21"/>
              </w:rPr>
            </w:pPr>
            <w:r>
              <w:rPr>
                <w:rFonts w:ascii="宋体" w:hAnsi="宋体" w:cs="宋体" w:hint="eastAsia"/>
                <w:szCs w:val="21"/>
              </w:rPr>
              <w:t>89.5</w:t>
            </w:r>
            <w:r w:rsidR="005B2839" w:rsidRPr="00441C2A">
              <w:rPr>
                <w:rFonts w:ascii="宋体" w:eastAsia="宋体" w:hAnsi="宋体" w:hint="eastAsia"/>
                <w:szCs w:val="21"/>
              </w:rPr>
              <w:t>～</w:t>
            </w:r>
            <w:r w:rsidR="005B2839">
              <w:rPr>
                <w:rFonts w:ascii="宋体" w:hAnsi="宋体" w:cs="宋体" w:hint="eastAsia"/>
                <w:szCs w:val="21"/>
              </w:rPr>
              <w:t>9</w:t>
            </w:r>
            <w:r w:rsidR="005B2839">
              <w:rPr>
                <w:rFonts w:ascii="宋体" w:hAnsi="宋体" w:cs="宋体"/>
                <w:szCs w:val="21"/>
              </w:rPr>
              <w:t>1</w:t>
            </w:r>
            <w:r>
              <w:rPr>
                <w:rFonts w:ascii="宋体" w:hAnsi="宋体" w:cs="宋体" w:hint="eastAsia"/>
                <w:szCs w:val="21"/>
              </w:rPr>
              <w:t>.5</w:t>
            </w:r>
          </w:p>
        </w:tc>
        <w:tc>
          <w:tcPr>
            <w:tcW w:w="940" w:type="pct"/>
            <w:vAlign w:val="center"/>
          </w:tcPr>
          <w:p w14:paraId="6D3C4543" w14:textId="721748CD" w:rsidR="005B2839" w:rsidRDefault="005B2839" w:rsidP="00033DD3">
            <w:pPr>
              <w:jc w:val="center"/>
              <w:rPr>
                <w:rFonts w:ascii="宋体" w:eastAsia="宋体" w:hAnsi="宋体" w:cs="宋体"/>
                <w:szCs w:val="21"/>
              </w:rPr>
            </w:pPr>
            <w:r>
              <w:rPr>
                <w:rFonts w:ascii="宋体" w:hAnsi="宋体" w:cs="宋体" w:hint="eastAsia"/>
                <w:szCs w:val="21"/>
              </w:rPr>
              <w:t>1</w:t>
            </w:r>
            <w:r w:rsidR="00AC0D40">
              <w:rPr>
                <w:rFonts w:ascii="宋体" w:hAnsi="宋体" w:cs="宋体" w:hint="eastAsia"/>
                <w:szCs w:val="21"/>
              </w:rPr>
              <w:t>450</w:t>
            </w:r>
            <w:r w:rsidRPr="00441C2A">
              <w:rPr>
                <w:rFonts w:ascii="宋体" w:eastAsia="宋体" w:hAnsi="宋体" w:hint="eastAsia"/>
                <w:szCs w:val="21"/>
              </w:rPr>
              <w:t>～</w:t>
            </w:r>
            <w:r>
              <w:rPr>
                <w:rFonts w:ascii="宋体" w:hAnsi="宋体" w:cs="宋体" w:hint="eastAsia"/>
                <w:szCs w:val="21"/>
              </w:rPr>
              <w:t>1</w:t>
            </w:r>
            <w:r w:rsidR="00AC0D40">
              <w:rPr>
                <w:rFonts w:ascii="宋体" w:hAnsi="宋体" w:cs="宋体" w:hint="eastAsia"/>
                <w:szCs w:val="21"/>
              </w:rPr>
              <w:t>600</w:t>
            </w:r>
          </w:p>
        </w:tc>
        <w:tc>
          <w:tcPr>
            <w:tcW w:w="855" w:type="pct"/>
            <w:vAlign w:val="center"/>
          </w:tcPr>
          <w:p w14:paraId="3C3A19AB" w14:textId="6057DAEE" w:rsidR="005B2839" w:rsidRDefault="005B2839" w:rsidP="00033DD3">
            <w:pPr>
              <w:jc w:val="center"/>
              <w:rPr>
                <w:rFonts w:ascii="宋体" w:eastAsia="宋体" w:hAnsi="宋体" w:cs="宋体"/>
                <w:szCs w:val="21"/>
              </w:rPr>
            </w:pPr>
            <w:r w:rsidRPr="00AC538E">
              <w:rPr>
                <w:rFonts w:ascii="宋体" w:hAnsi="宋体" w:cs="宋体" w:hint="eastAsia"/>
                <w:szCs w:val="21"/>
              </w:rPr>
              <w:t>≥</w:t>
            </w:r>
            <w:r>
              <w:rPr>
                <w:rFonts w:ascii="宋体" w:hAnsi="宋体" w:cs="宋体" w:hint="eastAsia"/>
                <w:szCs w:val="21"/>
              </w:rPr>
              <w:t>2000</w:t>
            </w:r>
          </w:p>
        </w:tc>
        <w:tc>
          <w:tcPr>
            <w:tcW w:w="731" w:type="pct"/>
            <w:vAlign w:val="center"/>
          </w:tcPr>
          <w:p w14:paraId="1BF7988E" w14:textId="2576CA62" w:rsidR="005B2839" w:rsidRDefault="005B2839" w:rsidP="00033DD3">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7.5</w:t>
            </w:r>
          </w:p>
        </w:tc>
      </w:tr>
      <w:tr w:rsidR="005B2839" w14:paraId="11542343" w14:textId="77777777" w:rsidTr="00FF1260">
        <w:trPr>
          <w:jc w:val="center"/>
        </w:trPr>
        <w:tc>
          <w:tcPr>
            <w:tcW w:w="424" w:type="pct"/>
            <w:vMerge/>
            <w:vAlign w:val="center"/>
          </w:tcPr>
          <w:p w14:paraId="2A7E5C07" w14:textId="77777777" w:rsidR="005B2839" w:rsidRDefault="005B2839" w:rsidP="00033DD3">
            <w:pPr>
              <w:jc w:val="center"/>
              <w:rPr>
                <w:rFonts w:ascii="宋体" w:eastAsia="宋体" w:hAnsi="宋体" w:cs="宋体"/>
                <w:szCs w:val="21"/>
              </w:rPr>
            </w:pPr>
          </w:p>
        </w:tc>
        <w:tc>
          <w:tcPr>
            <w:tcW w:w="1025" w:type="pct"/>
            <w:vAlign w:val="center"/>
          </w:tcPr>
          <w:p w14:paraId="4C9D505C" w14:textId="59DB347C" w:rsidR="005B2839" w:rsidRDefault="005B2839" w:rsidP="00033DD3">
            <w:pPr>
              <w:jc w:val="center"/>
              <w:rPr>
                <w:rFonts w:ascii="宋体" w:eastAsia="宋体" w:hAnsi="宋体" w:cs="宋体"/>
                <w:szCs w:val="21"/>
              </w:rPr>
            </w:pPr>
            <w:r w:rsidRPr="006F3A93">
              <w:rPr>
                <w:rFonts w:ascii="宋体" w:eastAsia="宋体" w:hAnsi="宋体" w:cs="宋体" w:hint="eastAsia"/>
                <w:szCs w:val="21"/>
              </w:rPr>
              <w:t>深圳市注成科技股份有限公司</w:t>
            </w:r>
          </w:p>
        </w:tc>
        <w:tc>
          <w:tcPr>
            <w:tcW w:w="1025" w:type="pct"/>
            <w:vAlign w:val="center"/>
          </w:tcPr>
          <w:p w14:paraId="4A20AEC4" w14:textId="65B29A3D"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940" w:type="pct"/>
            <w:vAlign w:val="center"/>
          </w:tcPr>
          <w:p w14:paraId="62DD6AC5" w14:textId="0A75E204"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855" w:type="pct"/>
            <w:vAlign w:val="center"/>
          </w:tcPr>
          <w:p w14:paraId="6355F20A" w14:textId="3B1F9421"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731" w:type="pct"/>
            <w:vAlign w:val="center"/>
          </w:tcPr>
          <w:p w14:paraId="733347BD" w14:textId="188EBF46" w:rsidR="005B2839" w:rsidRDefault="005B2839" w:rsidP="00033DD3">
            <w:pPr>
              <w:jc w:val="center"/>
              <w:rPr>
                <w:rFonts w:ascii="宋体" w:eastAsia="宋体" w:hAnsi="宋体" w:cs="宋体"/>
                <w:szCs w:val="21"/>
              </w:rPr>
            </w:pPr>
            <w:r>
              <w:rPr>
                <w:rFonts w:ascii="宋体" w:eastAsia="宋体" w:hAnsi="宋体" w:cs="宋体" w:hint="eastAsia"/>
                <w:szCs w:val="21"/>
              </w:rPr>
              <w:t>/</w:t>
            </w:r>
          </w:p>
        </w:tc>
      </w:tr>
      <w:tr w:rsidR="005B2839" w14:paraId="260B364E" w14:textId="77777777" w:rsidTr="00FF1260">
        <w:trPr>
          <w:jc w:val="center"/>
        </w:trPr>
        <w:tc>
          <w:tcPr>
            <w:tcW w:w="424" w:type="pct"/>
            <w:vMerge/>
            <w:vAlign w:val="center"/>
          </w:tcPr>
          <w:p w14:paraId="63D96FB8" w14:textId="77777777" w:rsidR="005B2839" w:rsidRDefault="005B2839" w:rsidP="00033DD3">
            <w:pPr>
              <w:jc w:val="center"/>
              <w:rPr>
                <w:rFonts w:ascii="宋体" w:eastAsia="宋体" w:hAnsi="宋体" w:cs="宋体"/>
                <w:szCs w:val="21"/>
              </w:rPr>
            </w:pPr>
          </w:p>
        </w:tc>
        <w:tc>
          <w:tcPr>
            <w:tcW w:w="1025" w:type="pct"/>
            <w:vAlign w:val="center"/>
          </w:tcPr>
          <w:p w14:paraId="279FD065" w14:textId="49796518" w:rsidR="005B2839" w:rsidRDefault="005B2839" w:rsidP="00033DD3">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1025" w:type="pct"/>
            <w:vAlign w:val="center"/>
          </w:tcPr>
          <w:p w14:paraId="390A7168" w14:textId="6978E86E"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940" w:type="pct"/>
            <w:vAlign w:val="center"/>
          </w:tcPr>
          <w:p w14:paraId="60AD7DE4" w14:textId="6A91206E"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855" w:type="pct"/>
            <w:vAlign w:val="center"/>
          </w:tcPr>
          <w:p w14:paraId="7AC38F3B" w14:textId="119C4151"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731" w:type="pct"/>
            <w:vAlign w:val="center"/>
          </w:tcPr>
          <w:p w14:paraId="3B5AD0DB" w14:textId="5FF59B95" w:rsidR="005B2839" w:rsidRDefault="005B2839" w:rsidP="00033DD3">
            <w:pPr>
              <w:jc w:val="center"/>
              <w:rPr>
                <w:rFonts w:ascii="宋体" w:eastAsia="宋体" w:hAnsi="宋体" w:cs="宋体"/>
                <w:szCs w:val="21"/>
              </w:rPr>
            </w:pPr>
            <w:r>
              <w:rPr>
                <w:rFonts w:ascii="宋体" w:eastAsia="宋体" w:hAnsi="宋体" w:cs="宋体" w:hint="eastAsia"/>
                <w:szCs w:val="21"/>
              </w:rPr>
              <w:t>/</w:t>
            </w:r>
          </w:p>
        </w:tc>
      </w:tr>
      <w:tr w:rsidR="005B2839" w14:paraId="09069801" w14:textId="77777777" w:rsidTr="00FF1260">
        <w:trPr>
          <w:jc w:val="center"/>
        </w:trPr>
        <w:tc>
          <w:tcPr>
            <w:tcW w:w="424" w:type="pct"/>
            <w:vMerge/>
            <w:vAlign w:val="center"/>
          </w:tcPr>
          <w:p w14:paraId="172F1286" w14:textId="77777777" w:rsidR="005B2839" w:rsidRDefault="005B2839" w:rsidP="00033DD3">
            <w:pPr>
              <w:jc w:val="center"/>
              <w:rPr>
                <w:rFonts w:ascii="宋体" w:eastAsia="宋体" w:hAnsi="宋体" w:cs="宋体"/>
                <w:szCs w:val="21"/>
              </w:rPr>
            </w:pPr>
          </w:p>
        </w:tc>
        <w:tc>
          <w:tcPr>
            <w:tcW w:w="1025" w:type="pct"/>
            <w:vAlign w:val="center"/>
          </w:tcPr>
          <w:p w14:paraId="03E65D66" w14:textId="512820B6" w:rsidR="005B2839" w:rsidRDefault="005B2839" w:rsidP="00033DD3">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1025" w:type="pct"/>
            <w:vAlign w:val="center"/>
          </w:tcPr>
          <w:p w14:paraId="3799C6CE" w14:textId="2ABB52C7" w:rsidR="005B2839" w:rsidRDefault="005B2839" w:rsidP="00033DD3">
            <w:pPr>
              <w:jc w:val="center"/>
              <w:rPr>
                <w:rFonts w:ascii="宋体" w:eastAsia="宋体" w:hAnsi="宋体" w:cs="宋体"/>
                <w:szCs w:val="21"/>
              </w:rPr>
            </w:pPr>
            <w:r>
              <w:rPr>
                <w:rFonts w:ascii="宋体" w:eastAsia="宋体" w:hAnsi="宋体" w:cs="宋体" w:hint="eastAsia"/>
                <w:szCs w:val="21"/>
              </w:rPr>
              <w:t>91</w:t>
            </w:r>
            <w:r>
              <w:rPr>
                <w:rFonts w:ascii="宋体" w:eastAsia="宋体" w:hAnsi="宋体" w:cs="宋体"/>
                <w:szCs w:val="21"/>
              </w:rPr>
              <w:t>～</w:t>
            </w:r>
            <w:r>
              <w:rPr>
                <w:rFonts w:ascii="宋体" w:eastAsia="宋体" w:hAnsi="宋体" w:cs="宋体" w:hint="eastAsia"/>
                <w:szCs w:val="21"/>
              </w:rPr>
              <w:t>92</w:t>
            </w:r>
          </w:p>
        </w:tc>
        <w:tc>
          <w:tcPr>
            <w:tcW w:w="940" w:type="pct"/>
            <w:vAlign w:val="center"/>
          </w:tcPr>
          <w:p w14:paraId="216CA1E2" w14:textId="6F6354C9" w:rsidR="005B2839" w:rsidRDefault="005B2839" w:rsidP="00033DD3">
            <w:pPr>
              <w:jc w:val="center"/>
              <w:rPr>
                <w:rFonts w:ascii="宋体" w:eastAsia="宋体" w:hAnsi="宋体" w:cs="宋体"/>
                <w:szCs w:val="21"/>
              </w:rPr>
            </w:pPr>
            <w:r>
              <w:rPr>
                <w:rFonts w:ascii="宋体" w:eastAsia="宋体" w:hAnsi="宋体" w:cs="宋体" w:hint="eastAsia"/>
                <w:szCs w:val="21"/>
              </w:rPr>
              <w:t>1500</w:t>
            </w:r>
            <w:r>
              <w:rPr>
                <w:rFonts w:ascii="宋体" w:eastAsia="宋体" w:hAnsi="宋体" w:cs="宋体"/>
                <w:szCs w:val="21"/>
              </w:rPr>
              <w:t>～</w:t>
            </w:r>
            <w:r>
              <w:rPr>
                <w:rFonts w:ascii="宋体" w:eastAsia="宋体" w:hAnsi="宋体" w:cs="宋体" w:hint="eastAsia"/>
                <w:szCs w:val="21"/>
              </w:rPr>
              <w:t>1600</w:t>
            </w:r>
          </w:p>
        </w:tc>
        <w:tc>
          <w:tcPr>
            <w:tcW w:w="855" w:type="pct"/>
            <w:vAlign w:val="center"/>
          </w:tcPr>
          <w:p w14:paraId="5F8B14CB" w14:textId="50B8A193" w:rsidR="005B2839" w:rsidRDefault="005B2839" w:rsidP="00033DD3">
            <w:pPr>
              <w:jc w:val="center"/>
              <w:rPr>
                <w:rFonts w:ascii="宋体" w:eastAsia="宋体" w:hAnsi="宋体" w:cs="宋体"/>
                <w:szCs w:val="21"/>
              </w:rPr>
            </w:pPr>
            <w:r>
              <w:rPr>
                <w:rFonts w:ascii="宋体" w:eastAsia="宋体" w:hAnsi="宋体" w:cs="宋体" w:hint="eastAsia"/>
                <w:szCs w:val="21"/>
              </w:rPr>
              <w:t>≥2200</w:t>
            </w:r>
          </w:p>
        </w:tc>
        <w:tc>
          <w:tcPr>
            <w:tcW w:w="731" w:type="pct"/>
            <w:vAlign w:val="center"/>
          </w:tcPr>
          <w:p w14:paraId="75A9AAB3" w14:textId="4749B1FF" w:rsidR="005B2839" w:rsidRDefault="005B2839" w:rsidP="00033DD3">
            <w:pPr>
              <w:jc w:val="center"/>
              <w:rPr>
                <w:rFonts w:ascii="宋体" w:eastAsia="宋体" w:hAnsi="宋体" w:cs="宋体"/>
                <w:szCs w:val="21"/>
              </w:rPr>
            </w:pPr>
            <w:r>
              <w:rPr>
                <w:rFonts w:ascii="宋体" w:eastAsia="宋体" w:hAnsi="宋体" w:cs="宋体"/>
              </w:rPr>
              <w:t>9.0</w:t>
            </w:r>
            <w:r w:rsidRPr="00D2419B">
              <w:rPr>
                <w:rFonts w:ascii="宋体" w:eastAsia="宋体" w:hAnsi="宋体" w:cs="宋体"/>
                <w:szCs w:val="21"/>
              </w:rPr>
              <w:t>～</w:t>
            </w:r>
            <w:r>
              <w:rPr>
                <w:rFonts w:ascii="宋体" w:eastAsia="宋体" w:hAnsi="宋体" w:cs="宋体"/>
              </w:rPr>
              <w:t>1</w:t>
            </w:r>
            <w:r w:rsidR="00635480">
              <w:rPr>
                <w:rFonts w:ascii="宋体" w:eastAsia="宋体" w:hAnsi="宋体" w:cs="宋体" w:hint="eastAsia"/>
              </w:rPr>
              <w:t>0</w:t>
            </w:r>
            <w:r>
              <w:rPr>
                <w:rFonts w:ascii="宋体" w:eastAsia="宋体" w:hAnsi="宋体" w:cs="宋体"/>
              </w:rPr>
              <w:t>.0</w:t>
            </w:r>
          </w:p>
        </w:tc>
      </w:tr>
      <w:tr w:rsidR="005B2839" w14:paraId="094B9E8E" w14:textId="77777777" w:rsidTr="00FF1260">
        <w:trPr>
          <w:jc w:val="center"/>
        </w:trPr>
        <w:tc>
          <w:tcPr>
            <w:tcW w:w="424" w:type="pct"/>
            <w:vMerge/>
            <w:vAlign w:val="center"/>
          </w:tcPr>
          <w:p w14:paraId="5D022552" w14:textId="77777777" w:rsidR="005B2839" w:rsidRDefault="005B2839" w:rsidP="00033DD3">
            <w:pPr>
              <w:jc w:val="center"/>
              <w:rPr>
                <w:rFonts w:ascii="宋体" w:eastAsia="宋体" w:hAnsi="宋体" w:cs="宋体"/>
                <w:szCs w:val="21"/>
              </w:rPr>
            </w:pPr>
          </w:p>
        </w:tc>
        <w:tc>
          <w:tcPr>
            <w:tcW w:w="1025" w:type="pct"/>
            <w:vAlign w:val="center"/>
          </w:tcPr>
          <w:p w14:paraId="365E9527" w14:textId="0B7BBB8A" w:rsidR="005B2839" w:rsidRDefault="005B2839" w:rsidP="00033DD3">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1025" w:type="pct"/>
            <w:vAlign w:val="center"/>
          </w:tcPr>
          <w:p w14:paraId="658CD541" w14:textId="1F7B6428"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940" w:type="pct"/>
            <w:vAlign w:val="center"/>
          </w:tcPr>
          <w:p w14:paraId="66DE0184" w14:textId="5BBE2314"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855" w:type="pct"/>
            <w:vAlign w:val="center"/>
          </w:tcPr>
          <w:p w14:paraId="6DED1C29" w14:textId="28549A39" w:rsidR="005B2839" w:rsidRDefault="005B2839" w:rsidP="00033DD3">
            <w:pPr>
              <w:jc w:val="center"/>
              <w:rPr>
                <w:rFonts w:ascii="宋体" w:eastAsia="宋体" w:hAnsi="宋体" w:cs="宋体"/>
                <w:szCs w:val="21"/>
              </w:rPr>
            </w:pPr>
            <w:r>
              <w:rPr>
                <w:rFonts w:ascii="宋体" w:eastAsia="宋体" w:hAnsi="宋体" w:cs="宋体" w:hint="eastAsia"/>
                <w:szCs w:val="21"/>
              </w:rPr>
              <w:t>/</w:t>
            </w:r>
          </w:p>
        </w:tc>
        <w:tc>
          <w:tcPr>
            <w:tcW w:w="731" w:type="pct"/>
            <w:vAlign w:val="center"/>
          </w:tcPr>
          <w:p w14:paraId="3C5E50B9" w14:textId="50AD3C05" w:rsidR="005B2839" w:rsidRDefault="005B2839" w:rsidP="00033DD3">
            <w:pPr>
              <w:jc w:val="center"/>
              <w:rPr>
                <w:rFonts w:ascii="宋体" w:eastAsia="宋体" w:hAnsi="宋体" w:cs="宋体"/>
                <w:szCs w:val="21"/>
              </w:rPr>
            </w:pPr>
            <w:r>
              <w:rPr>
                <w:rFonts w:ascii="宋体" w:eastAsia="宋体" w:hAnsi="宋体" w:cs="宋体" w:hint="eastAsia"/>
                <w:szCs w:val="21"/>
              </w:rPr>
              <w:t>/</w:t>
            </w:r>
          </w:p>
        </w:tc>
      </w:tr>
      <w:tr w:rsidR="005B2839" w14:paraId="4948C1C9" w14:textId="77777777" w:rsidTr="00FF1260">
        <w:trPr>
          <w:jc w:val="center"/>
        </w:trPr>
        <w:tc>
          <w:tcPr>
            <w:tcW w:w="424" w:type="pct"/>
            <w:vMerge/>
            <w:vAlign w:val="center"/>
          </w:tcPr>
          <w:p w14:paraId="43851D3F" w14:textId="77777777" w:rsidR="005B2839" w:rsidRDefault="005B2839" w:rsidP="005B2839">
            <w:pPr>
              <w:jc w:val="center"/>
              <w:rPr>
                <w:rFonts w:ascii="宋体" w:eastAsia="宋体" w:hAnsi="宋体" w:cs="宋体"/>
                <w:szCs w:val="21"/>
              </w:rPr>
            </w:pPr>
          </w:p>
        </w:tc>
        <w:tc>
          <w:tcPr>
            <w:tcW w:w="1025" w:type="pct"/>
            <w:vAlign w:val="center"/>
          </w:tcPr>
          <w:p w14:paraId="64BFD00D" w14:textId="27A8FB69" w:rsidR="005B2839" w:rsidRPr="008535ED" w:rsidRDefault="005B2839" w:rsidP="005B2839">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1025" w:type="pct"/>
            <w:vAlign w:val="center"/>
          </w:tcPr>
          <w:p w14:paraId="2D9D7E95" w14:textId="02D11511" w:rsidR="005B2839" w:rsidRDefault="005B2839" w:rsidP="005B2839">
            <w:pPr>
              <w:jc w:val="center"/>
              <w:rPr>
                <w:rFonts w:ascii="宋体" w:eastAsia="宋体" w:hAnsi="宋体" w:cs="宋体"/>
                <w:szCs w:val="21"/>
              </w:rPr>
            </w:pPr>
            <w:r>
              <w:rPr>
                <w:rFonts w:ascii="宋体" w:eastAsia="宋体" w:hAnsi="宋体" w:cs="宋体" w:hint="eastAsia"/>
                <w:szCs w:val="21"/>
              </w:rPr>
              <w:t>91.</w:t>
            </w:r>
            <w:r w:rsidR="00037A44">
              <w:rPr>
                <w:rFonts w:ascii="宋体" w:eastAsia="宋体" w:hAnsi="宋体" w:cs="宋体" w:hint="eastAsia"/>
                <w:szCs w:val="21"/>
              </w:rPr>
              <w:t>9</w:t>
            </w:r>
            <w:r>
              <w:rPr>
                <w:rFonts w:ascii="宋体" w:eastAsia="宋体" w:hAnsi="宋体" w:cs="宋体"/>
                <w:szCs w:val="21"/>
              </w:rPr>
              <w:t>～</w:t>
            </w:r>
            <w:r>
              <w:rPr>
                <w:rFonts w:ascii="宋体" w:eastAsia="宋体" w:hAnsi="宋体" w:cs="宋体" w:hint="eastAsia"/>
                <w:szCs w:val="21"/>
              </w:rPr>
              <w:t>92.</w:t>
            </w:r>
            <w:r w:rsidR="00037A44">
              <w:rPr>
                <w:rFonts w:ascii="宋体" w:eastAsia="宋体" w:hAnsi="宋体" w:cs="宋体" w:hint="eastAsia"/>
                <w:szCs w:val="21"/>
              </w:rPr>
              <w:t>2</w:t>
            </w:r>
          </w:p>
        </w:tc>
        <w:tc>
          <w:tcPr>
            <w:tcW w:w="940" w:type="pct"/>
            <w:vAlign w:val="center"/>
          </w:tcPr>
          <w:p w14:paraId="0E0DD746" w14:textId="7EF4EA30" w:rsidR="005B2839" w:rsidRDefault="00037A44" w:rsidP="005B2839">
            <w:pPr>
              <w:jc w:val="center"/>
              <w:rPr>
                <w:rFonts w:ascii="宋体" w:eastAsia="宋体" w:hAnsi="宋体" w:cs="宋体"/>
                <w:szCs w:val="21"/>
              </w:rPr>
            </w:pPr>
            <w:r>
              <w:rPr>
                <w:rFonts w:ascii="宋体" w:eastAsia="宋体" w:hAnsi="宋体" w:cs="宋体"/>
                <w:szCs w:val="21"/>
              </w:rPr>
              <w:t>1520～1550</w:t>
            </w:r>
          </w:p>
        </w:tc>
        <w:tc>
          <w:tcPr>
            <w:tcW w:w="855" w:type="pct"/>
            <w:vAlign w:val="center"/>
          </w:tcPr>
          <w:p w14:paraId="4408544C" w14:textId="60228979" w:rsidR="005B2839" w:rsidRDefault="005B2839" w:rsidP="005B2839">
            <w:pPr>
              <w:jc w:val="center"/>
              <w:rPr>
                <w:rFonts w:ascii="宋体" w:eastAsia="宋体" w:hAnsi="宋体" w:cs="宋体"/>
                <w:szCs w:val="21"/>
              </w:rPr>
            </w:pPr>
            <w:r>
              <w:rPr>
                <w:rFonts w:ascii="宋体" w:eastAsia="宋体" w:hAnsi="宋体" w:cs="宋体"/>
                <w:szCs w:val="21"/>
              </w:rPr>
              <w:t>≥1800</w:t>
            </w:r>
          </w:p>
        </w:tc>
        <w:tc>
          <w:tcPr>
            <w:tcW w:w="731" w:type="pct"/>
            <w:vAlign w:val="center"/>
          </w:tcPr>
          <w:p w14:paraId="0E96C679" w14:textId="2800DC72" w:rsidR="005B2839" w:rsidRDefault="005B2839" w:rsidP="005B2839">
            <w:pPr>
              <w:jc w:val="center"/>
              <w:rPr>
                <w:rFonts w:ascii="宋体" w:eastAsia="宋体" w:hAnsi="宋体" w:cs="宋体"/>
                <w:szCs w:val="21"/>
              </w:rPr>
            </w:pPr>
            <w:r>
              <w:rPr>
                <w:rFonts w:ascii="宋体" w:eastAsia="宋体" w:hAnsi="宋体" w:cs="宋体" w:hint="eastAsia"/>
                <w:szCs w:val="21"/>
              </w:rPr>
              <w:t>8.0</w:t>
            </w:r>
            <w:r>
              <w:rPr>
                <w:rFonts w:ascii="宋体" w:eastAsia="宋体" w:hAnsi="宋体" w:cs="宋体"/>
                <w:szCs w:val="21"/>
              </w:rPr>
              <w:t>～</w:t>
            </w:r>
            <w:r>
              <w:rPr>
                <w:rFonts w:ascii="宋体" w:eastAsia="宋体" w:hAnsi="宋体" w:cs="宋体" w:hint="eastAsia"/>
                <w:szCs w:val="21"/>
              </w:rPr>
              <w:t>8.</w:t>
            </w:r>
            <w:r>
              <w:rPr>
                <w:rFonts w:ascii="宋体" w:eastAsia="宋体" w:hAnsi="宋体" w:cs="宋体"/>
                <w:szCs w:val="21"/>
              </w:rPr>
              <w:t>8</w:t>
            </w:r>
          </w:p>
        </w:tc>
      </w:tr>
    </w:tbl>
    <w:p w14:paraId="4D695B82" w14:textId="77777777" w:rsidR="00737479" w:rsidRDefault="00737479" w:rsidP="00737479">
      <w:pPr>
        <w:spacing w:line="360" w:lineRule="auto"/>
        <w:ind w:firstLineChars="200" w:firstLine="480"/>
        <w:rPr>
          <w:rFonts w:ascii="宋体" w:eastAsia="宋体" w:hAnsi="宋体"/>
          <w:sz w:val="24"/>
          <w:szCs w:val="24"/>
        </w:rPr>
      </w:pPr>
    </w:p>
    <w:p w14:paraId="07572402" w14:textId="1AD56BF3" w:rsidR="00737479" w:rsidRDefault="00737479" w:rsidP="00737479">
      <w:pPr>
        <w:spacing w:line="360" w:lineRule="auto"/>
        <w:ind w:firstLineChars="200" w:firstLine="480"/>
        <w:rPr>
          <w:rFonts w:ascii="宋体" w:eastAsia="宋体" w:hAnsi="宋体"/>
          <w:sz w:val="24"/>
          <w:szCs w:val="24"/>
        </w:rPr>
      </w:pPr>
      <w:r>
        <w:rPr>
          <w:rFonts w:ascii="宋体" w:eastAsia="宋体" w:hAnsi="宋体" w:hint="eastAsia"/>
          <w:sz w:val="24"/>
          <w:szCs w:val="24"/>
        </w:rPr>
        <w:t>国内相关厂家</w:t>
      </w:r>
      <w:r w:rsidR="002479CE">
        <w:rPr>
          <w:rFonts w:ascii="宋体" w:eastAsia="宋体" w:hAnsi="宋体" w:hint="eastAsia"/>
          <w:sz w:val="24"/>
          <w:szCs w:val="24"/>
        </w:rPr>
        <w:t>产品</w:t>
      </w:r>
      <w:r>
        <w:rPr>
          <w:rFonts w:ascii="宋体" w:eastAsia="宋体" w:hAnsi="宋体" w:hint="eastAsia"/>
          <w:sz w:val="24"/>
          <w:szCs w:val="24"/>
        </w:rPr>
        <w:t>金相组织见表5：</w:t>
      </w:r>
    </w:p>
    <w:p w14:paraId="6DDD3F4C" w14:textId="7AD59BD2" w:rsidR="006F3A93" w:rsidRPr="00BF234B" w:rsidRDefault="006F3A93" w:rsidP="006F3A93">
      <w:pPr>
        <w:pStyle w:val="a"/>
        <w:spacing w:before="156" w:after="156"/>
      </w:pPr>
      <w:r w:rsidRPr="00BF234B">
        <w:rPr>
          <w:rFonts w:hint="eastAsia"/>
        </w:rPr>
        <w:t>金相组织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90"/>
        <w:gridCol w:w="850"/>
        <w:gridCol w:w="1133"/>
        <w:gridCol w:w="850"/>
        <w:gridCol w:w="850"/>
        <w:gridCol w:w="903"/>
        <w:gridCol w:w="846"/>
        <w:gridCol w:w="742"/>
      </w:tblGrid>
      <w:tr w:rsidR="003D2256" w14:paraId="2E985765" w14:textId="77777777" w:rsidTr="003D2256">
        <w:trPr>
          <w:jc w:val="center"/>
        </w:trPr>
        <w:tc>
          <w:tcPr>
            <w:tcW w:w="321" w:type="pct"/>
            <w:vMerge w:val="restart"/>
            <w:vAlign w:val="center"/>
          </w:tcPr>
          <w:p w14:paraId="5BD23700" w14:textId="77777777" w:rsidR="00CA77C4" w:rsidRDefault="00CA77C4" w:rsidP="006C5F4D">
            <w:pPr>
              <w:jc w:val="center"/>
              <w:rPr>
                <w:rFonts w:ascii="宋体" w:eastAsia="宋体" w:hAnsi="宋体" w:cs="宋体"/>
                <w:szCs w:val="21"/>
              </w:rPr>
            </w:pPr>
            <w:r>
              <w:rPr>
                <w:rFonts w:ascii="宋体" w:eastAsia="宋体" w:hAnsi="宋体" w:cs="宋体" w:hint="eastAsia"/>
                <w:szCs w:val="21"/>
              </w:rPr>
              <w:t>等级</w:t>
            </w:r>
          </w:p>
        </w:tc>
        <w:tc>
          <w:tcPr>
            <w:tcW w:w="958" w:type="pct"/>
            <w:vMerge w:val="restart"/>
            <w:vAlign w:val="center"/>
          </w:tcPr>
          <w:p w14:paraId="3E3D2BED" w14:textId="1493D6DE" w:rsidR="00CA77C4" w:rsidRPr="006C5F4D" w:rsidRDefault="00CA77C4" w:rsidP="00CA77C4">
            <w:pPr>
              <w:jc w:val="center"/>
              <w:rPr>
                <w:rFonts w:ascii="宋体" w:eastAsia="宋体" w:hAnsi="宋体" w:cs="宋体"/>
                <w:szCs w:val="21"/>
              </w:rPr>
            </w:pPr>
            <w:r>
              <w:rPr>
                <w:rFonts w:ascii="宋体" w:eastAsia="宋体" w:hAnsi="宋体" w:cs="宋体" w:hint="eastAsia"/>
                <w:szCs w:val="21"/>
              </w:rPr>
              <w:t>调研单位</w:t>
            </w:r>
          </w:p>
        </w:tc>
        <w:tc>
          <w:tcPr>
            <w:tcW w:w="512" w:type="pct"/>
            <w:vMerge w:val="restart"/>
            <w:vAlign w:val="center"/>
          </w:tcPr>
          <w:p w14:paraId="2A94E686" w14:textId="4098BAA5" w:rsidR="00CA77C4" w:rsidRPr="006C5F4D" w:rsidRDefault="00CA77C4" w:rsidP="006C5F4D">
            <w:pPr>
              <w:jc w:val="center"/>
              <w:rPr>
                <w:rFonts w:ascii="宋体" w:eastAsia="宋体" w:hAnsi="宋体" w:cs="宋体"/>
                <w:szCs w:val="21"/>
              </w:rPr>
            </w:pPr>
            <w:r w:rsidRPr="006C5F4D">
              <w:rPr>
                <w:rFonts w:ascii="宋体" w:eastAsia="宋体" w:hAnsi="宋体" w:cs="宋体" w:hint="eastAsia"/>
                <w:szCs w:val="21"/>
              </w:rPr>
              <w:t>孔隙度</w:t>
            </w:r>
          </w:p>
          <w:p w14:paraId="2D5C6F42" w14:textId="77777777" w:rsidR="00CA77C4" w:rsidRDefault="00CA77C4" w:rsidP="006C5F4D">
            <w:pPr>
              <w:jc w:val="center"/>
              <w:rPr>
                <w:rFonts w:ascii="宋体" w:eastAsia="宋体" w:hAnsi="宋体" w:cs="宋体"/>
                <w:szCs w:val="21"/>
              </w:rPr>
            </w:pPr>
            <w:r w:rsidRPr="006C5F4D">
              <w:rPr>
                <w:rFonts w:ascii="宋体" w:eastAsia="宋体" w:hAnsi="宋体" w:cs="宋体" w:hint="eastAsia"/>
                <w:szCs w:val="21"/>
              </w:rPr>
              <w:t>不大于</w:t>
            </w:r>
          </w:p>
        </w:tc>
        <w:tc>
          <w:tcPr>
            <w:tcW w:w="683" w:type="pct"/>
            <w:vMerge w:val="restart"/>
            <w:vAlign w:val="center"/>
          </w:tcPr>
          <w:p w14:paraId="4E2502E1" w14:textId="77777777" w:rsidR="00CA77C4" w:rsidRPr="006C5F4D" w:rsidRDefault="00CA77C4" w:rsidP="006C5F4D">
            <w:pPr>
              <w:jc w:val="center"/>
              <w:rPr>
                <w:rFonts w:ascii="宋体" w:eastAsia="宋体" w:hAnsi="宋体" w:cs="宋体"/>
                <w:szCs w:val="21"/>
              </w:rPr>
            </w:pPr>
            <w:r w:rsidRPr="006C5F4D">
              <w:rPr>
                <w:rFonts w:ascii="宋体" w:eastAsia="宋体" w:hAnsi="宋体" w:cs="宋体" w:hint="eastAsia"/>
                <w:szCs w:val="21"/>
              </w:rPr>
              <w:t>非化合碳</w:t>
            </w:r>
          </w:p>
          <w:p w14:paraId="7CEC4BA6" w14:textId="77777777" w:rsidR="00CA77C4" w:rsidRDefault="00CA77C4" w:rsidP="006C5F4D">
            <w:pPr>
              <w:jc w:val="center"/>
              <w:rPr>
                <w:rFonts w:ascii="宋体" w:eastAsia="宋体" w:hAnsi="宋体" w:cs="宋体"/>
                <w:szCs w:val="21"/>
              </w:rPr>
            </w:pPr>
            <w:r w:rsidRPr="006C5F4D">
              <w:rPr>
                <w:rFonts w:ascii="宋体" w:eastAsia="宋体" w:hAnsi="宋体" w:cs="宋体" w:hint="eastAsia"/>
                <w:szCs w:val="21"/>
              </w:rPr>
              <w:t>不大于</w:t>
            </w:r>
          </w:p>
        </w:tc>
        <w:tc>
          <w:tcPr>
            <w:tcW w:w="512" w:type="pct"/>
            <w:vMerge w:val="restart"/>
            <w:vAlign w:val="center"/>
          </w:tcPr>
          <w:p w14:paraId="101F1E50" w14:textId="77777777" w:rsidR="00CA77C4" w:rsidRDefault="00CA77C4" w:rsidP="006C5F4D">
            <w:pPr>
              <w:jc w:val="center"/>
              <w:rPr>
                <w:rFonts w:ascii="宋体" w:eastAsia="宋体" w:hAnsi="宋体" w:cs="宋体"/>
                <w:szCs w:val="21"/>
              </w:rPr>
            </w:pPr>
            <w:r w:rsidRPr="00A80FC6">
              <w:rPr>
                <w:rFonts w:ascii="宋体" w:eastAsia="宋体" w:hAnsi="宋体" w:cs="宋体" w:hint="eastAsia"/>
                <w:szCs w:val="21"/>
              </w:rPr>
              <w:t>η</w:t>
            </w:r>
            <w:r>
              <w:rPr>
                <w:rFonts w:ascii="宋体" w:eastAsia="宋体" w:hAnsi="宋体" w:cs="宋体" w:hint="eastAsia"/>
                <w:szCs w:val="21"/>
              </w:rPr>
              <w:t>相</w:t>
            </w:r>
          </w:p>
        </w:tc>
        <w:tc>
          <w:tcPr>
            <w:tcW w:w="512" w:type="pct"/>
            <w:vMerge w:val="restart"/>
            <w:vAlign w:val="center"/>
          </w:tcPr>
          <w:p w14:paraId="14DA920C" w14:textId="77777777" w:rsidR="00CA77C4" w:rsidRDefault="00CA77C4" w:rsidP="006C5F4D">
            <w:pPr>
              <w:jc w:val="center"/>
              <w:rPr>
                <w:rFonts w:ascii="宋体" w:eastAsia="宋体" w:hAnsi="宋体" w:cs="宋体"/>
                <w:szCs w:val="21"/>
              </w:rPr>
            </w:pPr>
            <w:r>
              <w:rPr>
                <w:rFonts w:ascii="宋体" w:eastAsia="宋体" w:hAnsi="宋体" w:cs="宋体" w:hint="eastAsia"/>
                <w:szCs w:val="21"/>
              </w:rPr>
              <w:t>晶粒度</w:t>
            </w:r>
          </w:p>
          <w:p w14:paraId="20218591" w14:textId="77777777" w:rsidR="00CA77C4" w:rsidRDefault="00CA77C4" w:rsidP="006C5F4D">
            <w:pPr>
              <w:jc w:val="center"/>
              <w:rPr>
                <w:rFonts w:ascii="宋体" w:eastAsia="宋体" w:hAnsi="宋体" w:cs="宋体"/>
                <w:szCs w:val="21"/>
              </w:rPr>
            </w:pPr>
            <w:r>
              <w:rPr>
                <w:rFonts w:ascii="宋体" w:eastAsia="宋体" w:hAnsi="宋体" w:cs="宋体" w:hint="eastAsia"/>
                <w:szCs w:val="21"/>
              </w:rPr>
              <w:t>u</w:t>
            </w:r>
            <w:r>
              <w:rPr>
                <w:rFonts w:ascii="宋体" w:eastAsia="宋体" w:hAnsi="宋体" w:cs="宋体"/>
                <w:szCs w:val="21"/>
              </w:rPr>
              <w:t>m</w:t>
            </w:r>
          </w:p>
        </w:tc>
        <w:tc>
          <w:tcPr>
            <w:tcW w:w="1501" w:type="pct"/>
            <w:gridSpan w:val="3"/>
            <w:vAlign w:val="center"/>
          </w:tcPr>
          <w:p w14:paraId="410DCFC9" w14:textId="77777777" w:rsidR="00CA77C4" w:rsidRDefault="00CA77C4" w:rsidP="006C5F4D">
            <w:pPr>
              <w:jc w:val="center"/>
              <w:rPr>
                <w:rFonts w:ascii="宋体" w:eastAsia="宋体" w:hAnsi="宋体" w:cs="宋体"/>
                <w:color w:val="FF0000"/>
                <w:szCs w:val="21"/>
              </w:rPr>
            </w:pPr>
            <w:r w:rsidRPr="00365A98">
              <w:rPr>
                <w:rFonts w:ascii="宋体" w:eastAsia="宋体" w:hAnsi="宋体" w:cs="宋体" w:hint="eastAsia"/>
                <w:szCs w:val="21"/>
              </w:rPr>
              <w:t>单位面积宏观孔洞</w:t>
            </w:r>
          </w:p>
        </w:tc>
      </w:tr>
      <w:tr w:rsidR="003D2256" w14:paraId="7667E631" w14:textId="77777777" w:rsidTr="00FF1260">
        <w:trPr>
          <w:jc w:val="center"/>
        </w:trPr>
        <w:tc>
          <w:tcPr>
            <w:tcW w:w="321" w:type="pct"/>
            <w:vMerge/>
            <w:vAlign w:val="center"/>
          </w:tcPr>
          <w:p w14:paraId="11E8413A" w14:textId="77777777" w:rsidR="00CA77C4" w:rsidRDefault="00CA77C4" w:rsidP="006C5F4D">
            <w:pPr>
              <w:jc w:val="center"/>
              <w:rPr>
                <w:rFonts w:ascii="宋体" w:eastAsia="宋体" w:hAnsi="宋体" w:cs="宋体"/>
                <w:szCs w:val="21"/>
              </w:rPr>
            </w:pPr>
          </w:p>
        </w:tc>
        <w:tc>
          <w:tcPr>
            <w:tcW w:w="958" w:type="pct"/>
            <w:vMerge/>
          </w:tcPr>
          <w:p w14:paraId="4381C9F1" w14:textId="77777777" w:rsidR="00CA77C4" w:rsidRDefault="00CA77C4" w:rsidP="006C5F4D">
            <w:pPr>
              <w:jc w:val="center"/>
              <w:rPr>
                <w:rFonts w:ascii="宋体" w:eastAsia="宋体" w:hAnsi="宋体" w:cs="宋体"/>
                <w:szCs w:val="21"/>
              </w:rPr>
            </w:pPr>
          </w:p>
        </w:tc>
        <w:tc>
          <w:tcPr>
            <w:tcW w:w="512" w:type="pct"/>
            <w:vMerge/>
            <w:vAlign w:val="center"/>
          </w:tcPr>
          <w:p w14:paraId="161AFC61" w14:textId="4BCAF0B9" w:rsidR="00CA77C4" w:rsidRDefault="00CA77C4" w:rsidP="006C5F4D">
            <w:pPr>
              <w:jc w:val="center"/>
              <w:rPr>
                <w:rFonts w:ascii="宋体" w:eastAsia="宋体" w:hAnsi="宋体" w:cs="宋体"/>
                <w:szCs w:val="21"/>
              </w:rPr>
            </w:pPr>
          </w:p>
        </w:tc>
        <w:tc>
          <w:tcPr>
            <w:tcW w:w="683" w:type="pct"/>
            <w:vMerge/>
            <w:vAlign w:val="center"/>
          </w:tcPr>
          <w:p w14:paraId="2450D275" w14:textId="77777777" w:rsidR="00CA77C4" w:rsidRDefault="00CA77C4" w:rsidP="006C5F4D">
            <w:pPr>
              <w:jc w:val="center"/>
              <w:rPr>
                <w:rFonts w:ascii="宋体" w:eastAsia="宋体" w:hAnsi="宋体" w:cs="宋体"/>
                <w:szCs w:val="21"/>
              </w:rPr>
            </w:pPr>
          </w:p>
        </w:tc>
        <w:tc>
          <w:tcPr>
            <w:tcW w:w="512" w:type="pct"/>
            <w:vMerge/>
            <w:vAlign w:val="center"/>
          </w:tcPr>
          <w:p w14:paraId="4BA69557" w14:textId="77777777" w:rsidR="00CA77C4" w:rsidRDefault="00CA77C4" w:rsidP="006C5F4D">
            <w:pPr>
              <w:jc w:val="center"/>
              <w:rPr>
                <w:rFonts w:ascii="宋体" w:eastAsia="宋体" w:hAnsi="宋体" w:cs="宋体"/>
                <w:szCs w:val="21"/>
              </w:rPr>
            </w:pPr>
          </w:p>
        </w:tc>
        <w:tc>
          <w:tcPr>
            <w:tcW w:w="512" w:type="pct"/>
            <w:vMerge/>
            <w:vAlign w:val="center"/>
          </w:tcPr>
          <w:p w14:paraId="50BC0558" w14:textId="77777777" w:rsidR="00CA77C4" w:rsidRDefault="00CA77C4" w:rsidP="006C5F4D">
            <w:pPr>
              <w:jc w:val="center"/>
              <w:rPr>
                <w:rFonts w:ascii="宋体" w:eastAsia="宋体" w:hAnsi="宋体" w:cs="宋体"/>
                <w:szCs w:val="21"/>
              </w:rPr>
            </w:pPr>
          </w:p>
        </w:tc>
        <w:tc>
          <w:tcPr>
            <w:tcW w:w="544" w:type="pct"/>
            <w:vAlign w:val="center"/>
          </w:tcPr>
          <w:p w14:paraId="5825D988" w14:textId="77777777" w:rsidR="00CA77C4" w:rsidRDefault="00CA77C4" w:rsidP="006C5F4D">
            <w:pPr>
              <w:jc w:val="center"/>
              <w:rPr>
                <w:rFonts w:ascii="宋体" w:eastAsia="宋体" w:hAnsi="宋体" w:cs="宋体"/>
                <w:szCs w:val="21"/>
              </w:rPr>
            </w:pPr>
            <w:r>
              <w:rPr>
                <w:rFonts w:ascii="宋体" w:eastAsia="宋体" w:hAnsi="宋体" w:cs="宋体" w:hint="eastAsia"/>
                <w:szCs w:val="21"/>
              </w:rPr>
              <w:t>25um～50um</w:t>
            </w:r>
          </w:p>
        </w:tc>
        <w:tc>
          <w:tcPr>
            <w:tcW w:w="510" w:type="pct"/>
            <w:vAlign w:val="center"/>
          </w:tcPr>
          <w:p w14:paraId="3F172B12" w14:textId="77777777" w:rsidR="00CA77C4" w:rsidRDefault="00CA77C4" w:rsidP="006C5F4D">
            <w:pPr>
              <w:jc w:val="center"/>
              <w:rPr>
                <w:rFonts w:ascii="宋体" w:eastAsia="宋体" w:hAnsi="宋体" w:cs="宋体"/>
                <w:szCs w:val="21"/>
              </w:rPr>
            </w:pPr>
            <w:r>
              <w:rPr>
                <w:rFonts w:ascii="宋体" w:eastAsia="宋体" w:hAnsi="宋体" w:cs="宋体" w:hint="eastAsia"/>
                <w:szCs w:val="21"/>
              </w:rPr>
              <w:t>50um～100um</w:t>
            </w:r>
          </w:p>
        </w:tc>
        <w:tc>
          <w:tcPr>
            <w:tcW w:w="447" w:type="pct"/>
            <w:vAlign w:val="center"/>
          </w:tcPr>
          <w:p w14:paraId="76DC2442" w14:textId="77777777" w:rsidR="00CA77C4" w:rsidRDefault="00CA77C4" w:rsidP="006C5F4D">
            <w:pPr>
              <w:jc w:val="center"/>
              <w:rPr>
                <w:rFonts w:ascii="宋体" w:eastAsia="宋体" w:hAnsi="宋体" w:cs="宋体"/>
                <w:szCs w:val="21"/>
              </w:rPr>
            </w:pPr>
            <w:r>
              <w:rPr>
                <w:rFonts w:ascii="宋体" w:eastAsia="宋体" w:hAnsi="宋体" w:cs="宋体" w:hint="eastAsia"/>
                <w:szCs w:val="21"/>
              </w:rPr>
              <w:t>＞100um</w:t>
            </w:r>
          </w:p>
        </w:tc>
      </w:tr>
      <w:tr w:rsidR="00F1746C" w14:paraId="10B58B48" w14:textId="77777777" w:rsidTr="00A83220">
        <w:trPr>
          <w:jc w:val="center"/>
        </w:trPr>
        <w:tc>
          <w:tcPr>
            <w:tcW w:w="321" w:type="pct"/>
            <w:vMerge w:val="restart"/>
            <w:vAlign w:val="center"/>
          </w:tcPr>
          <w:p w14:paraId="0AF6ED80"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普</w:t>
            </w:r>
            <w:r>
              <w:rPr>
                <w:rFonts w:ascii="宋体" w:eastAsia="宋体" w:hAnsi="宋体" w:cs="宋体" w:hint="eastAsia"/>
                <w:szCs w:val="21"/>
              </w:rPr>
              <w:lastRenderedPageBreak/>
              <w:t>通级</w:t>
            </w:r>
          </w:p>
        </w:tc>
        <w:tc>
          <w:tcPr>
            <w:tcW w:w="958" w:type="pct"/>
            <w:vAlign w:val="center"/>
          </w:tcPr>
          <w:p w14:paraId="06F89B3E" w14:textId="42D2CC64" w:rsidR="00F1746C" w:rsidRDefault="00F1746C" w:rsidP="00CA77C4">
            <w:pPr>
              <w:jc w:val="center"/>
              <w:rPr>
                <w:rFonts w:ascii="宋体" w:eastAsia="宋体" w:hAnsi="宋体" w:cs="宋体"/>
                <w:szCs w:val="21"/>
              </w:rPr>
            </w:pPr>
            <w:r>
              <w:rPr>
                <w:rFonts w:ascii="宋体" w:eastAsia="宋体" w:hAnsi="宋体" w:cs="宋体" w:hint="eastAsia"/>
                <w:szCs w:val="21"/>
              </w:rPr>
              <w:lastRenderedPageBreak/>
              <w:t>成都美奢锐新</w:t>
            </w:r>
            <w:r>
              <w:rPr>
                <w:rFonts w:ascii="宋体" w:eastAsia="宋体" w:hAnsi="宋体" w:cs="宋体" w:hint="eastAsia"/>
                <w:szCs w:val="21"/>
              </w:rPr>
              <w:lastRenderedPageBreak/>
              <w:t>材料有限公司</w:t>
            </w:r>
          </w:p>
        </w:tc>
        <w:tc>
          <w:tcPr>
            <w:tcW w:w="512" w:type="pct"/>
            <w:vAlign w:val="center"/>
          </w:tcPr>
          <w:p w14:paraId="3E01F92E" w14:textId="652CE922" w:rsidR="00F1746C" w:rsidRDefault="00F1746C" w:rsidP="00CA77C4">
            <w:pPr>
              <w:jc w:val="center"/>
              <w:rPr>
                <w:rFonts w:ascii="宋体" w:eastAsia="宋体" w:hAnsi="宋体" w:cs="宋体"/>
                <w:szCs w:val="21"/>
              </w:rPr>
            </w:pPr>
            <w:r>
              <w:rPr>
                <w:rFonts w:ascii="宋体" w:eastAsia="宋体" w:hAnsi="宋体" w:cs="宋体" w:hint="eastAsia"/>
                <w:szCs w:val="21"/>
              </w:rPr>
              <w:lastRenderedPageBreak/>
              <w:t>A04B02</w:t>
            </w:r>
          </w:p>
        </w:tc>
        <w:tc>
          <w:tcPr>
            <w:tcW w:w="683" w:type="pct"/>
            <w:vAlign w:val="center"/>
          </w:tcPr>
          <w:p w14:paraId="6CC11D98"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C02</w:t>
            </w:r>
          </w:p>
        </w:tc>
        <w:tc>
          <w:tcPr>
            <w:tcW w:w="512" w:type="pct"/>
            <w:vAlign w:val="center"/>
          </w:tcPr>
          <w:p w14:paraId="47993FC9"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5D30EDB1"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lastRenderedPageBreak/>
              <w:t>2</w:t>
            </w:r>
            <w:r>
              <w:rPr>
                <w:rFonts w:ascii="宋体" w:eastAsia="宋体" w:hAnsi="宋体" w:cs="宋体"/>
                <w:szCs w:val="21"/>
              </w:rPr>
              <w:t>.0</w:t>
            </w:r>
          </w:p>
        </w:tc>
        <w:tc>
          <w:tcPr>
            <w:tcW w:w="544" w:type="pct"/>
            <w:vAlign w:val="center"/>
          </w:tcPr>
          <w:p w14:paraId="391B79D1" w14:textId="77777777" w:rsidR="00F1746C" w:rsidRDefault="00F1746C" w:rsidP="00CA77C4">
            <w:pPr>
              <w:jc w:val="center"/>
              <w:rPr>
                <w:rFonts w:ascii="宋体" w:eastAsia="宋体" w:hAnsi="宋体" w:cs="宋体"/>
                <w:szCs w:val="21"/>
              </w:rPr>
            </w:pPr>
            <w:r>
              <w:rPr>
                <w:rFonts w:ascii="宋体" w:eastAsia="宋体" w:hAnsi="宋体" w:cs="宋体"/>
                <w:szCs w:val="21"/>
              </w:rPr>
              <w:lastRenderedPageBreak/>
              <w:t>≤3</w:t>
            </w:r>
          </w:p>
        </w:tc>
        <w:tc>
          <w:tcPr>
            <w:tcW w:w="510" w:type="pct"/>
            <w:vAlign w:val="center"/>
          </w:tcPr>
          <w:p w14:paraId="6E1D0A95" w14:textId="77777777" w:rsidR="00F1746C" w:rsidRDefault="00F1746C" w:rsidP="00CA77C4">
            <w:pPr>
              <w:jc w:val="center"/>
              <w:rPr>
                <w:rFonts w:ascii="宋体" w:eastAsia="宋体" w:hAnsi="宋体" w:cs="宋体"/>
                <w:szCs w:val="21"/>
              </w:rPr>
            </w:pPr>
            <w:r>
              <w:rPr>
                <w:rFonts w:ascii="宋体" w:eastAsia="宋体" w:hAnsi="宋体" w:cs="宋体"/>
                <w:szCs w:val="21"/>
              </w:rPr>
              <w:t>≤1</w:t>
            </w:r>
          </w:p>
        </w:tc>
        <w:tc>
          <w:tcPr>
            <w:tcW w:w="447" w:type="pct"/>
            <w:vAlign w:val="center"/>
          </w:tcPr>
          <w:p w14:paraId="6B2BF727" w14:textId="77777777" w:rsidR="00F1746C" w:rsidRDefault="00F1746C" w:rsidP="00CA77C4">
            <w:pPr>
              <w:jc w:val="center"/>
              <w:rPr>
                <w:rFonts w:ascii="宋体" w:eastAsia="宋体" w:hAnsi="宋体" w:cs="宋体"/>
                <w:szCs w:val="21"/>
              </w:rPr>
            </w:pPr>
            <w:r>
              <w:rPr>
                <w:rFonts w:ascii="宋体" w:eastAsia="宋体" w:hAnsi="宋体" w:cs="宋体"/>
                <w:szCs w:val="21"/>
              </w:rPr>
              <w:t>0</w:t>
            </w:r>
          </w:p>
        </w:tc>
      </w:tr>
      <w:tr w:rsidR="00F1746C" w14:paraId="6CE245F5" w14:textId="77777777" w:rsidTr="00A83220">
        <w:trPr>
          <w:jc w:val="center"/>
        </w:trPr>
        <w:tc>
          <w:tcPr>
            <w:tcW w:w="321" w:type="pct"/>
            <w:vMerge/>
            <w:vAlign w:val="center"/>
          </w:tcPr>
          <w:p w14:paraId="6118C099" w14:textId="77777777" w:rsidR="00F1746C" w:rsidRDefault="00F1746C" w:rsidP="00DF5D1A">
            <w:pPr>
              <w:jc w:val="center"/>
              <w:rPr>
                <w:rFonts w:ascii="宋体" w:eastAsia="宋体" w:hAnsi="宋体" w:cs="宋体"/>
                <w:szCs w:val="21"/>
              </w:rPr>
            </w:pPr>
          </w:p>
        </w:tc>
        <w:tc>
          <w:tcPr>
            <w:tcW w:w="958" w:type="pct"/>
            <w:vAlign w:val="center"/>
          </w:tcPr>
          <w:p w14:paraId="0DA1895F" w14:textId="2BF7E7FA" w:rsidR="00F1746C" w:rsidRDefault="00F1746C" w:rsidP="00DF5D1A">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512" w:type="pct"/>
            <w:vAlign w:val="center"/>
          </w:tcPr>
          <w:p w14:paraId="091FC88C" w14:textId="3D542F74" w:rsidR="00F1746C" w:rsidRDefault="00F1746C" w:rsidP="00DF5D1A">
            <w:pPr>
              <w:jc w:val="center"/>
              <w:rPr>
                <w:rFonts w:ascii="宋体" w:eastAsia="宋体" w:hAnsi="宋体" w:cs="宋体"/>
                <w:szCs w:val="21"/>
              </w:rPr>
            </w:pPr>
            <w:r>
              <w:rPr>
                <w:rFonts w:ascii="宋体" w:eastAsia="宋体" w:hAnsi="宋体" w:cs="宋体" w:hint="eastAsia"/>
                <w:szCs w:val="21"/>
              </w:rPr>
              <w:t>A04B02</w:t>
            </w:r>
          </w:p>
        </w:tc>
        <w:tc>
          <w:tcPr>
            <w:tcW w:w="683" w:type="pct"/>
            <w:vAlign w:val="center"/>
          </w:tcPr>
          <w:p w14:paraId="235D5DD4" w14:textId="61AD3A4C" w:rsidR="00F1746C" w:rsidRDefault="00F1746C" w:rsidP="00DF5D1A">
            <w:pPr>
              <w:jc w:val="center"/>
              <w:rPr>
                <w:rFonts w:ascii="宋体" w:eastAsia="宋体" w:hAnsi="宋体" w:cs="宋体"/>
                <w:szCs w:val="21"/>
              </w:rPr>
            </w:pPr>
            <w:r>
              <w:rPr>
                <w:rFonts w:ascii="宋体" w:eastAsia="宋体" w:hAnsi="宋体" w:cs="宋体" w:hint="eastAsia"/>
                <w:szCs w:val="21"/>
              </w:rPr>
              <w:t>C02</w:t>
            </w:r>
          </w:p>
        </w:tc>
        <w:tc>
          <w:tcPr>
            <w:tcW w:w="512" w:type="pct"/>
            <w:vAlign w:val="center"/>
          </w:tcPr>
          <w:p w14:paraId="4FE565FB" w14:textId="4DA2688D"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2E863177" w14:textId="6A91B51F"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6D246F8E" w14:textId="72DE6689" w:rsidR="00F1746C" w:rsidRDefault="00F1746C" w:rsidP="00DF5D1A">
            <w:pPr>
              <w:jc w:val="center"/>
              <w:rPr>
                <w:rFonts w:ascii="宋体" w:eastAsia="宋体" w:hAnsi="宋体" w:cs="宋体"/>
                <w:szCs w:val="21"/>
              </w:rPr>
            </w:pPr>
            <w:r>
              <w:rPr>
                <w:rFonts w:ascii="宋体" w:eastAsia="宋体" w:hAnsi="宋体" w:cs="宋体" w:hint="eastAsia"/>
                <w:szCs w:val="21"/>
              </w:rPr>
              <w:t>≤3</w:t>
            </w:r>
          </w:p>
        </w:tc>
        <w:tc>
          <w:tcPr>
            <w:tcW w:w="510" w:type="pct"/>
            <w:vAlign w:val="center"/>
          </w:tcPr>
          <w:p w14:paraId="29D885CF" w14:textId="591094C6" w:rsidR="00F1746C" w:rsidRDefault="00F1746C" w:rsidP="00DF5D1A">
            <w:pPr>
              <w:jc w:val="center"/>
              <w:rPr>
                <w:rFonts w:ascii="宋体" w:eastAsia="宋体" w:hAnsi="宋体" w:cs="宋体"/>
                <w:szCs w:val="21"/>
              </w:rPr>
            </w:pPr>
            <w:r>
              <w:rPr>
                <w:rFonts w:ascii="宋体" w:eastAsia="宋体" w:hAnsi="宋体" w:cs="宋体" w:hint="eastAsia"/>
                <w:szCs w:val="21"/>
              </w:rPr>
              <w:t>≤1</w:t>
            </w:r>
          </w:p>
        </w:tc>
        <w:tc>
          <w:tcPr>
            <w:tcW w:w="447" w:type="pct"/>
            <w:vAlign w:val="center"/>
          </w:tcPr>
          <w:p w14:paraId="72922D57" w14:textId="6C284545"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5055475E" w14:textId="77777777" w:rsidTr="00A83220">
        <w:trPr>
          <w:jc w:val="center"/>
        </w:trPr>
        <w:tc>
          <w:tcPr>
            <w:tcW w:w="321" w:type="pct"/>
            <w:vMerge/>
            <w:vAlign w:val="center"/>
          </w:tcPr>
          <w:p w14:paraId="5C4EE177" w14:textId="77777777" w:rsidR="00F1746C" w:rsidRDefault="00F1746C" w:rsidP="00DF5D1A">
            <w:pPr>
              <w:jc w:val="center"/>
              <w:rPr>
                <w:rFonts w:ascii="宋体" w:eastAsia="宋体" w:hAnsi="宋体" w:cs="宋体"/>
                <w:szCs w:val="21"/>
              </w:rPr>
            </w:pPr>
          </w:p>
        </w:tc>
        <w:tc>
          <w:tcPr>
            <w:tcW w:w="958" w:type="pct"/>
            <w:vAlign w:val="center"/>
          </w:tcPr>
          <w:p w14:paraId="592C86E5" w14:textId="608B3EE1" w:rsidR="00F1746C" w:rsidRPr="002B2468" w:rsidRDefault="00F1746C" w:rsidP="00DF5D1A">
            <w:pPr>
              <w:jc w:val="center"/>
              <w:rPr>
                <w:rFonts w:ascii="宋体" w:eastAsia="宋体" w:hAnsi="宋体" w:cs="宋体"/>
                <w:szCs w:val="21"/>
              </w:rPr>
            </w:pPr>
            <w:r w:rsidRPr="002B2468">
              <w:rPr>
                <w:rFonts w:ascii="宋体" w:eastAsia="宋体" w:hAnsi="宋体" w:cs="宋体" w:hint="eastAsia"/>
                <w:szCs w:val="21"/>
              </w:rPr>
              <w:t>深圳市注成科技股份有限公司</w:t>
            </w:r>
          </w:p>
        </w:tc>
        <w:tc>
          <w:tcPr>
            <w:tcW w:w="512" w:type="pct"/>
            <w:vAlign w:val="center"/>
          </w:tcPr>
          <w:p w14:paraId="1C3FD1EA" w14:textId="11A80CAB" w:rsidR="00F1746C" w:rsidRPr="002B2468" w:rsidRDefault="00F1746C" w:rsidP="00DF5D1A">
            <w:pPr>
              <w:jc w:val="center"/>
              <w:rPr>
                <w:rFonts w:ascii="宋体" w:eastAsia="宋体" w:hAnsi="宋体" w:cs="宋体"/>
                <w:szCs w:val="21"/>
              </w:rPr>
            </w:pPr>
            <w:r w:rsidRPr="002B2468">
              <w:rPr>
                <w:rFonts w:ascii="宋体" w:eastAsia="宋体" w:hAnsi="宋体" w:cs="宋体"/>
                <w:szCs w:val="21"/>
              </w:rPr>
              <w:t>A02B02</w:t>
            </w:r>
          </w:p>
        </w:tc>
        <w:tc>
          <w:tcPr>
            <w:tcW w:w="683" w:type="pct"/>
            <w:vAlign w:val="center"/>
          </w:tcPr>
          <w:p w14:paraId="5764C5DD" w14:textId="76FAB4FD" w:rsidR="00F1746C" w:rsidRPr="002B2468" w:rsidRDefault="00F1746C" w:rsidP="00DF5D1A">
            <w:pPr>
              <w:jc w:val="center"/>
              <w:rPr>
                <w:rFonts w:ascii="宋体" w:eastAsia="宋体" w:hAnsi="宋体" w:cs="宋体"/>
                <w:szCs w:val="21"/>
              </w:rPr>
            </w:pPr>
            <w:r w:rsidRPr="002B2468">
              <w:rPr>
                <w:rFonts w:ascii="宋体" w:eastAsia="宋体" w:hAnsi="宋体" w:cs="宋体"/>
                <w:szCs w:val="21"/>
              </w:rPr>
              <w:t>C00</w:t>
            </w:r>
          </w:p>
        </w:tc>
        <w:tc>
          <w:tcPr>
            <w:tcW w:w="512" w:type="pct"/>
            <w:vAlign w:val="center"/>
          </w:tcPr>
          <w:p w14:paraId="5007908B" w14:textId="0AFE48F2" w:rsidR="00F1746C" w:rsidRPr="002B2468" w:rsidRDefault="00F1746C" w:rsidP="00DF5D1A">
            <w:pPr>
              <w:jc w:val="center"/>
              <w:rPr>
                <w:rFonts w:ascii="宋体" w:eastAsia="宋体" w:hAnsi="宋体" w:cs="宋体"/>
                <w:szCs w:val="21"/>
              </w:rPr>
            </w:pPr>
            <w:r w:rsidRPr="002B2468">
              <w:rPr>
                <w:rFonts w:ascii="宋体" w:eastAsia="宋体" w:hAnsi="宋体" w:cs="宋体" w:hint="eastAsia"/>
                <w:szCs w:val="21"/>
              </w:rPr>
              <w:t>不存在</w:t>
            </w:r>
          </w:p>
        </w:tc>
        <w:tc>
          <w:tcPr>
            <w:tcW w:w="512" w:type="pct"/>
            <w:vAlign w:val="center"/>
          </w:tcPr>
          <w:p w14:paraId="4D40F57E" w14:textId="58412947" w:rsidR="00F1746C" w:rsidRPr="002B2468" w:rsidRDefault="00F1746C" w:rsidP="00DF5D1A">
            <w:pPr>
              <w:jc w:val="center"/>
              <w:rPr>
                <w:rFonts w:ascii="宋体" w:eastAsia="宋体" w:hAnsi="宋体" w:cs="宋体"/>
                <w:szCs w:val="21"/>
              </w:rPr>
            </w:pPr>
            <w:r w:rsidRPr="002B2468">
              <w:rPr>
                <w:rFonts w:ascii="宋体" w:eastAsia="宋体" w:hAnsi="宋体" w:cs="宋体"/>
                <w:szCs w:val="21"/>
              </w:rPr>
              <w:t>1.0～2.0</w:t>
            </w:r>
          </w:p>
        </w:tc>
        <w:tc>
          <w:tcPr>
            <w:tcW w:w="544" w:type="pct"/>
            <w:vAlign w:val="center"/>
          </w:tcPr>
          <w:p w14:paraId="5016CA2C" w14:textId="56D97FEE" w:rsidR="00F1746C" w:rsidRPr="002B2468" w:rsidRDefault="00F1746C" w:rsidP="00DF5D1A">
            <w:pPr>
              <w:jc w:val="center"/>
              <w:rPr>
                <w:rFonts w:ascii="宋体" w:eastAsia="宋体" w:hAnsi="宋体" w:cs="宋体"/>
                <w:szCs w:val="21"/>
              </w:rPr>
            </w:pPr>
            <w:r w:rsidRPr="002B2468">
              <w:rPr>
                <w:rFonts w:ascii="宋体" w:eastAsia="宋体" w:hAnsi="宋体" w:cs="宋体" w:hint="eastAsia"/>
                <w:szCs w:val="21"/>
              </w:rPr>
              <w:t>≤</w:t>
            </w:r>
            <w:r w:rsidRPr="002B2468">
              <w:rPr>
                <w:rFonts w:ascii="宋体" w:eastAsia="宋体" w:hAnsi="宋体" w:cs="宋体"/>
                <w:szCs w:val="21"/>
              </w:rPr>
              <w:t>5</w:t>
            </w:r>
          </w:p>
        </w:tc>
        <w:tc>
          <w:tcPr>
            <w:tcW w:w="510" w:type="pct"/>
            <w:vAlign w:val="center"/>
          </w:tcPr>
          <w:p w14:paraId="1556ED4D" w14:textId="710D9FF4" w:rsidR="00F1746C" w:rsidRPr="002B2468" w:rsidRDefault="00F1746C" w:rsidP="00DF5D1A">
            <w:pPr>
              <w:jc w:val="center"/>
              <w:rPr>
                <w:rFonts w:ascii="宋体" w:eastAsia="宋体" w:hAnsi="宋体" w:cs="宋体"/>
                <w:szCs w:val="21"/>
              </w:rPr>
            </w:pPr>
            <w:r w:rsidRPr="002B2468">
              <w:rPr>
                <w:rFonts w:ascii="宋体" w:eastAsia="宋体" w:hAnsi="宋体" w:cs="宋体" w:hint="eastAsia"/>
                <w:szCs w:val="21"/>
              </w:rPr>
              <w:t>≤</w:t>
            </w:r>
            <w:r w:rsidRPr="002B2468">
              <w:rPr>
                <w:rFonts w:ascii="宋体" w:eastAsia="宋体" w:hAnsi="宋体" w:cs="宋体"/>
                <w:szCs w:val="21"/>
              </w:rPr>
              <w:t>2</w:t>
            </w:r>
          </w:p>
        </w:tc>
        <w:tc>
          <w:tcPr>
            <w:tcW w:w="447" w:type="pct"/>
            <w:vAlign w:val="center"/>
          </w:tcPr>
          <w:p w14:paraId="42DA6B5B" w14:textId="32BE5352" w:rsidR="00F1746C" w:rsidRPr="002B2468" w:rsidRDefault="00F1746C" w:rsidP="00DF5D1A">
            <w:pPr>
              <w:jc w:val="center"/>
              <w:rPr>
                <w:rFonts w:ascii="宋体" w:eastAsia="宋体" w:hAnsi="宋体" w:cs="宋体"/>
                <w:szCs w:val="21"/>
              </w:rPr>
            </w:pPr>
            <w:r w:rsidRPr="002B2468">
              <w:rPr>
                <w:rFonts w:ascii="宋体" w:eastAsia="宋体" w:hAnsi="宋体" w:cs="宋体"/>
                <w:szCs w:val="21"/>
              </w:rPr>
              <w:t>0</w:t>
            </w:r>
          </w:p>
        </w:tc>
      </w:tr>
      <w:tr w:rsidR="00F1746C" w14:paraId="2EE2264E" w14:textId="77777777" w:rsidTr="00A83220">
        <w:trPr>
          <w:jc w:val="center"/>
        </w:trPr>
        <w:tc>
          <w:tcPr>
            <w:tcW w:w="321" w:type="pct"/>
            <w:vMerge/>
            <w:vAlign w:val="center"/>
          </w:tcPr>
          <w:p w14:paraId="729FBBA9" w14:textId="77777777" w:rsidR="00F1746C" w:rsidRDefault="00F1746C" w:rsidP="00DF5D1A">
            <w:pPr>
              <w:jc w:val="center"/>
              <w:rPr>
                <w:rFonts w:ascii="宋体" w:eastAsia="宋体" w:hAnsi="宋体" w:cs="宋体"/>
                <w:szCs w:val="21"/>
              </w:rPr>
            </w:pPr>
          </w:p>
        </w:tc>
        <w:tc>
          <w:tcPr>
            <w:tcW w:w="958" w:type="pct"/>
            <w:vAlign w:val="center"/>
          </w:tcPr>
          <w:p w14:paraId="74EF2C6A" w14:textId="58F82E81" w:rsidR="00F1746C" w:rsidRDefault="00F1746C" w:rsidP="00DF5D1A">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512" w:type="pct"/>
            <w:vAlign w:val="center"/>
          </w:tcPr>
          <w:p w14:paraId="1687DF9D" w14:textId="2D748EB6" w:rsidR="00F1746C" w:rsidRDefault="00F1746C" w:rsidP="00DF5D1A">
            <w:pPr>
              <w:jc w:val="center"/>
              <w:rPr>
                <w:rFonts w:ascii="宋体" w:eastAsia="宋体" w:hAnsi="宋体" w:cs="宋体"/>
                <w:szCs w:val="21"/>
              </w:rPr>
            </w:pPr>
            <w:r>
              <w:rPr>
                <w:rFonts w:ascii="宋体" w:eastAsia="宋体" w:hAnsi="宋体" w:cs="宋体" w:hint="eastAsia"/>
                <w:szCs w:val="21"/>
              </w:rPr>
              <w:t>A04B02</w:t>
            </w:r>
          </w:p>
        </w:tc>
        <w:tc>
          <w:tcPr>
            <w:tcW w:w="683" w:type="pct"/>
            <w:vAlign w:val="center"/>
          </w:tcPr>
          <w:p w14:paraId="759A3C4F" w14:textId="6B939FDA" w:rsidR="00F1746C" w:rsidRDefault="00F1746C" w:rsidP="00DF5D1A">
            <w:pPr>
              <w:jc w:val="center"/>
              <w:rPr>
                <w:rFonts w:ascii="宋体" w:eastAsia="宋体" w:hAnsi="宋体" w:cs="宋体"/>
                <w:szCs w:val="21"/>
              </w:rPr>
            </w:pPr>
            <w:r>
              <w:rPr>
                <w:rFonts w:ascii="宋体" w:eastAsia="宋体" w:hAnsi="宋体" w:cs="宋体" w:hint="eastAsia"/>
                <w:szCs w:val="21"/>
              </w:rPr>
              <w:t>C02</w:t>
            </w:r>
          </w:p>
        </w:tc>
        <w:tc>
          <w:tcPr>
            <w:tcW w:w="512" w:type="pct"/>
            <w:vAlign w:val="center"/>
          </w:tcPr>
          <w:p w14:paraId="39089E55" w14:textId="19684FD4"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1AAEF1A2" w14:textId="51CB4591"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447883A8" w14:textId="7E38A570" w:rsidR="00F1746C" w:rsidRDefault="00F1746C" w:rsidP="00DF5D1A">
            <w:pPr>
              <w:jc w:val="center"/>
              <w:rPr>
                <w:rFonts w:ascii="宋体" w:eastAsia="宋体" w:hAnsi="宋体" w:cs="宋体"/>
                <w:szCs w:val="21"/>
              </w:rPr>
            </w:pPr>
            <w:r>
              <w:rPr>
                <w:rFonts w:ascii="宋体" w:eastAsia="宋体" w:hAnsi="宋体" w:cs="宋体" w:hint="eastAsia"/>
                <w:szCs w:val="21"/>
              </w:rPr>
              <w:t>≤3</w:t>
            </w:r>
          </w:p>
        </w:tc>
        <w:tc>
          <w:tcPr>
            <w:tcW w:w="510" w:type="pct"/>
            <w:vAlign w:val="center"/>
          </w:tcPr>
          <w:p w14:paraId="5E5F9986" w14:textId="5E2FAAC1" w:rsidR="00F1746C" w:rsidRDefault="00F1746C" w:rsidP="00DF5D1A">
            <w:pPr>
              <w:jc w:val="center"/>
              <w:rPr>
                <w:rFonts w:ascii="宋体" w:eastAsia="宋体" w:hAnsi="宋体" w:cs="宋体"/>
                <w:szCs w:val="21"/>
              </w:rPr>
            </w:pPr>
            <w:r>
              <w:rPr>
                <w:rFonts w:ascii="宋体" w:eastAsia="宋体" w:hAnsi="宋体" w:cs="宋体" w:hint="eastAsia"/>
                <w:szCs w:val="21"/>
              </w:rPr>
              <w:t>0</w:t>
            </w:r>
          </w:p>
        </w:tc>
        <w:tc>
          <w:tcPr>
            <w:tcW w:w="447" w:type="pct"/>
            <w:vAlign w:val="center"/>
          </w:tcPr>
          <w:p w14:paraId="14918D30" w14:textId="65B68BB2"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790BF21F" w14:textId="77777777" w:rsidTr="00A83220">
        <w:trPr>
          <w:jc w:val="center"/>
        </w:trPr>
        <w:tc>
          <w:tcPr>
            <w:tcW w:w="321" w:type="pct"/>
            <w:vMerge/>
            <w:vAlign w:val="center"/>
          </w:tcPr>
          <w:p w14:paraId="3FA2C2D0" w14:textId="77777777" w:rsidR="00F1746C" w:rsidRDefault="00F1746C" w:rsidP="00DF5D1A">
            <w:pPr>
              <w:jc w:val="center"/>
              <w:rPr>
                <w:rFonts w:ascii="宋体" w:eastAsia="宋体" w:hAnsi="宋体" w:cs="宋体"/>
                <w:szCs w:val="21"/>
              </w:rPr>
            </w:pPr>
          </w:p>
        </w:tc>
        <w:tc>
          <w:tcPr>
            <w:tcW w:w="958" w:type="pct"/>
            <w:vAlign w:val="center"/>
          </w:tcPr>
          <w:p w14:paraId="6218744F" w14:textId="441CF2DD" w:rsidR="00F1746C" w:rsidRDefault="00F1746C" w:rsidP="00DF5D1A">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512" w:type="pct"/>
            <w:vAlign w:val="center"/>
          </w:tcPr>
          <w:p w14:paraId="5F32F73A" w14:textId="2F882558" w:rsidR="00F1746C" w:rsidRDefault="00F1746C" w:rsidP="00DF5D1A">
            <w:pPr>
              <w:jc w:val="center"/>
              <w:rPr>
                <w:rFonts w:ascii="宋体" w:eastAsia="宋体" w:hAnsi="宋体" w:cs="宋体"/>
                <w:szCs w:val="21"/>
              </w:rPr>
            </w:pPr>
            <w:r>
              <w:rPr>
                <w:rFonts w:ascii="宋体" w:eastAsia="宋体" w:hAnsi="宋体" w:cs="宋体" w:hint="eastAsia"/>
                <w:szCs w:val="21"/>
              </w:rPr>
              <w:t>A04B02</w:t>
            </w:r>
          </w:p>
        </w:tc>
        <w:tc>
          <w:tcPr>
            <w:tcW w:w="683" w:type="pct"/>
            <w:vAlign w:val="center"/>
          </w:tcPr>
          <w:p w14:paraId="414367ED" w14:textId="150D7E08" w:rsidR="00F1746C" w:rsidRDefault="00F1746C" w:rsidP="00DF5D1A">
            <w:pPr>
              <w:jc w:val="center"/>
              <w:rPr>
                <w:rFonts w:ascii="宋体" w:eastAsia="宋体" w:hAnsi="宋体" w:cs="宋体"/>
                <w:szCs w:val="21"/>
              </w:rPr>
            </w:pPr>
            <w:r>
              <w:rPr>
                <w:rFonts w:ascii="宋体" w:eastAsia="宋体" w:hAnsi="宋体" w:cs="宋体" w:hint="eastAsia"/>
                <w:szCs w:val="21"/>
              </w:rPr>
              <w:t>C02</w:t>
            </w:r>
          </w:p>
        </w:tc>
        <w:tc>
          <w:tcPr>
            <w:tcW w:w="512" w:type="pct"/>
            <w:vAlign w:val="center"/>
          </w:tcPr>
          <w:p w14:paraId="51F6D29A" w14:textId="41A8C34F"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04FA402E" w14:textId="025995B4"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0F7CDD36" w14:textId="41D0D25D" w:rsidR="00F1746C" w:rsidRDefault="00F1746C" w:rsidP="00DF5D1A">
            <w:pPr>
              <w:jc w:val="center"/>
              <w:rPr>
                <w:rFonts w:ascii="宋体" w:eastAsia="宋体" w:hAnsi="宋体" w:cs="宋体"/>
                <w:szCs w:val="21"/>
              </w:rPr>
            </w:pPr>
            <w:r>
              <w:rPr>
                <w:rFonts w:ascii="宋体" w:eastAsia="宋体" w:hAnsi="宋体" w:cs="宋体" w:hint="eastAsia"/>
                <w:szCs w:val="21"/>
              </w:rPr>
              <w:t>≤6</w:t>
            </w:r>
          </w:p>
        </w:tc>
        <w:tc>
          <w:tcPr>
            <w:tcW w:w="510" w:type="pct"/>
            <w:vAlign w:val="center"/>
          </w:tcPr>
          <w:p w14:paraId="443F1272" w14:textId="03230791" w:rsidR="00F1746C" w:rsidRDefault="00F1746C" w:rsidP="00DF5D1A">
            <w:pPr>
              <w:jc w:val="center"/>
              <w:rPr>
                <w:rFonts w:ascii="宋体" w:eastAsia="宋体" w:hAnsi="宋体" w:cs="宋体"/>
                <w:szCs w:val="21"/>
              </w:rPr>
            </w:pPr>
            <w:r>
              <w:rPr>
                <w:rFonts w:ascii="宋体" w:eastAsia="宋体" w:hAnsi="宋体" w:cs="宋体" w:hint="eastAsia"/>
                <w:szCs w:val="21"/>
              </w:rPr>
              <w:t>≤3</w:t>
            </w:r>
          </w:p>
        </w:tc>
        <w:tc>
          <w:tcPr>
            <w:tcW w:w="447" w:type="pct"/>
            <w:vAlign w:val="center"/>
          </w:tcPr>
          <w:p w14:paraId="42B3713C" w14:textId="71E5FE9E" w:rsidR="00F1746C" w:rsidRDefault="00F1746C" w:rsidP="00DF5D1A">
            <w:pPr>
              <w:jc w:val="center"/>
              <w:rPr>
                <w:rFonts w:ascii="宋体" w:eastAsia="宋体" w:hAnsi="宋体" w:cs="宋体"/>
                <w:szCs w:val="21"/>
              </w:rPr>
            </w:pPr>
            <w:r>
              <w:rPr>
                <w:rFonts w:ascii="宋体" w:eastAsia="宋体" w:hAnsi="宋体" w:cs="宋体" w:hint="eastAsia"/>
                <w:szCs w:val="21"/>
              </w:rPr>
              <w:t>≤1</w:t>
            </w:r>
          </w:p>
        </w:tc>
      </w:tr>
      <w:tr w:rsidR="00F1746C" w14:paraId="56925A70" w14:textId="77777777" w:rsidTr="00A83220">
        <w:trPr>
          <w:jc w:val="center"/>
        </w:trPr>
        <w:tc>
          <w:tcPr>
            <w:tcW w:w="321" w:type="pct"/>
            <w:vMerge/>
            <w:vAlign w:val="center"/>
          </w:tcPr>
          <w:p w14:paraId="5A547B9B" w14:textId="77777777" w:rsidR="00F1746C" w:rsidRDefault="00F1746C" w:rsidP="00DF5D1A">
            <w:pPr>
              <w:jc w:val="center"/>
              <w:rPr>
                <w:rFonts w:ascii="宋体" w:eastAsia="宋体" w:hAnsi="宋体" w:cs="宋体"/>
                <w:szCs w:val="21"/>
              </w:rPr>
            </w:pPr>
          </w:p>
        </w:tc>
        <w:tc>
          <w:tcPr>
            <w:tcW w:w="958" w:type="pct"/>
            <w:vAlign w:val="center"/>
          </w:tcPr>
          <w:p w14:paraId="7616DC52" w14:textId="259DE69F" w:rsidR="00F1746C" w:rsidRDefault="00F1746C" w:rsidP="00DF5D1A">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512" w:type="pct"/>
            <w:vAlign w:val="center"/>
          </w:tcPr>
          <w:p w14:paraId="660F2F05" w14:textId="3EBE1949" w:rsidR="00F1746C" w:rsidRDefault="00F1746C" w:rsidP="00DF5D1A">
            <w:pPr>
              <w:jc w:val="center"/>
              <w:rPr>
                <w:rFonts w:ascii="宋体" w:eastAsia="宋体" w:hAnsi="宋体" w:cs="宋体"/>
                <w:szCs w:val="21"/>
              </w:rPr>
            </w:pPr>
            <w:r>
              <w:rPr>
                <w:rFonts w:ascii="宋体" w:eastAsia="宋体" w:hAnsi="宋体" w:cs="宋体" w:hint="eastAsia"/>
                <w:szCs w:val="21"/>
              </w:rPr>
              <w:t>A04B02</w:t>
            </w:r>
          </w:p>
        </w:tc>
        <w:tc>
          <w:tcPr>
            <w:tcW w:w="683" w:type="pct"/>
            <w:vAlign w:val="center"/>
          </w:tcPr>
          <w:p w14:paraId="6F8BCF1F" w14:textId="1DDCCEF4" w:rsidR="00F1746C" w:rsidRDefault="00F1746C" w:rsidP="00DF5D1A">
            <w:pPr>
              <w:jc w:val="center"/>
              <w:rPr>
                <w:rFonts w:ascii="宋体" w:eastAsia="宋体" w:hAnsi="宋体" w:cs="宋体"/>
                <w:szCs w:val="21"/>
              </w:rPr>
            </w:pPr>
            <w:r>
              <w:rPr>
                <w:rFonts w:ascii="宋体" w:eastAsia="宋体" w:hAnsi="宋体" w:cs="宋体" w:hint="eastAsia"/>
                <w:szCs w:val="21"/>
              </w:rPr>
              <w:t>C02</w:t>
            </w:r>
          </w:p>
        </w:tc>
        <w:tc>
          <w:tcPr>
            <w:tcW w:w="512" w:type="pct"/>
            <w:vAlign w:val="center"/>
          </w:tcPr>
          <w:p w14:paraId="6195BF36" w14:textId="3AFC1A6B"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48D56AA3" w14:textId="748E420D"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3E68B7E5" w14:textId="1088DBFF" w:rsidR="00F1746C" w:rsidRDefault="00F1746C" w:rsidP="00DF5D1A">
            <w:pPr>
              <w:jc w:val="center"/>
              <w:rPr>
                <w:rFonts w:ascii="宋体" w:eastAsia="宋体" w:hAnsi="宋体" w:cs="宋体"/>
                <w:szCs w:val="21"/>
              </w:rPr>
            </w:pPr>
            <w:r>
              <w:rPr>
                <w:rFonts w:ascii="宋体" w:eastAsia="宋体" w:hAnsi="宋体" w:cs="宋体" w:hint="eastAsia"/>
                <w:szCs w:val="21"/>
              </w:rPr>
              <w:t>≤3</w:t>
            </w:r>
          </w:p>
        </w:tc>
        <w:tc>
          <w:tcPr>
            <w:tcW w:w="510" w:type="pct"/>
            <w:vAlign w:val="center"/>
          </w:tcPr>
          <w:p w14:paraId="5263AD5F" w14:textId="6D6C6F12" w:rsidR="00F1746C" w:rsidRDefault="00F1746C" w:rsidP="00DF5D1A">
            <w:pPr>
              <w:jc w:val="center"/>
              <w:rPr>
                <w:rFonts w:ascii="宋体" w:eastAsia="宋体" w:hAnsi="宋体" w:cs="宋体"/>
                <w:szCs w:val="21"/>
              </w:rPr>
            </w:pPr>
            <w:r>
              <w:rPr>
                <w:rFonts w:ascii="宋体" w:eastAsia="宋体" w:hAnsi="宋体" w:cs="宋体" w:hint="eastAsia"/>
                <w:szCs w:val="21"/>
              </w:rPr>
              <w:t>0</w:t>
            </w:r>
          </w:p>
        </w:tc>
        <w:tc>
          <w:tcPr>
            <w:tcW w:w="447" w:type="pct"/>
            <w:vAlign w:val="center"/>
          </w:tcPr>
          <w:p w14:paraId="54FF05E7" w14:textId="73EDF089"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1BC8099B" w14:textId="77777777" w:rsidTr="003D2256">
        <w:trPr>
          <w:jc w:val="center"/>
        </w:trPr>
        <w:tc>
          <w:tcPr>
            <w:tcW w:w="321" w:type="pct"/>
            <w:vMerge/>
            <w:vAlign w:val="center"/>
          </w:tcPr>
          <w:p w14:paraId="49D3157F" w14:textId="77777777" w:rsidR="00F1746C" w:rsidRDefault="00F1746C" w:rsidP="00F1746C">
            <w:pPr>
              <w:jc w:val="center"/>
              <w:rPr>
                <w:rFonts w:ascii="宋体" w:eastAsia="宋体" w:hAnsi="宋体" w:cs="宋体"/>
                <w:szCs w:val="21"/>
              </w:rPr>
            </w:pPr>
          </w:p>
        </w:tc>
        <w:tc>
          <w:tcPr>
            <w:tcW w:w="958" w:type="pct"/>
            <w:vAlign w:val="center"/>
          </w:tcPr>
          <w:p w14:paraId="41EC88BF" w14:textId="45F85033" w:rsidR="00F1746C" w:rsidRPr="008535ED" w:rsidRDefault="00F1746C" w:rsidP="00F1746C">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512" w:type="pct"/>
            <w:vAlign w:val="center"/>
          </w:tcPr>
          <w:p w14:paraId="2A46D889" w14:textId="74F120C2" w:rsidR="00F1746C" w:rsidRDefault="00F1746C" w:rsidP="00F1746C">
            <w:pPr>
              <w:jc w:val="center"/>
              <w:rPr>
                <w:rFonts w:ascii="宋体" w:eastAsia="宋体" w:hAnsi="宋体" w:cs="宋体"/>
                <w:szCs w:val="21"/>
              </w:rPr>
            </w:pPr>
            <w:r>
              <w:rPr>
                <w:rFonts w:ascii="宋体" w:eastAsia="宋体" w:hAnsi="宋体" w:cs="宋体" w:hint="eastAsia"/>
                <w:szCs w:val="21"/>
              </w:rPr>
              <w:t>A04B02</w:t>
            </w:r>
          </w:p>
        </w:tc>
        <w:tc>
          <w:tcPr>
            <w:tcW w:w="683" w:type="pct"/>
            <w:vAlign w:val="center"/>
          </w:tcPr>
          <w:p w14:paraId="7AEDCEBE" w14:textId="6182B54D" w:rsidR="00F1746C" w:rsidRDefault="00F1746C" w:rsidP="00F1746C">
            <w:pPr>
              <w:jc w:val="center"/>
              <w:rPr>
                <w:rFonts w:ascii="宋体" w:eastAsia="宋体" w:hAnsi="宋体" w:cs="宋体"/>
                <w:szCs w:val="21"/>
              </w:rPr>
            </w:pPr>
            <w:r>
              <w:rPr>
                <w:rFonts w:ascii="宋体" w:eastAsia="宋体" w:hAnsi="宋体" w:cs="宋体" w:hint="eastAsia"/>
                <w:szCs w:val="21"/>
              </w:rPr>
              <w:t>C02</w:t>
            </w:r>
          </w:p>
        </w:tc>
        <w:tc>
          <w:tcPr>
            <w:tcW w:w="512" w:type="pct"/>
            <w:vAlign w:val="center"/>
          </w:tcPr>
          <w:p w14:paraId="10213A19" w14:textId="6E722A81" w:rsidR="00F1746C" w:rsidRDefault="00F1746C" w:rsidP="00F1746C">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65BE9A49" w14:textId="2CD58768" w:rsidR="00F1746C" w:rsidRDefault="00F1746C" w:rsidP="00F1746C">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5C31CE1D" w14:textId="16B87408" w:rsidR="00F1746C" w:rsidRDefault="00F1746C" w:rsidP="00F1746C">
            <w:pPr>
              <w:jc w:val="center"/>
              <w:rPr>
                <w:rFonts w:ascii="宋体" w:eastAsia="宋体" w:hAnsi="宋体" w:cs="宋体"/>
                <w:szCs w:val="21"/>
              </w:rPr>
            </w:pPr>
            <w:r>
              <w:rPr>
                <w:rFonts w:ascii="宋体" w:eastAsia="宋体" w:hAnsi="宋体" w:cs="宋体"/>
                <w:szCs w:val="21"/>
              </w:rPr>
              <w:t>≤3</w:t>
            </w:r>
          </w:p>
        </w:tc>
        <w:tc>
          <w:tcPr>
            <w:tcW w:w="510" w:type="pct"/>
            <w:vAlign w:val="center"/>
          </w:tcPr>
          <w:p w14:paraId="7DBD2871" w14:textId="3D4802D1" w:rsidR="00F1746C" w:rsidRDefault="00F1746C" w:rsidP="00F1746C">
            <w:pPr>
              <w:jc w:val="center"/>
              <w:rPr>
                <w:rFonts w:ascii="宋体" w:eastAsia="宋体" w:hAnsi="宋体" w:cs="宋体"/>
                <w:szCs w:val="21"/>
              </w:rPr>
            </w:pPr>
            <w:r>
              <w:rPr>
                <w:rFonts w:ascii="宋体" w:eastAsia="宋体" w:hAnsi="宋体" w:cs="宋体"/>
                <w:szCs w:val="21"/>
              </w:rPr>
              <w:t>≤1</w:t>
            </w:r>
          </w:p>
        </w:tc>
        <w:tc>
          <w:tcPr>
            <w:tcW w:w="447" w:type="pct"/>
            <w:vAlign w:val="center"/>
          </w:tcPr>
          <w:p w14:paraId="5CC56532" w14:textId="0EA0D057" w:rsidR="00F1746C" w:rsidRDefault="00F1746C" w:rsidP="00F1746C">
            <w:pPr>
              <w:jc w:val="center"/>
              <w:rPr>
                <w:rFonts w:ascii="宋体" w:eastAsia="宋体" w:hAnsi="宋体" w:cs="宋体"/>
                <w:szCs w:val="21"/>
              </w:rPr>
            </w:pPr>
            <w:r>
              <w:rPr>
                <w:rFonts w:ascii="宋体" w:eastAsia="宋体" w:hAnsi="宋体" w:cs="宋体"/>
                <w:szCs w:val="21"/>
              </w:rPr>
              <w:t>0</w:t>
            </w:r>
          </w:p>
        </w:tc>
      </w:tr>
      <w:tr w:rsidR="00F1746C" w14:paraId="7DCF083D" w14:textId="77777777" w:rsidTr="0064260C">
        <w:trPr>
          <w:jc w:val="center"/>
        </w:trPr>
        <w:tc>
          <w:tcPr>
            <w:tcW w:w="321" w:type="pct"/>
            <w:vMerge w:val="restart"/>
            <w:vAlign w:val="center"/>
          </w:tcPr>
          <w:p w14:paraId="1FAD033A"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较高级</w:t>
            </w:r>
          </w:p>
        </w:tc>
        <w:tc>
          <w:tcPr>
            <w:tcW w:w="958" w:type="pct"/>
            <w:vAlign w:val="center"/>
          </w:tcPr>
          <w:p w14:paraId="5C0BC571" w14:textId="35A52F8A" w:rsidR="00F1746C" w:rsidRDefault="00F1746C" w:rsidP="00CA77C4">
            <w:pPr>
              <w:jc w:val="center"/>
              <w:rPr>
                <w:rFonts w:ascii="宋体" w:eastAsia="宋体" w:hAnsi="宋体" w:cs="宋体"/>
                <w:szCs w:val="21"/>
              </w:rPr>
            </w:pPr>
            <w:r>
              <w:rPr>
                <w:rFonts w:ascii="宋体" w:eastAsia="宋体" w:hAnsi="宋体" w:cs="宋体" w:hint="eastAsia"/>
                <w:szCs w:val="21"/>
              </w:rPr>
              <w:t>成都美奢锐新材料有限公司</w:t>
            </w:r>
          </w:p>
        </w:tc>
        <w:tc>
          <w:tcPr>
            <w:tcW w:w="512" w:type="pct"/>
            <w:vAlign w:val="center"/>
          </w:tcPr>
          <w:p w14:paraId="4B619924" w14:textId="0A683D7E" w:rsidR="00F1746C" w:rsidRDefault="00F1746C" w:rsidP="00CA77C4">
            <w:pPr>
              <w:jc w:val="center"/>
              <w:rPr>
                <w:rFonts w:ascii="宋体" w:eastAsia="宋体" w:hAnsi="宋体" w:cs="宋体"/>
                <w:szCs w:val="21"/>
              </w:rPr>
            </w:pPr>
            <w:r>
              <w:rPr>
                <w:rFonts w:ascii="宋体" w:eastAsia="宋体" w:hAnsi="宋体" w:cs="宋体" w:hint="eastAsia"/>
                <w:szCs w:val="21"/>
              </w:rPr>
              <w:t>A02B00</w:t>
            </w:r>
          </w:p>
        </w:tc>
        <w:tc>
          <w:tcPr>
            <w:tcW w:w="683" w:type="pct"/>
            <w:vAlign w:val="center"/>
          </w:tcPr>
          <w:p w14:paraId="7A3CE872"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C00</w:t>
            </w:r>
          </w:p>
        </w:tc>
        <w:tc>
          <w:tcPr>
            <w:tcW w:w="512" w:type="pct"/>
            <w:vAlign w:val="center"/>
          </w:tcPr>
          <w:p w14:paraId="0DAE4C9C"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72BDC56D" w14:textId="77777777" w:rsidR="00F1746C" w:rsidRDefault="00F1746C" w:rsidP="00CA77C4">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754BCEBF" w14:textId="77777777" w:rsidR="00F1746C" w:rsidRDefault="00F1746C" w:rsidP="00CA77C4">
            <w:pPr>
              <w:jc w:val="center"/>
              <w:rPr>
                <w:rFonts w:ascii="宋体" w:eastAsia="宋体" w:hAnsi="宋体" w:cs="宋体"/>
                <w:szCs w:val="21"/>
              </w:rPr>
            </w:pPr>
            <w:r>
              <w:rPr>
                <w:rFonts w:ascii="宋体" w:eastAsia="宋体" w:hAnsi="宋体" w:cs="宋体"/>
                <w:szCs w:val="21"/>
              </w:rPr>
              <w:t>0</w:t>
            </w:r>
          </w:p>
        </w:tc>
        <w:tc>
          <w:tcPr>
            <w:tcW w:w="510" w:type="pct"/>
            <w:vAlign w:val="center"/>
          </w:tcPr>
          <w:p w14:paraId="784761CE" w14:textId="77777777" w:rsidR="00F1746C" w:rsidRDefault="00F1746C" w:rsidP="00CA77C4">
            <w:pPr>
              <w:jc w:val="center"/>
              <w:rPr>
                <w:rFonts w:ascii="宋体" w:eastAsia="宋体" w:hAnsi="宋体" w:cs="宋体"/>
                <w:szCs w:val="21"/>
              </w:rPr>
            </w:pPr>
            <w:r>
              <w:rPr>
                <w:rFonts w:ascii="宋体" w:eastAsia="宋体" w:hAnsi="宋体" w:cs="宋体"/>
                <w:szCs w:val="21"/>
              </w:rPr>
              <w:t>0</w:t>
            </w:r>
          </w:p>
        </w:tc>
        <w:tc>
          <w:tcPr>
            <w:tcW w:w="447" w:type="pct"/>
            <w:vAlign w:val="center"/>
          </w:tcPr>
          <w:p w14:paraId="658015BE" w14:textId="77777777" w:rsidR="00F1746C" w:rsidRDefault="00F1746C" w:rsidP="00CA77C4">
            <w:pPr>
              <w:jc w:val="center"/>
              <w:rPr>
                <w:rFonts w:ascii="宋体" w:eastAsia="宋体" w:hAnsi="宋体" w:cs="宋体"/>
                <w:szCs w:val="21"/>
              </w:rPr>
            </w:pPr>
            <w:r>
              <w:rPr>
                <w:rFonts w:ascii="宋体" w:eastAsia="宋体" w:hAnsi="宋体" w:cs="宋体"/>
                <w:szCs w:val="21"/>
              </w:rPr>
              <w:t>0</w:t>
            </w:r>
          </w:p>
        </w:tc>
      </w:tr>
      <w:tr w:rsidR="00F1746C" w14:paraId="7E773430" w14:textId="77777777" w:rsidTr="0064260C">
        <w:trPr>
          <w:jc w:val="center"/>
        </w:trPr>
        <w:tc>
          <w:tcPr>
            <w:tcW w:w="321" w:type="pct"/>
            <w:vMerge/>
            <w:vAlign w:val="center"/>
          </w:tcPr>
          <w:p w14:paraId="02FF3958" w14:textId="77777777" w:rsidR="00F1746C" w:rsidRDefault="00F1746C" w:rsidP="00DF5D1A">
            <w:pPr>
              <w:jc w:val="center"/>
              <w:rPr>
                <w:rFonts w:ascii="宋体" w:eastAsia="宋体" w:hAnsi="宋体" w:cs="宋体"/>
                <w:szCs w:val="21"/>
              </w:rPr>
            </w:pPr>
          </w:p>
        </w:tc>
        <w:tc>
          <w:tcPr>
            <w:tcW w:w="958" w:type="pct"/>
            <w:vAlign w:val="center"/>
          </w:tcPr>
          <w:p w14:paraId="144786B1" w14:textId="1D1D8971" w:rsidR="00F1746C" w:rsidRDefault="00F1746C" w:rsidP="00DF5D1A">
            <w:pPr>
              <w:jc w:val="center"/>
              <w:rPr>
                <w:rFonts w:ascii="宋体" w:eastAsia="宋体" w:hAnsi="宋体" w:cs="宋体"/>
                <w:szCs w:val="21"/>
              </w:rPr>
            </w:pPr>
            <w:r w:rsidRPr="006F3A93">
              <w:rPr>
                <w:rFonts w:ascii="宋体" w:eastAsia="宋体" w:hAnsi="宋体" w:cs="宋体" w:hint="eastAsia"/>
                <w:szCs w:val="21"/>
              </w:rPr>
              <w:t>厦门钨业股份有限公司</w:t>
            </w:r>
          </w:p>
        </w:tc>
        <w:tc>
          <w:tcPr>
            <w:tcW w:w="512" w:type="pct"/>
            <w:vAlign w:val="center"/>
          </w:tcPr>
          <w:p w14:paraId="1706DDBE" w14:textId="760E3BE8" w:rsidR="00F1746C" w:rsidRDefault="00F1746C" w:rsidP="00DF5D1A">
            <w:pPr>
              <w:jc w:val="center"/>
              <w:rPr>
                <w:rFonts w:ascii="宋体" w:eastAsia="宋体" w:hAnsi="宋体" w:cs="宋体"/>
                <w:szCs w:val="21"/>
              </w:rPr>
            </w:pPr>
            <w:r>
              <w:rPr>
                <w:rFonts w:ascii="宋体" w:eastAsia="宋体" w:hAnsi="宋体" w:cs="宋体" w:hint="eastAsia"/>
                <w:szCs w:val="21"/>
              </w:rPr>
              <w:t>A02B00</w:t>
            </w:r>
          </w:p>
        </w:tc>
        <w:tc>
          <w:tcPr>
            <w:tcW w:w="683" w:type="pct"/>
            <w:vAlign w:val="center"/>
          </w:tcPr>
          <w:p w14:paraId="7D75774B" w14:textId="1B1D3822" w:rsidR="00F1746C" w:rsidRDefault="00F1746C" w:rsidP="00DF5D1A">
            <w:pPr>
              <w:jc w:val="center"/>
              <w:rPr>
                <w:rFonts w:ascii="宋体" w:eastAsia="宋体" w:hAnsi="宋体" w:cs="宋体"/>
                <w:szCs w:val="21"/>
              </w:rPr>
            </w:pPr>
            <w:r>
              <w:rPr>
                <w:rFonts w:ascii="宋体" w:eastAsia="宋体" w:hAnsi="宋体" w:cs="宋体" w:hint="eastAsia"/>
                <w:szCs w:val="21"/>
              </w:rPr>
              <w:t>C00</w:t>
            </w:r>
          </w:p>
        </w:tc>
        <w:tc>
          <w:tcPr>
            <w:tcW w:w="512" w:type="pct"/>
            <w:vAlign w:val="center"/>
          </w:tcPr>
          <w:p w14:paraId="1E6E7E12" w14:textId="4AFF25C6"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0FE73BE7" w14:textId="39590A53"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34F1CBB5" w14:textId="27EDF37C" w:rsidR="00F1746C" w:rsidRDefault="00F1746C" w:rsidP="00DF5D1A">
            <w:pPr>
              <w:jc w:val="center"/>
              <w:rPr>
                <w:rFonts w:ascii="宋体" w:eastAsia="宋体" w:hAnsi="宋体" w:cs="宋体"/>
                <w:szCs w:val="21"/>
              </w:rPr>
            </w:pPr>
            <w:r>
              <w:rPr>
                <w:rFonts w:ascii="宋体" w:eastAsia="宋体" w:hAnsi="宋体" w:cs="宋体" w:hint="eastAsia"/>
                <w:szCs w:val="21"/>
              </w:rPr>
              <w:t>≤3</w:t>
            </w:r>
          </w:p>
        </w:tc>
        <w:tc>
          <w:tcPr>
            <w:tcW w:w="510" w:type="pct"/>
            <w:vAlign w:val="center"/>
          </w:tcPr>
          <w:p w14:paraId="3B20C0D6" w14:textId="6EA2B403" w:rsidR="00F1746C" w:rsidRDefault="00F1746C" w:rsidP="00DF5D1A">
            <w:pPr>
              <w:jc w:val="center"/>
              <w:rPr>
                <w:rFonts w:ascii="宋体" w:eastAsia="宋体" w:hAnsi="宋体" w:cs="宋体"/>
                <w:szCs w:val="21"/>
              </w:rPr>
            </w:pPr>
            <w:r>
              <w:rPr>
                <w:rFonts w:ascii="宋体" w:eastAsia="宋体" w:hAnsi="宋体" w:cs="宋体" w:hint="eastAsia"/>
                <w:szCs w:val="21"/>
              </w:rPr>
              <w:t>≤1</w:t>
            </w:r>
          </w:p>
        </w:tc>
        <w:tc>
          <w:tcPr>
            <w:tcW w:w="447" w:type="pct"/>
            <w:vAlign w:val="center"/>
          </w:tcPr>
          <w:p w14:paraId="7292A2A9" w14:textId="72E0BA5E"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03848468" w14:textId="77777777" w:rsidTr="0064260C">
        <w:trPr>
          <w:jc w:val="center"/>
        </w:trPr>
        <w:tc>
          <w:tcPr>
            <w:tcW w:w="321" w:type="pct"/>
            <w:vMerge/>
            <w:vAlign w:val="center"/>
          </w:tcPr>
          <w:p w14:paraId="3E1A0CF3" w14:textId="77777777" w:rsidR="00F1746C" w:rsidRDefault="00F1746C" w:rsidP="00CA77C4">
            <w:pPr>
              <w:jc w:val="center"/>
              <w:rPr>
                <w:rFonts w:ascii="宋体" w:eastAsia="宋体" w:hAnsi="宋体" w:cs="宋体"/>
                <w:szCs w:val="21"/>
              </w:rPr>
            </w:pPr>
          </w:p>
        </w:tc>
        <w:tc>
          <w:tcPr>
            <w:tcW w:w="958" w:type="pct"/>
            <w:vAlign w:val="center"/>
          </w:tcPr>
          <w:p w14:paraId="086F9555" w14:textId="112E7265" w:rsidR="00F1746C" w:rsidRDefault="00F1746C" w:rsidP="00CA77C4">
            <w:pPr>
              <w:jc w:val="center"/>
              <w:rPr>
                <w:rFonts w:ascii="宋体" w:eastAsia="宋体" w:hAnsi="宋体" w:cs="宋体"/>
                <w:szCs w:val="21"/>
              </w:rPr>
            </w:pPr>
            <w:r w:rsidRPr="006F3A93">
              <w:rPr>
                <w:rFonts w:ascii="宋体" w:eastAsia="宋体" w:hAnsi="宋体" w:cs="宋体" w:hint="eastAsia"/>
                <w:szCs w:val="21"/>
              </w:rPr>
              <w:t>深圳市注成科技股份有限公司</w:t>
            </w:r>
          </w:p>
        </w:tc>
        <w:tc>
          <w:tcPr>
            <w:tcW w:w="512" w:type="pct"/>
            <w:vAlign w:val="center"/>
          </w:tcPr>
          <w:p w14:paraId="3BC08332" w14:textId="48224EA5" w:rsidR="00F1746C" w:rsidRDefault="00F1746C" w:rsidP="00CA77C4">
            <w:pPr>
              <w:jc w:val="center"/>
              <w:rPr>
                <w:rFonts w:ascii="宋体" w:eastAsia="宋体" w:hAnsi="宋体" w:cs="宋体"/>
                <w:szCs w:val="21"/>
              </w:rPr>
            </w:pPr>
            <w:r>
              <w:rPr>
                <w:rFonts w:ascii="宋体" w:eastAsia="宋体" w:hAnsi="宋体" w:cs="宋体" w:hint="eastAsia"/>
                <w:szCs w:val="21"/>
              </w:rPr>
              <w:t>/</w:t>
            </w:r>
          </w:p>
        </w:tc>
        <w:tc>
          <w:tcPr>
            <w:tcW w:w="683" w:type="pct"/>
            <w:vAlign w:val="center"/>
          </w:tcPr>
          <w:p w14:paraId="6375DA2C" w14:textId="54DE2763" w:rsidR="00F1746C" w:rsidRDefault="00F1746C" w:rsidP="00CA77C4">
            <w:pPr>
              <w:jc w:val="center"/>
              <w:rPr>
                <w:rFonts w:ascii="宋体" w:eastAsia="宋体" w:hAnsi="宋体" w:cs="宋体"/>
                <w:szCs w:val="21"/>
              </w:rPr>
            </w:pPr>
            <w:r>
              <w:rPr>
                <w:rFonts w:ascii="宋体" w:eastAsia="宋体" w:hAnsi="宋体" w:cs="宋体" w:hint="eastAsia"/>
                <w:szCs w:val="21"/>
              </w:rPr>
              <w:t>/</w:t>
            </w:r>
          </w:p>
        </w:tc>
        <w:tc>
          <w:tcPr>
            <w:tcW w:w="512" w:type="pct"/>
            <w:vAlign w:val="center"/>
          </w:tcPr>
          <w:p w14:paraId="3B3FAEFD" w14:textId="6B3C0C92" w:rsidR="00F1746C" w:rsidRDefault="00F1746C" w:rsidP="00CA77C4">
            <w:pPr>
              <w:jc w:val="center"/>
              <w:rPr>
                <w:rFonts w:ascii="宋体" w:eastAsia="宋体" w:hAnsi="宋体" w:cs="宋体"/>
                <w:szCs w:val="21"/>
              </w:rPr>
            </w:pPr>
            <w:r>
              <w:rPr>
                <w:rFonts w:ascii="宋体" w:eastAsia="宋体" w:hAnsi="宋体" w:cs="宋体" w:hint="eastAsia"/>
                <w:szCs w:val="21"/>
              </w:rPr>
              <w:t>/</w:t>
            </w:r>
          </w:p>
        </w:tc>
        <w:tc>
          <w:tcPr>
            <w:tcW w:w="512" w:type="pct"/>
            <w:vAlign w:val="center"/>
          </w:tcPr>
          <w:p w14:paraId="1528F40F" w14:textId="59A37C70" w:rsidR="00F1746C" w:rsidRDefault="00F1746C" w:rsidP="00CA77C4">
            <w:pPr>
              <w:jc w:val="center"/>
              <w:rPr>
                <w:rFonts w:ascii="宋体" w:eastAsia="宋体" w:hAnsi="宋体" w:cs="宋体"/>
                <w:szCs w:val="21"/>
              </w:rPr>
            </w:pPr>
            <w:r>
              <w:rPr>
                <w:rFonts w:ascii="宋体" w:eastAsia="宋体" w:hAnsi="宋体" w:cs="宋体" w:hint="eastAsia"/>
                <w:szCs w:val="21"/>
              </w:rPr>
              <w:t>/</w:t>
            </w:r>
          </w:p>
        </w:tc>
        <w:tc>
          <w:tcPr>
            <w:tcW w:w="544" w:type="pct"/>
            <w:vAlign w:val="center"/>
          </w:tcPr>
          <w:p w14:paraId="5F279640" w14:textId="1C567B7D" w:rsidR="00F1746C" w:rsidRDefault="00F1746C" w:rsidP="00CA77C4">
            <w:pPr>
              <w:jc w:val="center"/>
              <w:rPr>
                <w:rFonts w:ascii="宋体" w:eastAsia="宋体" w:hAnsi="宋体" w:cs="宋体"/>
                <w:szCs w:val="21"/>
              </w:rPr>
            </w:pPr>
            <w:r>
              <w:rPr>
                <w:rFonts w:ascii="宋体" w:eastAsia="宋体" w:hAnsi="宋体" w:cs="宋体" w:hint="eastAsia"/>
                <w:szCs w:val="21"/>
              </w:rPr>
              <w:t>/</w:t>
            </w:r>
          </w:p>
        </w:tc>
        <w:tc>
          <w:tcPr>
            <w:tcW w:w="510" w:type="pct"/>
            <w:vAlign w:val="center"/>
          </w:tcPr>
          <w:p w14:paraId="0CBBF4F0" w14:textId="655D396D" w:rsidR="00F1746C" w:rsidRDefault="00F1746C" w:rsidP="00CA77C4">
            <w:pPr>
              <w:jc w:val="center"/>
              <w:rPr>
                <w:rFonts w:ascii="宋体" w:eastAsia="宋体" w:hAnsi="宋体" w:cs="宋体"/>
                <w:szCs w:val="21"/>
              </w:rPr>
            </w:pPr>
            <w:r>
              <w:rPr>
                <w:rFonts w:ascii="宋体" w:eastAsia="宋体" w:hAnsi="宋体" w:cs="宋体" w:hint="eastAsia"/>
                <w:szCs w:val="21"/>
              </w:rPr>
              <w:t>/</w:t>
            </w:r>
          </w:p>
        </w:tc>
        <w:tc>
          <w:tcPr>
            <w:tcW w:w="447" w:type="pct"/>
            <w:vAlign w:val="center"/>
          </w:tcPr>
          <w:p w14:paraId="21B04CF1" w14:textId="054E03A4" w:rsidR="00F1746C" w:rsidRDefault="00F1746C" w:rsidP="00CA77C4">
            <w:pPr>
              <w:jc w:val="center"/>
              <w:rPr>
                <w:rFonts w:ascii="宋体" w:eastAsia="宋体" w:hAnsi="宋体" w:cs="宋体"/>
                <w:szCs w:val="21"/>
              </w:rPr>
            </w:pPr>
            <w:r>
              <w:rPr>
                <w:rFonts w:ascii="宋体" w:eastAsia="宋体" w:hAnsi="宋体" w:cs="宋体" w:hint="eastAsia"/>
                <w:szCs w:val="21"/>
              </w:rPr>
              <w:t>/</w:t>
            </w:r>
          </w:p>
        </w:tc>
      </w:tr>
      <w:tr w:rsidR="00F1746C" w14:paraId="087A71D5" w14:textId="77777777" w:rsidTr="0064260C">
        <w:trPr>
          <w:jc w:val="center"/>
        </w:trPr>
        <w:tc>
          <w:tcPr>
            <w:tcW w:w="321" w:type="pct"/>
            <w:vMerge/>
            <w:vAlign w:val="center"/>
          </w:tcPr>
          <w:p w14:paraId="0DD84EDE" w14:textId="77777777" w:rsidR="00F1746C" w:rsidRDefault="00F1746C" w:rsidP="00DF5D1A">
            <w:pPr>
              <w:jc w:val="center"/>
              <w:rPr>
                <w:rFonts w:ascii="宋体" w:eastAsia="宋体" w:hAnsi="宋体" w:cs="宋体"/>
                <w:szCs w:val="21"/>
              </w:rPr>
            </w:pPr>
          </w:p>
        </w:tc>
        <w:tc>
          <w:tcPr>
            <w:tcW w:w="958" w:type="pct"/>
            <w:vAlign w:val="center"/>
          </w:tcPr>
          <w:p w14:paraId="3E566042" w14:textId="3DE744F7" w:rsidR="00F1746C" w:rsidRDefault="00F1746C" w:rsidP="00DF5D1A">
            <w:pPr>
              <w:jc w:val="center"/>
              <w:rPr>
                <w:rFonts w:ascii="宋体" w:eastAsia="宋体" w:hAnsi="宋体" w:cs="宋体"/>
                <w:szCs w:val="21"/>
              </w:rPr>
            </w:pPr>
            <w:r w:rsidRPr="006F3A93">
              <w:rPr>
                <w:rFonts w:ascii="宋体" w:eastAsia="宋体" w:hAnsi="宋体" w:cs="宋体" w:hint="eastAsia"/>
                <w:szCs w:val="21"/>
              </w:rPr>
              <w:t>崇义</w:t>
            </w:r>
            <w:proofErr w:type="gramStart"/>
            <w:r w:rsidRPr="006F3A93">
              <w:rPr>
                <w:rFonts w:ascii="宋体" w:eastAsia="宋体" w:hAnsi="宋体" w:cs="宋体" w:hint="eastAsia"/>
                <w:szCs w:val="21"/>
              </w:rPr>
              <w:t>章源钨业</w:t>
            </w:r>
            <w:proofErr w:type="gramEnd"/>
            <w:r w:rsidRPr="006F3A93">
              <w:rPr>
                <w:rFonts w:ascii="宋体" w:eastAsia="宋体" w:hAnsi="宋体" w:cs="宋体" w:hint="eastAsia"/>
                <w:szCs w:val="21"/>
              </w:rPr>
              <w:t>股份有限公司</w:t>
            </w:r>
          </w:p>
        </w:tc>
        <w:tc>
          <w:tcPr>
            <w:tcW w:w="512" w:type="pct"/>
            <w:vAlign w:val="center"/>
          </w:tcPr>
          <w:p w14:paraId="12B79401" w14:textId="6650FF0D" w:rsidR="00F1746C" w:rsidRDefault="00F1746C" w:rsidP="00DF5D1A">
            <w:pPr>
              <w:jc w:val="center"/>
              <w:rPr>
                <w:rFonts w:ascii="宋体" w:eastAsia="宋体" w:hAnsi="宋体" w:cs="宋体"/>
                <w:szCs w:val="21"/>
              </w:rPr>
            </w:pPr>
            <w:r>
              <w:rPr>
                <w:rFonts w:ascii="宋体" w:eastAsia="宋体" w:hAnsi="宋体" w:cs="宋体" w:hint="eastAsia"/>
                <w:szCs w:val="21"/>
              </w:rPr>
              <w:t>A02B00</w:t>
            </w:r>
          </w:p>
        </w:tc>
        <w:tc>
          <w:tcPr>
            <w:tcW w:w="683" w:type="pct"/>
            <w:vAlign w:val="center"/>
          </w:tcPr>
          <w:p w14:paraId="27B59D8B" w14:textId="4C5572EF" w:rsidR="00F1746C" w:rsidRDefault="00F1746C" w:rsidP="00DF5D1A">
            <w:pPr>
              <w:jc w:val="center"/>
              <w:rPr>
                <w:rFonts w:ascii="宋体" w:eastAsia="宋体" w:hAnsi="宋体" w:cs="宋体"/>
                <w:szCs w:val="21"/>
              </w:rPr>
            </w:pPr>
            <w:r>
              <w:rPr>
                <w:rFonts w:ascii="宋体" w:eastAsia="宋体" w:hAnsi="宋体" w:cs="宋体" w:hint="eastAsia"/>
                <w:szCs w:val="21"/>
              </w:rPr>
              <w:t>C00</w:t>
            </w:r>
          </w:p>
        </w:tc>
        <w:tc>
          <w:tcPr>
            <w:tcW w:w="512" w:type="pct"/>
            <w:vAlign w:val="center"/>
          </w:tcPr>
          <w:p w14:paraId="7D69934B" w14:textId="0527132B"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56448E1E" w14:textId="47171204"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1F0D0811" w14:textId="5B1B0289" w:rsidR="00F1746C" w:rsidRDefault="00F1746C" w:rsidP="00DF5D1A">
            <w:pPr>
              <w:jc w:val="center"/>
              <w:rPr>
                <w:rFonts w:ascii="宋体" w:eastAsia="宋体" w:hAnsi="宋体" w:cs="宋体"/>
                <w:szCs w:val="21"/>
              </w:rPr>
            </w:pPr>
            <w:r>
              <w:rPr>
                <w:rFonts w:ascii="宋体" w:eastAsia="宋体" w:hAnsi="宋体" w:cs="宋体" w:hint="eastAsia"/>
                <w:szCs w:val="21"/>
              </w:rPr>
              <w:t>0</w:t>
            </w:r>
          </w:p>
        </w:tc>
        <w:tc>
          <w:tcPr>
            <w:tcW w:w="510" w:type="pct"/>
            <w:vAlign w:val="center"/>
          </w:tcPr>
          <w:p w14:paraId="51FB2E9E" w14:textId="363D2EDE" w:rsidR="00F1746C" w:rsidRDefault="00F1746C" w:rsidP="00DF5D1A">
            <w:pPr>
              <w:jc w:val="center"/>
              <w:rPr>
                <w:rFonts w:ascii="宋体" w:eastAsia="宋体" w:hAnsi="宋体" w:cs="宋体"/>
                <w:szCs w:val="21"/>
              </w:rPr>
            </w:pPr>
            <w:r>
              <w:rPr>
                <w:rFonts w:ascii="宋体" w:eastAsia="宋体" w:hAnsi="宋体" w:cs="宋体" w:hint="eastAsia"/>
                <w:szCs w:val="21"/>
              </w:rPr>
              <w:t>0</w:t>
            </w:r>
          </w:p>
        </w:tc>
        <w:tc>
          <w:tcPr>
            <w:tcW w:w="447" w:type="pct"/>
            <w:vAlign w:val="center"/>
          </w:tcPr>
          <w:p w14:paraId="2C385750" w14:textId="643BC01B"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2A4FFEEF" w14:textId="77777777" w:rsidTr="0064260C">
        <w:trPr>
          <w:jc w:val="center"/>
        </w:trPr>
        <w:tc>
          <w:tcPr>
            <w:tcW w:w="321" w:type="pct"/>
            <w:vMerge/>
            <w:vAlign w:val="center"/>
          </w:tcPr>
          <w:p w14:paraId="5C6D9CB8" w14:textId="77777777" w:rsidR="00F1746C" w:rsidRDefault="00F1746C" w:rsidP="00DF5D1A">
            <w:pPr>
              <w:jc w:val="center"/>
              <w:rPr>
                <w:rFonts w:ascii="宋体" w:eastAsia="宋体" w:hAnsi="宋体" w:cs="宋体"/>
                <w:szCs w:val="21"/>
              </w:rPr>
            </w:pPr>
          </w:p>
        </w:tc>
        <w:tc>
          <w:tcPr>
            <w:tcW w:w="958" w:type="pct"/>
            <w:vAlign w:val="center"/>
          </w:tcPr>
          <w:p w14:paraId="74221C5A" w14:textId="6C4D7B04" w:rsidR="00F1746C" w:rsidRDefault="00F1746C" w:rsidP="00DF5D1A">
            <w:pPr>
              <w:jc w:val="center"/>
              <w:rPr>
                <w:rFonts w:ascii="宋体" w:eastAsia="宋体" w:hAnsi="宋体" w:cs="宋体"/>
                <w:szCs w:val="21"/>
              </w:rPr>
            </w:pPr>
            <w:r w:rsidRPr="008535ED">
              <w:rPr>
                <w:rFonts w:ascii="宋体" w:eastAsia="宋体" w:hAnsi="宋体" w:cs="宋体" w:hint="eastAsia"/>
                <w:szCs w:val="21"/>
              </w:rPr>
              <w:t>浙江德威硬质合金制造有限公司</w:t>
            </w:r>
          </w:p>
        </w:tc>
        <w:tc>
          <w:tcPr>
            <w:tcW w:w="512" w:type="pct"/>
            <w:vAlign w:val="center"/>
          </w:tcPr>
          <w:p w14:paraId="5BA69CE8" w14:textId="3CF227EA" w:rsidR="00F1746C" w:rsidRDefault="00F1746C" w:rsidP="00DF5D1A">
            <w:pPr>
              <w:jc w:val="center"/>
              <w:rPr>
                <w:rFonts w:ascii="宋体" w:eastAsia="宋体" w:hAnsi="宋体" w:cs="宋体"/>
                <w:szCs w:val="21"/>
              </w:rPr>
            </w:pPr>
            <w:r>
              <w:rPr>
                <w:rFonts w:ascii="宋体" w:eastAsia="宋体" w:hAnsi="宋体" w:cs="宋体" w:hint="eastAsia"/>
                <w:szCs w:val="21"/>
              </w:rPr>
              <w:t>A02B00</w:t>
            </w:r>
          </w:p>
        </w:tc>
        <w:tc>
          <w:tcPr>
            <w:tcW w:w="683" w:type="pct"/>
            <w:vAlign w:val="center"/>
          </w:tcPr>
          <w:p w14:paraId="21DE65FF" w14:textId="30F207C3" w:rsidR="00F1746C" w:rsidRDefault="00F1746C" w:rsidP="00DF5D1A">
            <w:pPr>
              <w:jc w:val="center"/>
              <w:rPr>
                <w:rFonts w:ascii="宋体" w:eastAsia="宋体" w:hAnsi="宋体" w:cs="宋体"/>
                <w:szCs w:val="21"/>
              </w:rPr>
            </w:pPr>
            <w:r>
              <w:rPr>
                <w:rFonts w:ascii="宋体" w:eastAsia="宋体" w:hAnsi="宋体" w:cs="宋体" w:hint="eastAsia"/>
                <w:szCs w:val="21"/>
              </w:rPr>
              <w:t>C00</w:t>
            </w:r>
          </w:p>
        </w:tc>
        <w:tc>
          <w:tcPr>
            <w:tcW w:w="512" w:type="pct"/>
            <w:vAlign w:val="center"/>
          </w:tcPr>
          <w:p w14:paraId="6BFBA8D2" w14:textId="50208FD1"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3088818B" w14:textId="0C3A25D0"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7FDE71B5" w14:textId="2DC94AB8" w:rsidR="00F1746C" w:rsidRDefault="00F1746C" w:rsidP="00DF5D1A">
            <w:pPr>
              <w:jc w:val="center"/>
              <w:rPr>
                <w:rFonts w:ascii="宋体" w:eastAsia="宋体" w:hAnsi="宋体" w:cs="宋体"/>
                <w:szCs w:val="21"/>
              </w:rPr>
            </w:pPr>
            <w:r>
              <w:rPr>
                <w:rFonts w:ascii="宋体" w:eastAsia="宋体" w:hAnsi="宋体" w:cs="宋体" w:hint="eastAsia"/>
                <w:szCs w:val="21"/>
              </w:rPr>
              <w:t>≤3</w:t>
            </w:r>
          </w:p>
        </w:tc>
        <w:tc>
          <w:tcPr>
            <w:tcW w:w="510" w:type="pct"/>
            <w:vAlign w:val="center"/>
          </w:tcPr>
          <w:p w14:paraId="13BD2026" w14:textId="1E444A7D" w:rsidR="00F1746C" w:rsidRDefault="00F1746C" w:rsidP="00DF5D1A">
            <w:pPr>
              <w:jc w:val="center"/>
              <w:rPr>
                <w:rFonts w:ascii="宋体" w:eastAsia="宋体" w:hAnsi="宋体" w:cs="宋体"/>
                <w:szCs w:val="21"/>
              </w:rPr>
            </w:pPr>
            <w:r>
              <w:rPr>
                <w:rFonts w:ascii="宋体" w:eastAsia="宋体" w:hAnsi="宋体" w:cs="宋体" w:hint="eastAsia"/>
                <w:szCs w:val="21"/>
              </w:rPr>
              <w:t>≤1</w:t>
            </w:r>
          </w:p>
        </w:tc>
        <w:tc>
          <w:tcPr>
            <w:tcW w:w="447" w:type="pct"/>
            <w:vAlign w:val="center"/>
          </w:tcPr>
          <w:p w14:paraId="5986FACA" w14:textId="3CEA687D"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620699CE" w14:textId="77777777" w:rsidTr="0064260C">
        <w:trPr>
          <w:jc w:val="center"/>
        </w:trPr>
        <w:tc>
          <w:tcPr>
            <w:tcW w:w="321" w:type="pct"/>
            <w:vMerge/>
            <w:vAlign w:val="center"/>
          </w:tcPr>
          <w:p w14:paraId="59F3F1B6" w14:textId="77777777" w:rsidR="00F1746C" w:rsidRDefault="00F1746C" w:rsidP="00DF5D1A">
            <w:pPr>
              <w:jc w:val="center"/>
              <w:rPr>
                <w:rFonts w:ascii="宋体" w:eastAsia="宋体" w:hAnsi="宋体" w:cs="宋体"/>
                <w:szCs w:val="21"/>
              </w:rPr>
            </w:pPr>
          </w:p>
        </w:tc>
        <w:tc>
          <w:tcPr>
            <w:tcW w:w="958" w:type="pct"/>
            <w:vAlign w:val="center"/>
          </w:tcPr>
          <w:p w14:paraId="7E8CB99E" w14:textId="737526A3" w:rsidR="00F1746C" w:rsidRDefault="00F1746C" w:rsidP="00DF5D1A">
            <w:pPr>
              <w:jc w:val="center"/>
              <w:rPr>
                <w:rFonts w:ascii="宋体" w:eastAsia="宋体" w:hAnsi="宋体" w:cs="宋体"/>
                <w:szCs w:val="21"/>
              </w:rPr>
            </w:pPr>
            <w:r w:rsidRPr="008535ED">
              <w:rPr>
                <w:rFonts w:ascii="宋体" w:eastAsia="宋体" w:hAnsi="宋体" w:cs="宋体" w:hint="eastAsia"/>
                <w:szCs w:val="21"/>
              </w:rPr>
              <w:t>赣州澳克泰工具技术有限公司</w:t>
            </w:r>
          </w:p>
        </w:tc>
        <w:tc>
          <w:tcPr>
            <w:tcW w:w="512" w:type="pct"/>
            <w:vAlign w:val="center"/>
          </w:tcPr>
          <w:p w14:paraId="77B9CED1" w14:textId="2B6D05DA" w:rsidR="00F1746C" w:rsidRDefault="00F1746C" w:rsidP="00DF5D1A">
            <w:pPr>
              <w:jc w:val="center"/>
              <w:rPr>
                <w:rFonts w:ascii="宋体" w:eastAsia="宋体" w:hAnsi="宋体" w:cs="宋体"/>
                <w:szCs w:val="21"/>
              </w:rPr>
            </w:pPr>
            <w:r>
              <w:rPr>
                <w:rFonts w:ascii="宋体" w:eastAsia="宋体" w:hAnsi="宋体" w:cs="宋体" w:hint="eastAsia"/>
                <w:szCs w:val="21"/>
              </w:rPr>
              <w:t>A02B00</w:t>
            </w:r>
          </w:p>
        </w:tc>
        <w:tc>
          <w:tcPr>
            <w:tcW w:w="683" w:type="pct"/>
            <w:vAlign w:val="center"/>
          </w:tcPr>
          <w:p w14:paraId="2E4021D6" w14:textId="10863F42" w:rsidR="00F1746C" w:rsidRDefault="00F1746C" w:rsidP="00DF5D1A">
            <w:pPr>
              <w:jc w:val="center"/>
              <w:rPr>
                <w:rFonts w:ascii="宋体" w:eastAsia="宋体" w:hAnsi="宋体" w:cs="宋体"/>
                <w:szCs w:val="21"/>
              </w:rPr>
            </w:pPr>
            <w:r>
              <w:rPr>
                <w:rFonts w:ascii="宋体" w:eastAsia="宋体" w:hAnsi="宋体" w:cs="宋体" w:hint="eastAsia"/>
                <w:szCs w:val="21"/>
              </w:rPr>
              <w:t>C00</w:t>
            </w:r>
          </w:p>
        </w:tc>
        <w:tc>
          <w:tcPr>
            <w:tcW w:w="512" w:type="pct"/>
            <w:vAlign w:val="center"/>
          </w:tcPr>
          <w:p w14:paraId="6D5ED699" w14:textId="09359043" w:rsidR="00F1746C" w:rsidRDefault="00F1746C" w:rsidP="00DF5D1A">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6A5B8CD6" w14:textId="66EC002D" w:rsidR="00F1746C" w:rsidRDefault="00F1746C" w:rsidP="00DF5D1A">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5536E540" w14:textId="06CFB424" w:rsidR="00F1746C" w:rsidRDefault="00F1746C" w:rsidP="00DF5D1A">
            <w:pPr>
              <w:jc w:val="center"/>
              <w:rPr>
                <w:rFonts w:ascii="宋体" w:eastAsia="宋体" w:hAnsi="宋体" w:cs="宋体"/>
                <w:szCs w:val="21"/>
              </w:rPr>
            </w:pPr>
            <w:r>
              <w:rPr>
                <w:rFonts w:ascii="宋体" w:eastAsia="宋体" w:hAnsi="宋体" w:cs="宋体" w:hint="eastAsia"/>
                <w:szCs w:val="21"/>
              </w:rPr>
              <w:t>0</w:t>
            </w:r>
          </w:p>
        </w:tc>
        <w:tc>
          <w:tcPr>
            <w:tcW w:w="510" w:type="pct"/>
            <w:vAlign w:val="center"/>
          </w:tcPr>
          <w:p w14:paraId="3605BD97" w14:textId="693E6ADE" w:rsidR="00F1746C" w:rsidRDefault="00F1746C" w:rsidP="00DF5D1A">
            <w:pPr>
              <w:jc w:val="center"/>
              <w:rPr>
                <w:rFonts w:ascii="宋体" w:eastAsia="宋体" w:hAnsi="宋体" w:cs="宋体"/>
                <w:szCs w:val="21"/>
              </w:rPr>
            </w:pPr>
            <w:r>
              <w:rPr>
                <w:rFonts w:ascii="宋体" w:eastAsia="宋体" w:hAnsi="宋体" w:cs="宋体" w:hint="eastAsia"/>
                <w:szCs w:val="21"/>
              </w:rPr>
              <w:t>0</w:t>
            </w:r>
          </w:p>
        </w:tc>
        <w:tc>
          <w:tcPr>
            <w:tcW w:w="447" w:type="pct"/>
            <w:vAlign w:val="center"/>
          </w:tcPr>
          <w:p w14:paraId="15470E91" w14:textId="1A96C3C8" w:rsidR="00F1746C" w:rsidRDefault="00F1746C" w:rsidP="00DF5D1A">
            <w:pPr>
              <w:jc w:val="center"/>
              <w:rPr>
                <w:rFonts w:ascii="宋体" w:eastAsia="宋体" w:hAnsi="宋体" w:cs="宋体"/>
                <w:szCs w:val="21"/>
              </w:rPr>
            </w:pPr>
            <w:r>
              <w:rPr>
                <w:rFonts w:ascii="宋体" w:eastAsia="宋体" w:hAnsi="宋体" w:cs="宋体" w:hint="eastAsia"/>
                <w:szCs w:val="21"/>
              </w:rPr>
              <w:t>0</w:t>
            </w:r>
          </w:p>
        </w:tc>
      </w:tr>
      <w:tr w:rsidR="00F1746C" w14:paraId="1832034F" w14:textId="77777777" w:rsidTr="003D2256">
        <w:trPr>
          <w:jc w:val="center"/>
        </w:trPr>
        <w:tc>
          <w:tcPr>
            <w:tcW w:w="321" w:type="pct"/>
            <w:vMerge/>
            <w:vAlign w:val="center"/>
          </w:tcPr>
          <w:p w14:paraId="6571C54F" w14:textId="77777777" w:rsidR="00F1746C" w:rsidRDefault="00F1746C" w:rsidP="00F1746C">
            <w:pPr>
              <w:jc w:val="center"/>
              <w:rPr>
                <w:rFonts w:ascii="宋体" w:eastAsia="宋体" w:hAnsi="宋体" w:cs="宋体"/>
                <w:szCs w:val="21"/>
              </w:rPr>
            </w:pPr>
          </w:p>
        </w:tc>
        <w:tc>
          <w:tcPr>
            <w:tcW w:w="958" w:type="pct"/>
            <w:vAlign w:val="center"/>
          </w:tcPr>
          <w:p w14:paraId="58AB4E80" w14:textId="287BE6F3" w:rsidR="00F1746C" w:rsidRPr="008535ED" w:rsidRDefault="00F1746C" w:rsidP="00F1746C">
            <w:pPr>
              <w:jc w:val="center"/>
              <w:rPr>
                <w:rFonts w:ascii="宋体" w:eastAsia="宋体" w:hAnsi="宋体" w:cs="宋体"/>
                <w:szCs w:val="21"/>
              </w:rPr>
            </w:pPr>
            <w:r w:rsidRPr="00AA6BFA">
              <w:rPr>
                <w:rFonts w:ascii="宋体" w:eastAsia="宋体" w:hAnsi="宋体" w:cs="宋体" w:hint="eastAsia"/>
                <w:szCs w:val="21"/>
              </w:rPr>
              <w:t>四川省新材料工业设计研究院</w:t>
            </w:r>
          </w:p>
        </w:tc>
        <w:tc>
          <w:tcPr>
            <w:tcW w:w="512" w:type="pct"/>
            <w:vAlign w:val="center"/>
          </w:tcPr>
          <w:p w14:paraId="3EEF666F" w14:textId="403B4EDE" w:rsidR="00F1746C" w:rsidRDefault="00F1746C" w:rsidP="00F1746C">
            <w:pPr>
              <w:jc w:val="center"/>
              <w:rPr>
                <w:rFonts w:ascii="宋体" w:eastAsia="宋体" w:hAnsi="宋体" w:cs="宋体"/>
                <w:szCs w:val="21"/>
              </w:rPr>
            </w:pPr>
            <w:r>
              <w:rPr>
                <w:rFonts w:ascii="宋体" w:eastAsia="宋体" w:hAnsi="宋体" w:cs="宋体" w:hint="eastAsia"/>
                <w:szCs w:val="21"/>
              </w:rPr>
              <w:t>A02B00</w:t>
            </w:r>
          </w:p>
        </w:tc>
        <w:tc>
          <w:tcPr>
            <w:tcW w:w="683" w:type="pct"/>
            <w:vAlign w:val="center"/>
          </w:tcPr>
          <w:p w14:paraId="01397350" w14:textId="3E4D65BA" w:rsidR="00F1746C" w:rsidRDefault="00F1746C" w:rsidP="00F1746C">
            <w:pPr>
              <w:jc w:val="center"/>
              <w:rPr>
                <w:rFonts w:ascii="宋体" w:eastAsia="宋体" w:hAnsi="宋体" w:cs="宋体"/>
                <w:szCs w:val="21"/>
              </w:rPr>
            </w:pPr>
            <w:r>
              <w:rPr>
                <w:rFonts w:ascii="宋体" w:eastAsia="宋体" w:hAnsi="宋体" w:cs="宋体" w:hint="eastAsia"/>
                <w:szCs w:val="21"/>
              </w:rPr>
              <w:t>C00</w:t>
            </w:r>
          </w:p>
        </w:tc>
        <w:tc>
          <w:tcPr>
            <w:tcW w:w="512" w:type="pct"/>
            <w:vAlign w:val="center"/>
          </w:tcPr>
          <w:p w14:paraId="14098661" w14:textId="3A446A8F" w:rsidR="00F1746C" w:rsidRDefault="00F1746C" w:rsidP="00F1746C">
            <w:pPr>
              <w:jc w:val="center"/>
              <w:rPr>
                <w:rFonts w:ascii="宋体" w:eastAsia="宋体" w:hAnsi="宋体" w:cs="宋体"/>
                <w:szCs w:val="21"/>
              </w:rPr>
            </w:pPr>
            <w:r>
              <w:rPr>
                <w:rFonts w:ascii="宋体" w:eastAsia="宋体" w:hAnsi="宋体" w:cs="宋体" w:hint="eastAsia"/>
                <w:szCs w:val="21"/>
              </w:rPr>
              <w:t>不存在</w:t>
            </w:r>
          </w:p>
        </w:tc>
        <w:tc>
          <w:tcPr>
            <w:tcW w:w="512" w:type="pct"/>
            <w:vAlign w:val="center"/>
          </w:tcPr>
          <w:p w14:paraId="4C74E133" w14:textId="6DB8CF8E" w:rsidR="00F1746C" w:rsidRDefault="00F1746C" w:rsidP="00F1746C">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rPr>
              <w:t>2</w:t>
            </w:r>
            <w:r>
              <w:rPr>
                <w:rFonts w:ascii="宋体" w:eastAsia="宋体" w:hAnsi="宋体" w:cs="宋体"/>
                <w:szCs w:val="21"/>
              </w:rPr>
              <w:t>.0</w:t>
            </w:r>
          </w:p>
        </w:tc>
        <w:tc>
          <w:tcPr>
            <w:tcW w:w="544" w:type="pct"/>
            <w:vAlign w:val="center"/>
          </w:tcPr>
          <w:p w14:paraId="3AF03C14" w14:textId="65FF7218" w:rsidR="00F1746C" w:rsidRDefault="00F1746C" w:rsidP="00F1746C">
            <w:pPr>
              <w:jc w:val="center"/>
              <w:rPr>
                <w:rFonts w:ascii="宋体" w:eastAsia="宋体" w:hAnsi="宋体" w:cs="宋体"/>
                <w:szCs w:val="21"/>
              </w:rPr>
            </w:pPr>
            <w:r>
              <w:rPr>
                <w:rFonts w:ascii="宋体" w:eastAsia="宋体" w:hAnsi="宋体" w:cs="宋体"/>
                <w:szCs w:val="21"/>
              </w:rPr>
              <w:t>0</w:t>
            </w:r>
          </w:p>
        </w:tc>
        <w:tc>
          <w:tcPr>
            <w:tcW w:w="510" w:type="pct"/>
            <w:vAlign w:val="center"/>
          </w:tcPr>
          <w:p w14:paraId="2D3DA5A1" w14:textId="13C8F822" w:rsidR="00F1746C" w:rsidRDefault="00F1746C" w:rsidP="00F1746C">
            <w:pPr>
              <w:jc w:val="center"/>
              <w:rPr>
                <w:rFonts w:ascii="宋体" w:eastAsia="宋体" w:hAnsi="宋体" w:cs="宋体"/>
                <w:szCs w:val="21"/>
              </w:rPr>
            </w:pPr>
            <w:r>
              <w:rPr>
                <w:rFonts w:ascii="宋体" w:eastAsia="宋体" w:hAnsi="宋体" w:cs="宋体"/>
                <w:szCs w:val="21"/>
              </w:rPr>
              <w:t>0</w:t>
            </w:r>
          </w:p>
        </w:tc>
        <w:tc>
          <w:tcPr>
            <w:tcW w:w="447" w:type="pct"/>
            <w:vAlign w:val="center"/>
          </w:tcPr>
          <w:p w14:paraId="3107ED94" w14:textId="1FE3FC08" w:rsidR="00F1746C" w:rsidRDefault="00F1746C" w:rsidP="00F1746C">
            <w:pPr>
              <w:jc w:val="center"/>
              <w:rPr>
                <w:rFonts w:ascii="宋体" w:eastAsia="宋体" w:hAnsi="宋体" w:cs="宋体"/>
                <w:szCs w:val="21"/>
              </w:rPr>
            </w:pPr>
            <w:r>
              <w:rPr>
                <w:rFonts w:ascii="宋体" w:eastAsia="宋体" w:hAnsi="宋体" w:cs="宋体"/>
                <w:szCs w:val="21"/>
              </w:rPr>
              <w:t>0</w:t>
            </w:r>
          </w:p>
        </w:tc>
      </w:tr>
    </w:tbl>
    <w:p w14:paraId="15DB9465" w14:textId="77777777" w:rsidR="00BC1287" w:rsidRDefault="00BC1287" w:rsidP="00BC1287">
      <w:pPr>
        <w:spacing w:line="360" w:lineRule="auto"/>
        <w:ind w:firstLineChars="200" w:firstLine="480"/>
        <w:rPr>
          <w:rFonts w:ascii="宋体" w:eastAsia="宋体" w:hAnsi="宋体"/>
          <w:sz w:val="24"/>
          <w:szCs w:val="24"/>
        </w:rPr>
      </w:pPr>
    </w:p>
    <w:p w14:paraId="7097CDD3" w14:textId="408FE564"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3</w:t>
      </w:r>
      <w:r w:rsidRPr="002849BC">
        <w:rPr>
          <w:rFonts w:ascii="黑体" w:eastAsia="黑体" w:hAnsi="黑体"/>
          <w:sz w:val="24"/>
          <w:szCs w:val="24"/>
        </w:rPr>
        <w:t>.</w:t>
      </w:r>
      <w:r w:rsidR="000D5D6F">
        <w:rPr>
          <w:rFonts w:ascii="黑体" w:eastAsia="黑体" w:hAnsi="黑体"/>
          <w:sz w:val="24"/>
          <w:szCs w:val="24"/>
        </w:rPr>
        <w:t>2</w:t>
      </w:r>
      <w:r w:rsidR="000D5D6F" w:rsidRPr="002849BC">
        <w:rPr>
          <w:rFonts w:ascii="黑体" w:eastAsia="黑体" w:hAnsi="黑体"/>
          <w:sz w:val="24"/>
          <w:szCs w:val="24"/>
        </w:rPr>
        <w:t xml:space="preserve"> </w:t>
      </w:r>
      <w:r w:rsidR="00990B80" w:rsidRPr="00990B80">
        <w:rPr>
          <w:rFonts w:ascii="黑体" w:eastAsia="黑体" w:hAnsi="黑体" w:hint="eastAsia"/>
          <w:sz w:val="24"/>
          <w:szCs w:val="24"/>
        </w:rPr>
        <w:t>确定标准</w:t>
      </w:r>
      <w:r w:rsidR="009A193B">
        <w:rPr>
          <w:rFonts w:ascii="黑体" w:eastAsia="黑体" w:hAnsi="黑体" w:hint="eastAsia"/>
          <w:sz w:val="24"/>
          <w:szCs w:val="24"/>
        </w:rPr>
        <w:t>的</w:t>
      </w:r>
      <w:r w:rsidR="00990B80" w:rsidRPr="00990B80">
        <w:rPr>
          <w:rFonts w:ascii="黑体" w:eastAsia="黑体" w:hAnsi="黑体" w:hint="eastAsia"/>
          <w:sz w:val="24"/>
          <w:szCs w:val="24"/>
        </w:rPr>
        <w:t>主要内容</w:t>
      </w:r>
    </w:p>
    <w:p w14:paraId="3567E2FB" w14:textId="6B600105" w:rsidR="00990B80" w:rsidRDefault="00990B80" w:rsidP="00990B80">
      <w:pPr>
        <w:spacing w:line="360" w:lineRule="auto"/>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w:t>
      </w:r>
      <w:r w:rsidR="000D5D6F">
        <w:rPr>
          <w:rFonts w:ascii="黑体" w:eastAsia="黑体" w:hAnsi="黑体"/>
          <w:sz w:val="24"/>
          <w:szCs w:val="24"/>
        </w:rPr>
        <w:t>2</w:t>
      </w:r>
      <w:r>
        <w:rPr>
          <w:rFonts w:ascii="黑体" w:eastAsia="黑体" w:hAnsi="黑体" w:hint="eastAsia"/>
          <w:sz w:val="24"/>
          <w:szCs w:val="24"/>
        </w:rPr>
        <w:t>.1</w:t>
      </w:r>
      <w:r>
        <w:rPr>
          <w:rFonts w:ascii="黑体" w:eastAsia="黑体" w:hAnsi="黑体"/>
          <w:sz w:val="24"/>
          <w:szCs w:val="24"/>
        </w:rPr>
        <w:t xml:space="preserve"> </w:t>
      </w:r>
      <w:r>
        <w:rPr>
          <w:rFonts w:ascii="黑体" w:eastAsia="黑体" w:hAnsi="黑体" w:hint="eastAsia"/>
          <w:sz w:val="24"/>
          <w:szCs w:val="24"/>
        </w:rPr>
        <w:t>标准范围</w:t>
      </w:r>
    </w:p>
    <w:p w14:paraId="0AC01DED" w14:textId="5D1418E5" w:rsidR="00AD559F" w:rsidRDefault="001C0440" w:rsidP="00990B80">
      <w:pPr>
        <w:spacing w:line="360" w:lineRule="auto"/>
        <w:ind w:firstLineChars="200" w:firstLine="480"/>
        <w:rPr>
          <w:rFonts w:ascii="宋体" w:eastAsia="宋体" w:hAnsi="宋体"/>
          <w:sz w:val="24"/>
          <w:szCs w:val="24"/>
        </w:rPr>
      </w:pPr>
      <w:r w:rsidRPr="001C0440">
        <w:rPr>
          <w:rFonts w:ascii="宋体" w:eastAsia="宋体" w:hAnsi="宋体" w:hint="eastAsia"/>
          <w:sz w:val="24"/>
          <w:szCs w:val="24"/>
        </w:rPr>
        <w:t>本标准规定了碳氮化钛基硬质材料的</w:t>
      </w:r>
      <w:r w:rsidR="00AC7AB3" w:rsidRPr="00AC7AB3">
        <w:rPr>
          <w:rFonts w:ascii="宋体" w:eastAsia="宋体" w:hAnsi="宋体" w:hint="eastAsia"/>
          <w:sz w:val="24"/>
          <w:szCs w:val="24"/>
        </w:rPr>
        <w:t>产品分类、技术要求、试验方法、检验规则、标志、包装、运输、贮存及随行文件、订货单内容。</w:t>
      </w:r>
    </w:p>
    <w:p w14:paraId="7868E689" w14:textId="4C3B39EF" w:rsidR="009A119F" w:rsidRPr="002849BC" w:rsidRDefault="009A119F" w:rsidP="00990B80">
      <w:pPr>
        <w:spacing w:line="360" w:lineRule="auto"/>
        <w:ind w:firstLineChars="200" w:firstLine="480"/>
        <w:rPr>
          <w:rFonts w:ascii="宋体" w:eastAsia="宋体" w:hAnsi="宋体"/>
          <w:sz w:val="24"/>
          <w:szCs w:val="24"/>
        </w:rPr>
      </w:pPr>
      <w:r w:rsidRPr="009A119F">
        <w:rPr>
          <w:rFonts w:ascii="宋体" w:eastAsia="宋体" w:hAnsi="宋体" w:hint="eastAsia"/>
          <w:sz w:val="24"/>
          <w:szCs w:val="24"/>
        </w:rPr>
        <w:t>本文件适用于碳氮化钛基硬质材料的选型和使用。</w:t>
      </w:r>
    </w:p>
    <w:p w14:paraId="0FF077F8" w14:textId="670C0199"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lastRenderedPageBreak/>
        <w:t>3</w:t>
      </w:r>
      <w:r w:rsidRPr="002849BC">
        <w:rPr>
          <w:rFonts w:ascii="黑体" w:eastAsia="黑体" w:hAnsi="黑体"/>
          <w:sz w:val="24"/>
          <w:szCs w:val="24"/>
        </w:rPr>
        <w:t>.</w:t>
      </w:r>
      <w:r w:rsidR="000D5D6F">
        <w:rPr>
          <w:rFonts w:ascii="黑体" w:eastAsia="黑体" w:hAnsi="黑体"/>
          <w:sz w:val="24"/>
          <w:szCs w:val="24"/>
        </w:rPr>
        <w:t>2</w:t>
      </w:r>
      <w:r w:rsidR="00990B80">
        <w:rPr>
          <w:rFonts w:ascii="黑体" w:eastAsia="黑体" w:hAnsi="黑体"/>
          <w:sz w:val="24"/>
          <w:szCs w:val="24"/>
        </w:rPr>
        <w:t>.2</w:t>
      </w:r>
      <w:r w:rsidRPr="002849BC">
        <w:rPr>
          <w:rFonts w:ascii="黑体" w:eastAsia="黑体" w:hAnsi="黑体"/>
          <w:sz w:val="24"/>
          <w:szCs w:val="24"/>
        </w:rPr>
        <w:t xml:space="preserve"> </w:t>
      </w:r>
      <w:r w:rsidRPr="002849BC">
        <w:rPr>
          <w:rFonts w:ascii="黑体" w:eastAsia="黑体" w:hAnsi="黑体" w:hint="eastAsia"/>
          <w:sz w:val="24"/>
          <w:szCs w:val="24"/>
        </w:rPr>
        <w:t>产品分类</w:t>
      </w:r>
    </w:p>
    <w:p w14:paraId="44908D50" w14:textId="4FF7798C" w:rsidR="00B53CBE" w:rsidRPr="002849BC" w:rsidRDefault="00141DD9" w:rsidP="00B53CBE">
      <w:pPr>
        <w:spacing w:line="360" w:lineRule="auto"/>
        <w:ind w:firstLineChars="200" w:firstLine="480"/>
        <w:rPr>
          <w:rFonts w:ascii="宋体" w:eastAsia="宋体" w:hAnsi="宋体"/>
          <w:sz w:val="24"/>
          <w:szCs w:val="24"/>
        </w:rPr>
      </w:pPr>
      <w:r w:rsidRPr="00141DD9">
        <w:rPr>
          <w:rFonts w:ascii="宋体" w:eastAsia="宋体" w:hAnsi="宋体" w:hint="eastAsia"/>
          <w:sz w:val="24"/>
          <w:szCs w:val="24"/>
        </w:rPr>
        <w:t>碳氮化钛基硬质材料按</w:t>
      </w:r>
      <w:r w:rsidR="00F42DEA">
        <w:rPr>
          <w:rFonts w:ascii="宋体" w:eastAsia="宋体" w:hAnsi="宋体" w:hint="eastAsia"/>
          <w:sz w:val="24"/>
          <w:szCs w:val="24"/>
        </w:rPr>
        <w:t>切削加工用途</w:t>
      </w:r>
      <w:r w:rsidRPr="00141DD9">
        <w:rPr>
          <w:rFonts w:ascii="宋体" w:eastAsia="宋体" w:hAnsi="宋体"/>
          <w:sz w:val="24"/>
          <w:szCs w:val="24"/>
        </w:rPr>
        <w:t>分为P类和M类，P</w:t>
      </w:r>
      <w:proofErr w:type="gramStart"/>
      <w:r w:rsidRPr="00141DD9">
        <w:rPr>
          <w:rFonts w:ascii="宋体" w:eastAsia="宋体" w:hAnsi="宋体"/>
          <w:sz w:val="24"/>
          <w:szCs w:val="24"/>
        </w:rPr>
        <w:t>类表示长</w:t>
      </w:r>
      <w:proofErr w:type="gramEnd"/>
      <w:r w:rsidRPr="00141DD9">
        <w:rPr>
          <w:rFonts w:ascii="宋体" w:eastAsia="宋体" w:hAnsi="宋体"/>
          <w:sz w:val="24"/>
          <w:szCs w:val="24"/>
        </w:rPr>
        <w:t>切削、长切削加工，M</w:t>
      </w:r>
      <w:proofErr w:type="gramStart"/>
      <w:r w:rsidRPr="00141DD9">
        <w:rPr>
          <w:rFonts w:ascii="宋体" w:eastAsia="宋体" w:hAnsi="宋体"/>
          <w:sz w:val="24"/>
          <w:szCs w:val="24"/>
        </w:rPr>
        <w:t>类表示短</w:t>
      </w:r>
      <w:proofErr w:type="gramEnd"/>
      <w:r w:rsidRPr="00141DD9">
        <w:rPr>
          <w:rFonts w:ascii="宋体" w:eastAsia="宋体" w:hAnsi="宋体"/>
          <w:sz w:val="24"/>
          <w:szCs w:val="24"/>
        </w:rPr>
        <w:t>切削、短切削加工，后缀两位数字为组别号。</w:t>
      </w:r>
    </w:p>
    <w:p w14:paraId="17372B4E" w14:textId="788A2028" w:rsidR="00AD559F" w:rsidRPr="00990B80" w:rsidRDefault="00B53CBE" w:rsidP="00B53CBE">
      <w:pPr>
        <w:spacing w:line="360" w:lineRule="auto"/>
        <w:ind w:firstLineChars="200" w:firstLine="480"/>
        <w:rPr>
          <w:rFonts w:ascii="宋体" w:eastAsia="宋体" w:hAnsi="宋体"/>
          <w:sz w:val="24"/>
          <w:szCs w:val="24"/>
        </w:rPr>
      </w:pPr>
      <w:r w:rsidRPr="00990B80">
        <w:rPr>
          <w:rFonts w:ascii="宋体" w:eastAsia="宋体" w:hAnsi="宋体" w:hint="eastAsia"/>
          <w:sz w:val="24"/>
          <w:szCs w:val="24"/>
        </w:rPr>
        <w:t>碳氮化钛基硬质材料按金相组织分为普通级和较高级。</w:t>
      </w:r>
    </w:p>
    <w:p w14:paraId="33113A44" w14:textId="63FEBD7C" w:rsidR="00990B80" w:rsidRDefault="00990B80" w:rsidP="00990B80">
      <w:pPr>
        <w:spacing w:line="360" w:lineRule="auto"/>
        <w:rPr>
          <w:rFonts w:ascii="黑体" w:eastAsia="黑体" w:hAnsi="黑体"/>
          <w:sz w:val="24"/>
          <w:szCs w:val="24"/>
        </w:rPr>
      </w:pPr>
      <w:r w:rsidRPr="00990B80">
        <w:rPr>
          <w:rFonts w:ascii="黑体" w:eastAsia="黑体" w:hAnsi="黑体" w:hint="eastAsia"/>
          <w:sz w:val="24"/>
          <w:szCs w:val="24"/>
        </w:rPr>
        <w:t>3</w:t>
      </w:r>
      <w:r w:rsidRPr="00990B80">
        <w:rPr>
          <w:rFonts w:ascii="黑体" w:eastAsia="黑体" w:hAnsi="黑体"/>
          <w:sz w:val="24"/>
          <w:szCs w:val="24"/>
        </w:rPr>
        <w:t>.</w:t>
      </w:r>
      <w:r w:rsidR="000D5D6F">
        <w:rPr>
          <w:rFonts w:ascii="黑体" w:eastAsia="黑体" w:hAnsi="黑体"/>
          <w:sz w:val="24"/>
          <w:szCs w:val="24"/>
        </w:rPr>
        <w:t>2</w:t>
      </w:r>
      <w:r w:rsidRPr="00990B80">
        <w:rPr>
          <w:rFonts w:ascii="黑体" w:eastAsia="黑体" w:hAnsi="黑体"/>
          <w:sz w:val="24"/>
          <w:szCs w:val="24"/>
        </w:rPr>
        <w:t xml:space="preserve">.3 </w:t>
      </w:r>
      <w:r w:rsidRPr="00990B80">
        <w:rPr>
          <w:rFonts w:ascii="黑体" w:eastAsia="黑体" w:hAnsi="黑体" w:hint="eastAsia"/>
          <w:sz w:val="24"/>
          <w:szCs w:val="24"/>
        </w:rPr>
        <w:t>技术要求</w:t>
      </w:r>
    </w:p>
    <w:p w14:paraId="52C0CDB8" w14:textId="3EB81EC8" w:rsidR="00990B80" w:rsidRPr="00990B80" w:rsidRDefault="00990B80" w:rsidP="00990B80">
      <w:pPr>
        <w:spacing w:line="360" w:lineRule="auto"/>
        <w:rPr>
          <w:rFonts w:ascii="黑体" w:eastAsia="黑体" w:hAnsi="黑体" w:cs="黑体"/>
          <w:sz w:val="24"/>
          <w:szCs w:val="24"/>
        </w:rPr>
      </w:pPr>
      <w:r w:rsidRPr="00990B80">
        <w:rPr>
          <w:rFonts w:ascii="黑体" w:eastAsia="黑体" w:hAnsi="黑体" w:cs="黑体" w:hint="eastAsia"/>
          <w:sz w:val="24"/>
          <w:szCs w:val="24"/>
        </w:rPr>
        <w:t>3.</w:t>
      </w:r>
      <w:r w:rsidR="000D5D6F">
        <w:rPr>
          <w:rFonts w:ascii="黑体" w:eastAsia="黑体" w:hAnsi="黑体" w:cs="黑体"/>
          <w:sz w:val="24"/>
          <w:szCs w:val="24"/>
        </w:rPr>
        <w:t>2</w:t>
      </w:r>
      <w:r w:rsidRPr="00990B80">
        <w:rPr>
          <w:rFonts w:ascii="黑体" w:eastAsia="黑体" w:hAnsi="黑体" w:cs="黑体" w:hint="eastAsia"/>
          <w:sz w:val="24"/>
          <w:szCs w:val="24"/>
        </w:rPr>
        <w:t>.3.1化学成分</w:t>
      </w:r>
    </w:p>
    <w:p w14:paraId="49A0E3F6" w14:textId="02912339" w:rsidR="00990B80" w:rsidRPr="00990B80" w:rsidRDefault="00AA6EEC" w:rsidP="00990B80">
      <w:pPr>
        <w:spacing w:line="360" w:lineRule="auto"/>
        <w:ind w:firstLineChars="200" w:firstLine="480"/>
        <w:rPr>
          <w:rFonts w:ascii="宋体" w:eastAsia="宋体" w:hAnsi="宋体"/>
          <w:sz w:val="24"/>
          <w:szCs w:val="24"/>
        </w:rPr>
      </w:pPr>
      <w:r>
        <w:rPr>
          <w:rFonts w:ascii="宋体" w:eastAsia="宋体" w:hAnsi="宋体" w:hint="eastAsia"/>
          <w:sz w:val="24"/>
          <w:szCs w:val="24"/>
        </w:rPr>
        <w:t>产品</w:t>
      </w:r>
      <w:r w:rsidR="00990B80" w:rsidRPr="00990B80">
        <w:rPr>
          <w:rFonts w:ascii="宋体" w:eastAsia="宋体" w:hAnsi="宋体" w:hint="eastAsia"/>
          <w:sz w:val="24"/>
          <w:szCs w:val="24"/>
        </w:rPr>
        <w:t>的化学成分应符合表</w:t>
      </w:r>
      <w:r w:rsidR="00B549AB">
        <w:rPr>
          <w:rFonts w:ascii="宋体" w:eastAsia="宋体" w:hAnsi="宋体" w:hint="eastAsia"/>
          <w:sz w:val="24"/>
          <w:szCs w:val="24"/>
        </w:rPr>
        <w:t>6</w:t>
      </w:r>
      <w:r w:rsidR="00990B80" w:rsidRPr="00990B80">
        <w:rPr>
          <w:rFonts w:ascii="宋体" w:eastAsia="宋体" w:hAnsi="宋体" w:hint="eastAsia"/>
          <w:sz w:val="24"/>
          <w:szCs w:val="24"/>
        </w:rPr>
        <w:t>的规定。</w:t>
      </w:r>
    </w:p>
    <w:p w14:paraId="69747F9C" w14:textId="035ED18E" w:rsidR="00990B80" w:rsidRPr="00FF1260" w:rsidRDefault="004D1D29" w:rsidP="00FF1260">
      <w:pPr>
        <w:pStyle w:val="a"/>
        <w:spacing w:before="156" w:after="156"/>
      </w:pPr>
      <w:r>
        <w:rPr>
          <w:rFonts w:hint="eastAsia"/>
        </w:rPr>
        <w:t xml:space="preserve"> </w:t>
      </w:r>
      <w:r w:rsidR="00990B80" w:rsidRPr="004D1D29">
        <w:rPr>
          <w:rFonts w:hint="eastAsia"/>
        </w:rPr>
        <w:t>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810"/>
        <w:gridCol w:w="1699"/>
        <w:gridCol w:w="1845"/>
        <w:gridCol w:w="1211"/>
      </w:tblGrid>
      <w:tr w:rsidR="00990B80" w:rsidRPr="00990B80" w14:paraId="28BA23FF" w14:textId="77777777" w:rsidTr="00FF1260">
        <w:trPr>
          <w:jc w:val="center"/>
        </w:trPr>
        <w:tc>
          <w:tcPr>
            <w:tcW w:w="1043" w:type="pct"/>
            <w:vMerge w:val="restart"/>
            <w:vAlign w:val="center"/>
          </w:tcPr>
          <w:p w14:paraId="35507B7C" w14:textId="77777777" w:rsidR="00990B80" w:rsidRPr="00990B80" w:rsidRDefault="00990B80" w:rsidP="005E15FD">
            <w:pPr>
              <w:jc w:val="center"/>
              <w:rPr>
                <w:rFonts w:ascii="宋体" w:eastAsia="宋体" w:hAnsi="宋体"/>
                <w:szCs w:val="21"/>
              </w:rPr>
            </w:pPr>
            <w:r w:rsidRPr="00990B80">
              <w:rPr>
                <w:rFonts w:ascii="宋体" w:eastAsia="宋体" w:hAnsi="宋体" w:hint="eastAsia"/>
                <w:szCs w:val="21"/>
              </w:rPr>
              <w:t>产品分类</w:t>
            </w:r>
          </w:p>
        </w:tc>
        <w:tc>
          <w:tcPr>
            <w:tcW w:w="3957" w:type="pct"/>
            <w:gridSpan w:val="4"/>
          </w:tcPr>
          <w:p w14:paraId="6B9E0887" w14:textId="77777777" w:rsidR="00990B80" w:rsidRPr="00990B80" w:rsidRDefault="00990B80" w:rsidP="005E15FD">
            <w:pPr>
              <w:ind w:firstLineChars="200" w:firstLine="420"/>
              <w:jc w:val="center"/>
              <w:rPr>
                <w:rFonts w:ascii="宋体" w:eastAsia="宋体" w:hAnsi="宋体"/>
                <w:szCs w:val="21"/>
              </w:rPr>
            </w:pPr>
            <w:r w:rsidRPr="00990B80">
              <w:rPr>
                <w:rFonts w:ascii="宋体" w:eastAsia="宋体" w:hAnsi="宋体" w:hint="eastAsia"/>
                <w:szCs w:val="21"/>
              </w:rPr>
              <w:t>化学成分（%）</w:t>
            </w:r>
          </w:p>
        </w:tc>
      </w:tr>
      <w:tr w:rsidR="00C66853" w:rsidRPr="00990B80" w14:paraId="4249E3D5" w14:textId="77777777" w:rsidTr="00FF1260">
        <w:trPr>
          <w:trHeight w:val="463"/>
          <w:jc w:val="center"/>
        </w:trPr>
        <w:tc>
          <w:tcPr>
            <w:tcW w:w="1043" w:type="pct"/>
            <w:vMerge/>
            <w:vAlign w:val="center"/>
          </w:tcPr>
          <w:p w14:paraId="0803B858" w14:textId="77777777" w:rsidR="00C66853" w:rsidRPr="00990B80" w:rsidRDefault="00C66853" w:rsidP="005E15FD">
            <w:pPr>
              <w:ind w:firstLineChars="200" w:firstLine="420"/>
              <w:jc w:val="center"/>
              <w:rPr>
                <w:rFonts w:ascii="宋体" w:eastAsia="宋体" w:hAnsi="宋体"/>
                <w:szCs w:val="21"/>
              </w:rPr>
            </w:pPr>
          </w:p>
        </w:tc>
        <w:tc>
          <w:tcPr>
            <w:tcW w:w="1091" w:type="pct"/>
            <w:vAlign w:val="center"/>
          </w:tcPr>
          <w:p w14:paraId="11C3BF1E" w14:textId="77777777" w:rsidR="00C66853" w:rsidRPr="00990B80" w:rsidRDefault="00C66853" w:rsidP="005E15FD">
            <w:pPr>
              <w:jc w:val="center"/>
              <w:rPr>
                <w:rFonts w:ascii="宋体" w:eastAsia="宋体" w:hAnsi="宋体"/>
                <w:szCs w:val="21"/>
              </w:rPr>
            </w:pPr>
            <w:proofErr w:type="spellStart"/>
            <w:r w:rsidRPr="00990B80">
              <w:rPr>
                <w:rFonts w:ascii="宋体" w:eastAsia="宋体" w:hAnsi="宋体" w:hint="eastAsia"/>
                <w:szCs w:val="21"/>
              </w:rPr>
              <w:t>TiCN</w:t>
            </w:r>
            <w:proofErr w:type="spellEnd"/>
          </w:p>
        </w:tc>
        <w:tc>
          <w:tcPr>
            <w:tcW w:w="1024" w:type="pct"/>
            <w:vAlign w:val="center"/>
          </w:tcPr>
          <w:p w14:paraId="796E2805" w14:textId="206765F8" w:rsidR="00C66853" w:rsidRPr="00990B80" w:rsidRDefault="00C66853" w:rsidP="005E15FD">
            <w:pPr>
              <w:jc w:val="center"/>
              <w:rPr>
                <w:rFonts w:ascii="宋体" w:eastAsia="宋体" w:hAnsi="宋体"/>
                <w:szCs w:val="21"/>
              </w:rPr>
            </w:pPr>
            <w:r>
              <w:rPr>
                <w:rFonts w:ascii="宋体" w:eastAsia="宋体" w:hAnsi="宋体" w:hint="eastAsia"/>
                <w:szCs w:val="21"/>
              </w:rPr>
              <w:t>其他物质</w:t>
            </w:r>
          </w:p>
        </w:tc>
        <w:tc>
          <w:tcPr>
            <w:tcW w:w="1112" w:type="pct"/>
            <w:vAlign w:val="center"/>
          </w:tcPr>
          <w:p w14:paraId="12024EC4" w14:textId="52C4C114" w:rsidR="00C66853" w:rsidRPr="00990B80" w:rsidRDefault="00C66853" w:rsidP="005E15FD">
            <w:pPr>
              <w:jc w:val="center"/>
              <w:rPr>
                <w:rFonts w:ascii="宋体" w:eastAsia="宋体" w:hAnsi="宋体"/>
                <w:szCs w:val="21"/>
              </w:rPr>
            </w:pPr>
            <w:r>
              <w:rPr>
                <w:rFonts w:ascii="宋体" w:eastAsia="宋体" w:hAnsi="宋体" w:hint="eastAsia"/>
                <w:szCs w:val="21"/>
              </w:rPr>
              <w:t>粘结相</w:t>
            </w:r>
          </w:p>
        </w:tc>
        <w:tc>
          <w:tcPr>
            <w:tcW w:w="730" w:type="pct"/>
            <w:vAlign w:val="center"/>
          </w:tcPr>
          <w:p w14:paraId="7D946DEC" w14:textId="77777777" w:rsidR="00C66853" w:rsidRPr="00990B80" w:rsidRDefault="00C66853" w:rsidP="005E15FD">
            <w:pPr>
              <w:jc w:val="center"/>
              <w:rPr>
                <w:rFonts w:ascii="宋体" w:eastAsia="宋体" w:hAnsi="宋体"/>
                <w:szCs w:val="21"/>
              </w:rPr>
            </w:pPr>
            <w:r w:rsidRPr="00990B80">
              <w:rPr>
                <w:rFonts w:ascii="宋体" w:eastAsia="宋体" w:hAnsi="宋体" w:hint="eastAsia"/>
                <w:szCs w:val="21"/>
              </w:rPr>
              <w:t>N</w:t>
            </w:r>
          </w:p>
        </w:tc>
      </w:tr>
      <w:tr w:rsidR="00C66853" w:rsidRPr="00990B80" w14:paraId="2BD0AAEB" w14:textId="77777777" w:rsidTr="00FF1260">
        <w:trPr>
          <w:jc w:val="center"/>
        </w:trPr>
        <w:tc>
          <w:tcPr>
            <w:tcW w:w="1043" w:type="pct"/>
            <w:vAlign w:val="center"/>
          </w:tcPr>
          <w:p w14:paraId="12232532" w14:textId="09124F33" w:rsidR="00C66853" w:rsidRPr="00990B80" w:rsidRDefault="00C66853" w:rsidP="00C66853">
            <w:pPr>
              <w:jc w:val="center"/>
              <w:rPr>
                <w:rFonts w:ascii="宋体" w:eastAsia="宋体" w:hAnsi="宋体"/>
                <w:szCs w:val="21"/>
              </w:rPr>
            </w:pPr>
            <w:r w:rsidRPr="00990B80">
              <w:rPr>
                <w:rFonts w:ascii="宋体" w:eastAsia="宋体" w:hAnsi="宋体" w:hint="eastAsia"/>
                <w:szCs w:val="21"/>
              </w:rPr>
              <w:t>P</w:t>
            </w:r>
          </w:p>
        </w:tc>
        <w:tc>
          <w:tcPr>
            <w:tcW w:w="1091" w:type="pct"/>
            <w:vAlign w:val="center"/>
          </w:tcPr>
          <w:p w14:paraId="6956AA94" w14:textId="1E7502B0" w:rsidR="00C66853" w:rsidRPr="00990B80" w:rsidRDefault="00C66853" w:rsidP="005E15FD">
            <w:pPr>
              <w:jc w:val="center"/>
              <w:rPr>
                <w:rFonts w:ascii="宋体" w:eastAsia="宋体" w:hAnsi="宋体"/>
                <w:szCs w:val="21"/>
              </w:rPr>
            </w:pPr>
            <w:r>
              <w:rPr>
                <w:rFonts w:ascii="宋体" w:eastAsia="宋体" w:hAnsi="宋体"/>
                <w:szCs w:val="21"/>
              </w:rPr>
              <w:t>53</w:t>
            </w:r>
            <w:r w:rsidRPr="00990B80">
              <w:rPr>
                <w:rFonts w:ascii="宋体" w:eastAsia="宋体" w:hAnsi="宋体" w:hint="eastAsia"/>
                <w:szCs w:val="21"/>
              </w:rPr>
              <w:t>～60</w:t>
            </w:r>
          </w:p>
        </w:tc>
        <w:tc>
          <w:tcPr>
            <w:tcW w:w="1024" w:type="pct"/>
            <w:vAlign w:val="center"/>
          </w:tcPr>
          <w:p w14:paraId="36712C0D" w14:textId="63B79A32" w:rsidR="00C66853" w:rsidRPr="00990B80" w:rsidRDefault="00C66853" w:rsidP="00FF1260">
            <w:pPr>
              <w:jc w:val="center"/>
              <w:rPr>
                <w:rFonts w:ascii="宋体" w:eastAsia="宋体" w:hAnsi="宋体"/>
                <w:szCs w:val="21"/>
              </w:rPr>
            </w:pPr>
            <w:r w:rsidRPr="00990B80">
              <w:rPr>
                <w:rFonts w:ascii="宋体" w:eastAsia="宋体" w:hAnsi="宋体" w:hint="eastAsia"/>
                <w:szCs w:val="21"/>
              </w:rPr>
              <w:t>2</w:t>
            </w:r>
            <w:r>
              <w:rPr>
                <w:rFonts w:ascii="宋体" w:eastAsia="宋体" w:hAnsi="宋体"/>
                <w:szCs w:val="21"/>
              </w:rPr>
              <w:t>3</w:t>
            </w:r>
            <w:r w:rsidRPr="00990B80">
              <w:rPr>
                <w:rFonts w:ascii="宋体" w:eastAsia="宋体" w:hAnsi="宋体" w:hint="eastAsia"/>
                <w:szCs w:val="21"/>
              </w:rPr>
              <w:t>～3</w:t>
            </w:r>
            <w:r>
              <w:rPr>
                <w:rFonts w:ascii="宋体" w:eastAsia="宋体" w:hAnsi="宋体"/>
                <w:szCs w:val="21"/>
              </w:rPr>
              <w:t>5</w:t>
            </w:r>
          </w:p>
        </w:tc>
        <w:tc>
          <w:tcPr>
            <w:tcW w:w="1112" w:type="pct"/>
            <w:vAlign w:val="center"/>
          </w:tcPr>
          <w:p w14:paraId="2EB3BE4C" w14:textId="15A36907" w:rsidR="00C66853" w:rsidRPr="00990B80" w:rsidRDefault="00C66853" w:rsidP="005E15FD">
            <w:pPr>
              <w:jc w:val="center"/>
              <w:rPr>
                <w:rFonts w:ascii="宋体" w:eastAsia="宋体" w:hAnsi="宋体"/>
                <w:szCs w:val="21"/>
              </w:rPr>
            </w:pPr>
            <w:r w:rsidRPr="00990B80">
              <w:rPr>
                <w:rFonts w:ascii="宋体" w:eastAsia="宋体" w:hAnsi="宋体" w:hint="eastAsia"/>
                <w:szCs w:val="21"/>
              </w:rPr>
              <w:t>12～1</w:t>
            </w:r>
            <w:r>
              <w:rPr>
                <w:rFonts w:ascii="宋体" w:eastAsia="宋体" w:hAnsi="宋体"/>
                <w:szCs w:val="21"/>
              </w:rPr>
              <w:t>8</w:t>
            </w:r>
          </w:p>
        </w:tc>
        <w:tc>
          <w:tcPr>
            <w:tcW w:w="730" w:type="pct"/>
          </w:tcPr>
          <w:p w14:paraId="40983FB4" w14:textId="3900E47F" w:rsidR="00C66853" w:rsidRPr="00990B80" w:rsidRDefault="00C66853" w:rsidP="005E15FD">
            <w:pPr>
              <w:jc w:val="center"/>
              <w:rPr>
                <w:rFonts w:ascii="宋体" w:eastAsia="宋体" w:hAnsi="宋体"/>
                <w:szCs w:val="21"/>
              </w:rPr>
            </w:pPr>
            <w:r>
              <w:rPr>
                <w:rFonts w:ascii="宋体" w:eastAsia="宋体" w:hAnsi="宋体"/>
                <w:szCs w:val="21"/>
              </w:rPr>
              <w:t>3</w:t>
            </w:r>
            <w:r w:rsidRPr="00990B80">
              <w:rPr>
                <w:rFonts w:ascii="宋体" w:eastAsia="宋体" w:hAnsi="宋体" w:hint="eastAsia"/>
                <w:szCs w:val="21"/>
              </w:rPr>
              <w:t>～6</w:t>
            </w:r>
          </w:p>
        </w:tc>
      </w:tr>
      <w:tr w:rsidR="00C66853" w:rsidRPr="00990B80" w14:paraId="7E1C8578" w14:textId="77777777" w:rsidTr="00FF1260">
        <w:trPr>
          <w:jc w:val="center"/>
        </w:trPr>
        <w:tc>
          <w:tcPr>
            <w:tcW w:w="1043" w:type="pct"/>
            <w:vAlign w:val="center"/>
          </w:tcPr>
          <w:p w14:paraId="3E289F1D" w14:textId="346B2991" w:rsidR="00C66853" w:rsidRPr="00990B80" w:rsidRDefault="00C66853" w:rsidP="00C66853">
            <w:pPr>
              <w:jc w:val="center"/>
              <w:rPr>
                <w:rFonts w:ascii="宋体" w:eastAsia="宋体" w:hAnsi="宋体"/>
                <w:szCs w:val="21"/>
              </w:rPr>
            </w:pPr>
            <w:r w:rsidRPr="00990B80">
              <w:rPr>
                <w:rFonts w:ascii="宋体" w:eastAsia="宋体" w:hAnsi="宋体" w:hint="eastAsia"/>
                <w:szCs w:val="21"/>
              </w:rPr>
              <w:t>M</w:t>
            </w:r>
          </w:p>
        </w:tc>
        <w:tc>
          <w:tcPr>
            <w:tcW w:w="1091" w:type="pct"/>
            <w:vAlign w:val="center"/>
          </w:tcPr>
          <w:p w14:paraId="376CFCB8" w14:textId="0E266B6F" w:rsidR="00C66853" w:rsidRPr="00990B80" w:rsidRDefault="00C66853" w:rsidP="005E15FD">
            <w:pPr>
              <w:jc w:val="center"/>
              <w:rPr>
                <w:rFonts w:ascii="宋体" w:eastAsia="宋体" w:hAnsi="宋体"/>
                <w:szCs w:val="21"/>
              </w:rPr>
            </w:pPr>
            <w:r w:rsidRPr="00990B80">
              <w:rPr>
                <w:rFonts w:ascii="宋体" w:eastAsia="宋体" w:hAnsi="宋体" w:hint="eastAsia"/>
                <w:szCs w:val="21"/>
              </w:rPr>
              <w:t>5</w:t>
            </w:r>
            <w:r>
              <w:rPr>
                <w:rFonts w:ascii="宋体" w:eastAsia="宋体" w:hAnsi="宋体"/>
                <w:szCs w:val="21"/>
              </w:rPr>
              <w:t>3</w:t>
            </w:r>
            <w:r w:rsidRPr="00990B80">
              <w:rPr>
                <w:rFonts w:ascii="宋体" w:eastAsia="宋体" w:hAnsi="宋体" w:hint="eastAsia"/>
                <w:szCs w:val="21"/>
              </w:rPr>
              <w:t>～58</w:t>
            </w:r>
          </w:p>
        </w:tc>
        <w:tc>
          <w:tcPr>
            <w:tcW w:w="1024" w:type="pct"/>
            <w:vAlign w:val="center"/>
          </w:tcPr>
          <w:p w14:paraId="751D9E88" w14:textId="2FB5BB10" w:rsidR="00C66853" w:rsidRPr="00990B80" w:rsidRDefault="00C66853" w:rsidP="00FF1260">
            <w:pPr>
              <w:jc w:val="center"/>
              <w:rPr>
                <w:rFonts w:ascii="宋体" w:eastAsia="宋体" w:hAnsi="宋体"/>
                <w:szCs w:val="21"/>
              </w:rPr>
            </w:pPr>
            <w:r w:rsidRPr="00990B80">
              <w:rPr>
                <w:rFonts w:ascii="宋体" w:eastAsia="宋体" w:hAnsi="宋体" w:hint="eastAsia"/>
                <w:szCs w:val="21"/>
              </w:rPr>
              <w:t>20～</w:t>
            </w:r>
            <w:r>
              <w:rPr>
                <w:rFonts w:ascii="宋体" w:eastAsia="宋体" w:hAnsi="宋体"/>
                <w:szCs w:val="21"/>
              </w:rPr>
              <w:t>40</w:t>
            </w:r>
          </w:p>
        </w:tc>
        <w:tc>
          <w:tcPr>
            <w:tcW w:w="1112" w:type="pct"/>
            <w:vAlign w:val="center"/>
          </w:tcPr>
          <w:p w14:paraId="0C57BA6D" w14:textId="69D6115A" w:rsidR="00C66853" w:rsidRPr="00990B80" w:rsidRDefault="00C66853" w:rsidP="005E15FD">
            <w:pPr>
              <w:jc w:val="center"/>
              <w:rPr>
                <w:rFonts w:ascii="宋体" w:eastAsia="宋体" w:hAnsi="宋体"/>
                <w:szCs w:val="21"/>
              </w:rPr>
            </w:pPr>
            <w:r w:rsidRPr="00990B80">
              <w:rPr>
                <w:rFonts w:ascii="宋体" w:eastAsia="宋体" w:hAnsi="宋体" w:hint="eastAsia"/>
                <w:szCs w:val="21"/>
              </w:rPr>
              <w:t>13～1</w:t>
            </w:r>
            <w:r>
              <w:rPr>
                <w:rFonts w:ascii="宋体" w:eastAsia="宋体" w:hAnsi="宋体"/>
                <w:szCs w:val="21"/>
              </w:rPr>
              <w:t>7</w:t>
            </w:r>
          </w:p>
        </w:tc>
        <w:tc>
          <w:tcPr>
            <w:tcW w:w="730" w:type="pct"/>
          </w:tcPr>
          <w:p w14:paraId="1C97942F" w14:textId="5464A0E8" w:rsidR="00C66853" w:rsidRPr="00990B80" w:rsidRDefault="00C66853" w:rsidP="005E15FD">
            <w:pPr>
              <w:jc w:val="center"/>
              <w:rPr>
                <w:rFonts w:ascii="宋体" w:eastAsia="宋体" w:hAnsi="宋体"/>
                <w:szCs w:val="21"/>
              </w:rPr>
            </w:pPr>
            <w:r>
              <w:rPr>
                <w:rFonts w:ascii="宋体" w:eastAsia="宋体" w:hAnsi="宋体"/>
                <w:szCs w:val="21"/>
              </w:rPr>
              <w:t>3</w:t>
            </w:r>
            <w:r w:rsidRPr="00990B80">
              <w:rPr>
                <w:rFonts w:ascii="宋体" w:eastAsia="宋体" w:hAnsi="宋体" w:hint="eastAsia"/>
                <w:szCs w:val="21"/>
              </w:rPr>
              <w:t>～6</w:t>
            </w:r>
          </w:p>
        </w:tc>
      </w:tr>
    </w:tbl>
    <w:p w14:paraId="09BDFEE7" w14:textId="69652478" w:rsidR="00C67417" w:rsidRDefault="00C67417" w:rsidP="00990B80">
      <w:pPr>
        <w:spacing w:line="360" w:lineRule="auto"/>
        <w:rPr>
          <w:rFonts w:ascii="黑体" w:eastAsia="黑体" w:hAnsi="黑体" w:cs="黑体"/>
          <w:sz w:val="24"/>
          <w:szCs w:val="24"/>
        </w:rPr>
      </w:pPr>
      <w:r>
        <w:rPr>
          <w:rFonts w:ascii="黑体" w:eastAsia="黑体" w:hAnsi="黑体" w:cs="黑体" w:hint="eastAsia"/>
          <w:sz w:val="24"/>
          <w:szCs w:val="24"/>
        </w:rPr>
        <w:t>3</w:t>
      </w:r>
      <w:r>
        <w:rPr>
          <w:rFonts w:ascii="黑体" w:eastAsia="黑体" w:hAnsi="黑体" w:cs="黑体"/>
          <w:sz w:val="24"/>
          <w:szCs w:val="24"/>
        </w:rPr>
        <w:t xml:space="preserve">.2.3.2 </w:t>
      </w:r>
      <w:r>
        <w:rPr>
          <w:rFonts w:ascii="黑体" w:eastAsia="黑体" w:hAnsi="黑体" w:cs="黑体" w:hint="eastAsia"/>
          <w:sz w:val="24"/>
          <w:szCs w:val="24"/>
        </w:rPr>
        <w:t>密度</w:t>
      </w:r>
    </w:p>
    <w:p w14:paraId="4CA59882" w14:textId="1C07AD83" w:rsidR="004D1D29" w:rsidRPr="00990B80" w:rsidRDefault="00AA6EEC" w:rsidP="004D1D29">
      <w:pPr>
        <w:spacing w:line="360" w:lineRule="auto"/>
        <w:ind w:firstLineChars="200" w:firstLine="480"/>
        <w:rPr>
          <w:rFonts w:ascii="宋体" w:eastAsia="宋体" w:hAnsi="宋体"/>
          <w:sz w:val="24"/>
          <w:szCs w:val="24"/>
        </w:rPr>
      </w:pPr>
      <w:r>
        <w:rPr>
          <w:rFonts w:ascii="宋体" w:eastAsia="宋体" w:hAnsi="宋体" w:hint="eastAsia"/>
          <w:sz w:val="24"/>
          <w:szCs w:val="24"/>
        </w:rPr>
        <w:t>产品</w:t>
      </w:r>
      <w:r w:rsidR="004D1D29" w:rsidRPr="00990B80">
        <w:rPr>
          <w:rFonts w:ascii="宋体" w:eastAsia="宋体" w:hAnsi="宋体" w:hint="eastAsia"/>
          <w:sz w:val="24"/>
          <w:szCs w:val="24"/>
        </w:rPr>
        <w:t>的</w:t>
      </w:r>
      <w:r w:rsidR="004D1D29">
        <w:rPr>
          <w:rFonts w:ascii="宋体" w:eastAsia="宋体" w:hAnsi="宋体" w:hint="eastAsia"/>
          <w:sz w:val="24"/>
          <w:szCs w:val="24"/>
        </w:rPr>
        <w:t>密度</w:t>
      </w:r>
      <w:r w:rsidR="004D1D29" w:rsidRPr="00990B80">
        <w:rPr>
          <w:rFonts w:ascii="宋体" w:eastAsia="宋体" w:hAnsi="宋体" w:hint="eastAsia"/>
          <w:sz w:val="24"/>
          <w:szCs w:val="24"/>
        </w:rPr>
        <w:t>应符合表</w:t>
      </w:r>
      <w:r w:rsidR="00B549AB">
        <w:rPr>
          <w:rFonts w:ascii="宋体" w:eastAsia="宋体" w:hAnsi="宋体" w:hint="eastAsia"/>
          <w:sz w:val="24"/>
          <w:szCs w:val="24"/>
        </w:rPr>
        <w:t>7</w:t>
      </w:r>
      <w:r w:rsidR="004D1D29" w:rsidRPr="00990B80">
        <w:rPr>
          <w:rFonts w:ascii="宋体" w:eastAsia="宋体" w:hAnsi="宋体" w:hint="eastAsia"/>
          <w:sz w:val="24"/>
          <w:szCs w:val="24"/>
        </w:rPr>
        <w:t>的规定。</w:t>
      </w:r>
    </w:p>
    <w:p w14:paraId="39C1D1CC" w14:textId="29C2E943" w:rsidR="00C67417" w:rsidRPr="00FF1260" w:rsidRDefault="004D1D29" w:rsidP="00FF1260">
      <w:pPr>
        <w:pStyle w:val="a"/>
        <w:spacing w:before="156" w:after="156"/>
      </w:pPr>
      <w:r>
        <w:rPr>
          <w:rFonts w:hint="eastAsia"/>
        </w:rPr>
        <w:t xml:space="preserve"> </w:t>
      </w:r>
      <w:r w:rsidR="00C67417" w:rsidRPr="00FF1260">
        <w:rPr>
          <w:rFonts w:hint="eastAsia"/>
        </w:rPr>
        <w:t>密度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048"/>
      </w:tblGrid>
      <w:tr w:rsidR="00C85807" w:rsidRPr="00990B80" w14:paraId="010EF12F" w14:textId="77777777" w:rsidTr="00FF1260">
        <w:trPr>
          <w:trHeight w:val="312"/>
          <w:jc w:val="center"/>
        </w:trPr>
        <w:tc>
          <w:tcPr>
            <w:tcW w:w="2560" w:type="pct"/>
            <w:vMerge w:val="restart"/>
            <w:vAlign w:val="center"/>
          </w:tcPr>
          <w:p w14:paraId="67CB61EA" w14:textId="77777777" w:rsidR="00C67417" w:rsidRPr="00990B80" w:rsidRDefault="00C67417" w:rsidP="00C85807">
            <w:pPr>
              <w:jc w:val="center"/>
              <w:rPr>
                <w:rFonts w:ascii="宋体" w:eastAsia="宋体" w:hAnsi="宋体"/>
                <w:szCs w:val="21"/>
              </w:rPr>
            </w:pPr>
            <w:r w:rsidRPr="00990B80">
              <w:rPr>
                <w:rFonts w:ascii="宋体" w:eastAsia="宋体" w:hAnsi="宋体" w:hint="eastAsia"/>
                <w:szCs w:val="21"/>
              </w:rPr>
              <w:t>产品分类</w:t>
            </w:r>
          </w:p>
        </w:tc>
        <w:tc>
          <w:tcPr>
            <w:tcW w:w="2440" w:type="pct"/>
            <w:vMerge w:val="restart"/>
            <w:vAlign w:val="center"/>
          </w:tcPr>
          <w:p w14:paraId="5CB75A45" w14:textId="79E51D94" w:rsidR="00C67417" w:rsidRPr="00990B80" w:rsidRDefault="00C67417" w:rsidP="00C85807">
            <w:pPr>
              <w:jc w:val="center"/>
              <w:rPr>
                <w:rFonts w:ascii="宋体" w:eastAsia="宋体" w:hAnsi="宋体"/>
                <w:szCs w:val="21"/>
              </w:rPr>
            </w:pPr>
            <w:r w:rsidRPr="00990B80">
              <w:rPr>
                <w:rFonts w:ascii="宋体" w:eastAsia="宋体" w:hAnsi="宋体" w:hint="eastAsia"/>
                <w:szCs w:val="21"/>
              </w:rPr>
              <w:t>密度（g/cm³）</w:t>
            </w:r>
          </w:p>
        </w:tc>
      </w:tr>
      <w:tr w:rsidR="00C67417" w:rsidRPr="00990B80" w14:paraId="5F1B6F50" w14:textId="77777777" w:rsidTr="00FF1260">
        <w:trPr>
          <w:trHeight w:val="312"/>
          <w:jc w:val="center"/>
        </w:trPr>
        <w:tc>
          <w:tcPr>
            <w:tcW w:w="2560" w:type="pct"/>
            <w:vMerge/>
            <w:vAlign w:val="center"/>
          </w:tcPr>
          <w:p w14:paraId="35474748" w14:textId="77777777" w:rsidR="00C67417" w:rsidRPr="00990B80" w:rsidRDefault="00C67417" w:rsidP="00312E05">
            <w:pPr>
              <w:ind w:firstLineChars="200" w:firstLine="420"/>
              <w:rPr>
                <w:rFonts w:ascii="宋体" w:eastAsia="宋体" w:hAnsi="宋体"/>
                <w:szCs w:val="21"/>
              </w:rPr>
            </w:pPr>
          </w:p>
        </w:tc>
        <w:tc>
          <w:tcPr>
            <w:tcW w:w="2440" w:type="pct"/>
            <w:vMerge/>
            <w:vAlign w:val="center"/>
          </w:tcPr>
          <w:p w14:paraId="0A865945" w14:textId="77777777" w:rsidR="00C67417" w:rsidRPr="00990B80" w:rsidRDefault="00C67417" w:rsidP="00312E05">
            <w:pPr>
              <w:jc w:val="center"/>
              <w:rPr>
                <w:rFonts w:ascii="宋体" w:eastAsia="宋体" w:hAnsi="宋体"/>
                <w:szCs w:val="21"/>
              </w:rPr>
            </w:pPr>
          </w:p>
        </w:tc>
      </w:tr>
      <w:tr w:rsidR="004D1D29" w:rsidRPr="00990B80" w14:paraId="3262884C" w14:textId="77777777" w:rsidTr="00FF1260">
        <w:trPr>
          <w:jc w:val="center"/>
        </w:trPr>
        <w:tc>
          <w:tcPr>
            <w:tcW w:w="2560" w:type="pct"/>
            <w:vAlign w:val="center"/>
          </w:tcPr>
          <w:p w14:paraId="64774208" w14:textId="681E9318" w:rsidR="004D1D29" w:rsidRPr="00990B80" w:rsidRDefault="004D1D29" w:rsidP="00312E05">
            <w:pPr>
              <w:jc w:val="center"/>
              <w:rPr>
                <w:rFonts w:ascii="宋体" w:eastAsia="宋体" w:hAnsi="宋体"/>
                <w:szCs w:val="21"/>
              </w:rPr>
            </w:pPr>
            <w:r w:rsidRPr="00990B80">
              <w:rPr>
                <w:rFonts w:ascii="宋体" w:eastAsia="宋体" w:hAnsi="宋体" w:hint="eastAsia"/>
                <w:szCs w:val="21"/>
              </w:rPr>
              <w:t>P</w:t>
            </w:r>
          </w:p>
        </w:tc>
        <w:tc>
          <w:tcPr>
            <w:tcW w:w="2440" w:type="pct"/>
            <w:vAlign w:val="center"/>
          </w:tcPr>
          <w:p w14:paraId="4E2D13EF" w14:textId="3E7B7707" w:rsidR="004D1D29" w:rsidRPr="00990B80" w:rsidRDefault="004D1D29" w:rsidP="00312E05">
            <w:pPr>
              <w:jc w:val="center"/>
              <w:rPr>
                <w:rFonts w:ascii="宋体" w:eastAsia="宋体" w:hAnsi="宋体"/>
                <w:szCs w:val="21"/>
              </w:rPr>
            </w:pPr>
            <w:r w:rsidRPr="00990B80">
              <w:rPr>
                <w:rFonts w:ascii="宋体" w:eastAsia="宋体" w:hAnsi="宋体" w:hint="eastAsia"/>
                <w:szCs w:val="21"/>
              </w:rPr>
              <w:t>6.4～7.2</w:t>
            </w:r>
          </w:p>
        </w:tc>
      </w:tr>
      <w:tr w:rsidR="004D1D29" w:rsidRPr="00990B80" w14:paraId="2291ED60" w14:textId="77777777" w:rsidTr="00FF1260">
        <w:trPr>
          <w:jc w:val="center"/>
        </w:trPr>
        <w:tc>
          <w:tcPr>
            <w:tcW w:w="2560" w:type="pct"/>
            <w:vAlign w:val="center"/>
          </w:tcPr>
          <w:p w14:paraId="7632F1CB" w14:textId="523E5F57" w:rsidR="004D1D29" w:rsidRPr="00990B80" w:rsidRDefault="004D1D29" w:rsidP="00312E05">
            <w:pPr>
              <w:jc w:val="center"/>
              <w:rPr>
                <w:rFonts w:ascii="宋体" w:eastAsia="宋体" w:hAnsi="宋体"/>
                <w:szCs w:val="21"/>
              </w:rPr>
            </w:pPr>
            <w:r w:rsidRPr="00990B80">
              <w:rPr>
                <w:rFonts w:ascii="宋体" w:eastAsia="宋体" w:hAnsi="宋体" w:hint="eastAsia"/>
                <w:szCs w:val="21"/>
              </w:rPr>
              <w:t>M</w:t>
            </w:r>
          </w:p>
        </w:tc>
        <w:tc>
          <w:tcPr>
            <w:tcW w:w="2440" w:type="pct"/>
          </w:tcPr>
          <w:p w14:paraId="1B72EA44" w14:textId="77777777" w:rsidR="004D1D29" w:rsidRPr="00990B80" w:rsidRDefault="004D1D29" w:rsidP="00312E05">
            <w:pPr>
              <w:jc w:val="center"/>
              <w:rPr>
                <w:rFonts w:ascii="宋体" w:eastAsia="宋体" w:hAnsi="宋体"/>
                <w:szCs w:val="21"/>
              </w:rPr>
            </w:pPr>
            <w:r w:rsidRPr="00990B80">
              <w:rPr>
                <w:rFonts w:ascii="宋体" w:eastAsia="宋体" w:hAnsi="宋体" w:hint="eastAsia"/>
                <w:szCs w:val="21"/>
              </w:rPr>
              <w:t>6.6～7.2</w:t>
            </w:r>
          </w:p>
        </w:tc>
      </w:tr>
    </w:tbl>
    <w:p w14:paraId="5BE89EFC" w14:textId="5BB6CA29" w:rsidR="00990B80" w:rsidRPr="00990B80" w:rsidRDefault="00990B80" w:rsidP="00990B80">
      <w:pPr>
        <w:spacing w:line="360" w:lineRule="auto"/>
        <w:rPr>
          <w:rFonts w:ascii="黑体" w:eastAsia="黑体" w:hAnsi="黑体" w:cs="黑体"/>
          <w:sz w:val="24"/>
          <w:szCs w:val="24"/>
        </w:rPr>
      </w:pPr>
      <w:r w:rsidRPr="00990B80">
        <w:rPr>
          <w:rFonts w:ascii="黑体" w:eastAsia="黑体" w:hAnsi="黑体" w:cs="黑体" w:hint="eastAsia"/>
          <w:sz w:val="24"/>
          <w:szCs w:val="24"/>
        </w:rPr>
        <w:t>3.</w:t>
      </w:r>
      <w:r w:rsidR="000D5D6F">
        <w:rPr>
          <w:rFonts w:ascii="黑体" w:eastAsia="黑体" w:hAnsi="黑体" w:cs="黑体"/>
          <w:sz w:val="24"/>
          <w:szCs w:val="24"/>
        </w:rPr>
        <w:t>2</w:t>
      </w:r>
      <w:r w:rsidRPr="00990B80">
        <w:rPr>
          <w:rFonts w:ascii="黑体" w:eastAsia="黑体" w:hAnsi="黑体" w:cs="黑体" w:hint="eastAsia"/>
          <w:sz w:val="24"/>
          <w:szCs w:val="24"/>
        </w:rPr>
        <w:t>.3.</w:t>
      </w:r>
      <w:r w:rsidR="00C67417">
        <w:rPr>
          <w:rFonts w:ascii="黑体" w:eastAsia="黑体" w:hAnsi="黑体" w:cs="黑体"/>
          <w:sz w:val="24"/>
          <w:szCs w:val="24"/>
        </w:rPr>
        <w:t>3</w:t>
      </w:r>
      <w:r w:rsidRPr="00990B80">
        <w:rPr>
          <w:rFonts w:ascii="黑体" w:eastAsia="黑体" w:hAnsi="黑体" w:cs="黑体" w:hint="eastAsia"/>
          <w:sz w:val="24"/>
          <w:szCs w:val="24"/>
        </w:rPr>
        <w:t>力学性能</w:t>
      </w:r>
    </w:p>
    <w:p w14:paraId="062822DC" w14:textId="51DA6345" w:rsidR="00990B80" w:rsidRDefault="00AA6EEC" w:rsidP="00990B80">
      <w:pPr>
        <w:spacing w:line="360" w:lineRule="auto"/>
        <w:ind w:firstLineChars="200" w:firstLine="480"/>
        <w:rPr>
          <w:rFonts w:ascii="宋体" w:eastAsia="宋体" w:hAnsi="宋体"/>
          <w:sz w:val="24"/>
          <w:szCs w:val="24"/>
        </w:rPr>
      </w:pPr>
      <w:r>
        <w:rPr>
          <w:rFonts w:ascii="宋体" w:eastAsia="宋体" w:hAnsi="宋体" w:hint="eastAsia"/>
          <w:sz w:val="24"/>
          <w:szCs w:val="24"/>
        </w:rPr>
        <w:t>产品</w:t>
      </w:r>
      <w:r w:rsidR="00990B80" w:rsidRPr="00990B80">
        <w:rPr>
          <w:rFonts w:ascii="宋体" w:eastAsia="宋体" w:hAnsi="宋体" w:hint="eastAsia"/>
          <w:sz w:val="24"/>
          <w:szCs w:val="24"/>
        </w:rPr>
        <w:t>的力学性能应符合表</w:t>
      </w:r>
      <w:r w:rsidR="00B549AB">
        <w:rPr>
          <w:rFonts w:ascii="宋体" w:eastAsia="宋体" w:hAnsi="宋体" w:hint="eastAsia"/>
          <w:sz w:val="24"/>
          <w:szCs w:val="24"/>
        </w:rPr>
        <w:t>8</w:t>
      </w:r>
      <w:r w:rsidR="00990B80" w:rsidRPr="00990B80">
        <w:rPr>
          <w:rFonts w:ascii="宋体" w:eastAsia="宋体" w:hAnsi="宋体" w:hint="eastAsia"/>
          <w:sz w:val="24"/>
          <w:szCs w:val="24"/>
        </w:rPr>
        <w:t>的规定。</w:t>
      </w:r>
    </w:p>
    <w:p w14:paraId="4CCE0852" w14:textId="16AE8E7E" w:rsidR="00990B80" w:rsidRPr="004D1D29" w:rsidRDefault="00EE5005" w:rsidP="00FF1260">
      <w:pPr>
        <w:pStyle w:val="a"/>
        <w:spacing w:before="156" w:after="156"/>
      </w:pPr>
      <w:r>
        <w:rPr>
          <w:rFonts w:hint="eastAsia"/>
        </w:rPr>
        <w:t xml:space="preserve"> </w:t>
      </w:r>
      <w:r w:rsidR="00990B80" w:rsidRPr="004D1D29">
        <w:rPr>
          <w:rFonts w:hint="eastAsia"/>
        </w:rPr>
        <w:t>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1485"/>
        <w:gridCol w:w="1525"/>
        <w:gridCol w:w="2091"/>
        <w:gridCol w:w="2092"/>
      </w:tblGrid>
      <w:tr w:rsidR="004D1D29" w:rsidRPr="0061050E" w14:paraId="1DE41FAF" w14:textId="77777777" w:rsidTr="00FF1260">
        <w:trPr>
          <w:jc w:val="center"/>
        </w:trPr>
        <w:tc>
          <w:tcPr>
            <w:tcW w:w="665" w:type="pct"/>
            <w:vMerge w:val="restart"/>
            <w:vAlign w:val="center"/>
          </w:tcPr>
          <w:p w14:paraId="2DF31346" w14:textId="77777777" w:rsidR="004D1D29" w:rsidRPr="00FF1260" w:rsidRDefault="004D1D29" w:rsidP="004D1D29">
            <w:pPr>
              <w:jc w:val="center"/>
              <w:rPr>
                <w:rFonts w:ascii="宋体" w:eastAsia="宋体" w:hAnsi="宋体"/>
                <w:szCs w:val="21"/>
              </w:rPr>
            </w:pPr>
            <w:r w:rsidRPr="00FF1260">
              <w:rPr>
                <w:rFonts w:ascii="宋体" w:eastAsia="宋体" w:hAnsi="宋体" w:hint="eastAsia"/>
                <w:szCs w:val="21"/>
              </w:rPr>
              <w:t>产品分类</w:t>
            </w:r>
          </w:p>
        </w:tc>
        <w:tc>
          <w:tcPr>
            <w:tcW w:w="4335" w:type="pct"/>
            <w:gridSpan w:val="4"/>
            <w:vAlign w:val="center"/>
          </w:tcPr>
          <w:p w14:paraId="61373474" w14:textId="77777777" w:rsidR="004D1D29" w:rsidRPr="00FF1260" w:rsidRDefault="004D1D29" w:rsidP="004D1D29">
            <w:pPr>
              <w:jc w:val="center"/>
              <w:rPr>
                <w:rFonts w:ascii="宋体" w:eastAsia="宋体" w:hAnsi="宋体"/>
                <w:szCs w:val="21"/>
              </w:rPr>
            </w:pPr>
            <w:r w:rsidRPr="00FF1260">
              <w:rPr>
                <w:rFonts w:ascii="宋体" w:eastAsia="宋体" w:hAnsi="宋体" w:hint="eastAsia"/>
                <w:szCs w:val="21"/>
              </w:rPr>
              <w:t>力学性能</w:t>
            </w:r>
          </w:p>
        </w:tc>
      </w:tr>
      <w:tr w:rsidR="004D1D29" w:rsidRPr="0061050E" w14:paraId="262A1724" w14:textId="77777777" w:rsidTr="00FF1260">
        <w:trPr>
          <w:jc w:val="center"/>
        </w:trPr>
        <w:tc>
          <w:tcPr>
            <w:tcW w:w="665" w:type="pct"/>
            <w:vMerge/>
            <w:vAlign w:val="center"/>
          </w:tcPr>
          <w:p w14:paraId="53A0325F" w14:textId="77777777" w:rsidR="004D1D29" w:rsidRPr="00FF1260" w:rsidRDefault="004D1D29" w:rsidP="004D1D29">
            <w:pPr>
              <w:jc w:val="center"/>
              <w:rPr>
                <w:rFonts w:ascii="宋体" w:eastAsia="宋体" w:hAnsi="宋体"/>
                <w:szCs w:val="21"/>
              </w:rPr>
            </w:pPr>
          </w:p>
        </w:tc>
        <w:tc>
          <w:tcPr>
            <w:tcW w:w="895" w:type="pct"/>
            <w:vAlign w:val="center"/>
          </w:tcPr>
          <w:p w14:paraId="43B95063" w14:textId="77777777" w:rsidR="004D1D29" w:rsidRPr="00FF1260" w:rsidRDefault="004D1D29" w:rsidP="004D1D29">
            <w:pPr>
              <w:jc w:val="center"/>
              <w:rPr>
                <w:rFonts w:ascii="宋体" w:eastAsia="宋体" w:hAnsi="宋体"/>
                <w:szCs w:val="21"/>
              </w:rPr>
            </w:pPr>
            <w:r w:rsidRPr="00FF1260">
              <w:rPr>
                <w:rFonts w:ascii="宋体" w:eastAsia="宋体" w:hAnsi="宋体"/>
                <w:szCs w:val="21"/>
              </w:rPr>
              <w:t>HRA</w:t>
            </w:r>
          </w:p>
        </w:tc>
        <w:tc>
          <w:tcPr>
            <w:tcW w:w="919" w:type="pct"/>
            <w:vAlign w:val="center"/>
          </w:tcPr>
          <w:p w14:paraId="374DB2B1" w14:textId="77777777" w:rsidR="004D1D29" w:rsidRPr="00FF1260" w:rsidRDefault="004D1D29" w:rsidP="004D1D29">
            <w:pPr>
              <w:jc w:val="center"/>
              <w:rPr>
                <w:rFonts w:ascii="宋体" w:eastAsia="宋体" w:hAnsi="宋体"/>
                <w:szCs w:val="21"/>
              </w:rPr>
            </w:pPr>
            <w:r w:rsidRPr="00FF1260">
              <w:rPr>
                <w:rFonts w:ascii="宋体" w:eastAsia="宋体" w:hAnsi="宋体"/>
                <w:szCs w:val="21"/>
              </w:rPr>
              <w:t>HV30</w:t>
            </w:r>
          </w:p>
        </w:tc>
        <w:tc>
          <w:tcPr>
            <w:tcW w:w="1260" w:type="pct"/>
            <w:vAlign w:val="center"/>
          </w:tcPr>
          <w:p w14:paraId="3ACD0A24" w14:textId="6846C52B" w:rsidR="004D1D29" w:rsidRPr="00FF1260" w:rsidRDefault="004D1D29" w:rsidP="004D1D29">
            <w:pPr>
              <w:jc w:val="center"/>
              <w:rPr>
                <w:rFonts w:ascii="宋体" w:eastAsia="宋体" w:hAnsi="宋体"/>
                <w:szCs w:val="21"/>
              </w:rPr>
            </w:pPr>
            <w:r w:rsidRPr="00FF1260">
              <w:rPr>
                <w:rFonts w:ascii="宋体" w:eastAsia="宋体" w:hAnsi="宋体" w:hint="eastAsia"/>
                <w:szCs w:val="21"/>
              </w:rPr>
              <w:t>横向断裂强度（</w:t>
            </w:r>
            <w:proofErr w:type="spellStart"/>
            <w:r w:rsidRPr="00FF1260">
              <w:rPr>
                <w:rFonts w:ascii="宋体" w:eastAsia="宋体" w:hAnsi="宋体"/>
                <w:szCs w:val="21"/>
              </w:rPr>
              <w:t>Mpa</w:t>
            </w:r>
            <w:proofErr w:type="spellEnd"/>
            <w:r w:rsidRPr="00FF1260">
              <w:rPr>
                <w:rFonts w:ascii="宋体" w:eastAsia="宋体" w:hAnsi="宋体" w:hint="eastAsia"/>
                <w:szCs w:val="21"/>
              </w:rPr>
              <w:t>）</w:t>
            </w:r>
          </w:p>
        </w:tc>
        <w:tc>
          <w:tcPr>
            <w:tcW w:w="1261" w:type="pct"/>
            <w:vAlign w:val="center"/>
          </w:tcPr>
          <w:p w14:paraId="670AD8BF" w14:textId="77777777" w:rsidR="004D1D29" w:rsidRPr="00FF1260" w:rsidRDefault="004D1D29" w:rsidP="004D1D29">
            <w:pPr>
              <w:jc w:val="center"/>
              <w:rPr>
                <w:rFonts w:ascii="宋体" w:eastAsia="宋体" w:hAnsi="宋体"/>
                <w:szCs w:val="21"/>
              </w:rPr>
            </w:pPr>
            <w:r w:rsidRPr="00FF1260">
              <w:rPr>
                <w:rFonts w:ascii="宋体" w:eastAsia="宋体" w:hAnsi="宋体" w:hint="eastAsia"/>
                <w:szCs w:val="21"/>
              </w:rPr>
              <w:t>断裂韧性</w:t>
            </w:r>
            <w:r w:rsidRPr="00FF1260">
              <w:rPr>
                <w:rFonts w:ascii="宋体" w:eastAsia="宋体" w:hAnsi="宋体"/>
                <w:szCs w:val="21"/>
              </w:rPr>
              <w:t>(MN/m</w:t>
            </w:r>
            <w:r w:rsidRPr="00FF1260">
              <w:rPr>
                <w:rFonts w:ascii="宋体" w:eastAsia="宋体" w:hAnsi="宋体"/>
                <w:szCs w:val="21"/>
                <w:vertAlign w:val="superscript"/>
              </w:rPr>
              <w:t>3/2</w:t>
            </w:r>
            <w:r w:rsidRPr="00FF1260">
              <w:rPr>
                <w:rFonts w:ascii="宋体" w:eastAsia="宋体" w:hAnsi="宋体"/>
                <w:szCs w:val="21"/>
              </w:rPr>
              <w:t>)</w:t>
            </w:r>
          </w:p>
        </w:tc>
      </w:tr>
      <w:tr w:rsidR="004D1D29" w:rsidRPr="0061050E" w14:paraId="4C108511" w14:textId="77777777" w:rsidTr="00441C2A">
        <w:trPr>
          <w:jc w:val="center"/>
        </w:trPr>
        <w:tc>
          <w:tcPr>
            <w:tcW w:w="665" w:type="pct"/>
            <w:vAlign w:val="center"/>
          </w:tcPr>
          <w:p w14:paraId="37C68E4E"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P</w:t>
            </w:r>
          </w:p>
        </w:tc>
        <w:tc>
          <w:tcPr>
            <w:tcW w:w="895" w:type="pct"/>
            <w:vAlign w:val="center"/>
          </w:tcPr>
          <w:p w14:paraId="574E1216"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91.0～93.5</w:t>
            </w:r>
          </w:p>
        </w:tc>
        <w:tc>
          <w:tcPr>
            <w:tcW w:w="919" w:type="pct"/>
            <w:vAlign w:val="center"/>
          </w:tcPr>
          <w:p w14:paraId="6918C855"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1400～1700</w:t>
            </w:r>
          </w:p>
        </w:tc>
        <w:tc>
          <w:tcPr>
            <w:tcW w:w="1260" w:type="pct"/>
            <w:vAlign w:val="center"/>
          </w:tcPr>
          <w:p w14:paraId="76CA45C2" w14:textId="77777777" w:rsidR="004D1D29" w:rsidRPr="00FF1260" w:rsidRDefault="004D1D29" w:rsidP="00441C2A">
            <w:pPr>
              <w:jc w:val="center"/>
              <w:rPr>
                <w:rFonts w:ascii="宋体" w:eastAsia="宋体" w:hAnsi="宋体"/>
                <w:szCs w:val="21"/>
              </w:rPr>
            </w:pPr>
            <w:r w:rsidRPr="00FF1260">
              <w:rPr>
                <w:rFonts w:ascii="宋体" w:eastAsia="宋体" w:hAnsi="宋体" w:hint="eastAsia"/>
                <w:szCs w:val="21"/>
              </w:rPr>
              <w:t>≥</w:t>
            </w:r>
            <w:r w:rsidRPr="00FF1260">
              <w:rPr>
                <w:rFonts w:ascii="宋体" w:eastAsia="宋体" w:hAnsi="宋体"/>
                <w:szCs w:val="21"/>
              </w:rPr>
              <w:t>1600</w:t>
            </w:r>
          </w:p>
        </w:tc>
        <w:tc>
          <w:tcPr>
            <w:tcW w:w="1261" w:type="pct"/>
          </w:tcPr>
          <w:p w14:paraId="48E31E5C"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7.0～9.0</w:t>
            </w:r>
          </w:p>
        </w:tc>
      </w:tr>
      <w:tr w:rsidR="004D1D29" w:rsidRPr="0061050E" w14:paraId="503BD74A" w14:textId="77777777" w:rsidTr="00441C2A">
        <w:trPr>
          <w:jc w:val="center"/>
        </w:trPr>
        <w:tc>
          <w:tcPr>
            <w:tcW w:w="665" w:type="pct"/>
            <w:vAlign w:val="center"/>
          </w:tcPr>
          <w:p w14:paraId="30CDA841"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M</w:t>
            </w:r>
          </w:p>
        </w:tc>
        <w:tc>
          <w:tcPr>
            <w:tcW w:w="895" w:type="pct"/>
            <w:vAlign w:val="center"/>
          </w:tcPr>
          <w:p w14:paraId="5CBC9F9A"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91.0～93.0</w:t>
            </w:r>
          </w:p>
        </w:tc>
        <w:tc>
          <w:tcPr>
            <w:tcW w:w="919" w:type="pct"/>
            <w:vAlign w:val="center"/>
          </w:tcPr>
          <w:p w14:paraId="4B43B68E"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1350～1600</w:t>
            </w:r>
          </w:p>
        </w:tc>
        <w:tc>
          <w:tcPr>
            <w:tcW w:w="1260" w:type="pct"/>
            <w:vAlign w:val="center"/>
          </w:tcPr>
          <w:p w14:paraId="7FBF36BB" w14:textId="77777777" w:rsidR="004D1D29" w:rsidRPr="00FF1260" w:rsidRDefault="004D1D29" w:rsidP="00441C2A">
            <w:pPr>
              <w:jc w:val="center"/>
              <w:rPr>
                <w:rFonts w:ascii="宋体" w:eastAsia="宋体" w:hAnsi="宋体"/>
                <w:szCs w:val="21"/>
              </w:rPr>
            </w:pPr>
            <w:r w:rsidRPr="00FF1260">
              <w:rPr>
                <w:rFonts w:ascii="宋体" w:eastAsia="宋体" w:hAnsi="宋体" w:hint="eastAsia"/>
                <w:szCs w:val="21"/>
              </w:rPr>
              <w:t>≥</w:t>
            </w:r>
            <w:r w:rsidRPr="00FF1260">
              <w:rPr>
                <w:rFonts w:ascii="宋体" w:eastAsia="宋体" w:hAnsi="宋体"/>
                <w:szCs w:val="21"/>
              </w:rPr>
              <w:t>2000</w:t>
            </w:r>
          </w:p>
        </w:tc>
        <w:tc>
          <w:tcPr>
            <w:tcW w:w="1261" w:type="pct"/>
          </w:tcPr>
          <w:p w14:paraId="65A39945" w14:textId="77777777" w:rsidR="004D1D29" w:rsidRPr="00FF1260" w:rsidRDefault="004D1D29" w:rsidP="00441C2A">
            <w:pPr>
              <w:jc w:val="center"/>
              <w:rPr>
                <w:rFonts w:ascii="宋体" w:eastAsia="宋体" w:hAnsi="宋体"/>
                <w:szCs w:val="21"/>
              </w:rPr>
            </w:pPr>
            <w:r w:rsidRPr="00FF1260">
              <w:rPr>
                <w:rFonts w:ascii="宋体" w:eastAsia="宋体" w:hAnsi="宋体"/>
                <w:szCs w:val="21"/>
              </w:rPr>
              <w:t>7.2～9.0</w:t>
            </w:r>
          </w:p>
        </w:tc>
      </w:tr>
    </w:tbl>
    <w:p w14:paraId="74D619E2" w14:textId="7DF2834A" w:rsidR="00990B80" w:rsidRPr="00990B80" w:rsidRDefault="00990B80" w:rsidP="00990B80">
      <w:pPr>
        <w:spacing w:line="360" w:lineRule="auto"/>
        <w:rPr>
          <w:rFonts w:ascii="黑体" w:eastAsia="黑体" w:hAnsi="黑体" w:cs="黑体"/>
          <w:sz w:val="24"/>
          <w:szCs w:val="24"/>
        </w:rPr>
      </w:pPr>
      <w:r w:rsidRPr="00990B80">
        <w:rPr>
          <w:rFonts w:ascii="黑体" w:eastAsia="黑体" w:hAnsi="黑体" w:cs="黑体" w:hint="eastAsia"/>
          <w:sz w:val="24"/>
          <w:szCs w:val="24"/>
        </w:rPr>
        <w:t>3.</w:t>
      </w:r>
      <w:r w:rsidR="000D5D6F">
        <w:rPr>
          <w:rFonts w:ascii="黑体" w:eastAsia="黑体" w:hAnsi="黑体" w:cs="黑体"/>
          <w:sz w:val="24"/>
          <w:szCs w:val="24"/>
        </w:rPr>
        <w:t>2</w:t>
      </w:r>
      <w:r w:rsidRPr="00990B80">
        <w:rPr>
          <w:rFonts w:ascii="黑体" w:eastAsia="黑体" w:hAnsi="黑体" w:cs="黑体" w:hint="eastAsia"/>
          <w:sz w:val="24"/>
          <w:szCs w:val="24"/>
        </w:rPr>
        <w:t>.3.</w:t>
      </w:r>
      <w:r w:rsidR="003D5084">
        <w:rPr>
          <w:rFonts w:ascii="黑体" w:eastAsia="黑体" w:hAnsi="黑体" w:cs="黑体" w:hint="eastAsia"/>
          <w:sz w:val="24"/>
          <w:szCs w:val="24"/>
        </w:rPr>
        <w:t>4</w:t>
      </w:r>
      <w:r w:rsidRPr="00990B80">
        <w:rPr>
          <w:rFonts w:ascii="黑体" w:eastAsia="黑体" w:hAnsi="黑体" w:cs="黑体" w:hint="eastAsia"/>
          <w:sz w:val="24"/>
          <w:szCs w:val="24"/>
        </w:rPr>
        <w:t xml:space="preserve"> 金相组织</w:t>
      </w:r>
    </w:p>
    <w:p w14:paraId="54ABE85D" w14:textId="4CA25472" w:rsidR="00990B80" w:rsidRPr="00990B80" w:rsidRDefault="00AA6EEC" w:rsidP="00990B80">
      <w:pPr>
        <w:spacing w:line="360" w:lineRule="auto"/>
        <w:ind w:firstLineChars="200" w:firstLine="480"/>
        <w:rPr>
          <w:rFonts w:ascii="宋体" w:eastAsia="宋体" w:hAnsi="宋体"/>
          <w:sz w:val="24"/>
          <w:szCs w:val="24"/>
        </w:rPr>
      </w:pPr>
      <w:r>
        <w:rPr>
          <w:rFonts w:ascii="宋体" w:eastAsia="宋体" w:hAnsi="宋体" w:hint="eastAsia"/>
          <w:sz w:val="24"/>
          <w:szCs w:val="24"/>
        </w:rPr>
        <w:t>产品</w:t>
      </w:r>
      <w:r w:rsidR="00990B80" w:rsidRPr="00990B80">
        <w:rPr>
          <w:rFonts w:ascii="宋体" w:eastAsia="宋体" w:hAnsi="宋体" w:hint="eastAsia"/>
          <w:sz w:val="24"/>
          <w:szCs w:val="24"/>
        </w:rPr>
        <w:t>的金相组织应符合表</w:t>
      </w:r>
      <w:r w:rsidR="00B549AB">
        <w:rPr>
          <w:rFonts w:ascii="宋体" w:eastAsia="宋体" w:hAnsi="宋体" w:hint="eastAsia"/>
          <w:sz w:val="24"/>
          <w:szCs w:val="24"/>
        </w:rPr>
        <w:t>9</w:t>
      </w:r>
      <w:r w:rsidR="00990B80" w:rsidRPr="00990B80">
        <w:rPr>
          <w:rFonts w:ascii="宋体" w:eastAsia="宋体" w:hAnsi="宋体" w:hint="eastAsia"/>
          <w:sz w:val="24"/>
          <w:szCs w:val="24"/>
        </w:rPr>
        <w:t>的规定。</w:t>
      </w:r>
    </w:p>
    <w:p w14:paraId="61FE1BF6" w14:textId="505655B9" w:rsidR="00990B80" w:rsidRPr="004D1D29" w:rsidRDefault="004D1D29" w:rsidP="00FF1260">
      <w:pPr>
        <w:pStyle w:val="a"/>
        <w:spacing w:before="156" w:after="156"/>
      </w:pPr>
      <w:r>
        <w:rPr>
          <w:rFonts w:hint="eastAsia"/>
        </w:rPr>
        <w:t xml:space="preserve"> </w:t>
      </w:r>
      <w:r w:rsidR="00990B80" w:rsidRPr="004D1D29">
        <w:rPr>
          <w:rFonts w:hint="eastAsia"/>
        </w:rPr>
        <w:t>金相组织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982"/>
        <w:gridCol w:w="1155"/>
        <w:gridCol w:w="932"/>
        <w:gridCol w:w="1377"/>
        <w:gridCol w:w="974"/>
        <w:gridCol w:w="1085"/>
        <w:gridCol w:w="954"/>
      </w:tblGrid>
      <w:tr w:rsidR="00345245" w:rsidRPr="0061050E" w14:paraId="53434AA8" w14:textId="77777777" w:rsidTr="00FF1260">
        <w:trPr>
          <w:jc w:val="center"/>
        </w:trPr>
        <w:tc>
          <w:tcPr>
            <w:tcW w:w="504" w:type="pct"/>
            <w:vMerge w:val="restart"/>
            <w:vAlign w:val="center"/>
          </w:tcPr>
          <w:p w14:paraId="2E622750"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等级</w:t>
            </w:r>
          </w:p>
        </w:tc>
        <w:tc>
          <w:tcPr>
            <w:tcW w:w="592" w:type="pct"/>
            <w:vMerge w:val="restart"/>
            <w:vAlign w:val="center"/>
          </w:tcPr>
          <w:p w14:paraId="068AEE20"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孔隙度</w:t>
            </w:r>
          </w:p>
          <w:p w14:paraId="1ADDEEBC"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不大于</w:t>
            </w:r>
          </w:p>
        </w:tc>
        <w:tc>
          <w:tcPr>
            <w:tcW w:w="696" w:type="pct"/>
            <w:vMerge w:val="restart"/>
            <w:vAlign w:val="center"/>
          </w:tcPr>
          <w:p w14:paraId="0F130796" w14:textId="4BF53F51"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非</w:t>
            </w:r>
            <w:proofErr w:type="gramStart"/>
            <w:r w:rsidRPr="00FF1260">
              <w:rPr>
                <w:rFonts w:ascii="宋体" w:eastAsia="宋体" w:hAnsi="宋体" w:cs="宋体" w:hint="eastAsia"/>
                <w:szCs w:val="21"/>
              </w:rPr>
              <w:t>化合碳不大于</w:t>
            </w:r>
            <w:proofErr w:type="gramEnd"/>
          </w:p>
        </w:tc>
        <w:tc>
          <w:tcPr>
            <w:tcW w:w="562" w:type="pct"/>
            <w:vMerge w:val="restart"/>
            <w:vAlign w:val="center"/>
          </w:tcPr>
          <w:p w14:paraId="6816B3DF"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η相</w:t>
            </w:r>
          </w:p>
        </w:tc>
        <w:tc>
          <w:tcPr>
            <w:tcW w:w="830" w:type="pct"/>
            <w:vMerge w:val="restart"/>
            <w:vAlign w:val="center"/>
          </w:tcPr>
          <w:p w14:paraId="49FF5C8F"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晶粒度</w:t>
            </w:r>
            <w:r w:rsidRPr="00FF1260">
              <w:rPr>
                <w:rFonts w:ascii="宋体" w:eastAsia="宋体" w:hAnsi="宋体" w:cs="宋体"/>
                <w:szCs w:val="21"/>
              </w:rPr>
              <w:t>(um)</w:t>
            </w:r>
          </w:p>
        </w:tc>
        <w:tc>
          <w:tcPr>
            <w:tcW w:w="1817" w:type="pct"/>
            <w:gridSpan w:val="3"/>
            <w:vAlign w:val="center"/>
          </w:tcPr>
          <w:p w14:paraId="648EBF07" w14:textId="77777777" w:rsidR="00345245" w:rsidRPr="00FF1260" w:rsidRDefault="00345245" w:rsidP="004A3A6A">
            <w:pPr>
              <w:jc w:val="center"/>
              <w:rPr>
                <w:rFonts w:ascii="宋体" w:eastAsia="宋体" w:hAnsi="宋体" w:cs="宋体"/>
                <w:color w:val="FF0000"/>
                <w:szCs w:val="21"/>
              </w:rPr>
            </w:pPr>
            <w:r w:rsidRPr="00FF1260">
              <w:rPr>
                <w:rFonts w:ascii="宋体" w:eastAsia="宋体" w:hAnsi="宋体" w:cs="宋体" w:hint="eastAsia"/>
                <w:szCs w:val="21"/>
              </w:rPr>
              <w:t>单位面积宏观孔洞</w:t>
            </w:r>
          </w:p>
        </w:tc>
      </w:tr>
      <w:tr w:rsidR="00345245" w:rsidRPr="0061050E" w14:paraId="0A66C165" w14:textId="77777777" w:rsidTr="00FF1260">
        <w:trPr>
          <w:jc w:val="center"/>
        </w:trPr>
        <w:tc>
          <w:tcPr>
            <w:tcW w:w="504" w:type="pct"/>
            <w:vMerge/>
            <w:vAlign w:val="center"/>
          </w:tcPr>
          <w:p w14:paraId="5793E413" w14:textId="77777777" w:rsidR="00345245" w:rsidRPr="00FF1260" w:rsidRDefault="00345245" w:rsidP="004A3A6A">
            <w:pPr>
              <w:jc w:val="center"/>
              <w:rPr>
                <w:rFonts w:ascii="宋体" w:eastAsia="宋体" w:hAnsi="宋体" w:cs="宋体"/>
                <w:szCs w:val="21"/>
              </w:rPr>
            </w:pPr>
          </w:p>
        </w:tc>
        <w:tc>
          <w:tcPr>
            <w:tcW w:w="592" w:type="pct"/>
            <w:vMerge/>
            <w:vAlign w:val="center"/>
          </w:tcPr>
          <w:p w14:paraId="5FA18CF5" w14:textId="77777777" w:rsidR="00345245" w:rsidRPr="00FF1260" w:rsidRDefault="00345245" w:rsidP="004A3A6A">
            <w:pPr>
              <w:jc w:val="center"/>
              <w:rPr>
                <w:rFonts w:ascii="宋体" w:eastAsia="宋体" w:hAnsi="宋体" w:cs="宋体"/>
                <w:szCs w:val="21"/>
              </w:rPr>
            </w:pPr>
          </w:p>
        </w:tc>
        <w:tc>
          <w:tcPr>
            <w:tcW w:w="696" w:type="pct"/>
            <w:vMerge/>
            <w:vAlign w:val="center"/>
          </w:tcPr>
          <w:p w14:paraId="53A98DF6" w14:textId="77777777" w:rsidR="00345245" w:rsidRPr="00FF1260" w:rsidRDefault="00345245" w:rsidP="004A3A6A">
            <w:pPr>
              <w:jc w:val="center"/>
              <w:rPr>
                <w:rFonts w:ascii="宋体" w:eastAsia="宋体" w:hAnsi="宋体" w:cs="宋体"/>
                <w:szCs w:val="21"/>
              </w:rPr>
            </w:pPr>
          </w:p>
        </w:tc>
        <w:tc>
          <w:tcPr>
            <w:tcW w:w="562" w:type="pct"/>
            <w:vMerge/>
            <w:vAlign w:val="center"/>
          </w:tcPr>
          <w:p w14:paraId="2AB7F2FB" w14:textId="77777777" w:rsidR="00345245" w:rsidRPr="00FF1260" w:rsidRDefault="00345245" w:rsidP="004A3A6A">
            <w:pPr>
              <w:jc w:val="center"/>
              <w:rPr>
                <w:rFonts w:ascii="宋体" w:eastAsia="宋体" w:hAnsi="宋体" w:cs="宋体"/>
                <w:szCs w:val="21"/>
              </w:rPr>
            </w:pPr>
          </w:p>
        </w:tc>
        <w:tc>
          <w:tcPr>
            <w:tcW w:w="830" w:type="pct"/>
            <w:vMerge/>
            <w:vAlign w:val="center"/>
          </w:tcPr>
          <w:p w14:paraId="6DF14E23" w14:textId="77777777" w:rsidR="00345245" w:rsidRPr="00FF1260" w:rsidRDefault="00345245" w:rsidP="004A3A6A">
            <w:pPr>
              <w:jc w:val="center"/>
              <w:rPr>
                <w:rFonts w:ascii="宋体" w:eastAsia="宋体" w:hAnsi="宋体" w:cs="宋体"/>
                <w:szCs w:val="21"/>
              </w:rPr>
            </w:pPr>
          </w:p>
        </w:tc>
        <w:tc>
          <w:tcPr>
            <w:tcW w:w="587" w:type="pct"/>
            <w:vAlign w:val="center"/>
          </w:tcPr>
          <w:p w14:paraId="5D4F9571"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25um</w:t>
            </w:r>
            <w:r w:rsidRPr="00FF1260">
              <w:rPr>
                <w:rFonts w:ascii="宋体" w:eastAsia="宋体" w:hAnsi="宋体" w:cs="宋体" w:hint="eastAsia"/>
                <w:szCs w:val="21"/>
              </w:rPr>
              <w:t>～</w:t>
            </w:r>
            <w:r w:rsidRPr="00FF1260">
              <w:rPr>
                <w:rFonts w:ascii="宋体" w:eastAsia="宋体" w:hAnsi="宋体" w:cs="宋体"/>
                <w:szCs w:val="21"/>
              </w:rPr>
              <w:t>50um</w:t>
            </w:r>
          </w:p>
        </w:tc>
        <w:tc>
          <w:tcPr>
            <w:tcW w:w="654" w:type="pct"/>
            <w:vAlign w:val="center"/>
          </w:tcPr>
          <w:p w14:paraId="5124EC49"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50um</w:t>
            </w:r>
            <w:r w:rsidRPr="00FF1260">
              <w:rPr>
                <w:rFonts w:ascii="宋体" w:eastAsia="宋体" w:hAnsi="宋体" w:cs="宋体" w:hint="eastAsia"/>
                <w:szCs w:val="21"/>
              </w:rPr>
              <w:t>～</w:t>
            </w:r>
            <w:r w:rsidRPr="00FF1260">
              <w:rPr>
                <w:rFonts w:ascii="宋体" w:eastAsia="宋体" w:hAnsi="宋体" w:cs="宋体"/>
                <w:szCs w:val="21"/>
              </w:rPr>
              <w:t>100um</w:t>
            </w:r>
          </w:p>
        </w:tc>
        <w:tc>
          <w:tcPr>
            <w:tcW w:w="576" w:type="pct"/>
            <w:vAlign w:val="center"/>
          </w:tcPr>
          <w:p w14:paraId="10899D5D"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w:t>
            </w:r>
            <w:r w:rsidRPr="00FF1260">
              <w:rPr>
                <w:rFonts w:ascii="宋体" w:eastAsia="宋体" w:hAnsi="宋体" w:cs="宋体"/>
                <w:szCs w:val="21"/>
              </w:rPr>
              <w:t>100um</w:t>
            </w:r>
          </w:p>
        </w:tc>
      </w:tr>
      <w:tr w:rsidR="00345245" w:rsidRPr="0061050E" w14:paraId="314CA5B5" w14:textId="77777777" w:rsidTr="00FF1260">
        <w:trPr>
          <w:jc w:val="center"/>
        </w:trPr>
        <w:tc>
          <w:tcPr>
            <w:tcW w:w="504" w:type="pct"/>
            <w:vAlign w:val="center"/>
          </w:tcPr>
          <w:p w14:paraId="2315F38B"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lastRenderedPageBreak/>
              <w:t>普通级</w:t>
            </w:r>
          </w:p>
        </w:tc>
        <w:tc>
          <w:tcPr>
            <w:tcW w:w="592" w:type="pct"/>
            <w:vAlign w:val="center"/>
          </w:tcPr>
          <w:p w14:paraId="1C2CE9A6"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A04B02</w:t>
            </w:r>
          </w:p>
        </w:tc>
        <w:tc>
          <w:tcPr>
            <w:tcW w:w="696" w:type="pct"/>
            <w:vAlign w:val="center"/>
          </w:tcPr>
          <w:p w14:paraId="020C4A18"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C02</w:t>
            </w:r>
          </w:p>
        </w:tc>
        <w:tc>
          <w:tcPr>
            <w:tcW w:w="562" w:type="pct"/>
            <w:vAlign w:val="center"/>
          </w:tcPr>
          <w:p w14:paraId="2C832475"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不存在</w:t>
            </w:r>
          </w:p>
        </w:tc>
        <w:tc>
          <w:tcPr>
            <w:tcW w:w="830" w:type="pct"/>
            <w:vAlign w:val="center"/>
          </w:tcPr>
          <w:p w14:paraId="3E1A56A7" w14:textId="3E3D3671"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1.0～2.0</w:t>
            </w:r>
          </w:p>
        </w:tc>
        <w:tc>
          <w:tcPr>
            <w:tcW w:w="587" w:type="pct"/>
            <w:vAlign w:val="center"/>
          </w:tcPr>
          <w:p w14:paraId="137B0D5A"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w:t>
            </w:r>
            <w:r w:rsidRPr="00FF1260">
              <w:rPr>
                <w:rFonts w:ascii="宋体" w:eastAsia="宋体" w:hAnsi="宋体" w:cs="宋体"/>
                <w:szCs w:val="21"/>
              </w:rPr>
              <w:t>5</w:t>
            </w:r>
          </w:p>
        </w:tc>
        <w:tc>
          <w:tcPr>
            <w:tcW w:w="654" w:type="pct"/>
            <w:vAlign w:val="center"/>
          </w:tcPr>
          <w:p w14:paraId="72BBF083"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w:t>
            </w:r>
            <w:r w:rsidRPr="00FF1260">
              <w:rPr>
                <w:rFonts w:ascii="宋体" w:eastAsia="宋体" w:hAnsi="宋体" w:cs="宋体"/>
                <w:szCs w:val="21"/>
              </w:rPr>
              <w:t>3</w:t>
            </w:r>
          </w:p>
        </w:tc>
        <w:tc>
          <w:tcPr>
            <w:tcW w:w="576" w:type="pct"/>
            <w:vAlign w:val="center"/>
          </w:tcPr>
          <w:p w14:paraId="2F06C1FC"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w:t>
            </w:r>
            <w:r w:rsidRPr="00FF1260">
              <w:rPr>
                <w:rFonts w:ascii="宋体" w:eastAsia="宋体" w:hAnsi="宋体" w:cs="宋体"/>
                <w:szCs w:val="21"/>
              </w:rPr>
              <w:t>1</w:t>
            </w:r>
          </w:p>
        </w:tc>
      </w:tr>
      <w:tr w:rsidR="00345245" w:rsidRPr="0061050E" w14:paraId="0469832D" w14:textId="77777777" w:rsidTr="00FF1260">
        <w:trPr>
          <w:jc w:val="center"/>
        </w:trPr>
        <w:tc>
          <w:tcPr>
            <w:tcW w:w="504" w:type="pct"/>
            <w:vAlign w:val="center"/>
          </w:tcPr>
          <w:p w14:paraId="647DDD54"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较高级</w:t>
            </w:r>
          </w:p>
        </w:tc>
        <w:tc>
          <w:tcPr>
            <w:tcW w:w="592" w:type="pct"/>
            <w:vAlign w:val="center"/>
          </w:tcPr>
          <w:p w14:paraId="4BA0D1C8"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A02B00</w:t>
            </w:r>
          </w:p>
        </w:tc>
        <w:tc>
          <w:tcPr>
            <w:tcW w:w="696" w:type="pct"/>
            <w:vAlign w:val="center"/>
          </w:tcPr>
          <w:p w14:paraId="739CBF91"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C00</w:t>
            </w:r>
          </w:p>
        </w:tc>
        <w:tc>
          <w:tcPr>
            <w:tcW w:w="562" w:type="pct"/>
            <w:vAlign w:val="center"/>
          </w:tcPr>
          <w:p w14:paraId="5F6E1CAD"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不存在</w:t>
            </w:r>
          </w:p>
        </w:tc>
        <w:tc>
          <w:tcPr>
            <w:tcW w:w="830" w:type="pct"/>
            <w:vAlign w:val="center"/>
          </w:tcPr>
          <w:p w14:paraId="1E4F148F"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1.0～2.0</w:t>
            </w:r>
          </w:p>
        </w:tc>
        <w:tc>
          <w:tcPr>
            <w:tcW w:w="587" w:type="pct"/>
            <w:vAlign w:val="center"/>
          </w:tcPr>
          <w:p w14:paraId="5AD46127"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w:t>
            </w:r>
            <w:r w:rsidRPr="00FF1260">
              <w:rPr>
                <w:rFonts w:ascii="宋体" w:eastAsia="宋体" w:hAnsi="宋体" w:cs="宋体"/>
                <w:szCs w:val="21"/>
              </w:rPr>
              <w:t>3</w:t>
            </w:r>
          </w:p>
        </w:tc>
        <w:tc>
          <w:tcPr>
            <w:tcW w:w="654" w:type="pct"/>
            <w:vAlign w:val="center"/>
          </w:tcPr>
          <w:p w14:paraId="209FFFA5"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hint="eastAsia"/>
                <w:szCs w:val="21"/>
              </w:rPr>
              <w:t>≤</w:t>
            </w:r>
            <w:r w:rsidRPr="00FF1260">
              <w:rPr>
                <w:rFonts w:ascii="宋体" w:eastAsia="宋体" w:hAnsi="宋体" w:cs="宋体"/>
                <w:szCs w:val="21"/>
              </w:rPr>
              <w:t>1</w:t>
            </w:r>
          </w:p>
        </w:tc>
        <w:tc>
          <w:tcPr>
            <w:tcW w:w="576" w:type="pct"/>
            <w:vAlign w:val="center"/>
          </w:tcPr>
          <w:p w14:paraId="351F14B0" w14:textId="77777777" w:rsidR="00345245" w:rsidRPr="00FF1260" w:rsidRDefault="00345245" w:rsidP="004A3A6A">
            <w:pPr>
              <w:jc w:val="center"/>
              <w:rPr>
                <w:rFonts w:ascii="宋体" w:eastAsia="宋体" w:hAnsi="宋体" w:cs="宋体"/>
                <w:szCs w:val="21"/>
              </w:rPr>
            </w:pPr>
            <w:r w:rsidRPr="00FF1260">
              <w:rPr>
                <w:rFonts w:ascii="宋体" w:eastAsia="宋体" w:hAnsi="宋体" w:cs="宋体"/>
                <w:szCs w:val="21"/>
              </w:rPr>
              <w:t>0</w:t>
            </w:r>
          </w:p>
        </w:tc>
      </w:tr>
    </w:tbl>
    <w:p w14:paraId="26CAC675" w14:textId="77777777" w:rsidR="00345245" w:rsidRPr="00990B80" w:rsidRDefault="00345245" w:rsidP="00990B80">
      <w:pPr>
        <w:spacing w:line="360" w:lineRule="auto"/>
        <w:ind w:firstLineChars="200" w:firstLine="420"/>
        <w:jc w:val="center"/>
        <w:rPr>
          <w:rFonts w:ascii="黑体" w:eastAsia="黑体" w:hAnsi="黑体" w:cs="黑体"/>
          <w:szCs w:val="21"/>
        </w:rPr>
      </w:pPr>
    </w:p>
    <w:p w14:paraId="435DC547" w14:textId="2E6C1592" w:rsidR="00990B80" w:rsidRPr="00990B80" w:rsidRDefault="00990B80" w:rsidP="00990B80">
      <w:pPr>
        <w:spacing w:line="360" w:lineRule="auto"/>
        <w:rPr>
          <w:rFonts w:ascii="黑体" w:eastAsia="黑体" w:hAnsi="黑体" w:cs="黑体"/>
          <w:sz w:val="24"/>
          <w:szCs w:val="24"/>
        </w:rPr>
      </w:pPr>
      <w:r w:rsidRPr="00990B80">
        <w:rPr>
          <w:rFonts w:ascii="黑体" w:eastAsia="黑体" w:hAnsi="黑体" w:cs="黑体" w:hint="eastAsia"/>
          <w:sz w:val="24"/>
          <w:szCs w:val="24"/>
        </w:rPr>
        <w:t>3.</w:t>
      </w:r>
      <w:r w:rsidR="000D5D6F">
        <w:rPr>
          <w:rFonts w:ascii="黑体" w:eastAsia="黑体" w:hAnsi="黑体" w:cs="黑体"/>
          <w:sz w:val="24"/>
          <w:szCs w:val="24"/>
        </w:rPr>
        <w:t>2</w:t>
      </w:r>
      <w:r w:rsidRPr="00990B80">
        <w:rPr>
          <w:rFonts w:ascii="黑体" w:eastAsia="黑体" w:hAnsi="黑体" w:cs="黑体" w:hint="eastAsia"/>
          <w:sz w:val="24"/>
          <w:szCs w:val="24"/>
        </w:rPr>
        <w:t>.3.</w:t>
      </w:r>
      <w:r w:rsidR="003D5084">
        <w:rPr>
          <w:rFonts w:ascii="黑体" w:eastAsia="黑体" w:hAnsi="黑体" w:cs="黑体" w:hint="eastAsia"/>
          <w:sz w:val="24"/>
          <w:szCs w:val="24"/>
        </w:rPr>
        <w:t>5</w:t>
      </w:r>
      <w:r w:rsidRPr="00990B80">
        <w:rPr>
          <w:rFonts w:ascii="黑体" w:eastAsia="黑体" w:hAnsi="黑体" w:cs="黑体" w:hint="eastAsia"/>
          <w:sz w:val="24"/>
          <w:szCs w:val="24"/>
        </w:rPr>
        <w:t xml:space="preserve"> 外观质量</w:t>
      </w:r>
    </w:p>
    <w:p w14:paraId="7F660CFB" w14:textId="368E86BB" w:rsidR="00990B80" w:rsidRPr="00990B80" w:rsidRDefault="006E1D1E" w:rsidP="00990B80">
      <w:pPr>
        <w:spacing w:line="360" w:lineRule="auto"/>
        <w:ind w:firstLineChars="200" w:firstLine="480"/>
        <w:rPr>
          <w:rFonts w:ascii="宋体" w:eastAsia="宋体" w:hAnsi="宋体"/>
          <w:sz w:val="24"/>
          <w:szCs w:val="24"/>
        </w:rPr>
      </w:pPr>
      <w:r w:rsidRPr="006E1D1E">
        <w:rPr>
          <w:rFonts w:ascii="宋体" w:eastAsia="宋体" w:hAnsi="宋体" w:hint="eastAsia"/>
          <w:sz w:val="24"/>
          <w:szCs w:val="24"/>
        </w:rPr>
        <w:t>产品表面不得有分层、裂纹、未压好、变形、掉边角、毛刺、脏化、氧化、渗碳、脱碳等缺陷。</w:t>
      </w:r>
    </w:p>
    <w:p w14:paraId="3A850A61" w14:textId="14D37B0B" w:rsidR="00AD559F" w:rsidRPr="002849BC" w:rsidRDefault="00000000">
      <w:pPr>
        <w:spacing w:line="360" w:lineRule="auto"/>
        <w:rPr>
          <w:rFonts w:ascii="黑体" w:eastAsia="黑体" w:hAnsi="黑体"/>
          <w:sz w:val="24"/>
          <w:szCs w:val="24"/>
        </w:rPr>
      </w:pPr>
      <w:r w:rsidRPr="002849BC">
        <w:rPr>
          <w:rFonts w:ascii="黑体" w:eastAsia="黑体" w:hAnsi="黑体" w:hint="eastAsia"/>
          <w:sz w:val="24"/>
          <w:szCs w:val="24"/>
        </w:rPr>
        <w:t>3</w:t>
      </w:r>
      <w:r w:rsidRPr="002849BC">
        <w:rPr>
          <w:rFonts w:ascii="黑体" w:eastAsia="黑体" w:hAnsi="黑体"/>
          <w:sz w:val="24"/>
          <w:szCs w:val="24"/>
        </w:rPr>
        <w:t>.</w:t>
      </w:r>
      <w:r w:rsidR="000D5D6F">
        <w:rPr>
          <w:rFonts w:ascii="黑体" w:eastAsia="黑体" w:hAnsi="黑体"/>
          <w:sz w:val="24"/>
          <w:szCs w:val="24"/>
        </w:rPr>
        <w:t>2</w:t>
      </w:r>
      <w:r w:rsidR="00990B80">
        <w:rPr>
          <w:rFonts w:ascii="黑体" w:eastAsia="黑体" w:hAnsi="黑体"/>
          <w:sz w:val="24"/>
          <w:szCs w:val="24"/>
        </w:rPr>
        <w:t>.4</w:t>
      </w:r>
      <w:r w:rsidRPr="002849BC">
        <w:rPr>
          <w:rFonts w:ascii="黑体" w:eastAsia="黑体" w:hAnsi="黑体"/>
          <w:sz w:val="24"/>
          <w:szCs w:val="24"/>
        </w:rPr>
        <w:t xml:space="preserve"> </w:t>
      </w:r>
      <w:r w:rsidRPr="002849BC">
        <w:rPr>
          <w:rFonts w:ascii="黑体" w:eastAsia="黑体" w:hAnsi="黑体" w:hint="eastAsia"/>
          <w:sz w:val="24"/>
          <w:szCs w:val="24"/>
        </w:rPr>
        <w:t>测试方法</w:t>
      </w:r>
    </w:p>
    <w:p w14:paraId="6FB370B5" w14:textId="273EB857"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.2.4.1 </w:t>
      </w:r>
      <w:r w:rsidR="006239AC" w:rsidRPr="00FF1260">
        <w:rPr>
          <w:rFonts w:ascii="黑体" w:eastAsia="黑体" w:hAnsi="黑体" w:hint="eastAsia"/>
          <w:sz w:val="24"/>
          <w:szCs w:val="24"/>
        </w:rPr>
        <w:t>化学成分</w:t>
      </w:r>
    </w:p>
    <w:p w14:paraId="2EF9A6CF" w14:textId="77777777"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产品的化学成分</w:t>
      </w:r>
      <w:proofErr w:type="gramStart"/>
      <w:r w:rsidRPr="00FF1260">
        <w:rPr>
          <w:rFonts w:ascii="宋体" w:eastAsia="宋体" w:hAnsi="宋体" w:hint="eastAsia"/>
          <w:sz w:val="24"/>
          <w:szCs w:val="24"/>
        </w:rPr>
        <w:t>分析按</w:t>
      </w:r>
      <w:proofErr w:type="gramEnd"/>
      <w:r w:rsidRPr="00FF1260">
        <w:rPr>
          <w:rFonts w:ascii="宋体" w:eastAsia="宋体" w:hAnsi="宋体"/>
          <w:sz w:val="24"/>
          <w:szCs w:val="24"/>
        </w:rPr>
        <w:t>GB/T 5242</w:t>
      </w:r>
      <w:r w:rsidRPr="00FF1260">
        <w:rPr>
          <w:rFonts w:ascii="宋体" w:eastAsia="宋体" w:hAnsi="宋体" w:hint="eastAsia"/>
          <w:sz w:val="24"/>
          <w:szCs w:val="24"/>
        </w:rPr>
        <w:t>的规定进行。</w:t>
      </w:r>
    </w:p>
    <w:p w14:paraId="3A810D32" w14:textId="2B11A307"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.2.4.2 </w:t>
      </w:r>
      <w:r w:rsidR="006239AC" w:rsidRPr="00FF1260">
        <w:rPr>
          <w:rFonts w:ascii="黑体" w:eastAsia="黑体" w:hAnsi="黑体" w:hint="eastAsia"/>
          <w:sz w:val="24"/>
          <w:szCs w:val="24"/>
        </w:rPr>
        <w:t>密度</w:t>
      </w:r>
    </w:p>
    <w:p w14:paraId="03E40146" w14:textId="77777777"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产品的密度测定按</w:t>
      </w:r>
      <w:r w:rsidRPr="00FF1260">
        <w:rPr>
          <w:rFonts w:ascii="宋体" w:eastAsia="宋体" w:hAnsi="宋体"/>
          <w:sz w:val="24"/>
          <w:szCs w:val="24"/>
        </w:rPr>
        <w:t>GB/T 3850</w:t>
      </w:r>
      <w:r w:rsidRPr="00FF1260">
        <w:rPr>
          <w:rFonts w:ascii="宋体" w:eastAsia="宋体" w:hAnsi="宋体" w:hint="eastAsia"/>
          <w:sz w:val="24"/>
          <w:szCs w:val="24"/>
        </w:rPr>
        <w:t>的规定进行。</w:t>
      </w:r>
    </w:p>
    <w:p w14:paraId="5D118031" w14:textId="4CDD26CD"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.2.4.3 </w:t>
      </w:r>
      <w:r w:rsidR="006239AC" w:rsidRPr="00FF1260">
        <w:rPr>
          <w:rFonts w:ascii="黑体" w:eastAsia="黑体" w:hAnsi="黑体" w:hint="eastAsia"/>
          <w:sz w:val="24"/>
          <w:szCs w:val="24"/>
        </w:rPr>
        <w:t>洛氏硬度</w:t>
      </w:r>
    </w:p>
    <w:p w14:paraId="036FC6A0" w14:textId="77777777"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产品的洛氏硬度</w:t>
      </w:r>
      <w:proofErr w:type="gramStart"/>
      <w:r w:rsidRPr="00FF1260">
        <w:rPr>
          <w:rFonts w:ascii="宋体" w:eastAsia="宋体" w:hAnsi="宋体" w:hint="eastAsia"/>
          <w:sz w:val="24"/>
          <w:szCs w:val="24"/>
        </w:rPr>
        <w:t>测定按</w:t>
      </w:r>
      <w:proofErr w:type="gramEnd"/>
      <w:r w:rsidRPr="00FF1260">
        <w:rPr>
          <w:rFonts w:ascii="宋体" w:eastAsia="宋体" w:hAnsi="宋体"/>
          <w:sz w:val="24"/>
          <w:szCs w:val="24"/>
        </w:rPr>
        <w:t>GB/T 3849.1</w:t>
      </w:r>
      <w:r w:rsidRPr="00FF1260">
        <w:rPr>
          <w:rFonts w:ascii="宋体" w:eastAsia="宋体" w:hAnsi="宋体" w:hint="eastAsia"/>
          <w:sz w:val="24"/>
          <w:szCs w:val="24"/>
        </w:rPr>
        <w:t>的规定进行。</w:t>
      </w:r>
    </w:p>
    <w:p w14:paraId="72238E09" w14:textId="20E42B88"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.2.4.4 </w:t>
      </w:r>
      <w:r w:rsidR="006239AC" w:rsidRPr="00FF1260">
        <w:rPr>
          <w:rFonts w:ascii="黑体" w:eastAsia="黑体" w:hAnsi="黑体" w:hint="eastAsia"/>
          <w:sz w:val="24"/>
          <w:szCs w:val="24"/>
        </w:rPr>
        <w:t>维氏硬度</w:t>
      </w:r>
    </w:p>
    <w:p w14:paraId="590CEC06" w14:textId="77777777"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产品的维氏硬度</w:t>
      </w:r>
      <w:proofErr w:type="gramStart"/>
      <w:r w:rsidRPr="00FF1260">
        <w:rPr>
          <w:rFonts w:ascii="宋体" w:eastAsia="宋体" w:hAnsi="宋体" w:hint="eastAsia"/>
          <w:sz w:val="24"/>
          <w:szCs w:val="24"/>
        </w:rPr>
        <w:t>测定按</w:t>
      </w:r>
      <w:proofErr w:type="gramEnd"/>
      <w:r w:rsidRPr="00FF1260">
        <w:rPr>
          <w:rFonts w:ascii="宋体" w:eastAsia="宋体" w:hAnsi="宋体"/>
          <w:sz w:val="24"/>
          <w:szCs w:val="24"/>
        </w:rPr>
        <w:t>GB/T 7997</w:t>
      </w:r>
      <w:r w:rsidRPr="00FF1260">
        <w:rPr>
          <w:rFonts w:ascii="宋体" w:eastAsia="宋体" w:hAnsi="宋体" w:hint="eastAsia"/>
          <w:sz w:val="24"/>
          <w:szCs w:val="24"/>
        </w:rPr>
        <w:t>的规定进行。</w:t>
      </w:r>
    </w:p>
    <w:p w14:paraId="5FC78CA7" w14:textId="768FE1A4"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.2.4.5 </w:t>
      </w:r>
      <w:r w:rsidR="006239AC" w:rsidRPr="00FF1260">
        <w:rPr>
          <w:rFonts w:ascii="黑体" w:eastAsia="黑体" w:hAnsi="黑体" w:hint="eastAsia"/>
          <w:sz w:val="24"/>
          <w:szCs w:val="24"/>
        </w:rPr>
        <w:t>横向断裂强度</w:t>
      </w:r>
    </w:p>
    <w:p w14:paraId="056BC0C8" w14:textId="77777777"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产品的横向断裂强度</w:t>
      </w:r>
      <w:proofErr w:type="gramStart"/>
      <w:r w:rsidRPr="00FF1260">
        <w:rPr>
          <w:rFonts w:ascii="宋体" w:eastAsia="宋体" w:hAnsi="宋体" w:hint="eastAsia"/>
          <w:sz w:val="24"/>
          <w:szCs w:val="24"/>
        </w:rPr>
        <w:t>测定按</w:t>
      </w:r>
      <w:proofErr w:type="gramEnd"/>
      <w:r w:rsidRPr="00FF1260">
        <w:rPr>
          <w:rFonts w:ascii="宋体" w:eastAsia="宋体" w:hAnsi="宋体"/>
          <w:sz w:val="24"/>
          <w:szCs w:val="24"/>
        </w:rPr>
        <w:t>GB/T 3851</w:t>
      </w:r>
      <w:r w:rsidRPr="00FF1260">
        <w:rPr>
          <w:rFonts w:ascii="宋体" w:eastAsia="宋体" w:hAnsi="宋体" w:hint="eastAsia"/>
          <w:sz w:val="24"/>
          <w:szCs w:val="24"/>
        </w:rPr>
        <w:t>的规定进行。</w:t>
      </w:r>
    </w:p>
    <w:p w14:paraId="11CF7188" w14:textId="3CC3955E"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.2.4.6 </w:t>
      </w:r>
      <w:r w:rsidR="006239AC" w:rsidRPr="00FF1260">
        <w:rPr>
          <w:rFonts w:ascii="黑体" w:eastAsia="黑体" w:hAnsi="黑体" w:hint="eastAsia"/>
          <w:sz w:val="24"/>
          <w:szCs w:val="24"/>
        </w:rPr>
        <w:t>断裂韧性</w:t>
      </w:r>
    </w:p>
    <w:p w14:paraId="5E431CB6" w14:textId="351AAA62"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产品的断裂韧性</w:t>
      </w:r>
      <w:proofErr w:type="gramStart"/>
      <w:r w:rsidRPr="00FF1260">
        <w:rPr>
          <w:rFonts w:ascii="宋体" w:eastAsia="宋体" w:hAnsi="宋体" w:hint="eastAsia"/>
          <w:sz w:val="24"/>
          <w:szCs w:val="24"/>
        </w:rPr>
        <w:t>测定按</w:t>
      </w:r>
      <w:proofErr w:type="gramEnd"/>
      <w:r w:rsidRPr="00FF1260">
        <w:rPr>
          <w:rFonts w:ascii="宋体" w:eastAsia="宋体" w:hAnsi="宋体"/>
          <w:sz w:val="24"/>
          <w:szCs w:val="24"/>
        </w:rPr>
        <w:t xml:space="preserve">GB/T </w:t>
      </w:r>
      <w:r w:rsidR="009C40C9">
        <w:rPr>
          <w:rFonts w:ascii="宋体" w:eastAsia="宋体" w:hAnsi="宋体"/>
          <w:sz w:val="24"/>
          <w:szCs w:val="24"/>
        </w:rPr>
        <w:t>33819</w:t>
      </w:r>
      <w:r w:rsidRPr="00FF1260">
        <w:rPr>
          <w:rFonts w:ascii="宋体" w:eastAsia="宋体" w:hAnsi="宋体" w:hint="eastAsia"/>
          <w:sz w:val="24"/>
          <w:szCs w:val="24"/>
        </w:rPr>
        <w:t>的规定进行。</w:t>
      </w:r>
    </w:p>
    <w:p w14:paraId="4FB155B2" w14:textId="0B7F96E0"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.2.4.7 </w:t>
      </w:r>
      <w:r w:rsidR="006239AC" w:rsidRPr="00FF1260">
        <w:rPr>
          <w:rFonts w:ascii="黑体" w:eastAsia="黑体" w:hAnsi="黑体" w:hint="eastAsia"/>
          <w:sz w:val="24"/>
          <w:szCs w:val="24"/>
        </w:rPr>
        <w:t>金相组织</w:t>
      </w:r>
    </w:p>
    <w:p w14:paraId="613176DD" w14:textId="5B0741EC"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产品的金相组织</w:t>
      </w:r>
      <w:proofErr w:type="gramStart"/>
      <w:r w:rsidRPr="00FF1260">
        <w:rPr>
          <w:rFonts w:ascii="宋体" w:eastAsia="宋体" w:hAnsi="宋体" w:hint="eastAsia"/>
          <w:sz w:val="24"/>
          <w:szCs w:val="24"/>
        </w:rPr>
        <w:t>测定按</w:t>
      </w:r>
      <w:proofErr w:type="gramEnd"/>
      <w:r w:rsidRPr="00FF1260">
        <w:rPr>
          <w:rFonts w:ascii="宋体" w:eastAsia="宋体" w:hAnsi="宋体"/>
          <w:sz w:val="24"/>
          <w:szCs w:val="24"/>
        </w:rPr>
        <w:t xml:space="preserve">GB/T </w:t>
      </w:r>
      <w:r w:rsidR="009C40C9">
        <w:rPr>
          <w:rFonts w:ascii="宋体" w:eastAsia="宋体" w:hAnsi="宋体"/>
          <w:sz w:val="24"/>
          <w:szCs w:val="24"/>
        </w:rPr>
        <w:t>3488.4</w:t>
      </w:r>
      <w:r w:rsidRPr="00FF1260">
        <w:rPr>
          <w:rFonts w:ascii="宋体" w:eastAsia="宋体" w:hAnsi="宋体" w:hint="eastAsia"/>
          <w:sz w:val="24"/>
          <w:szCs w:val="24"/>
        </w:rPr>
        <w:t>的规定进行。</w:t>
      </w:r>
    </w:p>
    <w:p w14:paraId="41A9D706" w14:textId="7F25762B" w:rsidR="006239AC" w:rsidRPr="00FF1260" w:rsidRDefault="00660059" w:rsidP="00FF1260">
      <w:pPr>
        <w:spacing w:line="360" w:lineRule="auto"/>
        <w:rPr>
          <w:rFonts w:ascii="黑体" w:hAnsi="黑体"/>
          <w:sz w:val="24"/>
          <w:szCs w:val="24"/>
        </w:rPr>
      </w:pPr>
      <w:r>
        <w:rPr>
          <w:rFonts w:ascii="黑体" w:eastAsia="黑体" w:hAnsi="黑体" w:hint="eastAsia"/>
          <w:sz w:val="24"/>
          <w:szCs w:val="24"/>
        </w:rPr>
        <w:t>3</w:t>
      </w:r>
      <w:r>
        <w:rPr>
          <w:rFonts w:ascii="黑体" w:eastAsia="黑体" w:hAnsi="黑体"/>
          <w:sz w:val="24"/>
          <w:szCs w:val="24"/>
        </w:rPr>
        <w:t xml:space="preserve">.2.4.8 </w:t>
      </w:r>
      <w:r w:rsidR="006239AC" w:rsidRPr="00FF1260">
        <w:rPr>
          <w:rFonts w:ascii="黑体" w:eastAsia="黑体" w:hAnsi="黑体" w:hint="eastAsia"/>
          <w:sz w:val="24"/>
          <w:szCs w:val="24"/>
        </w:rPr>
        <w:t>外观质量</w:t>
      </w:r>
    </w:p>
    <w:p w14:paraId="2BAAD9BF" w14:textId="77777777" w:rsidR="006239AC" w:rsidRPr="00FF1260" w:rsidRDefault="006239AC" w:rsidP="00FF1260">
      <w:pPr>
        <w:spacing w:line="360" w:lineRule="auto"/>
        <w:ind w:firstLineChars="200" w:firstLine="480"/>
        <w:rPr>
          <w:rFonts w:eastAsia="宋体" w:hAnsi="宋体"/>
          <w:sz w:val="24"/>
          <w:szCs w:val="24"/>
        </w:rPr>
      </w:pPr>
      <w:r w:rsidRPr="00FF1260">
        <w:rPr>
          <w:rFonts w:ascii="宋体" w:eastAsia="宋体" w:hAnsi="宋体" w:hint="eastAsia"/>
          <w:sz w:val="24"/>
          <w:szCs w:val="24"/>
        </w:rPr>
        <w:t>产品的外观质量用目视检查，必要时采用相应精度的量具测量。</w:t>
      </w:r>
    </w:p>
    <w:p w14:paraId="636B3315" w14:textId="77777777" w:rsidR="009C0F5C" w:rsidRDefault="009C0F5C" w:rsidP="00960D90">
      <w:pPr>
        <w:spacing w:line="360" w:lineRule="auto"/>
        <w:ind w:firstLineChars="200" w:firstLine="480"/>
        <w:rPr>
          <w:rFonts w:ascii="宋体" w:eastAsia="宋体" w:hAnsi="宋体"/>
          <w:sz w:val="24"/>
          <w:szCs w:val="24"/>
        </w:rPr>
      </w:pPr>
    </w:p>
    <w:p w14:paraId="4646BE82" w14:textId="77777777" w:rsidR="00C02D3A" w:rsidRDefault="006B03E5" w:rsidP="00960D90">
      <w:pPr>
        <w:spacing w:line="360" w:lineRule="auto"/>
        <w:ind w:firstLineChars="200" w:firstLine="480"/>
        <w:rPr>
          <w:rFonts w:ascii="宋体" w:eastAsia="宋体" w:hAnsi="宋体"/>
          <w:sz w:val="24"/>
          <w:szCs w:val="24"/>
        </w:rPr>
      </w:pPr>
      <w:r>
        <w:rPr>
          <w:rFonts w:ascii="宋体" w:eastAsia="宋体" w:hAnsi="宋体" w:hint="eastAsia"/>
          <w:sz w:val="24"/>
          <w:szCs w:val="24"/>
        </w:rPr>
        <w:t>本标准</w:t>
      </w:r>
      <w:r w:rsidR="0075430F">
        <w:rPr>
          <w:rFonts w:ascii="宋体" w:eastAsia="宋体" w:hAnsi="宋体" w:hint="eastAsia"/>
          <w:sz w:val="24"/>
          <w:szCs w:val="24"/>
        </w:rPr>
        <w:t>的制定</w:t>
      </w:r>
      <w:r w:rsidR="001B54B7">
        <w:rPr>
          <w:rFonts w:ascii="宋体" w:eastAsia="宋体" w:hAnsi="宋体" w:hint="eastAsia"/>
          <w:sz w:val="24"/>
          <w:szCs w:val="24"/>
        </w:rPr>
        <w:t>充分考虑了我国碳氮化钛基硬质材料企业的</w:t>
      </w:r>
      <w:proofErr w:type="gramStart"/>
      <w:r w:rsidR="001B54B7">
        <w:rPr>
          <w:rFonts w:ascii="宋体" w:eastAsia="宋体" w:hAnsi="宋体" w:hint="eastAsia"/>
          <w:sz w:val="24"/>
          <w:szCs w:val="24"/>
        </w:rPr>
        <w:t>研产水平</w:t>
      </w:r>
      <w:proofErr w:type="gramEnd"/>
      <w:r w:rsidR="001B54B7">
        <w:rPr>
          <w:rFonts w:ascii="宋体" w:eastAsia="宋体" w:hAnsi="宋体" w:hint="eastAsia"/>
          <w:sz w:val="24"/>
          <w:szCs w:val="24"/>
        </w:rPr>
        <w:t>和使用要求，</w:t>
      </w:r>
      <w:r w:rsidR="0075430F">
        <w:rPr>
          <w:rFonts w:ascii="宋体" w:eastAsia="宋体" w:hAnsi="宋体" w:hint="eastAsia"/>
          <w:sz w:val="24"/>
          <w:szCs w:val="24"/>
        </w:rPr>
        <w:t>对</w:t>
      </w:r>
      <w:r w:rsidRPr="00DF32D2">
        <w:rPr>
          <w:rFonts w:ascii="宋体" w:eastAsia="宋体" w:hAnsi="宋体" w:hint="eastAsia"/>
          <w:sz w:val="24"/>
          <w:szCs w:val="24"/>
        </w:rPr>
        <w:t>成都美奢锐新材料有限公司、</w:t>
      </w:r>
      <w:r w:rsidR="00952FED" w:rsidRPr="00DF32D2">
        <w:rPr>
          <w:rFonts w:ascii="宋体" w:eastAsia="宋体" w:hAnsi="宋体" w:hint="eastAsia"/>
          <w:sz w:val="24"/>
          <w:szCs w:val="24"/>
        </w:rPr>
        <w:t>厦门钨业股份有限公司</w:t>
      </w:r>
      <w:r w:rsidRPr="00DF32D2">
        <w:rPr>
          <w:rFonts w:ascii="宋体" w:eastAsia="宋体" w:hAnsi="宋体" w:hint="eastAsia"/>
          <w:sz w:val="24"/>
          <w:szCs w:val="24"/>
        </w:rPr>
        <w:t>、深圳市注成科技股份有限公司、崇义</w:t>
      </w:r>
      <w:proofErr w:type="gramStart"/>
      <w:r w:rsidRPr="00DF32D2">
        <w:rPr>
          <w:rFonts w:ascii="宋体" w:eastAsia="宋体" w:hAnsi="宋体" w:hint="eastAsia"/>
          <w:sz w:val="24"/>
          <w:szCs w:val="24"/>
        </w:rPr>
        <w:t>章源钨业</w:t>
      </w:r>
      <w:proofErr w:type="gramEnd"/>
      <w:r w:rsidRPr="00DF32D2">
        <w:rPr>
          <w:rFonts w:ascii="宋体" w:eastAsia="宋体" w:hAnsi="宋体" w:hint="eastAsia"/>
          <w:sz w:val="24"/>
          <w:szCs w:val="24"/>
        </w:rPr>
        <w:t>股份有限公司、浙江德威硬质合金制造有限公司</w:t>
      </w:r>
      <w:r>
        <w:rPr>
          <w:rFonts w:ascii="宋体" w:eastAsia="宋体" w:hAnsi="宋体" w:hint="eastAsia"/>
          <w:sz w:val="24"/>
          <w:szCs w:val="24"/>
        </w:rPr>
        <w:t>、</w:t>
      </w:r>
      <w:r w:rsidRPr="00DF32D2">
        <w:rPr>
          <w:rFonts w:ascii="宋体" w:eastAsia="宋体" w:hAnsi="宋体" w:hint="eastAsia"/>
          <w:sz w:val="24"/>
          <w:szCs w:val="24"/>
        </w:rPr>
        <w:t>赣州澳克泰工具技术</w:t>
      </w:r>
      <w:proofErr w:type="gramStart"/>
      <w:r w:rsidRPr="00DF32D2">
        <w:rPr>
          <w:rFonts w:ascii="宋体" w:eastAsia="宋体" w:hAnsi="宋体" w:hint="eastAsia"/>
          <w:sz w:val="24"/>
          <w:szCs w:val="24"/>
        </w:rPr>
        <w:t>有限公司等</w:t>
      </w:r>
      <w:r w:rsidR="00E822BE">
        <w:rPr>
          <w:rFonts w:ascii="宋体" w:eastAsia="宋体" w:hAnsi="宋体" w:hint="eastAsia"/>
          <w:sz w:val="24"/>
          <w:szCs w:val="24"/>
        </w:rPr>
        <w:t>碳氮化钛</w:t>
      </w:r>
      <w:proofErr w:type="gramEnd"/>
      <w:r w:rsidR="00E822BE">
        <w:rPr>
          <w:rFonts w:ascii="宋体" w:eastAsia="宋体" w:hAnsi="宋体" w:hint="eastAsia"/>
          <w:sz w:val="24"/>
          <w:szCs w:val="24"/>
        </w:rPr>
        <w:t>基硬质材料企业</w:t>
      </w:r>
      <w:r w:rsidR="00452DD3">
        <w:rPr>
          <w:rFonts w:ascii="宋体" w:eastAsia="宋体" w:hAnsi="宋体" w:hint="eastAsia"/>
          <w:sz w:val="24"/>
          <w:szCs w:val="24"/>
        </w:rPr>
        <w:t>产品情况进行了市场调研</w:t>
      </w:r>
      <w:r w:rsidR="00C02D3A">
        <w:rPr>
          <w:rFonts w:ascii="宋体" w:eastAsia="宋体" w:hAnsi="宋体" w:hint="eastAsia"/>
          <w:sz w:val="24"/>
          <w:szCs w:val="24"/>
        </w:rPr>
        <w:t>。</w:t>
      </w:r>
    </w:p>
    <w:p w14:paraId="27819967" w14:textId="75C7E7F8" w:rsidR="00AD559F" w:rsidRPr="00DF32D2" w:rsidRDefault="009D5C88" w:rsidP="00960D9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通过</w:t>
      </w:r>
      <w:r w:rsidR="003A72B6">
        <w:rPr>
          <w:rFonts w:ascii="宋体" w:eastAsia="宋体" w:hAnsi="宋体" w:hint="eastAsia"/>
          <w:sz w:val="24"/>
          <w:szCs w:val="24"/>
        </w:rPr>
        <w:t>对</w:t>
      </w:r>
      <w:r w:rsidR="00540026">
        <w:rPr>
          <w:rFonts w:ascii="宋体" w:eastAsia="宋体" w:hAnsi="宋体" w:hint="eastAsia"/>
          <w:sz w:val="24"/>
          <w:szCs w:val="24"/>
        </w:rPr>
        <w:t>各</w:t>
      </w:r>
      <w:r w:rsidR="003A72B6">
        <w:rPr>
          <w:rFonts w:ascii="宋体" w:eastAsia="宋体" w:hAnsi="宋体" w:hint="eastAsia"/>
          <w:sz w:val="24"/>
          <w:szCs w:val="24"/>
        </w:rPr>
        <w:t>企业碳氮化钛基硬质材料的化学成分、物理和力学性能、金相组织等</w:t>
      </w:r>
      <w:r w:rsidR="00C02D3A">
        <w:rPr>
          <w:rFonts w:ascii="宋体" w:eastAsia="宋体" w:hAnsi="宋体" w:hint="eastAsia"/>
          <w:sz w:val="24"/>
          <w:szCs w:val="24"/>
        </w:rPr>
        <w:t>调研结果</w:t>
      </w:r>
      <w:r w:rsidR="003A72B6">
        <w:rPr>
          <w:rFonts w:ascii="宋体" w:eastAsia="宋体" w:hAnsi="宋体" w:hint="eastAsia"/>
          <w:sz w:val="24"/>
          <w:szCs w:val="24"/>
        </w:rPr>
        <w:t>分析总结，并结合行业技术发展现状和</w:t>
      </w:r>
      <w:r w:rsidR="007F2488">
        <w:rPr>
          <w:rFonts w:ascii="宋体" w:eastAsia="宋体" w:hAnsi="宋体" w:hint="eastAsia"/>
          <w:sz w:val="24"/>
          <w:szCs w:val="24"/>
        </w:rPr>
        <w:t>实际</w:t>
      </w:r>
      <w:r w:rsidR="00303F43">
        <w:rPr>
          <w:rFonts w:ascii="宋体" w:eastAsia="宋体" w:hAnsi="宋体" w:hint="eastAsia"/>
          <w:sz w:val="24"/>
          <w:szCs w:val="24"/>
        </w:rPr>
        <w:t>应用</w:t>
      </w:r>
      <w:r w:rsidR="003A72B6">
        <w:rPr>
          <w:rFonts w:ascii="宋体" w:eastAsia="宋体" w:hAnsi="宋体" w:hint="eastAsia"/>
          <w:sz w:val="24"/>
          <w:szCs w:val="24"/>
        </w:rPr>
        <w:t>需求，</w:t>
      </w:r>
      <w:r w:rsidR="00330081">
        <w:rPr>
          <w:rFonts w:ascii="宋体" w:eastAsia="宋体" w:hAnsi="宋体" w:hint="eastAsia"/>
          <w:sz w:val="24"/>
          <w:szCs w:val="24"/>
        </w:rPr>
        <w:t>从而确定标准主要内容</w:t>
      </w:r>
      <w:r w:rsidR="0075167E">
        <w:rPr>
          <w:rFonts w:ascii="宋体" w:eastAsia="宋体" w:hAnsi="宋体" w:hint="eastAsia"/>
          <w:sz w:val="24"/>
          <w:szCs w:val="24"/>
        </w:rPr>
        <w:t>。</w:t>
      </w:r>
      <w:r w:rsidR="00960D90">
        <w:rPr>
          <w:rFonts w:ascii="宋体" w:eastAsia="宋体" w:hAnsi="宋体" w:hint="eastAsia"/>
          <w:sz w:val="24"/>
          <w:szCs w:val="24"/>
        </w:rPr>
        <w:t>标准内容准确、</w:t>
      </w:r>
      <w:r w:rsidR="0019422D">
        <w:rPr>
          <w:rFonts w:ascii="宋体" w:eastAsia="宋体" w:hAnsi="宋体" w:hint="eastAsia"/>
          <w:sz w:val="24"/>
          <w:szCs w:val="24"/>
        </w:rPr>
        <w:t>可靠、</w:t>
      </w:r>
      <w:r w:rsidR="00960D90">
        <w:rPr>
          <w:rFonts w:ascii="宋体" w:eastAsia="宋体" w:hAnsi="宋体" w:hint="eastAsia"/>
          <w:sz w:val="24"/>
          <w:szCs w:val="24"/>
        </w:rPr>
        <w:t>适用，</w:t>
      </w:r>
      <w:r w:rsidR="006B03E5">
        <w:rPr>
          <w:rFonts w:ascii="宋体" w:eastAsia="宋体" w:hAnsi="宋体" w:hint="eastAsia"/>
          <w:sz w:val="24"/>
          <w:szCs w:val="24"/>
        </w:rPr>
        <w:t>对国内碳氮化钛基硬质材料生产企业和相关行业的技术进步将起到积极作用。</w:t>
      </w:r>
    </w:p>
    <w:p w14:paraId="6B7E817D" w14:textId="4078F026" w:rsidR="003A72B6" w:rsidRDefault="003A72B6" w:rsidP="00DF32D2">
      <w:pPr>
        <w:spacing w:line="360" w:lineRule="auto"/>
        <w:rPr>
          <w:rFonts w:ascii="黑体" w:eastAsia="黑体" w:hAnsi="黑体"/>
          <w:sz w:val="24"/>
          <w:szCs w:val="24"/>
        </w:rPr>
      </w:pPr>
    </w:p>
    <w:p w14:paraId="7B631B46" w14:textId="06EDCA82"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四、标准水平分析</w:t>
      </w:r>
    </w:p>
    <w:p w14:paraId="241A467D"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4</w:t>
      </w:r>
      <w:r w:rsidRPr="00DF32D2">
        <w:rPr>
          <w:rFonts w:ascii="黑体" w:eastAsia="黑体" w:hAnsi="黑体"/>
          <w:sz w:val="24"/>
          <w:szCs w:val="24"/>
        </w:rPr>
        <w:t>.1</w:t>
      </w:r>
      <w:r w:rsidRPr="00DF32D2">
        <w:rPr>
          <w:rFonts w:ascii="黑体" w:eastAsia="黑体" w:hAnsi="黑体" w:hint="eastAsia"/>
          <w:sz w:val="24"/>
          <w:szCs w:val="24"/>
        </w:rPr>
        <w:t>采用国际标准和国外先进标准的程度</w:t>
      </w:r>
    </w:p>
    <w:p w14:paraId="1F0EFF35"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本标准未采用其他国际或国外先进标准。</w:t>
      </w:r>
    </w:p>
    <w:p w14:paraId="1D6146E8"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4</w:t>
      </w:r>
      <w:r w:rsidRPr="00DF32D2">
        <w:rPr>
          <w:rFonts w:ascii="黑体" w:eastAsia="黑体" w:hAnsi="黑体"/>
          <w:sz w:val="24"/>
          <w:szCs w:val="24"/>
        </w:rPr>
        <w:t>.2</w:t>
      </w:r>
      <w:r w:rsidRPr="00DF32D2">
        <w:rPr>
          <w:rFonts w:ascii="黑体" w:eastAsia="黑体" w:hAnsi="黑体" w:hint="eastAsia"/>
          <w:sz w:val="24"/>
          <w:szCs w:val="24"/>
        </w:rPr>
        <w:t>国际、国外同类标准的对比分析</w:t>
      </w:r>
    </w:p>
    <w:p w14:paraId="37EA0407"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本标准达到国内先进水平，国外无相同标准。</w:t>
      </w:r>
    </w:p>
    <w:p w14:paraId="27A960E7"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4</w:t>
      </w:r>
      <w:r w:rsidRPr="00DF32D2">
        <w:rPr>
          <w:rFonts w:ascii="黑体" w:eastAsia="黑体" w:hAnsi="黑体"/>
          <w:sz w:val="24"/>
          <w:szCs w:val="24"/>
        </w:rPr>
        <w:t>.3</w:t>
      </w:r>
      <w:r w:rsidRPr="00DF32D2">
        <w:rPr>
          <w:rFonts w:ascii="黑体" w:eastAsia="黑体" w:hAnsi="黑体" w:hint="eastAsia"/>
          <w:sz w:val="24"/>
          <w:szCs w:val="24"/>
        </w:rPr>
        <w:t>与现有标准及制定中标准协调配套的情况</w:t>
      </w:r>
    </w:p>
    <w:p w14:paraId="27F74806"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经查，标准与现有标准及制定中的标准无重复交叉情况。</w:t>
      </w:r>
    </w:p>
    <w:p w14:paraId="5492DA4E"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4</w:t>
      </w:r>
      <w:r w:rsidRPr="00DF32D2">
        <w:rPr>
          <w:rFonts w:ascii="黑体" w:eastAsia="黑体" w:hAnsi="黑体"/>
          <w:sz w:val="24"/>
          <w:szCs w:val="24"/>
        </w:rPr>
        <w:t>.4</w:t>
      </w:r>
      <w:r w:rsidRPr="00DF32D2">
        <w:rPr>
          <w:rFonts w:ascii="黑体" w:eastAsia="黑体" w:hAnsi="黑体" w:hint="eastAsia"/>
          <w:sz w:val="24"/>
          <w:szCs w:val="24"/>
        </w:rPr>
        <w:t>涉及国内外专利及处置情况</w:t>
      </w:r>
    </w:p>
    <w:p w14:paraId="20CDD128"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经查，本文件不涉及国内外专利。</w:t>
      </w:r>
    </w:p>
    <w:p w14:paraId="12DDB7D0"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五、与有关的现行法律、法规和强制性国家标准的关系</w:t>
      </w:r>
    </w:p>
    <w:p w14:paraId="5EE15697"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与有关的现行法律、法规和强制性国家标准没有冲突。</w:t>
      </w:r>
    </w:p>
    <w:p w14:paraId="05C3C942"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六、重大分歧意见的处理经过和依据</w:t>
      </w:r>
    </w:p>
    <w:p w14:paraId="430C99C1"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暂无重大分歧意见。</w:t>
      </w:r>
    </w:p>
    <w:p w14:paraId="55736478"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七、标准作为强制性标准或推荐性标准的建议</w:t>
      </w:r>
    </w:p>
    <w:p w14:paraId="46E223E3"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建议作为推荐性有色行业标准。</w:t>
      </w:r>
    </w:p>
    <w:p w14:paraId="6C87A290"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八、贯彻标准的要求和措施建议</w:t>
      </w:r>
    </w:p>
    <w:p w14:paraId="2A746C1E"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标准发布后宣贯实施。</w:t>
      </w:r>
    </w:p>
    <w:p w14:paraId="4F6493D6"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九、废止现行有关标准的建议</w:t>
      </w:r>
    </w:p>
    <w:p w14:paraId="608869E2"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无。</w:t>
      </w:r>
    </w:p>
    <w:p w14:paraId="6C52E794"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十、其他应予说明的事项</w:t>
      </w:r>
    </w:p>
    <w:p w14:paraId="438B08DC" w14:textId="6A43BA47" w:rsidR="00AD559F"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无。</w:t>
      </w:r>
    </w:p>
    <w:p w14:paraId="35122780" w14:textId="77777777" w:rsidR="00C96DCC" w:rsidRPr="00DF32D2" w:rsidRDefault="00C96DCC" w:rsidP="00DF32D2">
      <w:pPr>
        <w:spacing w:line="360" w:lineRule="auto"/>
        <w:ind w:firstLineChars="200" w:firstLine="480"/>
        <w:rPr>
          <w:rFonts w:ascii="宋体" w:eastAsia="宋体" w:hAnsi="宋体"/>
          <w:sz w:val="24"/>
          <w:szCs w:val="24"/>
        </w:rPr>
      </w:pPr>
    </w:p>
    <w:p w14:paraId="47DFAF92" w14:textId="77777777" w:rsidR="00AD559F" w:rsidRPr="00DF32D2" w:rsidRDefault="00000000" w:rsidP="00DF32D2">
      <w:pPr>
        <w:spacing w:line="360" w:lineRule="auto"/>
        <w:rPr>
          <w:rFonts w:ascii="黑体" w:eastAsia="黑体" w:hAnsi="黑体"/>
          <w:sz w:val="24"/>
          <w:szCs w:val="24"/>
        </w:rPr>
      </w:pPr>
      <w:r w:rsidRPr="00DF32D2">
        <w:rPr>
          <w:rFonts w:ascii="黑体" w:eastAsia="黑体" w:hAnsi="黑体" w:hint="eastAsia"/>
          <w:sz w:val="24"/>
          <w:szCs w:val="24"/>
        </w:rPr>
        <w:t>十一、预期效果</w:t>
      </w:r>
    </w:p>
    <w:p w14:paraId="6B5F5119"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碳氮化钛基硬质材料因其出色的化学稳定性和较传统</w:t>
      </w:r>
      <w:r w:rsidRPr="00DF32D2">
        <w:rPr>
          <w:rFonts w:ascii="宋体" w:eastAsia="宋体" w:hAnsi="宋体"/>
          <w:sz w:val="24"/>
          <w:szCs w:val="24"/>
        </w:rPr>
        <w:t>硬质合金更出色的高</w:t>
      </w:r>
      <w:r w:rsidRPr="00DF32D2">
        <w:rPr>
          <w:rFonts w:ascii="宋体" w:eastAsia="宋体" w:hAnsi="宋体"/>
          <w:sz w:val="24"/>
          <w:szCs w:val="24"/>
        </w:rPr>
        <w:lastRenderedPageBreak/>
        <w:t>温稳定性</w:t>
      </w:r>
      <w:r w:rsidRPr="00DF32D2">
        <w:rPr>
          <w:rFonts w:ascii="宋体" w:eastAsia="宋体" w:hAnsi="宋体" w:hint="eastAsia"/>
          <w:sz w:val="24"/>
          <w:szCs w:val="24"/>
        </w:rPr>
        <w:t>而被广泛应用，现</w:t>
      </w:r>
      <w:r w:rsidRPr="00DF32D2">
        <w:rPr>
          <w:rFonts w:ascii="宋体" w:eastAsia="宋体" w:hAnsi="宋体"/>
          <w:sz w:val="24"/>
          <w:szCs w:val="24"/>
        </w:rPr>
        <w:t>已步入快速发展阶段。</w:t>
      </w:r>
      <w:proofErr w:type="gramStart"/>
      <w:r w:rsidRPr="00DF32D2">
        <w:rPr>
          <w:rFonts w:ascii="宋体" w:eastAsia="宋体" w:hAnsi="宋体" w:hint="eastAsia"/>
          <w:sz w:val="24"/>
          <w:szCs w:val="24"/>
        </w:rPr>
        <w:t>但碳氮化钛</w:t>
      </w:r>
      <w:proofErr w:type="gramEnd"/>
      <w:r w:rsidRPr="00DF32D2">
        <w:rPr>
          <w:rFonts w:ascii="宋体" w:eastAsia="宋体" w:hAnsi="宋体" w:hint="eastAsia"/>
          <w:sz w:val="24"/>
          <w:szCs w:val="24"/>
        </w:rPr>
        <w:t>基硬质材料</w:t>
      </w:r>
      <w:r w:rsidRPr="00DF32D2">
        <w:rPr>
          <w:rFonts w:ascii="宋体" w:eastAsia="宋体" w:hAnsi="宋体"/>
          <w:sz w:val="24"/>
          <w:szCs w:val="24"/>
        </w:rPr>
        <w:t>产品在国内的发展时间尚短，成熟产品的推出和拓展仅10余年，行业暂未有统一的标准，无法规范和促进</w:t>
      </w:r>
      <w:r w:rsidRPr="00DF32D2">
        <w:rPr>
          <w:rFonts w:ascii="宋体" w:eastAsia="宋体" w:hAnsi="宋体" w:hint="eastAsia"/>
          <w:sz w:val="24"/>
          <w:szCs w:val="24"/>
        </w:rPr>
        <w:t>碳氮化钛</w:t>
      </w:r>
      <w:proofErr w:type="gramStart"/>
      <w:r w:rsidRPr="00DF32D2">
        <w:rPr>
          <w:rFonts w:ascii="宋体" w:eastAsia="宋体" w:hAnsi="宋体"/>
          <w:sz w:val="24"/>
          <w:szCs w:val="24"/>
        </w:rPr>
        <w:t>基材料</w:t>
      </w:r>
      <w:proofErr w:type="gramEnd"/>
      <w:r w:rsidRPr="00DF32D2">
        <w:rPr>
          <w:rFonts w:ascii="宋体" w:eastAsia="宋体" w:hAnsi="宋体"/>
          <w:sz w:val="24"/>
          <w:szCs w:val="24"/>
        </w:rPr>
        <w:t>企业和相关行业的进一步发展和集体进步</w:t>
      </w:r>
      <w:r w:rsidRPr="00DF32D2">
        <w:rPr>
          <w:rFonts w:ascii="宋体" w:eastAsia="宋体" w:hAnsi="宋体" w:hint="eastAsia"/>
          <w:sz w:val="24"/>
          <w:szCs w:val="24"/>
        </w:rPr>
        <w:t>。</w:t>
      </w:r>
    </w:p>
    <w:p w14:paraId="42B71CD9" w14:textId="77777777" w:rsidR="00AD559F" w:rsidRPr="00DF32D2" w:rsidRDefault="00000000" w:rsidP="00DF32D2">
      <w:pPr>
        <w:spacing w:line="360" w:lineRule="auto"/>
        <w:ind w:firstLineChars="200" w:firstLine="480"/>
        <w:rPr>
          <w:rFonts w:ascii="宋体" w:eastAsia="宋体" w:hAnsi="宋体"/>
          <w:sz w:val="24"/>
          <w:szCs w:val="24"/>
        </w:rPr>
      </w:pPr>
      <w:r w:rsidRPr="00DF32D2">
        <w:rPr>
          <w:rFonts w:ascii="宋体" w:eastAsia="宋体" w:hAnsi="宋体" w:hint="eastAsia"/>
          <w:sz w:val="24"/>
          <w:szCs w:val="24"/>
        </w:rPr>
        <w:t>本文件充分考虑了目前我国碳氮化钛基硬质材料研发、生产、应用和检测的实际技术水平。本文件发布执行后，将在国内形成碳氮化钛基硬质材料产品分类、技术要求及试验方法等统一标准，提升我国相关产品核心竞争力，进一步挤压国外进口产品市场，推动实现碳氮化钛基硬质材料全面国产化替代，助力我国碳氮化钛基硬质材料产业高质量发展。</w:t>
      </w:r>
    </w:p>
    <w:p w14:paraId="05DA98E9" w14:textId="77777777" w:rsidR="00AD559F" w:rsidRPr="00DF32D2" w:rsidRDefault="00AD559F" w:rsidP="00DF32D2">
      <w:pPr>
        <w:spacing w:line="360" w:lineRule="auto"/>
        <w:ind w:firstLineChars="200" w:firstLine="480"/>
        <w:rPr>
          <w:rFonts w:ascii="宋体" w:eastAsia="宋体" w:hAnsi="宋体"/>
          <w:sz w:val="24"/>
          <w:szCs w:val="24"/>
        </w:rPr>
      </w:pPr>
    </w:p>
    <w:p w14:paraId="2E28E196" w14:textId="77777777" w:rsidR="00AD559F" w:rsidRPr="00DF32D2" w:rsidRDefault="00AD559F" w:rsidP="00DF32D2">
      <w:pPr>
        <w:spacing w:line="360" w:lineRule="auto"/>
        <w:ind w:firstLineChars="200" w:firstLine="480"/>
        <w:rPr>
          <w:rFonts w:ascii="宋体" w:eastAsia="宋体" w:hAnsi="宋体"/>
          <w:sz w:val="24"/>
          <w:szCs w:val="24"/>
        </w:rPr>
      </w:pPr>
    </w:p>
    <w:p w14:paraId="71630125" w14:textId="77777777" w:rsidR="00AD559F" w:rsidRPr="00DF32D2" w:rsidRDefault="00000000" w:rsidP="00DF32D2">
      <w:pPr>
        <w:spacing w:line="360" w:lineRule="auto"/>
        <w:jc w:val="right"/>
        <w:rPr>
          <w:rFonts w:ascii="宋体" w:eastAsia="宋体" w:hAnsi="宋体"/>
          <w:sz w:val="24"/>
          <w:szCs w:val="24"/>
        </w:rPr>
      </w:pPr>
      <w:r w:rsidRPr="00DF32D2">
        <w:rPr>
          <w:rFonts w:ascii="宋体" w:eastAsia="宋体" w:hAnsi="宋体" w:hint="eastAsia"/>
          <w:sz w:val="24"/>
          <w:szCs w:val="24"/>
        </w:rPr>
        <w:t>《碳氮化钛基硬质材料》标准编制组</w:t>
      </w:r>
    </w:p>
    <w:p w14:paraId="7E2FD77B" w14:textId="25396B05" w:rsidR="00AD559F" w:rsidRPr="00DF32D2" w:rsidRDefault="00992FBF" w:rsidP="00DF32D2">
      <w:pPr>
        <w:spacing w:line="360" w:lineRule="auto"/>
        <w:jc w:val="right"/>
        <w:rPr>
          <w:rFonts w:ascii="宋体" w:eastAsia="宋体" w:hAnsi="宋体"/>
          <w:sz w:val="24"/>
          <w:szCs w:val="24"/>
        </w:rPr>
      </w:pPr>
      <w:r w:rsidRPr="00DF32D2">
        <w:rPr>
          <w:rFonts w:ascii="宋体" w:eastAsia="宋体" w:hAnsi="宋体" w:hint="eastAsia"/>
          <w:sz w:val="24"/>
          <w:szCs w:val="24"/>
        </w:rPr>
        <w:t>2</w:t>
      </w:r>
      <w:r w:rsidRPr="00DF32D2">
        <w:rPr>
          <w:rFonts w:ascii="宋体" w:eastAsia="宋体" w:hAnsi="宋体"/>
          <w:sz w:val="24"/>
          <w:szCs w:val="24"/>
        </w:rPr>
        <w:t>02</w:t>
      </w:r>
      <w:r>
        <w:rPr>
          <w:rFonts w:ascii="宋体" w:eastAsia="宋体" w:hAnsi="宋体" w:hint="eastAsia"/>
          <w:sz w:val="24"/>
          <w:szCs w:val="24"/>
        </w:rPr>
        <w:t>4</w:t>
      </w:r>
      <w:r w:rsidRPr="00DF32D2">
        <w:rPr>
          <w:rFonts w:ascii="宋体" w:eastAsia="宋体" w:hAnsi="宋体" w:hint="eastAsia"/>
          <w:sz w:val="24"/>
          <w:szCs w:val="24"/>
        </w:rPr>
        <w:t>年</w:t>
      </w:r>
      <w:r w:rsidR="00FF1260">
        <w:rPr>
          <w:rFonts w:ascii="宋体" w:eastAsia="宋体" w:hAnsi="宋体" w:hint="eastAsia"/>
          <w:sz w:val="24"/>
          <w:szCs w:val="24"/>
        </w:rPr>
        <w:t>5</w:t>
      </w:r>
      <w:r w:rsidRPr="00DF32D2">
        <w:rPr>
          <w:rFonts w:ascii="宋体" w:eastAsia="宋体" w:hAnsi="宋体" w:hint="eastAsia"/>
          <w:sz w:val="24"/>
          <w:szCs w:val="24"/>
        </w:rPr>
        <w:t>月</w:t>
      </w:r>
    </w:p>
    <w:sectPr w:rsidR="00AD559F" w:rsidRPr="00DF32D2" w:rsidSect="00C90CFE">
      <w:footerReference w:type="default" r:id="rId9"/>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768E" w14:textId="77777777" w:rsidR="009F653B" w:rsidRDefault="009F653B">
      <w:r>
        <w:separator/>
      </w:r>
    </w:p>
  </w:endnote>
  <w:endnote w:type="continuationSeparator" w:id="0">
    <w:p w14:paraId="74801B06" w14:textId="77777777" w:rsidR="009F653B" w:rsidRDefault="009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207173"/>
      <w:docPartObj>
        <w:docPartGallery w:val="Page Numbers (Bottom of Page)"/>
        <w:docPartUnique/>
      </w:docPartObj>
    </w:sdtPr>
    <w:sdtEndPr>
      <w:rPr>
        <w:rFonts w:ascii="Times New Roman" w:hAnsi="Times New Roman" w:cs="Times New Roman"/>
      </w:rPr>
    </w:sdtEndPr>
    <w:sdtContent>
      <w:p w14:paraId="25AD274A" w14:textId="2EF26331" w:rsidR="00762F9E" w:rsidRPr="00762F9E" w:rsidRDefault="00762F9E" w:rsidP="00A024A5">
        <w:pPr>
          <w:pStyle w:val="a9"/>
          <w:jc w:val="right"/>
          <w:rPr>
            <w:rFonts w:ascii="Times New Roman" w:hAnsi="Times New Roman" w:cs="Times New Roman"/>
          </w:rPr>
        </w:pPr>
        <w:r w:rsidRPr="00762F9E">
          <w:rPr>
            <w:rFonts w:ascii="Times New Roman" w:hAnsi="Times New Roman" w:cs="Times New Roman"/>
          </w:rPr>
          <w:fldChar w:fldCharType="begin"/>
        </w:r>
        <w:r w:rsidRPr="00762F9E">
          <w:rPr>
            <w:rFonts w:ascii="Times New Roman" w:hAnsi="Times New Roman" w:cs="Times New Roman"/>
          </w:rPr>
          <w:instrText>PAGE   \* MERGEFORMAT</w:instrText>
        </w:r>
        <w:r w:rsidRPr="00762F9E">
          <w:rPr>
            <w:rFonts w:ascii="Times New Roman" w:hAnsi="Times New Roman" w:cs="Times New Roman"/>
          </w:rPr>
          <w:fldChar w:fldCharType="separate"/>
        </w:r>
        <w:r w:rsidRPr="00762F9E">
          <w:rPr>
            <w:rFonts w:ascii="Times New Roman" w:hAnsi="Times New Roman" w:cs="Times New Roman"/>
            <w:lang w:val="zh-CN"/>
          </w:rPr>
          <w:t>2</w:t>
        </w:r>
        <w:r w:rsidRPr="00762F9E">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256295"/>
      <w:docPartObj>
        <w:docPartGallery w:val="Page Numbers (Bottom of Page)"/>
        <w:docPartUnique/>
      </w:docPartObj>
    </w:sdtPr>
    <w:sdtEndPr>
      <w:rPr>
        <w:rFonts w:ascii="Times New Roman" w:hAnsi="Times New Roman" w:cs="Times New Roman"/>
      </w:rPr>
    </w:sdtEndPr>
    <w:sdtContent>
      <w:p w14:paraId="5E7AB66E" w14:textId="767E47D6" w:rsidR="00762F9E" w:rsidRPr="00762F9E" w:rsidRDefault="00762F9E" w:rsidP="00A024A5">
        <w:pPr>
          <w:pStyle w:val="a9"/>
          <w:rPr>
            <w:rFonts w:ascii="Times New Roman" w:hAnsi="Times New Roman" w:cs="Times New Roman"/>
          </w:rPr>
        </w:pPr>
        <w:r w:rsidRPr="00762F9E">
          <w:rPr>
            <w:rFonts w:ascii="Times New Roman" w:hAnsi="Times New Roman" w:cs="Times New Roman"/>
          </w:rPr>
          <w:fldChar w:fldCharType="begin"/>
        </w:r>
        <w:r w:rsidRPr="00762F9E">
          <w:rPr>
            <w:rFonts w:ascii="Times New Roman" w:hAnsi="Times New Roman" w:cs="Times New Roman"/>
          </w:rPr>
          <w:instrText>PAGE   \* MERGEFORMAT</w:instrText>
        </w:r>
        <w:r w:rsidRPr="00762F9E">
          <w:rPr>
            <w:rFonts w:ascii="Times New Roman" w:hAnsi="Times New Roman" w:cs="Times New Roman"/>
          </w:rPr>
          <w:fldChar w:fldCharType="separate"/>
        </w:r>
        <w:r w:rsidRPr="00762F9E">
          <w:rPr>
            <w:rFonts w:ascii="Times New Roman" w:hAnsi="Times New Roman" w:cs="Times New Roman"/>
            <w:lang w:val="zh-CN"/>
          </w:rPr>
          <w:t>2</w:t>
        </w:r>
        <w:r w:rsidRPr="00762F9E">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639313"/>
      <w:docPartObj>
        <w:docPartGallery w:val="Page Numbers (Bottom of Page)"/>
        <w:docPartUnique/>
      </w:docPartObj>
    </w:sdtPr>
    <w:sdtEndPr>
      <w:rPr>
        <w:rFonts w:ascii="Times New Roman" w:hAnsi="Times New Roman" w:cs="Times New Roman"/>
      </w:rPr>
    </w:sdtEndPr>
    <w:sdtContent>
      <w:p w14:paraId="2F042B46" w14:textId="533D1902" w:rsidR="00762F9E" w:rsidRPr="00762F9E" w:rsidRDefault="00762F9E" w:rsidP="00A024A5">
        <w:pPr>
          <w:pStyle w:val="a9"/>
          <w:rPr>
            <w:rFonts w:ascii="Times New Roman" w:hAnsi="Times New Roman" w:cs="Times New Roman"/>
          </w:rPr>
        </w:pPr>
        <w:r w:rsidRPr="00762F9E">
          <w:rPr>
            <w:rFonts w:ascii="Times New Roman" w:hAnsi="Times New Roman" w:cs="Times New Roman"/>
          </w:rPr>
          <w:fldChar w:fldCharType="begin"/>
        </w:r>
        <w:r w:rsidRPr="00762F9E">
          <w:rPr>
            <w:rFonts w:ascii="Times New Roman" w:hAnsi="Times New Roman" w:cs="Times New Roman"/>
          </w:rPr>
          <w:instrText>PAGE   \* MERGEFORMAT</w:instrText>
        </w:r>
        <w:r w:rsidRPr="00762F9E">
          <w:rPr>
            <w:rFonts w:ascii="Times New Roman" w:hAnsi="Times New Roman" w:cs="Times New Roman"/>
          </w:rPr>
          <w:fldChar w:fldCharType="separate"/>
        </w:r>
        <w:r w:rsidRPr="00762F9E">
          <w:rPr>
            <w:rFonts w:ascii="Times New Roman" w:hAnsi="Times New Roman" w:cs="Times New Roman"/>
            <w:lang w:val="zh-CN"/>
          </w:rPr>
          <w:t>2</w:t>
        </w:r>
        <w:r w:rsidRPr="00762F9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7AD78" w14:textId="77777777" w:rsidR="009F653B" w:rsidRDefault="009F653B">
      <w:r>
        <w:separator/>
      </w:r>
    </w:p>
  </w:footnote>
  <w:footnote w:type="continuationSeparator" w:id="0">
    <w:p w14:paraId="21DD2EB6" w14:textId="77777777" w:rsidR="009F653B" w:rsidRDefault="009F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A2B30CC"/>
    <w:multiLevelType w:val="multilevel"/>
    <w:tmpl w:val="6A2B30CC"/>
    <w:lvl w:ilvl="0">
      <w:start w:val="1"/>
      <w:numFmt w:val="decimal"/>
      <w:pStyle w:val="a"/>
      <w:lvlText w:val="表%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639725517">
    <w:abstractNumId w:val="1"/>
  </w:num>
  <w:num w:numId="2" w16cid:durableId="703823748">
    <w:abstractNumId w:val="2"/>
  </w:num>
  <w:num w:numId="3" w16cid:durableId="916666749">
    <w:abstractNumId w:val="0"/>
  </w:num>
  <w:num w:numId="4" w16cid:durableId="601912640">
    <w:abstractNumId w:val="1"/>
  </w:num>
  <w:num w:numId="5" w16cid:durableId="682440585">
    <w:abstractNumId w:val="1"/>
  </w:num>
  <w:num w:numId="6" w16cid:durableId="314381201">
    <w:abstractNumId w:val="1"/>
  </w:num>
  <w:num w:numId="7" w16cid:durableId="516693552">
    <w:abstractNumId w:val="1"/>
  </w:num>
  <w:num w:numId="8" w16cid:durableId="2074813551">
    <w:abstractNumId w:val="1"/>
  </w:num>
  <w:num w:numId="9" w16cid:durableId="1741322134">
    <w:abstractNumId w:val="1"/>
  </w:num>
  <w:num w:numId="10" w16cid:durableId="844710824">
    <w:abstractNumId w:val="1"/>
  </w:num>
  <w:num w:numId="11" w16cid:durableId="1387797484">
    <w:abstractNumId w:val="1"/>
  </w:num>
  <w:num w:numId="12" w16cid:durableId="512501459">
    <w:abstractNumId w:val="1"/>
  </w:num>
  <w:num w:numId="13" w16cid:durableId="1165165842">
    <w:abstractNumId w:val="1"/>
  </w:num>
  <w:num w:numId="14" w16cid:durableId="1064136887">
    <w:abstractNumId w:val="1"/>
  </w:num>
  <w:num w:numId="15" w16cid:durableId="375930972">
    <w:abstractNumId w:val="1"/>
  </w:num>
  <w:num w:numId="16" w16cid:durableId="1794054367">
    <w:abstractNumId w:val="1"/>
  </w:num>
  <w:num w:numId="17" w16cid:durableId="1458717135">
    <w:abstractNumId w:val="1"/>
  </w:num>
  <w:num w:numId="18" w16cid:durableId="199902991">
    <w:abstractNumId w:val="1"/>
  </w:num>
  <w:num w:numId="19" w16cid:durableId="739450858">
    <w:abstractNumId w:val="1"/>
  </w:num>
  <w:num w:numId="20" w16cid:durableId="1704672950">
    <w:abstractNumId w:val="1"/>
  </w:num>
  <w:num w:numId="21" w16cid:durableId="45496472">
    <w:abstractNumId w:val="1"/>
  </w:num>
  <w:num w:numId="22" w16cid:durableId="559176895">
    <w:abstractNumId w:val="1"/>
  </w:num>
  <w:num w:numId="23" w16cid:durableId="275910669">
    <w:abstractNumId w:val="1"/>
  </w:num>
  <w:num w:numId="24" w16cid:durableId="138114907">
    <w:abstractNumId w:val="1"/>
  </w:num>
  <w:num w:numId="25" w16cid:durableId="797527129">
    <w:abstractNumId w:val="1"/>
  </w:num>
  <w:num w:numId="26" w16cid:durableId="2105303230">
    <w:abstractNumId w:val="1"/>
  </w:num>
  <w:num w:numId="27" w16cid:durableId="1158227821">
    <w:abstractNumId w:val="1"/>
  </w:num>
  <w:num w:numId="28" w16cid:durableId="1775519485">
    <w:abstractNumId w:val="1"/>
  </w:num>
  <w:num w:numId="29" w16cid:durableId="138498417">
    <w:abstractNumId w:val="1"/>
  </w:num>
  <w:num w:numId="30" w16cid:durableId="1296368466">
    <w:abstractNumId w:val="1"/>
  </w:num>
  <w:num w:numId="31" w16cid:durableId="1353216148">
    <w:abstractNumId w:val="1"/>
  </w:num>
  <w:num w:numId="32" w16cid:durableId="2682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lhNjYwNWM2ODUwNzRhMzcyNzY5YzEwYWYxYWZkMDAifQ=="/>
  </w:docVars>
  <w:rsids>
    <w:rsidRoot w:val="00424882"/>
    <w:rsid w:val="00000F1D"/>
    <w:rsid w:val="0000165E"/>
    <w:rsid w:val="00003273"/>
    <w:rsid w:val="00004102"/>
    <w:rsid w:val="00004B98"/>
    <w:rsid w:val="00004D58"/>
    <w:rsid w:val="00004D8D"/>
    <w:rsid w:val="00005387"/>
    <w:rsid w:val="00010C99"/>
    <w:rsid w:val="00011A91"/>
    <w:rsid w:val="00012786"/>
    <w:rsid w:val="000133C4"/>
    <w:rsid w:val="00017316"/>
    <w:rsid w:val="0002026D"/>
    <w:rsid w:val="000203C3"/>
    <w:rsid w:val="00033DD3"/>
    <w:rsid w:val="00037A44"/>
    <w:rsid w:val="00041608"/>
    <w:rsid w:val="00041E1B"/>
    <w:rsid w:val="0004470F"/>
    <w:rsid w:val="0006528C"/>
    <w:rsid w:val="00066188"/>
    <w:rsid w:val="00072ED9"/>
    <w:rsid w:val="00073BC8"/>
    <w:rsid w:val="00083D46"/>
    <w:rsid w:val="00085A14"/>
    <w:rsid w:val="00092D41"/>
    <w:rsid w:val="00095689"/>
    <w:rsid w:val="00095DCD"/>
    <w:rsid w:val="000A14F6"/>
    <w:rsid w:val="000A389A"/>
    <w:rsid w:val="000A4992"/>
    <w:rsid w:val="000A4D8B"/>
    <w:rsid w:val="000A5705"/>
    <w:rsid w:val="000A5D3B"/>
    <w:rsid w:val="000A7C89"/>
    <w:rsid w:val="000B00FF"/>
    <w:rsid w:val="000B2531"/>
    <w:rsid w:val="000C3369"/>
    <w:rsid w:val="000C4E27"/>
    <w:rsid w:val="000C5B35"/>
    <w:rsid w:val="000C6113"/>
    <w:rsid w:val="000D1055"/>
    <w:rsid w:val="000D2781"/>
    <w:rsid w:val="000D30A7"/>
    <w:rsid w:val="000D4C86"/>
    <w:rsid w:val="000D5D6F"/>
    <w:rsid w:val="000E039B"/>
    <w:rsid w:val="000E0967"/>
    <w:rsid w:val="000E590B"/>
    <w:rsid w:val="000E7C9B"/>
    <w:rsid w:val="000F0666"/>
    <w:rsid w:val="000F2240"/>
    <w:rsid w:val="000F41A2"/>
    <w:rsid w:val="000F45AD"/>
    <w:rsid w:val="000F64BF"/>
    <w:rsid w:val="00100D6E"/>
    <w:rsid w:val="001077BF"/>
    <w:rsid w:val="00110D73"/>
    <w:rsid w:val="001123F2"/>
    <w:rsid w:val="0011260C"/>
    <w:rsid w:val="00113A1A"/>
    <w:rsid w:val="00121DDF"/>
    <w:rsid w:val="001245E8"/>
    <w:rsid w:val="0013062E"/>
    <w:rsid w:val="00135EA1"/>
    <w:rsid w:val="001415E2"/>
    <w:rsid w:val="00141DD9"/>
    <w:rsid w:val="00144763"/>
    <w:rsid w:val="00151C86"/>
    <w:rsid w:val="0015423C"/>
    <w:rsid w:val="00161AF1"/>
    <w:rsid w:val="00162479"/>
    <w:rsid w:val="00163495"/>
    <w:rsid w:val="00164B7A"/>
    <w:rsid w:val="001673C9"/>
    <w:rsid w:val="00170AD4"/>
    <w:rsid w:val="00170B76"/>
    <w:rsid w:val="00172512"/>
    <w:rsid w:val="00176AF3"/>
    <w:rsid w:val="00177DEE"/>
    <w:rsid w:val="00182FF7"/>
    <w:rsid w:val="00186754"/>
    <w:rsid w:val="001905EE"/>
    <w:rsid w:val="001917EC"/>
    <w:rsid w:val="00192D86"/>
    <w:rsid w:val="0019422D"/>
    <w:rsid w:val="001963B7"/>
    <w:rsid w:val="001973DA"/>
    <w:rsid w:val="001A0E9E"/>
    <w:rsid w:val="001B123E"/>
    <w:rsid w:val="001B54B7"/>
    <w:rsid w:val="001C0440"/>
    <w:rsid w:val="001C11F9"/>
    <w:rsid w:val="001C4EF6"/>
    <w:rsid w:val="001C6BBE"/>
    <w:rsid w:val="001C7011"/>
    <w:rsid w:val="001D02BA"/>
    <w:rsid w:val="001D1DC6"/>
    <w:rsid w:val="001D23F7"/>
    <w:rsid w:val="001E6335"/>
    <w:rsid w:val="001E66DB"/>
    <w:rsid w:val="001E69E7"/>
    <w:rsid w:val="001F00F3"/>
    <w:rsid w:val="001F3005"/>
    <w:rsid w:val="001F3094"/>
    <w:rsid w:val="001F76CA"/>
    <w:rsid w:val="00200048"/>
    <w:rsid w:val="00205713"/>
    <w:rsid w:val="00205820"/>
    <w:rsid w:val="0020699A"/>
    <w:rsid w:val="00206AF2"/>
    <w:rsid w:val="0020720E"/>
    <w:rsid w:val="0021376D"/>
    <w:rsid w:val="00214C29"/>
    <w:rsid w:val="00225C25"/>
    <w:rsid w:val="0022662D"/>
    <w:rsid w:val="00232D78"/>
    <w:rsid w:val="0023623D"/>
    <w:rsid w:val="0024086D"/>
    <w:rsid w:val="00242B30"/>
    <w:rsid w:val="002479CE"/>
    <w:rsid w:val="002519B8"/>
    <w:rsid w:val="0026008B"/>
    <w:rsid w:val="0027623E"/>
    <w:rsid w:val="0027756B"/>
    <w:rsid w:val="00283F00"/>
    <w:rsid w:val="002849BC"/>
    <w:rsid w:val="00285D2B"/>
    <w:rsid w:val="00287A7E"/>
    <w:rsid w:val="00295C7D"/>
    <w:rsid w:val="002A5836"/>
    <w:rsid w:val="002B16F4"/>
    <w:rsid w:val="002B2468"/>
    <w:rsid w:val="002B3AE6"/>
    <w:rsid w:val="002B652E"/>
    <w:rsid w:val="002B70CC"/>
    <w:rsid w:val="002B7710"/>
    <w:rsid w:val="002C2D15"/>
    <w:rsid w:val="002C4BA4"/>
    <w:rsid w:val="002C62E4"/>
    <w:rsid w:val="002D10ED"/>
    <w:rsid w:val="002D669A"/>
    <w:rsid w:val="002E39E9"/>
    <w:rsid w:val="002E5B91"/>
    <w:rsid w:val="002E64E5"/>
    <w:rsid w:val="002F03BD"/>
    <w:rsid w:val="002F73CC"/>
    <w:rsid w:val="00302FE9"/>
    <w:rsid w:val="00303F43"/>
    <w:rsid w:val="003052B1"/>
    <w:rsid w:val="003056E9"/>
    <w:rsid w:val="0030763D"/>
    <w:rsid w:val="00314D47"/>
    <w:rsid w:val="00320B25"/>
    <w:rsid w:val="00326BE1"/>
    <w:rsid w:val="00327BC4"/>
    <w:rsid w:val="00330081"/>
    <w:rsid w:val="003317F7"/>
    <w:rsid w:val="0033660D"/>
    <w:rsid w:val="00340B77"/>
    <w:rsid w:val="003413F9"/>
    <w:rsid w:val="0034171B"/>
    <w:rsid w:val="00344738"/>
    <w:rsid w:val="00344FB4"/>
    <w:rsid w:val="00345245"/>
    <w:rsid w:val="00346A61"/>
    <w:rsid w:val="003476D1"/>
    <w:rsid w:val="0035504D"/>
    <w:rsid w:val="0035585E"/>
    <w:rsid w:val="00355FD8"/>
    <w:rsid w:val="00357AE0"/>
    <w:rsid w:val="003601FB"/>
    <w:rsid w:val="00364C08"/>
    <w:rsid w:val="00365A98"/>
    <w:rsid w:val="00371164"/>
    <w:rsid w:val="0037276B"/>
    <w:rsid w:val="0038215F"/>
    <w:rsid w:val="00383BBF"/>
    <w:rsid w:val="00387CDB"/>
    <w:rsid w:val="00391803"/>
    <w:rsid w:val="003933DB"/>
    <w:rsid w:val="00396197"/>
    <w:rsid w:val="003A08D7"/>
    <w:rsid w:val="003A3867"/>
    <w:rsid w:val="003A3872"/>
    <w:rsid w:val="003A3A8F"/>
    <w:rsid w:val="003A3FCB"/>
    <w:rsid w:val="003A4D69"/>
    <w:rsid w:val="003A72B6"/>
    <w:rsid w:val="003B0EA3"/>
    <w:rsid w:val="003B2F03"/>
    <w:rsid w:val="003B36C6"/>
    <w:rsid w:val="003B66E8"/>
    <w:rsid w:val="003B7466"/>
    <w:rsid w:val="003C2B4C"/>
    <w:rsid w:val="003C38A4"/>
    <w:rsid w:val="003C5DF5"/>
    <w:rsid w:val="003C7F62"/>
    <w:rsid w:val="003D2256"/>
    <w:rsid w:val="003D2335"/>
    <w:rsid w:val="003D5084"/>
    <w:rsid w:val="003D66E8"/>
    <w:rsid w:val="003E04AF"/>
    <w:rsid w:val="003E6A03"/>
    <w:rsid w:val="003E7D84"/>
    <w:rsid w:val="003F09AB"/>
    <w:rsid w:val="003F0EF0"/>
    <w:rsid w:val="003F232B"/>
    <w:rsid w:val="003F3174"/>
    <w:rsid w:val="003F6607"/>
    <w:rsid w:val="0040151F"/>
    <w:rsid w:val="00402940"/>
    <w:rsid w:val="0040574B"/>
    <w:rsid w:val="0041417A"/>
    <w:rsid w:val="00415DDB"/>
    <w:rsid w:val="004162AC"/>
    <w:rsid w:val="00417469"/>
    <w:rsid w:val="00421B46"/>
    <w:rsid w:val="00424882"/>
    <w:rsid w:val="00426255"/>
    <w:rsid w:val="00430F2F"/>
    <w:rsid w:val="00435744"/>
    <w:rsid w:val="00436B93"/>
    <w:rsid w:val="00437C44"/>
    <w:rsid w:val="004406F4"/>
    <w:rsid w:val="004421E1"/>
    <w:rsid w:val="00447D56"/>
    <w:rsid w:val="00450A90"/>
    <w:rsid w:val="00452DD3"/>
    <w:rsid w:val="004557E7"/>
    <w:rsid w:val="004645F2"/>
    <w:rsid w:val="00467D65"/>
    <w:rsid w:val="00471D37"/>
    <w:rsid w:val="004733AF"/>
    <w:rsid w:val="0047378E"/>
    <w:rsid w:val="00473F8A"/>
    <w:rsid w:val="00494E0E"/>
    <w:rsid w:val="004972FE"/>
    <w:rsid w:val="004A364D"/>
    <w:rsid w:val="004A3A6A"/>
    <w:rsid w:val="004A4A45"/>
    <w:rsid w:val="004A6558"/>
    <w:rsid w:val="004A6D36"/>
    <w:rsid w:val="004B1EBA"/>
    <w:rsid w:val="004B5260"/>
    <w:rsid w:val="004B666F"/>
    <w:rsid w:val="004B6EDD"/>
    <w:rsid w:val="004C659B"/>
    <w:rsid w:val="004D140D"/>
    <w:rsid w:val="004D1D29"/>
    <w:rsid w:val="004D50C4"/>
    <w:rsid w:val="004D5334"/>
    <w:rsid w:val="004E2340"/>
    <w:rsid w:val="004E595F"/>
    <w:rsid w:val="004E6E4A"/>
    <w:rsid w:val="004F1003"/>
    <w:rsid w:val="004F3971"/>
    <w:rsid w:val="004F47B8"/>
    <w:rsid w:val="004F6CF8"/>
    <w:rsid w:val="004F7166"/>
    <w:rsid w:val="004F7549"/>
    <w:rsid w:val="00507F32"/>
    <w:rsid w:val="00511D51"/>
    <w:rsid w:val="00512D34"/>
    <w:rsid w:val="00513C14"/>
    <w:rsid w:val="005238CF"/>
    <w:rsid w:val="00526BC5"/>
    <w:rsid w:val="005307B2"/>
    <w:rsid w:val="00532806"/>
    <w:rsid w:val="0053472F"/>
    <w:rsid w:val="0053623F"/>
    <w:rsid w:val="00536E18"/>
    <w:rsid w:val="00540026"/>
    <w:rsid w:val="00542251"/>
    <w:rsid w:val="00543531"/>
    <w:rsid w:val="00547DF7"/>
    <w:rsid w:val="005600CC"/>
    <w:rsid w:val="00564044"/>
    <w:rsid w:val="005640BA"/>
    <w:rsid w:val="00570519"/>
    <w:rsid w:val="00572A82"/>
    <w:rsid w:val="00573403"/>
    <w:rsid w:val="005747D4"/>
    <w:rsid w:val="0057565F"/>
    <w:rsid w:val="00575761"/>
    <w:rsid w:val="00582216"/>
    <w:rsid w:val="00583984"/>
    <w:rsid w:val="00585DEA"/>
    <w:rsid w:val="005A0246"/>
    <w:rsid w:val="005A1D42"/>
    <w:rsid w:val="005A1F7D"/>
    <w:rsid w:val="005A363B"/>
    <w:rsid w:val="005B2839"/>
    <w:rsid w:val="005B5089"/>
    <w:rsid w:val="005B59B0"/>
    <w:rsid w:val="005B618A"/>
    <w:rsid w:val="005B75FC"/>
    <w:rsid w:val="005B7C36"/>
    <w:rsid w:val="005C0A32"/>
    <w:rsid w:val="005D1B3D"/>
    <w:rsid w:val="005E15FD"/>
    <w:rsid w:val="005E3C54"/>
    <w:rsid w:val="005F2730"/>
    <w:rsid w:val="005F5EFB"/>
    <w:rsid w:val="00600041"/>
    <w:rsid w:val="00606BFF"/>
    <w:rsid w:val="00606D9C"/>
    <w:rsid w:val="00611646"/>
    <w:rsid w:val="00611D43"/>
    <w:rsid w:val="00611EAB"/>
    <w:rsid w:val="006133EF"/>
    <w:rsid w:val="00613613"/>
    <w:rsid w:val="0062143E"/>
    <w:rsid w:val="00622A17"/>
    <w:rsid w:val="006230EC"/>
    <w:rsid w:val="00623422"/>
    <w:rsid w:val="006239AC"/>
    <w:rsid w:val="00631675"/>
    <w:rsid w:val="00632137"/>
    <w:rsid w:val="00633BB1"/>
    <w:rsid w:val="0063491C"/>
    <w:rsid w:val="006349B9"/>
    <w:rsid w:val="00635480"/>
    <w:rsid w:val="0063574E"/>
    <w:rsid w:val="00635AF8"/>
    <w:rsid w:val="0064712B"/>
    <w:rsid w:val="006476DA"/>
    <w:rsid w:val="0065219C"/>
    <w:rsid w:val="006532B1"/>
    <w:rsid w:val="006547A1"/>
    <w:rsid w:val="00660059"/>
    <w:rsid w:val="00665BE2"/>
    <w:rsid w:val="0067322E"/>
    <w:rsid w:val="00677FD2"/>
    <w:rsid w:val="0068055B"/>
    <w:rsid w:val="00680FEA"/>
    <w:rsid w:val="00681040"/>
    <w:rsid w:val="00687CB7"/>
    <w:rsid w:val="00690191"/>
    <w:rsid w:val="0069201A"/>
    <w:rsid w:val="006A2848"/>
    <w:rsid w:val="006A5656"/>
    <w:rsid w:val="006B03E5"/>
    <w:rsid w:val="006B1D9B"/>
    <w:rsid w:val="006B398A"/>
    <w:rsid w:val="006B4AA7"/>
    <w:rsid w:val="006B5502"/>
    <w:rsid w:val="006B6B38"/>
    <w:rsid w:val="006B7506"/>
    <w:rsid w:val="006B77AF"/>
    <w:rsid w:val="006C425F"/>
    <w:rsid w:val="006D0BC1"/>
    <w:rsid w:val="006D20A1"/>
    <w:rsid w:val="006D624A"/>
    <w:rsid w:val="006D6BE1"/>
    <w:rsid w:val="006E071A"/>
    <w:rsid w:val="006E09A7"/>
    <w:rsid w:val="006E1D1E"/>
    <w:rsid w:val="006E1D74"/>
    <w:rsid w:val="006E2E55"/>
    <w:rsid w:val="006E5482"/>
    <w:rsid w:val="006E6477"/>
    <w:rsid w:val="006F02DC"/>
    <w:rsid w:val="006F0C18"/>
    <w:rsid w:val="006F16D0"/>
    <w:rsid w:val="006F33BB"/>
    <w:rsid w:val="006F3A93"/>
    <w:rsid w:val="006F4952"/>
    <w:rsid w:val="006F4C93"/>
    <w:rsid w:val="006F746F"/>
    <w:rsid w:val="006F77B7"/>
    <w:rsid w:val="00702132"/>
    <w:rsid w:val="007035A7"/>
    <w:rsid w:val="00706E79"/>
    <w:rsid w:val="00710FB6"/>
    <w:rsid w:val="00711506"/>
    <w:rsid w:val="00714C03"/>
    <w:rsid w:val="0072050C"/>
    <w:rsid w:val="007209D2"/>
    <w:rsid w:val="00720E3C"/>
    <w:rsid w:val="007215DA"/>
    <w:rsid w:val="00725671"/>
    <w:rsid w:val="0072599D"/>
    <w:rsid w:val="00726861"/>
    <w:rsid w:val="00732B35"/>
    <w:rsid w:val="00734E81"/>
    <w:rsid w:val="00735707"/>
    <w:rsid w:val="00737479"/>
    <w:rsid w:val="007446D0"/>
    <w:rsid w:val="00744B40"/>
    <w:rsid w:val="0074634F"/>
    <w:rsid w:val="0075167E"/>
    <w:rsid w:val="0075417A"/>
    <w:rsid w:val="0075430F"/>
    <w:rsid w:val="007567B2"/>
    <w:rsid w:val="00762606"/>
    <w:rsid w:val="00762F9E"/>
    <w:rsid w:val="007644EF"/>
    <w:rsid w:val="00764A20"/>
    <w:rsid w:val="00765449"/>
    <w:rsid w:val="00770BFA"/>
    <w:rsid w:val="00770CFB"/>
    <w:rsid w:val="00780AC3"/>
    <w:rsid w:val="00791207"/>
    <w:rsid w:val="00796C55"/>
    <w:rsid w:val="00797520"/>
    <w:rsid w:val="007A3D90"/>
    <w:rsid w:val="007A51EF"/>
    <w:rsid w:val="007A5402"/>
    <w:rsid w:val="007B2F14"/>
    <w:rsid w:val="007B3D04"/>
    <w:rsid w:val="007D055B"/>
    <w:rsid w:val="007D1AA2"/>
    <w:rsid w:val="007D2040"/>
    <w:rsid w:val="007D3823"/>
    <w:rsid w:val="007D614F"/>
    <w:rsid w:val="007E468E"/>
    <w:rsid w:val="007E6A12"/>
    <w:rsid w:val="007E7600"/>
    <w:rsid w:val="007F2488"/>
    <w:rsid w:val="007F2E72"/>
    <w:rsid w:val="00807D76"/>
    <w:rsid w:val="008124B7"/>
    <w:rsid w:val="00812B0F"/>
    <w:rsid w:val="008137C0"/>
    <w:rsid w:val="00820A46"/>
    <w:rsid w:val="008212E3"/>
    <w:rsid w:val="0082186A"/>
    <w:rsid w:val="00822B44"/>
    <w:rsid w:val="00827B19"/>
    <w:rsid w:val="00827DA9"/>
    <w:rsid w:val="0083025C"/>
    <w:rsid w:val="00832EF4"/>
    <w:rsid w:val="008341ED"/>
    <w:rsid w:val="00837065"/>
    <w:rsid w:val="008372D7"/>
    <w:rsid w:val="00837AFF"/>
    <w:rsid w:val="00841BFB"/>
    <w:rsid w:val="00842EE7"/>
    <w:rsid w:val="00844B84"/>
    <w:rsid w:val="00845053"/>
    <w:rsid w:val="008466DD"/>
    <w:rsid w:val="00846EFB"/>
    <w:rsid w:val="00847ADB"/>
    <w:rsid w:val="008523BD"/>
    <w:rsid w:val="008535ED"/>
    <w:rsid w:val="00854159"/>
    <w:rsid w:val="008567DF"/>
    <w:rsid w:val="00866CE6"/>
    <w:rsid w:val="008712F2"/>
    <w:rsid w:val="00871D8B"/>
    <w:rsid w:val="00872868"/>
    <w:rsid w:val="008728AD"/>
    <w:rsid w:val="00873B77"/>
    <w:rsid w:val="00875C8B"/>
    <w:rsid w:val="00875E5E"/>
    <w:rsid w:val="00875E96"/>
    <w:rsid w:val="00875F0A"/>
    <w:rsid w:val="008778D9"/>
    <w:rsid w:val="008808E6"/>
    <w:rsid w:val="008815A5"/>
    <w:rsid w:val="00883A59"/>
    <w:rsid w:val="00886246"/>
    <w:rsid w:val="008872F5"/>
    <w:rsid w:val="008918D4"/>
    <w:rsid w:val="0089327E"/>
    <w:rsid w:val="00897FEC"/>
    <w:rsid w:val="008A0B99"/>
    <w:rsid w:val="008A6D55"/>
    <w:rsid w:val="008C211E"/>
    <w:rsid w:val="008C5BC3"/>
    <w:rsid w:val="008D5934"/>
    <w:rsid w:val="008D634F"/>
    <w:rsid w:val="008E16E6"/>
    <w:rsid w:val="008E1C7D"/>
    <w:rsid w:val="008E7754"/>
    <w:rsid w:val="008E7D17"/>
    <w:rsid w:val="008F1D16"/>
    <w:rsid w:val="008F35B6"/>
    <w:rsid w:val="008F51F1"/>
    <w:rsid w:val="008F6092"/>
    <w:rsid w:val="008F6941"/>
    <w:rsid w:val="009017A0"/>
    <w:rsid w:val="00903FED"/>
    <w:rsid w:val="009051C6"/>
    <w:rsid w:val="00905E7A"/>
    <w:rsid w:val="009116FF"/>
    <w:rsid w:val="00924A7F"/>
    <w:rsid w:val="00932911"/>
    <w:rsid w:val="00934CFC"/>
    <w:rsid w:val="00935492"/>
    <w:rsid w:val="0093622B"/>
    <w:rsid w:val="009464FB"/>
    <w:rsid w:val="00950BE0"/>
    <w:rsid w:val="00952FED"/>
    <w:rsid w:val="00953A8E"/>
    <w:rsid w:val="009571CF"/>
    <w:rsid w:val="00960859"/>
    <w:rsid w:val="00960D90"/>
    <w:rsid w:val="00965B61"/>
    <w:rsid w:val="00967AD3"/>
    <w:rsid w:val="00973C34"/>
    <w:rsid w:val="009743A5"/>
    <w:rsid w:val="0097579E"/>
    <w:rsid w:val="00980F85"/>
    <w:rsid w:val="00986B3A"/>
    <w:rsid w:val="009876EC"/>
    <w:rsid w:val="00990B80"/>
    <w:rsid w:val="009917C9"/>
    <w:rsid w:val="00992D0C"/>
    <w:rsid w:val="00992FBF"/>
    <w:rsid w:val="009949DE"/>
    <w:rsid w:val="00995F9B"/>
    <w:rsid w:val="00997193"/>
    <w:rsid w:val="009A0472"/>
    <w:rsid w:val="009A119F"/>
    <w:rsid w:val="009A193B"/>
    <w:rsid w:val="009A3CA3"/>
    <w:rsid w:val="009A6F04"/>
    <w:rsid w:val="009B3DF7"/>
    <w:rsid w:val="009B5FC5"/>
    <w:rsid w:val="009B677F"/>
    <w:rsid w:val="009C0F5C"/>
    <w:rsid w:val="009C249C"/>
    <w:rsid w:val="009C3AE6"/>
    <w:rsid w:val="009C40C9"/>
    <w:rsid w:val="009D2FE4"/>
    <w:rsid w:val="009D5C88"/>
    <w:rsid w:val="009E16B9"/>
    <w:rsid w:val="009E2AE5"/>
    <w:rsid w:val="009E2E23"/>
    <w:rsid w:val="009F345B"/>
    <w:rsid w:val="009F5175"/>
    <w:rsid w:val="009F653B"/>
    <w:rsid w:val="009F6571"/>
    <w:rsid w:val="00A01456"/>
    <w:rsid w:val="00A01B5F"/>
    <w:rsid w:val="00A024A5"/>
    <w:rsid w:val="00A02D82"/>
    <w:rsid w:val="00A02EA7"/>
    <w:rsid w:val="00A132DB"/>
    <w:rsid w:val="00A1597B"/>
    <w:rsid w:val="00A2285A"/>
    <w:rsid w:val="00A2354B"/>
    <w:rsid w:val="00A24061"/>
    <w:rsid w:val="00A25EDF"/>
    <w:rsid w:val="00A329EB"/>
    <w:rsid w:val="00A5094D"/>
    <w:rsid w:val="00A54489"/>
    <w:rsid w:val="00A5797D"/>
    <w:rsid w:val="00A60076"/>
    <w:rsid w:val="00A61952"/>
    <w:rsid w:val="00A63B2D"/>
    <w:rsid w:val="00A6721B"/>
    <w:rsid w:val="00A67E10"/>
    <w:rsid w:val="00A70311"/>
    <w:rsid w:val="00A70999"/>
    <w:rsid w:val="00A72A2C"/>
    <w:rsid w:val="00A73A14"/>
    <w:rsid w:val="00A73F23"/>
    <w:rsid w:val="00A767F1"/>
    <w:rsid w:val="00A80FC6"/>
    <w:rsid w:val="00A814EF"/>
    <w:rsid w:val="00A81C99"/>
    <w:rsid w:val="00A81CA5"/>
    <w:rsid w:val="00A81D63"/>
    <w:rsid w:val="00A81E1B"/>
    <w:rsid w:val="00A82516"/>
    <w:rsid w:val="00A82BF6"/>
    <w:rsid w:val="00A8476B"/>
    <w:rsid w:val="00A84BD4"/>
    <w:rsid w:val="00A857CF"/>
    <w:rsid w:val="00A85BC1"/>
    <w:rsid w:val="00A90117"/>
    <w:rsid w:val="00A97455"/>
    <w:rsid w:val="00AA26FD"/>
    <w:rsid w:val="00AA2732"/>
    <w:rsid w:val="00AA6BFA"/>
    <w:rsid w:val="00AA6EEC"/>
    <w:rsid w:val="00AA7AF1"/>
    <w:rsid w:val="00AB005E"/>
    <w:rsid w:val="00AB1BA1"/>
    <w:rsid w:val="00AB1E99"/>
    <w:rsid w:val="00AB49B8"/>
    <w:rsid w:val="00AC0D40"/>
    <w:rsid w:val="00AC45BF"/>
    <w:rsid w:val="00AC55D3"/>
    <w:rsid w:val="00AC6BFD"/>
    <w:rsid w:val="00AC7AB3"/>
    <w:rsid w:val="00AD00E8"/>
    <w:rsid w:val="00AD0D76"/>
    <w:rsid w:val="00AD559F"/>
    <w:rsid w:val="00AE0560"/>
    <w:rsid w:val="00AE10CF"/>
    <w:rsid w:val="00AE3518"/>
    <w:rsid w:val="00AE429A"/>
    <w:rsid w:val="00AE5EA4"/>
    <w:rsid w:val="00AE5FAB"/>
    <w:rsid w:val="00AF400C"/>
    <w:rsid w:val="00AF494F"/>
    <w:rsid w:val="00AF5264"/>
    <w:rsid w:val="00AF5459"/>
    <w:rsid w:val="00B0187D"/>
    <w:rsid w:val="00B03F52"/>
    <w:rsid w:val="00B0549A"/>
    <w:rsid w:val="00B05DB9"/>
    <w:rsid w:val="00B15649"/>
    <w:rsid w:val="00B15C51"/>
    <w:rsid w:val="00B20F9B"/>
    <w:rsid w:val="00B218A8"/>
    <w:rsid w:val="00B22973"/>
    <w:rsid w:val="00B24BB7"/>
    <w:rsid w:val="00B34448"/>
    <w:rsid w:val="00B347FB"/>
    <w:rsid w:val="00B36741"/>
    <w:rsid w:val="00B53CBE"/>
    <w:rsid w:val="00B549AB"/>
    <w:rsid w:val="00B56D9E"/>
    <w:rsid w:val="00B57903"/>
    <w:rsid w:val="00B60F44"/>
    <w:rsid w:val="00B61682"/>
    <w:rsid w:val="00B6598E"/>
    <w:rsid w:val="00B6709C"/>
    <w:rsid w:val="00B717F4"/>
    <w:rsid w:val="00B81921"/>
    <w:rsid w:val="00B82B7E"/>
    <w:rsid w:val="00B92EBA"/>
    <w:rsid w:val="00B960E1"/>
    <w:rsid w:val="00B96840"/>
    <w:rsid w:val="00B96CC5"/>
    <w:rsid w:val="00B97233"/>
    <w:rsid w:val="00BA1A9F"/>
    <w:rsid w:val="00BA21C3"/>
    <w:rsid w:val="00BA328F"/>
    <w:rsid w:val="00BA58B4"/>
    <w:rsid w:val="00BA60E0"/>
    <w:rsid w:val="00BB1E43"/>
    <w:rsid w:val="00BB4F86"/>
    <w:rsid w:val="00BC1287"/>
    <w:rsid w:val="00BC2136"/>
    <w:rsid w:val="00BC242E"/>
    <w:rsid w:val="00BC69AA"/>
    <w:rsid w:val="00BC7C01"/>
    <w:rsid w:val="00BD5B3E"/>
    <w:rsid w:val="00BD75E9"/>
    <w:rsid w:val="00BE3493"/>
    <w:rsid w:val="00BE6A6F"/>
    <w:rsid w:val="00BF05AF"/>
    <w:rsid w:val="00BF0D20"/>
    <w:rsid w:val="00BF18FD"/>
    <w:rsid w:val="00BF1CE0"/>
    <w:rsid w:val="00BF234B"/>
    <w:rsid w:val="00BF2531"/>
    <w:rsid w:val="00BF50A0"/>
    <w:rsid w:val="00C01178"/>
    <w:rsid w:val="00C022AE"/>
    <w:rsid w:val="00C02D3A"/>
    <w:rsid w:val="00C04626"/>
    <w:rsid w:val="00C05531"/>
    <w:rsid w:val="00C06009"/>
    <w:rsid w:val="00C07494"/>
    <w:rsid w:val="00C1059F"/>
    <w:rsid w:val="00C131D1"/>
    <w:rsid w:val="00C13A04"/>
    <w:rsid w:val="00C140C6"/>
    <w:rsid w:val="00C15466"/>
    <w:rsid w:val="00C24A0C"/>
    <w:rsid w:val="00C30664"/>
    <w:rsid w:val="00C30D82"/>
    <w:rsid w:val="00C31F9C"/>
    <w:rsid w:val="00C32B31"/>
    <w:rsid w:val="00C334BB"/>
    <w:rsid w:val="00C34423"/>
    <w:rsid w:val="00C40EEF"/>
    <w:rsid w:val="00C416E4"/>
    <w:rsid w:val="00C46FDC"/>
    <w:rsid w:val="00C47A8F"/>
    <w:rsid w:val="00C50AAB"/>
    <w:rsid w:val="00C51ED2"/>
    <w:rsid w:val="00C5489C"/>
    <w:rsid w:val="00C54B6C"/>
    <w:rsid w:val="00C565A2"/>
    <w:rsid w:val="00C601C8"/>
    <w:rsid w:val="00C65755"/>
    <w:rsid w:val="00C65F94"/>
    <w:rsid w:val="00C66853"/>
    <w:rsid w:val="00C67417"/>
    <w:rsid w:val="00C81FE4"/>
    <w:rsid w:val="00C85807"/>
    <w:rsid w:val="00C87536"/>
    <w:rsid w:val="00C90C65"/>
    <w:rsid w:val="00C90CFE"/>
    <w:rsid w:val="00C918A4"/>
    <w:rsid w:val="00C96DCC"/>
    <w:rsid w:val="00CA1571"/>
    <w:rsid w:val="00CA77C4"/>
    <w:rsid w:val="00CA78AF"/>
    <w:rsid w:val="00CB0A5C"/>
    <w:rsid w:val="00CB1DE1"/>
    <w:rsid w:val="00CB3366"/>
    <w:rsid w:val="00CC10EC"/>
    <w:rsid w:val="00CC6A53"/>
    <w:rsid w:val="00CC71A7"/>
    <w:rsid w:val="00CD7962"/>
    <w:rsid w:val="00CE009A"/>
    <w:rsid w:val="00CE1932"/>
    <w:rsid w:val="00CF043C"/>
    <w:rsid w:val="00CF1E99"/>
    <w:rsid w:val="00CF2893"/>
    <w:rsid w:val="00CF5FF3"/>
    <w:rsid w:val="00D00370"/>
    <w:rsid w:val="00D066AB"/>
    <w:rsid w:val="00D07645"/>
    <w:rsid w:val="00D114E7"/>
    <w:rsid w:val="00D14184"/>
    <w:rsid w:val="00D14227"/>
    <w:rsid w:val="00D17A9E"/>
    <w:rsid w:val="00D213DE"/>
    <w:rsid w:val="00D2204F"/>
    <w:rsid w:val="00D2682E"/>
    <w:rsid w:val="00D31678"/>
    <w:rsid w:val="00D31D85"/>
    <w:rsid w:val="00D32B77"/>
    <w:rsid w:val="00D34010"/>
    <w:rsid w:val="00D37E83"/>
    <w:rsid w:val="00D44FD4"/>
    <w:rsid w:val="00D50390"/>
    <w:rsid w:val="00D509E3"/>
    <w:rsid w:val="00D52296"/>
    <w:rsid w:val="00D64CC0"/>
    <w:rsid w:val="00D65F11"/>
    <w:rsid w:val="00D7011A"/>
    <w:rsid w:val="00D7408A"/>
    <w:rsid w:val="00D74590"/>
    <w:rsid w:val="00D80EE5"/>
    <w:rsid w:val="00D908AF"/>
    <w:rsid w:val="00D93669"/>
    <w:rsid w:val="00D937D9"/>
    <w:rsid w:val="00D96D94"/>
    <w:rsid w:val="00DA2F45"/>
    <w:rsid w:val="00DA6EB4"/>
    <w:rsid w:val="00DB21C3"/>
    <w:rsid w:val="00DB227A"/>
    <w:rsid w:val="00DB4665"/>
    <w:rsid w:val="00DB4D49"/>
    <w:rsid w:val="00DC419F"/>
    <w:rsid w:val="00DC5F87"/>
    <w:rsid w:val="00DC627D"/>
    <w:rsid w:val="00DD0F9A"/>
    <w:rsid w:val="00DD2326"/>
    <w:rsid w:val="00DD60F1"/>
    <w:rsid w:val="00DE33AD"/>
    <w:rsid w:val="00DE6F3D"/>
    <w:rsid w:val="00DF32D2"/>
    <w:rsid w:val="00DF41E7"/>
    <w:rsid w:val="00DF56F5"/>
    <w:rsid w:val="00DF5D1A"/>
    <w:rsid w:val="00DF6B51"/>
    <w:rsid w:val="00DF7ABC"/>
    <w:rsid w:val="00E069D6"/>
    <w:rsid w:val="00E10F6C"/>
    <w:rsid w:val="00E1164C"/>
    <w:rsid w:val="00E11A35"/>
    <w:rsid w:val="00E14EC8"/>
    <w:rsid w:val="00E27602"/>
    <w:rsid w:val="00E27C90"/>
    <w:rsid w:val="00E31C5C"/>
    <w:rsid w:val="00E37555"/>
    <w:rsid w:val="00E5354C"/>
    <w:rsid w:val="00E556CA"/>
    <w:rsid w:val="00E60118"/>
    <w:rsid w:val="00E61E6C"/>
    <w:rsid w:val="00E666D5"/>
    <w:rsid w:val="00E667D8"/>
    <w:rsid w:val="00E67421"/>
    <w:rsid w:val="00E76C5B"/>
    <w:rsid w:val="00E822BE"/>
    <w:rsid w:val="00E85EA3"/>
    <w:rsid w:val="00E90B37"/>
    <w:rsid w:val="00E92B79"/>
    <w:rsid w:val="00E93191"/>
    <w:rsid w:val="00EA40D9"/>
    <w:rsid w:val="00EA43A9"/>
    <w:rsid w:val="00EA4768"/>
    <w:rsid w:val="00EA5155"/>
    <w:rsid w:val="00EA52AE"/>
    <w:rsid w:val="00EA74C6"/>
    <w:rsid w:val="00EB3F08"/>
    <w:rsid w:val="00EB53C3"/>
    <w:rsid w:val="00EC31DF"/>
    <w:rsid w:val="00EC5D4A"/>
    <w:rsid w:val="00EC7344"/>
    <w:rsid w:val="00ED069B"/>
    <w:rsid w:val="00ED20B1"/>
    <w:rsid w:val="00ED3430"/>
    <w:rsid w:val="00ED490A"/>
    <w:rsid w:val="00ED70E3"/>
    <w:rsid w:val="00EE4E0E"/>
    <w:rsid w:val="00EE5005"/>
    <w:rsid w:val="00EE7C17"/>
    <w:rsid w:val="00EF0174"/>
    <w:rsid w:val="00F013B9"/>
    <w:rsid w:val="00F01907"/>
    <w:rsid w:val="00F01EF4"/>
    <w:rsid w:val="00F05C37"/>
    <w:rsid w:val="00F10CC4"/>
    <w:rsid w:val="00F137C5"/>
    <w:rsid w:val="00F1746C"/>
    <w:rsid w:val="00F21774"/>
    <w:rsid w:val="00F22097"/>
    <w:rsid w:val="00F27177"/>
    <w:rsid w:val="00F31AE7"/>
    <w:rsid w:val="00F3216E"/>
    <w:rsid w:val="00F33E21"/>
    <w:rsid w:val="00F37BB7"/>
    <w:rsid w:val="00F4005C"/>
    <w:rsid w:val="00F40CFE"/>
    <w:rsid w:val="00F417AF"/>
    <w:rsid w:val="00F42DEA"/>
    <w:rsid w:val="00F432A6"/>
    <w:rsid w:val="00F471AB"/>
    <w:rsid w:val="00F4722D"/>
    <w:rsid w:val="00F47890"/>
    <w:rsid w:val="00F53055"/>
    <w:rsid w:val="00F564E2"/>
    <w:rsid w:val="00F57E1F"/>
    <w:rsid w:val="00F62639"/>
    <w:rsid w:val="00F65C4C"/>
    <w:rsid w:val="00F70938"/>
    <w:rsid w:val="00F72B25"/>
    <w:rsid w:val="00F747F5"/>
    <w:rsid w:val="00F7684D"/>
    <w:rsid w:val="00F853B0"/>
    <w:rsid w:val="00F87B3C"/>
    <w:rsid w:val="00F910F3"/>
    <w:rsid w:val="00F91190"/>
    <w:rsid w:val="00F91E33"/>
    <w:rsid w:val="00F92E44"/>
    <w:rsid w:val="00F93BA2"/>
    <w:rsid w:val="00FA0962"/>
    <w:rsid w:val="00FA6BE7"/>
    <w:rsid w:val="00FA6F1D"/>
    <w:rsid w:val="00FA73FD"/>
    <w:rsid w:val="00FB2946"/>
    <w:rsid w:val="00FB298D"/>
    <w:rsid w:val="00FB2DC7"/>
    <w:rsid w:val="00FB417E"/>
    <w:rsid w:val="00FB6E1C"/>
    <w:rsid w:val="00FB7B88"/>
    <w:rsid w:val="00FB7DB3"/>
    <w:rsid w:val="00FC05F7"/>
    <w:rsid w:val="00FC20B8"/>
    <w:rsid w:val="00FC26D0"/>
    <w:rsid w:val="00FC5F7C"/>
    <w:rsid w:val="00FD638F"/>
    <w:rsid w:val="00FF1260"/>
    <w:rsid w:val="00FF5289"/>
    <w:rsid w:val="00FF584F"/>
    <w:rsid w:val="00FF5A16"/>
    <w:rsid w:val="00FF780A"/>
    <w:rsid w:val="52F9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EC6B"/>
  <w15:docId w15:val="{16AFC5BD-E635-45B3-BD01-68B00500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uiPriority w:val="99"/>
    <w:semiHidden/>
    <w:unhideWhenUsed/>
    <w:pPr>
      <w:jc w:val="left"/>
    </w:pPr>
  </w:style>
  <w:style w:type="paragraph" w:styleId="a7">
    <w:name w:val="Body Text"/>
    <w:basedOn w:val="a1"/>
    <w:link w:val="a8"/>
    <w:uiPriority w:val="99"/>
    <w:unhideWhenUsed/>
    <w:qFormat/>
    <w:pPr>
      <w:spacing w:after="120"/>
    </w:pPr>
  </w:style>
  <w:style w:type="paragraph" w:styleId="a9">
    <w:name w:val="footer"/>
    <w:basedOn w:val="a1"/>
    <w:link w:val="aa"/>
    <w:uiPriority w:val="99"/>
    <w:unhideWhenUsed/>
    <w:pPr>
      <w:tabs>
        <w:tab w:val="center" w:pos="4153"/>
        <w:tab w:val="right" w:pos="8306"/>
      </w:tabs>
      <w:snapToGrid w:val="0"/>
      <w:jc w:val="left"/>
    </w:pPr>
    <w:rPr>
      <w:sz w:val="18"/>
      <w:szCs w:val="18"/>
    </w:rPr>
  </w:style>
  <w:style w:type="paragraph" w:styleId="ab">
    <w:name w:val="header"/>
    <w:basedOn w:val="a1"/>
    <w:link w:val="ac"/>
    <w:uiPriority w:val="99"/>
    <w:unhideWhenUsed/>
    <w:pP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table" w:styleId="af">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2"/>
    <w:uiPriority w:val="99"/>
    <w:semiHidden/>
    <w:unhideWhenUsed/>
    <w:rPr>
      <w:sz w:val="21"/>
      <w:szCs w:val="21"/>
    </w:rPr>
  </w:style>
  <w:style w:type="character" w:customStyle="1" w:styleId="ac">
    <w:name w:val="页眉 字符"/>
    <w:basedOn w:val="a2"/>
    <w:link w:val="ab"/>
    <w:uiPriority w:val="99"/>
    <w:rPr>
      <w:sz w:val="18"/>
      <w:szCs w:val="18"/>
    </w:rPr>
  </w:style>
  <w:style w:type="character" w:customStyle="1" w:styleId="aa">
    <w:name w:val="页脚 字符"/>
    <w:basedOn w:val="a2"/>
    <w:link w:val="a9"/>
    <w:uiPriority w:val="99"/>
    <w:rPr>
      <w:sz w:val="18"/>
      <w:szCs w:val="18"/>
    </w:rPr>
  </w:style>
  <w:style w:type="paragraph" w:styleId="af1">
    <w:name w:val="List Paragraph"/>
    <w:basedOn w:val="a1"/>
    <w:uiPriority w:val="34"/>
    <w:qFormat/>
    <w:pPr>
      <w:ind w:firstLineChars="200" w:firstLine="420"/>
    </w:pPr>
  </w:style>
  <w:style w:type="character" w:customStyle="1" w:styleId="Char">
    <w:name w:val="段 Char"/>
    <w:link w:val="af2"/>
    <w:qFormat/>
    <w:rPr>
      <w:rFonts w:ascii="宋体"/>
    </w:rPr>
  </w:style>
  <w:style w:type="paragraph" w:customStyle="1" w:styleId="af2">
    <w:name w:val="段"/>
    <w:link w:val="Char"/>
    <w:qFormat/>
    <w:pPr>
      <w:autoSpaceDE w:val="0"/>
      <w:autoSpaceDN w:val="0"/>
      <w:ind w:firstLineChars="200" w:firstLine="200"/>
      <w:jc w:val="both"/>
    </w:pPr>
    <w:rPr>
      <w:rFonts w:ascii="宋体"/>
      <w:kern w:val="2"/>
      <w:sz w:val="21"/>
      <w:szCs w:val="22"/>
    </w:rPr>
  </w:style>
  <w:style w:type="paragraph" w:customStyle="1" w:styleId="a">
    <w:name w:val="表"/>
    <w:basedOn w:val="a7"/>
    <w:link w:val="af3"/>
    <w:qFormat/>
    <w:rsid w:val="00C67417"/>
    <w:pPr>
      <w:numPr>
        <w:numId w:val="1"/>
      </w:numPr>
      <w:spacing w:beforeLines="50" w:before="50" w:afterLines="50" w:after="50"/>
      <w:jc w:val="center"/>
    </w:pPr>
    <w:rPr>
      <w:rFonts w:ascii="黑体" w:eastAsia="黑体" w:hAnsi="黑体" w:cs="Times New Roman"/>
      <w:szCs w:val="21"/>
    </w:rPr>
  </w:style>
  <w:style w:type="character" w:customStyle="1" w:styleId="af3">
    <w:name w:val="表 字符"/>
    <w:link w:val="a"/>
    <w:rsid w:val="00C67417"/>
    <w:rPr>
      <w:rFonts w:ascii="黑体" w:eastAsia="黑体" w:hAnsi="黑体" w:cs="Times New Roman"/>
      <w:kern w:val="2"/>
      <w:sz w:val="21"/>
      <w:szCs w:val="21"/>
    </w:rPr>
  </w:style>
  <w:style w:type="character" w:customStyle="1" w:styleId="a8">
    <w:name w:val="正文文本 字符"/>
    <w:basedOn w:val="a2"/>
    <w:link w:val="a7"/>
    <w:uiPriority w:val="99"/>
    <w:qFormat/>
  </w:style>
  <w:style w:type="character" w:customStyle="1" w:styleId="a6">
    <w:name w:val="批注文字 字符"/>
    <w:basedOn w:val="a2"/>
    <w:link w:val="a5"/>
    <w:uiPriority w:val="99"/>
    <w:semiHidden/>
  </w:style>
  <w:style w:type="character" w:customStyle="1" w:styleId="ae">
    <w:name w:val="批注主题 字符"/>
    <w:basedOn w:val="a6"/>
    <w:link w:val="ad"/>
    <w:uiPriority w:val="99"/>
    <w:semiHidden/>
    <w:rPr>
      <w:b/>
      <w:bCs/>
    </w:rPr>
  </w:style>
  <w:style w:type="paragraph" w:styleId="af4">
    <w:name w:val="Date"/>
    <w:basedOn w:val="a1"/>
    <w:next w:val="a1"/>
    <w:link w:val="af5"/>
    <w:uiPriority w:val="99"/>
    <w:semiHidden/>
    <w:unhideWhenUsed/>
    <w:rsid w:val="00762F9E"/>
    <w:pPr>
      <w:ind w:leftChars="2500" w:left="100"/>
    </w:pPr>
  </w:style>
  <w:style w:type="character" w:customStyle="1" w:styleId="af5">
    <w:name w:val="日期 字符"/>
    <w:basedOn w:val="a2"/>
    <w:link w:val="af4"/>
    <w:uiPriority w:val="99"/>
    <w:semiHidden/>
    <w:rsid w:val="00762F9E"/>
    <w:rPr>
      <w:kern w:val="2"/>
      <w:sz w:val="21"/>
      <w:szCs w:val="22"/>
    </w:rPr>
  </w:style>
  <w:style w:type="paragraph" w:styleId="af6">
    <w:name w:val="Revision"/>
    <w:hidden/>
    <w:uiPriority w:val="99"/>
    <w:unhideWhenUsed/>
    <w:rsid w:val="00BF0D20"/>
    <w:rPr>
      <w:kern w:val="2"/>
      <w:sz w:val="21"/>
      <w:szCs w:val="22"/>
    </w:rPr>
  </w:style>
  <w:style w:type="paragraph" w:customStyle="1" w:styleId="a0">
    <w:name w:val="一级条标题"/>
    <w:next w:val="af2"/>
    <w:rsid w:val="006239AC"/>
    <w:pPr>
      <w:numPr>
        <w:ilvl w:val="2"/>
        <w:numId w:val="2"/>
      </w:numPr>
      <w:outlineLvl w:val="2"/>
    </w:pPr>
    <w:rPr>
      <w:rFonts w:ascii="Times New Roman"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B4B0-7E67-4E15-B5AD-315CC4FC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16</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King L</cp:lastModifiedBy>
  <cp:revision>1358</cp:revision>
  <dcterms:created xsi:type="dcterms:W3CDTF">2024-05-10T00:46:00Z</dcterms:created>
  <dcterms:modified xsi:type="dcterms:W3CDTF">2024-05-17T02:46:00Z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26BBE07BC0494AE0A4950E68CDFA91F5_12</vt:lpwstr>
  </property>
</Properties>
</file>