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557138">
      <w:pPr>
        <w:autoSpaceDE w:val="0"/>
        <w:autoSpaceDN w:val="0"/>
        <w:adjustRightInd w:val="0"/>
        <w:jc w:val="center"/>
        <w:rPr>
          <w:rFonts w:ascii="黑体" w:eastAsia="黑体"/>
          <w:bCs/>
          <w:sz w:val="24"/>
        </w:rPr>
      </w:pPr>
      <w:r>
        <w:rPr>
          <w:noProof/>
        </w:rPr>
        <mc:AlternateContent>
          <mc:Choice Requires="wps">
            <w:drawing>
              <wp:anchor distT="0" distB="0" distL="114300" distR="114300" simplePos="0" relativeHeight="251662336" behindDoc="0" locked="1" layoutInCell="1" allowOverlap="1">
                <wp:simplePos x="0" y="0"/>
                <wp:positionH relativeFrom="margin">
                  <wp:posOffset>-90170</wp:posOffset>
                </wp:positionH>
                <wp:positionV relativeFrom="margin">
                  <wp:posOffset>1378585</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DE6D2B" w:rsidRPr="0081601E" w:rsidRDefault="00DE6D2B">
                            <w:pPr>
                              <w:pStyle w:val="afa"/>
                              <w:rPr>
                                <w:rFonts w:hAnsi="黑体" w:cs="黑体"/>
                                <w:sz w:val="44"/>
                                <w:szCs w:val="44"/>
                              </w:rPr>
                            </w:pPr>
                            <w:bookmarkStart w:id="0" w:name="_Hlk23687263"/>
                            <w:r>
                              <w:rPr>
                                <w:rFonts w:hAnsi="黑体" w:cs="黑体" w:hint="eastAsia"/>
                                <w:sz w:val="44"/>
                                <w:szCs w:val="44"/>
                              </w:rPr>
                              <w:t xml:space="preserve"> </w:t>
                            </w:r>
                            <w:r w:rsidRPr="0081601E">
                              <w:rPr>
                                <w:rFonts w:hAnsi="黑体" w:cs="黑体" w:hint="eastAsia"/>
                                <w:sz w:val="44"/>
                                <w:szCs w:val="44"/>
                              </w:rPr>
                              <w:t>JJF（有色金属）</w:t>
                            </w:r>
                            <w:r w:rsidRPr="0081601E">
                              <w:rPr>
                                <w:rFonts w:hAnsi="黑体" w:cs="黑体"/>
                                <w:sz w:val="44"/>
                                <w:szCs w:val="44"/>
                              </w:rPr>
                              <w:t>XXXX</w:t>
                            </w:r>
                            <w:r w:rsidRPr="0081601E">
                              <w:rPr>
                                <w:rFonts w:hAnsi="黑体" w:cs="黑体" w:hint="eastAsia"/>
                                <w:sz w:val="44"/>
                                <w:szCs w:val="44"/>
                              </w:rPr>
                              <w:t>—</w:t>
                            </w:r>
                            <w:r w:rsidRPr="0081601E">
                              <w:rPr>
                                <w:rFonts w:hAnsi="黑体" w:cs="黑体"/>
                                <w:sz w:val="44"/>
                                <w:szCs w:val="44"/>
                              </w:rPr>
                              <w:t>XXXX</w:t>
                            </w:r>
                          </w:p>
                          <w:bookmarkEnd w:id="0"/>
                          <w:p w:rsidR="00DE6D2B" w:rsidRPr="0081601E" w:rsidRDefault="00DE6D2B">
                            <w:pPr>
                              <w:pStyle w:val="afa"/>
                              <w:rPr>
                                <w:rFonts w:hAnsi="黑体" w:cs="黑体"/>
                                <w:sz w:val="44"/>
                                <w:szCs w:val="44"/>
                              </w:rPr>
                            </w:pPr>
                            <w:r w:rsidRPr="0081601E">
                              <w:rPr>
                                <w:rFonts w:hAnsi="黑体" w:cs="黑体" w:hint="eastAsia"/>
                                <w:sz w:val="44"/>
                                <w:szCs w:val="44"/>
                              </w:rPr>
                              <w:t>空气热老化试验箱校准规范</w:t>
                            </w:r>
                          </w:p>
                          <w:p w:rsidR="00DE6D2B" w:rsidRPr="0081601E" w:rsidRDefault="00DE6D2B">
                            <w:pPr>
                              <w:jc w:val="center"/>
                              <w:rPr>
                                <w:rFonts w:ascii="黑体" w:eastAsia="黑体" w:hAnsi="黑体" w:cs="黑体"/>
                                <w:sz w:val="44"/>
                                <w:szCs w:val="44"/>
                              </w:rPr>
                            </w:pPr>
                            <w:r w:rsidRPr="0081601E">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6" style="position:absolute;left:0;text-align:left;margin-left:-7.1pt;margin-top:108.55pt;width:481.9pt;height:187.7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" stroked="f">
                <v:textbox inset="0,0,0,0">
                  <w:txbxContent>
                    <w:p w:rsidR="00DE6D2B" w:rsidRPr="0081601E" w:rsidRDefault="00DE6D2B">
                      <w:pPr>
                        <w:pStyle w:val="afa"/>
                        <w:rPr>
                          <w:rFonts w:hAnsi="黑体" w:cs="黑体"/>
                          <w:sz w:val="44"/>
                          <w:szCs w:val="44"/>
                        </w:rPr>
                      </w:pPr>
                      <w:bookmarkStart w:id="1" w:name="_Hlk23687263"/>
                      <w:r>
                        <w:rPr>
                          <w:rFonts w:hAnsi="黑体" w:cs="黑体" w:hint="eastAsia"/>
                          <w:sz w:val="44"/>
                          <w:szCs w:val="44"/>
                        </w:rPr>
                        <w:t xml:space="preserve"> </w:t>
                      </w:r>
                      <w:r w:rsidRPr="0081601E">
                        <w:rPr>
                          <w:rFonts w:hAnsi="黑体" w:cs="黑体" w:hint="eastAsia"/>
                          <w:sz w:val="44"/>
                          <w:szCs w:val="44"/>
                        </w:rPr>
                        <w:t>JJF（有色金属）</w:t>
                      </w:r>
                      <w:r w:rsidRPr="0081601E">
                        <w:rPr>
                          <w:rFonts w:hAnsi="黑体" w:cs="黑体"/>
                          <w:sz w:val="44"/>
                          <w:szCs w:val="44"/>
                        </w:rPr>
                        <w:t>XXXX</w:t>
                      </w:r>
                      <w:r w:rsidRPr="0081601E">
                        <w:rPr>
                          <w:rFonts w:hAnsi="黑体" w:cs="黑体" w:hint="eastAsia"/>
                          <w:sz w:val="44"/>
                          <w:szCs w:val="44"/>
                        </w:rPr>
                        <w:t>—</w:t>
                      </w:r>
                      <w:r w:rsidRPr="0081601E">
                        <w:rPr>
                          <w:rFonts w:hAnsi="黑体" w:cs="黑体"/>
                          <w:sz w:val="44"/>
                          <w:szCs w:val="44"/>
                        </w:rPr>
                        <w:t>XXXX</w:t>
                      </w:r>
                    </w:p>
                    <w:bookmarkEnd w:id="1"/>
                    <w:p w:rsidR="00DE6D2B" w:rsidRPr="0081601E" w:rsidRDefault="00DE6D2B">
                      <w:pPr>
                        <w:pStyle w:val="afa"/>
                        <w:rPr>
                          <w:rFonts w:hAnsi="黑体" w:cs="黑体"/>
                          <w:sz w:val="44"/>
                          <w:szCs w:val="44"/>
                        </w:rPr>
                      </w:pPr>
                      <w:r w:rsidRPr="0081601E">
                        <w:rPr>
                          <w:rFonts w:hAnsi="黑体" w:cs="黑体" w:hint="eastAsia"/>
                          <w:sz w:val="44"/>
                          <w:szCs w:val="44"/>
                        </w:rPr>
                        <w:t>空气热老化试验箱校准规范</w:t>
                      </w:r>
                    </w:p>
                    <w:p w:rsidR="00DE6D2B" w:rsidRPr="0081601E" w:rsidRDefault="00DE6D2B">
                      <w:pPr>
                        <w:jc w:val="center"/>
                        <w:rPr>
                          <w:rFonts w:ascii="黑体" w:eastAsia="黑体" w:hAnsi="黑体" w:cs="黑体"/>
                          <w:sz w:val="44"/>
                          <w:szCs w:val="44"/>
                        </w:rPr>
                      </w:pPr>
                      <w:r w:rsidRPr="0081601E">
                        <w:rPr>
                          <w:rFonts w:ascii="黑体" w:eastAsia="黑体" w:hAnsi="黑体" w:cs="黑体" w:hint="eastAsia"/>
                          <w:sz w:val="44"/>
                          <w:szCs w:val="44"/>
                        </w:rPr>
                        <w:t>(编制说明)</w:t>
                      </w:r>
                    </w:p>
                  </w:txbxContent>
                </v:textbox>
                <w10:wrap anchorx="margin" anchory="margin"/>
                <w10:anchorlock/>
              </v:rect>
            </w:pict>
          </mc:Fallback>
        </mc:AlternateContent>
      </w: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557138">
      <w:pPr>
        <w:autoSpaceDE w:val="0"/>
        <w:autoSpaceDN w:val="0"/>
        <w:adjustRightInd w:val="0"/>
        <w:jc w:val="center"/>
        <w:rPr>
          <w:rFonts w:ascii="黑体" w:eastAsia="黑体"/>
          <w:bCs/>
          <w:sz w:val="24"/>
        </w:rPr>
      </w:pPr>
      <w:r>
        <w:rPr>
          <w:noProof/>
        </w:rPr>
        <mc:AlternateContent>
          <mc:Choice Requires="wps">
            <w:drawing>
              <wp:anchor distT="0" distB="0" distL="114300" distR="114300" simplePos="0" relativeHeight="251664384" behindDoc="0" locked="1" layoutInCell="1" allowOverlap="1">
                <wp:simplePos x="0" y="0"/>
                <wp:positionH relativeFrom="margin">
                  <wp:posOffset>-257810</wp:posOffset>
                </wp:positionH>
                <wp:positionV relativeFrom="margin">
                  <wp:posOffset>6850380</wp:posOffset>
                </wp:positionV>
                <wp:extent cx="6120130" cy="1544320"/>
                <wp:effectExtent l="0" t="0" r="13970" b="17780"/>
                <wp:wrapNone/>
                <wp:docPr id="4"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DE6D2B" w:rsidRDefault="00DE6D2B">
                            <w:pPr>
                              <w:pStyle w:val="afa"/>
                              <w:rPr>
                                <w:rFonts w:ascii="宋体" w:eastAsia="宋体" w:hAnsi="宋体" w:cs="宋体"/>
                                <w:spacing w:val="58"/>
                                <w:w w:val="120"/>
                                <w:kern w:val="2"/>
                                <w:sz w:val="28"/>
                                <w:szCs w:val="28"/>
                              </w:rPr>
                            </w:pPr>
                          </w:p>
                          <w:p w:rsidR="00DE6D2B" w:rsidRDefault="00DE6D2B">
                            <w:pPr>
                              <w:jc w:val="center"/>
                              <w:rPr>
                                <w:rFonts w:ascii="宋体" w:hAnsi="宋体" w:cs="宋体"/>
                                <w:spacing w:val="58"/>
                                <w:w w:val="120"/>
                                <w:sz w:val="28"/>
                                <w:szCs w:val="28"/>
                              </w:rPr>
                            </w:pPr>
                            <w:r>
                              <w:rPr>
                                <w:rFonts w:ascii="宋体" w:hAnsi="宋体" w:cs="宋体" w:hint="eastAsia"/>
                                <w:spacing w:val="58"/>
                                <w:w w:val="120"/>
                                <w:sz w:val="28"/>
                                <w:szCs w:val="28"/>
                              </w:rPr>
                              <w:t>空气热老化试验箱校准规范</w:t>
                            </w:r>
                          </w:p>
                          <w:p w:rsidR="00DE6D2B" w:rsidRDefault="00DE6D2B">
                            <w:pPr>
                              <w:jc w:val="center"/>
                              <w:rPr>
                                <w:rFonts w:ascii="宋体" w:hAnsi="宋体" w:cs="宋体"/>
                                <w:sz w:val="28"/>
                                <w:szCs w:val="28"/>
                              </w:rPr>
                            </w:pPr>
                            <w:r>
                              <w:rPr>
                                <w:rFonts w:ascii="宋体" w:hAnsi="宋体" w:cs="宋体" w:hint="eastAsia"/>
                                <w:spacing w:val="58"/>
                                <w:w w:val="120"/>
                                <w:sz w:val="28"/>
                                <w:szCs w:val="28"/>
                              </w:rPr>
                              <w:t>编制组</w:t>
                            </w:r>
                          </w:p>
                          <w:p w:rsidR="00DE6D2B" w:rsidRDefault="00DE6D2B">
                            <w:pPr>
                              <w:pStyle w:val="afd"/>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7" style="position:absolute;left:0;text-align:left;margin-left:-20.3pt;margin-top:539.4pt;width:481.9pt;height:121.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" stroked="f">
                <v:textbox inset="0,0,0,0">
                  <w:txbxContent>
                    <w:p w:rsidR="00DE6D2B" w:rsidRDefault="00DE6D2B">
                      <w:pPr>
                        <w:pStyle w:val="afa"/>
                        <w:rPr>
                          <w:rFonts w:ascii="宋体" w:eastAsia="宋体" w:hAnsi="宋体" w:cs="宋体"/>
                          <w:spacing w:val="58"/>
                          <w:w w:val="120"/>
                          <w:kern w:val="2"/>
                          <w:sz w:val="28"/>
                          <w:szCs w:val="28"/>
                        </w:rPr>
                      </w:pPr>
                    </w:p>
                    <w:p w:rsidR="00DE6D2B" w:rsidRDefault="00DE6D2B">
                      <w:pPr>
                        <w:jc w:val="center"/>
                        <w:rPr>
                          <w:rFonts w:ascii="宋体" w:hAnsi="宋体" w:cs="宋体"/>
                          <w:spacing w:val="58"/>
                          <w:w w:val="120"/>
                          <w:sz w:val="28"/>
                          <w:szCs w:val="28"/>
                        </w:rPr>
                      </w:pPr>
                      <w:r>
                        <w:rPr>
                          <w:rFonts w:ascii="宋体" w:hAnsi="宋体" w:cs="宋体" w:hint="eastAsia"/>
                          <w:spacing w:val="58"/>
                          <w:w w:val="120"/>
                          <w:sz w:val="28"/>
                          <w:szCs w:val="28"/>
                        </w:rPr>
                        <w:t>空气热老化试验箱校准规范</w:t>
                      </w:r>
                    </w:p>
                    <w:p w:rsidR="00DE6D2B" w:rsidRDefault="00DE6D2B">
                      <w:pPr>
                        <w:jc w:val="center"/>
                        <w:rPr>
                          <w:rFonts w:ascii="宋体" w:hAnsi="宋体" w:cs="宋体"/>
                          <w:sz w:val="28"/>
                          <w:szCs w:val="28"/>
                        </w:rPr>
                      </w:pPr>
                      <w:r>
                        <w:rPr>
                          <w:rFonts w:ascii="宋体" w:hAnsi="宋体" w:cs="宋体" w:hint="eastAsia"/>
                          <w:spacing w:val="58"/>
                          <w:w w:val="120"/>
                          <w:sz w:val="28"/>
                          <w:szCs w:val="28"/>
                        </w:rPr>
                        <w:t>编制组</w:t>
                      </w:r>
                    </w:p>
                    <w:p w:rsidR="00DE6D2B" w:rsidRDefault="00DE6D2B">
                      <w:pPr>
                        <w:pStyle w:val="afd"/>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557138">
      <w:pPr>
        <w:autoSpaceDE w:val="0"/>
        <w:autoSpaceDN w:val="0"/>
        <w:adjustRightInd w:val="0"/>
        <w:jc w:val="center"/>
        <w:rPr>
          <w:rFonts w:ascii="黑体" w:eastAsia="黑体"/>
          <w:bCs/>
          <w:sz w:val="24"/>
        </w:rPr>
      </w:pPr>
      <w:r>
        <w:rPr>
          <w:noProof/>
        </w:rPr>
        <mc:AlternateContent>
          <mc:Choice Requires="wps">
            <w:drawing>
              <wp:anchor distT="0" distB="0" distL="114300" distR="114300" simplePos="0" relativeHeight="251663360" behindDoc="0" locked="1" layoutInCell="1" allowOverlap="1">
                <wp:simplePos x="0" y="0"/>
                <wp:positionH relativeFrom="margin">
                  <wp:posOffset>-241300</wp:posOffset>
                </wp:positionH>
                <wp:positionV relativeFrom="margin">
                  <wp:posOffset>4682490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DE6D2B" w:rsidRDefault="00DE6D2B" w:rsidP="0081601E">
                            <w:pPr>
                              <w:pStyle w:val="afc"/>
                              <w:spacing w:before="600"/>
                              <w:rPr>
                                <w:rFonts w:ascii="黑体" w:eastAsia="黑体" w:hAnsi="黑体"/>
                                <w:sz w:val="36"/>
                                <w:szCs w:val="36"/>
                              </w:rPr>
                            </w:pPr>
                            <w:r>
                              <w:rPr>
                                <w:rFonts w:ascii="黑体" w:eastAsia="黑体" w:hAnsi="黑体" w:hint="eastAsia"/>
                                <w:sz w:val="36"/>
                                <w:szCs w:val="36"/>
                              </w:rPr>
                              <w:t xml:space="preserve">  </w:t>
                            </w:r>
                            <w:r w:rsidR="00041B8D">
                              <w:rPr>
                                <w:rFonts w:ascii="黑体" w:eastAsia="黑体" w:hAnsi="黑体" w:hint="eastAsia"/>
                                <w:sz w:val="36"/>
                                <w:szCs w:val="36"/>
                              </w:rPr>
                              <w:t>报批</w:t>
                            </w:r>
                            <w:r>
                              <w:rPr>
                                <w:rFonts w:ascii="黑体" w:eastAsia="黑体" w:hAnsi="黑体" w:hint="eastAsia"/>
                                <w:sz w:val="36"/>
                                <w:szCs w:val="36"/>
                              </w:rPr>
                              <w:t>稿</w:t>
                            </w:r>
                          </w:p>
                          <w:p w:rsidR="00DE6D2B" w:rsidRDefault="00DE6D2B">
                            <w:pPr>
                              <w:pStyle w:val="afc"/>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041B8D">
                              <w:rPr>
                                <w:rFonts w:ascii="黑体" w:eastAsia="黑体" w:hAnsi="黑体" w:hint="eastAsia"/>
                                <w:sz w:val="36"/>
                                <w:szCs w:val="36"/>
                              </w:rPr>
                              <w:t>3-12</w:t>
                            </w:r>
                          </w:p>
                        </w:txbxContent>
                      </wps:txbx>
                      <wps:bodyPr lIns="0" tIns="0" rIns="0" bIns="0" upright="1"/>
                    </wps:wsp>
                  </a:graphicData>
                </a:graphic>
              </wp:anchor>
            </w:drawing>
          </mc:Choice>
          <mc:Fallback>
            <w:pict>
              <v:rect id="文本框 5" o:spid="_x0000_s1028" style="position:absolute;left:0;text-align:left;margin-left:-19pt;margin-top:368.7pt;width:470pt;height:140.1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" stroked="f">
                <v:textbox inset="0,0,0,0">
                  <w:txbxContent>
                    <w:p w:rsidR="00DE6D2B" w:rsidRDefault="00DE6D2B" w:rsidP="0081601E">
                      <w:pPr>
                        <w:pStyle w:val="afc"/>
                        <w:spacing w:before="600"/>
                        <w:rPr>
                          <w:rFonts w:ascii="黑体" w:eastAsia="黑体" w:hAnsi="黑体"/>
                          <w:sz w:val="36"/>
                          <w:szCs w:val="36"/>
                        </w:rPr>
                      </w:pPr>
                      <w:r>
                        <w:rPr>
                          <w:rFonts w:ascii="黑体" w:eastAsia="黑体" w:hAnsi="黑体" w:hint="eastAsia"/>
                          <w:sz w:val="36"/>
                          <w:szCs w:val="36"/>
                        </w:rPr>
                        <w:t xml:space="preserve">  </w:t>
                      </w:r>
                      <w:r w:rsidR="00041B8D">
                        <w:rPr>
                          <w:rFonts w:ascii="黑体" w:eastAsia="黑体" w:hAnsi="黑体" w:hint="eastAsia"/>
                          <w:sz w:val="36"/>
                          <w:szCs w:val="36"/>
                        </w:rPr>
                        <w:t>报批</w:t>
                      </w:r>
                      <w:r>
                        <w:rPr>
                          <w:rFonts w:ascii="黑体" w:eastAsia="黑体" w:hAnsi="黑体" w:hint="eastAsia"/>
                          <w:sz w:val="36"/>
                          <w:szCs w:val="36"/>
                        </w:rPr>
                        <w:t>稿</w:t>
                      </w:r>
                    </w:p>
                    <w:p w:rsidR="00DE6D2B" w:rsidRDefault="00DE6D2B">
                      <w:pPr>
                        <w:pStyle w:val="afc"/>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041B8D">
                        <w:rPr>
                          <w:rFonts w:ascii="黑体" w:eastAsia="黑体" w:hAnsi="黑体" w:hint="eastAsia"/>
                          <w:sz w:val="36"/>
                          <w:szCs w:val="36"/>
                        </w:rPr>
                        <w:t>3-12</w:t>
                      </w:r>
                    </w:p>
                  </w:txbxContent>
                </v:textbox>
                <w10:wrap anchorx="margin" anchory="margin"/>
                <w10:anchorlock/>
              </v:rect>
            </w:pict>
          </mc:Fallback>
        </mc:AlternateContent>
      </w: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autoSpaceDE w:val="0"/>
        <w:autoSpaceDN w:val="0"/>
        <w:adjustRightInd w:val="0"/>
        <w:jc w:val="center"/>
        <w:rPr>
          <w:rFonts w:ascii="黑体" w:eastAsia="黑体"/>
          <w:bCs/>
          <w:sz w:val="24"/>
        </w:rPr>
      </w:pPr>
    </w:p>
    <w:p w:rsidR="000C38EA" w:rsidRDefault="000C38EA">
      <w:pPr>
        <w:spacing w:line="360" w:lineRule="auto"/>
        <w:rPr>
          <w:rFonts w:ascii="黑体" w:eastAsia="黑体" w:hAnsi="宋体"/>
          <w:bCs/>
          <w:szCs w:val="21"/>
        </w:rPr>
      </w:pPr>
    </w:p>
    <w:p w:rsidR="0081601E" w:rsidRDefault="0081601E" w:rsidP="005A0AB6">
      <w:pPr>
        <w:pStyle w:val="aff0"/>
        <w:ind w:right="180"/>
        <w:rPr>
          <w:rStyle w:val="aff"/>
        </w:rPr>
      </w:pPr>
    </w:p>
    <w:p w:rsidR="000C38EA" w:rsidRDefault="000C38EA">
      <w:pPr>
        <w:spacing w:line="360" w:lineRule="auto"/>
        <w:rPr>
          <w:rFonts w:ascii="黑体" w:eastAsia="黑体" w:hAnsi="宋体"/>
          <w:bCs/>
          <w:szCs w:val="21"/>
        </w:rPr>
      </w:pPr>
    </w:p>
    <w:p w:rsidR="000C38EA" w:rsidRDefault="00557138">
      <w:pPr>
        <w:spacing w:line="360" w:lineRule="auto"/>
        <w:rPr>
          <w:rFonts w:ascii="黑体" w:eastAsia="黑体" w:hAnsi="宋体"/>
          <w:bCs/>
          <w:szCs w:val="21"/>
        </w:rPr>
      </w:pPr>
      <w:r>
        <w:rPr>
          <w:rFonts w:ascii="黑体" w:eastAsia="黑体" w:hAnsi="宋体" w:hint="eastAsia"/>
          <w:bCs/>
          <w:szCs w:val="21"/>
        </w:rPr>
        <w:t>一、工作简况</w:t>
      </w:r>
    </w:p>
    <w:p w:rsidR="000C38EA" w:rsidRDefault="00557138">
      <w:pPr>
        <w:spacing w:line="360" w:lineRule="auto"/>
        <w:rPr>
          <w:rFonts w:hAnsi="宋体"/>
          <w:bCs/>
          <w:szCs w:val="21"/>
        </w:rPr>
      </w:pPr>
      <w:r>
        <w:rPr>
          <w:rFonts w:ascii="黑体" w:eastAsia="黑体"/>
          <w:bCs/>
          <w:szCs w:val="21"/>
        </w:rPr>
        <w:t>1</w:t>
      </w:r>
      <w:r>
        <w:rPr>
          <w:rFonts w:ascii="黑体" w:eastAsia="黑体" w:hint="eastAsia"/>
          <w:bCs/>
          <w:szCs w:val="21"/>
        </w:rPr>
        <w:t>.</w:t>
      </w:r>
      <w:r>
        <w:rPr>
          <w:rFonts w:ascii="黑体" w:eastAsia="黑体" w:hAnsi="宋体" w:hint="eastAsia"/>
          <w:bCs/>
          <w:szCs w:val="21"/>
        </w:rPr>
        <w:t>立项目的</w:t>
      </w:r>
    </w:p>
    <w:p w:rsidR="000C38EA" w:rsidRDefault="00557138">
      <w:pPr>
        <w:spacing w:line="360" w:lineRule="auto"/>
        <w:ind w:firstLineChars="200" w:firstLine="420"/>
        <w:rPr>
          <w:szCs w:val="21"/>
        </w:rPr>
      </w:pPr>
      <w:r>
        <w:rPr>
          <w:szCs w:val="21"/>
        </w:rPr>
        <w:t>空气热老化试验箱是一种用来提供模拟高温和大气压力下空气中老化条件的环境试验设备，适用于非金属材料的耐热性试验，电子零配件、塑化产品的换气老化试验检测，主要用来考核和判断产品在高温条件下的贮存和产品耐高温的可靠性。基于空气热老化试验箱的工作原理，试样在高温和大气压力下的空气中老化后测定其性能，并与未老化试样的性能作比较。由于各种原因之前的一些检测方法存在一些弊端，主要体现在</w:t>
      </w:r>
      <w:r>
        <w:rPr>
          <w:szCs w:val="21"/>
        </w:rPr>
        <w:t xml:space="preserve"> JB/T 4278</w:t>
      </w:r>
      <w:r>
        <w:rPr>
          <w:szCs w:val="21"/>
        </w:rPr>
        <w:t>．</w:t>
      </w:r>
      <w:r>
        <w:rPr>
          <w:szCs w:val="21"/>
        </w:rPr>
        <w:t xml:space="preserve">6-2011 </w:t>
      </w:r>
      <w:r>
        <w:rPr>
          <w:szCs w:val="21"/>
        </w:rPr>
        <w:t>中规定的温度校准和计算方法不符合现行国标要求，而</w:t>
      </w:r>
      <w:r>
        <w:rPr>
          <w:szCs w:val="21"/>
        </w:rPr>
        <w:t xml:space="preserve"> JJF1101-2003 </w:t>
      </w:r>
      <w:r>
        <w:rPr>
          <w:szCs w:val="21"/>
        </w:rPr>
        <w:t>中混淆了温度偏差和温度指示误差。所提出的空气热老化试验箱温度参数校准规范明确规定了温度</w:t>
      </w:r>
      <w:r>
        <w:rPr>
          <w:rFonts w:hint="eastAsia"/>
          <w:szCs w:val="21"/>
        </w:rPr>
        <w:t>偏差</w:t>
      </w:r>
      <w:r>
        <w:rPr>
          <w:szCs w:val="21"/>
        </w:rPr>
        <w:t>、温度均匀度和温度波动度等计算方法，校准规范旨在其工作原理的基础上，对空气热老化试验箱温度参数进行校准。</w:t>
      </w:r>
      <w:r>
        <w:rPr>
          <w:szCs w:val="21"/>
        </w:rPr>
        <w:t xml:space="preserve"> </w:t>
      </w:r>
    </w:p>
    <w:p w:rsidR="000C38EA" w:rsidRDefault="00557138">
      <w:pPr>
        <w:spacing w:line="360" w:lineRule="auto"/>
        <w:ind w:firstLineChars="200" w:firstLine="420"/>
        <w:rPr>
          <w:szCs w:val="21"/>
        </w:rPr>
      </w:pPr>
      <w:r>
        <w:rPr>
          <w:rFonts w:hint="eastAsia"/>
          <w:szCs w:val="21"/>
        </w:rPr>
        <w:t>有色金属材料</w:t>
      </w:r>
      <w:r>
        <w:rPr>
          <w:szCs w:val="21"/>
        </w:rPr>
        <w:t>行业已有较多企业已在使用空气热老化试验箱，</w:t>
      </w:r>
      <w:r>
        <w:rPr>
          <w:rFonts w:hint="eastAsia"/>
          <w:szCs w:val="21"/>
        </w:rPr>
        <w:t>各企业</w:t>
      </w:r>
      <w:r>
        <w:rPr>
          <w:szCs w:val="21"/>
        </w:rPr>
        <w:t>要求对空气热老化试验箱温度参数的计量性能进行校准。目前，</w:t>
      </w:r>
      <w:r>
        <w:rPr>
          <w:rFonts w:hint="eastAsia"/>
          <w:szCs w:val="21"/>
        </w:rPr>
        <w:t>有色金属材料</w:t>
      </w:r>
      <w:r>
        <w:rPr>
          <w:szCs w:val="21"/>
        </w:rPr>
        <w:t>行业对空气热老化试验箱的校准工作未开展。所提出的校准规范望能开展对空气热老化试验箱的校准工作，促进空气热老化试验箱在</w:t>
      </w:r>
      <w:r>
        <w:rPr>
          <w:rFonts w:hint="eastAsia"/>
          <w:szCs w:val="21"/>
        </w:rPr>
        <w:t>有色金属材料</w:t>
      </w:r>
      <w:r>
        <w:rPr>
          <w:szCs w:val="21"/>
        </w:rPr>
        <w:t>行业、科研院所及工业产品中更合理更准确的应用。</w:t>
      </w:r>
      <w:r>
        <w:rPr>
          <w:szCs w:val="21"/>
        </w:rPr>
        <w:t xml:space="preserve"> </w:t>
      </w:r>
    </w:p>
    <w:p w:rsidR="000C38EA" w:rsidRDefault="00557138">
      <w:pPr>
        <w:spacing w:line="360" w:lineRule="auto"/>
        <w:rPr>
          <w:rFonts w:ascii="黑体" w:eastAsia="黑体"/>
          <w:bCs/>
          <w:szCs w:val="21"/>
        </w:rPr>
      </w:pPr>
      <w:r>
        <w:rPr>
          <w:rFonts w:ascii="黑体" w:eastAsia="黑体" w:hint="eastAsia"/>
          <w:bCs/>
          <w:szCs w:val="21"/>
        </w:rPr>
        <w:t>2.</w:t>
      </w:r>
      <w:r>
        <w:rPr>
          <w:rFonts w:ascii="黑体" w:eastAsia="黑体" w:hAnsi="宋体" w:hint="eastAsia"/>
          <w:bCs/>
          <w:szCs w:val="21"/>
        </w:rPr>
        <w:t>任务来源</w:t>
      </w:r>
    </w:p>
    <w:p w:rsidR="0081601E" w:rsidRPr="0081601E" w:rsidRDefault="0081601E" w:rsidP="0081601E">
      <w:pPr>
        <w:spacing w:line="300" w:lineRule="auto"/>
        <w:ind w:firstLineChars="200" w:firstLine="420"/>
        <w:contextualSpacing/>
        <w:jc w:val="left"/>
        <w:rPr>
          <w:szCs w:val="21"/>
        </w:rPr>
      </w:pPr>
      <w:r>
        <w:rPr>
          <w:rFonts w:hint="eastAsia"/>
          <w:szCs w:val="21"/>
        </w:rPr>
        <w:t>为适应我国有色金属行业的快速发展和满足国内外市场的需要，工业和信息化部以工信厅下达了《工业和信息化部办公厅关于印发</w:t>
      </w:r>
      <w:r>
        <w:rPr>
          <w:rFonts w:hint="eastAsia"/>
          <w:szCs w:val="21"/>
        </w:rPr>
        <w:t>2023</w:t>
      </w:r>
      <w:r>
        <w:rPr>
          <w:rFonts w:hint="eastAsia"/>
          <w:szCs w:val="21"/>
        </w:rPr>
        <w:t>年行业计量技术规范制修订计划的通知》</w:t>
      </w:r>
      <w:r w:rsidRPr="0081601E">
        <w:rPr>
          <w:rFonts w:hint="eastAsia"/>
          <w:szCs w:val="21"/>
        </w:rPr>
        <w:t>（工信厅科函［</w:t>
      </w:r>
      <w:r w:rsidRPr="0081601E">
        <w:rPr>
          <w:szCs w:val="21"/>
        </w:rPr>
        <w:t>20</w:t>
      </w:r>
      <w:r w:rsidRPr="0081601E">
        <w:rPr>
          <w:rFonts w:hint="eastAsia"/>
          <w:szCs w:val="21"/>
        </w:rPr>
        <w:t>20</w:t>
      </w:r>
      <w:r w:rsidRPr="0081601E">
        <w:rPr>
          <w:rFonts w:hint="eastAsia"/>
          <w:szCs w:val="21"/>
        </w:rPr>
        <w:t>］</w:t>
      </w:r>
      <w:r w:rsidRPr="0081601E">
        <w:rPr>
          <w:rFonts w:hint="eastAsia"/>
          <w:szCs w:val="21"/>
        </w:rPr>
        <w:t>171</w:t>
      </w:r>
      <w:r w:rsidRPr="0081601E">
        <w:rPr>
          <w:rFonts w:hint="eastAsia"/>
          <w:szCs w:val="21"/>
        </w:rPr>
        <w:t>号）</w:t>
      </w:r>
      <w:r>
        <w:rPr>
          <w:rFonts w:hint="eastAsia"/>
          <w:szCs w:val="21"/>
        </w:rPr>
        <w:t>，其计划项目代号为：</w:t>
      </w:r>
      <w:r>
        <w:rPr>
          <w:rFonts w:hint="eastAsia"/>
          <w:szCs w:val="21"/>
        </w:rPr>
        <w:t>JJFZ(</w:t>
      </w:r>
      <w:r>
        <w:rPr>
          <w:rFonts w:hint="eastAsia"/>
          <w:szCs w:val="21"/>
        </w:rPr>
        <w:t>有色金属</w:t>
      </w:r>
      <w:r>
        <w:rPr>
          <w:rFonts w:hint="eastAsia"/>
          <w:szCs w:val="21"/>
        </w:rPr>
        <w:t>)012-2022</w:t>
      </w:r>
      <w:r>
        <w:rPr>
          <w:rFonts w:hint="eastAsia"/>
          <w:szCs w:val="21"/>
        </w:rPr>
        <w:t>，计划完成年限为</w:t>
      </w:r>
      <w:r>
        <w:rPr>
          <w:rFonts w:hint="eastAsia"/>
          <w:szCs w:val="21"/>
        </w:rPr>
        <w:t>2023</w:t>
      </w:r>
      <w:r>
        <w:rPr>
          <w:rFonts w:hint="eastAsia"/>
          <w:szCs w:val="21"/>
        </w:rPr>
        <w:t>年。</w:t>
      </w:r>
      <w:r w:rsidRPr="0081601E">
        <w:rPr>
          <w:rFonts w:hint="eastAsia"/>
          <w:szCs w:val="21"/>
        </w:rPr>
        <w:t xml:space="preserve"> </w:t>
      </w:r>
    </w:p>
    <w:p w:rsidR="000C38EA" w:rsidRDefault="00557138">
      <w:pPr>
        <w:pStyle w:val="21"/>
        <w:numPr>
          <w:ilvl w:val="0"/>
          <w:numId w:val="3"/>
        </w:numPr>
        <w:spacing w:after="0" w:line="360" w:lineRule="auto"/>
        <w:rPr>
          <w:rFonts w:ascii="黑体" w:eastAsia="黑体" w:hAnsi="宋体"/>
          <w:bCs/>
          <w:szCs w:val="21"/>
        </w:rPr>
      </w:pPr>
      <w:r>
        <w:rPr>
          <w:rFonts w:ascii="黑体" w:eastAsia="黑体" w:hAnsi="宋体" w:hint="eastAsia"/>
          <w:bCs/>
          <w:szCs w:val="21"/>
        </w:rPr>
        <w:t>项目编制组单位简况</w:t>
      </w:r>
      <w:r>
        <w:rPr>
          <w:rFonts w:hint="eastAsia"/>
        </w:rPr>
        <w:t xml:space="preserve"> </w:t>
      </w:r>
    </w:p>
    <w:p w:rsidR="000C38EA" w:rsidRDefault="00557138">
      <w:pPr>
        <w:pStyle w:val="a2"/>
        <w:numPr>
          <w:ilvl w:val="0"/>
          <w:numId w:val="0"/>
        </w:numPr>
        <w:spacing w:beforeLines="50" w:before="156" w:afterLines="50" w:after="156"/>
      </w:pPr>
      <w:bookmarkStart w:id="1" w:name="_Toc464728899"/>
      <w:bookmarkStart w:id="2" w:name="_Toc462884343"/>
      <w:r>
        <w:rPr>
          <w:rFonts w:hint="eastAsia"/>
        </w:rPr>
        <w:t>3.1编制组成员单位</w:t>
      </w:r>
      <w:bookmarkEnd w:id="1"/>
      <w:bookmarkEnd w:id="2"/>
    </w:p>
    <w:p w:rsidR="000C38EA" w:rsidRDefault="00557138">
      <w:pPr>
        <w:widowControl/>
        <w:autoSpaceDE w:val="0"/>
        <w:autoSpaceDN w:val="0"/>
        <w:spacing w:line="360" w:lineRule="auto"/>
        <w:ind w:firstLineChars="200" w:firstLine="420"/>
        <w:rPr>
          <w:szCs w:val="21"/>
        </w:rPr>
      </w:pPr>
      <w:bookmarkStart w:id="3" w:name="_Toc464728900"/>
      <w:bookmarkStart w:id="4" w:name="_Toc462884344"/>
      <w:r>
        <w:rPr>
          <w:rFonts w:hint="eastAsia"/>
          <w:szCs w:val="21"/>
        </w:rPr>
        <w:t>本规范的编制组单位为：西安汉唐分析检测有限公司</w:t>
      </w:r>
      <w:r w:rsidR="0081601E" w:rsidRPr="0081601E">
        <w:rPr>
          <w:rFonts w:asciiTheme="minorEastAsia" w:eastAsiaTheme="minorEastAsia" w:hAnsiTheme="minorEastAsia" w:hint="eastAsia"/>
          <w:szCs w:val="21"/>
        </w:rPr>
        <w:t>......</w:t>
      </w:r>
    </w:p>
    <w:p w:rsidR="000C38EA" w:rsidRDefault="00557138">
      <w:pPr>
        <w:pStyle w:val="a2"/>
        <w:numPr>
          <w:ilvl w:val="0"/>
          <w:numId w:val="0"/>
        </w:numPr>
        <w:spacing w:beforeLines="50" w:before="156" w:afterLines="50" w:after="156"/>
        <w:contextualSpacing/>
        <w:rPr>
          <w:rFonts w:hAnsi="黑体"/>
        </w:rPr>
      </w:pPr>
      <w:r>
        <w:rPr>
          <w:rFonts w:hAnsi="黑体" w:hint="eastAsia"/>
        </w:rPr>
        <w:t>3.2主编单位简介</w:t>
      </w:r>
    </w:p>
    <w:p w:rsidR="000C38EA" w:rsidRDefault="00557138">
      <w:pPr>
        <w:pStyle w:val="a3"/>
        <w:numPr>
          <w:ilvl w:val="0"/>
          <w:numId w:val="0"/>
        </w:numPr>
        <w:spacing w:beforeLines="50" w:before="156" w:afterLines="50" w:after="156"/>
        <w:contextualSpacing/>
      </w:pPr>
      <w:r>
        <w:rPr>
          <w:rFonts w:hint="eastAsia"/>
        </w:rPr>
        <w:t>3.2.1西安汉唐分析检测有限公司</w:t>
      </w:r>
    </w:p>
    <w:bookmarkEnd w:id="3"/>
    <w:bookmarkEnd w:id="4"/>
    <w:p w:rsidR="000C38EA" w:rsidRDefault="00557138">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72279E" w:rsidRDefault="00557138" w:rsidP="0072279E">
      <w:pPr>
        <w:spacing w:line="360" w:lineRule="auto"/>
        <w:ind w:firstLineChars="200" w:firstLine="420"/>
        <w:rPr>
          <w:szCs w:val="21"/>
        </w:rPr>
        <w:sectPr w:rsidR="0072279E" w:rsidSect="0072279E">
          <w:headerReference w:type="default" r:id="rId10"/>
          <w:pgSz w:w="11906" w:h="16838"/>
          <w:pgMar w:top="1440" w:right="1800" w:bottom="1440" w:left="1800" w:header="851" w:footer="992" w:gutter="0"/>
          <w:pgNumType w:start="2"/>
          <w:cols w:space="720"/>
          <w:titlePg/>
          <w:docGrid w:type="lines" w:linePitch="312"/>
        </w:sect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w:t>
      </w:r>
    </w:p>
    <w:p w:rsidR="000C38EA" w:rsidRDefault="00557138" w:rsidP="0072279E">
      <w:pPr>
        <w:spacing w:line="360" w:lineRule="auto"/>
        <w:ind w:firstLineChars="200" w:firstLine="420"/>
        <w:rPr>
          <w:szCs w:val="21"/>
        </w:rPr>
      </w:pPr>
      <w:r>
        <w:rPr>
          <w:rFonts w:hint="eastAsia"/>
          <w:szCs w:val="21"/>
        </w:rPr>
        <w:lastRenderedPageBreak/>
        <w:t>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r>
        <w:rPr>
          <w:rFonts w:hint="eastAsia"/>
          <w:szCs w:val="21"/>
        </w:rPr>
        <w:t>DiLAC</w:t>
      </w:r>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C38EA" w:rsidRDefault="00557138">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0C38EA" w:rsidRDefault="00557138">
      <w:pPr>
        <w:pStyle w:val="21"/>
        <w:spacing w:after="0" w:line="360" w:lineRule="auto"/>
        <w:ind w:firstLineChars="200" w:firstLine="420"/>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0C38EA" w:rsidRDefault="00557138" w:rsidP="00DE6D2B">
      <w:pPr>
        <w:pStyle w:val="a2"/>
        <w:numPr>
          <w:ilvl w:val="0"/>
          <w:numId w:val="0"/>
        </w:numPr>
        <w:spacing w:beforeLines="50" w:before="156" w:afterLines="50" w:after="156" w:line="360" w:lineRule="auto"/>
      </w:pPr>
      <w:bookmarkStart w:id="5" w:name="_Toc462884345"/>
      <w:bookmarkStart w:id="6" w:name="_Toc464728901"/>
      <w:r>
        <w:rPr>
          <w:rFonts w:hint="eastAsia"/>
        </w:rPr>
        <w:t>3.3成员单位简介</w:t>
      </w:r>
      <w:bookmarkEnd w:id="5"/>
      <w:bookmarkEnd w:id="6"/>
    </w:p>
    <w:p w:rsidR="000C38EA" w:rsidRDefault="00557138">
      <w:pPr>
        <w:pStyle w:val="21"/>
        <w:spacing w:after="0" w:line="360" w:lineRule="auto"/>
        <w:rPr>
          <w:rFonts w:ascii="黑体" w:eastAsia="黑体"/>
          <w:bCs/>
          <w:szCs w:val="21"/>
        </w:rPr>
      </w:pPr>
      <w:r>
        <w:rPr>
          <w:rFonts w:ascii="黑体" w:eastAsia="黑体" w:hint="eastAsia"/>
          <w:bCs/>
          <w:szCs w:val="21"/>
        </w:rPr>
        <w:t>4</w:t>
      </w:r>
      <w:r>
        <w:rPr>
          <w:rFonts w:ascii="黑体" w:eastAsia="黑体"/>
          <w:bCs/>
          <w:szCs w:val="21"/>
        </w:rPr>
        <w:t>.</w:t>
      </w:r>
      <w:r>
        <w:rPr>
          <w:rFonts w:ascii="黑体" w:eastAsia="黑体" w:hAnsi="宋体" w:hint="eastAsia"/>
          <w:bCs/>
          <w:szCs w:val="21"/>
        </w:rPr>
        <w:t>主要工作过程</w:t>
      </w:r>
    </w:p>
    <w:p w:rsidR="000C38EA" w:rsidRDefault="00557138">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0C38EA" w:rsidRDefault="00557138">
      <w:pPr>
        <w:spacing w:line="360" w:lineRule="auto"/>
        <w:ind w:firstLineChars="100" w:firstLine="210"/>
        <w:rPr>
          <w:bCs/>
        </w:rPr>
      </w:pPr>
      <w:r>
        <w:rPr>
          <w:rFonts w:hint="eastAsia"/>
          <w:bCs/>
        </w:rPr>
        <w:t>1</w:t>
      </w:r>
      <w:r>
        <w:rPr>
          <w:rFonts w:hint="eastAsia"/>
          <w:bCs/>
        </w:rPr>
        <w:t>）</w:t>
      </w:r>
      <w:r>
        <w:rPr>
          <w:bCs/>
        </w:rPr>
        <w:t>20</w:t>
      </w:r>
      <w:r>
        <w:rPr>
          <w:rFonts w:hint="eastAsia"/>
          <w:bCs/>
        </w:rPr>
        <w:t>22</w:t>
      </w:r>
      <w:r>
        <w:rPr>
          <w:rFonts w:hint="eastAsia"/>
          <w:bCs/>
        </w:rPr>
        <w:t>年</w:t>
      </w:r>
      <w:r>
        <w:rPr>
          <w:rFonts w:hint="eastAsia"/>
          <w:bCs/>
        </w:rPr>
        <w:t>8</w:t>
      </w:r>
      <w:r>
        <w:rPr>
          <w:rFonts w:hint="eastAsia"/>
          <w:bCs/>
        </w:rPr>
        <w:t>月成立了计量规范编制组，明确了编制组成员各自的工作内容和任务。</w:t>
      </w:r>
    </w:p>
    <w:p w:rsidR="000C38EA" w:rsidRDefault="00557138">
      <w:pPr>
        <w:spacing w:line="360" w:lineRule="auto"/>
        <w:ind w:firstLineChars="100" w:firstLine="210"/>
        <w:contextualSpacing/>
        <w:rPr>
          <w:szCs w:val="21"/>
        </w:rPr>
      </w:pPr>
      <w:r>
        <w:rPr>
          <w:rFonts w:hint="eastAsia"/>
          <w:bCs/>
        </w:rPr>
        <w:t>2</w:t>
      </w:r>
      <w:r>
        <w:rPr>
          <w:rFonts w:hint="eastAsia"/>
          <w:bCs/>
        </w:rPr>
        <w:t>）</w:t>
      </w:r>
      <w:r>
        <w:rPr>
          <w:bCs/>
        </w:rPr>
        <w:t>20</w:t>
      </w:r>
      <w:r>
        <w:rPr>
          <w:rFonts w:hint="eastAsia"/>
          <w:bCs/>
        </w:rPr>
        <w:t>22</w:t>
      </w:r>
      <w:r>
        <w:rPr>
          <w:rFonts w:hint="eastAsia"/>
          <w:bCs/>
        </w:rPr>
        <w:t>年</w:t>
      </w:r>
      <w:r>
        <w:rPr>
          <w:rFonts w:hint="eastAsia"/>
          <w:bCs/>
        </w:rPr>
        <w:t>9</w:t>
      </w:r>
      <w:r>
        <w:rPr>
          <w:rFonts w:hint="eastAsia"/>
          <w:bCs/>
        </w:rPr>
        <w:t>月～</w:t>
      </w:r>
      <w:r>
        <w:rPr>
          <w:rFonts w:hint="eastAsia"/>
          <w:bCs/>
        </w:rPr>
        <w:t>2023</w:t>
      </w:r>
      <w:r>
        <w:rPr>
          <w:rFonts w:hint="eastAsia"/>
          <w:bCs/>
        </w:rPr>
        <w:t>年</w:t>
      </w:r>
      <w:r>
        <w:rPr>
          <w:rFonts w:hint="eastAsia"/>
          <w:bCs/>
        </w:rPr>
        <w:t>4</w:t>
      </w:r>
      <w:r>
        <w:rPr>
          <w:rFonts w:hint="eastAsia"/>
          <w:bCs/>
        </w:rPr>
        <w:t>月，计量规范编制组成员</w:t>
      </w:r>
      <w:r>
        <w:rPr>
          <w:rFonts w:hint="eastAsia"/>
          <w:szCs w:val="21"/>
        </w:rPr>
        <w:t>搜</w:t>
      </w:r>
      <w:r>
        <w:rPr>
          <w:rFonts w:hint="eastAsia"/>
          <w:color w:val="000000" w:themeColor="text1"/>
          <w:szCs w:val="21"/>
        </w:rPr>
        <w:t>集了材料空气老化试验箱相关技术资料、检测</w:t>
      </w:r>
      <w:r>
        <w:rPr>
          <w:rFonts w:hint="eastAsia"/>
          <w:color w:val="000000" w:themeColor="text1"/>
          <w:szCs w:val="21"/>
        </w:rPr>
        <w:t>/</w:t>
      </w:r>
      <w:r>
        <w:rPr>
          <w:rFonts w:hint="eastAsia"/>
          <w:color w:val="000000" w:themeColor="text1"/>
          <w:szCs w:val="21"/>
        </w:rPr>
        <w:t>校准方法等，研究空气老化试验箱校准方</w:t>
      </w:r>
      <w:bookmarkStart w:id="7" w:name="_GoBack"/>
      <w:bookmarkEnd w:id="7"/>
      <w:r>
        <w:rPr>
          <w:rFonts w:hint="eastAsia"/>
          <w:color w:val="000000" w:themeColor="text1"/>
          <w:szCs w:val="21"/>
        </w:rPr>
        <w:t>法，制定空气老化试验箱校准方案，并进行前期基础性实验，验证试验方法可行性，确定空气老化试验箱技术要求、校准项目、校准方法等，形成《空气老化试验箱校准规范</w:t>
      </w:r>
      <w:r>
        <w:rPr>
          <w:rFonts w:hint="eastAsia"/>
          <w:color w:val="000000" w:themeColor="text1"/>
          <w:szCs w:val="21"/>
        </w:rPr>
        <w:t>-</w:t>
      </w:r>
      <w:r>
        <w:rPr>
          <w:rFonts w:hint="eastAsia"/>
          <w:color w:val="000000" w:themeColor="text1"/>
          <w:szCs w:val="21"/>
        </w:rPr>
        <w:t>初稿》</w:t>
      </w:r>
      <w:r>
        <w:rPr>
          <w:rFonts w:hint="eastAsia"/>
          <w:bCs/>
          <w:color w:val="000000" w:themeColor="text1"/>
        </w:rPr>
        <w:t>，</w:t>
      </w:r>
      <w:r>
        <w:rPr>
          <w:rFonts w:hint="eastAsia"/>
          <w:color w:val="000000" w:themeColor="text1"/>
          <w:szCs w:val="21"/>
        </w:rPr>
        <w:t>并发往计量技术机构和相关使用单位、制造单位广泛征求意见，收到意见</w:t>
      </w:r>
      <w:r>
        <w:rPr>
          <w:rFonts w:hint="eastAsia"/>
          <w:color w:val="000000" w:themeColor="text1"/>
          <w:szCs w:val="21"/>
        </w:rPr>
        <w:t>20</w:t>
      </w:r>
      <w:r>
        <w:rPr>
          <w:rFonts w:hint="eastAsia"/>
          <w:color w:val="000000" w:themeColor="text1"/>
          <w:szCs w:val="21"/>
        </w:rPr>
        <w:t>余条。</w:t>
      </w:r>
      <w:r>
        <w:rPr>
          <w:rFonts w:hint="eastAsia"/>
          <w:color w:val="000000" w:themeColor="text1"/>
          <w:szCs w:val="21"/>
        </w:rPr>
        <w:t>2023</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月，本</w:t>
      </w:r>
      <w:r>
        <w:rPr>
          <w:rFonts w:hint="eastAsia"/>
          <w:szCs w:val="21"/>
        </w:rPr>
        <w:t>单位根据收到的意见对《空气老化试验箱校准规范</w:t>
      </w:r>
      <w:r>
        <w:rPr>
          <w:rFonts w:hint="eastAsia"/>
          <w:szCs w:val="21"/>
        </w:rPr>
        <w:t>-</w:t>
      </w:r>
      <w:r>
        <w:rPr>
          <w:rFonts w:hint="eastAsia"/>
          <w:szCs w:val="21"/>
        </w:rPr>
        <w:t>初稿》进行修改，最终形成《空气老化试验箱校准规范</w:t>
      </w:r>
      <w:r>
        <w:rPr>
          <w:rFonts w:hint="eastAsia"/>
          <w:szCs w:val="21"/>
        </w:rPr>
        <w:t>-</w:t>
      </w:r>
      <w:r>
        <w:rPr>
          <w:rFonts w:hint="eastAsia"/>
          <w:szCs w:val="21"/>
        </w:rPr>
        <w:t>讨论稿》。</w:t>
      </w:r>
    </w:p>
    <w:p w:rsidR="0072279E" w:rsidRDefault="00557138">
      <w:pPr>
        <w:spacing w:line="360" w:lineRule="auto"/>
        <w:ind w:firstLineChars="100" w:firstLine="210"/>
        <w:rPr>
          <w:szCs w:val="21"/>
        </w:rPr>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此次参会单位有</w:t>
      </w:r>
      <w:r>
        <w:rPr>
          <w:rFonts w:hint="eastAsia"/>
          <w:szCs w:val="21"/>
        </w:rPr>
        <w:t>20</w:t>
      </w:r>
      <w:r>
        <w:rPr>
          <w:rFonts w:hint="eastAsia"/>
          <w:szCs w:val="21"/>
        </w:rPr>
        <w:t>余家，会上对《空气老化试验箱校准规范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w:t>
      </w:r>
    </w:p>
    <w:p w:rsidR="00627FB6" w:rsidRDefault="00627FB6" w:rsidP="00627FB6">
      <w:pPr>
        <w:spacing w:line="360" w:lineRule="auto"/>
        <w:ind w:firstLineChars="100" w:firstLine="210"/>
      </w:pPr>
      <w:r>
        <w:rPr>
          <w:rFonts w:hint="eastAsia"/>
          <w:szCs w:val="21"/>
        </w:rPr>
        <w:lastRenderedPageBreak/>
        <w:t>《空气老化试验箱校准规范</w:t>
      </w:r>
      <w:r>
        <w:rPr>
          <w:rFonts w:hint="eastAsia"/>
          <w:szCs w:val="21"/>
        </w:rPr>
        <w:t>-</w:t>
      </w:r>
      <w:r>
        <w:rPr>
          <w:rFonts w:hint="eastAsia"/>
          <w:szCs w:val="21"/>
        </w:rPr>
        <w:t>讨论稿》提出了宝贵修改建议和意见，</w:t>
      </w:r>
      <w:r>
        <w:rPr>
          <w:rFonts w:hint="eastAsia"/>
        </w:rPr>
        <w:t>会上确定了项目负责起草单位、起草单位及一验、二验单位，明确了各项工作时间进度要求。</w:t>
      </w:r>
      <w:r>
        <w:rPr>
          <w:rFonts w:hint="eastAsia"/>
          <w:szCs w:val="21"/>
        </w:rPr>
        <w:t>按照专家提出的意见对《空气老化试验箱校准规范</w:t>
      </w:r>
      <w:r>
        <w:rPr>
          <w:rFonts w:hint="eastAsia"/>
          <w:szCs w:val="21"/>
        </w:rPr>
        <w:t>-</w:t>
      </w:r>
      <w:r>
        <w:rPr>
          <w:rFonts w:hint="eastAsia"/>
          <w:szCs w:val="21"/>
        </w:rPr>
        <w:t>讨论稿》进行修改，最终形成《空气老化试验箱校准规范</w:t>
      </w:r>
      <w:r>
        <w:rPr>
          <w:rFonts w:hint="eastAsia"/>
          <w:szCs w:val="21"/>
        </w:rPr>
        <w:t>-</w:t>
      </w:r>
      <w:r>
        <w:rPr>
          <w:rFonts w:hint="eastAsia"/>
          <w:szCs w:val="21"/>
        </w:rPr>
        <w:t>征求意见稿》。</w:t>
      </w:r>
    </w:p>
    <w:p w:rsidR="00627FB6" w:rsidRDefault="00627FB6" w:rsidP="00627FB6">
      <w:pPr>
        <w:spacing w:line="360" w:lineRule="auto"/>
        <w:ind w:firstLineChars="200" w:firstLine="420"/>
        <w:jc w:val="left"/>
        <w:rPr>
          <w:szCs w:val="21"/>
        </w:rPr>
      </w:pPr>
      <w:r>
        <w:rPr>
          <w:szCs w:val="21"/>
        </w:rPr>
        <w:t>主要讨论和修改的具体意见</w:t>
      </w:r>
      <w:r>
        <w:rPr>
          <w:rFonts w:hint="eastAsia"/>
          <w:bCs/>
        </w:rPr>
        <w:t>见表</w:t>
      </w:r>
      <w:r>
        <w:rPr>
          <w:rFonts w:hint="eastAsia"/>
          <w:bCs/>
        </w:rPr>
        <w:t>1</w:t>
      </w:r>
      <w:r>
        <w:rPr>
          <w:szCs w:val="21"/>
        </w:rPr>
        <w:t>：</w:t>
      </w:r>
    </w:p>
    <w:p w:rsidR="00F22F6B" w:rsidRDefault="00627FB6" w:rsidP="00F22F6B">
      <w:pPr>
        <w:spacing w:line="360" w:lineRule="auto"/>
        <w:jc w:val="center"/>
        <w:rPr>
          <w:sz w:val="18"/>
          <w:szCs w:val="18"/>
        </w:rPr>
      </w:pPr>
      <w:r>
        <w:rPr>
          <w:rFonts w:hint="eastAsia"/>
          <w:sz w:val="18"/>
          <w:szCs w:val="18"/>
        </w:rPr>
        <w:t>表</w:t>
      </w:r>
      <w:r>
        <w:rPr>
          <w:rFonts w:hint="eastAsia"/>
          <w:sz w:val="18"/>
          <w:szCs w:val="18"/>
        </w:rPr>
        <w:t xml:space="preserve">1 </w:t>
      </w:r>
      <w:r>
        <w:rPr>
          <w:rFonts w:hint="eastAsia"/>
          <w:sz w:val="18"/>
          <w:szCs w:val="18"/>
        </w:rPr>
        <w:t>有色金属计量技术规范研讨会会议纪要</w:t>
      </w:r>
    </w:p>
    <w:tbl>
      <w:tblPr>
        <w:tblW w:w="4765" w:type="pct"/>
        <w:jc w:val="center"/>
        <w:tblLayout w:type="fixed"/>
        <w:tblLook w:val="04A0" w:firstRow="1" w:lastRow="0" w:firstColumn="1" w:lastColumn="0" w:noHBand="0" w:noVBand="1"/>
      </w:tblPr>
      <w:tblGrid>
        <w:gridCol w:w="762"/>
        <w:gridCol w:w="926"/>
        <w:gridCol w:w="3607"/>
        <w:gridCol w:w="1276"/>
        <w:gridCol w:w="1550"/>
      </w:tblGrid>
      <w:tr w:rsidR="00F22F6B" w:rsidTr="00F22F6B">
        <w:trPr>
          <w:trHeight w:val="516"/>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rPr>
                <w:bCs/>
                <w:szCs w:val="21"/>
              </w:rPr>
            </w:pPr>
            <w:r w:rsidRPr="00627FB6">
              <w:rPr>
                <w:rFonts w:hint="eastAsia"/>
                <w:bCs/>
                <w:szCs w:val="21"/>
              </w:rPr>
              <w:t>参会单位及人员</w:t>
            </w:r>
          </w:p>
        </w:tc>
        <w:tc>
          <w:tcPr>
            <w:tcW w:w="6433" w:type="dxa"/>
            <w:gridSpan w:val="3"/>
            <w:tcBorders>
              <w:top w:val="single" w:sz="4" w:space="0" w:color="auto"/>
              <w:left w:val="nil"/>
              <w:bottom w:val="single" w:sz="4" w:space="0" w:color="auto"/>
              <w:right w:val="single" w:sz="4" w:space="0" w:color="auto"/>
            </w:tcBorders>
            <w:shd w:val="clear" w:color="auto" w:fill="auto"/>
            <w:noWrap/>
            <w:vAlign w:val="center"/>
          </w:tcPr>
          <w:p w:rsidR="00F22F6B" w:rsidRPr="00627FB6" w:rsidRDefault="00F22F6B" w:rsidP="00142CCF">
            <w:pPr>
              <w:ind w:firstLineChars="200" w:firstLine="420"/>
              <w:jc w:val="center"/>
              <w:rPr>
                <w:bCs/>
                <w:szCs w:val="21"/>
              </w:rPr>
            </w:pPr>
            <w:r w:rsidRPr="00627FB6">
              <w:rPr>
                <w:rFonts w:hint="eastAsia"/>
                <w:bCs/>
                <w:szCs w:val="21"/>
              </w:rPr>
              <w:t>见会议签到表</w:t>
            </w:r>
          </w:p>
        </w:tc>
      </w:tr>
      <w:tr w:rsidR="00F22F6B" w:rsidTr="00142CCF">
        <w:trPr>
          <w:trHeight w:val="567"/>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rPr>
                <w:bCs/>
                <w:szCs w:val="21"/>
              </w:rPr>
            </w:pPr>
            <w:r w:rsidRPr="00627FB6">
              <w:rPr>
                <w:rFonts w:hint="eastAsia"/>
                <w:bCs/>
                <w:szCs w:val="21"/>
              </w:rPr>
              <w:t>拟参与编制单位、一验二验单位</w:t>
            </w:r>
          </w:p>
        </w:tc>
        <w:tc>
          <w:tcPr>
            <w:tcW w:w="6433" w:type="dxa"/>
            <w:gridSpan w:val="3"/>
            <w:tcBorders>
              <w:top w:val="single" w:sz="4" w:space="0" w:color="auto"/>
              <w:left w:val="nil"/>
              <w:bottom w:val="single" w:sz="4" w:space="0" w:color="auto"/>
              <w:right w:val="single" w:sz="4" w:space="0" w:color="auto"/>
            </w:tcBorders>
            <w:shd w:val="clear" w:color="auto" w:fill="auto"/>
            <w:noWrap/>
            <w:vAlign w:val="center"/>
          </w:tcPr>
          <w:p w:rsidR="00F22F6B" w:rsidRPr="00627FB6" w:rsidRDefault="00F22F6B" w:rsidP="00142CCF">
            <w:pPr>
              <w:ind w:firstLineChars="200" w:firstLine="420"/>
              <w:rPr>
                <w:bCs/>
                <w:szCs w:val="21"/>
              </w:rPr>
            </w:pPr>
            <w:r w:rsidRPr="00627FB6">
              <w:rPr>
                <w:rFonts w:hint="eastAsia"/>
                <w:bCs/>
                <w:szCs w:val="21"/>
              </w:rPr>
              <w:t>拟参：榆林市计量技术研究院、中国船舶集团有限公司第七十五研究所、西安航天计量测试研究所、陕西有色榆林新材料集团有限责任公司、西部橡胶、西安摩尔石油工程实验室股份有限公司、宝鸡钛业股份有限公司、西北工业大学、新疆湘润新材料科技有限公司、中国石油集团工程材料研究院有限公司、洛阳航辉新材料有限公司等。</w:t>
            </w:r>
          </w:p>
          <w:p w:rsidR="00F22F6B" w:rsidRPr="00627FB6" w:rsidRDefault="00F22F6B" w:rsidP="00142CCF">
            <w:pPr>
              <w:ind w:firstLineChars="200" w:firstLine="420"/>
              <w:rPr>
                <w:bCs/>
                <w:szCs w:val="21"/>
              </w:rPr>
            </w:pPr>
            <w:r w:rsidRPr="00627FB6">
              <w:rPr>
                <w:rFonts w:hint="eastAsia"/>
                <w:bCs/>
                <w:szCs w:val="21"/>
              </w:rPr>
              <w:t>一验：东北轻合金有限责任公司</w:t>
            </w:r>
          </w:p>
          <w:p w:rsidR="00F22F6B" w:rsidRPr="00627FB6" w:rsidRDefault="00F22F6B" w:rsidP="00142CCF">
            <w:pPr>
              <w:ind w:firstLineChars="200" w:firstLine="420"/>
              <w:rPr>
                <w:bCs/>
                <w:szCs w:val="21"/>
              </w:rPr>
            </w:pPr>
            <w:r w:rsidRPr="00627FB6">
              <w:rPr>
                <w:rFonts w:hint="eastAsia"/>
                <w:bCs/>
                <w:szCs w:val="21"/>
              </w:rPr>
              <w:t>二验：</w:t>
            </w:r>
            <w:r w:rsidRPr="00627FB6">
              <w:rPr>
                <w:rFonts w:ascii="宋体" w:hAnsi="宋体" w:cs="宋体" w:hint="eastAsia"/>
                <w:color w:val="000000"/>
                <w:kern w:val="0"/>
                <w:szCs w:val="21"/>
              </w:rPr>
              <w:t>中国船舶集团有限公司第七二五研究所计量站</w:t>
            </w:r>
          </w:p>
        </w:tc>
      </w:tr>
      <w:tr w:rsidR="00F22F6B" w:rsidTr="00F22F6B">
        <w:trPr>
          <w:trHeight w:val="483"/>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rPr>
                <w:bCs/>
                <w:szCs w:val="21"/>
              </w:rPr>
            </w:pPr>
            <w:r w:rsidRPr="00627FB6">
              <w:rPr>
                <w:bCs/>
                <w:szCs w:val="21"/>
              </w:rPr>
              <w:t>时间节点安排</w:t>
            </w:r>
          </w:p>
        </w:tc>
        <w:tc>
          <w:tcPr>
            <w:tcW w:w="6433" w:type="dxa"/>
            <w:gridSpan w:val="3"/>
            <w:tcBorders>
              <w:top w:val="single" w:sz="4" w:space="0" w:color="auto"/>
              <w:left w:val="nil"/>
              <w:bottom w:val="single" w:sz="4" w:space="0" w:color="auto"/>
              <w:right w:val="single" w:sz="4" w:space="0" w:color="auto"/>
            </w:tcBorders>
            <w:shd w:val="clear" w:color="auto" w:fill="auto"/>
            <w:noWrap/>
            <w:vAlign w:val="center"/>
          </w:tcPr>
          <w:p w:rsidR="00F22F6B" w:rsidRPr="00627FB6" w:rsidRDefault="00F22F6B" w:rsidP="00142CCF">
            <w:pPr>
              <w:ind w:firstLineChars="200" w:firstLine="420"/>
              <w:rPr>
                <w:bCs/>
                <w:szCs w:val="21"/>
              </w:rPr>
            </w:pPr>
            <w:r w:rsidRPr="00627FB6">
              <w:rPr>
                <w:bCs/>
                <w:szCs w:val="21"/>
              </w:rPr>
              <w:t>2024</w:t>
            </w:r>
            <w:r w:rsidRPr="00627FB6">
              <w:rPr>
                <w:bCs/>
                <w:szCs w:val="21"/>
              </w:rPr>
              <w:t>年完成规范报批</w:t>
            </w:r>
          </w:p>
        </w:tc>
      </w:tr>
      <w:tr w:rsidR="00F22F6B" w:rsidTr="00142CCF">
        <w:trPr>
          <w:trHeight w:val="694"/>
          <w:jc w:val="center"/>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rPr>
                <w:bCs/>
                <w:szCs w:val="21"/>
              </w:rPr>
            </w:pPr>
            <w:r w:rsidRPr="00627FB6">
              <w:rPr>
                <w:bCs/>
                <w:szCs w:val="21"/>
              </w:rPr>
              <w:t>序号</w:t>
            </w:r>
          </w:p>
        </w:tc>
        <w:tc>
          <w:tcPr>
            <w:tcW w:w="926" w:type="dxa"/>
            <w:tcBorders>
              <w:top w:val="single" w:sz="4" w:space="0" w:color="auto"/>
              <w:left w:val="nil"/>
              <w:bottom w:val="single" w:sz="4" w:space="0" w:color="auto"/>
              <w:right w:val="single" w:sz="4" w:space="0" w:color="auto"/>
            </w:tcBorders>
            <w:shd w:val="clear" w:color="auto" w:fill="auto"/>
            <w:vAlign w:val="center"/>
          </w:tcPr>
          <w:p w:rsidR="00F22F6B" w:rsidRPr="00627FB6" w:rsidRDefault="00F22F6B" w:rsidP="00142CCF">
            <w:pPr>
              <w:rPr>
                <w:bCs/>
                <w:szCs w:val="21"/>
              </w:rPr>
            </w:pPr>
            <w:r w:rsidRPr="00627FB6">
              <w:rPr>
                <w:bCs/>
                <w:szCs w:val="21"/>
              </w:rPr>
              <w:t>标准章条编号</w:t>
            </w:r>
          </w:p>
        </w:tc>
        <w:tc>
          <w:tcPr>
            <w:tcW w:w="3607" w:type="dxa"/>
            <w:tcBorders>
              <w:top w:val="single" w:sz="4" w:space="0" w:color="auto"/>
              <w:left w:val="nil"/>
              <w:bottom w:val="single" w:sz="4" w:space="0" w:color="auto"/>
              <w:right w:val="single" w:sz="4" w:space="0" w:color="auto"/>
            </w:tcBorders>
            <w:shd w:val="clear" w:color="auto" w:fill="auto"/>
            <w:noWrap/>
            <w:vAlign w:val="center"/>
          </w:tcPr>
          <w:p w:rsidR="00F22F6B" w:rsidRPr="00627FB6" w:rsidRDefault="00F22F6B" w:rsidP="00142CCF">
            <w:pPr>
              <w:ind w:firstLineChars="200" w:firstLine="420"/>
              <w:jc w:val="center"/>
              <w:rPr>
                <w:bCs/>
                <w:szCs w:val="21"/>
              </w:rPr>
            </w:pPr>
            <w:r w:rsidRPr="00627FB6">
              <w:rPr>
                <w:bCs/>
                <w:szCs w:val="21"/>
              </w:rPr>
              <w:t>意见内容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22F6B" w:rsidRPr="00627FB6" w:rsidRDefault="00F22F6B" w:rsidP="00142CCF">
            <w:pPr>
              <w:rPr>
                <w:bCs/>
                <w:szCs w:val="21"/>
              </w:rPr>
            </w:pPr>
            <w:r w:rsidRPr="00627FB6">
              <w:rPr>
                <w:bCs/>
                <w:szCs w:val="21"/>
              </w:rPr>
              <w:t>提出单位及提出人（可简写）</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F22F6B" w:rsidRPr="00627FB6" w:rsidRDefault="00F22F6B" w:rsidP="00142CCF">
            <w:pPr>
              <w:rPr>
                <w:bCs/>
                <w:szCs w:val="21"/>
              </w:rPr>
            </w:pPr>
            <w:r w:rsidRPr="00627FB6">
              <w:rPr>
                <w:bCs/>
                <w:szCs w:val="21"/>
              </w:rPr>
              <w:t>处理意见</w:t>
            </w:r>
          </w:p>
        </w:tc>
      </w:tr>
      <w:tr w:rsidR="00F22F6B" w:rsidTr="00F22F6B">
        <w:trPr>
          <w:trHeight w:val="460"/>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3</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图</w:t>
            </w:r>
            <w:r w:rsidRPr="00627FB6">
              <w:rPr>
                <w:color w:val="000000"/>
                <w:kern w:val="0"/>
                <w:szCs w:val="21"/>
              </w:rPr>
              <w:t xml:space="preserve">1 </w:t>
            </w:r>
            <w:r w:rsidRPr="00627FB6">
              <w:rPr>
                <w:color w:val="000000"/>
                <w:kern w:val="0"/>
                <w:szCs w:val="21"/>
              </w:rPr>
              <w:t>画空气热老化试验箱设备示意图</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马金萍</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采纳</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4.1</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w:t>
            </w:r>
            <w:r w:rsidRPr="00627FB6">
              <w:rPr>
                <w:color w:val="000000"/>
                <w:kern w:val="0"/>
                <w:szCs w:val="21"/>
              </w:rPr>
              <w:t>工作温度不大于</w:t>
            </w:r>
            <w:r w:rsidRPr="00627FB6">
              <w:rPr>
                <w:color w:val="000000"/>
                <w:kern w:val="0"/>
                <w:szCs w:val="21"/>
              </w:rPr>
              <w:t>200℃</w:t>
            </w:r>
            <w:r w:rsidRPr="00627FB6">
              <w:rPr>
                <w:color w:val="000000"/>
                <w:kern w:val="0"/>
                <w:szCs w:val="21"/>
              </w:rPr>
              <w:t>时，温度示值最大允许误差为</w:t>
            </w:r>
            <w:r w:rsidRPr="00627FB6">
              <w:rPr>
                <w:color w:val="000000"/>
                <w:kern w:val="0"/>
                <w:szCs w:val="21"/>
              </w:rPr>
              <w:t>±3.0℃</w:t>
            </w:r>
            <w:r w:rsidRPr="00627FB6">
              <w:rPr>
                <w:color w:val="000000"/>
                <w:kern w:val="0"/>
                <w:szCs w:val="21"/>
              </w:rPr>
              <w:t>，工作温度大于</w:t>
            </w:r>
            <w:r w:rsidRPr="00627FB6">
              <w:rPr>
                <w:color w:val="000000"/>
                <w:kern w:val="0"/>
                <w:szCs w:val="21"/>
              </w:rPr>
              <w:t>200℃</w:t>
            </w:r>
            <w:r w:rsidRPr="00627FB6">
              <w:rPr>
                <w:color w:val="000000"/>
                <w:kern w:val="0"/>
                <w:szCs w:val="21"/>
              </w:rPr>
              <w:t>时，温度示值最大允许误差为</w:t>
            </w:r>
            <w:r w:rsidRPr="00627FB6">
              <w:rPr>
                <w:color w:val="000000"/>
                <w:kern w:val="0"/>
                <w:szCs w:val="21"/>
              </w:rPr>
              <w:t>±5.0℃”</w:t>
            </w:r>
            <w:r w:rsidRPr="00627FB6">
              <w:rPr>
                <w:color w:val="000000"/>
                <w:kern w:val="0"/>
                <w:szCs w:val="21"/>
              </w:rPr>
              <w:t>中</w:t>
            </w:r>
            <w:r w:rsidRPr="00627FB6">
              <w:rPr>
                <w:color w:val="000000"/>
                <w:kern w:val="0"/>
                <w:szCs w:val="21"/>
              </w:rPr>
              <w:t>“</w:t>
            </w:r>
            <w:r w:rsidRPr="00627FB6">
              <w:rPr>
                <w:color w:val="000000"/>
                <w:kern w:val="0"/>
                <w:szCs w:val="21"/>
              </w:rPr>
              <w:t>不大于</w:t>
            </w:r>
            <w:r w:rsidRPr="00627FB6">
              <w:rPr>
                <w:color w:val="000000"/>
                <w:kern w:val="0"/>
                <w:szCs w:val="21"/>
              </w:rPr>
              <w:t>”</w:t>
            </w:r>
            <w:r w:rsidRPr="00627FB6">
              <w:rPr>
                <w:color w:val="000000"/>
                <w:kern w:val="0"/>
                <w:szCs w:val="21"/>
              </w:rPr>
              <w:t>改为</w:t>
            </w:r>
            <w:r w:rsidRPr="00627FB6">
              <w:rPr>
                <w:color w:val="000000"/>
                <w:kern w:val="0"/>
                <w:szCs w:val="21"/>
              </w:rPr>
              <w:t>“≤”</w:t>
            </w:r>
            <w:r w:rsidRPr="00627FB6">
              <w:rPr>
                <w:color w:val="000000"/>
                <w:kern w:val="0"/>
                <w:szCs w:val="21"/>
              </w:rPr>
              <w:t>，</w:t>
            </w:r>
            <w:r w:rsidRPr="00627FB6">
              <w:rPr>
                <w:color w:val="000000"/>
                <w:kern w:val="0"/>
                <w:szCs w:val="21"/>
              </w:rPr>
              <w:t>“</w:t>
            </w:r>
            <w:r w:rsidRPr="00627FB6">
              <w:rPr>
                <w:color w:val="000000"/>
                <w:kern w:val="0"/>
                <w:szCs w:val="21"/>
              </w:rPr>
              <w:t>大于</w:t>
            </w:r>
            <w:r w:rsidRPr="00627FB6">
              <w:rPr>
                <w:color w:val="000000"/>
                <w:kern w:val="0"/>
                <w:szCs w:val="21"/>
              </w:rPr>
              <w:t>”</w:t>
            </w:r>
            <w:r w:rsidRPr="00627FB6">
              <w:rPr>
                <w:color w:val="000000"/>
                <w:kern w:val="0"/>
                <w:szCs w:val="21"/>
              </w:rPr>
              <w:t>改为</w:t>
            </w:r>
            <w:r w:rsidRPr="00627FB6">
              <w:rPr>
                <w:color w:val="000000"/>
                <w:kern w:val="0"/>
                <w:szCs w:val="21"/>
              </w:rPr>
              <w:t>“&gt;”</w:t>
            </w:r>
            <w:r w:rsidRPr="00627FB6">
              <w:rPr>
                <w:color w:val="000000"/>
                <w:kern w:val="0"/>
                <w:szCs w:val="21"/>
              </w:rPr>
              <w:t>，简化描述。</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马金萍</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采纳</w:t>
            </w:r>
          </w:p>
        </w:tc>
      </w:tr>
      <w:tr w:rsidR="00F22F6B" w:rsidTr="00142CCF">
        <w:trPr>
          <w:trHeight w:val="90"/>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4.5</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表面温度计量特性中删除表面温度参数</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樊志罡</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采纳</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4.6.2</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将换气率计量特性改为范围</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樊志罡</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不采纳，通过和厂家沟通，换气率下限值不明确。</w:t>
            </w:r>
          </w:p>
        </w:tc>
      </w:tr>
      <w:tr w:rsidR="00F22F6B" w:rsidTr="00F22F6B">
        <w:trPr>
          <w:trHeight w:val="490"/>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4.7</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删除升温时间参数</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马金萍</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采纳</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tabs>
                <w:tab w:val="center" w:pos="684"/>
              </w:tabs>
              <w:jc w:val="center"/>
              <w:rPr>
                <w:color w:val="000000"/>
                <w:kern w:val="0"/>
                <w:szCs w:val="21"/>
              </w:rPr>
            </w:pPr>
            <w:r w:rsidRPr="00627FB6">
              <w:rPr>
                <w:color w:val="000000"/>
                <w:kern w:val="0"/>
                <w:szCs w:val="21"/>
              </w:rPr>
              <w:t>5.2</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删除表面温度计、电能表建议用流量表</w:t>
            </w:r>
            <w:r w:rsidRPr="00627FB6">
              <w:rPr>
                <w:rFonts w:hint="eastAsia"/>
                <w:color w:val="000000"/>
                <w:kern w:val="0"/>
                <w:szCs w:val="21"/>
              </w:rPr>
              <w:t>替换</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马金萍</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不采纳，经过试验，用流量表测试的数据与电能表测出的数据偏差较大。</w:t>
            </w:r>
          </w:p>
        </w:tc>
      </w:tr>
      <w:tr w:rsidR="00F22F6B" w:rsidTr="00142CCF">
        <w:trPr>
          <w:trHeight w:val="330"/>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6.1.2</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w:t>
            </w:r>
            <w:r w:rsidRPr="00627FB6">
              <w:rPr>
                <w:color w:val="000000"/>
                <w:kern w:val="0"/>
                <w:szCs w:val="21"/>
              </w:rPr>
              <w:t>偏差</w:t>
            </w:r>
            <w:r w:rsidRPr="00627FB6">
              <w:rPr>
                <w:color w:val="000000"/>
                <w:kern w:val="0"/>
                <w:szCs w:val="21"/>
              </w:rPr>
              <w:t>”</w:t>
            </w:r>
            <w:r w:rsidRPr="00627FB6">
              <w:rPr>
                <w:color w:val="000000"/>
                <w:kern w:val="0"/>
                <w:szCs w:val="21"/>
              </w:rPr>
              <w:t>改为</w:t>
            </w:r>
            <w:r w:rsidRPr="00627FB6">
              <w:rPr>
                <w:color w:val="000000"/>
                <w:kern w:val="0"/>
                <w:szCs w:val="21"/>
              </w:rPr>
              <w:t>“</w:t>
            </w:r>
            <w:r w:rsidRPr="00627FB6">
              <w:rPr>
                <w:color w:val="000000"/>
                <w:kern w:val="0"/>
                <w:szCs w:val="21"/>
              </w:rPr>
              <w:t>温度偏差</w:t>
            </w:r>
            <w:r w:rsidRPr="00627FB6">
              <w:rPr>
                <w:color w:val="000000"/>
                <w:kern w:val="0"/>
                <w:szCs w:val="21"/>
              </w:rPr>
              <w:t>”</w:t>
            </w:r>
            <w:r w:rsidRPr="00627FB6">
              <w:rPr>
                <w:color w:val="000000"/>
                <w:kern w:val="0"/>
                <w:szCs w:val="21"/>
              </w:rPr>
              <w:t>，</w:t>
            </w:r>
            <w:r w:rsidRPr="00627FB6">
              <w:rPr>
                <w:color w:val="000000"/>
                <w:kern w:val="0"/>
                <w:szCs w:val="21"/>
              </w:rPr>
              <w:t xml:space="preserve"> </w:t>
            </w:r>
            <w:r w:rsidRPr="00627FB6">
              <w:rPr>
                <w:color w:val="000000"/>
                <w:kern w:val="0"/>
                <w:szCs w:val="21"/>
              </w:rPr>
              <w:t>删除表面温度</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伍超群</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采纳</w:t>
            </w:r>
          </w:p>
        </w:tc>
      </w:tr>
      <w:tr w:rsidR="00F22F6B" w:rsidTr="00142CCF">
        <w:trPr>
          <w:trHeight w:val="57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pStyle w:val="af8"/>
              <w:widowControl/>
              <w:numPr>
                <w:ilvl w:val="0"/>
                <w:numId w:val="4"/>
              </w:numPr>
              <w:ind w:firstLineChars="0"/>
              <w:jc w:val="center"/>
              <w:rPr>
                <w:color w:val="000000"/>
                <w:kern w:val="0"/>
                <w:szCs w:val="21"/>
              </w:rPr>
            </w:pP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6.3</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温度波动度计算公式参照</w:t>
            </w:r>
            <w:r w:rsidRPr="00627FB6">
              <w:rPr>
                <w:color w:val="000000"/>
                <w:kern w:val="0"/>
                <w:szCs w:val="21"/>
              </w:rPr>
              <w:t>JJF1101-2019</w:t>
            </w:r>
            <w:r w:rsidRPr="00627FB6">
              <w:rPr>
                <w:color w:val="000000"/>
                <w:kern w:val="0"/>
                <w:szCs w:val="21"/>
              </w:rPr>
              <w:t>相关公式修改</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樊志罡</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采纳</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9</w:t>
            </w:r>
          </w:p>
        </w:tc>
        <w:tc>
          <w:tcPr>
            <w:tcW w:w="92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6.3</w:t>
            </w:r>
          </w:p>
        </w:tc>
        <w:tc>
          <w:tcPr>
            <w:tcW w:w="3607"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换气率校准考虑使用流量表</w:t>
            </w:r>
          </w:p>
        </w:tc>
        <w:tc>
          <w:tcPr>
            <w:tcW w:w="1276"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伍超群</w:t>
            </w:r>
          </w:p>
        </w:tc>
        <w:tc>
          <w:tcPr>
            <w:tcW w:w="1550" w:type="dxa"/>
            <w:tcBorders>
              <w:top w:val="nil"/>
              <w:left w:val="nil"/>
              <w:bottom w:val="single" w:sz="4" w:space="0" w:color="auto"/>
              <w:right w:val="single" w:sz="4" w:space="0" w:color="auto"/>
            </w:tcBorders>
            <w:shd w:val="clear" w:color="auto" w:fill="auto"/>
            <w:noWrap/>
            <w:vAlign w:val="center"/>
          </w:tcPr>
          <w:p w:rsidR="00F22F6B" w:rsidRPr="00627FB6" w:rsidRDefault="00F22F6B" w:rsidP="00142CCF">
            <w:pPr>
              <w:widowControl/>
              <w:jc w:val="center"/>
              <w:rPr>
                <w:color w:val="000000"/>
                <w:kern w:val="0"/>
                <w:szCs w:val="21"/>
              </w:rPr>
            </w:pPr>
            <w:r w:rsidRPr="00627FB6">
              <w:rPr>
                <w:color w:val="000000"/>
                <w:kern w:val="0"/>
                <w:szCs w:val="21"/>
              </w:rPr>
              <w:t>不采纳，经过试验，用流量表测试的数据与电能表测出的数据偏差较大。</w:t>
            </w:r>
          </w:p>
        </w:tc>
      </w:tr>
    </w:tbl>
    <w:p w:rsidR="00F22F6B" w:rsidRDefault="00F22F6B" w:rsidP="00F22F6B">
      <w:pPr>
        <w:spacing w:line="360" w:lineRule="auto"/>
        <w:ind w:firstLineChars="100" w:firstLine="210"/>
      </w:pPr>
      <w:r>
        <w:rPr>
          <w:rFonts w:hint="eastAsia"/>
          <w:bCs/>
        </w:rPr>
        <w:t>4</w:t>
      </w:r>
      <w:r>
        <w:rPr>
          <w:rFonts w:hint="eastAsia"/>
          <w:bCs/>
        </w:rPr>
        <w:t>）</w:t>
      </w:r>
      <w:r>
        <w:rPr>
          <w:rFonts w:hint="eastAsia"/>
          <w:bCs/>
        </w:rPr>
        <w:t>2023</w:t>
      </w:r>
      <w:r>
        <w:rPr>
          <w:rFonts w:hint="eastAsia"/>
          <w:bCs/>
        </w:rPr>
        <w:t>年</w:t>
      </w:r>
      <w:r>
        <w:rPr>
          <w:rFonts w:hint="eastAsia"/>
          <w:bCs/>
        </w:rPr>
        <w:t>11</w:t>
      </w:r>
      <w:r>
        <w:rPr>
          <w:rFonts w:hint="eastAsia"/>
          <w:bCs/>
        </w:rPr>
        <w:t>月</w:t>
      </w:r>
      <w:r>
        <w:rPr>
          <w:rFonts w:hint="eastAsia"/>
          <w:bCs/>
        </w:rPr>
        <w:t>2</w:t>
      </w:r>
      <w:r>
        <w:rPr>
          <w:rFonts w:hint="eastAsia"/>
          <w:bCs/>
        </w:rPr>
        <w:t>日</w:t>
      </w:r>
      <w:r>
        <w:rPr>
          <w:rFonts w:hint="eastAsia"/>
          <w:bCs/>
        </w:rPr>
        <w:t>~5</w:t>
      </w:r>
      <w:r>
        <w:rPr>
          <w:rFonts w:hint="eastAsia"/>
          <w:bCs/>
        </w:rPr>
        <w:t>日，在昆明云安会都酒店召开有色金属计量技术规范工作会议，</w:t>
      </w:r>
      <w:r>
        <w:rPr>
          <w:rFonts w:hint="eastAsia"/>
          <w:szCs w:val="21"/>
        </w:rPr>
        <w:t>此次参会单位有</w:t>
      </w:r>
      <w:r>
        <w:rPr>
          <w:rFonts w:hint="eastAsia"/>
          <w:szCs w:val="21"/>
        </w:rPr>
        <w:t>20</w:t>
      </w:r>
      <w:r>
        <w:rPr>
          <w:rFonts w:hint="eastAsia"/>
          <w:szCs w:val="21"/>
        </w:rPr>
        <w:t>余家，会上对《空气老化试验箱校准规范</w:t>
      </w:r>
      <w:r>
        <w:rPr>
          <w:rFonts w:hint="eastAsia"/>
          <w:szCs w:val="21"/>
        </w:rPr>
        <w:t>-</w:t>
      </w:r>
      <w:r>
        <w:rPr>
          <w:rFonts w:hint="eastAsia"/>
          <w:szCs w:val="21"/>
        </w:rPr>
        <w:t>报审稿》等</w:t>
      </w:r>
      <w:r>
        <w:rPr>
          <w:rFonts w:hint="eastAsia"/>
          <w:szCs w:val="21"/>
        </w:rPr>
        <w:t>8</w:t>
      </w:r>
      <w:r>
        <w:rPr>
          <w:rFonts w:hint="eastAsia"/>
          <w:szCs w:val="21"/>
        </w:rPr>
        <w:t>项有色金属行业计量技术规范进行了预审，会上有来自不同单位的计量委员会委员、专家、代表对《空气老化试验箱校准规范</w:t>
      </w:r>
      <w:r>
        <w:rPr>
          <w:rFonts w:hint="eastAsia"/>
          <w:szCs w:val="21"/>
        </w:rPr>
        <w:t>-</w:t>
      </w:r>
      <w:r>
        <w:rPr>
          <w:rFonts w:hint="eastAsia"/>
          <w:szCs w:val="21"/>
        </w:rPr>
        <w:t>报审稿》提出了宝贵修改建议和意见，</w:t>
      </w:r>
      <w:r>
        <w:rPr>
          <w:rFonts w:hint="eastAsia"/>
        </w:rPr>
        <w:t>会上确定了项目负责起草单位、起草单位及一验、二验单位，明确了各项工作时间进度要求。</w:t>
      </w:r>
      <w:r>
        <w:rPr>
          <w:rFonts w:hint="eastAsia"/>
          <w:szCs w:val="21"/>
        </w:rPr>
        <w:t>按照专家提出的意见对《空气老化试验箱校准规范</w:t>
      </w:r>
      <w:r>
        <w:rPr>
          <w:rFonts w:hint="eastAsia"/>
          <w:szCs w:val="21"/>
        </w:rPr>
        <w:t>-</w:t>
      </w:r>
      <w:r>
        <w:rPr>
          <w:rFonts w:hint="eastAsia"/>
          <w:szCs w:val="21"/>
        </w:rPr>
        <w:t>讨论稿》进行修改，最终形成《空气老化试验箱校准规范</w:t>
      </w:r>
      <w:r>
        <w:rPr>
          <w:rFonts w:hint="eastAsia"/>
          <w:szCs w:val="21"/>
        </w:rPr>
        <w:t>-</w:t>
      </w:r>
      <w:r>
        <w:rPr>
          <w:rFonts w:hint="eastAsia"/>
          <w:szCs w:val="21"/>
        </w:rPr>
        <w:t>报批稿》。</w:t>
      </w:r>
    </w:p>
    <w:p w:rsidR="00F22F6B" w:rsidRDefault="00F22F6B" w:rsidP="00F22F6B">
      <w:pPr>
        <w:spacing w:line="360" w:lineRule="auto"/>
        <w:ind w:firstLineChars="200" w:firstLine="420"/>
        <w:jc w:val="left"/>
        <w:rPr>
          <w:szCs w:val="21"/>
        </w:rPr>
      </w:pPr>
      <w:r>
        <w:rPr>
          <w:szCs w:val="21"/>
        </w:rPr>
        <w:t>主要讨论和修改的具体意见</w:t>
      </w:r>
      <w:r>
        <w:rPr>
          <w:rFonts w:hint="eastAsia"/>
          <w:bCs/>
        </w:rPr>
        <w:t>见表</w:t>
      </w:r>
      <w:r>
        <w:rPr>
          <w:rFonts w:hint="eastAsia"/>
          <w:bCs/>
        </w:rPr>
        <w:t>1</w:t>
      </w:r>
      <w:r>
        <w:rPr>
          <w:szCs w:val="21"/>
        </w:rPr>
        <w:t>：</w:t>
      </w:r>
    </w:p>
    <w:p w:rsidR="00F22F6B" w:rsidRDefault="00F22F6B" w:rsidP="00F22F6B">
      <w:pPr>
        <w:spacing w:line="360" w:lineRule="auto"/>
        <w:jc w:val="center"/>
        <w:rPr>
          <w:sz w:val="18"/>
          <w:szCs w:val="18"/>
        </w:rPr>
      </w:pPr>
      <w:r>
        <w:rPr>
          <w:rFonts w:hint="eastAsia"/>
          <w:sz w:val="18"/>
          <w:szCs w:val="18"/>
        </w:rPr>
        <w:t>表</w:t>
      </w:r>
      <w:r>
        <w:rPr>
          <w:rFonts w:hint="eastAsia"/>
          <w:sz w:val="18"/>
          <w:szCs w:val="18"/>
        </w:rPr>
        <w:t xml:space="preserve">1 </w:t>
      </w:r>
      <w:r>
        <w:rPr>
          <w:rFonts w:hint="eastAsia"/>
          <w:sz w:val="18"/>
          <w:szCs w:val="18"/>
        </w:rPr>
        <w:t>有色金属计量技术规范研讨会会议纪要</w:t>
      </w:r>
    </w:p>
    <w:tbl>
      <w:tblPr>
        <w:tblW w:w="4765" w:type="pct"/>
        <w:jc w:val="center"/>
        <w:tblLayout w:type="fixed"/>
        <w:tblLook w:val="04A0" w:firstRow="1" w:lastRow="0" w:firstColumn="1" w:lastColumn="0" w:noHBand="0" w:noVBand="1"/>
      </w:tblPr>
      <w:tblGrid>
        <w:gridCol w:w="762"/>
        <w:gridCol w:w="926"/>
        <w:gridCol w:w="3899"/>
        <w:gridCol w:w="1263"/>
        <w:gridCol w:w="1271"/>
      </w:tblGrid>
      <w:tr w:rsidR="00F22F6B" w:rsidTr="00142CCF">
        <w:trPr>
          <w:trHeight w:val="567"/>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Default="00F22F6B" w:rsidP="00142CCF">
            <w:pPr>
              <w:spacing w:line="360" w:lineRule="auto"/>
              <w:rPr>
                <w:bCs/>
              </w:rPr>
            </w:pPr>
            <w:r>
              <w:rPr>
                <w:rFonts w:hint="eastAsia"/>
                <w:bCs/>
              </w:rPr>
              <w:t>参会单位及人员</w:t>
            </w:r>
          </w:p>
        </w:tc>
        <w:tc>
          <w:tcPr>
            <w:tcW w:w="6433" w:type="dxa"/>
            <w:gridSpan w:val="3"/>
            <w:tcBorders>
              <w:top w:val="single" w:sz="4" w:space="0" w:color="auto"/>
              <w:left w:val="nil"/>
              <w:bottom w:val="single" w:sz="4" w:space="0" w:color="auto"/>
              <w:right w:val="single" w:sz="4" w:space="0" w:color="auto"/>
            </w:tcBorders>
            <w:shd w:val="clear" w:color="auto" w:fill="auto"/>
            <w:noWrap/>
            <w:vAlign w:val="center"/>
          </w:tcPr>
          <w:p w:rsidR="00F22F6B" w:rsidRDefault="00F22F6B" w:rsidP="00142CCF">
            <w:pPr>
              <w:spacing w:line="360" w:lineRule="auto"/>
              <w:ind w:firstLineChars="200" w:firstLine="420"/>
              <w:jc w:val="center"/>
              <w:rPr>
                <w:bCs/>
              </w:rPr>
            </w:pPr>
            <w:r>
              <w:rPr>
                <w:rFonts w:hint="eastAsia"/>
                <w:bCs/>
              </w:rPr>
              <w:t>见会议签到表</w:t>
            </w:r>
          </w:p>
        </w:tc>
      </w:tr>
      <w:tr w:rsidR="00F22F6B" w:rsidTr="00142CCF">
        <w:trPr>
          <w:trHeight w:val="567"/>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Default="00F22F6B" w:rsidP="00142CCF">
            <w:pPr>
              <w:spacing w:line="360" w:lineRule="auto"/>
              <w:rPr>
                <w:bCs/>
              </w:rPr>
            </w:pPr>
            <w:r>
              <w:rPr>
                <w:rFonts w:hint="eastAsia"/>
                <w:bCs/>
              </w:rPr>
              <w:t>拟参与编制单位、一验二验单位</w:t>
            </w:r>
          </w:p>
        </w:tc>
        <w:tc>
          <w:tcPr>
            <w:tcW w:w="6433" w:type="dxa"/>
            <w:gridSpan w:val="3"/>
            <w:tcBorders>
              <w:top w:val="single" w:sz="4" w:space="0" w:color="auto"/>
              <w:left w:val="nil"/>
              <w:bottom w:val="single" w:sz="4" w:space="0" w:color="auto"/>
              <w:right w:val="single" w:sz="4" w:space="0" w:color="auto"/>
            </w:tcBorders>
            <w:shd w:val="clear" w:color="auto" w:fill="auto"/>
            <w:noWrap/>
            <w:vAlign w:val="center"/>
          </w:tcPr>
          <w:p w:rsidR="00F22F6B" w:rsidRPr="00CF58B6" w:rsidRDefault="00F22F6B" w:rsidP="00142CCF">
            <w:pPr>
              <w:widowControl/>
              <w:ind w:firstLineChars="200" w:firstLine="420"/>
              <w:jc w:val="left"/>
              <w:rPr>
                <w:bCs/>
              </w:rPr>
            </w:pPr>
            <w:r>
              <w:rPr>
                <w:rFonts w:hint="eastAsia"/>
                <w:bCs/>
              </w:rPr>
              <w:t>拟参：</w:t>
            </w:r>
            <w:r w:rsidRPr="00CF58B6">
              <w:rPr>
                <w:bCs/>
              </w:rPr>
              <w:t>榆林市计量技术研究院、中国船舶集团有限公司第七十五研究所、西安航天计量测试研究所、陕西有色榆林</w:t>
            </w:r>
          </w:p>
          <w:p w:rsidR="00F22F6B" w:rsidRPr="00CF58B6" w:rsidRDefault="00F22F6B" w:rsidP="00142CCF">
            <w:pPr>
              <w:widowControl/>
              <w:jc w:val="left"/>
              <w:rPr>
                <w:bCs/>
              </w:rPr>
            </w:pPr>
            <w:r w:rsidRPr="00CF58B6">
              <w:rPr>
                <w:rFonts w:hint="eastAsia"/>
                <w:bCs/>
              </w:rPr>
              <w:t>新材料集团有限责任公司、西部橡胶、西安摩尔石油工程实验室股份有限公司、宝鸡钛业股份有限公司、西北工业大学、</w:t>
            </w:r>
            <w:r w:rsidRPr="00CF58B6">
              <w:rPr>
                <w:bCs/>
              </w:rPr>
              <w:t>新疆湘润新材料科技有限公司、中国石油集团工程材料研究院有限公司、洛阳航辉新材料有限公司等。</w:t>
            </w:r>
          </w:p>
          <w:p w:rsidR="00F22F6B" w:rsidRDefault="00F22F6B" w:rsidP="00142CCF">
            <w:pPr>
              <w:spacing w:line="360" w:lineRule="auto"/>
              <w:ind w:firstLineChars="200" w:firstLine="420"/>
              <w:rPr>
                <w:bCs/>
              </w:rPr>
            </w:pPr>
            <w:r>
              <w:rPr>
                <w:rFonts w:hint="eastAsia"/>
                <w:bCs/>
              </w:rPr>
              <w:t>一验：东北轻合金有限责任公司</w:t>
            </w:r>
          </w:p>
          <w:p w:rsidR="00F22F6B" w:rsidRDefault="00F22F6B" w:rsidP="00142CCF">
            <w:pPr>
              <w:spacing w:line="360" w:lineRule="auto"/>
              <w:ind w:firstLineChars="200" w:firstLine="420"/>
              <w:rPr>
                <w:bCs/>
              </w:rPr>
            </w:pPr>
            <w:r>
              <w:rPr>
                <w:rFonts w:hint="eastAsia"/>
                <w:bCs/>
                <w:szCs w:val="21"/>
              </w:rPr>
              <w:t>二验：</w:t>
            </w:r>
            <w:r>
              <w:rPr>
                <w:rFonts w:ascii="宋体" w:hAnsi="宋体" w:cs="宋体" w:hint="eastAsia"/>
                <w:color w:val="000000"/>
                <w:kern w:val="0"/>
                <w:szCs w:val="21"/>
              </w:rPr>
              <w:t>中国船舶集团有限公司第七二五研究所计量站</w:t>
            </w:r>
          </w:p>
        </w:tc>
      </w:tr>
      <w:tr w:rsidR="00F22F6B" w:rsidTr="00142CCF">
        <w:trPr>
          <w:trHeight w:val="567"/>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Pr="00CC1558" w:rsidRDefault="00F22F6B" w:rsidP="00142CCF">
            <w:pPr>
              <w:spacing w:line="360" w:lineRule="auto"/>
              <w:rPr>
                <w:bCs/>
              </w:rPr>
            </w:pPr>
            <w:r w:rsidRPr="00CC1558">
              <w:rPr>
                <w:bCs/>
              </w:rPr>
              <w:t>时间节点安排</w:t>
            </w:r>
          </w:p>
        </w:tc>
        <w:tc>
          <w:tcPr>
            <w:tcW w:w="6433" w:type="dxa"/>
            <w:gridSpan w:val="3"/>
            <w:tcBorders>
              <w:top w:val="single" w:sz="4" w:space="0" w:color="auto"/>
              <w:left w:val="nil"/>
              <w:bottom w:val="single" w:sz="4" w:space="0" w:color="auto"/>
              <w:right w:val="single" w:sz="4" w:space="0" w:color="auto"/>
            </w:tcBorders>
            <w:shd w:val="clear" w:color="auto" w:fill="auto"/>
            <w:noWrap/>
            <w:vAlign w:val="center"/>
          </w:tcPr>
          <w:p w:rsidR="00F22F6B" w:rsidRPr="00CC1558" w:rsidRDefault="00F22F6B" w:rsidP="00142CCF">
            <w:pPr>
              <w:spacing w:line="360" w:lineRule="auto"/>
              <w:ind w:firstLineChars="200" w:firstLine="420"/>
              <w:rPr>
                <w:bCs/>
              </w:rPr>
            </w:pPr>
            <w:r w:rsidRPr="00CC1558">
              <w:rPr>
                <w:bCs/>
              </w:rPr>
              <w:t>2024</w:t>
            </w:r>
            <w:r w:rsidRPr="00CC1558">
              <w:rPr>
                <w:bCs/>
              </w:rPr>
              <w:t>年完成规范报批</w:t>
            </w:r>
          </w:p>
        </w:tc>
      </w:tr>
      <w:tr w:rsidR="00F22F6B" w:rsidTr="00142CCF">
        <w:trPr>
          <w:trHeight w:val="567"/>
          <w:jc w:val="center"/>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F6B" w:rsidRPr="00CC1558" w:rsidRDefault="00F22F6B" w:rsidP="00142CCF">
            <w:pPr>
              <w:spacing w:line="360" w:lineRule="auto"/>
              <w:rPr>
                <w:bCs/>
              </w:rPr>
            </w:pPr>
            <w:r w:rsidRPr="00CC1558">
              <w:rPr>
                <w:bCs/>
              </w:rPr>
              <w:t>序号</w:t>
            </w:r>
          </w:p>
        </w:tc>
        <w:tc>
          <w:tcPr>
            <w:tcW w:w="926" w:type="dxa"/>
            <w:tcBorders>
              <w:top w:val="single" w:sz="4" w:space="0" w:color="auto"/>
              <w:left w:val="nil"/>
              <w:bottom w:val="single" w:sz="4" w:space="0" w:color="auto"/>
              <w:right w:val="single" w:sz="4" w:space="0" w:color="auto"/>
            </w:tcBorders>
            <w:shd w:val="clear" w:color="auto" w:fill="auto"/>
            <w:vAlign w:val="center"/>
          </w:tcPr>
          <w:p w:rsidR="00F22F6B" w:rsidRPr="00CC1558" w:rsidRDefault="00F22F6B" w:rsidP="00142CCF">
            <w:pPr>
              <w:spacing w:line="360" w:lineRule="auto"/>
              <w:rPr>
                <w:bCs/>
              </w:rPr>
            </w:pPr>
            <w:r w:rsidRPr="00CC1558">
              <w:rPr>
                <w:bCs/>
              </w:rPr>
              <w:t>标准章条编号</w:t>
            </w:r>
          </w:p>
        </w:tc>
        <w:tc>
          <w:tcPr>
            <w:tcW w:w="3899" w:type="dxa"/>
            <w:tcBorders>
              <w:top w:val="single" w:sz="4" w:space="0" w:color="auto"/>
              <w:left w:val="nil"/>
              <w:bottom w:val="single" w:sz="4" w:space="0" w:color="auto"/>
              <w:right w:val="single" w:sz="4" w:space="0" w:color="auto"/>
            </w:tcBorders>
            <w:shd w:val="clear" w:color="auto" w:fill="auto"/>
            <w:noWrap/>
            <w:vAlign w:val="center"/>
          </w:tcPr>
          <w:p w:rsidR="00F22F6B" w:rsidRPr="00CC1558" w:rsidRDefault="00F22F6B" w:rsidP="00142CCF">
            <w:pPr>
              <w:spacing w:line="360" w:lineRule="auto"/>
              <w:ind w:firstLineChars="200" w:firstLine="420"/>
              <w:jc w:val="center"/>
              <w:rPr>
                <w:bCs/>
              </w:rPr>
            </w:pPr>
            <w:r w:rsidRPr="00CC1558">
              <w:rPr>
                <w:bCs/>
              </w:rPr>
              <w:t>意见内容</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F22F6B" w:rsidRPr="00CC1558" w:rsidRDefault="00F22F6B" w:rsidP="00142CCF">
            <w:pPr>
              <w:spacing w:line="360" w:lineRule="auto"/>
              <w:rPr>
                <w:bCs/>
              </w:rPr>
            </w:pPr>
            <w:r w:rsidRPr="00CC1558">
              <w:rPr>
                <w:bCs/>
              </w:rPr>
              <w:t>提出单位及提出人（可简写）</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F22F6B" w:rsidRPr="00CC1558" w:rsidRDefault="00F22F6B" w:rsidP="00142CCF">
            <w:pPr>
              <w:spacing w:line="360" w:lineRule="auto"/>
              <w:rPr>
                <w:bCs/>
              </w:rPr>
            </w:pPr>
            <w:r w:rsidRPr="00CC1558">
              <w:rPr>
                <w:bCs/>
              </w:rPr>
              <w:t>处理意见</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1</w:t>
            </w:r>
          </w:p>
        </w:tc>
        <w:tc>
          <w:tcPr>
            <w:tcW w:w="926"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2</w:t>
            </w:r>
            <w:r w:rsidRPr="00CF58B6">
              <w:rPr>
                <w:rFonts w:hint="eastAsia"/>
                <w:color w:val="000000"/>
                <w:kern w:val="0"/>
                <w:szCs w:val="21"/>
              </w:rPr>
              <w:t>、全文</w:t>
            </w:r>
          </w:p>
        </w:tc>
        <w:tc>
          <w:tcPr>
            <w:tcW w:w="3899"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引用的文件、全文内容</w:t>
            </w:r>
          </w:p>
        </w:tc>
        <w:tc>
          <w:tcPr>
            <w:tcW w:w="1263"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西南铝业，谭本清</w:t>
            </w:r>
          </w:p>
        </w:tc>
        <w:tc>
          <w:tcPr>
            <w:tcW w:w="1271"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引用的文件在文中引用内容处体现</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2</w:t>
            </w:r>
          </w:p>
        </w:tc>
        <w:tc>
          <w:tcPr>
            <w:tcW w:w="926"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4.3</w:t>
            </w:r>
          </w:p>
        </w:tc>
        <w:tc>
          <w:tcPr>
            <w:tcW w:w="3899"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注：以上指标要求不作为合格性判定依据，仅供参考</w:t>
            </w:r>
          </w:p>
        </w:tc>
        <w:tc>
          <w:tcPr>
            <w:tcW w:w="1263"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有色金属行业计量技术委员会副秘书</w:t>
            </w:r>
            <w:r w:rsidRPr="00CF58B6">
              <w:rPr>
                <w:rFonts w:hint="eastAsia"/>
                <w:color w:val="000000"/>
                <w:kern w:val="0"/>
                <w:szCs w:val="21"/>
              </w:rPr>
              <w:lastRenderedPageBreak/>
              <w:t>长，闫雁楠</w:t>
            </w:r>
          </w:p>
        </w:tc>
        <w:tc>
          <w:tcPr>
            <w:tcW w:w="1271"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lastRenderedPageBreak/>
              <w:t>删除该部分内容</w:t>
            </w:r>
          </w:p>
        </w:tc>
      </w:tr>
      <w:tr w:rsidR="00F22F6B" w:rsidTr="00142CCF">
        <w:trPr>
          <w:trHeight w:val="90"/>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lastRenderedPageBreak/>
              <w:t>3</w:t>
            </w:r>
          </w:p>
        </w:tc>
        <w:tc>
          <w:tcPr>
            <w:tcW w:w="926"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6.2.2</w:t>
            </w:r>
          </w:p>
        </w:tc>
        <w:tc>
          <w:tcPr>
            <w:tcW w:w="3899"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内容中</w:t>
            </w:r>
            <w:r w:rsidRPr="00CF58B6">
              <w:rPr>
                <w:color w:val="000000"/>
                <w:kern w:val="0"/>
                <w:szCs w:val="21"/>
              </w:rPr>
              <w:t>“</w:t>
            </w:r>
            <w:r w:rsidRPr="00CF58B6">
              <w:rPr>
                <w:rFonts w:hint="eastAsia"/>
                <w:color w:val="000000"/>
                <w:kern w:val="0"/>
                <w:szCs w:val="21"/>
              </w:rPr>
              <w:t>1</w:t>
            </w:r>
            <w:r w:rsidRPr="00CF58B6">
              <w:rPr>
                <w:rFonts w:hint="eastAsia"/>
                <w:color w:val="000000"/>
                <w:kern w:val="0"/>
                <w:szCs w:val="21"/>
              </w:rPr>
              <w:t>）、</w:t>
            </w:r>
            <w:r w:rsidRPr="00CF58B6">
              <w:rPr>
                <w:rFonts w:hint="eastAsia"/>
                <w:color w:val="000000"/>
                <w:kern w:val="0"/>
                <w:szCs w:val="21"/>
              </w:rPr>
              <w:t>2</w:t>
            </w:r>
            <w:r w:rsidRPr="00CF58B6">
              <w:rPr>
                <w:rFonts w:hint="eastAsia"/>
                <w:color w:val="000000"/>
                <w:kern w:val="0"/>
                <w:szCs w:val="21"/>
              </w:rPr>
              <w:t>）</w:t>
            </w:r>
            <w:r w:rsidRPr="00CF58B6">
              <w:rPr>
                <w:rFonts w:hint="eastAsia"/>
                <w:color w:val="000000"/>
                <w:kern w:val="0"/>
                <w:szCs w:val="21"/>
              </w:rPr>
              <w:t>.......</w:t>
            </w:r>
            <w:r w:rsidRPr="00CF58B6">
              <w:rPr>
                <w:color w:val="000000"/>
                <w:kern w:val="0"/>
                <w:szCs w:val="21"/>
              </w:rPr>
              <w:t xml:space="preserve"> ”</w:t>
            </w:r>
            <w:r w:rsidRPr="00CF58B6">
              <w:rPr>
                <w:rFonts w:hint="eastAsia"/>
                <w:color w:val="000000"/>
                <w:kern w:val="0"/>
                <w:szCs w:val="21"/>
              </w:rPr>
              <w:t>表达方式</w:t>
            </w:r>
          </w:p>
        </w:tc>
        <w:tc>
          <w:tcPr>
            <w:tcW w:w="1263"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西安汉唐分析检测有限公司，余泽利</w:t>
            </w:r>
          </w:p>
        </w:tc>
        <w:tc>
          <w:tcPr>
            <w:tcW w:w="1271"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将</w:t>
            </w:r>
            <w:r w:rsidRPr="00CF58B6">
              <w:rPr>
                <w:color w:val="000000"/>
                <w:kern w:val="0"/>
                <w:szCs w:val="21"/>
              </w:rPr>
              <w:t>“</w:t>
            </w:r>
            <w:r w:rsidRPr="00CF58B6">
              <w:rPr>
                <w:rFonts w:hint="eastAsia"/>
                <w:color w:val="000000"/>
                <w:kern w:val="0"/>
                <w:szCs w:val="21"/>
              </w:rPr>
              <w:t>1</w:t>
            </w:r>
            <w:r w:rsidRPr="00CF58B6">
              <w:rPr>
                <w:rFonts w:hint="eastAsia"/>
                <w:color w:val="000000"/>
                <w:kern w:val="0"/>
                <w:szCs w:val="21"/>
              </w:rPr>
              <w:t>）</w:t>
            </w:r>
            <w:r w:rsidRPr="00CF58B6">
              <w:rPr>
                <w:rFonts w:hint="eastAsia"/>
                <w:color w:val="000000"/>
                <w:kern w:val="0"/>
                <w:szCs w:val="21"/>
              </w:rPr>
              <w:t>2</w:t>
            </w:r>
            <w:r w:rsidRPr="00CF58B6">
              <w:rPr>
                <w:rFonts w:hint="eastAsia"/>
                <w:color w:val="000000"/>
                <w:kern w:val="0"/>
                <w:szCs w:val="21"/>
              </w:rPr>
              <w:t>）</w:t>
            </w:r>
            <w:r w:rsidRPr="00CF58B6">
              <w:rPr>
                <w:rFonts w:hint="eastAsia"/>
                <w:color w:val="000000"/>
                <w:kern w:val="0"/>
                <w:szCs w:val="21"/>
              </w:rPr>
              <w:t>.......</w:t>
            </w:r>
            <w:r w:rsidRPr="00CF58B6">
              <w:rPr>
                <w:color w:val="000000"/>
                <w:kern w:val="0"/>
                <w:szCs w:val="21"/>
              </w:rPr>
              <w:t xml:space="preserve"> ”</w:t>
            </w:r>
            <w:r w:rsidRPr="00CF58B6">
              <w:rPr>
                <w:rFonts w:hint="eastAsia"/>
                <w:color w:val="000000"/>
                <w:kern w:val="0"/>
                <w:szCs w:val="21"/>
              </w:rPr>
              <w:t>改为“</w:t>
            </w:r>
            <w:r w:rsidRPr="00CF58B6">
              <w:rPr>
                <w:rFonts w:hint="eastAsia"/>
                <w:color w:val="000000"/>
                <w:kern w:val="0"/>
                <w:szCs w:val="21"/>
              </w:rPr>
              <w:t>6.2.2.1</w:t>
            </w:r>
            <w:r w:rsidRPr="00CF58B6">
              <w:rPr>
                <w:rFonts w:hint="eastAsia"/>
                <w:color w:val="000000"/>
                <w:kern w:val="0"/>
                <w:szCs w:val="21"/>
              </w:rPr>
              <w:t>、</w:t>
            </w:r>
            <w:r w:rsidRPr="00CF58B6">
              <w:rPr>
                <w:rFonts w:hint="eastAsia"/>
                <w:color w:val="000000"/>
                <w:kern w:val="0"/>
                <w:szCs w:val="21"/>
              </w:rPr>
              <w:t>6.2.2.2......</w:t>
            </w:r>
            <w:r w:rsidRPr="00CF58B6">
              <w:rPr>
                <w:rFonts w:hint="eastAsia"/>
                <w:color w:val="000000"/>
                <w:kern w:val="0"/>
                <w:szCs w:val="21"/>
              </w:rPr>
              <w:t>”</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4</w:t>
            </w:r>
          </w:p>
        </w:tc>
        <w:tc>
          <w:tcPr>
            <w:tcW w:w="926"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6.3</w:t>
            </w:r>
          </w:p>
        </w:tc>
        <w:tc>
          <w:tcPr>
            <w:tcW w:w="3899"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内容中</w:t>
            </w:r>
            <w:r w:rsidRPr="00CF58B6">
              <w:rPr>
                <w:color w:val="000000"/>
                <w:kern w:val="0"/>
                <w:szCs w:val="21"/>
              </w:rPr>
              <w:t>“</w:t>
            </w:r>
            <w:r w:rsidRPr="00CF58B6">
              <w:rPr>
                <w:rFonts w:hint="eastAsia"/>
                <w:color w:val="000000"/>
                <w:kern w:val="0"/>
                <w:szCs w:val="21"/>
              </w:rPr>
              <w:t>1</w:t>
            </w:r>
            <w:r w:rsidRPr="00CF58B6">
              <w:rPr>
                <w:rFonts w:hint="eastAsia"/>
                <w:color w:val="000000"/>
                <w:kern w:val="0"/>
                <w:szCs w:val="21"/>
              </w:rPr>
              <w:t>）、</w:t>
            </w:r>
            <w:r w:rsidRPr="00CF58B6">
              <w:rPr>
                <w:rFonts w:hint="eastAsia"/>
                <w:color w:val="000000"/>
                <w:kern w:val="0"/>
                <w:szCs w:val="21"/>
              </w:rPr>
              <w:t>2</w:t>
            </w:r>
            <w:r w:rsidRPr="00CF58B6">
              <w:rPr>
                <w:rFonts w:hint="eastAsia"/>
                <w:color w:val="000000"/>
                <w:kern w:val="0"/>
                <w:szCs w:val="21"/>
              </w:rPr>
              <w:t>）</w:t>
            </w:r>
            <w:r w:rsidRPr="00CF58B6">
              <w:rPr>
                <w:rFonts w:hint="eastAsia"/>
                <w:color w:val="000000"/>
                <w:kern w:val="0"/>
                <w:szCs w:val="21"/>
              </w:rPr>
              <w:t>.......</w:t>
            </w:r>
            <w:r w:rsidRPr="00CF58B6">
              <w:rPr>
                <w:color w:val="000000"/>
                <w:kern w:val="0"/>
                <w:szCs w:val="21"/>
              </w:rPr>
              <w:t xml:space="preserve"> ”</w:t>
            </w:r>
            <w:r w:rsidRPr="00CF58B6">
              <w:rPr>
                <w:rFonts w:hint="eastAsia"/>
                <w:color w:val="000000"/>
                <w:kern w:val="0"/>
                <w:szCs w:val="21"/>
              </w:rPr>
              <w:t>表达方式</w:t>
            </w:r>
          </w:p>
        </w:tc>
        <w:tc>
          <w:tcPr>
            <w:tcW w:w="1263"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西安汉唐分析检测有限公司，余泽利</w:t>
            </w:r>
          </w:p>
        </w:tc>
        <w:tc>
          <w:tcPr>
            <w:tcW w:w="1271"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将</w:t>
            </w:r>
            <w:r w:rsidRPr="00CF58B6">
              <w:rPr>
                <w:color w:val="000000"/>
                <w:kern w:val="0"/>
                <w:szCs w:val="21"/>
              </w:rPr>
              <w:t>“</w:t>
            </w:r>
            <w:r w:rsidRPr="00CF58B6">
              <w:rPr>
                <w:rFonts w:hint="eastAsia"/>
                <w:color w:val="000000"/>
                <w:kern w:val="0"/>
                <w:szCs w:val="21"/>
              </w:rPr>
              <w:t>1</w:t>
            </w:r>
            <w:r w:rsidRPr="00CF58B6">
              <w:rPr>
                <w:rFonts w:hint="eastAsia"/>
                <w:color w:val="000000"/>
                <w:kern w:val="0"/>
                <w:szCs w:val="21"/>
              </w:rPr>
              <w:t>）</w:t>
            </w:r>
            <w:r w:rsidRPr="00CF58B6">
              <w:rPr>
                <w:rFonts w:hint="eastAsia"/>
                <w:color w:val="000000"/>
                <w:kern w:val="0"/>
                <w:szCs w:val="21"/>
              </w:rPr>
              <w:t>2</w:t>
            </w:r>
            <w:r w:rsidRPr="00CF58B6">
              <w:rPr>
                <w:rFonts w:hint="eastAsia"/>
                <w:color w:val="000000"/>
                <w:kern w:val="0"/>
                <w:szCs w:val="21"/>
              </w:rPr>
              <w:t>）</w:t>
            </w:r>
            <w:r w:rsidRPr="00CF58B6">
              <w:rPr>
                <w:rFonts w:hint="eastAsia"/>
                <w:color w:val="000000"/>
                <w:kern w:val="0"/>
                <w:szCs w:val="21"/>
              </w:rPr>
              <w:t>.......</w:t>
            </w:r>
            <w:r w:rsidRPr="00CF58B6">
              <w:rPr>
                <w:color w:val="000000"/>
                <w:kern w:val="0"/>
                <w:szCs w:val="21"/>
              </w:rPr>
              <w:t xml:space="preserve"> ”</w:t>
            </w:r>
            <w:r w:rsidRPr="00CF58B6">
              <w:rPr>
                <w:rFonts w:hint="eastAsia"/>
                <w:color w:val="000000"/>
                <w:kern w:val="0"/>
                <w:szCs w:val="21"/>
              </w:rPr>
              <w:t>改为“</w:t>
            </w:r>
            <w:r w:rsidRPr="00CF58B6">
              <w:rPr>
                <w:rFonts w:hint="eastAsia"/>
                <w:color w:val="000000"/>
                <w:kern w:val="0"/>
                <w:szCs w:val="21"/>
              </w:rPr>
              <w:t>6.3.1</w:t>
            </w:r>
            <w:r w:rsidRPr="00CF58B6">
              <w:rPr>
                <w:rFonts w:hint="eastAsia"/>
                <w:color w:val="000000"/>
                <w:kern w:val="0"/>
                <w:szCs w:val="21"/>
              </w:rPr>
              <w:t>、</w:t>
            </w:r>
            <w:r w:rsidRPr="00CF58B6">
              <w:rPr>
                <w:rFonts w:hint="eastAsia"/>
                <w:color w:val="000000"/>
                <w:kern w:val="0"/>
                <w:szCs w:val="21"/>
              </w:rPr>
              <w:t>6.3.2......</w:t>
            </w:r>
            <w:r w:rsidRPr="00CF58B6">
              <w:rPr>
                <w:rFonts w:hint="eastAsia"/>
                <w:color w:val="000000"/>
                <w:kern w:val="0"/>
                <w:szCs w:val="21"/>
              </w:rPr>
              <w:t>”</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5</w:t>
            </w:r>
          </w:p>
        </w:tc>
        <w:tc>
          <w:tcPr>
            <w:tcW w:w="926"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6.3</w:t>
            </w:r>
          </w:p>
        </w:tc>
        <w:tc>
          <w:tcPr>
            <w:tcW w:w="3899"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5</w:t>
            </w:r>
            <w:r w:rsidRPr="00CF58B6">
              <w:rPr>
                <w:rFonts w:hint="eastAsia"/>
                <w:color w:val="000000"/>
                <w:kern w:val="0"/>
                <w:szCs w:val="21"/>
              </w:rPr>
              <w:t>）</w:t>
            </w:r>
            <w:r w:rsidRPr="00CF58B6">
              <w:rPr>
                <w:color w:val="000000"/>
                <w:kern w:val="0"/>
                <w:szCs w:val="21"/>
              </w:rPr>
              <w:t>换气率的计算公式（</w:t>
            </w:r>
            <w:r w:rsidRPr="00CF58B6">
              <w:rPr>
                <w:rFonts w:hint="eastAsia"/>
                <w:color w:val="000000"/>
                <w:kern w:val="0"/>
                <w:szCs w:val="21"/>
              </w:rPr>
              <w:t>6</w:t>
            </w:r>
            <w:r w:rsidRPr="00CF58B6">
              <w:rPr>
                <w:rFonts w:hint="eastAsia"/>
                <w:color w:val="000000"/>
                <w:kern w:val="0"/>
                <w:szCs w:val="21"/>
              </w:rPr>
              <w:t>）和（</w:t>
            </w:r>
            <w:r w:rsidRPr="00CF58B6">
              <w:rPr>
                <w:rFonts w:hint="eastAsia"/>
                <w:color w:val="000000"/>
                <w:kern w:val="0"/>
                <w:szCs w:val="21"/>
              </w:rPr>
              <w:t>7</w:t>
            </w:r>
            <w:r w:rsidRPr="00CF58B6">
              <w:rPr>
                <w:rFonts w:hint="eastAsia"/>
                <w:color w:val="000000"/>
                <w:kern w:val="0"/>
                <w:szCs w:val="21"/>
              </w:rPr>
              <w:t>）</w:t>
            </w:r>
          </w:p>
        </w:tc>
        <w:tc>
          <w:tcPr>
            <w:tcW w:w="1263"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有色金属行业计量技术委员会副秘书长，闫雁楠</w:t>
            </w:r>
          </w:p>
        </w:tc>
        <w:tc>
          <w:tcPr>
            <w:tcW w:w="1271"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将公式（</w:t>
            </w:r>
            <w:r w:rsidRPr="00CF58B6">
              <w:rPr>
                <w:color w:val="000000"/>
                <w:kern w:val="0"/>
                <w:szCs w:val="21"/>
              </w:rPr>
              <w:t>6</w:t>
            </w:r>
            <w:r w:rsidRPr="00CF58B6">
              <w:rPr>
                <w:color w:val="000000"/>
                <w:kern w:val="0"/>
                <w:szCs w:val="21"/>
              </w:rPr>
              <w:t>）和（</w:t>
            </w:r>
            <w:r w:rsidRPr="00CF58B6">
              <w:rPr>
                <w:color w:val="000000"/>
                <w:kern w:val="0"/>
                <w:szCs w:val="21"/>
              </w:rPr>
              <w:t>7</w:t>
            </w:r>
            <w:r w:rsidRPr="00CF58B6">
              <w:rPr>
                <w:color w:val="000000"/>
                <w:kern w:val="0"/>
                <w:szCs w:val="21"/>
              </w:rPr>
              <w:t>）的字母说明中内容为</w:t>
            </w:r>
            <w:r w:rsidRPr="00CF58B6">
              <w:rPr>
                <w:color w:val="000000"/>
                <w:kern w:val="0"/>
                <w:szCs w:val="21"/>
              </w:rPr>
              <w:t>“</w:t>
            </w:r>
            <w:r w:rsidRPr="00CF58B6">
              <w:rPr>
                <w:color w:val="000000"/>
                <w:kern w:val="0"/>
                <w:szCs w:val="21"/>
              </w:rPr>
              <w:t>单位为瓦特（</w:t>
            </w:r>
            <w:r w:rsidRPr="00CF58B6">
              <w:rPr>
                <w:color w:val="000000"/>
                <w:kern w:val="0"/>
                <w:szCs w:val="21"/>
              </w:rPr>
              <w:t>W</w:t>
            </w:r>
            <w:r w:rsidRPr="00CF58B6">
              <w:rPr>
                <w:color w:val="000000"/>
                <w:kern w:val="0"/>
                <w:szCs w:val="21"/>
              </w:rPr>
              <w:t>）</w:t>
            </w:r>
            <w:r w:rsidRPr="00CF58B6">
              <w:rPr>
                <w:color w:val="000000"/>
                <w:kern w:val="0"/>
                <w:szCs w:val="21"/>
              </w:rPr>
              <w:t>”</w:t>
            </w:r>
            <w:r w:rsidRPr="00CF58B6">
              <w:rPr>
                <w:color w:val="000000"/>
                <w:kern w:val="0"/>
                <w:szCs w:val="21"/>
              </w:rPr>
              <w:t>改为</w:t>
            </w:r>
            <w:r w:rsidRPr="00CF58B6">
              <w:rPr>
                <w:color w:val="000000"/>
                <w:kern w:val="0"/>
                <w:szCs w:val="21"/>
              </w:rPr>
              <w:t>“W”</w:t>
            </w:r>
            <w:r w:rsidRPr="00CF58B6">
              <w:rPr>
                <w:color w:val="000000"/>
                <w:kern w:val="0"/>
                <w:szCs w:val="21"/>
              </w:rPr>
              <w:t>，并修改相似问题</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6</w:t>
            </w:r>
          </w:p>
        </w:tc>
        <w:tc>
          <w:tcPr>
            <w:tcW w:w="926"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附录</w:t>
            </w:r>
            <w:r w:rsidRPr="00CF58B6">
              <w:rPr>
                <w:rFonts w:hint="eastAsia"/>
                <w:color w:val="000000"/>
                <w:kern w:val="0"/>
                <w:szCs w:val="21"/>
              </w:rPr>
              <w:t>C</w:t>
            </w:r>
          </w:p>
        </w:tc>
        <w:tc>
          <w:tcPr>
            <w:tcW w:w="3899"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内容中括号格式</w:t>
            </w:r>
          </w:p>
        </w:tc>
        <w:tc>
          <w:tcPr>
            <w:tcW w:w="1263"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西南铝业，谭本清</w:t>
            </w:r>
          </w:p>
        </w:tc>
        <w:tc>
          <w:tcPr>
            <w:tcW w:w="1271"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修改附录</w:t>
            </w:r>
            <w:r w:rsidRPr="00CF58B6">
              <w:rPr>
                <w:rFonts w:hint="eastAsia"/>
                <w:color w:val="000000"/>
                <w:kern w:val="0"/>
                <w:szCs w:val="21"/>
              </w:rPr>
              <w:t>C</w:t>
            </w:r>
            <w:r w:rsidRPr="00CF58B6">
              <w:rPr>
                <w:rFonts w:hint="eastAsia"/>
                <w:color w:val="000000"/>
                <w:kern w:val="0"/>
                <w:szCs w:val="21"/>
              </w:rPr>
              <w:t>中所有括号格式</w:t>
            </w:r>
          </w:p>
        </w:tc>
      </w:tr>
      <w:tr w:rsidR="00F22F6B" w:rsidTr="00142CCF">
        <w:trPr>
          <w:trHeight w:val="567"/>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7</w:t>
            </w:r>
          </w:p>
        </w:tc>
        <w:tc>
          <w:tcPr>
            <w:tcW w:w="926"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color w:val="000000"/>
                <w:kern w:val="0"/>
                <w:szCs w:val="21"/>
              </w:rPr>
              <w:t>附录</w:t>
            </w:r>
            <w:r w:rsidRPr="00CF58B6">
              <w:rPr>
                <w:rFonts w:hint="eastAsia"/>
                <w:color w:val="000000"/>
                <w:kern w:val="0"/>
                <w:szCs w:val="21"/>
              </w:rPr>
              <w:t>C</w:t>
            </w:r>
            <w:r w:rsidRPr="00CF58B6">
              <w:rPr>
                <w:rFonts w:hint="eastAsia"/>
                <w:color w:val="000000"/>
                <w:kern w:val="0"/>
                <w:szCs w:val="21"/>
              </w:rPr>
              <w:t>，</w:t>
            </w:r>
            <w:r w:rsidRPr="00CF58B6">
              <w:rPr>
                <w:rFonts w:hint="eastAsia"/>
                <w:color w:val="000000"/>
                <w:kern w:val="0"/>
                <w:szCs w:val="21"/>
              </w:rPr>
              <w:t>C5</w:t>
            </w:r>
          </w:p>
        </w:tc>
        <w:tc>
          <w:tcPr>
            <w:tcW w:w="3899"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5C5D41">
              <w:rPr>
                <w:i/>
                <w:color w:val="000000"/>
                <w:kern w:val="0"/>
                <w:szCs w:val="21"/>
              </w:rPr>
              <w:t>U</w:t>
            </w:r>
            <w:r w:rsidRPr="00CF58B6">
              <w:rPr>
                <w:color w:val="000000"/>
                <w:kern w:val="0"/>
                <w:szCs w:val="21"/>
              </w:rPr>
              <w:t>=</w:t>
            </w:r>
            <m:oMath>
              <m:sSub>
                <m:sSubPr>
                  <m:ctrlPr>
                    <w:rPr>
                      <w:rFonts w:ascii="Cambria Math" w:hAnsi="Cambria Math"/>
                      <w:color w:val="000000"/>
                      <w:kern w:val="0"/>
                      <w:szCs w:val="21"/>
                    </w:rPr>
                  </m:ctrlPr>
                </m:sSubPr>
                <m:e>
                  <m:r>
                    <w:rPr>
                      <w:rFonts w:ascii="Cambria Math" w:hAnsi="Cambria Math"/>
                      <w:color w:val="000000"/>
                      <w:kern w:val="0"/>
                      <w:szCs w:val="21"/>
                    </w:rPr>
                    <m:t>u</m:t>
                  </m:r>
                </m:e>
                <m:sub>
                  <m:r>
                    <w:rPr>
                      <w:rFonts w:ascii="Cambria Math" w:hAnsi="Cambria Math"/>
                      <w:color w:val="000000"/>
                      <w:kern w:val="0"/>
                      <w:szCs w:val="21"/>
                    </w:rPr>
                    <m:t>c</m:t>
                  </m:r>
                </m:sub>
              </m:sSub>
            </m:oMath>
            <w:r w:rsidRPr="00CF58B6">
              <w:rPr>
                <w:color w:val="000000"/>
                <w:kern w:val="0"/>
                <w:szCs w:val="21"/>
              </w:rPr>
              <w:t>×</w:t>
            </w:r>
            <w:r w:rsidRPr="005C5D41">
              <w:rPr>
                <w:i/>
                <w:color w:val="000000"/>
                <w:kern w:val="0"/>
                <w:szCs w:val="21"/>
              </w:rPr>
              <w:t>k</w:t>
            </w:r>
          </w:p>
        </w:tc>
        <w:tc>
          <w:tcPr>
            <w:tcW w:w="1263"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西南铝业，谭本清</w:t>
            </w:r>
          </w:p>
        </w:tc>
        <w:tc>
          <w:tcPr>
            <w:tcW w:w="1271" w:type="dxa"/>
            <w:tcBorders>
              <w:top w:val="nil"/>
              <w:left w:val="nil"/>
              <w:bottom w:val="single" w:sz="4" w:space="0" w:color="auto"/>
              <w:right w:val="single" w:sz="4" w:space="0" w:color="auto"/>
            </w:tcBorders>
            <w:shd w:val="clear" w:color="auto" w:fill="auto"/>
            <w:noWrap/>
            <w:vAlign w:val="center"/>
          </w:tcPr>
          <w:p w:rsidR="00F22F6B" w:rsidRPr="00CF58B6" w:rsidRDefault="00F22F6B" w:rsidP="00142CCF">
            <w:pPr>
              <w:widowControl/>
              <w:jc w:val="center"/>
              <w:rPr>
                <w:color w:val="000000"/>
                <w:kern w:val="0"/>
                <w:szCs w:val="21"/>
              </w:rPr>
            </w:pPr>
            <w:r w:rsidRPr="00CF58B6">
              <w:rPr>
                <w:rFonts w:hint="eastAsia"/>
                <w:color w:val="000000"/>
                <w:kern w:val="0"/>
                <w:szCs w:val="21"/>
              </w:rPr>
              <w:t>将“</w:t>
            </w:r>
            <w:r w:rsidRPr="005C5D41">
              <w:rPr>
                <w:i/>
                <w:color w:val="000000"/>
                <w:kern w:val="0"/>
                <w:szCs w:val="21"/>
              </w:rPr>
              <w:t>U</w:t>
            </w:r>
            <w:r w:rsidRPr="00CF58B6">
              <w:rPr>
                <w:color w:val="000000"/>
                <w:kern w:val="0"/>
                <w:szCs w:val="21"/>
              </w:rPr>
              <w:t>=</w:t>
            </w:r>
            <m:oMath>
              <m:sSub>
                <m:sSubPr>
                  <m:ctrlPr>
                    <w:rPr>
                      <w:rFonts w:ascii="Cambria Math" w:hAnsi="Cambria Math"/>
                      <w:color w:val="000000"/>
                      <w:kern w:val="0"/>
                      <w:szCs w:val="21"/>
                    </w:rPr>
                  </m:ctrlPr>
                </m:sSubPr>
                <m:e>
                  <m:r>
                    <w:rPr>
                      <w:rFonts w:ascii="Cambria Math" w:hAnsi="Cambria Math"/>
                      <w:color w:val="000000"/>
                      <w:kern w:val="0"/>
                      <w:szCs w:val="21"/>
                    </w:rPr>
                    <m:t>u</m:t>
                  </m:r>
                </m:e>
                <m:sub>
                  <m:r>
                    <w:rPr>
                      <w:rFonts w:ascii="Cambria Math" w:hAnsi="Cambria Math"/>
                      <w:color w:val="000000"/>
                      <w:kern w:val="0"/>
                      <w:szCs w:val="21"/>
                    </w:rPr>
                    <m:t>c</m:t>
                  </m:r>
                </m:sub>
              </m:sSub>
            </m:oMath>
            <w:r w:rsidRPr="00CF58B6">
              <w:rPr>
                <w:color w:val="000000"/>
                <w:kern w:val="0"/>
                <w:szCs w:val="21"/>
              </w:rPr>
              <w:t>×</w:t>
            </w:r>
            <w:r w:rsidRPr="005C5D41">
              <w:rPr>
                <w:i/>
                <w:color w:val="000000"/>
                <w:kern w:val="0"/>
                <w:szCs w:val="21"/>
              </w:rPr>
              <w:t>k</w:t>
            </w:r>
            <w:r w:rsidRPr="00CF58B6">
              <w:rPr>
                <w:rFonts w:hint="eastAsia"/>
                <w:color w:val="000000"/>
                <w:kern w:val="0"/>
                <w:szCs w:val="21"/>
              </w:rPr>
              <w:t>”修改为“</w:t>
            </w:r>
            <w:r w:rsidRPr="00CF58B6">
              <w:rPr>
                <w:color w:val="000000"/>
                <w:kern w:val="0"/>
                <w:szCs w:val="21"/>
              </w:rPr>
              <w:t xml:space="preserve">U= </w:t>
            </w:r>
            <w:r w:rsidRPr="005C5D41">
              <w:rPr>
                <w:i/>
                <w:color w:val="000000"/>
                <w:kern w:val="0"/>
                <w:szCs w:val="21"/>
              </w:rPr>
              <w:t>k</w:t>
            </w:r>
            <w:r w:rsidRPr="00CF58B6">
              <w:rPr>
                <w:color w:val="000000"/>
                <w:kern w:val="0"/>
                <w:szCs w:val="21"/>
              </w:rPr>
              <w:t>×</w:t>
            </w:r>
            <m:oMath>
              <m:sSub>
                <m:sSubPr>
                  <m:ctrlPr>
                    <w:rPr>
                      <w:rFonts w:ascii="Cambria Math" w:hAnsi="Cambria Math"/>
                      <w:color w:val="000000"/>
                      <w:kern w:val="0"/>
                      <w:szCs w:val="21"/>
                    </w:rPr>
                  </m:ctrlPr>
                </m:sSubPr>
                <m:e>
                  <m:r>
                    <w:rPr>
                      <w:rFonts w:ascii="Cambria Math" w:hAnsi="Cambria Math"/>
                      <w:color w:val="000000"/>
                      <w:kern w:val="0"/>
                      <w:szCs w:val="21"/>
                    </w:rPr>
                    <m:t>u</m:t>
                  </m:r>
                </m:e>
                <m:sub>
                  <m:r>
                    <w:rPr>
                      <w:rFonts w:ascii="Cambria Math" w:hAnsi="Cambria Math"/>
                      <w:color w:val="000000"/>
                      <w:kern w:val="0"/>
                      <w:szCs w:val="21"/>
                    </w:rPr>
                    <m:t>c</m:t>
                  </m:r>
                </m:sub>
              </m:sSub>
            </m:oMath>
            <w:r w:rsidRPr="00CF58B6">
              <w:rPr>
                <w:rFonts w:hint="eastAsia"/>
                <w:color w:val="000000"/>
                <w:kern w:val="0"/>
                <w:szCs w:val="21"/>
              </w:rPr>
              <w:t>”</w:t>
            </w:r>
          </w:p>
        </w:tc>
      </w:tr>
    </w:tbl>
    <w:p w:rsidR="00F22F6B" w:rsidRDefault="00F22F6B" w:rsidP="00F22F6B">
      <w:pPr>
        <w:spacing w:line="360" w:lineRule="auto"/>
        <w:rPr>
          <w:szCs w:val="21"/>
        </w:rPr>
        <w:sectPr w:rsidR="00F22F6B" w:rsidSect="0072279E">
          <w:pgSz w:w="11906" w:h="16838"/>
          <w:pgMar w:top="1440" w:right="1800" w:bottom="1440" w:left="1800" w:header="851" w:footer="992" w:gutter="0"/>
          <w:pgNumType w:start="2"/>
          <w:cols w:space="720"/>
          <w:titlePg/>
          <w:docGrid w:type="lines" w:linePitch="312"/>
        </w:sectPr>
      </w:pPr>
    </w:p>
    <w:p w:rsidR="000C38EA" w:rsidRDefault="00557138" w:rsidP="0081601E">
      <w:pPr>
        <w:pStyle w:val="afb"/>
        <w:tabs>
          <w:tab w:val="left" w:pos="426"/>
        </w:tabs>
        <w:spacing w:beforeLines="100" w:before="312" w:afterLines="100" w:after="312"/>
        <w:ind w:leftChars="-200" w:left="-420"/>
        <w:jc w:val="left"/>
      </w:pPr>
      <w:r>
        <w:rPr>
          <w:rFonts w:hint="eastAsia"/>
          <w:bCs/>
          <w:color w:val="000000"/>
          <w:szCs w:val="21"/>
        </w:rPr>
        <w:lastRenderedPageBreak/>
        <w:t>二、</w:t>
      </w:r>
      <w:r>
        <w:rPr>
          <w:rFonts w:hint="eastAsia"/>
        </w:rPr>
        <w:t>规范编制原则和确定主要内容</w:t>
      </w:r>
    </w:p>
    <w:p w:rsidR="000C38EA" w:rsidRDefault="00557138">
      <w:pPr>
        <w:pStyle w:val="a"/>
        <w:wordWrap/>
        <w:spacing w:beforeLines="0" w:after="156" w:line="360" w:lineRule="auto"/>
      </w:pPr>
      <w:bookmarkStart w:id="8" w:name="_Toc464728925"/>
      <w:r>
        <w:rPr>
          <w:rFonts w:hint="eastAsia"/>
        </w:rPr>
        <w:t>编制原则</w:t>
      </w:r>
      <w:bookmarkEnd w:id="8"/>
    </w:p>
    <w:p w:rsidR="000C38EA" w:rsidRDefault="00557138">
      <w:pPr>
        <w:pStyle w:val="af6"/>
        <w:spacing w:line="324" w:lineRule="auto"/>
        <w:ind w:firstLine="420"/>
        <w:rPr>
          <w:rFonts w:ascii="Times New Roman"/>
          <w:kern w:val="2"/>
          <w:szCs w:val="21"/>
        </w:rPr>
      </w:pPr>
      <w:r>
        <w:rPr>
          <w:rFonts w:ascii="Times New Roman" w:hint="eastAsia"/>
          <w:kern w:val="2"/>
          <w:szCs w:val="21"/>
        </w:rPr>
        <w:t>本规范是以</w:t>
      </w:r>
      <w:r>
        <w:rPr>
          <w:rFonts w:ascii="Times New Roman"/>
          <w:kern w:val="2"/>
          <w:szCs w:val="21"/>
        </w:rPr>
        <w:t>JJF 1071-2010</w:t>
      </w:r>
      <w:r>
        <w:rPr>
          <w:rFonts w:ascii="Times New Roman" w:hint="eastAsia"/>
          <w:kern w:val="2"/>
          <w:szCs w:val="21"/>
        </w:rPr>
        <w:t>《国家计量校准规范编写规则》、</w:t>
      </w:r>
      <w:r>
        <w:rPr>
          <w:rFonts w:ascii="Times New Roman" w:hint="eastAsia"/>
          <w:kern w:val="2"/>
          <w:szCs w:val="21"/>
        </w:rPr>
        <w:t>JJF 1001-2011</w:t>
      </w:r>
      <w:r>
        <w:rPr>
          <w:rFonts w:ascii="Times New Roman" w:hint="eastAsia"/>
          <w:kern w:val="2"/>
          <w:szCs w:val="21"/>
        </w:rPr>
        <w:t>《通用计量术语及定义》和</w:t>
      </w:r>
      <w:r>
        <w:rPr>
          <w:rFonts w:ascii="Times New Roman" w:hint="eastAsia"/>
          <w:kern w:val="2"/>
          <w:szCs w:val="21"/>
        </w:rPr>
        <w:t>JJF 1059.1-2012</w:t>
      </w:r>
      <w:r>
        <w:rPr>
          <w:rFonts w:ascii="Times New Roman" w:hint="eastAsia"/>
          <w:kern w:val="2"/>
          <w:szCs w:val="21"/>
        </w:rPr>
        <w:t>《测量不确定度评定与表示》为基础性系列规范进行编写。</w:t>
      </w:r>
    </w:p>
    <w:p w:rsidR="000C38EA" w:rsidRDefault="00557138">
      <w:pPr>
        <w:adjustRightInd w:val="0"/>
        <w:snapToGrid w:val="0"/>
        <w:spacing w:line="360" w:lineRule="auto"/>
        <w:ind w:firstLineChars="200" w:firstLine="420"/>
        <w:rPr>
          <w:kern w:val="0"/>
          <w:szCs w:val="20"/>
        </w:rPr>
      </w:pPr>
      <w:r>
        <w:rPr>
          <w:rFonts w:hint="eastAsia"/>
          <w:szCs w:val="21"/>
        </w:rPr>
        <w:t>本规范引用了</w:t>
      </w:r>
      <w:r>
        <w:rPr>
          <w:rFonts w:hint="eastAsia"/>
          <w:kern w:val="0"/>
          <w:szCs w:val="20"/>
        </w:rPr>
        <w:t xml:space="preserve">JJF 1101-2019 </w:t>
      </w:r>
      <w:r>
        <w:rPr>
          <w:rFonts w:hint="eastAsia"/>
          <w:kern w:val="0"/>
          <w:szCs w:val="20"/>
        </w:rPr>
        <w:t>环境试验设备温度、湿度参数校准规范</w:t>
      </w:r>
      <w:r>
        <w:rPr>
          <w:rFonts w:hint="eastAsia"/>
          <w:szCs w:val="21"/>
        </w:rPr>
        <w:t>和</w:t>
      </w:r>
      <w:r>
        <w:rPr>
          <w:rFonts w:hint="eastAsia"/>
          <w:kern w:val="0"/>
          <w:szCs w:val="20"/>
        </w:rPr>
        <w:t xml:space="preserve">JB/T 7444-2018 </w:t>
      </w:r>
      <w:r>
        <w:rPr>
          <w:rFonts w:hint="eastAsia"/>
          <w:kern w:val="0"/>
          <w:szCs w:val="20"/>
        </w:rPr>
        <w:t>空气热老化试验箱</w:t>
      </w:r>
      <w:r>
        <w:rPr>
          <w:rFonts w:hint="eastAsia"/>
          <w:szCs w:val="21"/>
        </w:rPr>
        <w:t>计</w:t>
      </w:r>
      <w:r>
        <w:rPr>
          <w:szCs w:val="21"/>
        </w:rPr>
        <w:t>量特性等相关内容。</w:t>
      </w:r>
    </w:p>
    <w:p w:rsidR="000C38EA" w:rsidRDefault="00557138">
      <w:pPr>
        <w:pStyle w:val="a"/>
        <w:spacing w:beforeLines="100" w:before="312" w:afterLines="100" w:after="312"/>
        <w:rPr>
          <w:rFonts w:ascii="宋体" w:hAnsi="宋体"/>
        </w:rPr>
      </w:pPr>
      <w:bookmarkStart w:id="9" w:name="_Toc193860177"/>
      <w:bookmarkStart w:id="10" w:name="_Toc193860027"/>
      <w:bookmarkStart w:id="11" w:name="_Toc500258929"/>
      <w:bookmarkStart w:id="12" w:name="_Toc23837_WPSOffice_Level1"/>
      <w:bookmarkStart w:id="13" w:name="_Toc193860208"/>
      <w:bookmarkStart w:id="14" w:name="_Toc464728964"/>
      <w:r>
        <w:rPr>
          <w:rFonts w:hint="eastAsia"/>
        </w:rPr>
        <w:t>确定主要内容</w:t>
      </w:r>
    </w:p>
    <w:p w:rsidR="000C38EA" w:rsidRDefault="00557138">
      <w:pPr>
        <w:pStyle w:val="a1"/>
        <w:numPr>
          <w:ilvl w:val="0"/>
          <w:numId w:val="0"/>
        </w:numPr>
        <w:spacing w:beforeLines="0" w:afterLines="0" w:line="360" w:lineRule="auto"/>
        <w:rPr>
          <w:rFonts w:ascii="Times New Roman"/>
          <w:szCs w:val="21"/>
        </w:rPr>
      </w:pPr>
      <w:r>
        <w:rPr>
          <w:rFonts w:ascii="Times New Roman"/>
          <w:szCs w:val="21"/>
        </w:rPr>
        <w:t>1</w:t>
      </w:r>
      <w:r>
        <w:rPr>
          <w:rFonts w:ascii="Times New Roman" w:hint="eastAsia"/>
          <w:szCs w:val="21"/>
        </w:rPr>
        <w:t xml:space="preserve"> </w:t>
      </w:r>
      <w:r>
        <w:rPr>
          <w:rFonts w:ascii="Times New Roman" w:hint="eastAsia"/>
          <w:szCs w:val="21"/>
        </w:rPr>
        <w:t>范围</w:t>
      </w:r>
      <w:bookmarkEnd w:id="9"/>
      <w:bookmarkEnd w:id="10"/>
      <w:bookmarkEnd w:id="11"/>
      <w:bookmarkEnd w:id="12"/>
      <w:bookmarkEnd w:id="13"/>
    </w:p>
    <w:p w:rsidR="000C38EA" w:rsidRDefault="00557138">
      <w:pPr>
        <w:adjustRightInd w:val="0"/>
        <w:snapToGrid w:val="0"/>
        <w:spacing w:line="360" w:lineRule="auto"/>
        <w:ind w:firstLineChars="200" w:firstLine="420"/>
        <w:rPr>
          <w:szCs w:val="21"/>
        </w:rPr>
      </w:pPr>
      <w:bookmarkStart w:id="15" w:name="_Toc193860209"/>
      <w:bookmarkStart w:id="16" w:name="_Toc193860028"/>
      <w:bookmarkStart w:id="17" w:name="_Toc193860178"/>
      <w:bookmarkStart w:id="18" w:name="_Toc7848_WPSOffice_Level1"/>
      <w:bookmarkStart w:id="19" w:name="_Toc500258930"/>
      <w:r>
        <w:rPr>
          <w:szCs w:val="21"/>
        </w:rPr>
        <w:t>本规范适用于</w:t>
      </w:r>
      <w:r>
        <w:rPr>
          <w:rFonts w:hint="eastAsia"/>
          <w:szCs w:val="21"/>
        </w:rPr>
        <w:t>空气热老化试验箱的校准。</w:t>
      </w:r>
    </w:p>
    <w:p w:rsidR="000C38EA" w:rsidRDefault="00557138">
      <w:pPr>
        <w:pStyle w:val="a1"/>
        <w:numPr>
          <w:ilvl w:val="0"/>
          <w:numId w:val="0"/>
        </w:numPr>
        <w:spacing w:beforeLines="0" w:afterLines="0" w:line="360" w:lineRule="auto"/>
        <w:rPr>
          <w:rFonts w:ascii="Times New Roman"/>
          <w:szCs w:val="21"/>
        </w:rPr>
      </w:pPr>
      <w:r>
        <w:rPr>
          <w:rFonts w:ascii="Times New Roman" w:hint="eastAsia"/>
          <w:szCs w:val="21"/>
        </w:rPr>
        <w:t>2</w:t>
      </w:r>
      <w:r>
        <w:rPr>
          <w:rFonts w:ascii="Times New Roman" w:hint="eastAsia"/>
          <w:szCs w:val="21"/>
        </w:rPr>
        <w:t>引用文</w:t>
      </w:r>
      <w:bookmarkEnd w:id="15"/>
      <w:bookmarkEnd w:id="16"/>
      <w:bookmarkEnd w:id="17"/>
      <w:r>
        <w:rPr>
          <w:rFonts w:ascii="Times New Roman" w:hint="eastAsia"/>
          <w:szCs w:val="21"/>
        </w:rPr>
        <w:t>件</w:t>
      </w:r>
      <w:bookmarkEnd w:id="18"/>
      <w:bookmarkEnd w:id="19"/>
    </w:p>
    <w:p w:rsidR="000C38EA" w:rsidRPr="005C5D41" w:rsidRDefault="00557138" w:rsidP="005C5D41">
      <w:pPr>
        <w:spacing w:line="360" w:lineRule="auto"/>
        <w:ind w:firstLineChars="200" w:firstLine="420"/>
        <w:rPr>
          <w:szCs w:val="21"/>
        </w:rPr>
      </w:pPr>
      <w:bookmarkStart w:id="20" w:name="_Toc193618952"/>
      <w:bookmarkStart w:id="21" w:name="_Toc193860030"/>
      <w:bookmarkStart w:id="22" w:name="_Toc13054_WPSOffice_Level1"/>
      <w:bookmarkStart w:id="23" w:name="_Toc193619055"/>
      <w:bookmarkStart w:id="24" w:name="_Toc193619097"/>
      <w:bookmarkStart w:id="25" w:name="_Toc500258937"/>
      <w:bookmarkStart w:id="26" w:name="_Toc193860211"/>
      <w:bookmarkStart w:id="27" w:name="_Toc193860180"/>
      <w:r>
        <w:rPr>
          <w:szCs w:val="21"/>
        </w:rPr>
        <w:t>本规范引用了</w:t>
      </w:r>
      <w:r>
        <w:rPr>
          <w:rFonts w:hint="eastAsia"/>
          <w:szCs w:val="21"/>
        </w:rPr>
        <w:t xml:space="preserve">JJF 1101-2019 </w:t>
      </w:r>
      <w:r>
        <w:rPr>
          <w:rFonts w:hint="eastAsia"/>
          <w:szCs w:val="21"/>
        </w:rPr>
        <w:t>环境试验设备温度、湿度参数校准规范。</w:t>
      </w:r>
      <w:r w:rsidR="005C5D41" w:rsidRPr="005C5D41">
        <w:rPr>
          <w:szCs w:val="21"/>
        </w:rPr>
        <w:t>凡是注日期的引用文件，仅注日期的版本适用于本规范；凡是不注日期的引用文件，其最新版本（包括所有的修改单）适用于本规范。</w:t>
      </w:r>
    </w:p>
    <w:p w:rsidR="000C38EA" w:rsidRDefault="00557138">
      <w:pPr>
        <w:pStyle w:val="a1"/>
        <w:numPr>
          <w:ilvl w:val="0"/>
          <w:numId w:val="0"/>
        </w:numPr>
        <w:spacing w:beforeLines="0" w:afterLines="0" w:line="360" w:lineRule="auto"/>
        <w:rPr>
          <w:rFonts w:ascii="Times New Roman"/>
          <w:szCs w:val="21"/>
        </w:rPr>
      </w:pPr>
      <w:r>
        <w:rPr>
          <w:rFonts w:ascii="Times New Roman" w:hint="eastAsia"/>
          <w:szCs w:val="21"/>
        </w:rPr>
        <w:t xml:space="preserve">3 </w:t>
      </w:r>
      <w:r>
        <w:rPr>
          <w:rFonts w:ascii="Times New Roman" w:hint="eastAsia"/>
          <w:szCs w:val="21"/>
        </w:rPr>
        <w:t>概述</w:t>
      </w:r>
      <w:bookmarkEnd w:id="20"/>
      <w:bookmarkEnd w:id="21"/>
      <w:bookmarkEnd w:id="22"/>
      <w:bookmarkEnd w:id="23"/>
      <w:bookmarkEnd w:id="24"/>
      <w:bookmarkEnd w:id="25"/>
      <w:bookmarkEnd w:id="26"/>
      <w:bookmarkEnd w:id="27"/>
    </w:p>
    <w:p w:rsidR="000C38EA" w:rsidRDefault="00557138">
      <w:pPr>
        <w:adjustRightInd w:val="0"/>
        <w:snapToGrid w:val="0"/>
        <w:spacing w:line="360" w:lineRule="auto"/>
        <w:ind w:firstLineChars="200" w:firstLine="420"/>
        <w:rPr>
          <w:szCs w:val="21"/>
        </w:rPr>
      </w:pPr>
      <w:bookmarkStart w:id="28" w:name="_Toc533963941"/>
      <w:bookmarkStart w:id="29" w:name="_Toc193619056"/>
      <w:bookmarkStart w:id="30" w:name="_Toc500258938"/>
      <w:bookmarkStart w:id="31" w:name="_Toc193860181"/>
      <w:bookmarkStart w:id="32" w:name="_Toc193860031"/>
      <w:bookmarkStart w:id="33" w:name="_Toc19851_WPSOffice_Level1"/>
      <w:bookmarkStart w:id="34" w:name="_Toc193619098"/>
      <w:bookmarkStart w:id="35" w:name="_Toc193860212"/>
      <w:bookmarkStart w:id="36" w:name="_Toc193618953"/>
      <w:r>
        <w:rPr>
          <w:rFonts w:hint="eastAsia"/>
          <w:szCs w:val="21"/>
        </w:rPr>
        <w:t>空气热老化试验箱（以下简称老化箱）是一种用来提供模拟高温和大气压力下空气中老化条件的环境试验箱，主要用来考核和判断产品在高温条件下的贮存和产品耐高温的可靠性。它主要由温度控制系统、加热系统、热风循环系统、箱体、保温层等组成。</w:t>
      </w:r>
      <w:bookmarkEnd w:id="28"/>
    </w:p>
    <w:p w:rsidR="000C38EA" w:rsidRDefault="000C38EA">
      <w:pPr>
        <w:adjustRightInd w:val="0"/>
        <w:snapToGrid w:val="0"/>
        <w:spacing w:line="360" w:lineRule="auto"/>
        <w:ind w:firstLineChars="200" w:firstLine="420"/>
        <w:rPr>
          <w:szCs w:val="21"/>
        </w:rPr>
      </w:pPr>
    </w:p>
    <w:p w:rsidR="000C38EA" w:rsidRDefault="000C38EA" w:rsidP="00CC1558">
      <w:pPr>
        <w:adjustRightInd w:val="0"/>
        <w:snapToGrid w:val="0"/>
        <w:spacing w:line="360" w:lineRule="auto"/>
        <w:rPr>
          <w:szCs w:val="21"/>
        </w:rPr>
      </w:pPr>
    </w:p>
    <w:p w:rsidR="000C38EA" w:rsidRDefault="00557138">
      <w:pPr>
        <w:adjustRightInd w:val="0"/>
        <w:snapToGrid w:val="0"/>
        <w:spacing w:line="360" w:lineRule="auto"/>
        <w:ind w:firstLineChars="200" w:firstLine="420"/>
        <w:rPr>
          <w:szCs w:val="21"/>
        </w:rPr>
      </w:pPr>
      <w:r>
        <w:rPr>
          <w:noProof/>
          <w:szCs w:val="21"/>
        </w:rPr>
        <mc:AlternateContent>
          <mc:Choice Requires="wps">
            <w:drawing>
              <wp:anchor distT="0" distB="0" distL="114300" distR="114300" simplePos="0" relativeHeight="251661312" behindDoc="0" locked="0" layoutInCell="1" allowOverlap="1" wp14:anchorId="3E9A6572" wp14:editId="4432A7AC">
                <wp:simplePos x="0" y="0"/>
                <wp:positionH relativeFrom="column">
                  <wp:posOffset>3181350</wp:posOffset>
                </wp:positionH>
                <wp:positionV relativeFrom="paragraph">
                  <wp:posOffset>1617345</wp:posOffset>
                </wp:positionV>
                <wp:extent cx="262890" cy="334010"/>
                <wp:effectExtent l="0" t="0" r="23495" b="27940"/>
                <wp:wrapNone/>
                <wp:docPr id="53" name="直接连接符 53"/>
                <wp:cNvGraphicFramePr/>
                <a:graphic xmlns:a="http://schemas.openxmlformats.org/drawingml/2006/main">
                  <a:graphicData uri="http://schemas.microsoft.com/office/word/2010/wordprocessingShape">
                    <wps:wsp>
                      <wps:cNvCnPr/>
                      <wps:spPr>
                        <a:xfrm>
                          <a:off x="0" y="0"/>
                          <a:ext cx="262578" cy="3341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50.5pt;margin-top:127.35pt;height:26.3pt;width:20.7pt;z-index:251661312;mso-width-relative:page;mso-height-relative:page;" filled="f" stroked="t" coordsize="21600,21600" o:gfxdata="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g9vM/ZAAAACwEAAA8A&#10;AAAAAAAAAQAgAAAAIgAAAGRycy9kb3ducmV2LnhtbFBLAQIUABQAAAAIAIdO4kD5Ehrj3QEAAKAD&#10;AAAOAAAAAAAAAAEAIAAAACgBAABkcnMvZTJvRG9jLnhtbFBLBQYAAAAABgAGAFkBAAB3BQAAAAA=&#10;">
                <v:fill on="f" focussize="0,0"/>
                <v:stroke color="#000000 [3213]" joinstyle="round"/>
                <v:imagedata o:title=""/>
                <o:lock v:ext="edit" aspectratio="f"/>
              </v:line>
            </w:pict>
          </mc:Fallback>
        </mc:AlternateContent>
      </w:r>
      <w:r>
        <w:rPr>
          <w:noProof/>
          <w:szCs w:val="21"/>
        </w:rPr>
        <mc:AlternateContent>
          <mc:Choice Requires="wps">
            <w:drawing>
              <wp:anchor distT="0" distB="0" distL="114300" distR="114300" simplePos="0" relativeHeight="251660288" behindDoc="0" locked="0" layoutInCell="1" allowOverlap="1" wp14:anchorId="6657427B" wp14:editId="3C9E5016">
                <wp:simplePos x="0" y="0"/>
                <wp:positionH relativeFrom="column">
                  <wp:posOffset>3321685</wp:posOffset>
                </wp:positionH>
                <wp:positionV relativeFrom="paragraph">
                  <wp:posOffset>1866900</wp:posOffset>
                </wp:positionV>
                <wp:extent cx="269875" cy="262890"/>
                <wp:effectExtent l="0" t="0" r="0" b="3810"/>
                <wp:wrapNone/>
                <wp:docPr id="4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2890"/>
                        </a:xfrm>
                        <a:prstGeom prst="rect">
                          <a:avLst/>
                        </a:prstGeom>
                        <a:noFill/>
                        <a:ln w="9525">
                          <a:noFill/>
                          <a:miter lim="800000"/>
                        </a:ln>
                      </wps:spPr>
                      <wps:txbx>
                        <w:txbxContent>
                          <w:p w:rsidR="00DE6D2B" w:rsidRDefault="00DE6D2B">
                            <w:r>
                              <w:rPr>
                                <w:rFonts w:hint="eastAsia"/>
                              </w:rPr>
                              <w:t>4</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261.55pt;margin-top:147pt;width:21.25pt;height:2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" filled="f" stroked="f">
                <v:textbox style="mso-fit-shape-to-text:t">
                  <w:txbxContent>
                    <w:p w:rsidR="00DE6D2B" w:rsidRDefault="00DE6D2B">
                      <w:r>
                        <w:rPr>
                          <w:rFonts w:hint="eastAsia"/>
                        </w:rPr>
                        <w:t>4</w:t>
                      </w:r>
                    </w:p>
                  </w:txbxContent>
                </v:textbox>
              </v:shape>
            </w:pict>
          </mc:Fallback>
        </mc:AlternateContent>
      </w:r>
    </w:p>
    <w:p w:rsidR="000C38EA" w:rsidRDefault="00557138">
      <w:pPr>
        <w:adjustRightInd w:val="0"/>
        <w:snapToGrid w:val="0"/>
        <w:spacing w:line="360" w:lineRule="auto"/>
        <w:ind w:firstLineChars="200" w:firstLine="420"/>
        <w:jc w:val="center"/>
        <w:rPr>
          <w:sz w:val="18"/>
          <w:szCs w:val="18"/>
        </w:rPr>
      </w:pPr>
      <w:r>
        <w:rPr>
          <w:noProof/>
        </w:rPr>
        <mc:AlternateContent>
          <mc:Choice Requires="wpg">
            <w:drawing>
              <wp:anchor distT="0" distB="0" distL="114300" distR="114300" simplePos="0" relativeHeight="251665408" behindDoc="0" locked="0" layoutInCell="1" allowOverlap="1" wp14:anchorId="207328F2" wp14:editId="7CF6944B">
                <wp:simplePos x="0" y="0"/>
                <wp:positionH relativeFrom="column">
                  <wp:posOffset>1121410</wp:posOffset>
                </wp:positionH>
                <wp:positionV relativeFrom="paragraph">
                  <wp:posOffset>-95250</wp:posOffset>
                </wp:positionV>
                <wp:extent cx="3250565" cy="1737360"/>
                <wp:effectExtent l="0" t="0" r="0" b="15240"/>
                <wp:wrapTopAndBottom/>
                <wp:docPr id="6" name="组合 6"/>
                <wp:cNvGraphicFramePr/>
                <a:graphic xmlns:a="http://schemas.openxmlformats.org/drawingml/2006/main">
                  <a:graphicData uri="http://schemas.microsoft.com/office/word/2010/wordprocessingGroup">
                    <wpg:wgp>
                      <wpg:cNvGrpSpPr/>
                      <wpg:grpSpPr>
                        <a:xfrm>
                          <a:off x="0" y="0"/>
                          <a:ext cx="3250565" cy="1737360"/>
                          <a:chOff x="7520" y="82240"/>
                          <a:chExt cx="5119" cy="2736"/>
                        </a:xfrm>
                      </wpg:grpSpPr>
                      <wps:wsp>
                        <wps:cNvPr id="294" name="直接连接符 294"/>
                        <wps:cNvCnPr/>
                        <wps:spPr>
                          <a:xfrm flipV="1">
                            <a:off x="11529" y="83183"/>
                            <a:ext cx="761" cy="4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文本框 2"/>
                        <wps:cNvSpPr txBox="1">
                          <a:spLocks noChangeArrowheads="1"/>
                        </wps:cNvSpPr>
                        <wps:spPr bwMode="auto">
                          <a:xfrm>
                            <a:off x="12215" y="82945"/>
                            <a:ext cx="425" cy="471"/>
                          </a:xfrm>
                          <a:prstGeom prst="rect">
                            <a:avLst/>
                          </a:prstGeom>
                          <a:noFill/>
                          <a:ln w="9525">
                            <a:noFill/>
                            <a:miter lim="800000"/>
                          </a:ln>
                        </wps:spPr>
                        <wps:txbx>
                          <w:txbxContent>
                            <w:p w:rsidR="00DE6D2B" w:rsidRDefault="00DE6D2B">
                              <w:r>
                                <w:rPr>
                                  <w:rFonts w:hint="eastAsia"/>
                                </w:rPr>
                                <w:t>3</w:t>
                              </w:r>
                            </w:p>
                          </w:txbxContent>
                        </wps:txbx>
                        <wps:bodyPr rot="0" vert="horz" wrap="square" lIns="91440" tIns="45720" rIns="91440" bIns="45720" anchor="t" anchorCtr="0">
                          <a:spAutoFit/>
                        </wps:bodyPr>
                      </wps:wsp>
                      <wpg:grpSp>
                        <wpg:cNvPr id="7" name="组合 35"/>
                        <wpg:cNvGrpSpPr/>
                        <wpg:grpSpPr>
                          <a:xfrm>
                            <a:off x="7520" y="82240"/>
                            <a:ext cx="3909" cy="2737"/>
                            <a:chOff x="0" y="0"/>
                            <a:chExt cx="2482215" cy="1738023"/>
                          </a:xfrm>
                        </wpg:grpSpPr>
                        <wpg:grpSp>
                          <wpg:cNvPr id="8" name="组合 23"/>
                          <wpg:cNvGrpSpPr/>
                          <wpg:grpSpPr>
                            <a:xfrm>
                              <a:off x="0" y="0"/>
                              <a:ext cx="2482215" cy="1738023"/>
                              <a:chOff x="0" y="0"/>
                              <a:chExt cx="2482215" cy="1738023"/>
                            </a:xfrm>
                          </wpg:grpSpPr>
                          <wps:wsp>
                            <wps:cNvPr id="11" name="椭圆 11"/>
                            <wps:cNvSpPr/>
                            <wps:spPr>
                              <a:xfrm>
                                <a:off x="1956021" y="834886"/>
                                <a:ext cx="70535" cy="7053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 name="组合 22"/>
                            <wpg:cNvGrpSpPr/>
                            <wpg:grpSpPr>
                              <a:xfrm>
                                <a:off x="0" y="0"/>
                                <a:ext cx="2482215" cy="1738023"/>
                                <a:chOff x="0" y="0"/>
                                <a:chExt cx="2482381" cy="1738209"/>
                              </a:xfrm>
                            </wpg:grpSpPr>
                            <wpg:grpSp>
                              <wpg:cNvPr id="10" name="组合 293"/>
                              <wpg:cNvGrpSpPr/>
                              <wpg:grpSpPr>
                                <a:xfrm>
                                  <a:off x="0" y="0"/>
                                  <a:ext cx="2482381" cy="1738209"/>
                                  <a:chOff x="0" y="0"/>
                                  <a:chExt cx="2482381" cy="1738209"/>
                                </a:xfrm>
                              </wpg:grpSpPr>
                              <wpg:grpSp>
                                <wpg:cNvPr id="12" name="组合 283"/>
                                <wpg:cNvGrpSpPr/>
                                <wpg:grpSpPr>
                                  <a:xfrm>
                                    <a:off x="461176" y="39756"/>
                                    <a:ext cx="2021205" cy="1645920"/>
                                    <a:chOff x="0" y="0"/>
                                    <a:chExt cx="2027501" cy="1645920"/>
                                  </a:xfrm>
                                </wpg:grpSpPr>
                                <wps:wsp>
                                  <wps:cNvPr id="29" name="直接连接符 29"/>
                                  <wps:cNvCnPr/>
                                  <wps:spPr>
                                    <a:xfrm>
                                      <a:off x="1375600" y="365760"/>
                                      <a:ext cx="0" cy="1049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组合 282"/>
                                  <wpg:cNvGrpSpPr/>
                                  <wpg:grpSpPr>
                                    <a:xfrm>
                                      <a:off x="0" y="0"/>
                                      <a:ext cx="2027501" cy="1645920"/>
                                      <a:chOff x="644031" y="0"/>
                                      <a:chExt cx="2027501" cy="1645920"/>
                                    </a:xfrm>
                                  </wpg:grpSpPr>
                                  <wps:wsp>
                                    <wps:cNvPr id="63" name="直接连接符 63"/>
                                    <wps:cNvCnPr/>
                                    <wps:spPr>
                                      <a:xfrm flipH="1">
                                        <a:off x="683787" y="1081377"/>
                                        <a:ext cx="61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08" name="直接连接符 70708"/>
                                    <wps:cNvCnPr/>
                                    <wps:spPr>
                                      <a:xfrm>
                                        <a:off x="644031" y="795130"/>
                                        <a:ext cx="0" cy="3260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 name="组合 281"/>
                                    <wpg:cNvGrpSpPr/>
                                    <wpg:grpSpPr>
                                      <a:xfrm>
                                        <a:off x="644055" y="0"/>
                                        <a:ext cx="2027477" cy="1645920"/>
                                        <a:chOff x="0" y="0"/>
                                        <a:chExt cx="2027477" cy="1645920"/>
                                      </a:xfrm>
                                    </wpg:grpSpPr>
                                    <wps:wsp>
                                      <wps:cNvPr id="70709" name="直接连接符 70709"/>
                                      <wps:cNvCnPr/>
                                      <wps:spPr>
                                        <a:xfrm flipV="1">
                                          <a:off x="7951" y="1121134"/>
                                          <a:ext cx="100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 name="组合 280"/>
                                      <wpg:cNvGrpSpPr/>
                                      <wpg:grpSpPr>
                                        <a:xfrm>
                                          <a:off x="0" y="0"/>
                                          <a:ext cx="2027477" cy="1645920"/>
                                          <a:chOff x="0" y="0"/>
                                          <a:chExt cx="2027477" cy="1645920"/>
                                        </a:xfrm>
                                      </wpg:grpSpPr>
                                      <wpg:grpSp>
                                        <wpg:cNvPr id="16" name="组合 269"/>
                                        <wpg:cNvGrpSpPr/>
                                        <wpg:grpSpPr>
                                          <a:xfrm>
                                            <a:off x="890546" y="1304014"/>
                                            <a:ext cx="203522" cy="95669"/>
                                            <a:chOff x="0" y="0"/>
                                            <a:chExt cx="930303" cy="594823"/>
                                          </a:xfrm>
                                        </wpg:grpSpPr>
                                        <wpg:grpSp>
                                          <wpg:cNvPr id="17" name="组合 266"/>
                                          <wpg:cNvGrpSpPr/>
                                          <wpg:grpSpPr>
                                            <a:xfrm>
                                              <a:off x="0" y="0"/>
                                              <a:ext cx="930303" cy="594823"/>
                                              <a:chOff x="0" y="0"/>
                                              <a:chExt cx="248426" cy="159027"/>
                                            </a:xfrm>
                                          </wpg:grpSpPr>
                                          <wpg:grpSp>
                                            <wpg:cNvPr id="18" name="组合 262"/>
                                            <wpg:cNvGrpSpPr/>
                                            <wpg:grpSpPr>
                                              <a:xfrm>
                                                <a:off x="0" y="0"/>
                                                <a:ext cx="248426" cy="159027"/>
                                                <a:chOff x="0" y="0"/>
                                                <a:chExt cx="248426" cy="159027"/>
                                              </a:xfrm>
                                            </wpg:grpSpPr>
                                            <wps:wsp>
                                              <wps:cNvPr id="70715" name="椭圆 70715"/>
                                              <wps:cNvSpPr/>
                                              <wps:spPr>
                                                <a:xfrm>
                                                  <a:off x="0" y="0"/>
                                                  <a:ext cx="248426" cy="159027"/>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718" name="椭圆 70718"/>
                                              <wps:cNvSpPr/>
                                              <wps:spPr>
                                                <a:xfrm>
                                                  <a:off x="95416" y="15350"/>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719" name="椭圆 70719"/>
                                              <wps:cNvSpPr/>
                                              <wps:spPr>
                                                <a:xfrm>
                                                  <a:off x="159026" y="23866"/>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6" name="椭圆 256"/>
                                              <wps:cNvSpPr/>
                                              <wps:spPr>
                                                <a:xfrm>
                                                  <a:off x="154820" y="91163"/>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60" name="椭圆 260"/>
                                            <wps:cNvSpPr/>
                                            <wps:spPr>
                                              <a:xfrm>
                                                <a:off x="31806" y="39756"/>
                                                <a:ext cx="45085" cy="450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67" name="椭圆 267"/>
                                          <wps:cNvSpPr/>
                                          <wps:spPr>
                                            <a:xfrm>
                                              <a:off x="230588" y="365760"/>
                                              <a:ext cx="168275" cy="1682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8" name="椭圆 268"/>
                                          <wps:cNvSpPr/>
                                          <wps:spPr>
                                            <a:xfrm>
                                              <a:off x="389614" y="254441"/>
                                              <a:ext cx="168275" cy="1682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9" name="组合 279"/>
                                        <wpg:cNvGrpSpPr/>
                                        <wpg:grpSpPr>
                                          <a:xfrm>
                                            <a:off x="0" y="0"/>
                                            <a:ext cx="2027477" cy="1645920"/>
                                            <a:chOff x="0" y="0"/>
                                            <a:chExt cx="2027477" cy="1645920"/>
                                          </a:xfrm>
                                        </wpg:grpSpPr>
                                        <wps:wsp>
                                          <wps:cNvPr id="33" name="直接连接符 33"/>
                                          <wps:cNvCnPr/>
                                          <wps:spPr>
                                            <a:xfrm>
                                              <a:off x="119269" y="596348"/>
                                              <a:ext cx="6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flipH="1">
                                              <a:off x="190831" y="357809"/>
                                              <a:ext cx="19812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07" name="直接连接符 70707"/>
                                          <wps:cNvCnPr/>
                                          <wps:spPr>
                                            <a:xfrm>
                                              <a:off x="0" y="795130"/>
                                              <a:ext cx="1104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 name="组合 278"/>
                                          <wpg:cNvGrpSpPr/>
                                          <wpg:grpSpPr>
                                            <a:xfrm>
                                              <a:off x="39756" y="0"/>
                                              <a:ext cx="1987721" cy="1645920"/>
                                              <a:chOff x="0" y="0"/>
                                              <a:chExt cx="1987721" cy="1645920"/>
                                            </a:xfrm>
                                          </wpg:grpSpPr>
                                          <wps:wsp>
                                            <wps:cNvPr id="43" name="直接连接符 43"/>
                                            <wps:cNvCnPr/>
                                            <wps:spPr>
                                              <a:xfrm>
                                                <a:off x="71562" y="1645920"/>
                                                <a:ext cx="795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flipH="1">
                                                <a:off x="151075" y="1407381"/>
                                                <a:ext cx="19812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接连接符 275"/>
                                            <wps:cNvCnPr/>
                                            <wps:spPr>
                                              <a:xfrm flipH="1">
                                                <a:off x="349857" y="1288111"/>
                                                <a:ext cx="254442" cy="1221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1" name="组合 277"/>
                                            <wpg:cNvGrpSpPr/>
                                            <wpg:grpSpPr>
                                              <a:xfrm>
                                                <a:off x="0" y="0"/>
                                                <a:ext cx="1987721" cy="1645506"/>
                                                <a:chOff x="0" y="0"/>
                                                <a:chExt cx="1987721" cy="1645506"/>
                                              </a:xfrm>
                                            </wpg:grpSpPr>
                                            <wps:wsp>
                                              <wps:cNvPr id="24" name="直接连接符 24"/>
                                              <wps:cNvCnPr/>
                                              <wps:spPr>
                                                <a:xfrm>
                                                  <a:off x="262393" y="174929"/>
                                                  <a:ext cx="13914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254442" y="174929"/>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1653871" y="182881"/>
                                                  <a:ext cx="0" cy="14550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270344" y="1630017"/>
                                                  <a:ext cx="1383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262393" y="357809"/>
                                                  <a:ext cx="106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349857" y="1415332"/>
                                                  <a:ext cx="9780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flipH="1">
                                                  <a:off x="71562" y="357809"/>
                                                  <a:ext cx="198451" cy="238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71562" y="596348"/>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151099" y="604106"/>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flipH="1">
                                                  <a:off x="349857" y="357809"/>
                                                  <a:ext cx="0" cy="1041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wps:spPr>
                                                <a:xfrm>
                                                  <a:off x="270344" y="1502796"/>
                                                  <a:ext cx="0" cy="1272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wps:spPr>
                                                <a:xfrm>
                                                  <a:off x="1987721" y="8255"/>
                                                  <a:ext cx="0" cy="145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wps:spPr>
                                                <a:xfrm flipH="1">
                                                  <a:off x="254442" y="0"/>
                                                  <a:ext cx="349857" cy="1679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接连接符 60"/>
                                              <wps:cNvCnPr/>
                                              <wps:spPr>
                                                <a:xfrm>
                                                  <a:off x="604299" y="0"/>
                                                  <a:ext cx="13812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a:off x="0" y="842838"/>
                                                  <a:ext cx="0" cy="2385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663" name="直接连接符 70663"/>
                                              <wps:cNvCnPr/>
                                              <wps:spPr>
                                                <a:xfrm flipH="1">
                                                  <a:off x="7951" y="842838"/>
                                                  <a:ext cx="61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2" name="组合 70713"/>
                                              <wpg:cNvGrpSpPr/>
                                              <wpg:grpSpPr>
                                                <a:xfrm>
                                                  <a:off x="890546" y="23854"/>
                                                  <a:ext cx="183536" cy="117491"/>
                                                  <a:chOff x="0" y="0"/>
                                                  <a:chExt cx="238541" cy="136774"/>
                                                </a:xfrm>
                                              </wpg:grpSpPr>
                                              <wps:wsp>
                                                <wps:cNvPr id="70710" name="椭圆 70710"/>
                                                <wps:cNvSpPr/>
                                                <wps:spPr>
                                                  <a:xfrm>
                                                    <a:off x="0" y="0"/>
                                                    <a:ext cx="238541" cy="13677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711" name="直接连接符 70711"/>
                                                <wps:cNvCnPr/>
                                                <wps:spPr>
                                                  <a:xfrm>
                                                    <a:off x="55659" y="23853"/>
                                                    <a:ext cx="142875"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712" name="直接连接符 70712"/>
                                                <wps:cNvCnPr/>
                                                <wps:spPr>
                                                  <a:xfrm flipV="1">
                                                    <a:off x="55659" y="23853"/>
                                                    <a:ext cx="142875" cy="86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0" name="直接连接符 270"/>
                                              <wps:cNvCnPr/>
                                              <wps:spPr>
                                                <a:xfrm>
                                                  <a:off x="604299" y="357809"/>
                                                  <a:ext cx="0" cy="929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直接连接符 272"/>
                                              <wps:cNvCnPr/>
                                              <wps:spPr>
                                                <a:xfrm flipH="1">
                                                  <a:off x="1646091" y="7951"/>
                                                  <a:ext cx="341630" cy="168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直接连接符 274"/>
                                              <wps:cNvCnPr/>
                                              <wps:spPr>
                                                <a:xfrm flipH="1">
                                                  <a:off x="1645897" y="1461742"/>
                                                  <a:ext cx="341630" cy="168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a:off x="596348" y="1288111"/>
                                                  <a:ext cx="73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cNvPr id="36" name="组合 288"/>
                                <wpg:cNvGrpSpPr/>
                                <wpg:grpSpPr>
                                  <a:xfrm>
                                    <a:off x="1860606" y="397565"/>
                                    <a:ext cx="237490" cy="262890"/>
                                    <a:chOff x="0" y="0"/>
                                    <a:chExt cx="508635" cy="429260"/>
                                  </a:xfrm>
                                </wpg:grpSpPr>
                                <wps:wsp>
                                  <wps:cNvPr id="284" name="矩形 284"/>
                                  <wps:cNvSpPr/>
                                  <wps:spPr>
                                    <a:xfrm>
                                      <a:off x="0" y="0"/>
                                      <a:ext cx="508635" cy="4292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5" name="矩形 285"/>
                                  <wps:cNvSpPr/>
                                  <wps:spPr>
                                    <a:xfrm>
                                      <a:off x="47708"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6" name="矩形 286"/>
                                  <wps:cNvSpPr/>
                                  <wps:spPr>
                                    <a:xfrm>
                                      <a:off x="198783"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7" name="矩形 287"/>
                                  <wps:cNvSpPr/>
                                  <wps:spPr>
                                    <a:xfrm>
                                      <a:off x="349857" y="320166"/>
                                      <a:ext cx="95250" cy="4508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9" name="直接连接符 289"/>
                                <wps:cNvCnPr/>
                                <wps:spPr>
                                  <a:xfrm flipH="1" flipV="1">
                                    <a:off x="270345" y="135172"/>
                                    <a:ext cx="547453" cy="12104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文本框 2"/>
                                <wps:cNvSpPr txBox="1">
                                  <a:spLocks noChangeArrowheads="1"/>
                                </wps:cNvSpPr>
                                <wps:spPr bwMode="auto">
                                  <a:xfrm>
                                    <a:off x="0" y="0"/>
                                    <a:ext cx="270527" cy="299116"/>
                                  </a:xfrm>
                                  <a:prstGeom prst="rect">
                                    <a:avLst/>
                                  </a:prstGeom>
                                  <a:noFill/>
                                  <a:ln w="9525">
                                    <a:noFill/>
                                    <a:miter lim="800000"/>
                                  </a:ln>
                                </wps:spPr>
                                <wps:txbx>
                                  <w:txbxContent>
                                    <w:p w:rsidR="00DE6D2B" w:rsidRDefault="00DE6D2B">
                                      <w:r>
                                        <w:rPr>
                                          <w:rFonts w:hint="eastAsia"/>
                                        </w:rPr>
                                        <w:t>1</w:t>
                                      </w:r>
                                    </w:p>
                                  </w:txbxContent>
                                </wps:txbx>
                                <wps:bodyPr rot="0" vert="horz" wrap="square" lIns="91440" tIns="45720" rIns="91440" bIns="45720" anchor="t" anchorCtr="0">
                                  <a:spAutoFit/>
                                </wps:bodyPr>
                              </wps:wsp>
                              <wps:wsp>
                                <wps:cNvPr id="291" name="直接连接符 291"/>
                                <wps:cNvCnPr/>
                                <wps:spPr>
                                  <a:xfrm flipH="1">
                                    <a:off x="270345" y="1001864"/>
                                    <a:ext cx="635386" cy="5403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文本框 2"/>
                                <wps:cNvSpPr txBox="1">
                                  <a:spLocks noChangeArrowheads="1"/>
                                </wps:cNvSpPr>
                                <wps:spPr bwMode="auto">
                                  <a:xfrm>
                                    <a:off x="0" y="1439093"/>
                                    <a:ext cx="270527" cy="299116"/>
                                  </a:xfrm>
                                  <a:prstGeom prst="rect">
                                    <a:avLst/>
                                  </a:prstGeom>
                                  <a:noFill/>
                                  <a:ln w="9525">
                                    <a:noFill/>
                                    <a:miter lim="800000"/>
                                  </a:ln>
                                </wps:spPr>
                                <wps:txbx>
                                  <w:txbxContent>
                                    <w:p w:rsidR="00DE6D2B" w:rsidRDefault="00DE6D2B">
                                      <w:r>
                                        <w:rPr>
                                          <w:rFonts w:hint="eastAsia"/>
                                        </w:rPr>
                                        <w:t>2</w:t>
                                      </w:r>
                                    </w:p>
                                  </w:txbxContent>
                                </wps:txbx>
                                <wps:bodyPr rot="0" vert="horz" wrap="square" lIns="91440" tIns="45720" rIns="91440" bIns="45720" anchor="t" anchorCtr="0">
                                  <a:spAutoFit/>
                                </wps:bodyPr>
                              </wps:wsp>
                            </wpg:grpSp>
                            <wps:wsp>
                              <wps:cNvPr id="38" name="椭圆 12"/>
                              <wps:cNvSpPr/>
                              <wps:spPr>
                                <a:xfrm>
                                  <a:off x="1963972" y="826934"/>
                                  <a:ext cx="87585" cy="8758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40" name="矩形 32"/>
                          <wps:cNvSpPr/>
                          <wps:spPr>
                            <a:xfrm>
                              <a:off x="1892411" y="421419"/>
                              <a:ext cx="166961" cy="123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4" name="直接连接符 38"/>
                        <wps:cNvCnPr/>
                        <wps:spPr>
                          <a:xfrm flipV="1">
                            <a:off x="10656" y="82469"/>
                            <a:ext cx="941" cy="3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文本框 2"/>
                        <wps:cNvSpPr txBox="1">
                          <a:spLocks noChangeArrowheads="1"/>
                        </wps:cNvSpPr>
                        <wps:spPr bwMode="auto">
                          <a:xfrm>
                            <a:off x="11599" y="82308"/>
                            <a:ext cx="425" cy="471"/>
                          </a:xfrm>
                          <a:prstGeom prst="rect">
                            <a:avLst/>
                          </a:prstGeom>
                          <a:noFill/>
                          <a:ln w="9525">
                            <a:noFill/>
                            <a:miter lim="800000"/>
                          </a:ln>
                        </wps:spPr>
                        <wps:txbx>
                          <w:txbxContent>
                            <w:p w:rsidR="00DE6D2B" w:rsidRDefault="00DE6D2B">
                              <w:r>
                                <w:rPr>
                                  <w:rFonts w:hint="eastAsia"/>
                                </w:rPr>
                                <w:t>4</w:t>
                              </w:r>
                            </w:p>
                          </w:txbxContent>
                        </wps:txbx>
                        <wps:bodyPr rot="0" vert="horz" wrap="square" lIns="91440" tIns="45720" rIns="91440" bIns="45720" anchor="t" anchorCtr="0">
                          <a:spAutoFit/>
                        </wps:bodyPr>
                      </wps:wsp>
                    </wpg:wgp>
                  </a:graphicData>
                </a:graphic>
              </wp:anchor>
            </w:drawing>
          </mc:Choice>
          <mc:Fallback>
            <w:pict>
              <v:group id="组合 6" o:spid="_x0000_s1030" style="position:absolute;left:0;text-align:left;margin-left:88.3pt;margin-top:-7.5pt;width:255.95pt;height:136.8pt;z-index:251665408" coordorigin="7520,82240" coordsize="5119,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">
                <v:line id="直接连接符 294" o:spid="_x0000_s1031" style="position:absolute;flip:y;visibility:visible;mso-wrap-style:square" from="11529,83183" to="12290,8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S+9MQAAADcAAAADwAAAGRycy9kb3ducmV2LnhtbESP0WoCMRRE3wv9h3ALvtWsYqWuRqmC&#10;IH0RrR9w2Vw3i5ubbRJ13a83guDjMDNnmNmitbW4kA+VYwWDfgaCuHC64lLB4W/9+Q0iRGSNtWNS&#10;cKMAi/n72wxz7a68o8s+liJBOOSowMTY5FKGwpDF0HcNcfKOzluMSfpSao/XBLe1HGbZWFqsOC0Y&#10;bGhlqDjtz1ZB3cVDN1muTJf9j256ux07//WrVO+j/ZmCiNTGV/jZ3mgFw8kI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L70xAAAANwAAAAPAAAAAAAAAAAA&#10;AAAAAKECAABkcnMvZG93bnJldi54bWxQSwUGAAAAAAQABAD5AAAAkgMAAAAA&#10;" strokecolor="black [3213]"/>
                <v:shape id="_x0000_s1032" type="#_x0000_t202" style="position:absolute;left:12215;top:82945;width:42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lmsMA&#10;AADcAAAADwAAAGRycy9kb3ducmV2LnhtbESPT2vCQBTE7wW/w/IEb3WjYGmjq4h/wEMvtfH+yL5m&#10;Q7NvQ/Zp4rd3hUKPw8z8hlltBt+oG3WxDmxgNs1AEZfB1lwZKL6Pr++goiBbbAKTgTtF2KxHLyvM&#10;bej5i25nqVSCcMzRgBNpc61j6chjnIaWOHk/ofMoSXaVth32Ce4bPc+yN+2x5rTgsKWdo/L3fPUG&#10;ROx2di8OPp4uw+e+d1m5wMKYyXjYLkEJDfIf/mufrIH5x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zlmsMAAADcAAAADwAAAAAAAAAAAAAAAACYAgAAZHJzL2Rv&#10;d25yZXYueG1sUEsFBgAAAAAEAAQA9QAAAIgDAAAAAA==&#10;" filled="f" stroked="f">
                  <v:textbox style="mso-fit-shape-to-text:t">
                    <w:txbxContent>
                      <w:p w:rsidR="00DE6D2B" w:rsidRDefault="00DE6D2B">
                        <w:r>
                          <w:rPr>
                            <w:rFonts w:hint="eastAsia"/>
                          </w:rPr>
                          <w:t>3</w:t>
                        </w:r>
                      </w:p>
                    </w:txbxContent>
                  </v:textbox>
                </v:shape>
                <v:group id="组合 35" o:spid="_x0000_s1033" style="position:absolute;left:7520;top:82240;width:3909;height:2737" coordsize="24822,17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组合 23" o:spid="_x0000_s1034" style="position:absolute;width:24822;height:17380" coordsize="24822,17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椭圆 11" o:spid="_x0000_s1035" style="position:absolute;left:19560;top:8348;width:705;height: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aIcIA&#10;AADbAAAADwAAAGRycy9kb3ducmV2LnhtbERPS4vCMBC+C/6HMII3Td2DuNUoIrgsuyzL+gC9jc3Y&#10;FptJSaKt/94sCN7m43vObNGaStzI+dKygtEwAUGcWV1yrmC3XQ8mIHxA1lhZJgV38rCYdzszTLVt&#10;+I9um5CLGMI+RQVFCHUqpc8KMuiHtiaO3Nk6gyFCl0vtsInhppJvSTKWBkuODQXWtCoou2yuRsHh&#10;fRvMffWRndY/3/trk0j3dfxVqt9rl1MQgdrwEj/dnzrOH8H/L/E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tohwgAAANsAAAAPAAAAAAAAAAAAAAAAAJgCAABkcnMvZG93&#10;bnJldi54bWxQSwUGAAAAAAQABAD1AAAAhwMAAAAA&#10;" filled="f" strokecolor="black [3213]" strokeweight=".5pt"/>
                    <v:group id="组合 22" o:spid="_x0000_s1036" style="position:absolute;width:24822;height:17380" coordsize="24823,1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组合 293" o:spid="_x0000_s1037" style="position:absolute;width:24823;height:17382" coordsize="24823,17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组合 283" o:spid="_x0000_s1038" style="position:absolute;left:4611;top:397;width:20212;height:16459" coordsize="20275,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接连接符 29" o:spid="_x0000_s1039" style="position:absolute;visibility:visible;mso-wrap-style:square" from="13756,3657" to="13756,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id="组合 282" o:spid="_x0000_s1040" style="position:absolute;width:20275;height:16459" coordorigin="6440" coordsize="20275,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直接连接符 63" o:spid="_x0000_s1041" style="position:absolute;flip:x;visibility:visible;mso-wrap-style:square" from="6837,10813" to="7453,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Kw8QAAADbAAAADwAAAGRycy9kb3ducmV2LnhtbESPUWvCMBSF3wf7D+EKe5upzpXZGcUJ&#10;g+GL2PkDLs21KWtuuiTT2l9vhIGPh3POdziLVW9bcSIfGscKJuMMBHHldMO1gsP35/MbiBCRNbaO&#10;ScGFAqyWjw8LLLQ7855OZaxFgnAoUIGJsSukDJUhi2HsOuLkHZ23GJP0tdQezwluWznNslxabDgt&#10;GOxoY6j6Kf+sgnaIh2H+sTFD9ju76N0ud/51q9TTqF+/g4jUx3v4v/2lFeQvcPuSf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ErDxAAAANsAAAAPAAAAAAAAAAAA&#10;AAAAAKECAABkcnMvZG93bnJldi54bWxQSwUGAAAAAAQABAD5AAAAkgMAAAAA&#10;" strokecolor="black [3213]"/>
                            <v:line id="直接连接符 70708" o:spid="_x0000_s1042" style="position:absolute;visibility:visible;mso-wrap-style:square" from="6440,7951" to="6440,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9aScQAAADeAAAADwAAAGRycy9kb3ducmV2LnhtbERPz2vCMBS+D/Y/hDfwNhMFjXRGKQNh&#10;cyfdxq6P5q3t1ryUJKt1f705CB4/vt/r7eg6MVCIrWcDs6kCQVx523Jt4ON997gCEROyxc4zGThT&#10;hO3m/m6NhfUnPtBwTLXIIRwLNNCk1BdSxqohh3Hqe+LMffvgMGUYamkDnnK46+RcqaV02HJuaLCn&#10;54aq3+OfM7Cq9j+h1OXrbPHZ6/9h/rbcfWljJg9j+QQi0Zhu4qv7xRrQSqu8N9/JV0B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1pJxAAAAN4AAAAPAAAAAAAAAAAA&#10;AAAAAKECAABkcnMvZG93bnJldi54bWxQSwUGAAAAAAQABAD5AAAAkgMAAAAA&#10;" strokecolor="black [3213]"/>
                            <v:group id="组合 281" o:spid="_x0000_s1043" style="position:absolute;left:6440;width:20275;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直接连接符 70709" o:spid="_x0000_s1044" style="position:absolute;flip:y;visibility:visible;mso-wrap-style:square" from="79,11211" to="1089,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ShMYAAADeAAAADwAAAGRycy9kb3ducmV2LnhtbESP3WoCMRSE7wt9h3AK3tWkxfqzGqUV&#10;hNIbqfoAh81xs3Rzsk2irvv0jSD0cpiZb5jFqnONOFOItWcNL0MFgrj0puZKw2G/eZ6CiAnZYOOZ&#10;NFwpwmr5+LDAwvgLf9N5lyqRIRwL1GBTagspY2nJYRz6ljh7Rx8cpixDJU3AS4a7Rr4qNZYOa84L&#10;FltaWyp/dienoenToZ99rG2vfkdXs92OfXj70nrw1L3PQSTq0n/43v40GiZqomZwu5Ov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4koTGAAAA3gAAAA8AAAAAAAAA&#10;AAAAAAAAoQIAAGRycy9kb3ducmV2LnhtbFBLBQYAAAAABAAEAPkAAACUAwAAAAA=&#10;" strokecolor="black [3213]"/>
                              <v:group id="组合 280" o:spid="_x0000_s1045" style="position:absolute;width:20274;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组合 269" o:spid="_x0000_s1046" style="position:absolute;left:8905;top:13040;width:2035;height:956" coordsize="9303,5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组合 266" o:spid="_x0000_s1047" style="position:absolute;width:9303;height:5948" coordsize="248426,15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组合 262" o:spid="_x0000_s1048" style="position:absolute;width:248426;height:159027" coordsize="248426,15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椭圆 70715" o:spid="_x0000_s1049" style="position:absolute;width:248426;height:159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7dFcgA&#10;AADeAAAADwAAAGRycy9kb3ducmV2LnhtbESPQWsCMRSE74L/ITzBmyYWrO3WKEVQpKWUagvt7XXz&#10;3F3cvCxJdNd/3xQEj8PMfMPMl52txZl8qBxrmIwVCOLcmYoLDZ/79egBRIjIBmvHpOFCAZaLfm+O&#10;mXEtf9B5FwuRIBwy1FDG2GRShrwki2HsGuLkHZy3GJP0hTQe2wS3tbxT6l5arDgtlNjQqqT8uDtZ&#10;Dd+P+2gvq03+u357/Tq1SvqXn3eth4Pu+QlEpC7ewtf21miYqdlkCv930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ft0VyAAAAN4AAAAPAAAAAAAAAAAAAAAAAJgCAABk&#10;cnMvZG93bnJldi54bWxQSwUGAAAAAAQABAD1AAAAjQMAAAAA&#10;" filled="f" strokecolor="black [3213]" strokeweight=".5pt"/>
                                      <v:oval id="椭圆 70718" o:spid="_x0000_s1050" style="position:absolute;left:95416;top:15350;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yi8UA&#10;AADeAAAADwAAAGRycy9kb3ducmV2LnhtbERPy2oCMRTdC/5DuEJ3mthFbUejiGApLaXUB+juOrnO&#10;DJ3cDEl0xr9vFoLLw3nPFp2txZV8qBxrGI8UCOLcmYoLDbvtevgKIkRkg7Vj0nCjAIt5vzfDzLiW&#10;f+m6iYVIIRwy1FDG2GRShrwki2HkGuLEnZ23GBP0hTQe2xRua/ms1Iu0WHFqKLGhVUn53+ZiNRze&#10;ttHeVu/5af39tb+0SvrP44/WT4NuOQURqYsP8d39YTRM1GSc9qY76Qr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3KLxQAAAN4AAAAPAAAAAAAAAAAAAAAAAJgCAABkcnMv&#10;ZG93bnJldi54bWxQSwUGAAAAAAQABAD1AAAAigMAAAAA&#10;" filled="f" strokecolor="black [3213]" strokeweight=".5pt"/>
                                      <v:oval id="椭圆 70719" o:spid="_x0000_s1051" style="position:absolute;left:159026;top:23866;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XEMgA&#10;AADeAAAADwAAAGRycy9kb3ducmV2LnhtbESPT2sCMRTE74V+h/AKvdXEHqpujVIERRQp9Q/U23Pz&#10;urt087Ik0V2/vSkIPQ4z8xtmPO1sLS7kQ+VYQ7+nQBDnzlRcaNjv5i9DECEiG6wdk4YrBZhOHh/G&#10;mBnX8hddtrEQCcIhQw1ljE0mZchLshh6riFO3o/zFmOSvpDGY5vgtpavSr1JixWnhRIbmpWU/27P&#10;VsP3aBftdbbIT/PN+nBulfSr46fWz0/dxzuISF38D9/bS6NhoAb9EfzdSVd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9cQyAAAAN4AAAAPAAAAAAAAAAAAAAAAAJgCAABk&#10;cnMvZG93bnJldi54bWxQSwUGAAAAAAQABAD1AAAAjQMAAAAA&#10;" filled="f" strokecolor="black [3213]" strokeweight=".5pt"/>
                                      <v:oval id="椭圆 256" o:spid="_x0000_s1052" style="position:absolute;left:154820;top:91163;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2R8YA&#10;AADcAAAADwAAAGRycy9kb3ducmV2LnhtbESP3WoCMRSE74W+QzhC7zSrUKmrUUSwlBYp/oHeHTfH&#10;3aWbkyWJ7vr2plDwcpiZb5jpvDWVuJHzpWUFg34CgjizuuRcwX636r2D8AFZY2WZFNzJw3z20pli&#10;qm3DG7ptQy4ihH2KCooQ6lRKnxVk0PdtTRy9i3UGQ5Qul9phE+GmksMkGUmDJceFAmtaFpT9bq9G&#10;wXG8C+a+/MjOq/X34dok0n2dfpR67baLCYhAbXiG/9ufWsHwbQR/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2R8YAAADcAAAADwAAAAAAAAAAAAAAAACYAgAAZHJz&#10;L2Rvd25yZXYueG1sUEsFBgAAAAAEAAQA9QAAAIsDAAAAAA==&#10;" filled="f" strokecolor="black [3213]" strokeweight=".5pt"/>
                                    </v:group>
                                    <v:oval id="椭圆 260" o:spid="_x0000_s1053" style="position:absolute;left:31806;top:39756;width:4508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BFcMA&#10;AADcAAAADwAAAGRycy9kb3ducmV2LnhtbERPy2rCQBTdF/oPwy24ayZ1IZpmlCJYiqWI2kLdXTO3&#10;SWjmTpiZPPx7ZyG4PJx3vhpNI3pyvras4CVJQRAXVtdcKvg+bp7nIHxA1thYJgUX8rBaPj7kmGk7&#10;8J76QyhFDGGfoYIqhDaT0hcVGfSJbYkj92edwRChK6V2OMRw08hpms6kwZpjQ4UtrSsq/g+dUfC7&#10;OAZzWb8X583X5083pNJtTzulJk/j2yuIQGO4i2/uD61gOovz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BFcMAAADcAAAADwAAAAAAAAAAAAAAAACYAgAAZHJzL2Rv&#10;d25yZXYueG1sUEsFBgAAAAAEAAQA9QAAAIgDAAAAAA==&#10;" filled="f" strokecolor="black [3213]" strokeweight=".5pt"/>
                                  </v:group>
                                  <v:oval id="椭圆 267" o:spid="_x0000_s1054" style="position:absolute;left:2305;top:3657;width:1683;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ZYcYA&#10;AADcAAAADwAAAGRycy9kb3ducmV2LnhtbESPQWvCQBSE7wX/w/IK3uqmHtSmrqEEFFGKqC20t9fs&#10;axLMvg27q4n/visIPQ4z8w0zz3rTiAs5X1tW8DxKQBAXVtdcKvg4Lp9mIHxA1thYJgVX8pAtBg9z&#10;TLXteE+XQyhFhLBPUUEVQptK6YuKDPqRbYmj92udwRClK6V22EW4aeQ4SSbSYM1xocKW8oqK0+Fs&#10;FHy9HIO55qviZ/m+/Tx3iXSb751Sw8f+7RVEoD78h+/ttVYwnkzh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CZYcYAAADcAAAADwAAAAAAAAAAAAAAAACYAgAAZHJz&#10;L2Rvd25yZXYueG1sUEsFBgAAAAAEAAQA9QAAAIsDAAAAAA==&#10;" filled="f" strokecolor="black [3213]" strokeweight=".5pt"/>
                                  <v:oval id="椭圆 268" o:spid="_x0000_s1055" style="position:absolute;left:3896;top:2544;width:1682;height:1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8NE8MA&#10;AADcAAAADwAAAGRycy9kb3ducmV2LnhtbERPy2rCQBTdF/oPwy24ayZ1IZpmlCJYiqWI2kLdXTO3&#10;SWjmTpiZPPx7ZyG4PJx3vhpNI3pyvras4CVJQRAXVtdcKvg+bp7nIHxA1thYJgUX8rBaPj7kmGk7&#10;8J76QyhFDGGfoYIqhDaT0hcVGfSJbYkj92edwRChK6V2OMRw08hpms6kwZpjQ4UtrSsq/g+dUfC7&#10;OAZzWb8X583X5083pNJtTzulJk/j2yuIQGO4i2/uD61gOotr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8NE8MAAADcAAAADwAAAAAAAAAAAAAAAACYAgAAZHJzL2Rv&#10;d25yZXYueG1sUEsFBgAAAAAEAAQA9QAAAIgDAAAAAA==&#10;" filled="f" strokecolor="black [3213]" strokeweight=".5pt"/>
                                </v:group>
                                <v:group id="组合 279" o:spid="_x0000_s1056" style="position:absolute;width:20274;height:16459" coordsize="20274,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直接连接符 33" o:spid="_x0000_s1057" style="position:absolute;visibility:visible;mso-wrap-style:square" from="1192,5963" to="1827,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直接连接符 41" o:spid="_x0000_s1058" style="position:absolute;flip:x;visibility:visible;mso-wrap-style:square" from="1908,3578" to="3889,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line id="直接连接符 70707" o:spid="_x0000_s1059" style="position:absolute;visibility:visible;mso-wrap-style:square" from="0,7951" to="110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DOO8QAAADeAAAADwAAAGRycy9kb3ducmV2LnhtbERPXWvCMBR9H/gfwhV8m6mCVqpRiiBM&#10;9zQ/8PXSXNtqc1OSrHb79ctgMM7T4XxxVpveNKIj52vLCibjBARxYXXNpYLzafe6AOEDssbGMin4&#10;Ig+b9eBlhZm2T/6g7hhKEUvYZ6igCqHNpPRFRQb92LbEUbtZZzBE6kqpHT5juWnkNEnm0mDNcaHC&#10;lrYVFY/jp1GwKA53l6f5fjK7tOl3N32f766pUqNhny9BBOrDv/kv/aYVpEkE/N6JV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M47xAAAAN4AAAAPAAAAAAAAAAAA&#10;AAAAAKECAABkcnMvZG93bnJldi54bWxQSwUGAAAAAAQABAD5AAAAkgMAAAAA&#10;" strokecolor="black [3213]"/>
                                  <v:group id="组合 278" o:spid="_x0000_s1060" style="position:absolute;left:397;width:19877;height:16459" coordsize="19877,16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直接连接符 43" o:spid="_x0000_s1061" style="position:absolute;visibility:visible;mso-wrap-style:square" from="715,16459" to="151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直接连接符 55" o:spid="_x0000_s1062" style="position:absolute;flip:x;visibility:visible;mso-wrap-style:square" from="1510,14073" to="3491,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G9kcMAAADbAAAADwAAAGRycy9kb3ducmV2LnhtbESP0WoCMRRE3wX/IVzBN80qXamrUVqh&#10;IH2RWj/gsrluFjc3axJ13a9vCoU+DjNzhllvO9uIO/lQO1Ywm2YgiEuna64UnL4/Jq8gQkTW2Dgm&#10;BU8KsN0MB2sstHvwF92PsRIJwqFABSbGtpAylIYshqlriZN3dt5iTNJXUnt8JLht5DzLFtJizWnB&#10;YEs7Q+XleLMKmj6e+uX7zvTZ9eWpD4eF8/mnUuNR97YCEamL/+G/9l4ryHP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hvZHDAAAA2wAAAA8AAAAAAAAAAAAA&#10;AAAAoQIAAGRycy9kb3ducmV2LnhtbFBLBQYAAAAABAAEAPkAAACRAwAAAAA=&#10;" strokecolor="black [3213]"/>
                                    <v:line id="直接连接符 275" o:spid="_x0000_s1063" style="position:absolute;flip:x;visibility:visible;mso-wrap-style:square" from="3498,12881" to="6042,1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T9lcQAAADcAAAADwAAAGRycy9kb3ducmV2LnhtbESP0WoCMRRE3wX/IVzBt5pV1LZbo6gg&#10;SF+k1g+4bG43Szc3axJ13a83hYKPw8ycYRar1tbiSj5UjhWMRxkI4sLpiksFp+/dyxuIEJE11o5J&#10;wZ0CrJb93gJz7W78RddjLEWCcMhRgYmxyaUMhSGLYeQa4uT9OG8xJulLqT3eEtzWcpJlc2mx4rRg&#10;sKGtoeL3eLEK6i6euvfN1nTZeXrXh8Pc+dmnUsNBu/4AEamNz/B/e68VTF5n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P2VxAAAANwAAAAPAAAAAAAAAAAA&#10;AAAAAKECAABkcnMvZG93bnJldi54bWxQSwUGAAAAAAQABAD5AAAAkgMAAAAA&#10;" strokecolor="black [3213]"/>
                                    <v:group id="组合 277" o:spid="_x0000_s1064" style="position:absolute;width:19877;height:16455" coordsize="19877,1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直接连接符 24" o:spid="_x0000_s1065" style="position:absolute;visibility:visible;mso-wrap-style:square" from="2623,1749" to="16538,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直接连接符 25" o:spid="_x0000_s1066" style="position:absolute;visibility:visible;mso-wrap-style:square" from="2544,1749" to="2544,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直接连接符 26" o:spid="_x0000_s1067" style="position:absolute;visibility:visible;mso-wrap-style:square" from="16538,1828" to="16538,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直接连接符 27" o:spid="_x0000_s1068" style="position:absolute;visibility:visible;mso-wrap-style:square" from="2703,16300" to="16538,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直接连接符 28" o:spid="_x0000_s1069" style="position:absolute;visibility:visible;mso-wrap-style:square" from="2623,3578" to="13278,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直接连接符 30" o:spid="_x0000_s1070" style="position:absolute;visibility:visible;mso-wrap-style:square" from="3498,14153" to="13278,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直接连接符 31" o:spid="_x0000_s1071" style="position:absolute;flip:x;visibility:visible;mso-wrap-style:square" from="715,3578" to="2700,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VeMsMAAADbAAAADwAAAGRycy9kb3ducmV2LnhtbESP0WoCMRRE34X+Q7hC3zSrVWlXo1ih&#10;UHyRWj/gsrluFjc32yTVdb/eCIKPw8ycYRar1tbiTD5UjhWMhhkI4sLpiksFh9+vwTuIEJE11o5J&#10;wZUCrJYvvQXm2l34h877WIoE4ZCjAhNjk0sZCkMWw9A1xMk7Om8xJulLqT1eEtzWcpxlM2mx4rRg&#10;sKGNoeK0/7cK6i4euo/Pjemyv8lV73Yz56dbpV777XoOIlIbn+FH+1sreBvB/Uv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FXjLDAAAA2wAAAA8AAAAAAAAAAAAA&#10;AAAAoQIAAGRycy9kb3ducmV2LnhtbFBLBQYAAAAABAAEAPkAAACRAwAAAAA=&#10;" strokecolor="black [3213]"/>
                                      <v:line id="直接连接符 34" o:spid="_x0000_s1072" style="position:absolute;visibility:visible;mso-wrap-style:square" from="715,5963" to="715,1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fW8UAAADbAAAADwAAAGRycy9kb3ducmV2LnhtbESPQWvCQBSE7wX/w/KE3upG2xqJrhIE&#10;obUnreL1kX0m0ezbsLuNaX+9Wyj0OMzMN8xi1ZtGdOR8bVnBeJSAIC6srrlUcPjcPM1A+ICssbFM&#10;Cr7Jw2o5eFhgpu2Nd9TtQykihH2GCqoQ2kxKX1Rk0I9sSxy9s3UGQ5SulNrhLcJNIydJMpUGa44L&#10;Fba0rqi47r+Mglmxvbg8zd/Hr8c2/ekmH9PNKVXqcdjncxCB+vAf/mu/aQXPL/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XfW8UAAADbAAAADwAAAAAAAAAA&#10;AAAAAAChAgAAZHJzL2Rvd25yZXYueG1sUEsFBgAAAAAEAAQA+QAAAJMDAAAAAA==&#10;" strokecolor="black [3213]"/>
                                      <v:line id="直接连接符 37" o:spid="_x0000_s1073" style="position:absolute;visibility:visible;mso-wrap-style:square" from="1510,6041" to="1510,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直接连接符 39" o:spid="_x0000_s1074" style="position:absolute;flip:x;visibility:visible;mso-wrap-style:square" from="3498,3578" to="3498,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直接连接符 56" o:spid="_x0000_s1075" style="position:absolute;visibility:visible;mso-wrap-style:square" from="2703,15027" to="2703,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line id="直接连接符 57" o:spid="_x0000_s1076" style="position:absolute;visibility:visible;mso-wrap-style:square" from="19877,82" to="19877,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kjMQAAADbAAAADwAAAGRycy9kb3ducmV2LnhtbESPT2vCQBTE70K/w/IKvelGQSOpqwRB&#10;sPXkn9LrI/uapM2+DbvbGP30riB4HGbmN8xi1ZtGdOR8bVnBeJSAIC6srrlUcDpuhnMQPiBrbCyT&#10;ggt5WC1fBgvMtD3znrpDKEWEsM9QQRVCm0npi4oM+pFtiaP3Y53BEKUrpXZ4jnDTyEmSzKTBmuNC&#10;hS2tKyr+Dv9Gwbz4/HV5mn+Mp19teu0mu9nmO1Xq7bXP30EE6sMz/GhvtYJp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KSMxAAAANsAAAAPAAAAAAAAAAAA&#10;AAAAAKECAABkcnMvZG93bnJldi54bWxQSwUGAAAAAAQABAD5AAAAkgMAAAAA&#10;" strokecolor="black [3213]"/>
                                      <v:line id="直接连接符 59" o:spid="_x0000_s1077" style="position:absolute;flip:x;visibility:visible;mso-wrap-style:square" from="2544,0" to="6042,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3lMMAAADbAAAADwAAAGRycy9kb3ducmV2LnhtbESP0WoCMRRE3wv+Q7gF32q2RaVujaKC&#10;IH0RVz/gsrndLN3crEmq6359Iwg+DjNzhpkvO9uIC/lQO1bwPspAEJdO11wpOB23b58gQkTW2Dgm&#10;BTcKsFwMXuaYa3flA12KWIkE4ZCjAhNjm0sZSkMWw8i1xMn7cd5iTNJXUnu8Jrht5EeWTaXFmtOC&#10;wZY2hsrf4s8qaPp46mfrjemz8/im9/up85NvpYav3eoLRKQuPsOP9k4rmMz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st5TDAAAA2wAAAA8AAAAAAAAAAAAA&#10;AAAAoQIAAGRycy9kb3ducmV2LnhtbFBLBQYAAAAABAAEAPkAAACRAwAAAAA=&#10;" strokecolor="black [3213]"/>
                                      <v:line id="直接连接符 60" o:spid="_x0000_s1078" style="position:absolute;visibility:visible;mso-wrap-style:square" from="6042,0" to="19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2RcEAAADbAAAADwAAAGRycy9kb3ducmV2LnhtbERPz2vCMBS+D/wfwhN2m6nCWqlGKYKg&#10;7jQ38fponm21eSlJrHV//XIY7Pjx/V6uB9OKnpxvLCuYThIQxKXVDVcKvr+2b3MQPiBrbC2Tgid5&#10;WK9GL0vMtX3wJ/XHUIkYwj5HBXUIXS6lL2sy6Ce2I47cxTqDIUJXSe3wEcNNK2dJkkqDDceGGjva&#10;1FTejnejYF4erq7Iiv30/dRlP/3sI92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fZFwQAAANsAAAAPAAAAAAAAAAAAAAAA&#10;AKECAABkcnMvZG93bnJldi54bWxQSwUGAAAAAAQABAD5AAAAjwMAAAAA&#10;" strokecolor="black [3213]"/>
                                      <v:line id="直接连接符 62" o:spid="_x0000_s1079" style="position:absolute;visibility:visible;mso-wrap-style:square" from="0,8428" to="0,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直接连接符 70663" o:spid="_x0000_s1080" style="position:absolute;flip:x;visibility:visible;mso-wrap-style:square" from="79,8428" to="695,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5PU8cAAADeAAAADwAAAGRycy9kb3ducmV2LnhtbESP0UoDMRRE3wv9h3AF39pErauuTYst&#10;FMSXYu0HXDbXzeLmZpuk7Xa/3ghCH4eZOcPMl71rxYlCbDxruJsqEMSVNw3XGvZfm8kziJiQDbae&#10;ScOFIiwX49EcS+PP/EmnXapFhnAsUYNNqSuljJUlh3HqO+LsffvgMGUZamkCnjPctfJeqUI6bDgv&#10;WOxoban62R2dhnZI++FltbaDOswuZrstfHj80Pr2pn97BZGoT9fwf/vdaHhSRfEAf3fyF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bk9TxwAAAN4AAAAPAAAAAAAA&#10;AAAAAAAAAKECAABkcnMvZG93bnJldi54bWxQSwUGAAAAAAQABAD5AAAAlQMAAAAA&#10;" strokecolor="black [3213]"/>
                                      <v:group id="组合 70713" o:spid="_x0000_s1081" style="position:absolute;left:8905;top:238;width:1835;height:1175" coordsize="238541,136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椭圆 70710" o:spid="_x0000_s1082" style="position:absolute;width:238541;height:136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jcYA&#10;AADeAAAADwAAAGRycy9kb3ducmV2LnhtbESPy2oCMRSG94LvEI7QnSZ2UdvRKCJYSksp9QK6O06O&#10;M0MnJ0MSnfHtm4Xg8ue/8c0Wna3FlXyoHGsYjxQI4tyZigsNu+16+AoiRGSDtWPScKMAi3m/N8PM&#10;uJZ/6bqJhUgjHDLUUMbYZFKGvCSLYeQa4uSdnbcYk/SFNB7bNG5r+azUi7RYcXoosaFVSfnf5mI1&#10;HN620d5W7/lp/f21v7RK+s/jj9ZPg245BRGpi4/wvf1hNEzUZJwAEk5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l+jcYAAADeAAAADwAAAAAAAAAAAAAAAACYAgAAZHJz&#10;L2Rvd25yZXYueG1sUEsFBgAAAAAEAAQA9QAAAIsDAAAAAA==&#10;" filled="f" strokecolor="black [3213]" strokeweight=".5pt"/>
                                        <v:line id="直接连接符 70711" o:spid="_x0000_s1083" style="position:absolute;visibility:visible;mso-wrap-style:square" from="55659,23853" to="198534,11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lCccAAADeAAAADwAAAGRycy9kb3ducmV2LnhtbESPT0vEMBTE74LfITzB227aBTelblqK&#10;sOCfk7uK10fzbKvNS0lit/rpjbDgcZiZ3zC7erGjmMmHwbGGfJ2BIG6dGbjT8HLcrwoQISIbHB2T&#10;hm8KUFeXFzssjTvxM82H2IkE4VCihj7GqZQytD1ZDGs3ESfv3XmLMUnfSePxlOB2lJss20qLA6eF&#10;Hie666n9PHxZDUX7+OEb1TzkN6+T+pk3T9v9m9L6+mppbkFEWuJ/+Ny+NxpUpvIc/u6kKy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GUJxwAAAN4AAAAPAAAAAAAA&#10;AAAAAAAAAKECAABkcnMvZG93bnJldi54bWxQSwUGAAAAAAQABAD5AAAAlQMAAAAA&#10;" strokecolor="black [3213]"/>
                                        <v:line id="直接连接符 70712" o:spid="_x0000_s1084" style="position:absolute;flip:y;visibility:visible;mso-wrap-style:square" from="55659,23853" to="198534,11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WKMYAAADeAAAADwAAAGRycy9kb3ducmV2LnhtbESP3WoCMRSE7wt9h3AKvauJYrXdGkWF&#10;QvFG/HmAw+Z0s3Rzsk2irvv0plDwcpiZb5jZonONOFOItWcNw4ECQVx6U3Ol4Xj4fHkDEROywcYz&#10;abhShMX88WGGhfEX3tF5nyqRIRwL1GBTagspY2nJYRz4ljh73z44TFmGSpqAlwx3jRwpNZEOa84L&#10;FltaWyp/9ienoenTsX9frW2vfsdXs91OfHjdaP381C0/QCTq0j383/4yGqZqOhzB3518Be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FlijGAAAA3gAAAA8AAAAAAAAA&#10;AAAAAAAAoQIAAGRycy9kb3ducmV2LnhtbFBLBQYAAAAABAAEAPkAAACUAwAAAAA=&#10;" strokecolor="black [3213]"/>
                                      </v:group>
                                      <v:line id="直接连接符 270" o:spid="_x0000_s1085" style="position:absolute;visibility:visible;mso-wrap-style:square" from="6042,3578" to="6042,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eecIAAADcAAAADwAAAGRycy9kb3ducmV2LnhtbERPz2vCMBS+D/wfwhN2m6mFWalGKYKg&#10;7jQ38fponm21eSlJrHV//XIY7Pjx/V6uB9OKnpxvLCuYThIQxKXVDVcKvr+2b3MQPiBrbC2Tgid5&#10;WK9GL0vMtX3wJ/XHUIkYwj5HBXUIXS6lL2sy6Ce2I47cxTqDIUJXSe3wEcNNK9MkmUmDDceGGjva&#10;1FTejnejYF4erq7Iiv30/dRlP336MdueM6Vex0OxABFoCP/iP/dOK0izOD+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MeecIAAADcAAAADwAAAAAAAAAAAAAA&#10;AAChAgAAZHJzL2Rvd25yZXYueG1sUEsFBgAAAAAEAAQA+QAAAJADAAAAAA==&#10;" strokecolor="black [3213]"/>
                                      <v:line id="直接连接符 272" o:spid="_x0000_s1086" style="position:absolute;flip:x;visibility:visible;mso-wrap-style:square" from="16460,79" to="19877,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1l4cUAAADcAAAADwAAAGRycy9kb3ducmV2LnhtbESPUWvCMBSF3wf7D+EO9jbTlem2zigq&#10;COKL2PkDLs1dU9bc1CRq7a83wmCPh3POdzjTeW9bcSYfGscKXkcZCOLK6YZrBYfv9csHiBCRNbaO&#10;ScGVAsxnjw9TLLS78J7OZaxFgnAoUIGJsSukDJUhi2HkOuLk/ThvMSbpa6k9XhLctjLPsom02HBa&#10;MNjRylD1W56sgnaIh+FzuTJDdny76t1u4vx4q9TzU7/4AhGpj//hv/ZGK8jfc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1l4cUAAADcAAAADwAAAAAAAAAA&#10;AAAAAAChAgAAZHJzL2Rvd25yZXYueG1sUEsFBgAAAAAEAAQA+QAAAJMDAAAAAA==&#10;" strokecolor="black [3213]"/>
                                      <v:line id="直接连接符 274" o:spid="_x0000_s1087" style="position:absolute;flip:x;visibility:visible;mso-wrap-style:square" from="16458,14617" to="19875,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YDsQAAADcAAAADwAAAGRycy9kb3ducmV2LnhtbESP0WoCMRRE3wX/IVyhb5pVrK1bo7SC&#10;IL5IrR9w2Vw3Szc3a5Lqul/fCIKPw8ycYRar1tbiQj5UjhWMRxkI4sLpiksFx5/N8B1EiMgaa8ek&#10;4EYBVst+b4G5dlf+psshliJBOOSowMTY5FKGwpDFMHINcfJOzluMSfpSao/XBLe1nGTZTFqsOC0Y&#10;bGhtqPg9/FkFdReP3fxrbbrsPL3p/X7m/OtOqZdB+/kBIlIbn+FHe6sVTN6mcD+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FgOxAAAANwAAAAPAAAAAAAAAAAA&#10;AAAAAKECAABkcnMvZG93bnJldi54bWxQSwUGAAAAAAQABAD5AAAAkgMAAAAA&#10;" strokecolor="black [3213]"/>
                                      <v:line id="直接连接符 276" o:spid="_x0000_s1088" style="position:absolute;visibility:visible;mso-wrap-style:square" from="5963,12881" to="13278,1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lsUAAADcAAAADwAAAGRycy9kb3ducmV2LnhtbESPQWvCQBSE74X+h+UVvNWNARNJXSUU&#10;hKqnakuvj+wzic2+DbvbGP31bqHQ4zAz3zDL9Wg6MZDzrWUFs2kCgriyuuVawcdx87wA4QOyxs4y&#10;KbiSh/Xq8WGJhbYXfqfhEGoRIewLVNCE0BdS+qohg35qe+LonawzGKJ0tdQOLxFuOpkmSSYNthwX&#10;GuzptaHq+/BjFCyq3dmVebmdzT/7/Dak+2zzlSs1eRrLFxCBxvAf/mu/aQVpnsH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jlsUAAADcAAAADwAAAAAAAAAA&#10;AAAAAAChAgAAZHJzL2Rvd25yZXYueG1sUEsFBgAAAAAEAAQA+QAAAJMDAAAAAA==&#10;" strokecolor="black [3213]"/>
                                    </v:group>
                                  </v:group>
                                </v:group>
                              </v:group>
                            </v:group>
                          </v:group>
                        </v:group>
                        <v:group id="组合 288" o:spid="_x0000_s1089" style="position:absolute;left:18606;top:3975;width:2374;height:2629" coordsize="508635,42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矩形 284" o:spid="_x0000_s1090" style="position:absolute;width:508635;height:429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K6MEA&#10;AADcAAAADwAAAGRycy9kb3ducmV2LnhtbESPQYvCMBSE78L+h/AWvGm6XZFSTYsIC7J7sornR/Ns&#10;i81LaaLGf28WBI/DzHzDrMtgenGj0XWWFXzNExDEtdUdNwqOh59ZBsJ5ZI29ZVLwIAdl8TFZY67t&#10;nfd0q3wjIoRdjgpa74dcSle3ZNDN7UAcvbMdDfoox0bqEe8RbnqZJslSGuw4LrQ40Lal+lJdjYJT&#10;ttfNMfxW5u/7uj2nS2eCd0pNP8NmBcJT8O/wq73TCtJsAf9n4h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iujBAAAA3AAAAA8AAAAAAAAAAAAAAAAAmAIAAGRycy9kb3du&#10;cmV2LnhtbFBLBQYAAAAABAAEAPUAAACGAwAAAAA=&#10;" filled="f" strokecolor="black [3213]" strokeweight=".5pt"/>
                          <v:rect id="矩形 285" o:spid="_x0000_s1091" style="position:absolute;left:47708;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rFcQA&#10;AADcAAAADwAAAGRycy9kb3ducmV2LnhtbESPQWsCMRSE7wX/Q3hCbzXrQousRhFBKfRQqiIen5vn&#10;ZnXzEjdZ3f77plDocZiZb5jZoreNuFMbascKxqMMBHHpdM2Vgv1u/TIBESKyxsYxKfimAIv54GmG&#10;hXYP/qL7NlYiQTgUqMDE6AspQ2nIYhg5T5y8s2stxiTbSuoWHwluG5ln2Zu0WHNaMOhpZai8bjur&#10;4FZ1+pZt0Fy6z92RPg6e85NX6nnYL6cgIvXxP/zXftcK8skr/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0axXEAAAA3AAAAA8AAAAAAAAAAAAAAAAAmAIAAGRycy9k&#10;b3ducmV2LnhtbFBLBQYAAAAABAAEAPUAAACJAwAAAAA=&#10;" filled="f" strokecolor="#243f60 [1604]" strokeweight=".5pt"/>
                          <v:rect id="矩形 286" o:spid="_x0000_s1092" style="position:absolute;left:198783;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1YsQA&#10;AADcAAAADwAAAGRycy9kb3ducmV2LnhtbESPQWsCMRSE74L/ITyhN826B5GtUUSwFDxItUiPz81z&#10;s7p5iZusbv99Uyj0OMzMN8xi1dtGPKgNtWMF00kGgrh0uuZKwedxO56DCBFZY+OYFHxTgNVyOFhg&#10;od2TP+hxiJVIEA4FKjAx+kLKUBqyGCbOEyfv4lqLMcm2krrFZ4LbRuZZNpMWa04LBj1tDJW3Q2cV&#10;3KtO37M3NNduf/yi3clzfvZKvYz69SuISH38D/+137WCfD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m9WLEAAAA3AAAAA8AAAAAAAAAAAAAAAAAmAIAAGRycy9k&#10;b3ducmV2LnhtbFBLBQYAAAAABAAEAPUAAACJAwAAAAA=&#10;" filled="f" strokecolor="#243f60 [1604]" strokeweight=".5pt"/>
                          <v:rect id="矩形 287" o:spid="_x0000_s1093" style="position:absolute;left:349857;top:320166;width:95250;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Q+cQA&#10;AADcAAAADwAAAGRycy9kb3ducmV2LnhtbESPQWsCMRSE7wX/Q3hCbzXrHlpZjSKCUuihVEU8PjfP&#10;zermJW6yuv33TaHQ4zAz3zCzRW8bcac21I4VjEcZCOLS6ZorBfvd+mUCIkRkjY1jUvBNARbzwdMM&#10;C+0e/EX3baxEgnAoUIGJ0RdShtKQxTBynjh5Z9dajEm2ldQtPhLcNjLPsldpsea0YNDTylB53XZW&#10;wa3q9C3boLl0n7sjfRw85yev1POwX05BROrjf/iv/a4V5JM3+D2Tj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UPnEAAAA3AAAAA8AAAAAAAAAAAAAAAAAmAIAAGRycy9k&#10;b3ducmV2LnhtbFBLBQYAAAAABAAEAPUAAACJAwAAAAA=&#10;" filled="f" strokecolor="#243f60 [1604]" strokeweight=".5pt"/>
                        </v:group>
                        <v:line id="直接连接符 289" o:spid="_x0000_s1094" style="position:absolute;flip:x y;visibility:visible;mso-wrap-style:square" from="2703,1351" to="8177,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la3sYAAADcAAAADwAAAGRycy9kb3ducmV2LnhtbESPT2vCQBTE7wW/w/IEb3WjhzRGVxGh&#10;xUMLNf7B4yP7TILZtyG7Jum37xYKHoeZ+Q2z2gymFh21rrKsYDaNQBDnVldcKDgd318TEM4ja6wt&#10;k4IfcrBZj15WmGrb84G6zBciQNilqKD0vkmldHlJBt3UNsTBu9nWoA+yLaRusQ9wU8t5FMXSYMVh&#10;ocSGdiXl9+xhFByq+GPxTdvPOx2vXf7W1F+Py1mpyXjYLkF4Gvwz/N/eawXzZAF/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JWt7GAAAA3AAAAA8AAAAAAAAA&#10;AAAAAAAAoQIAAGRycy9kb3ducmV2LnhtbFBLBQYAAAAABAAEAPkAAACUAwAAAAA=&#10;" strokecolor="black [3213]" strokeweight=".25pt"/>
                        <v:shape id="_x0000_s1095" type="#_x0000_t202" style="position:absolute;width:2705;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rsidR="00DE6D2B" w:rsidRDefault="00DE6D2B">
                                <w:r>
                                  <w:rPr>
                                    <w:rFonts w:hint="eastAsia"/>
                                  </w:rPr>
                                  <w:t>1</w:t>
                                </w:r>
                              </w:p>
                            </w:txbxContent>
                          </v:textbox>
                        </v:shape>
                        <v:line id="直接连接符 291" o:spid="_x0000_s1096" style="position:absolute;flip:x;visibility:visible;mso-wrap-style:square" from="2703,10018" to="9057,1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BqMIAAADcAAAADwAAAGRycy9kb3ducmV2LnhtbESPQWvCQBSE70L/w/IK3nRjEFujq7QF&#10;wVto0t4f2ddNMPs27G41/ntXEDwOM/MNs92Pthdn8qFzrGAxz0AQN053bBT81IfZO4gQkTX2jknB&#10;lQLsdy+TLRbaXfibzlU0IkE4FKigjXEopAxNSxbD3A3Eyftz3mJM0hupPV4S3PYyz7KVtNhxWmhx&#10;oK+WmlP1bxX8mnKJ/jOsV7qsqM7dsjRvTqnp6/ixARFpjM/wo33UCvL1Au5n0hGQ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oBqMIAAADcAAAADwAAAAAAAAAAAAAA&#10;AAChAgAAZHJzL2Rvd25yZXYueG1sUEsFBgAAAAAEAAQA+QAAAJADAAAAAA==&#10;" strokecolor="black [3213]" strokeweight=".25pt"/>
                        <v:shape id="_x0000_s1097" type="#_x0000_t202" style="position:absolute;top:14390;width:2705;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97sIA&#10;AADcAAAADwAAAGRycy9kb3ducmV2LnhtbESPQWvCQBSE74X+h+UJ3urGgKVNXUWqgodequn9kX3N&#10;BrNvQ/Zp4r/vFgSPw8x8wyzXo2/VlfrYBDYwn2WgiKtgG64NlKf9yxuoKMgW28Bk4EYR1qvnpyUW&#10;Ngz8Tdej1CpBOBZowIl0hdaxcuQxzkJHnLzf0HuUJPta2x6HBPetzrPsVXtsOC047OjTUXU+XrwB&#10;EbuZ38qdj4ef8Ws7uKxaYGnMdDJuPkAJjfII39sHayB/z+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X3uwgAAANwAAAAPAAAAAAAAAAAAAAAAAJgCAABkcnMvZG93&#10;bnJldi54bWxQSwUGAAAAAAQABAD1AAAAhwMAAAAA&#10;" filled="f" stroked="f">
                          <v:textbox style="mso-fit-shape-to-text:t">
                            <w:txbxContent>
                              <w:p w:rsidR="00DE6D2B" w:rsidRDefault="00DE6D2B">
                                <w:r>
                                  <w:rPr>
                                    <w:rFonts w:hint="eastAsia"/>
                                  </w:rPr>
                                  <w:t>2</w:t>
                                </w:r>
                              </w:p>
                            </w:txbxContent>
                          </v:textbox>
                        </v:shape>
                      </v:group>
                      <v:oval id="椭圆 12" o:spid="_x0000_s1098" style="position:absolute;left:19639;top:8269;width:876;height: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v3MIA&#10;AADbAAAADwAAAGRycy9kb3ducmV2LnhtbERPXWvCMBR9F/wP4Qp7m6kThqtGEcEhG0NWFfTt2lzb&#10;YnNTkmjrv18eBj4ezvds0Zla3Mn5yrKC0TABQZxbXXGhYL9bv05A+ICssbZMCh7kYTHv92aYatvy&#10;L92zUIgYwj5FBWUITSqlz0sy6Ie2IY7cxTqDIUJXSO2wjeGmlm9J8i4NVhwbSmxoVVJ+zW5GwfFj&#10;F8xj9Zmf1z/fh1ubSPd12ir1MuiWUxCBuvAU/7s3WsE4jo1f4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S/cwgAAANsAAAAPAAAAAAAAAAAAAAAAAJgCAABkcnMvZG93&#10;bnJldi54bWxQSwUGAAAAAAQABAD1AAAAhwMAAAAA&#10;" filled="f" strokecolor="black [3213]" strokeweight=".5pt"/>
                    </v:group>
                  </v:group>
                  <v:rect id="矩形 32" o:spid="_x0000_s1099" style="position:absolute;left:18924;top:4214;width:1669;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RF7sA&#10;AADbAAAADwAAAGRycy9kb3ducmV2LnhtbERPSwrCMBDdC94hjOBOUz+IVKOIIIiurMX10IxtsZmU&#10;Jmq8vVkILh/vv94G04gXda62rGAyTkAQF1bXXCrIr4fREoTzyBoby6TgQw62m35vjam2b77QK/Ol&#10;iCHsUlRQed+mUrqiIoNubFviyN1tZ9BH2JVSd/iO4aaR0yRZSIM1x4YKW9pXVDyyp1FwW150mYdT&#10;Zs6z5/4+XTgTvFNqOAi7FQhPwf/FP/dRK5jH9fFL/AF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AOURe7AAAA2wAAAA8AAAAAAAAAAAAAAAAAmAIAAGRycy9kb3ducmV2Lnht&#10;bFBLBQYAAAAABAAEAPUAAACAAwAAAAA=&#10;" filled="f" strokecolor="black [3213]" strokeweight=".5pt"/>
                </v:group>
                <v:line id="直接连接符 38" o:spid="_x0000_s1100" style="position:absolute;flip:y;visibility:visible;mso-wrap-style:square" from="10656,82469" to="11597,8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SO18MAAADbAAAADwAAAGRycy9kb3ducmV2LnhtbESP3WoCMRSE7wXfIRyhd5q1bEVXo7RC&#10;ofRG/HmAw+a4WdycrEmq6z59Uyh4OczMN8xq09lG3MiH2rGC6SQDQVw6XXOl4HT8HM9BhIissXFM&#10;Ch4UYLMeDlZYaHfnPd0OsRIJwqFABSbGtpAylIYsholriZN3dt5iTNJXUnu8J7ht5GuWzaTFmtOC&#10;wZa2hsrL4ccqaPp46hcfW9Nn1/yhd7uZ82/fSr2MuvcliEhdfIb/219aQZ7D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0jtfDAAAA2wAAAA8AAAAAAAAAAAAA&#10;AAAAoQIAAGRycy9kb3ducmV2LnhtbFBLBQYAAAAABAAEAPkAAACRAwAAAAA=&#10;" strokecolor="black [3213]"/>
                <v:shape id="_x0000_s1101" type="#_x0000_t202" style="position:absolute;left:11599;top:82308;width:42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DE6D2B" w:rsidRDefault="00DE6D2B">
                        <w:r>
                          <w:rPr>
                            <w:rFonts w:hint="eastAsia"/>
                          </w:rPr>
                          <w:t>4</w:t>
                        </w:r>
                      </w:p>
                    </w:txbxContent>
                  </v:textbox>
                </v:shape>
                <w10:wrap type="topAndBottom"/>
              </v:group>
            </w:pict>
          </mc:Fallback>
        </mc:AlternateContent>
      </w:r>
    </w:p>
    <w:p w:rsidR="000C38EA" w:rsidRDefault="00557138">
      <w:pPr>
        <w:adjustRightInd w:val="0"/>
        <w:snapToGrid w:val="0"/>
        <w:spacing w:line="360" w:lineRule="auto"/>
        <w:ind w:firstLineChars="200" w:firstLine="360"/>
        <w:jc w:val="center"/>
        <w:rPr>
          <w:sz w:val="18"/>
          <w:szCs w:val="18"/>
        </w:rPr>
      </w:pPr>
      <w:r>
        <w:rPr>
          <w:rFonts w:hint="eastAsia"/>
          <w:sz w:val="18"/>
          <w:szCs w:val="18"/>
        </w:rPr>
        <w:t>1</w:t>
      </w:r>
      <w:r>
        <w:rPr>
          <w:rFonts w:hint="eastAsia"/>
          <w:sz w:val="18"/>
          <w:szCs w:val="18"/>
        </w:rPr>
        <w:t>：箱体；</w:t>
      </w:r>
      <w:r>
        <w:rPr>
          <w:rFonts w:hint="eastAsia"/>
          <w:sz w:val="18"/>
          <w:szCs w:val="18"/>
        </w:rPr>
        <w:t>2</w:t>
      </w:r>
      <w:r>
        <w:rPr>
          <w:rFonts w:hint="eastAsia"/>
          <w:sz w:val="18"/>
          <w:szCs w:val="18"/>
        </w:rPr>
        <w:t>：保温层；</w:t>
      </w:r>
      <w:r>
        <w:rPr>
          <w:rFonts w:hint="eastAsia"/>
          <w:sz w:val="18"/>
          <w:szCs w:val="18"/>
        </w:rPr>
        <w:t>3</w:t>
      </w:r>
      <w:r>
        <w:rPr>
          <w:rFonts w:hint="eastAsia"/>
          <w:sz w:val="18"/>
          <w:szCs w:val="18"/>
        </w:rPr>
        <w:t>：温度控制系统；</w:t>
      </w:r>
      <w:r>
        <w:rPr>
          <w:rFonts w:hint="eastAsia"/>
          <w:sz w:val="18"/>
          <w:szCs w:val="18"/>
        </w:rPr>
        <w:t>4</w:t>
      </w:r>
      <w:r>
        <w:rPr>
          <w:rFonts w:hint="eastAsia"/>
          <w:sz w:val="18"/>
          <w:szCs w:val="18"/>
        </w:rPr>
        <w:t>：换气孔</w:t>
      </w:r>
    </w:p>
    <w:p w:rsidR="000C38EA" w:rsidRDefault="00557138">
      <w:pPr>
        <w:adjustRightInd w:val="0"/>
        <w:snapToGrid w:val="0"/>
        <w:spacing w:line="360" w:lineRule="auto"/>
        <w:ind w:firstLineChars="200" w:firstLine="36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图1 空气热老化试验箱</w:t>
      </w:r>
    </w:p>
    <w:p w:rsidR="000C38EA" w:rsidRDefault="00557138">
      <w:pPr>
        <w:pStyle w:val="a1"/>
        <w:numPr>
          <w:ilvl w:val="0"/>
          <w:numId w:val="0"/>
        </w:numPr>
        <w:spacing w:before="156" w:after="156" w:line="360" w:lineRule="auto"/>
        <w:rPr>
          <w:rFonts w:ascii="Times New Roman"/>
          <w:szCs w:val="21"/>
        </w:rPr>
      </w:pPr>
      <w:bookmarkStart w:id="37" w:name="_Toc25829_WPSOffice_Level1"/>
      <w:bookmarkEnd w:id="29"/>
      <w:bookmarkEnd w:id="30"/>
      <w:bookmarkEnd w:id="31"/>
      <w:bookmarkEnd w:id="32"/>
      <w:bookmarkEnd w:id="33"/>
      <w:bookmarkEnd w:id="34"/>
      <w:bookmarkEnd w:id="35"/>
      <w:bookmarkEnd w:id="36"/>
      <w:r>
        <w:rPr>
          <w:rFonts w:ascii="Times New Roman" w:hint="eastAsia"/>
          <w:szCs w:val="21"/>
        </w:rPr>
        <w:lastRenderedPageBreak/>
        <w:t xml:space="preserve">4 </w:t>
      </w:r>
      <w:r>
        <w:rPr>
          <w:rFonts w:ascii="Times New Roman" w:hint="eastAsia"/>
          <w:szCs w:val="21"/>
        </w:rPr>
        <w:t>计量特性</w:t>
      </w:r>
    </w:p>
    <w:p w:rsidR="005C5D41" w:rsidRPr="005C5D41" w:rsidRDefault="005C5D41" w:rsidP="005C5D41">
      <w:pPr>
        <w:rPr>
          <w:color w:val="000000" w:themeColor="text1"/>
          <w:szCs w:val="21"/>
        </w:rPr>
      </w:pPr>
      <w:bookmarkStart w:id="38" w:name="_Toc3844_WPSOffice_Level1"/>
      <w:r w:rsidRPr="005C5D41">
        <w:rPr>
          <w:rFonts w:hint="eastAsia"/>
          <w:color w:val="000000" w:themeColor="text1"/>
          <w:szCs w:val="21"/>
        </w:rPr>
        <w:t xml:space="preserve">4.1 </w:t>
      </w:r>
      <w:r w:rsidRPr="005C5D41">
        <w:rPr>
          <w:rFonts w:hint="eastAsia"/>
          <w:color w:val="000000" w:themeColor="text1"/>
          <w:szCs w:val="21"/>
        </w:rPr>
        <w:t>老化箱的温度偏差、温度稳定度、温度波动度常用技术要求见表</w:t>
      </w:r>
      <w:r w:rsidRPr="005C5D41">
        <w:rPr>
          <w:rFonts w:hint="eastAsia"/>
          <w:color w:val="000000" w:themeColor="text1"/>
          <w:szCs w:val="21"/>
        </w:rPr>
        <w:t>1</w:t>
      </w:r>
      <w:r w:rsidRPr="005C5D41">
        <w:rPr>
          <w:rFonts w:hint="eastAsia"/>
          <w:color w:val="000000" w:themeColor="text1"/>
          <w:szCs w:val="21"/>
        </w:rPr>
        <w:t>。</w:t>
      </w:r>
    </w:p>
    <w:p w:rsidR="005C5D41" w:rsidRPr="005C5D41" w:rsidRDefault="005C5D41" w:rsidP="005C5D41">
      <w:pPr>
        <w:pStyle w:val="af8"/>
        <w:numPr>
          <w:ilvl w:val="0"/>
          <w:numId w:val="5"/>
        </w:numPr>
        <w:spacing w:line="360" w:lineRule="auto"/>
        <w:ind w:firstLineChars="0"/>
        <w:jc w:val="center"/>
        <w:rPr>
          <w:rFonts w:eastAsia="黑体"/>
          <w:color w:val="000000" w:themeColor="text1"/>
          <w:kern w:val="0"/>
          <w:szCs w:val="21"/>
        </w:rPr>
      </w:pPr>
      <w:r w:rsidRPr="005C5D41">
        <w:rPr>
          <w:rFonts w:eastAsia="黑体"/>
          <w:color w:val="000000" w:themeColor="text1"/>
          <w:kern w:val="0"/>
          <w:szCs w:val="21"/>
        </w:rPr>
        <w:t>表</w:t>
      </w:r>
      <w:r w:rsidRPr="005C5D41">
        <w:rPr>
          <w:rFonts w:eastAsia="黑体" w:hint="eastAsia"/>
          <w:color w:val="000000" w:themeColor="text1"/>
          <w:kern w:val="0"/>
          <w:szCs w:val="21"/>
        </w:rPr>
        <w:t>1</w:t>
      </w:r>
      <w:r w:rsidRPr="005C5D41">
        <w:rPr>
          <w:rFonts w:eastAsia="黑体"/>
          <w:color w:val="000000" w:themeColor="text1"/>
          <w:kern w:val="0"/>
          <w:szCs w:val="21"/>
        </w:rPr>
        <w:t xml:space="preserve"> </w:t>
      </w:r>
      <w:r w:rsidRPr="005C5D41">
        <w:rPr>
          <w:rFonts w:eastAsia="黑体" w:hint="eastAsia"/>
          <w:color w:val="000000" w:themeColor="text1"/>
          <w:kern w:val="0"/>
          <w:szCs w:val="21"/>
        </w:rPr>
        <w:t>老化箱温度技术要求</w:t>
      </w:r>
    </w:p>
    <w:tbl>
      <w:tblPr>
        <w:tblStyle w:val="af4"/>
        <w:tblW w:w="8472" w:type="dxa"/>
        <w:jc w:val="center"/>
        <w:tblLook w:val="04A0" w:firstRow="1" w:lastRow="0" w:firstColumn="1" w:lastColumn="0" w:noHBand="0" w:noVBand="1"/>
      </w:tblPr>
      <w:tblGrid>
        <w:gridCol w:w="1458"/>
        <w:gridCol w:w="1439"/>
        <w:gridCol w:w="2844"/>
        <w:gridCol w:w="2731"/>
      </w:tblGrid>
      <w:tr w:rsidR="005C5D41" w:rsidRPr="005C5D41" w:rsidTr="00DE6D2B">
        <w:trPr>
          <w:trHeight w:val="397"/>
          <w:jc w:val="center"/>
        </w:trPr>
        <w:tc>
          <w:tcPr>
            <w:tcW w:w="2897" w:type="dxa"/>
            <w:gridSpan w:val="2"/>
            <w:tcBorders>
              <w:right w:val="single" w:sz="4" w:space="0" w:color="auto"/>
            </w:tcBorders>
            <w:vAlign w:val="center"/>
          </w:tcPr>
          <w:p w:rsidR="005C5D41" w:rsidRPr="005C5D41" w:rsidRDefault="005C5D41" w:rsidP="00DE6D2B">
            <w:pPr>
              <w:jc w:val="center"/>
              <w:rPr>
                <w:kern w:val="0"/>
                <w:szCs w:val="21"/>
              </w:rPr>
            </w:pPr>
            <w:r w:rsidRPr="005C5D41">
              <w:rPr>
                <w:rFonts w:hint="eastAsia"/>
                <w:kern w:val="0"/>
                <w:szCs w:val="21"/>
              </w:rPr>
              <w:t>参数</w:t>
            </w:r>
            <w:r w:rsidRPr="005C5D41">
              <w:rPr>
                <w:kern w:val="0"/>
                <w:szCs w:val="21"/>
              </w:rPr>
              <w:t>名称</w:t>
            </w:r>
          </w:p>
        </w:tc>
        <w:tc>
          <w:tcPr>
            <w:tcW w:w="5575" w:type="dxa"/>
            <w:gridSpan w:val="2"/>
            <w:tcBorders>
              <w:left w:val="single" w:sz="4" w:space="0" w:color="auto"/>
              <w:bottom w:val="single" w:sz="4" w:space="0" w:color="auto"/>
            </w:tcBorders>
            <w:vAlign w:val="center"/>
          </w:tcPr>
          <w:p w:rsidR="005C5D41" w:rsidRPr="005C5D41" w:rsidRDefault="005C5D41" w:rsidP="00DE6D2B">
            <w:pPr>
              <w:ind w:firstLineChars="200" w:firstLine="420"/>
              <w:jc w:val="center"/>
              <w:rPr>
                <w:kern w:val="0"/>
                <w:szCs w:val="21"/>
              </w:rPr>
            </w:pPr>
            <w:r w:rsidRPr="005C5D41">
              <w:rPr>
                <w:rFonts w:hint="eastAsia"/>
                <w:kern w:val="0"/>
                <w:szCs w:val="21"/>
              </w:rPr>
              <w:t>技术要求</w:t>
            </w:r>
          </w:p>
        </w:tc>
      </w:tr>
      <w:tr w:rsidR="005C5D41" w:rsidRPr="005C5D41" w:rsidTr="00DE6D2B">
        <w:trPr>
          <w:trHeight w:val="397"/>
          <w:jc w:val="center"/>
        </w:trPr>
        <w:tc>
          <w:tcPr>
            <w:tcW w:w="2897" w:type="dxa"/>
            <w:gridSpan w:val="2"/>
            <w:vAlign w:val="center"/>
          </w:tcPr>
          <w:p w:rsidR="005C5D41" w:rsidRPr="005C5D41" w:rsidRDefault="005C5D41" w:rsidP="00DE6D2B">
            <w:pPr>
              <w:jc w:val="center"/>
              <w:rPr>
                <w:kern w:val="0"/>
                <w:szCs w:val="21"/>
              </w:rPr>
            </w:pPr>
            <w:r w:rsidRPr="005C5D41">
              <w:rPr>
                <w:rFonts w:hint="eastAsia"/>
                <w:kern w:val="0"/>
                <w:szCs w:val="21"/>
              </w:rPr>
              <w:t>测量范围</w:t>
            </w:r>
          </w:p>
        </w:tc>
        <w:tc>
          <w:tcPr>
            <w:tcW w:w="2844" w:type="dxa"/>
            <w:vAlign w:val="center"/>
          </w:tcPr>
          <w:p w:rsidR="005C5D41" w:rsidRPr="005C5D41" w:rsidRDefault="005C5D41" w:rsidP="00DE6D2B">
            <w:pPr>
              <w:ind w:firstLineChars="200" w:firstLine="420"/>
              <w:jc w:val="center"/>
              <w:rPr>
                <w:kern w:val="0"/>
                <w:szCs w:val="21"/>
              </w:rPr>
            </w:pPr>
            <w:r w:rsidRPr="005C5D41">
              <w:rPr>
                <w:i/>
                <w:kern w:val="0"/>
                <w:szCs w:val="21"/>
              </w:rPr>
              <w:t>t</w:t>
            </w:r>
            <w:r w:rsidRPr="005C5D41">
              <w:rPr>
                <w:kern w:val="0"/>
                <w:szCs w:val="21"/>
              </w:rPr>
              <w:t>≤</w:t>
            </w:r>
            <w:r w:rsidRPr="005C5D41">
              <w:rPr>
                <w:rFonts w:hint="eastAsia"/>
                <w:kern w:val="0"/>
                <w:szCs w:val="21"/>
              </w:rPr>
              <w:t>20</w:t>
            </w:r>
            <w:r w:rsidRPr="005C5D41">
              <w:rPr>
                <w:kern w:val="0"/>
                <w:szCs w:val="21"/>
              </w:rPr>
              <w:t>0</w:t>
            </w:r>
            <w:r w:rsidRPr="005C5D41">
              <w:rPr>
                <w:rFonts w:hint="eastAsia"/>
                <w:kern w:val="0"/>
                <w:szCs w:val="21"/>
              </w:rPr>
              <w:t>℃</w:t>
            </w:r>
          </w:p>
        </w:tc>
        <w:tc>
          <w:tcPr>
            <w:tcW w:w="2731" w:type="dxa"/>
            <w:vAlign w:val="center"/>
          </w:tcPr>
          <w:p w:rsidR="005C5D41" w:rsidRPr="005C5D41" w:rsidRDefault="005C5D41" w:rsidP="00DE6D2B">
            <w:pPr>
              <w:spacing w:line="276" w:lineRule="auto"/>
              <w:ind w:firstLineChars="200" w:firstLine="420"/>
              <w:jc w:val="center"/>
              <w:rPr>
                <w:color w:val="000000" w:themeColor="text1"/>
                <w:szCs w:val="21"/>
              </w:rPr>
            </w:pPr>
            <w:r w:rsidRPr="005C5D41">
              <w:rPr>
                <w:i/>
                <w:kern w:val="0"/>
                <w:szCs w:val="21"/>
              </w:rPr>
              <w:t>t</w:t>
            </w:r>
            <m:oMath>
              <m:r>
                <m:rPr>
                  <m:sty m:val="p"/>
                </m:rPr>
                <w:rPr>
                  <w:rFonts w:ascii="Cambria Math" w:hAnsi="Cambria Math"/>
                  <w:kern w:val="0"/>
                  <w:szCs w:val="21"/>
                </w:rPr>
                <m:t>&gt;</m:t>
              </m:r>
            </m:oMath>
            <w:r w:rsidRPr="005C5D41">
              <w:rPr>
                <w:rFonts w:hint="eastAsia"/>
                <w:kern w:val="0"/>
                <w:szCs w:val="21"/>
              </w:rPr>
              <w:t>20</w:t>
            </w:r>
            <w:r w:rsidRPr="005C5D41">
              <w:rPr>
                <w:kern w:val="0"/>
                <w:szCs w:val="21"/>
              </w:rPr>
              <w:t>0</w:t>
            </w:r>
            <w:r w:rsidRPr="005C5D41">
              <w:rPr>
                <w:rFonts w:hint="eastAsia"/>
                <w:kern w:val="0"/>
                <w:szCs w:val="21"/>
              </w:rPr>
              <w:t>℃</w:t>
            </w:r>
          </w:p>
        </w:tc>
      </w:tr>
      <w:tr w:rsidR="005C5D41" w:rsidRPr="005C5D41" w:rsidTr="00DE6D2B">
        <w:trPr>
          <w:trHeight w:val="397"/>
          <w:jc w:val="center"/>
        </w:trPr>
        <w:tc>
          <w:tcPr>
            <w:tcW w:w="2897" w:type="dxa"/>
            <w:gridSpan w:val="2"/>
            <w:vAlign w:val="center"/>
          </w:tcPr>
          <w:p w:rsidR="005C5D41" w:rsidRPr="005C5D41" w:rsidRDefault="005C5D41" w:rsidP="00DE6D2B">
            <w:pPr>
              <w:jc w:val="center"/>
              <w:rPr>
                <w:kern w:val="0"/>
                <w:szCs w:val="21"/>
              </w:rPr>
            </w:pPr>
            <w:r w:rsidRPr="005C5D41">
              <w:rPr>
                <w:rFonts w:hint="eastAsia"/>
                <w:kern w:val="0"/>
                <w:szCs w:val="21"/>
              </w:rPr>
              <w:t>温度偏差</w:t>
            </w:r>
          </w:p>
        </w:tc>
        <w:tc>
          <w:tcPr>
            <w:tcW w:w="2844" w:type="dxa"/>
            <w:vAlign w:val="center"/>
          </w:tcPr>
          <w:p w:rsidR="005C5D41" w:rsidRPr="005C5D41" w:rsidRDefault="005C5D41" w:rsidP="00DE6D2B">
            <w:pPr>
              <w:ind w:firstLineChars="200" w:firstLine="420"/>
              <w:jc w:val="center"/>
              <w:rPr>
                <w:kern w:val="0"/>
                <w:szCs w:val="21"/>
              </w:rPr>
            </w:pPr>
            <w:r w:rsidRPr="005C5D41">
              <w:rPr>
                <w:color w:val="000000" w:themeColor="text1"/>
                <w:szCs w:val="21"/>
              </w:rPr>
              <w:t>±</w:t>
            </w:r>
            <w:r w:rsidRPr="005C5D41">
              <w:rPr>
                <w:rFonts w:hint="eastAsia"/>
                <w:color w:val="000000" w:themeColor="text1"/>
                <w:szCs w:val="21"/>
              </w:rPr>
              <w:t>3</w:t>
            </w:r>
            <w:r w:rsidRPr="005C5D41">
              <w:rPr>
                <w:color w:val="000000" w:themeColor="text1"/>
                <w:szCs w:val="21"/>
              </w:rPr>
              <w:t>.0</w:t>
            </w:r>
            <w:r w:rsidRPr="005C5D41">
              <w:rPr>
                <w:rFonts w:hint="eastAsia"/>
                <w:kern w:val="0"/>
                <w:szCs w:val="21"/>
              </w:rPr>
              <w:t>℃</w:t>
            </w:r>
          </w:p>
        </w:tc>
        <w:tc>
          <w:tcPr>
            <w:tcW w:w="2731" w:type="dxa"/>
            <w:vAlign w:val="center"/>
          </w:tcPr>
          <w:p w:rsidR="005C5D41" w:rsidRPr="005C5D41" w:rsidRDefault="005C5D41" w:rsidP="00DE6D2B">
            <w:pPr>
              <w:ind w:firstLineChars="200" w:firstLine="420"/>
              <w:jc w:val="center"/>
              <w:rPr>
                <w:color w:val="000000" w:themeColor="text1"/>
                <w:szCs w:val="21"/>
              </w:rPr>
            </w:pPr>
            <w:r w:rsidRPr="005C5D41">
              <w:rPr>
                <w:color w:val="000000" w:themeColor="text1"/>
                <w:szCs w:val="21"/>
              </w:rPr>
              <w:t>±</w:t>
            </w:r>
            <w:r w:rsidRPr="005C5D41">
              <w:rPr>
                <w:rFonts w:hint="eastAsia"/>
                <w:color w:val="000000" w:themeColor="text1"/>
                <w:szCs w:val="21"/>
              </w:rPr>
              <w:t>5</w:t>
            </w:r>
            <w:r w:rsidRPr="005C5D41">
              <w:rPr>
                <w:color w:val="000000" w:themeColor="text1"/>
                <w:szCs w:val="21"/>
              </w:rPr>
              <w:t>.0</w:t>
            </w:r>
            <w:r w:rsidRPr="005C5D41">
              <w:rPr>
                <w:rFonts w:hint="eastAsia"/>
                <w:kern w:val="0"/>
                <w:szCs w:val="21"/>
              </w:rPr>
              <w:t>℃</w:t>
            </w:r>
          </w:p>
        </w:tc>
      </w:tr>
      <w:tr w:rsidR="005C5D41" w:rsidRPr="005C5D41" w:rsidTr="00DE6D2B">
        <w:trPr>
          <w:trHeight w:val="397"/>
          <w:jc w:val="center"/>
        </w:trPr>
        <w:tc>
          <w:tcPr>
            <w:tcW w:w="2897" w:type="dxa"/>
            <w:gridSpan w:val="2"/>
            <w:vAlign w:val="center"/>
          </w:tcPr>
          <w:p w:rsidR="005C5D41" w:rsidRPr="005C5D41" w:rsidRDefault="005C5D41" w:rsidP="00DE6D2B">
            <w:pPr>
              <w:jc w:val="center"/>
              <w:rPr>
                <w:kern w:val="0"/>
                <w:szCs w:val="21"/>
              </w:rPr>
            </w:pPr>
            <w:r w:rsidRPr="005C5D41">
              <w:rPr>
                <w:rFonts w:hint="eastAsia"/>
                <w:kern w:val="0"/>
                <w:szCs w:val="21"/>
              </w:rPr>
              <w:t>温度稳定度（</w:t>
            </w:r>
            <w:r w:rsidRPr="005C5D41">
              <w:rPr>
                <w:rFonts w:hint="eastAsia"/>
                <w:kern w:val="0"/>
                <w:szCs w:val="21"/>
              </w:rPr>
              <w:t>24h</w:t>
            </w:r>
            <w:r w:rsidRPr="005C5D41">
              <w:rPr>
                <w:rFonts w:hint="eastAsia"/>
                <w:kern w:val="0"/>
                <w:szCs w:val="21"/>
              </w:rPr>
              <w:t>内）</w:t>
            </w:r>
          </w:p>
        </w:tc>
        <w:tc>
          <w:tcPr>
            <w:tcW w:w="2844" w:type="dxa"/>
            <w:vAlign w:val="center"/>
          </w:tcPr>
          <w:p w:rsidR="005C5D41" w:rsidRPr="005C5D41" w:rsidRDefault="005C5D41" w:rsidP="00DE6D2B">
            <w:pPr>
              <w:ind w:firstLineChars="200" w:firstLine="420"/>
              <w:jc w:val="center"/>
              <w:rPr>
                <w:color w:val="000000" w:themeColor="text1"/>
                <w:szCs w:val="21"/>
              </w:rPr>
            </w:pPr>
            <w:r w:rsidRPr="005C5D41">
              <w:rPr>
                <w:rFonts w:hint="eastAsia"/>
                <w:szCs w:val="21"/>
              </w:rPr>
              <w:t>2.0</w:t>
            </w:r>
            <w:r w:rsidRPr="005C5D41">
              <w:rPr>
                <w:rFonts w:hint="eastAsia"/>
                <w:kern w:val="0"/>
                <w:szCs w:val="21"/>
              </w:rPr>
              <w:t>℃</w:t>
            </w:r>
          </w:p>
        </w:tc>
        <w:tc>
          <w:tcPr>
            <w:tcW w:w="2731" w:type="dxa"/>
            <w:vAlign w:val="center"/>
          </w:tcPr>
          <w:p w:rsidR="005C5D41" w:rsidRPr="005C5D41" w:rsidRDefault="005C5D41" w:rsidP="00DE6D2B">
            <w:pPr>
              <w:ind w:firstLineChars="200" w:firstLine="420"/>
              <w:jc w:val="center"/>
              <w:rPr>
                <w:color w:val="000000" w:themeColor="text1"/>
                <w:szCs w:val="21"/>
              </w:rPr>
            </w:pPr>
            <w:r w:rsidRPr="005C5D41">
              <w:rPr>
                <w:rFonts w:hint="eastAsia"/>
                <w:color w:val="000000" w:themeColor="text1"/>
                <w:szCs w:val="21"/>
              </w:rPr>
              <w:t>1.0%</w:t>
            </w:r>
            <w:r w:rsidRPr="005C5D41">
              <w:rPr>
                <w:rFonts w:hint="eastAsia"/>
                <w:i/>
                <w:color w:val="000000" w:themeColor="text1"/>
                <w:szCs w:val="21"/>
              </w:rPr>
              <w:t>t</w:t>
            </w:r>
            <w:r w:rsidRPr="005C5D41">
              <w:rPr>
                <w:rFonts w:hint="eastAsia"/>
                <w:color w:val="000000" w:themeColor="text1"/>
                <w:szCs w:val="21"/>
              </w:rPr>
              <w:t>(</w:t>
            </w:r>
            <w:r w:rsidRPr="005C5D41">
              <w:rPr>
                <w:rFonts w:hint="eastAsia"/>
                <w:i/>
                <w:color w:val="000000" w:themeColor="text1"/>
                <w:szCs w:val="21"/>
              </w:rPr>
              <w:t>t</w:t>
            </w:r>
            <w:r w:rsidRPr="005C5D41">
              <w:rPr>
                <w:rFonts w:hint="eastAsia"/>
                <w:color w:val="000000" w:themeColor="text1"/>
                <w:szCs w:val="21"/>
              </w:rPr>
              <w:t>为</w:t>
            </w:r>
            <w:r w:rsidRPr="005C5D41">
              <w:rPr>
                <w:rFonts w:hint="eastAsia"/>
                <w:kern w:val="0"/>
                <w:szCs w:val="21"/>
              </w:rPr>
              <w:t>工作温度</w:t>
            </w:r>
            <w:r w:rsidRPr="005C5D41">
              <w:rPr>
                <w:rFonts w:hint="eastAsia"/>
                <w:kern w:val="0"/>
                <w:szCs w:val="21"/>
              </w:rPr>
              <w:t>)</w:t>
            </w:r>
          </w:p>
        </w:tc>
      </w:tr>
      <w:tr w:rsidR="005C5D41" w:rsidRPr="005C5D41" w:rsidTr="00DE6D2B">
        <w:trPr>
          <w:trHeight w:val="397"/>
          <w:jc w:val="center"/>
        </w:trPr>
        <w:tc>
          <w:tcPr>
            <w:tcW w:w="1458" w:type="dxa"/>
            <w:vMerge w:val="restart"/>
            <w:tcBorders>
              <w:right w:val="single" w:sz="4" w:space="0" w:color="auto"/>
            </w:tcBorders>
            <w:vAlign w:val="center"/>
          </w:tcPr>
          <w:p w:rsidR="005C5D41" w:rsidRPr="005C5D41" w:rsidRDefault="005C5D41" w:rsidP="00DE6D2B">
            <w:pPr>
              <w:jc w:val="center"/>
              <w:rPr>
                <w:kern w:val="0"/>
                <w:szCs w:val="21"/>
              </w:rPr>
            </w:pPr>
            <w:r w:rsidRPr="005C5D41">
              <w:rPr>
                <w:rFonts w:hint="eastAsia"/>
                <w:kern w:val="0"/>
                <w:szCs w:val="21"/>
              </w:rPr>
              <w:t>温度波动度</w:t>
            </w:r>
          </w:p>
        </w:tc>
        <w:tc>
          <w:tcPr>
            <w:tcW w:w="1439" w:type="dxa"/>
            <w:tcBorders>
              <w:left w:val="single" w:sz="4" w:space="0" w:color="auto"/>
              <w:bottom w:val="single" w:sz="4" w:space="0" w:color="auto"/>
            </w:tcBorders>
            <w:vAlign w:val="center"/>
          </w:tcPr>
          <w:p w:rsidR="005C5D41" w:rsidRPr="005C5D41" w:rsidRDefault="005C5D41" w:rsidP="00DE6D2B">
            <w:pPr>
              <w:jc w:val="center"/>
              <w:rPr>
                <w:kern w:val="0"/>
                <w:szCs w:val="21"/>
              </w:rPr>
            </w:pPr>
            <w:r w:rsidRPr="005C5D41">
              <w:rPr>
                <w:rFonts w:hint="eastAsia"/>
                <w:kern w:val="0"/>
                <w:szCs w:val="21"/>
              </w:rPr>
              <w:t>强制对流</w:t>
            </w:r>
          </w:p>
        </w:tc>
        <w:tc>
          <w:tcPr>
            <w:tcW w:w="2844" w:type="dxa"/>
            <w:vAlign w:val="center"/>
          </w:tcPr>
          <w:p w:rsidR="005C5D41" w:rsidRPr="005C5D41" w:rsidRDefault="005C5D41" w:rsidP="00DE6D2B">
            <w:pPr>
              <w:ind w:firstLineChars="200" w:firstLine="420"/>
              <w:jc w:val="center"/>
              <w:rPr>
                <w:szCs w:val="21"/>
              </w:rPr>
            </w:pPr>
            <w:r w:rsidRPr="005C5D41">
              <w:rPr>
                <w:rFonts w:ascii="宋体" w:hAnsi="宋体" w:hint="eastAsia"/>
                <w:kern w:val="0"/>
                <w:szCs w:val="21"/>
              </w:rPr>
              <w:t>±</w:t>
            </w:r>
            <w:r w:rsidRPr="005C5D41">
              <w:rPr>
                <w:kern w:val="0"/>
                <w:szCs w:val="21"/>
              </w:rPr>
              <w:t>1.0</w:t>
            </w:r>
            <w:r w:rsidRPr="005C5D41">
              <w:rPr>
                <w:rFonts w:hint="eastAsia"/>
                <w:kern w:val="0"/>
                <w:szCs w:val="21"/>
              </w:rPr>
              <w:t>℃</w:t>
            </w:r>
          </w:p>
        </w:tc>
        <w:tc>
          <w:tcPr>
            <w:tcW w:w="2731" w:type="dxa"/>
            <w:vAlign w:val="center"/>
          </w:tcPr>
          <w:p w:rsidR="005C5D41" w:rsidRPr="005C5D41" w:rsidRDefault="005C5D41" w:rsidP="00DE6D2B">
            <w:pPr>
              <w:ind w:firstLineChars="200" w:firstLine="420"/>
              <w:jc w:val="center"/>
              <w:rPr>
                <w:color w:val="000000" w:themeColor="text1"/>
                <w:szCs w:val="21"/>
              </w:rPr>
            </w:pPr>
            <w:r w:rsidRPr="005C5D41">
              <w:rPr>
                <w:rFonts w:ascii="宋体" w:hAnsi="宋体" w:hint="eastAsia"/>
                <w:kern w:val="0"/>
                <w:szCs w:val="21"/>
              </w:rPr>
              <w:t>±</w:t>
            </w:r>
            <w:r w:rsidRPr="005C5D41">
              <w:rPr>
                <w:kern w:val="0"/>
                <w:szCs w:val="21"/>
              </w:rPr>
              <w:t>2.0</w:t>
            </w:r>
            <w:r w:rsidRPr="005C5D41">
              <w:rPr>
                <w:rFonts w:hint="eastAsia"/>
                <w:kern w:val="0"/>
                <w:szCs w:val="21"/>
              </w:rPr>
              <w:t>℃</w:t>
            </w:r>
          </w:p>
        </w:tc>
      </w:tr>
      <w:tr w:rsidR="005C5D41" w:rsidRPr="005C5D41" w:rsidTr="00DE6D2B">
        <w:trPr>
          <w:trHeight w:val="397"/>
          <w:jc w:val="center"/>
        </w:trPr>
        <w:tc>
          <w:tcPr>
            <w:tcW w:w="1458" w:type="dxa"/>
            <w:vMerge/>
            <w:tcBorders>
              <w:right w:val="single" w:sz="4" w:space="0" w:color="auto"/>
            </w:tcBorders>
            <w:vAlign w:val="center"/>
          </w:tcPr>
          <w:p w:rsidR="005C5D41" w:rsidRPr="005C5D41" w:rsidRDefault="005C5D41" w:rsidP="00DE6D2B">
            <w:pPr>
              <w:jc w:val="center"/>
              <w:rPr>
                <w:kern w:val="0"/>
                <w:szCs w:val="21"/>
              </w:rPr>
            </w:pPr>
          </w:p>
        </w:tc>
        <w:tc>
          <w:tcPr>
            <w:tcW w:w="1439" w:type="dxa"/>
            <w:tcBorders>
              <w:top w:val="single" w:sz="4" w:space="0" w:color="auto"/>
              <w:left w:val="single" w:sz="4" w:space="0" w:color="auto"/>
            </w:tcBorders>
            <w:vAlign w:val="center"/>
          </w:tcPr>
          <w:p w:rsidR="005C5D41" w:rsidRPr="005C5D41" w:rsidRDefault="005C5D41" w:rsidP="00DE6D2B">
            <w:pPr>
              <w:jc w:val="center"/>
              <w:rPr>
                <w:kern w:val="0"/>
                <w:szCs w:val="21"/>
              </w:rPr>
            </w:pPr>
            <w:r w:rsidRPr="005C5D41">
              <w:rPr>
                <w:rFonts w:hint="eastAsia"/>
                <w:kern w:val="0"/>
                <w:szCs w:val="21"/>
              </w:rPr>
              <w:t>自然对流</w:t>
            </w:r>
          </w:p>
        </w:tc>
        <w:tc>
          <w:tcPr>
            <w:tcW w:w="2844" w:type="dxa"/>
            <w:vAlign w:val="center"/>
          </w:tcPr>
          <w:p w:rsidR="005C5D41" w:rsidRPr="005C5D41" w:rsidRDefault="005C5D41" w:rsidP="00DE6D2B">
            <w:pPr>
              <w:ind w:firstLineChars="200" w:firstLine="420"/>
              <w:jc w:val="center"/>
              <w:rPr>
                <w:rFonts w:ascii="宋体" w:hAnsi="宋体"/>
                <w:kern w:val="0"/>
                <w:szCs w:val="21"/>
              </w:rPr>
            </w:pPr>
            <w:r w:rsidRPr="005C5D41">
              <w:rPr>
                <w:rFonts w:ascii="宋体" w:hAnsi="宋体" w:hint="eastAsia"/>
                <w:kern w:val="0"/>
                <w:szCs w:val="21"/>
              </w:rPr>
              <w:t>±</w:t>
            </w:r>
            <w:r w:rsidRPr="005C5D41">
              <w:rPr>
                <w:kern w:val="0"/>
                <w:szCs w:val="21"/>
              </w:rPr>
              <w:t>2.0</w:t>
            </w:r>
            <w:r w:rsidRPr="005C5D41">
              <w:rPr>
                <w:rFonts w:hint="eastAsia"/>
                <w:kern w:val="0"/>
                <w:szCs w:val="21"/>
              </w:rPr>
              <w:t>℃</w:t>
            </w:r>
          </w:p>
        </w:tc>
        <w:tc>
          <w:tcPr>
            <w:tcW w:w="2731" w:type="dxa"/>
            <w:vAlign w:val="center"/>
          </w:tcPr>
          <w:p w:rsidR="005C5D41" w:rsidRPr="005C5D41" w:rsidRDefault="005C5D41" w:rsidP="00DE6D2B">
            <w:pPr>
              <w:ind w:firstLineChars="200" w:firstLine="420"/>
              <w:jc w:val="center"/>
              <w:rPr>
                <w:rFonts w:ascii="宋体" w:hAnsi="宋体"/>
                <w:kern w:val="0"/>
                <w:szCs w:val="21"/>
              </w:rPr>
            </w:pPr>
            <w:r w:rsidRPr="005C5D41">
              <w:rPr>
                <w:rFonts w:ascii="宋体" w:hAnsi="宋体" w:hint="eastAsia"/>
                <w:kern w:val="0"/>
                <w:szCs w:val="21"/>
              </w:rPr>
              <w:t>±</w:t>
            </w:r>
            <w:r w:rsidRPr="005C5D41">
              <w:rPr>
                <w:rFonts w:hint="eastAsia"/>
                <w:kern w:val="0"/>
                <w:szCs w:val="21"/>
              </w:rPr>
              <w:t>3</w:t>
            </w:r>
            <w:r w:rsidRPr="005C5D41">
              <w:rPr>
                <w:kern w:val="0"/>
                <w:szCs w:val="21"/>
              </w:rPr>
              <w:t>.0</w:t>
            </w:r>
            <w:r w:rsidRPr="005C5D41">
              <w:rPr>
                <w:rFonts w:hint="eastAsia"/>
                <w:kern w:val="0"/>
                <w:szCs w:val="21"/>
              </w:rPr>
              <w:t>℃</w:t>
            </w:r>
          </w:p>
        </w:tc>
      </w:tr>
    </w:tbl>
    <w:p w:rsidR="005C5D41" w:rsidRPr="005C5D41" w:rsidRDefault="005C5D41" w:rsidP="005C5D41">
      <w:pPr>
        <w:rPr>
          <w:color w:val="000000" w:themeColor="text1"/>
          <w:szCs w:val="21"/>
        </w:rPr>
      </w:pPr>
      <w:r w:rsidRPr="005C5D41">
        <w:rPr>
          <w:rFonts w:hint="eastAsia"/>
          <w:color w:val="000000" w:themeColor="text1"/>
          <w:szCs w:val="21"/>
        </w:rPr>
        <w:t xml:space="preserve">4.2 </w:t>
      </w:r>
      <w:r w:rsidRPr="005C5D41">
        <w:rPr>
          <w:rFonts w:hint="eastAsia"/>
          <w:color w:val="000000" w:themeColor="text1"/>
          <w:szCs w:val="21"/>
        </w:rPr>
        <w:t>温度均匀度</w:t>
      </w:r>
    </w:p>
    <w:p w:rsidR="005C5D41" w:rsidRPr="005C5D41" w:rsidRDefault="005C5D41" w:rsidP="005C5D41">
      <w:pPr>
        <w:pStyle w:val="af8"/>
        <w:numPr>
          <w:ilvl w:val="0"/>
          <w:numId w:val="5"/>
        </w:numPr>
        <w:spacing w:line="360" w:lineRule="auto"/>
        <w:ind w:firstLineChars="0"/>
        <w:rPr>
          <w:color w:val="000000" w:themeColor="text1"/>
          <w:szCs w:val="21"/>
        </w:rPr>
      </w:pPr>
      <w:r w:rsidRPr="005C5D41">
        <w:rPr>
          <w:rFonts w:hint="eastAsia"/>
          <w:color w:val="000000" w:themeColor="text1"/>
          <w:szCs w:val="21"/>
        </w:rPr>
        <w:t xml:space="preserve">    </w:t>
      </w:r>
      <w:r w:rsidRPr="005C5D41">
        <w:rPr>
          <w:rFonts w:hint="eastAsia"/>
          <w:color w:val="000000" w:themeColor="text1"/>
          <w:szCs w:val="21"/>
        </w:rPr>
        <w:t>老化箱温度均匀度技术要求见表</w:t>
      </w:r>
      <w:r w:rsidRPr="005C5D41">
        <w:rPr>
          <w:rFonts w:hint="eastAsia"/>
          <w:color w:val="000000" w:themeColor="text1"/>
          <w:szCs w:val="21"/>
        </w:rPr>
        <w:t>2</w:t>
      </w:r>
      <w:r w:rsidRPr="005C5D41">
        <w:rPr>
          <w:rFonts w:hint="eastAsia"/>
          <w:color w:val="000000" w:themeColor="text1"/>
          <w:szCs w:val="21"/>
        </w:rPr>
        <w:t>。</w:t>
      </w:r>
    </w:p>
    <w:p w:rsidR="005C5D41" w:rsidRPr="005C5D41" w:rsidRDefault="005C5D41" w:rsidP="005C5D41">
      <w:pPr>
        <w:pStyle w:val="af8"/>
        <w:numPr>
          <w:ilvl w:val="0"/>
          <w:numId w:val="5"/>
        </w:numPr>
        <w:spacing w:line="360" w:lineRule="auto"/>
        <w:ind w:firstLineChars="0"/>
        <w:jc w:val="center"/>
        <w:rPr>
          <w:rFonts w:eastAsia="黑体"/>
          <w:color w:val="000000" w:themeColor="text1"/>
          <w:kern w:val="0"/>
          <w:szCs w:val="21"/>
        </w:rPr>
      </w:pPr>
      <w:r w:rsidRPr="005C5D41">
        <w:rPr>
          <w:rFonts w:eastAsia="黑体"/>
          <w:color w:val="000000" w:themeColor="text1"/>
          <w:kern w:val="0"/>
          <w:szCs w:val="21"/>
        </w:rPr>
        <w:t>表</w:t>
      </w:r>
      <w:r w:rsidRPr="005C5D41">
        <w:rPr>
          <w:rFonts w:eastAsia="黑体" w:hint="eastAsia"/>
          <w:color w:val="000000" w:themeColor="text1"/>
          <w:kern w:val="0"/>
          <w:szCs w:val="21"/>
        </w:rPr>
        <w:t>2</w:t>
      </w:r>
      <w:r w:rsidRPr="005C5D41">
        <w:rPr>
          <w:rFonts w:eastAsia="黑体"/>
          <w:color w:val="000000" w:themeColor="text1"/>
          <w:kern w:val="0"/>
          <w:szCs w:val="21"/>
        </w:rPr>
        <w:t xml:space="preserve"> </w:t>
      </w:r>
      <w:r w:rsidRPr="005C5D41">
        <w:rPr>
          <w:rFonts w:eastAsia="黑体" w:hint="eastAsia"/>
          <w:color w:val="000000" w:themeColor="text1"/>
          <w:kern w:val="0"/>
          <w:szCs w:val="21"/>
        </w:rPr>
        <w:t>温度均匀度技术要求</w:t>
      </w:r>
    </w:p>
    <w:tbl>
      <w:tblPr>
        <w:tblStyle w:val="af4"/>
        <w:tblW w:w="8359" w:type="dxa"/>
        <w:jc w:val="center"/>
        <w:tblLook w:val="04A0" w:firstRow="1" w:lastRow="0" w:firstColumn="1" w:lastColumn="0" w:noHBand="0" w:noVBand="1"/>
      </w:tblPr>
      <w:tblGrid>
        <w:gridCol w:w="3670"/>
        <w:gridCol w:w="4689"/>
      </w:tblGrid>
      <w:tr w:rsidR="005C5D41" w:rsidRPr="005C5D41" w:rsidTr="00DE6D2B">
        <w:trPr>
          <w:trHeight w:val="397"/>
          <w:jc w:val="center"/>
        </w:trPr>
        <w:tc>
          <w:tcPr>
            <w:tcW w:w="3670" w:type="dxa"/>
            <w:tcBorders>
              <w:right w:val="single" w:sz="4" w:space="0" w:color="auto"/>
            </w:tcBorders>
            <w:vAlign w:val="center"/>
          </w:tcPr>
          <w:p w:rsidR="005C5D41" w:rsidRPr="005C5D41" w:rsidRDefault="005C5D41" w:rsidP="00DE6D2B">
            <w:pPr>
              <w:jc w:val="center"/>
              <w:rPr>
                <w:kern w:val="0"/>
                <w:szCs w:val="21"/>
              </w:rPr>
            </w:pPr>
            <w:r w:rsidRPr="005C5D41">
              <w:rPr>
                <w:kern w:val="0"/>
                <w:szCs w:val="21"/>
              </w:rPr>
              <w:t>工作温度</w:t>
            </w:r>
            <w:r w:rsidRPr="005C5D41">
              <w:rPr>
                <w:i/>
                <w:kern w:val="0"/>
                <w:szCs w:val="21"/>
              </w:rPr>
              <w:t>t</w:t>
            </w:r>
            <w:r w:rsidRPr="005C5D41">
              <w:rPr>
                <w:kern w:val="0"/>
                <w:szCs w:val="21"/>
              </w:rPr>
              <w:t>/℃</w:t>
            </w:r>
          </w:p>
        </w:tc>
        <w:tc>
          <w:tcPr>
            <w:tcW w:w="4689" w:type="dxa"/>
            <w:tcBorders>
              <w:left w:val="single" w:sz="4" w:space="0" w:color="auto"/>
              <w:bottom w:val="single" w:sz="4" w:space="0" w:color="auto"/>
            </w:tcBorders>
            <w:vAlign w:val="center"/>
          </w:tcPr>
          <w:p w:rsidR="005C5D41" w:rsidRPr="005C5D41" w:rsidRDefault="005C5D41" w:rsidP="00DE6D2B">
            <w:pPr>
              <w:ind w:firstLineChars="200" w:firstLine="420"/>
              <w:jc w:val="center"/>
              <w:rPr>
                <w:kern w:val="0"/>
                <w:szCs w:val="21"/>
              </w:rPr>
            </w:pPr>
            <w:r w:rsidRPr="005C5D41">
              <w:rPr>
                <w:rFonts w:hint="eastAsia"/>
                <w:kern w:val="0"/>
                <w:szCs w:val="21"/>
              </w:rPr>
              <w:t>技术要求</w:t>
            </w:r>
          </w:p>
        </w:tc>
      </w:tr>
      <w:tr w:rsidR="005C5D41" w:rsidRPr="005C5D41" w:rsidTr="00DE6D2B">
        <w:trPr>
          <w:trHeight w:val="397"/>
          <w:jc w:val="center"/>
        </w:trPr>
        <w:tc>
          <w:tcPr>
            <w:tcW w:w="3670" w:type="dxa"/>
            <w:vAlign w:val="center"/>
          </w:tcPr>
          <w:p w:rsidR="005C5D41" w:rsidRPr="005C5D41" w:rsidRDefault="005C5D41" w:rsidP="00DE6D2B">
            <w:pPr>
              <w:jc w:val="center"/>
              <w:rPr>
                <w:kern w:val="0"/>
                <w:szCs w:val="21"/>
              </w:rPr>
            </w:pPr>
            <w:r w:rsidRPr="005C5D41">
              <w:rPr>
                <w:i/>
                <w:kern w:val="0"/>
                <w:szCs w:val="21"/>
              </w:rPr>
              <w:t>t</w:t>
            </w:r>
            <w:r w:rsidRPr="005C5D41">
              <w:rPr>
                <w:kern w:val="0"/>
                <w:szCs w:val="21"/>
              </w:rPr>
              <w:t>≤80</w:t>
            </w:r>
          </w:p>
        </w:tc>
        <w:tc>
          <w:tcPr>
            <w:tcW w:w="4689" w:type="dxa"/>
            <w:vAlign w:val="center"/>
          </w:tcPr>
          <w:p w:rsidR="005C5D41" w:rsidRPr="005C5D41" w:rsidRDefault="005C5D41" w:rsidP="00DE6D2B">
            <w:pPr>
              <w:ind w:firstLineChars="200" w:firstLine="420"/>
              <w:jc w:val="center"/>
              <w:rPr>
                <w:kern w:val="0"/>
                <w:szCs w:val="21"/>
              </w:rPr>
            </w:pPr>
            <w:r w:rsidRPr="005C5D41">
              <w:rPr>
                <w:kern w:val="0"/>
                <w:szCs w:val="21"/>
              </w:rPr>
              <w:t>2.0℃</w:t>
            </w:r>
          </w:p>
        </w:tc>
      </w:tr>
      <w:tr w:rsidR="005C5D41" w:rsidRPr="005C5D41" w:rsidTr="00DE6D2B">
        <w:trPr>
          <w:trHeight w:val="397"/>
          <w:jc w:val="center"/>
        </w:trPr>
        <w:tc>
          <w:tcPr>
            <w:tcW w:w="3670" w:type="dxa"/>
            <w:vAlign w:val="center"/>
          </w:tcPr>
          <w:p w:rsidR="005C5D41" w:rsidRPr="005C5D41" w:rsidRDefault="005C5D41" w:rsidP="00DE6D2B">
            <w:pPr>
              <w:jc w:val="center"/>
              <w:rPr>
                <w:kern w:val="0"/>
                <w:szCs w:val="21"/>
              </w:rPr>
            </w:pPr>
            <w:r w:rsidRPr="005C5D41">
              <w:rPr>
                <w:kern w:val="0"/>
                <w:szCs w:val="21"/>
              </w:rPr>
              <w:t>80</w:t>
            </w:r>
            <w:r w:rsidRPr="005C5D41">
              <w:rPr>
                <w:kern w:val="0"/>
                <w:szCs w:val="21"/>
              </w:rPr>
              <w:t>＜</w:t>
            </w:r>
            <w:r w:rsidRPr="005C5D41">
              <w:rPr>
                <w:i/>
                <w:kern w:val="0"/>
                <w:szCs w:val="21"/>
              </w:rPr>
              <w:t>t</w:t>
            </w:r>
            <w:r w:rsidRPr="005C5D41">
              <w:rPr>
                <w:kern w:val="0"/>
                <w:szCs w:val="21"/>
              </w:rPr>
              <w:t>≤</w:t>
            </w:r>
            <m:oMath>
              <m:r>
                <m:rPr>
                  <m:sty m:val="p"/>
                </m:rPr>
                <w:rPr>
                  <w:rFonts w:ascii="Cambria Math" w:hAnsi="Cambria Math"/>
                  <w:kern w:val="0"/>
                  <w:szCs w:val="21"/>
                </w:rPr>
                <m:t>1</m:t>
              </m:r>
            </m:oMath>
            <w:r w:rsidRPr="005C5D41">
              <w:rPr>
                <w:kern w:val="0"/>
                <w:szCs w:val="21"/>
              </w:rPr>
              <w:t>80</w:t>
            </w:r>
          </w:p>
        </w:tc>
        <w:tc>
          <w:tcPr>
            <w:tcW w:w="4689" w:type="dxa"/>
            <w:vAlign w:val="center"/>
          </w:tcPr>
          <w:p w:rsidR="005C5D41" w:rsidRPr="005C5D41" w:rsidRDefault="005C5D41" w:rsidP="00DE6D2B">
            <w:pPr>
              <w:ind w:firstLineChars="200" w:firstLine="420"/>
              <w:jc w:val="center"/>
              <w:rPr>
                <w:kern w:val="0"/>
                <w:szCs w:val="21"/>
              </w:rPr>
            </w:pPr>
            <w:r w:rsidRPr="005C5D41">
              <w:rPr>
                <w:kern w:val="0"/>
                <w:szCs w:val="21"/>
              </w:rPr>
              <w:t>3.0℃</w:t>
            </w:r>
          </w:p>
        </w:tc>
      </w:tr>
      <w:tr w:rsidR="005C5D41" w:rsidRPr="005C5D41" w:rsidTr="00DE6D2B">
        <w:trPr>
          <w:trHeight w:val="397"/>
          <w:jc w:val="center"/>
        </w:trPr>
        <w:tc>
          <w:tcPr>
            <w:tcW w:w="3670" w:type="dxa"/>
            <w:vAlign w:val="center"/>
          </w:tcPr>
          <w:p w:rsidR="005C5D41" w:rsidRPr="005C5D41" w:rsidRDefault="005C5D41" w:rsidP="00DE6D2B">
            <w:pPr>
              <w:jc w:val="center"/>
              <w:rPr>
                <w:kern w:val="0"/>
                <w:szCs w:val="21"/>
              </w:rPr>
            </w:pPr>
            <w:r w:rsidRPr="005C5D41">
              <w:rPr>
                <w:kern w:val="0"/>
                <w:szCs w:val="21"/>
              </w:rPr>
              <w:t>180</w:t>
            </w:r>
            <w:r w:rsidRPr="005C5D41">
              <w:rPr>
                <w:kern w:val="0"/>
                <w:szCs w:val="21"/>
              </w:rPr>
              <w:t>＜</w:t>
            </w:r>
            <w:r w:rsidRPr="005C5D41">
              <w:rPr>
                <w:i/>
                <w:kern w:val="0"/>
                <w:szCs w:val="21"/>
              </w:rPr>
              <w:t>t</w:t>
            </w:r>
            <w:r w:rsidRPr="005C5D41">
              <w:rPr>
                <w:kern w:val="0"/>
                <w:szCs w:val="21"/>
              </w:rPr>
              <w:t>≤300</w:t>
            </w:r>
          </w:p>
        </w:tc>
        <w:tc>
          <w:tcPr>
            <w:tcW w:w="4689" w:type="dxa"/>
            <w:vAlign w:val="center"/>
          </w:tcPr>
          <w:p w:rsidR="005C5D41" w:rsidRPr="005C5D41" w:rsidRDefault="005C5D41" w:rsidP="00DE6D2B">
            <w:pPr>
              <w:ind w:firstLineChars="200" w:firstLine="420"/>
              <w:jc w:val="center"/>
              <w:rPr>
                <w:kern w:val="0"/>
                <w:szCs w:val="21"/>
              </w:rPr>
            </w:pPr>
            <w:r w:rsidRPr="005C5D41">
              <w:rPr>
                <w:kern w:val="0"/>
                <w:szCs w:val="21"/>
              </w:rPr>
              <w:t>6.0℃</w:t>
            </w:r>
          </w:p>
        </w:tc>
      </w:tr>
      <w:tr w:rsidR="005C5D41" w:rsidRPr="005C5D41" w:rsidTr="00DE6D2B">
        <w:trPr>
          <w:trHeight w:val="397"/>
          <w:jc w:val="center"/>
        </w:trPr>
        <w:tc>
          <w:tcPr>
            <w:tcW w:w="3670" w:type="dxa"/>
            <w:vAlign w:val="center"/>
          </w:tcPr>
          <w:p w:rsidR="005C5D41" w:rsidRPr="005C5D41" w:rsidRDefault="005C5D41" w:rsidP="00DE6D2B">
            <w:pPr>
              <w:jc w:val="center"/>
              <w:rPr>
                <w:kern w:val="0"/>
                <w:szCs w:val="21"/>
              </w:rPr>
            </w:pPr>
            <w:r w:rsidRPr="005C5D41">
              <w:rPr>
                <w:kern w:val="0"/>
                <w:szCs w:val="21"/>
              </w:rPr>
              <w:t>300</w:t>
            </w:r>
            <w:r w:rsidRPr="005C5D41">
              <w:rPr>
                <w:kern w:val="0"/>
                <w:szCs w:val="21"/>
              </w:rPr>
              <w:t>＜</w:t>
            </w:r>
            <w:r w:rsidRPr="005C5D41">
              <w:rPr>
                <w:i/>
                <w:kern w:val="0"/>
                <w:szCs w:val="21"/>
              </w:rPr>
              <w:t>t</w:t>
            </w:r>
            <w:r w:rsidRPr="005C5D41">
              <w:rPr>
                <w:kern w:val="0"/>
                <w:szCs w:val="21"/>
              </w:rPr>
              <w:t>≤400</w:t>
            </w:r>
          </w:p>
        </w:tc>
        <w:tc>
          <w:tcPr>
            <w:tcW w:w="4689" w:type="dxa"/>
            <w:vAlign w:val="center"/>
          </w:tcPr>
          <w:p w:rsidR="005C5D41" w:rsidRPr="005C5D41" w:rsidRDefault="005C5D41" w:rsidP="00DE6D2B">
            <w:pPr>
              <w:ind w:firstLineChars="200" w:firstLine="420"/>
              <w:jc w:val="center"/>
              <w:rPr>
                <w:kern w:val="0"/>
                <w:szCs w:val="21"/>
              </w:rPr>
            </w:pPr>
            <w:r w:rsidRPr="005C5D41">
              <w:rPr>
                <w:kern w:val="0"/>
                <w:szCs w:val="21"/>
              </w:rPr>
              <w:t>8.0℃</w:t>
            </w:r>
          </w:p>
        </w:tc>
      </w:tr>
      <w:tr w:rsidR="005C5D41" w:rsidRPr="005C5D41" w:rsidTr="00DE6D2B">
        <w:trPr>
          <w:trHeight w:val="397"/>
          <w:jc w:val="center"/>
        </w:trPr>
        <w:tc>
          <w:tcPr>
            <w:tcW w:w="3670" w:type="dxa"/>
            <w:vAlign w:val="center"/>
          </w:tcPr>
          <w:p w:rsidR="005C5D41" w:rsidRPr="005C5D41" w:rsidRDefault="005C5D41" w:rsidP="00DE6D2B">
            <w:pPr>
              <w:jc w:val="center"/>
              <w:rPr>
                <w:kern w:val="0"/>
                <w:szCs w:val="21"/>
              </w:rPr>
            </w:pPr>
            <w:r w:rsidRPr="005C5D41">
              <w:rPr>
                <w:kern w:val="0"/>
                <w:szCs w:val="21"/>
              </w:rPr>
              <w:t>400</w:t>
            </w:r>
            <w:r w:rsidRPr="005C5D41">
              <w:rPr>
                <w:kern w:val="0"/>
                <w:szCs w:val="21"/>
              </w:rPr>
              <w:t>＜</w:t>
            </w:r>
            <w:r w:rsidRPr="005C5D41">
              <w:rPr>
                <w:i/>
                <w:kern w:val="0"/>
                <w:szCs w:val="21"/>
              </w:rPr>
              <w:t>t</w:t>
            </w:r>
            <w:r w:rsidRPr="005C5D41">
              <w:rPr>
                <w:kern w:val="0"/>
                <w:szCs w:val="21"/>
              </w:rPr>
              <w:t>≤500</w:t>
            </w:r>
          </w:p>
        </w:tc>
        <w:tc>
          <w:tcPr>
            <w:tcW w:w="4689" w:type="dxa"/>
            <w:vAlign w:val="center"/>
          </w:tcPr>
          <w:p w:rsidR="005C5D41" w:rsidRPr="005C5D41" w:rsidRDefault="005C5D41" w:rsidP="00DE6D2B">
            <w:pPr>
              <w:ind w:firstLineChars="200" w:firstLine="420"/>
              <w:jc w:val="center"/>
              <w:rPr>
                <w:kern w:val="0"/>
                <w:szCs w:val="21"/>
              </w:rPr>
            </w:pPr>
            <w:r w:rsidRPr="005C5D41">
              <w:rPr>
                <w:kern w:val="0"/>
                <w:szCs w:val="21"/>
              </w:rPr>
              <w:t>10.0℃</w:t>
            </w:r>
          </w:p>
        </w:tc>
      </w:tr>
    </w:tbl>
    <w:p w:rsidR="005C5D41" w:rsidRPr="005C5D41" w:rsidRDefault="005C5D41" w:rsidP="005C5D41">
      <w:pPr>
        <w:pStyle w:val="af8"/>
        <w:numPr>
          <w:ilvl w:val="0"/>
          <w:numId w:val="5"/>
        </w:numPr>
        <w:tabs>
          <w:tab w:val="left" w:pos="709"/>
          <w:tab w:val="left" w:pos="851"/>
        </w:tabs>
        <w:spacing w:line="360" w:lineRule="auto"/>
        <w:ind w:firstLineChars="0"/>
        <w:rPr>
          <w:rFonts w:eastAsiaTheme="minorEastAsia"/>
          <w:szCs w:val="21"/>
        </w:rPr>
      </w:pPr>
      <w:r w:rsidRPr="005C5D41">
        <w:rPr>
          <w:rFonts w:eastAsiaTheme="minorEastAsia" w:hint="eastAsia"/>
          <w:szCs w:val="21"/>
        </w:rPr>
        <w:t xml:space="preserve">4.3 </w:t>
      </w:r>
      <w:r w:rsidRPr="005C5D41">
        <w:rPr>
          <w:rFonts w:eastAsiaTheme="minorEastAsia" w:hint="eastAsia"/>
          <w:szCs w:val="21"/>
        </w:rPr>
        <w:t>换气率</w:t>
      </w:r>
    </w:p>
    <w:p w:rsidR="005C5D41" w:rsidRPr="005C5D41" w:rsidRDefault="005C5D41" w:rsidP="005C5D41">
      <w:pPr>
        <w:pStyle w:val="af8"/>
        <w:numPr>
          <w:ilvl w:val="0"/>
          <w:numId w:val="5"/>
        </w:numPr>
        <w:spacing w:line="360" w:lineRule="auto"/>
        <w:ind w:firstLineChars="0"/>
        <w:rPr>
          <w:szCs w:val="21"/>
        </w:rPr>
      </w:pPr>
      <w:r w:rsidRPr="005C5D41">
        <w:rPr>
          <w:rFonts w:hint="eastAsia"/>
          <w:szCs w:val="21"/>
        </w:rPr>
        <w:t>老化箱换气率技术要求见表</w:t>
      </w:r>
      <w:r w:rsidRPr="005C5D41">
        <w:rPr>
          <w:rFonts w:hint="eastAsia"/>
          <w:szCs w:val="21"/>
        </w:rPr>
        <w:t>3</w:t>
      </w:r>
      <w:r w:rsidRPr="005C5D41">
        <w:rPr>
          <w:rFonts w:hint="eastAsia"/>
          <w:szCs w:val="21"/>
        </w:rPr>
        <w:t>。</w:t>
      </w:r>
    </w:p>
    <w:p w:rsidR="005C5D41" w:rsidRPr="005C5D41" w:rsidRDefault="005C5D41" w:rsidP="005C5D41">
      <w:pPr>
        <w:pStyle w:val="af8"/>
        <w:numPr>
          <w:ilvl w:val="0"/>
          <w:numId w:val="5"/>
        </w:numPr>
        <w:spacing w:line="360" w:lineRule="auto"/>
        <w:ind w:firstLineChars="0"/>
        <w:jc w:val="center"/>
        <w:rPr>
          <w:rFonts w:eastAsia="黑体"/>
          <w:kern w:val="0"/>
          <w:szCs w:val="21"/>
        </w:rPr>
      </w:pPr>
      <w:r w:rsidRPr="005C5D41">
        <w:rPr>
          <w:rFonts w:eastAsia="黑体"/>
          <w:kern w:val="0"/>
          <w:szCs w:val="21"/>
        </w:rPr>
        <w:t>表</w:t>
      </w:r>
      <w:r w:rsidRPr="005C5D41">
        <w:rPr>
          <w:rFonts w:eastAsia="黑体" w:hint="eastAsia"/>
          <w:kern w:val="0"/>
          <w:szCs w:val="21"/>
        </w:rPr>
        <w:t>3</w:t>
      </w:r>
      <w:r w:rsidRPr="005C5D41">
        <w:rPr>
          <w:rFonts w:eastAsia="黑体"/>
          <w:kern w:val="0"/>
          <w:szCs w:val="21"/>
        </w:rPr>
        <w:t xml:space="preserve"> </w:t>
      </w:r>
      <w:r w:rsidRPr="005C5D41">
        <w:rPr>
          <w:rFonts w:eastAsia="黑体" w:hint="eastAsia"/>
          <w:kern w:val="0"/>
          <w:szCs w:val="21"/>
        </w:rPr>
        <w:t>换气率技术要求</w:t>
      </w:r>
    </w:p>
    <w:tbl>
      <w:tblPr>
        <w:tblStyle w:val="af4"/>
        <w:tblW w:w="8359" w:type="dxa"/>
        <w:jc w:val="center"/>
        <w:tblLook w:val="04A0" w:firstRow="1" w:lastRow="0" w:firstColumn="1" w:lastColumn="0" w:noHBand="0" w:noVBand="1"/>
      </w:tblPr>
      <w:tblGrid>
        <w:gridCol w:w="3670"/>
        <w:gridCol w:w="4689"/>
      </w:tblGrid>
      <w:tr w:rsidR="005C5D41" w:rsidRPr="005C5D41" w:rsidTr="00DE6D2B">
        <w:trPr>
          <w:trHeight w:val="397"/>
          <w:jc w:val="center"/>
        </w:trPr>
        <w:tc>
          <w:tcPr>
            <w:tcW w:w="3670" w:type="dxa"/>
            <w:tcBorders>
              <w:right w:val="single" w:sz="4" w:space="0" w:color="auto"/>
            </w:tcBorders>
            <w:vAlign w:val="center"/>
          </w:tcPr>
          <w:p w:rsidR="005C5D41" w:rsidRPr="005C5D41" w:rsidRDefault="005C5D41" w:rsidP="00DE6D2B">
            <w:pPr>
              <w:jc w:val="center"/>
              <w:rPr>
                <w:kern w:val="0"/>
                <w:szCs w:val="21"/>
              </w:rPr>
            </w:pPr>
            <w:r w:rsidRPr="005C5D41">
              <w:rPr>
                <w:kern w:val="0"/>
                <w:szCs w:val="21"/>
              </w:rPr>
              <w:t>分类</w:t>
            </w:r>
          </w:p>
        </w:tc>
        <w:tc>
          <w:tcPr>
            <w:tcW w:w="4689" w:type="dxa"/>
            <w:tcBorders>
              <w:left w:val="single" w:sz="4" w:space="0" w:color="auto"/>
              <w:bottom w:val="single" w:sz="4" w:space="0" w:color="auto"/>
            </w:tcBorders>
            <w:vAlign w:val="bottom"/>
          </w:tcPr>
          <w:p w:rsidR="005C5D41" w:rsidRPr="005C5D41" w:rsidRDefault="005C5D41" w:rsidP="005C5D41">
            <w:pPr>
              <w:pStyle w:val="af8"/>
              <w:numPr>
                <w:ilvl w:val="0"/>
                <w:numId w:val="5"/>
              </w:numPr>
              <w:spacing w:line="276" w:lineRule="auto"/>
              <w:ind w:firstLineChars="0"/>
              <w:jc w:val="center"/>
              <w:rPr>
                <w:kern w:val="0"/>
                <w:szCs w:val="21"/>
              </w:rPr>
            </w:pPr>
            <w:r w:rsidRPr="005C5D41">
              <w:rPr>
                <w:rFonts w:hint="eastAsia"/>
                <w:kern w:val="0"/>
                <w:szCs w:val="21"/>
              </w:rPr>
              <w:t>技术要求</w:t>
            </w:r>
          </w:p>
        </w:tc>
      </w:tr>
      <w:tr w:rsidR="005C5D41" w:rsidRPr="005C5D41" w:rsidTr="00DE6D2B">
        <w:trPr>
          <w:trHeight w:val="397"/>
          <w:jc w:val="center"/>
        </w:trPr>
        <w:tc>
          <w:tcPr>
            <w:tcW w:w="3670" w:type="dxa"/>
            <w:vAlign w:val="center"/>
          </w:tcPr>
          <w:p w:rsidR="005C5D41" w:rsidRPr="005C5D41" w:rsidRDefault="005C5D41" w:rsidP="00DE6D2B">
            <w:pPr>
              <w:jc w:val="center"/>
              <w:rPr>
                <w:kern w:val="0"/>
                <w:szCs w:val="21"/>
              </w:rPr>
            </w:pPr>
            <w:r w:rsidRPr="005C5D41">
              <w:rPr>
                <w:kern w:val="0"/>
                <w:szCs w:val="21"/>
              </w:rPr>
              <w:t>强制对流式</w:t>
            </w:r>
          </w:p>
        </w:tc>
        <w:tc>
          <w:tcPr>
            <w:tcW w:w="4689" w:type="dxa"/>
            <w:vAlign w:val="center"/>
          </w:tcPr>
          <w:p w:rsidR="005C5D41" w:rsidRPr="005C5D41" w:rsidRDefault="005C5D41" w:rsidP="00DE6D2B">
            <w:pPr>
              <w:ind w:firstLineChars="900" w:firstLine="1890"/>
              <w:rPr>
                <w:kern w:val="0"/>
                <w:szCs w:val="21"/>
              </w:rPr>
            </w:pPr>
            <w:r w:rsidRPr="005C5D41">
              <w:rPr>
                <w:kern w:val="0"/>
                <w:szCs w:val="21"/>
              </w:rPr>
              <w:t>200</w:t>
            </w:r>
            <w:r w:rsidRPr="005C5D41">
              <w:rPr>
                <w:kern w:val="0"/>
                <w:szCs w:val="21"/>
              </w:rPr>
              <w:t>次</w:t>
            </w:r>
            <w:r w:rsidRPr="005C5D41">
              <w:rPr>
                <w:kern w:val="0"/>
                <w:szCs w:val="21"/>
              </w:rPr>
              <w:t>/h</w:t>
            </w:r>
          </w:p>
        </w:tc>
      </w:tr>
      <w:tr w:rsidR="005C5D41" w:rsidRPr="005C5D41" w:rsidTr="00DE6D2B">
        <w:trPr>
          <w:trHeight w:val="397"/>
          <w:jc w:val="center"/>
        </w:trPr>
        <w:tc>
          <w:tcPr>
            <w:tcW w:w="3670" w:type="dxa"/>
            <w:vAlign w:val="center"/>
          </w:tcPr>
          <w:p w:rsidR="005C5D41" w:rsidRPr="005C5D41" w:rsidRDefault="005C5D41" w:rsidP="00DE6D2B">
            <w:pPr>
              <w:jc w:val="center"/>
              <w:rPr>
                <w:kern w:val="0"/>
                <w:szCs w:val="21"/>
              </w:rPr>
            </w:pPr>
            <w:r w:rsidRPr="005C5D41">
              <w:rPr>
                <w:kern w:val="0"/>
                <w:szCs w:val="21"/>
              </w:rPr>
              <w:t>自然对流式</w:t>
            </w:r>
          </w:p>
        </w:tc>
        <w:tc>
          <w:tcPr>
            <w:tcW w:w="4689" w:type="dxa"/>
            <w:vAlign w:val="center"/>
          </w:tcPr>
          <w:p w:rsidR="005C5D41" w:rsidRPr="005C5D41" w:rsidRDefault="005C5D41" w:rsidP="00DE6D2B">
            <w:pPr>
              <w:ind w:firstLineChars="900" w:firstLine="1890"/>
              <w:rPr>
                <w:kern w:val="0"/>
                <w:szCs w:val="21"/>
              </w:rPr>
            </w:pPr>
            <w:r w:rsidRPr="005C5D41">
              <w:rPr>
                <w:kern w:val="0"/>
                <w:szCs w:val="21"/>
              </w:rPr>
              <w:t>20</w:t>
            </w:r>
            <w:r w:rsidRPr="005C5D41">
              <w:rPr>
                <w:kern w:val="0"/>
                <w:szCs w:val="21"/>
              </w:rPr>
              <w:t>次</w:t>
            </w:r>
            <w:r w:rsidRPr="005C5D41">
              <w:rPr>
                <w:kern w:val="0"/>
                <w:szCs w:val="21"/>
              </w:rPr>
              <w:t>/h</w:t>
            </w:r>
          </w:p>
        </w:tc>
      </w:tr>
    </w:tbl>
    <w:bookmarkEnd w:id="38"/>
    <w:p w:rsidR="000C38EA" w:rsidRDefault="00557138">
      <w:pPr>
        <w:pStyle w:val="a1"/>
        <w:numPr>
          <w:ilvl w:val="0"/>
          <w:numId w:val="0"/>
        </w:numPr>
        <w:spacing w:before="156" w:after="156" w:line="360" w:lineRule="auto"/>
        <w:rPr>
          <w:rFonts w:ascii="Times New Roman"/>
          <w:szCs w:val="21"/>
        </w:rPr>
      </w:pPr>
      <w:r>
        <w:rPr>
          <w:rFonts w:ascii="Times New Roman" w:hint="eastAsia"/>
          <w:szCs w:val="21"/>
        </w:rPr>
        <w:t>5</w:t>
      </w:r>
      <w:r>
        <w:rPr>
          <w:rFonts w:ascii="Times New Roman" w:hint="eastAsia"/>
          <w:szCs w:val="21"/>
        </w:rPr>
        <w:t>校准条件</w:t>
      </w:r>
      <w:bookmarkStart w:id="39" w:name="_Toc193860214"/>
      <w:bookmarkStart w:id="40" w:name="_Toc193860033"/>
      <w:bookmarkStart w:id="41" w:name="_Toc500258942"/>
      <w:bookmarkStart w:id="42" w:name="_Toc193860183"/>
      <w:bookmarkEnd w:id="37"/>
    </w:p>
    <w:p w:rsidR="005C5D41" w:rsidRPr="005C5D41" w:rsidRDefault="005C5D41" w:rsidP="005C5D41">
      <w:pPr>
        <w:rPr>
          <w:rFonts w:eastAsiaTheme="minorEastAsia"/>
          <w:szCs w:val="21"/>
        </w:rPr>
      </w:pPr>
      <w:bookmarkStart w:id="43" w:name="_Toc193618955"/>
      <w:bookmarkStart w:id="44" w:name="_Toc500258944"/>
      <w:bookmarkStart w:id="45" w:name="_Toc193860035"/>
      <w:bookmarkStart w:id="46" w:name="_Toc2741_WPSOffice_Level1"/>
      <w:bookmarkStart w:id="47" w:name="_Toc193619058"/>
      <w:bookmarkStart w:id="48" w:name="_Toc193860185"/>
      <w:bookmarkStart w:id="49" w:name="_Toc193619100"/>
      <w:bookmarkStart w:id="50" w:name="_Toc193860216"/>
      <w:bookmarkEnd w:id="39"/>
      <w:bookmarkEnd w:id="40"/>
      <w:bookmarkEnd w:id="41"/>
      <w:bookmarkEnd w:id="42"/>
      <w:r w:rsidRPr="005C5D41">
        <w:rPr>
          <w:rFonts w:eastAsiaTheme="minorEastAsia" w:hint="eastAsia"/>
          <w:szCs w:val="21"/>
        </w:rPr>
        <w:t>5</w:t>
      </w:r>
      <w:r w:rsidRPr="005C5D41">
        <w:rPr>
          <w:rFonts w:eastAsiaTheme="minorEastAsia"/>
          <w:szCs w:val="21"/>
        </w:rPr>
        <w:t xml:space="preserve">.1 </w:t>
      </w:r>
      <w:r w:rsidRPr="005C5D41">
        <w:rPr>
          <w:rFonts w:eastAsiaTheme="minorEastAsia"/>
          <w:szCs w:val="21"/>
        </w:rPr>
        <w:t>环境条件</w:t>
      </w:r>
    </w:p>
    <w:p w:rsidR="005C5D41" w:rsidRPr="005C5D41" w:rsidRDefault="005C5D41" w:rsidP="005C5D41">
      <w:pPr>
        <w:pStyle w:val="af6"/>
        <w:spacing w:line="360" w:lineRule="auto"/>
        <w:ind w:firstLine="420"/>
        <w:rPr>
          <w:rFonts w:ascii="Times New Roman"/>
          <w:szCs w:val="21"/>
        </w:rPr>
      </w:pPr>
      <w:r w:rsidRPr="005C5D41">
        <w:rPr>
          <w:rFonts w:ascii="Times New Roman"/>
          <w:szCs w:val="21"/>
        </w:rPr>
        <w:t>环境温度：</w:t>
      </w:r>
      <w:r w:rsidRPr="005C5D41">
        <w:rPr>
          <w:rFonts w:ascii="Times New Roman" w:hint="eastAsia"/>
          <w:szCs w:val="21"/>
        </w:rPr>
        <w:t>20</w:t>
      </w:r>
      <w:r w:rsidRPr="005C5D41">
        <w:rPr>
          <w:rFonts w:hAnsi="宋体" w:cs="宋体" w:hint="eastAsia"/>
          <w:szCs w:val="21"/>
        </w:rPr>
        <w:t>℃</w:t>
      </w:r>
      <w:r w:rsidRPr="005C5D41">
        <w:rPr>
          <w:rFonts w:hAnsi="宋体" w:hint="eastAsia"/>
          <w:szCs w:val="21"/>
        </w:rPr>
        <w:t>～</w:t>
      </w:r>
      <w:r w:rsidRPr="005C5D41">
        <w:rPr>
          <w:rFonts w:ascii="Times New Roman" w:hint="eastAsia"/>
          <w:szCs w:val="21"/>
        </w:rPr>
        <w:t>30</w:t>
      </w:r>
      <w:r w:rsidRPr="005C5D41">
        <w:rPr>
          <w:rFonts w:hAnsi="宋体" w:cs="宋体" w:hint="eastAsia"/>
          <w:szCs w:val="21"/>
        </w:rPr>
        <w:t>℃</w:t>
      </w:r>
      <w:r w:rsidRPr="005C5D41">
        <w:rPr>
          <w:rFonts w:ascii="Times New Roman"/>
          <w:szCs w:val="21"/>
        </w:rPr>
        <w:t>；</w:t>
      </w:r>
    </w:p>
    <w:p w:rsidR="005C5D41" w:rsidRPr="005C5D41" w:rsidRDefault="005C5D41" w:rsidP="005C5D41">
      <w:pPr>
        <w:pStyle w:val="af6"/>
        <w:spacing w:line="360" w:lineRule="auto"/>
        <w:ind w:firstLine="420"/>
        <w:rPr>
          <w:rFonts w:ascii="Times New Roman"/>
          <w:szCs w:val="21"/>
        </w:rPr>
      </w:pPr>
      <w:r w:rsidRPr="005C5D41">
        <w:rPr>
          <w:rFonts w:ascii="Times New Roman"/>
          <w:szCs w:val="21"/>
        </w:rPr>
        <w:t>湿度：</w:t>
      </w:r>
      <w:r w:rsidRPr="005C5D41">
        <w:rPr>
          <w:rFonts w:ascii="Times New Roman"/>
          <w:szCs w:val="21"/>
        </w:rPr>
        <w:t>≤8</w:t>
      </w:r>
      <w:r w:rsidRPr="005C5D41">
        <w:rPr>
          <w:rFonts w:ascii="Times New Roman" w:hint="eastAsia"/>
          <w:szCs w:val="21"/>
        </w:rPr>
        <w:t>5</w:t>
      </w:r>
      <w:r w:rsidRPr="005C5D41">
        <w:rPr>
          <w:rFonts w:ascii="Times New Roman"/>
          <w:szCs w:val="21"/>
        </w:rPr>
        <w:t>%</w:t>
      </w:r>
      <w:r w:rsidRPr="005C5D41">
        <w:rPr>
          <w:rFonts w:ascii="Times New Roman" w:hint="eastAsia"/>
          <w:szCs w:val="21"/>
        </w:rPr>
        <w:t>RH</w:t>
      </w:r>
      <w:r w:rsidRPr="005C5D41">
        <w:rPr>
          <w:rFonts w:ascii="Times New Roman" w:hint="eastAsia"/>
          <w:szCs w:val="21"/>
        </w:rPr>
        <w:t>，无凝露</w:t>
      </w:r>
      <w:r w:rsidRPr="005C5D41">
        <w:rPr>
          <w:rFonts w:ascii="Times New Roman"/>
          <w:szCs w:val="21"/>
        </w:rPr>
        <w:t>；</w:t>
      </w:r>
    </w:p>
    <w:p w:rsidR="005C5D41" w:rsidRPr="005C5D41" w:rsidRDefault="005C5D41" w:rsidP="005C5D41">
      <w:pPr>
        <w:pStyle w:val="af6"/>
        <w:spacing w:line="360" w:lineRule="auto"/>
        <w:ind w:firstLine="420"/>
        <w:rPr>
          <w:rFonts w:ascii="Times New Roman"/>
          <w:szCs w:val="21"/>
        </w:rPr>
      </w:pPr>
      <w:r w:rsidRPr="005C5D41">
        <w:rPr>
          <w:rFonts w:ascii="Times New Roman" w:hint="eastAsia"/>
          <w:szCs w:val="21"/>
        </w:rPr>
        <w:t>气压：</w:t>
      </w:r>
      <w:r w:rsidRPr="005C5D41">
        <w:rPr>
          <w:rFonts w:ascii="Times New Roman" w:hint="eastAsia"/>
          <w:szCs w:val="21"/>
        </w:rPr>
        <w:t>8</w:t>
      </w:r>
      <w:r w:rsidRPr="005C5D41">
        <w:rPr>
          <w:rFonts w:ascii="Times New Roman"/>
          <w:szCs w:val="21"/>
        </w:rPr>
        <w:t>0 kPa~106 kPa</w:t>
      </w:r>
      <w:r w:rsidRPr="005C5D41">
        <w:rPr>
          <w:rFonts w:ascii="Times New Roman"/>
          <w:szCs w:val="21"/>
        </w:rPr>
        <w:t>。</w:t>
      </w:r>
    </w:p>
    <w:p w:rsidR="005C5D41" w:rsidRPr="005C5D41" w:rsidRDefault="005C5D41" w:rsidP="005C5D41">
      <w:pPr>
        <w:spacing w:line="360" w:lineRule="auto"/>
        <w:ind w:firstLineChars="200" w:firstLine="420"/>
        <w:jc w:val="left"/>
        <w:rPr>
          <w:szCs w:val="21"/>
        </w:rPr>
      </w:pPr>
      <w:r w:rsidRPr="005C5D41">
        <w:rPr>
          <w:szCs w:val="21"/>
        </w:rPr>
        <w:t>其他条件：</w:t>
      </w:r>
      <w:r w:rsidRPr="005C5D41">
        <w:rPr>
          <w:rFonts w:hint="eastAsia"/>
          <w:szCs w:val="21"/>
        </w:rPr>
        <w:t>老化箱周围应无强烈振动及腐蚀性气体存在，应避免其他冷、热源影响，</w:t>
      </w:r>
      <w:r w:rsidRPr="005C5D41">
        <w:rPr>
          <w:rFonts w:ascii="宋体" w:hAnsi="宋体" w:hint="eastAsia"/>
          <w:bCs/>
          <w:szCs w:val="21"/>
        </w:rPr>
        <w:t>没有影响试验的污染源</w:t>
      </w:r>
      <w:r w:rsidRPr="005C5D41">
        <w:rPr>
          <w:rFonts w:hint="eastAsia"/>
          <w:szCs w:val="21"/>
        </w:rPr>
        <w:t>。实际工作中，环境条件还应满足测量标准正常使用要求。</w:t>
      </w:r>
    </w:p>
    <w:p w:rsidR="005C5D41" w:rsidRPr="005C5D41" w:rsidRDefault="005C5D41" w:rsidP="005C5D41">
      <w:pPr>
        <w:rPr>
          <w:szCs w:val="21"/>
        </w:rPr>
      </w:pPr>
      <w:r w:rsidRPr="005C5D41">
        <w:rPr>
          <w:rFonts w:eastAsiaTheme="minorEastAsia" w:hint="eastAsia"/>
          <w:szCs w:val="21"/>
        </w:rPr>
        <w:t>5</w:t>
      </w:r>
      <w:r w:rsidRPr="005C5D41">
        <w:rPr>
          <w:rFonts w:eastAsiaTheme="minorEastAsia"/>
          <w:szCs w:val="21"/>
        </w:rPr>
        <w:t>.2</w:t>
      </w:r>
      <w:r w:rsidRPr="005C5D41">
        <w:rPr>
          <w:szCs w:val="21"/>
        </w:rPr>
        <w:t>测量标准及其他测量设备</w:t>
      </w:r>
      <w:bookmarkStart w:id="51" w:name="_Hlk508488538"/>
    </w:p>
    <w:p w:rsidR="005C5D41" w:rsidRPr="005C5D41" w:rsidRDefault="005C5D41" w:rsidP="005C5D41">
      <w:pPr>
        <w:numPr>
          <w:ilvl w:val="0"/>
          <w:numId w:val="5"/>
        </w:numPr>
        <w:autoSpaceDE w:val="0"/>
        <w:autoSpaceDN w:val="0"/>
        <w:adjustRightInd w:val="0"/>
        <w:spacing w:line="440" w:lineRule="exact"/>
        <w:rPr>
          <w:bCs/>
          <w:color w:val="000000"/>
          <w:szCs w:val="21"/>
        </w:rPr>
      </w:pPr>
      <w:r w:rsidRPr="005C5D41">
        <w:rPr>
          <w:szCs w:val="21"/>
        </w:rPr>
        <w:lastRenderedPageBreak/>
        <w:t xml:space="preserve"> </w:t>
      </w:r>
      <w:r w:rsidRPr="005C5D41">
        <w:rPr>
          <w:rFonts w:hint="eastAsia"/>
          <w:szCs w:val="21"/>
        </w:rPr>
        <w:t xml:space="preserve"> </w:t>
      </w:r>
      <w:r w:rsidRPr="005C5D41">
        <w:rPr>
          <w:szCs w:val="21"/>
        </w:rPr>
        <w:t xml:space="preserve"> </w:t>
      </w:r>
      <w:r w:rsidRPr="005C5D41">
        <w:rPr>
          <w:rFonts w:hint="eastAsia"/>
          <w:szCs w:val="21"/>
        </w:rPr>
        <w:t xml:space="preserve"> </w:t>
      </w:r>
      <w:r w:rsidRPr="005C5D41">
        <w:rPr>
          <w:szCs w:val="21"/>
        </w:rPr>
        <w:t>测量标准及其他测量设备技术指标见表</w:t>
      </w:r>
      <w:r w:rsidRPr="005C5D41">
        <w:rPr>
          <w:rFonts w:hint="eastAsia"/>
          <w:szCs w:val="21"/>
        </w:rPr>
        <w:t>4</w:t>
      </w:r>
      <w:r w:rsidRPr="005C5D41">
        <w:rPr>
          <w:szCs w:val="21"/>
        </w:rPr>
        <w:t>。</w:t>
      </w:r>
    </w:p>
    <w:p w:rsidR="005C5D41" w:rsidRPr="005C5D41" w:rsidRDefault="005C5D41" w:rsidP="005C5D41">
      <w:pPr>
        <w:pStyle w:val="af6"/>
        <w:spacing w:line="360" w:lineRule="auto"/>
        <w:ind w:firstLine="420"/>
        <w:jc w:val="center"/>
        <w:rPr>
          <w:rFonts w:ascii="Times New Roman" w:eastAsia="黑体"/>
          <w:szCs w:val="21"/>
        </w:rPr>
      </w:pPr>
      <w:r w:rsidRPr="005C5D41">
        <w:rPr>
          <w:rFonts w:ascii="Times New Roman" w:eastAsia="黑体"/>
          <w:szCs w:val="21"/>
        </w:rPr>
        <w:t>表</w:t>
      </w:r>
      <w:r w:rsidRPr="005C5D41">
        <w:rPr>
          <w:rFonts w:ascii="Times New Roman" w:eastAsia="黑体" w:hint="eastAsia"/>
          <w:szCs w:val="21"/>
        </w:rPr>
        <w:t>4</w:t>
      </w:r>
      <w:r w:rsidRPr="005C5D41">
        <w:rPr>
          <w:rFonts w:ascii="Times New Roman" w:eastAsia="黑体"/>
          <w:szCs w:val="21"/>
        </w:rPr>
        <w:t xml:space="preserve"> </w:t>
      </w:r>
      <w:r w:rsidRPr="005C5D41">
        <w:rPr>
          <w:rFonts w:ascii="Times New Roman" w:eastAsia="黑体"/>
          <w:szCs w:val="21"/>
        </w:rPr>
        <w:t>测量标准及其他测量设备技术指标</w:t>
      </w:r>
    </w:p>
    <w:tbl>
      <w:tblPr>
        <w:tblStyle w:val="af4"/>
        <w:tblW w:w="4615" w:type="pct"/>
        <w:jc w:val="center"/>
        <w:tblLook w:val="04A0" w:firstRow="1" w:lastRow="0" w:firstColumn="1" w:lastColumn="0" w:noHBand="0" w:noVBand="1"/>
      </w:tblPr>
      <w:tblGrid>
        <w:gridCol w:w="799"/>
        <w:gridCol w:w="1824"/>
        <w:gridCol w:w="2166"/>
        <w:gridCol w:w="3077"/>
      </w:tblGrid>
      <w:tr w:rsidR="005C5D41" w:rsidRPr="005C5D41" w:rsidTr="00DE6D2B">
        <w:trPr>
          <w:trHeight w:val="375"/>
          <w:jc w:val="center"/>
        </w:trPr>
        <w:tc>
          <w:tcPr>
            <w:tcW w:w="507" w:type="pct"/>
            <w:vAlign w:val="bottom"/>
          </w:tcPr>
          <w:p w:rsidR="005C5D41" w:rsidRPr="005C5D41" w:rsidRDefault="005C5D41" w:rsidP="00DE6D2B">
            <w:pPr>
              <w:spacing w:line="276" w:lineRule="auto"/>
              <w:ind w:firstLineChars="50" w:firstLine="105"/>
              <w:jc w:val="center"/>
              <w:rPr>
                <w:szCs w:val="21"/>
              </w:rPr>
            </w:pPr>
            <w:r w:rsidRPr="005C5D41">
              <w:rPr>
                <w:szCs w:val="21"/>
              </w:rPr>
              <w:t>序号</w:t>
            </w:r>
          </w:p>
        </w:tc>
        <w:tc>
          <w:tcPr>
            <w:tcW w:w="1159" w:type="pct"/>
            <w:vAlign w:val="bottom"/>
          </w:tcPr>
          <w:p w:rsidR="005C5D41" w:rsidRPr="005C5D41" w:rsidRDefault="005C5D41" w:rsidP="00DE6D2B">
            <w:pPr>
              <w:spacing w:line="276" w:lineRule="auto"/>
              <w:jc w:val="center"/>
              <w:rPr>
                <w:szCs w:val="21"/>
              </w:rPr>
            </w:pPr>
            <w:r w:rsidRPr="005C5D41">
              <w:rPr>
                <w:szCs w:val="21"/>
              </w:rPr>
              <w:t>名称</w:t>
            </w:r>
          </w:p>
        </w:tc>
        <w:tc>
          <w:tcPr>
            <w:tcW w:w="1377" w:type="pct"/>
            <w:vAlign w:val="bottom"/>
          </w:tcPr>
          <w:p w:rsidR="005C5D41" w:rsidRPr="005C5D41" w:rsidRDefault="005C5D41" w:rsidP="00DE6D2B">
            <w:pPr>
              <w:spacing w:line="276" w:lineRule="auto"/>
              <w:jc w:val="center"/>
              <w:rPr>
                <w:szCs w:val="21"/>
              </w:rPr>
            </w:pPr>
            <w:r w:rsidRPr="005C5D41">
              <w:rPr>
                <w:szCs w:val="21"/>
              </w:rPr>
              <w:t>测量范围</w:t>
            </w:r>
          </w:p>
        </w:tc>
        <w:tc>
          <w:tcPr>
            <w:tcW w:w="1956" w:type="pct"/>
            <w:vAlign w:val="bottom"/>
          </w:tcPr>
          <w:p w:rsidR="005C5D41" w:rsidRPr="005C5D41" w:rsidRDefault="005C5D41" w:rsidP="00DE6D2B">
            <w:pPr>
              <w:spacing w:line="276" w:lineRule="auto"/>
              <w:jc w:val="center"/>
              <w:rPr>
                <w:szCs w:val="21"/>
              </w:rPr>
            </w:pPr>
            <w:r w:rsidRPr="005C5D41">
              <w:rPr>
                <w:szCs w:val="21"/>
              </w:rPr>
              <w:t>技术要求</w:t>
            </w:r>
          </w:p>
        </w:tc>
      </w:tr>
      <w:tr w:rsidR="005C5D41" w:rsidRPr="005C5D41" w:rsidTr="00DE6D2B">
        <w:trPr>
          <w:trHeight w:val="397"/>
          <w:jc w:val="center"/>
        </w:trPr>
        <w:tc>
          <w:tcPr>
            <w:tcW w:w="507" w:type="pct"/>
            <w:vAlign w:val="center"/>
          </w:tcPr>
          <w:p w:rsidR="005C5D41" w:rsidRPr="005C5D41" w:rsidRDefault="005C5D41" w:rsidP="00DE6D2B">
            <w:pPr>
              <w:jc w:val="center"/>
              <w:rPr>
                <w:szCs w:val="21"/>
              </w:rPr>
            </w:pPr>
            <w:r w:rsidRPr="005C5D41">
              <w:rPr>
                <w:szCs w:val="21"/>
              </w:rPr>
              <w:t>1</w:t>
            </w:r>
          </w:p>
        </w:tc>
        <w:tc>
          <w:tcPr>
            <w:tcW w:w="1159" w:type="pct"/>
            <w:vAlign w:val="center"/>
          </w:tcPr>
          <w:p w:rsidR="005C5D41" w:rsidRPr="005C5D41" w:rsidRDefault="005C5D41" w:rsidP="00DE6D2B">
            <w:pPr>
              <w:jc w:val="center"/>
              <w:rPr>
                <w:szCs w:val="21"/>
              </w:rPr>
            </w:pPr>
            <w:r w:rsidRPr="005C5D41">
              <w:rPr>
                <w:szCs w:val="21"/>
              </w:rPr>
              <w:t>多通道数据采集器</w:t>
            </w:r>
          </w:p>
        </w:tc>
        <w:tc>
          <w:tcPr>
            <w:tcW w:w="1377" w:type="pct"/>
            <w:vAlign w:val="center"/>
          </w:tcPr>
          <w:p w:rsidR="005C5D41" w:rsidRPr="005C5D41" w:rsidRDefault="005C5D41" w:rsidP="00DE6D2B">
            <w:pPr>
              <w:jc w:val="center"/>
              <w:rPr>
                <w:szCs w:val="21"/>
              </w:rPr>
            </w:pPr>
            <w:r w:rsidRPr="005C5D41">
              <w:rPr>
                <w:szCs w:val="21"/>
              </w:rPr>
              <w:t>（</w:t>
            </w:r>
            <w:r w:rsidRPr="005C5D41">
              <w:rPr>
                <w:szCs w:val="21"/>
              </w:rPr>
              <w:t>0</w:t>
            </w:r>
            <w:r w:rsidRPr="005C5D41">
              <w:rPr>
                <w:szCs w:val="21"/>
              </w:rPr>
              <w:t>～</w:t>
            </w:r>
            <w:r w:rsidRPr="005C5D41">
              <w:rPr>
                <w:szCs w:val="21"/>
              </w:rPr>
              <w:t>1100</w:t>
            </w:r>
            <w:r w:rsidRPr="005C5D41">
              <w:rPr>
                <w:szCs w:val="21"/>
              </w:rPr>
              <w:t>）</w:t>
            </w:r>
            <w:r w:rsidRPr="005C5D41">
              <w:rPr>
                <w:szCs w:val="21"/>
              </w:rPr>
              <w:t>℃</w:t>
            </w:r>
          </w:p>
        </w:tc>
        <w:tc>
          <w:tcPr>
            <w:tcW w:w="1956" w:type="pct"/>
            <w:vAlign w:val="center"/>
          </w:tcPr>
          <w:p w:rsidR="005C5D41" w:rsidRPr="005C5D41" w:rsidRDefault="005C5D41" w:rsidP="00DE6D2B">
            <w:pPr>
              <w:jc w:val="center"/>
              <w:rPr>
                <w:szCs w:val="21"/>
              </w:rPr>
            </w:pPr>
            <w:r w:rsidRPr="005C5D41">
              <w:rPr>
                <w:szCs w:val="21"/>
              </w:rPr>
              <w:t>不低于</w:t>
            </w:r>
            <w:r w:rsidRPr="005C5D41">
              <w:rPr>
                <w:szCs w:val="21"/>
              </w:rPr>
              <w:t>0.02</w:t>
            </w:r>
            <w:r w:rsidRPr="005C5D41">
              <w:rPr>
                <w:szCs w:val="21"/>
              </w:rPr>
              <w:t>级</w:t>
            </w:r>
          </w:p>
        </w:tc>
      </w:tr>
      <w:tr w:rsidR="005C5D41" w:rsidRPr="005C5D41" w:rsidTr="00DE6D2B">
        <w:trPr>
          <w:trHeight w:val="397"/>
          <w:jc w:val="center"/>
        </w:trPr>
        <w:tc>
          <w:tcPr>
            <w:tcW w:w="507" w:type="pct"/>
            <w:vAlign w:val="center"/>
          </w:tcPr>
          <w:p w:rsidR="005C5D41" w:rsidRPr="005C5D41" w:rsidRDefault="005C5D41" w:rsidP="00DE6D2B">
            <w:pPr>
              <w:jc w:val="center"/>
              <w:rPr>
                <w:szCs w:val="21"/>
              </w:rPr>
            </w:pPr>
            <w:r w:rsidRPr="005C5D41">
              <w:rPr>
                <w:rFonts w:hint="eastAsia"/>
                <w:szCs w:val="21"/>
              </w:rPr>
              <w:t>2</w:t>
            </w:r>
          </w:p>
        </w:tc>
        <w:tc>
          <w:tcPr>
            <w:tcW w:w="1159" w:type="pct"/>
            <w:vAlign w:val="center"/>
          </w:tcPr>
          <w:p w:rsidR="005C5D41" w:rsidRPr="005C5D41" w:rsidRDefault="005C5D41" w:rsidP="00DE6D2B">
            <w:pPr>
              <w:jc w:val="center"/>
              <w:rPr>
                <w:szCs w:val="21"/>
              </w:rPr>
            </w:pPr>
            <w:r w:rsidRPr="005C5D41">
              <w:rPr>
                <w:rFonts w:hint="eastAsia"/>
                <w:szCs w:val="21"/>
              </w:rPr>
              <w:t>热电偶</w:t>
            </w:r>
          </w:p>
        </w:tc>
        <w:tc>
          <w:tcPr>
            <w:tcW w:w="1377" w:type="pct"/>
            <w:vAlign w:val="center"/>
          </w:tcPr>
          <w:p w:rsidR="005C5D41" w:rsidRPr="005C5D41" w:rsidRDefault="005C5D41" w:rsidP="00DE6D2B">
            <w:pPr>
              <w:jc w:val="center"/>
              <w:rPr>
                <w:szCs w:val="21"/>
              </w:rPr>
            </w:pPr>
            <w:r w:rsidRPr="005C5D41">
              <w:rPr>
                <w:szCs w:val="21"/>
              </w:rPr>
              <w:t>（</w:t>
            </w:r>
            <w:r w:rsidRPr="005C5D41">
              <w:rPr>
                <w:szCs w:val="21"/>
              </w:rPr>
              <w:t>300</w:t>
            </w:r>
            <w:r w:rsidRPr="005C5D41">
              <w:rPr>
                <w:szCs w:val="21"/>
              </w:rPr>
              <w:t>～</w:t>
            </w:r>
            <w:r w:rsidRPr="005C5D41">
              <w:rPr>
                <w:szCs w:val="21"/>
              </w:rPr>
              <w:t>1100</w:t>
            </w:r>
            <w:r w:rsidRPr="005C5D41">
              <w:rPr>
                <w:szCs w:val="21"/>
              </w:rPr>
              <w:t>）</w:t>
            </w:r>
            <w:r w:rsidRPr="005C5D41">
              <w:rPr>
                <w:szCs w:val="21"/>
              </w:rPr>
              <w:t>℃</w:t>
            </w:r>
          </w:p>
        </w:tc>
        <w:tc>
          <w:tcPr>
            <w:tcW w:w="1956" w:type="pct"/>
            <w:vAlign w:val="center"/>
          </w:tcPr>
          <w:p w:rsidR="005C5D41" w:rsidRPr="005C5D41" w:rsidRDefault="005C5D41" w:rsidP="00DE6D2B">
            <w:pPr>
              <w:jc w:val="center"/>
              <w:rPr>
                <w:szCs w:val="21"/>
              </w:rPr>
            </w:pPr>
            <w:r w:rsidRPr="005C5D41">
              <w:rPr>
                <w:rFonts w:hint="eastAsia"/>
                <w:szCs w:val="21"/>
              </w:rPr>
              <w:t>最大允许误差：</w:t>
            </w:r>
            <w:r w:rsidRPr="005C5D41">
              <w:rPr>
                <w:szCs w:val="21"/>
              </w:rPr>
              <w:t>±1℃</w:t>
            </w:r>
          </w:p>
        </w:tc>
      </w:tr>
      <w:tr w:rsidR="005C5D41" w:rsidRPr="005C5D41" w:rsidTr="00DE6D2B">
        <w:trPr>
          <w:trHeight w:val="397"/>
          <w:jc w:val="center"/>
        </w:trPr>
        <w:tc>
          <w:tcPr>
            <w:tcW w:w="507" w:type="pct"/>
            <w:vAlign w:val="center"/>
          </w:tcPr>
          <w:p w:rsidR="005C5D41" w:rsidRPr="005C5D41" w:rsidRDefault="005C5D41" w:rsidP="00DE6D2B">
            <w:pPr>
              <w:jc w:val="center"/>
              <w:rPr>
                <w:szCs w:val="21"/>
              </w:rPr>
            </w:pPr>
            <w:r w:rsidRPr="005C5D41">
              <w:rPr>
                <w:rFonts w:hint="eastAsia"/>
                <w:szCs w:val="21"/>
              </w:rPr>
              <w:t>3</w:t>
            </w:r>
          </w:p>
        </w:tc>
        <w:tc>
          <w:tcPr>
            <w:tcW w:w="1159" w:type="pct"/>
            <w:vAlign w:val="center"/>
          </w:tcPr>
          <w:p w:rsidR="005C5D41" w:rsidRPr="005C5D41" w:rsidRDefault="005C5D41" w:rsidP="00DE6D2B">
            <w:pPr>
              <w:jc w:val="center"/>
              <w:rPr>
                <w:szCs w:val="21"/>
              </w:rPr>
            </w:pPr>
            <w:r w:rsidRPr="005C5D41">
              <w:rPr>
                <w:rFonts w:hint="eastAsia"/>
                <w:szCs w:val="21"/>
              </w:rPr>
              <w:t>铂电阻</w:t>
            </w:r>
          </w:p>
        </w:tc>
        <w:tc>
          <w:tcPr>
            <w:tcW w:w="1377" w:type="pct"/>
            <w:vAlign w:val="center"/>
          </w:tcPr>
          <w:p w:rsidR="005C5D41" w:rsidRPr="005C5D41" w:rsidRDefault="005C5D41" w:rsidP="00DE6D2B">
            <w:pPr>
              <w:jc w:val="center"/>
              <w:rPr>
                <w:szCs w:val="21"/>
              </w:rPr>
            </w:pPr>
            <w:r w:rsidRPr="005C5D41">
              <w:rPr>
                <w:szCs w:val="21"/>
              </w:rPr>
              <w:t>（</w:t>
            </w:r>
            <w:r w:rsidRPr="005C5D41">
              <w:rPr>
                <w:szCs w:val="21"/>
              </w:rPr>
              <w:t>0</w:t>
            </w:r>
            <w:r w:rsidRPr="005C5D41">
              <w:rPr>
                <w:szCs w:val="21"/>
              </w:rPr>
              <w:t>～</w:t>
            </w:r>
            <w:r w:rsidRPr="005C5D41">
              <w:rPr>
                <w:szCs w:val="21"/>
              </w:rPr>
              <w:t>300</w:t>
            </w:r>
            <w:r w:rsidRPr="005C5D41">
              <w:rPr>
                <w:szCs w:val="21"/>
              </w:rPr>
              <w:t>）</w:t>
            </w:r>
            <w:r w:rsidRPr="005C5D41">
              <w:rPr>
                <w:szCs w:val="21"/>
              </w:rPr>
              <w:t>℃</w:t>
            </w:r>
          </w:p>
        </w:tc>
        <w:tc>
          <w:tcPr>
            <w:tcW w:w="1956" w:type="pct"/>
            <w:vAlign w:val="center"/>
          </w:tcPr>
          <w:p w:rsidR="005C5D41" w:rsidRPr="005C5D41" w:rsidRDefault="005C5D41" w:rsidP="00DE6D2B">
            <w:pPr>
              <w:jc w:val="center"/>
              <w:rPr>
                <w:szCs w:val="21"/>
              </w:rPr>
            </w:pPr>
            <w:r w:rsidRPr="005C5D41">
              <w:rPr>
                <w:szCs w:val="21"/>
              </w:rPr>
              <w:t>不低于</w:t>
            </w:r>
            <w:r w:rsidRPr="005C5D41">
              <w:rPr>
                <w:szCs w:val="21"/>
              </w:rPr>
              <w:t>A</w:t>
            </w:r>
            <w:r w:rsidRPr="005C5D41">
              <w:rPr>
                <w:szCs w:val="21"/>
              </w:rPr>
              <w:t>级</w:t>
            </w:r>
          </w:p>
        </w:tc>
      </w:tr>
      <w:tr w:rsidR="005C5D41" w:rsidRPr="005C5D41" w:rsidTr="00DE6D2B">
        <w:trPr>
          <w:trHeight w:val="397"/>
          <w:jc w:val="center"/>
        </w:trPr>
        <w:tc>
          <w:tcPr>
            <w:tcW w:w="507" w:type="pct"/>
            <w:vAlign w:val="center"/>
          </w:tcPr>
          <w:p w:rsidR="005C5D41" w:rsidRPr="005C5D41" w:rsidRDefault="005C5D41" w:rsidP="00DE6D2B">
            <w:pPr>
              <w:jc w:val="center"/>
              <w:rPr>
                <w:szCs w:val="21"/>
              </w:rPr>
            </w:pPr>
            <w:r w:rsidRPr="005C5D41">
              <w:rPr>
                <w:rFonts w:hint="eastAsia"/>
                <w:szCs w:val="21"/>
              </w:rPr>
              <w:t>4</w:t>
            </w:r>
          </w:p>
        </w:tc>
        <w:tc>
          <w:tcPr>
            <w:tcW w:w="1159" w:type="pct"/>
            <w:vAlign w:val="center"/>
          </w:tcPr>
          <w:p w:rsidR="005C5D41" w:rsidRPr="005C5D41" w:rsidRDefault="005C5D41" w:rsidP="00DE6D2B">
            <w:pPr>
              <w:jc w:val="center"/>
              <w:rPr>
                <w:szCs w:val="21"/>
              </w:rPr>
            </w:pPr>
            <w:r w:rsidRPr="005C5D41">
              <w:rPr>
                <w:rFonts w:hint="eastAsia"/>
                <w:szCs w:val="21"/>
              </w:rPr>
              <w:t>电子秒表</w:t>
            </w:r>
          </w:p>
        </w:tc>
        <w:tc>
          <w:tcPr>
            <w:tcW w:w="1377" w:type="pct"/>
            <w:vAlign w:val="center"/>
          </w:tcPr>
          <w:p w:rsidR="005C5D41" w:rsidRPr="005C5D41" w:rsidRDefault="005C5D41" w:rsidP="00DE6D2B">
            <w:pPr>
              <w:jc w:val="center"/>
              <w:rPr>
                <w:color w:val="FF0000"/>
                <w:szCs w:val="21"/>
              </w:rPr>
            </w:pPr>
            <w:r w:rsidRPr="005C5D41">
              <w:rPr>
                <w:color w:val="000000" w:themeColor="text1"/>
                <w:szCs w:val="21"/>
              </w:rPr>
              <w:t>0.01s~1d</w:t>
            </w:r>
          </w:p>
        </w:tc>
        <w:tc>
          <w:tcPr>
            <w:tcW w:w="1956" w:type="pct"/>
            <w:vAlign w:val="center"/>
          </w:tcPr>
          <w:p w:rsidR="005C5D41" w:rsidRPr="005C5D41" w:rsidRDefault="005C5D41" w:rsidP="00DE6D2B">
            <w:pPr>
              <w:tabs>
                <w:tab w:val="left" w:pos="1995"/>
              </w:tabs>
              <w:jc w:val="center"/>
              <w:rPr>
                <w:color w:val="FF0000"/>
                <w:szCs w:val="21"/>
              </w:rPr>
            </w:pPr>
            <w:r w:rsidRPr="005C5D41">
              <w:rPr>
                <w:rFonts w:hint="eastAsia"/>
                <w:szCs w:val="21"/>
              </w:rPr>
              <w:t>最大允许误差：</w:t>
            </w:r>
            <m:oMath>
              <m:r>
                <m:rPr>
                  <m:sty m:val="p"/>
                </m:rPr>
                <w:rPr>
                  <w:rFonts w:ascii="Cambria Math" w:hAnsi="Cambria Math"/>
                  <w:color w:val="000000" w:themeColor="text1"/>
                  <w:szCs w:val="21"/>
                </w:rPr>
                <m:t>±</m:t>
              </m:r>
            </m:oMath>
            <w:r w:rsidRPr="005C5D41">
              <w:rPr>
                <w:color w:val="000000" w:themeColor="text1"/>
                <w:szCs w:val="21"/>
              </w:rPr>
              <w:t>0.5s</w:t>
            </w:r>
            <w:r w:rsidRPr="005C5D41">
              <w:rPr>
                <w:color w:val="000000" w:themeColor="text1"/>
                <w:szCs w:val="21"/>
              </w:rPr>
              <w:t>（即日差）</w:t>
            </w:r>
          </w:p>
        </w:tc>
      </w:tr>
      <w:tr w:rsidR="005C5D41" w:rsidRPr="005C5D41" w:rsidTr="00DE6D2B">
        <w:trPr>
          <w:trHeight w:val="397"/>
          <w:jc w:val="center"/>
        </w:trPr>
        <w:tc>
          <w:tcPr>
            <w:tcW w:w="507" w:type="pct"/>
            <w:vAlign w:val="center"/>
          </w:tcPr>
          <w:p w:rsidR="005C5D41" w:rsidRPr="005C5D41" w:rsidRDefault="005C5D41" w:rsidP="00DE6D2B">
            <w:pPr>
              <w:jc w:val="center"/>
              <w:rPr>
                <w:szCs w:val="21"/>
              </w:rPr>
            </w:pPr>
            <w:r w:rsidRPr="005C5D41">
              <w:rPr>
                <w:rFonts w:hint="eastAsia"/>
                <w:szCs w:val="21"/>
              </w:rPr>
              <w:t>5</w:t>
            </w:r>
          </w:p>
        </w:tc>
        <w:tc>
          <w:tcPr>
            <w:tcW w:w="1159" w:type="pct"/>
            <w:vAlign w:val="center"/>
          </w:tcPr>
          <w:p w:rsidR="005C5D41" w:rsidRPr="005C5D41" w:rsidRDefault="005C5D41" w:rsidP="00DE6D2B">
            <w:pPr>
              <w:jc w:val="center"/>
              <w:rPr>
                <w:szCs w:val="21"/>
              </w:rPr>
            </w:pPr>
            <w:r w:rsidRPr="005C5D41">
              <w:rPr>
                <w:rFonts w:hint="eastAsia"/>
                <w:szCs w:val="21"/>
              </w:rPr>
              <w:t>电能表</w:t>
            </w:r>
          </w:p>
        </w:tc>
        <w:tc>
          <w:tcPr>
            <w:tcW w:w="1377" w:type="pct"/>
            <w:tcBorders>
              <w:bottom w:val="single" w:sz="4" w:space="0" w:color="auto"/>
            </w:tcBorders>
            <w:vAlign w:val="center"/>
          </w:tcPr>
          <w:p w:rsidR="005C5D41" w:rsidRPr="005C5D41" w:rsidRDefault="005C5D41" w:rsidP="00DE6D2B">
            <w:pPr>
              <w:jc w:val="center"/>
              <w:rPr>
                <w:color w:val="000000" w:themeColor="text1"/>
                <w:szCs w:val="21"/>
              </w:rPr>
            </w:pPr>
            <w:r w:rsidRPr="005C5D41">
              <w:rPr>
                <w:rFonts w:hint="eastAsia"/>
                <w:color w:val="000000" w:themeColor="text1"/>
                <w:szCs w:val="21"/>
              </w:rPr>
              <w:t>/</w:t>
            </w:r>
          </w:p>
        </w:tc>
        <w:tc>
          <w:tcPr>
            <w:tcW w:w="1956" w:type="pct"/>
            <w:vAlign w:val="center"/>
          </w:tcPr>
          <w:p w:rsidR="005C5D41" w:rsidRPr="005C5D41" w:rsidRDefault="005C5D41" w:rsidP="00DE6D2B">
            <w:pPr>
              <w:tabs>
                <w:tab w:val="left" w:pos="1995"/>
              </w:tabs>
              <w:jc w:val="center"/>
              <w:rPr>
                <w:color w:val="000000" w:themeColor="text1"/>
                <w:szCs w:val="21"/>
              </w:rPr>
            </w:pPr>
            <w:r w:rsidRPr="005C5D41">
              <w:rPr>
                <w:rFonts w:hint="eastAsia"/>
                <w:color w:val="000000" w:themeColor="text1"/>
                <w:szCs w:val="21"/>
              </w:rPr>
              <w:t>不低于</w:t>
            </w:r>
            <w:r w:rsidRPr="005C5D41">
              <w:rPr>
                <w:rFonts w:hint="eastAsia"/>
                <w:color w:val="000000" w:themeColor="text1"/>
                <w:szCs w:val="21"/>
              </w:rPr>
              <w:t xml:space="preserve"> 0. 5 </w:t>
            </w:r>
            <w:r w:rsidRPr="005C5D41">
              <w:rPr>
                <w:rFonts w:hint="eastAsia"/>
                <w:color w:val="000000" w:themeColor="text1"/>
                <w:szCs w:val="21"/>
              </w:rPr>
              <w:t>级</w:t>
            </w:r>
          </w:p>
        </w:tc>
      </w:tr>
    </w:tbl>
    <w:bookmarkEnd w:id="51"/>
    <w:p w:rsidR="005C5D41" w:rsidRDefault="005C5D41" w:rsidP="005C5D41">
      <w:pPr>
        <w:spacing w:line="360" w:lineRule="auto"/>
        <w:ind w:firstLineChars="200" w:firstLine="420"/>
        <w:rPr>
          <w:rFonts w:ascii="仿宋" w:eastAsia="仿宋" w:hAnsi="仿宋"/>
          <w:kern w:val="0"/>
        </w:rPr>
      </w:pPr>
      <w:r>
        <w:rPr>
          <w:rFonts w:ascii="仿宋" w:eastAsia="仿宋" w:hAnsi="仿宋" w:hint="eastAsia"/>
          <w:kern w:val="0"/>
        </w:rPr>
        <w:t>注：也可采用满足测量不确定度要求的其它测量标准进行校准</w:t>
      </w:r>
      <w:r>
        <w:rPr>
          <w:rFonts w:ascii="仿宋" w:eastAsia="仿宋" w:hAnsi="仿宋"/>
          <w:kern w:val="0"/>
        </w:rPr>
        <w:t>。</w:t>
      </w:r>
    </w:p>
    <w:p w:rsidR="000C38EA" w:rsidRDefault="00557138">
      <w:pPr>
        <w:pStyle w:val="a1"/>
        <w:numPr>
          <w:ilvl w:val="0"/>
          <w:numId w:val="0"/>
        </w:numPr>
        <w:spacing w:before="156" w:after="156" w:line="360" w:lineRule="auto"/>
        <w:rPr>
          <w:rFonts w:ascii="Times New Roman"/>
          <w:szCs w:val="21"/>
        </w:rPr>
      </w:pPr>
      <w:r>
        <w:rPr>
          <w:rFonts w:ascii="Times New Roman" w:hint="eastAsia"/>
          <w:szCs w:val="21"/>
        </w:rPr>
        <w:t>6</w:t>
      </w:r>
      <w:r>
        <w:rPr>
          <w:rFonts w:ascii="Times New Roman" w:hint="eastAsia"/>
          <w:szCs w:val="21"/>
        </w:rPr>
        <w:t>校准项目和校准方法</w:t>
      </w:r>
      <w:bookmarkEnd w:id="43"/>
      <w:bookmarkEnd w:id="44"/>
      <w:bookmarkEnd w:id="45"/>
      <w:bookmarkEnd w:id="46"/>
      <w:bookmarkEnd w:id="47"/>
      <w:bookmarkEnd w:id="48"/>
      <w:bookmarkEnd w:id="49"/>
      <w:bookmarkEnd w:id="50"/>
    </w:p>
    <w:p w:rsidR="005C5D41" w:rsidRPr="005C5D41" w:rsidRDefault="005C5D41" w:rsidP="005C5D41">
      <w:pPr>
        <w:rPr>
          <w:szCs w:val="21"/>
        </w:rPr>
      </w:pPr>
      <w:bookmarkStart w:id="52" w:name="_Toc22718_WPSOffice_Level2"/>
      <w:bookmarkStart w:id="53" w:name="_Toc500258945"/>
      <w:bookmarkStart w:id="54" w:name="_Toc193860219"/>
      <w:bookmarkStart w:id="55" w:name="_Toc193860038"/>
      <w:bookmarkStart w:id="56" w:name="_Toc193619101"/>
      <w:bookmarkStart w:id="57" w:name="_Toc193860188"/>
      <w:bookmarkStart w:id="58" w:name="_Toc193619059"/>
      <w:bookmarkStart w:id="59" w:name="_Toc193618956"/>
      <w:bookmarkStart w:id="60" w:name="_Toc25466_WPSOffice_Level1"/>
      <w:bookmarkStart w:id="61" w:name="_Toc500258947"/>
      <w:r w:rsidRPr="005C5D41">
        <w:rPr>
          <w:rFonts w:hint="eastAsia"/>
          <w:szCs w:val="21"/>
        </w:rPr>
        <w:t>6</w:t>
      </w:r>
      <w:r w:rsidRPr="005C5D41">
        <w:rPr>
          <w:szCs w:val="21"/>
        </w:rPr>
        <w:t>.1</w:t>
      </w:r>
      <w:r w:rsidRPr="005C5D41">
        <w:rPr>
          <w:szCs w:val="21"/>
        </w:rPr>
        <w:t>校准项目</w:t>
      </w:r>
    </w:p>
    <w:p w:rsidR="005C5D41" w:rsidRPr="005C5D41" w:rsidRDefault="005C5D41" w:rsidP="005C5D41">
      <w:pPr>
        <w:pStyle w:val="af6"/>
        <w:spacing w:line="360" w:lineRule="auto"/>
        <w:ind w:firstLine="420"/>
        <w:rPr>
          <w:rFonts w:ascii="Times New Roman"/>
          <w:kern w:val="2"/>
          <w:szCs w:val="21"/>
        </w:rPr>
      </w:pPr>
      <w:r w:rsidRPr="005C5D41">
        <w:rPr>
          <w:rFonts w:ascii="Times New Roman"/>
          <w:kern w:val="2"/>
          <w:szCs w:val="21"/>
        </w:rPr>
        <w:t>校准项目见表</w:t>
      </w:r>
      <w:r w:rsidRPr="005C5D41">
        <w:rPr>
          <w:rFonts w:ascii="Times New Roman" w:hint="eastAsia"/>
          <w:kern w:val="2"/>
          <w:szCs w:val="21"/>
        </w:rPr>
        <w:t>5</w:t>
      </w:r>
      <w:r w:rsidRPr="005C5D41">
        <w:rPr>
          <w:rFonts w:ascii="Times New Roman"/>
          <w:kern w:val="2"/>
          <w:szCs w:val="21"/>
        </w:rPr>
        <w:t>。</w:t>
      </w:r>
    </w:p>
    <w:p w:rsidR="000C38EA" w:rsidRDefault="00557138">
      <w:pPr>
        <w:pStyle w:val="af6"/>
        <w:spacing w:line="360" w:lineRule="auto"/>
        <w:ind w:firstLine="420"/>
        <w:jc w:val="center"/>
        <w:rPr>
          <w:rFonts w:ascii="Times New Roman" w:eastAsia="黑体"/>
          <w:szCs w:val="24"/>
        </w:rPr>
      </w:pPr>
      <w:r>
        <w:rPr>
          <w:rFonts w:ascii="Times New Roman" w:eastAsia="黑体"/>
          <w:szCs w:val="24"/>
        </w:rPr>
        <w:t>表</w:t>
      </w:r>
      <w:r>
        <w:rPr>
          <w:rFonts w:ascii="Times New Roman" w:eastAsia="黑体" w:hint="eastAsia"/>
          <w:szCs w:val="24"/>
        </w:rPr>
        <w:t xml:space="preserve">2 </w:t>
      </w:r>
      <w:r>
        <w:rPr>
          <w:rFonts w:ascii="Times New Roman" w:eastAsia="黑体"/>
          <w:szCs w:val="24"/>
        </w:rPr>
        <w:t>校准项目表</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6501"/>
      </w:tblGrid>
      <w:tr w:rsidR="000C38EA">
        <w:trPr>
          <w:jc w:val="center"/>
        </w:trPr>
        <w:tc>
          <w:tcPr>
            <w:tcW w:w="1185" w:type="pct"/>
          </w:tcPr>
          <w:p w:rsidR="000C38EA" w:rsidRDefault="00557138">
            <w:pPr>
              <w:pStyle w:val="af6"/>
              <w:ind w:firstLineChars="0" w:firstLine="0"/>
              <w:jc w:val="center"/>
              <w:rPr>
                <w:rFonts w:ascii="Times New Roman"/>
                <w:kern w:val="2"/>
                <w:szCs w:val="21"/>
              </w:rPr>
            </w:pPr>
            <w:r>
              <w:rPr>
                <w:rFonts w:ascii="Times New Roman"/>
                <w:kern w:val="2"/>
                <w:szCs w:val="21"/>
              </w:rPr>
              <w:t>序号</w:t>
            </w:r>
          </w:p>
        </w:tc>
        <w:tc>
          <w:tcPr>
            <w:tcW w:w="3815" w:type="pct"/>
          </w:tcPr>
          <w:p w:rsidR="000C38EA" w:rsidRDefault="00557138">
            <w:pPr>
              <w:pStyle w:val="af6"/>
              <w:ind w:firstLineChars="0" w:firstLine="0"/>
              <w:jc w:val="center"/>
              <w:rPr>
                <w:rFonts w:ascii="Times New Roman"/>
                <w:kern w:val="2"/>
                <w:szCs w:val="21"/>
              </w:rPr>
            </w:pPr>
            <w:r>
              <w:rPr>
                <w:rFonts w:ascii="Times New Roman"/>
                <w:kern w:val="2"/>
                <w:szCs w:val="21"/>
              </w:rPr>
              <w:t>校准项目</w:t>
            </w:r>
          </w:p>
        </w:tc>
      </w:tr>
      <w:tr w:rsidR="000C38EA">
        <w:trPr>
          <w:jc w:val="center"/>
        </w:trPr>
        <w:tc>
          <w:tcPr>
            <w:tcW w:w="1185" w:type="pct"/>
          </w:tcPr>
          <w:p w:rsidR="000C38EA" w:rsidRDefault="00AD4A6B">
            <w:pPr>
              <w:pStyle w:val="af6"/>
              <w:ind w:firstLineChars="0" w:firstLine="0"/>
              <w:jc w:val="center"/>
              <w:rPr>
                <w:rFonts w:ascii="Times New Roman"/>
                <w:kern w:val="2"/>
                <w:szCs w:val="21"/>
              </w:rPr>
            </w:pPr>
            <w:r>
              <w:rPr>
                <w:rFonts w:ascii="Times New Roman" w:hint="eastAsia"/>
                <w:kern w:val="2"/>
                <w:szCs w:val="21"/>
              </w:rPr>
              <w:t>1</w:t>
            </w:r>
          </w:p>
        </w:tc>
        <w:tc>
          <w:tcPr>
            <w:tcW w:w="3815" w:type="pct"/>
          </w:tcPr>
          <w:p w:rsidR="000C38EA" w:rsidRDefault="00557138">
            <w:pPr>
              <w:pStyle w:val="TableParagraph"/>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温度偏差</w:t>
            </w:r>
          </w:p>
        </w:tc>
      </w:tr>
      <w:tr w:rsidR="000C38EA">
        <w:trPr>
          <w:jc w:val="center"/>
        </w:trPr>
        <w:tc>
          <w:tcPr>
            <w:tcW w:w="1185" w:type="pct"/>
          </w:tcPr>
          <w:p w:rsidR="000C38EA" w:rsidRDefault="00AD4A6B">
            <w:pPr>
              <w:pStyle w:val="af6"/>
              <w:ind w:firstLineChars="0" w:firstLine="0"/>
              <w:jc w:val="center"/>
              <w:rPr>
                <w:rFonts w:ascii="Times New Roman"/>
                <w:kern w:val="2"/>
                <w:szCs w:val="21"/>
              </w:rPr>
            </w:pPr>
            <w:r>
              <w:rPr>
                <w:rFonts w:ascii="Times New Roman" w:hint="eastAsia"/>
                <w:kern w:val="2"/>
                <w:szCs w:val="21"/>
              </w:rPr>
              <w:t>2</w:t>
            </w:r>
          </w:p>
        </w:tc>
        <w:tc>
          <w:tcPr>
            <w:tcW w:w="3815" w:type="pct"/>
          </w:tcPr>
          <w:p w:rsidR="000C38EA" w:rsidRDefault="00557138">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温度均匀度</w:t>
            </w:r>
          </w:p>
        </w:tc>
      </w:tr>
      <w:tr w:rsidR="000C38EA">
        <w:trPr>
          <w:jc w:val="center"/>
        </w:trPr>
        <w:tc>
          <w:tcPr>
            <w:tcW w:w="1185" w:type="pct"/>
          </w:tcPr>
          <w:p w:rsidR="000C38EA" w:rsidRDefault="00AD4A6B">
            <w:pPr>
              <w:pStyle w:val="af6"/>
              <w:ind w:firstLineChars="0" w:firstLine="0"/>
              <w:jc w:val="center"/>
              <w:rPr>
                <w:rFonts w:ascii="Times New Roman"/>
                <w:kern w:val="2"/>
                <w:szCs w:val="21"/>
              </w:rPr>
            </w:pPr>
            <w:r>
              <w:rPr>
                <w:rFonts w:ascii="Times New Roman" w:hint="eastAsia"/>
                <w:kern w:val="2"/>
                <w:szCs w:val="21"/>
              </w:rPr>
              <w:t>3</w:t>
            </w:r>
          </w:p>
        </w:tc>
        <w:tc>
          <w:tcPr>
            <w:tcW w:w="3815" w:type="pct"/>
          </w:tcPr>
          <w:p w:rsidR="000C38EA" w:rsidRDefault="00557138">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温度波动度</w:t>
            </w:r>
          </w:p>
        </w:tc>
      </w:tr>
      <w:tr w:rsidR="000C38EA">
        <w:trPr>
          <w:jc w:val="center"/>
        </w:trPr>
        <w:tc>
          <w:tcPr>
            <w:tcW w:w="1185" w:type="pct"/>
          </w:tcPr>
          <w:p w:rsidR="000C38EA" w:rsidRDefault="00AD4A6B">
            <w:pPr>
              <w:pStyle w:val="af6"/>
              <w:ind w:firstLineChars="0" w:firstLine="0"/>
              <w:jc w:val="center"/>
              <w:rPr>
                <w:rFonts w:ascii="Times New Roman"/>
                <w:kern w:val="2"/>
                <w:szCs w:val="21"/>
              </w:rPr>
            </w:pPr>
            <w:r>
              <w:rPr>
                <w:rFonts w:ascii="Times New Roman" w:hint="eastAsia"/>
                <w:kern w:val="2"/>
                <w:szCs w:val="21"/>
              </w:rPr>
              <w:t>4</w:t>
            </w:r>
          </w:p>
        </w:tc>
        <w:tc>
          <w:tcPr>
            <w:tcW w:w="3815" w:type="pct"/>
          </w:tcPr>
          <w:p w:rsidR="000C38EA" w:rsidRDefault="00557138">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温度稳定度</w:t>
            </w:r>
          </w:p>
        </w:tc>
      </w:tr>
      <w:tr w:rsidR="000C38EA">
        <w:trPr>
          <w:jc w:val="center"/>
        </w:trPr>
        <w:tc>
          <w:tcPr>
            <w:tcW w:w="1185" w:type="pct"/>
          </w:tcPr>
          <w:p w:rsidR="000C38EA" w:rsidRDefault="00AD4A6B">
            <w:pPr>
              <w:pStyle w:val="af6"/>
              <w:ind w:firstLineChars="0" w:firstLine="0"/>
              <w:jc w:val="center"/>
              <w:rPr>
                <w:rFonts w:ascii="Times New Roman"/>
                <w:kern w:val="2"/>
                <w:szCs w:val="21"/>
              </w:rPr>
            </w:pPr>
            <w:r>
              <w:rPr>
                <w:rFonts w:ascii="Times New Roman" w:hint="eastAsia"/>
                <w:kern w:val="2"/>
                <w:szCs w:val="21"/>
              </w:rPr>
              <w:t>5</w:t>
            </w:r>
          </w:p>
        </w:tc>
        <w:tc>
          <w:tcPr>
            <w:tcW w:w="3815" w:type="pct"/>
          </w:tcPr>
          <w:p w:rsidR="000C38EA" w:rsidRDefault="00557138">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换气率</w:t>
            </w:r>
          </w:p>
        </w:tc>
      </w:tr>
      <w:tr w:rsidR="000C38EA">
        <w:trPr>
          <w:jc w:val="center"/>
        </w:trPr>
        <w:tc>
          <w:tcPr>
            <w:tcW w:w="1185" w:type="pct"/>
          </w:tcPr>
          <w:p w:rsidR="000C38EA" w:rsidRDefault="00AD4A6B">
            <w:pPr>
              <w:pStyle w:val="af6"/>
              <w:ind w:firstLineChars="0" w:firstLine="0"/>
              <w:jc w:val="center"/>
              <w:rPr>
                <w:rFonts w:ascii="Times New Roman"/>
                <w:kern w:val="2"/>
                <w:szCs w:val="21"/>
              </w:rPr>
            </w:pPr>
            <w:r>
              <w:rPr>
                <w:rFonts w:ascii="Times New Roman" w:hint="eastAsia"/>
                <w:kern w:val="2"/>
                <w:szCs w:val="21"/>
              </w:rPr>
              <w:t>6</w:t>
            </w:r>
          </w:p>
        </w:tc>
        <w:tc>
          <w:tcPr>
            <w:tcW w:w="3815" w:type="pct"/>
          </w:tcPr>
          <w:p w:rsidR="000C38EA" w:rsidRDefault="00557138">
            <w:pPr>
              <w:pStyle w:val="TableParagraph"/>
              <w:tabs>
                <w:tab w:val="left" w:pos="6769"/>
              </w:tabs>
              <w:spacing w:before="32"/>
              <w:ind w:right="41"/>
              <w:jc w:val="center"/>
              <w:rPr>
                <w:rFonts w:ascii="Times New Roman" w:hAnsi="Times New Roman" w:cs="Times New Roman"/>
                <w:kern w:val="2"/>
                <w:sz w:val="21"/>
                <w:szCs w:val="21"/>
                <w:lang w:eastAsia="zh-CN" w:bidi="ar-SA"/>
              </w:rPr>
            </w:pPr>
            <w:r>
              <w:rPr>
                <w:rFonts w:ascii="Times New Roman" w:hAnsi="Times New Roman" w:cs="Times New Roman" w:hint="eastAsia"/>
                <w:kern w:val="2"/>
                <w:sz w:val="21"/>
                <w:szCs w:val="21"/>
                <w:lang w:eastAsia="zh-CN" w:bidi="ar-SA"/>
              </w:rPr>
              <w:t>升温时间</w:t>
            </w:r>
          </w:p>
        </w:tc>
      </w:tr>
    </w:tbl>
    <w:p w:rsidR="005C5D41" w:rsidRPr="005C5D41" w:rsidRDefault="005C5D41" w:rsidP="005C5D41">
      <w:pPr>
        <w:spacing w:line="360" w:lineRule="auto"/>
        <w:rPr>
          <w:rFonts w:eastAsiaTheme="minorEastAsia"/>
          <w:szCs w:val="21"/>
        </w:rPr>
      </w:pPr>
      <w:bookmarkStart w:id="62" w:name="_Toc22008_WPSOffice_Level2"/>
      <w:bookmarkEnd w:id="52"/>
      <w:bookmarkEnd w:id="53"/>
      <w:r w:rsidRPr="005C5D41">
        <w:rPr>
          <w:rFonts w:eastAsiaTheme="minorEastAsia"/>
          <w:kern w:val="0"/>
          <w:szCs w:val="21"/>
        </w:rPr>
        <w:t>6.2</w:t>
      </w:r>
      <w:r w:rsidRPr="005C5D41">
        <w:rPr>
          <w:rFonts w:ascii="宋体" w:hAnsi="宋体"/>
          <w:szCs w:val="21"/>
        </w:rPr>
        <w:t>校准方法</w:t>
      </w:r>
      <w:bookmarkEnd w:id="62"/>
    </w:p>
    <w:p w:rsidR="005C5D41" w:rsidRPr="005C5D41" w:rsidRDefault="005C5D41" w:rsidP="005C5D41">
      <w:pPr>
        <w:spacing w:line="360" w:lineRule="auto"/>
        <w:outlineLvl w:val="0"/>
        <w:rPr>
          <w:bCs/>
          <w:szCs w:val="21"/>
        </w:rPr>
      </w:pPr>
      <w:r w:rsidRPr="005C5D41">
        <w:rPr>
          <w:bCs/>
          <w:szCs w:val="21"/>
        </w:rPr>
        <w:t>6.2.</w:t>
      </w:r>
      <w:r w:rsidRPr="005C5D41">
        <w:rPr>
          <w:rFonts w:hint="eastAsia"/>
          <w:bCs/>
          <w:szCs w:val="21"/>
        </w:rPr>
        <w:t>1</w:t>
      </w:r>
      <w:r w:rsidRPr="005C5D41">
        <w:rPr>
          <w:rFonts w:hint="eastAsia"/>
          <w:bCs/>
          <w:szCs w:val="21"/>
        </w:rPr>
        <w:t>校准点的选择</w:t>
      </w:r>
    </w:p>
    <w:p w:rsidR="005C5D41" w:rsidRPr="005C5D41" w:rsidRDefault="005C5D41" w:rsidP="005C5D41">
      <w:pPr>
        <w:spacing w:line="360" w:lineRule="auto"/>
        <w:ind w:firstLineChars="200" w:firstLine="420"/>
        <w:outlineLvl w:val="0"/>
        <w:rPr>
          <w:bCs/>
          <w:szCs w:val="21"/>
        </w:rPr>
      </w:pPr>
      <w:r w:rsidRPr="005C5D41">
        <w:rPr>
          <w:rFonts w:hint="eastAsia"/>
          <w:bCs/>
          <w:szCs w:val="21"/>
        </w:rPr>
        <w:t>温度校准点一般根据用户需要选择常用的温度点进行，或选择设备使用范围的下限、</w:t>
      </w:r>
      <w:r w:rsidRPr="005C5D41">
        <w:rPr>
          <w:rFonts w:hint="eastAsia"/>
          <w:bCs/>
          <w:szCs w:val="21"/>
        </w:rPr>
        <w:t xml:space="preserve"> </w:t>
      </w:r>
      <w:r w:rsidRPr="005C5D41">
        <w:rPr>
          <w:rFonts w:hint="eastAsia"/>
          <w:bCs/>
          <w:szCs w:val="21"/>
        </w:rPr>
        <w:t>上限和中间点。</w:t>
      </w:r>
    </w:p>
    <w:p w:rsidR="005C5D41" w:rsidRPr="005C5D41" w:rsidRDefault="005C5D41" w:rsidP="005C5D41">
      <w:pPr>
        <w:spacing w:line="360" w:lineRule="auto"/>
        <w:rPr>
          <w:rFonts w:ascii="宋体" w:hAnsi="宋体"/>
          <w:szCs w:val="21"/>
        </w:rPr>
      </w:pPr>
      <w:r w:rsidRPr="005C5D41">
        <w:rPr>
          <w:rFonts w:eastAsiaTheme="minorEastAsia"/>
          <w:kern w:val="0"/>
          <w:szCs w:val="21"/>
        </w:rPr>
        <w:t>6.2.</w:t>
      </w:r>
      <w:r w:rsidRPr="005C5D41">
        <w:rPr>
          <w:rFonts w:eastAsiaTheme="minorEastAsia" w:hint="eastAsia"/>
          <w:kern w:val="0"/>
          <w:szCs w:val="21"/>
        </w:rPr>
        <w:t>2</w:t>
      </w:r>
      <w:r w:rsidRPr="005C5D41">
        <w:rPr>
          <w:rFonts w:ascii="宋体" w:hAnsi="宋体" w:hint="eastAsia"/>
          <w:szCs w:val="21"/>
        </w:rPr>
        <w:t>温度参数的校准</w:t>
      </w:r>
    </w:p>
    <w:p w:rsidR="005C5D41" w:rsidRPr="005C5D41" w:rsidRDefault="005C5D41" w:rsidP="005C5D41">
      <w:pPr>
        <w:spacing w:line="360" w:lineRule="auto"/>
        <w:ind w:firstLineChars="200" w:firstLine="420"/>
        <w:rPr>
          <w:rFonts w:ascii="宋体" w:hAnsi="宋体"/>
          <w:szCs w:val="21"/>
        </w:rPr>
      </w:pPr>
      <w:r w:rsidRPr="005C5D41">
        <w:rPr>
          <w:rFonts w:ascii="宋体" w:hAnsi="宋体" w:hint="eastAsia"/>
          <w:szCs w:val="21"/>
        </w:rPr>
        <w:t>进行温度技术要求项目试验时，老化箱的通风孔与测试孔应关闭。</w:t>
      </w:r>
    </w:p>
    <w:p w:rsidR="005C5D41" w:rsidRPr="005C5D41" w:rsidRDefault="005C5D41" w:rsidP="005C5D41">
      <w:pPr>
        <w:spacing w:line="360" w:lineRule="auto"/>
        <w:rPr>
          <w:rFonts w:ascii="宋体" w:hAnsi="宋体"/>
          <w:bCs/>
          <w:szCs w:val="21"/>
        </w:rPr>
      </w:pPr>
      <w:r w:rsidRPr="005C5D41">
        <w:rPr>
          <w:rFonts w:eastAsiaTheme="minorEastAsia" w:hint="eastAsia"/>
          <w:kern w:val="0"/>
          <w:szCs w:val="21"/>
        </w:rPr>
        <w:t>6.2.2.1</w:t>
      </w:r>
      <w:r w:rsidRPr="005C5D41">
        <w:rPr>
          <w:rFonts w:ascii="宋体" w:hAnsi="宋体" w:hint="eastAsia"/>
          <w:bCs/>
          <w:szCs w:val="21"/>
        </w:rPr>
        <w:t>温度测量点的位置及数量</w:t>
      </w:r>
    </w:p>
    <w:p w:rsidR="005C5D41" w:rsidRPr="005C5D41" w:rsidRDefault="005C5D41" w:rsidP="005C5D41">
      <w:pPr>
        <w:spacing w:line="360" w:lineRule="auto"/>
        <w:ind w:firstLineChars="200" w:firstLine="420"/>
        <w:rPr>
          <w:bCs/>
          <w:szCs w:val="21"/>
        </w:rPr>
      </w:pPr>
      <w:r w:rsidRPr="005C5D41">
        <w:rPr>
          <w:bCs/>
          <w:szCs w:val="21"/>
        </w:rPr>
        <w:t>工作室容积不大于</w:t>
      </w:r>
      <w:r w:rsidRPr="005C5D41">
        <w:rPr>
          <w:bCs/>
          <w:szCs w:val="21"/>
        </w:rPr>
        <w:t>2m</w:t>
      </w:r>
      <w:r w:rsidRPr="005C5D41">
        <w:rPr>
          <w:bCs/>
          <w:szCs w:val="21"/>
          <w:vertAlign w:val="superscript"/>
        </w:rPr>
        <w:t>3</w:t>
      </w:r>
      <w:r w:rsidRPr="005C5D41">
        <w:rPr>
          <w:bCs/>
          <w:szCs w:val="21"/>
        </w:rPr>
        <w:t>的老化箱应布置</w:t>
      </w:r>
      <w:r w:rsidRPr="005C5D41">
        <w:rPr>
          <w:bCs/>
          <w:szCs w:val="21"/>
        </w:rPr>
        <w:t>9</w:t>
      </w:r>
      <w:r w:rsidRPr="005C5D41">
        <w:rPr>
          <w:bCs/>
          <w:szCs w:val="21"/>
        </w:rPr>
        <w:t>个测量点，一个点布置在工作空间的几何中心点（</w:t>
      </w:r>
      <w:r w:rsidRPr="005C5D41">
        <w:rPr>
          <w:bCs/>
          <w:szCs w:val="21"/>
        </w:rPr>
        <w:t>O</w:t>
      </w:r>
      <w:r w:rsidRPr="005C5D41">
        <w:rPr>
          <w:bCs/>
          <w:szCs w:val="21"/>
        </w:rPr>
        <w:t>点），其余</w:t>
      </w:r>
      <w:r w:rsidRPr="005C5D41">
        <w:rPr>
          <w:bCs/>
          <w:szCs w:val="21"/>
        </w:rPr>
        <w:t>8</w:t>
      </w:r>
      <w:r w:rsidRPr="005C5D41">
        <w:rPr>
          <w:bCs/>
          <w:szCs w:val="21"/>
        </w:rPr>
        <w:t>个点布置在工作空间的</w:t>
      </w:r>
      <w:r w:rsidRPr="005C5D41">
        <w:rPr>
          <w:bCs/>
          <w:szCs w:val="21"/>
        </w:rPr>
        <w:t>8</w:t>
      </w:r>
      <w:r w:rsidRPr="005C5D41">
        <w:rPr>
          <w:bCs/>
          <w:szCs w:val="21"/>
        </w:rPr>
        <w:t>个顶角上。工作室容积为（</w:t>
      </w:r>
      <w:r w:rsidRPr="005C5D41">
        <w:rPr>
          <w:bCs/>
          <w:szCs w:val="21"/>
        </w:rPr>
        <w:t>&gt;2</w:t>
      </w:r>
      <m:oMath>
        <m:r>
          <m:rPr>
            <m:sty m:val="p"/>
          </m:rPr>
          <w:rPr>
            <w:rFonts w:ascii="Cambria Math" w:hAnsi="Cambria Math"/>
            <w:szCs w:val="21"/>
          </w:rPr>
          <m:t>~</m:t>
        </m:r>
      </m:oMath>
      <w:r w:rsidRPr="005C5D41">
        <w:rPr>
          <w:bCs/>
          <w:szCs w:val="21"/>
        </w:rPr>
        <w:t>10</w:t>
      </w:r>
      <w:r w:rsidRPr="005C5D41">
        <w:rPr>
          <w:bCs/>
          <w:szCs w:val="21"/>
        </w:rPr>
        <w:t>）</w:t>
      </w:r>
      <w:r w:rsidRPr="005C5D41">
        <w:rPr>
          <w:bCs/>
          <w:szCs w:val="21"/>
        </w:rPr>
        <w:t>m</w:t>
      </w:r>
      <w:r w:rsidRPr="005C5D41">
        <w:rPr>
          <w:bCs/>
          <w:szCs w:val="21"/>
          <w:vertAlign w:val="superscript"/>
        </w:rPr>
        <w:t>3</w:t>
      </w:r>
      <w:r w:rsidRPr="005C5D41">
        <w:rPr>
          <w:bCs/>
          <w:szCs w:val="21"/>
        </w:rPr>
        <w:t>的老化箱，应在工作空间几何中心水平面增加</w:t>
      </w:r>
      <w:r w:rsidRPr="005C5D41">
        <w:rPr>
          <w:bCs/>
          <w:szCs w:val="21"/>
        </w:rPr>
        <w:t>4</w:t>
      </w:r>
      <w:r w:rsidRPr="005C5D41">
        <w:rPr>
          <w:bCs/>
          <w:szCs w:val="21"/>
        </w:rPr>
        <w:t>个测量点。各测量点距工作室内壁的距离为工作室各自边长的</w:t>
      </w:r>
      <w:r w:rsidRPr="005C5D41">
        <w:rPr>
          <w:bCs/>
          <w:szCs w:val="21"/>
        </w:rPr>
        <w:t>1/6</w:t>
      </w:r>
      <w:r w:rsidRPr="005C5D41">
        <w:rPr>
          <w:bCs/>
          <w:szCs w:val="21"/>
        </w:rPr>
        <w:t>。各测量点的位置如图</w:t>
      </w:r>
      <w:r w:rsidRPr="005C5D41">
        <w:rPr>
          <w:rFonts w:hint="eastAsia"/>
          <w:bCs/>
          <w:szCs w:val="21"/>
        </w:rPr>
        <w:t>2</w:t>
      </w:r>
      <w:r w:rsidRPr="005C5D41">
        <w:rPr>
          <w:bCs/>
          <w:szCs w:val="21"/>
        </w:rPr>
        <w:t>所示。</w:t>
      </w:r>
    </w:p>
    <w:p w:rsidR="005C5D41" w:rsidRPr="005C5D41" w:rsidRDefault="005C5D41" w:rsidP="005C5D41">
      <w:pPr>
        <w:spacing w:line="360" w:lineRule="auto"/>
        <w:rPr>
          <w:szCs w:val="21"/>
        </w:rPr>
      </w:pPr>
      <w:r w:rsidRPr="005C5D41">
        <w:rPr>
          <w:noProof/>
          <w:szCs w:val="21"/>
        </w:rPr>
        <w:lastRenderedPageBreak/>
        <mc:AlternateContent>
          <mc:Choice Requires="wps">
            <w:drawing>
              <wp:anchor distT="0" distB="0" distL="114300" distR="114300" simplePos="0" relativeHeight="251670528" behindDoc="0" locked="0" layoutInCell="1" allowOverlap="1" wp14:anchorId="51DC3FCA" wp14:editId="0988146F">
                <wp:simplePos x="0" y="0"/>
                <wp:positionH relativeFrom="column">
                  <wp:posOffset>2626995</wp:posOffset>
                </wp:positionH>
                <wp:positionV relativeFrom="paragraph">
                  <wp:posOffset>1560830</wp:posOffset>
                </wp:positionV>
                <wp:extent cx="349250" cy="1403985"/>
                <wp:effectExtent l="0" t="0" r="0" b="6350"/>
                <wp:wrapNone/>
                <wp:docPr id="7067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ln>
                      </wps:spPr>
                      <wps:txbx>
                        <w:txbxContent>
                          <w:p w:rsidR="00DE6D2B" w:rsidRDefault="00DE6D2B" w:rsidP="005C5D41">
                            <w:r>
                              <w:rPr>
                                <w:rFonts w:hint="eastAsia"/>
                              </w:rPr>
                              <w:t>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102" type="#_x0000_t202" style="position:absolute;left:0;text-align:left;margin-left:206.85pt;margin-top:122.9pt;width:2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" filled="f" stroked="f">
                <v:textbox style="mso-fit-shape-to-text:t">
                  <w:txbxContent>
                    <w:p w:rsidR="00DE6D2B" w:rsidRDefault="00DE6D2B" w:rsidP="005C5D41">
                      <w:r>
                        <w:rPr>
                          <w:rFonts w:hint="eastAsia"/>
                        </w:rPr>
                        <w:t>门</w:t>
                      </w:r>
                    </w:p>
                  </w:txbxContent>
                </v:textbox>
              </v:shape>
            </w:pict>
          </mc:Fallback>
        </mc:AlternateContent>
      </w:r>
      <w:r w:rsidRPr="005C5D41">
        <w:rPr>
          <w:noProof/>
          <w:szCs w:val="21"/>
        </w:rPr>
        <mc:AlternateContent>
          <mc:Choice Requires="wps">
            <w:drawing>
              <wp:anchor distT="0" distB="0" distL="114300" distR="114300" simplePos="0" relativeHeight="251668480" behindDoc="0" locked="0" layoutInCell="1" allowOverlap="1" wp14:anchorId="6EC9548D" wp14:editId="3CBDA128">
                <wp:simplePos x="0" y="0"/>
                <wp:positionH relativeFrom="column">
                  <wp:posOffset>1136650</wp:posOffset>
                </wp:positionH>
                <wp:positionV relativeFrom="paragraph">
                  <wp:posOffset>1562100</wp:posOffset>
                </wp:positionV>
                <wp:extent cx="349250" cy="1403985"/>
                <wp:effectExtent l="0" t="0" r="0" b="6350"/>
                <wp:wrapNone/>
                <wp:docPr id="70679" name="文本框 70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ln>
                      </wps:spPr>
                      <wps:txbx>
                        <w:txbxContent>
                          <w:p w:rsidR="00DE6D2B" w:rsidRDefault="00DE6D2B" w:rsidP="005C5D41">
                            <w:r>
                              <w:rPr>
                                <w:rFonts w:hint="eastAsia"/>
                              </w:rPr>
                              <w:t>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70679" o:spid="_x0000_s1103" type="#_x0000_t202" style="position:absolute;left:0;text-align:left;margin-left:89.5pt;margin-top:123pt;width:2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" filled="f" stroked="f">
                <v:textbox style="mso-fit-shape-to-text:t">
                  <w:txbxContent>
                    <w:p w:rsidR="00DE6D2B" w:rsidRDefault="00DE6D2B" w:rsidP="005C5D41">
                      <w:r>
                        <w:rPr>
                          <w:rFonts w:hint="eastAsia"/>
                        </w:rPr>
                        <w:t>门</w:t>
                      </w:r>
                    </w:p>
                  </w:txbxContent>
                </v:textbox>
              </v:shape>
            </w:pict>
          </mc:Fallback>
        </mc:AlternateContent>
      </w:r>
      <w:r w:rsidRPr="005C5D41">
        <w:rPr>
          <w:noProof/>
          <w:szCs w:val="21"/>
        </w:rPr>
        <mc:AlternateContent>
          <mc:Choice Requires="wps">
            <w:drawing>
              <wp:anchor distT="0" distB="0" distL="114300" distR="114300" simplePos="0" relativeHeight="251669504" behindDoc="0" locked="0" layoutInCell="1" allowOverlap="1" wp14:anchorId="70283A4C" wp14:editId="5251663A">
                <wp:simplePos x="0" y="0"/>
                <wp:positionH relativeFrom="column">
                  <wp:posOffset>4014470</wp:posOffset>
                </wp:positionH>
                <wp:positionV relativeFrom="paragraph">
                  <wp:posOffset>1559560</wp:posOffset>
                </wp:positionV>
                <wp:extent cx="349250" cy="1403985"/>
                <wp:effectExtent l="0" t="0" r="0" b="6350"/>
                <wp:wrapNone/>
                <wp:docPr id="7067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ln>
                      </wps:spPr>
                      <wps:txbx>
                        <w:txbxContent>
                          <w:p w:rsidR="00DE6D2B" w:rsidRDefault="00DE6D2B" w:rsidP="005C5D41">
                            <w:r>
                              <w:rPr>
                                <w:rFonts w:hint="eastAsia"/>
                              </w:rPr>
                              <w:t>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104" type="#_x0000_t202" style="position:absolute;left:0;text-align:left;margin-left:316.1pt;margin-top:122.8pt;width:2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" filled="f" stroked="f">
                <v:textbox style="mso-fit-shape-to-text:t">
                  <w:txbxContent>
                    <w:p w:rsidR="00DE6D2B" w:rsidRDefault="00DE6D2B" w:rsidP="005C5D41">
                      <w:r>
                        <w:rPr>
                          <w:rFonts w:hint="eastAsia"/>
                        </w:rPr>
                        <w:t>门</w:t>
                      </w:r>
                    </w:p>
                  </w:txbxContent>
                </v:textbox>
              </v:shape>
            </w:pict>
          </mc:Fallback>
        </mc:AlternateContent>
      </w:r>
      <w:r w:rsidRPr="005C5D41">
        <w:rPr>
          <w:bCs/>
          <w:noProof/>
          <w:szCs w:val="21"/>
        </w:rPr>
        <mc:AlternateContent>
          <mc:Choice Requires="wpg">
            <w:drawing>
              <wp:anchor distT="0" distB="0" distL="114300" distR="114300" simplePos="0" relativeHeight="251667456" behindDoc="0" locked="0" layoutInCell="1" allowOverlap="1" wp14:anchorId="17CB9936" wp14:editId="78C173CC">
                <wp:simplePos x="0" y="0"/>
                <wp:positionH relativeFrom="column">
                  <wp:posOffset>313055</wp:posOffset>
                </wp:positionH>
                <wp:positionV relativeFrom="paragraph">
                  <wp:posOffset>87630</wp:posOffset>
                </wp:positionV>
                <wp:extent cx="4381500" cy="1457325"/>
                <wp:effectExtent l="0" t="0" r="19050" b="47625"/>
                <wp:wrapTopAndBottom/>
                <wp:docPr id="1" name="组合 1"/>
                <wp:cNvGraphicFramePr/>
                <a:graphic xmlns:a="http://schemas.openxmlformats.org/drawingml/2006/main">
                  <a:graphicData uri="http://schemas.microsoft.com/office/word/2010/wordprocessingGroup">
                    <wpg:wgp>
                      <wpg:cNvGrpSpPr/>
                      <wpg:grpSpPr>
                        <a:xfrm>
                          <a:off x="0" y="0"/>
                          <a:ext cx="4381500" cy="1457325"/>
                          <a:chOff x="0" y="0"/>
                          <a:chExt cx="5294492" cy="1761490"/>
                        </a:xfrm>
                      </wpg:grpSpPr>
                      <wps:wsp>
                        <wps:cNvPr id="5" name="直接箭头连接符 5"/>
                        <wps:cNvCnPr/>
                        <wps:spPr>
                          <a:xfrm flipV="1">
                            <a:off x="461176" y="715618"/>
                            <a:ext cx="0" cy="401955"/>
                          </a:xfrm>
                          <a:prstGeom prst="straightConnector1">
                            <a:avLst/>
                          </a:prstGeom>
                          <a:noFill/>
                          <a:ln w="9525" cap="flat" cmpd="sng" algn="ctr">
                            <a:solidFill>
                              <a:sysClr val="windowText" lastClr="000000"/>
                            </a:solidFill>
                            <a:prstDash val="solid"/>
                            <a:tailEnd type="triangle"/>
                          </a:ln>
                          <a:effectLst/>
                        </wps:spPr>
                        <wps:bodyPr/>
                      </wps:wsp>
                      <wps:wsp>
                        <wps:cNvPr id="22" name="直接箭头连接符 22"/>
                        <wps:cNvCnPr/>
                        <wps:spPr>
                          <a:xfrm>
                            <a:off x="278296" y="588396"/>
                            <a:ext cx="0" cy="1104265"/>
                          </a:xfrm>
                          <a:prstGeom prst="straightConnector1">
                            <a:avLst/>
                          </a:prstGeom>
                          <a:noFill/>
                          <a:ln w="9525" cap="flat" cmpd="sng" algn="ctr">
                            <a:solidFill>
                              <a:sysClr val="windowText" lastClr="000000"/>
                            </a:solidFill>
                            <a:prstDash val="solid"/>
                            <a:headEnd type="triangle"/>
                            <a:tailEnd type="triangle"/>
                          </a:ln>
                          <a:effectLst/>
                        </wps:spPr>
                        <wps:bodyPr/>
                      </wps:wsp>
                      <wps:wsp>
                        <wps:cNvPr id="23" name="文本框 2"/>
                        <wps:cNvSpPr txBox="1">
                          <a:spLocks noChangeArrowheads="1"/>
                        </wps:cNvSpPr>
                        <wps:spPr bwMode="auto">
                          <a:xfrm>
                            <a:off x="0" y="970059"/>
                            <a:ext cx="390561" cy="471804"/>
                          </a:xfrm>
                          <a:prstGeom prst="rect">
                            <a:avLst/>
                          </a:prstGeom>
                          <a:noFill/>
                          <a:ln w="9525">
                            <a:noFill/>
                            <a:miter lim="800000"/>
                          </a:ln>
                        </wps:spPr>
                        <wps:txbx>
                          <w:txbxContent>
                            <w:p w:rsidR="00DE6D2B" w:rsidRDefault="00181AEC" w:rsidP="005C5D41">
                              <m:oMathPara>
                                <m:oMath>
                                  <m:sSub>
                                    <m:sSubPr>
                                      <m:ctrlPr>
                                        <w:rPr>
                                          <w:rFonts w:ascii="Cambria Math" w:hAnsi="Cambria Math"/>
                                        </w:rPr>
                                      </m:ctrlPr>
                                    </m:sSubPr>
                                    <m:e>
                                      <m:r>
                                        <w:rPr>
                                          <w:rFonts w:ascii="Cambria Math" w:hAnsi="Cambria Math"/>
                                        </w:rPr>
                                        <m:t>L</m:t>
                                      </m:r>
                                    </m:e>
                                    <m:sub>
                                      <m:r>
                                        <w:rPr>
                                          <w:rFonts w:ascii="Cambria Math" w:hAnsi="Cambria Math"/>
                                        </w:rPr>
                                        <m:t>2</m:t>
                                      </m:r>
                                    </m:sub>
                                  </m:sSub>
                                </m:oMath>
                              </m:oMathPara>
                            </w:p>
                          </w:txbxContent>
                        </wps:txbx>
                        <wps:bodyPr rot="0" vert="vert270" wrap="square" lIns="91440" tIns="45720" rIns="91440" bIns="45720" anchor="t" anchorCtr="0">
                          <a:noAutofit/>
                        </wps:bodyPr>
                      </wps:wsp>
                      <wpg:grpSp>
                        <wpg:cNvPr id="35" name="组合 35"/>
                        <wpg:cNvGrpSpPr/>
                        <wpg:grpSpPr>
                          <a:xfrm>
                            <a:off x="103367" y="0"/>
                            <a:ext cx="5191125" cy="1761490"/>
                            <a:chOff x="0" y="0"/>
                            <a:chExt cx="5191125" cy="1761490"/>
                          </a:xfrm>
                        </wpg:grpSpPr>
                        <wps:wsp>
                          <wps:cNvPr id="46" name="直接箭头连接符 46"/>
                          <wps:cNvCnPr/>
                          <wps:spPr>
                            <a:xfrm>
                              <a:off x="349858" y="405516"/>
                              <a:ext cx="0" cy="155575"/>
                            </a:xfrm>
                            <a:prstGeom prst="straightConnector1">
                              <a:avLst/>
                            </a:prstGeom>
                            <a:noFill/>
                            <a:ln w="9525" cap="flat" cmpd="sng" algn="ctr">
                              <a:solidFill>
                                <a:sysClr val="windowText" lastClr="000000"/>
                              </a:solidFill>
                              <a:prstDash val="solid"/>
                              <a:tailEnd type="triangle"/>
                            </a:ln>
                            <a:effectLst/>
                          </wps:spPr>
                          <wps:bodyPr/>
                        </wps:wsp>
                        <wpg:grpSp>
                          <wpg:cNvPr id="47" name="组合 47"/>
                          <wpg:cNvGrpSpPr/>
                          <wpg:grpSpPr>
                            <a:xfrm>
                              <a:off x="0" y="0"/>
                              <a:ext cx="5191125" cy="1761490"/>
                              <a:chOff x="0" y="0"/>
                              <a:chExt cx="5191125" cy="1761490"/>
                            </a:xfrm>
                          </wpg:grpSpPr>
                          <wps:wsp>
                            <wps:cNvPr id="48" name="椭圆 48"/>
                            <wps:cNvSpPr/>
                            <wps:spPr>
                              <a:xfrm flipH="1" flipV="1">
                                <a:off x="4126727" y="683812"/>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9" name="椭圆 49"/>
                            <wps:cNvSpPr/>
                            <wps:spPr>
                              <a:xfrm flipH="1" flipV="1">
                                <a:off x="5009321" y="691764"/>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0" name="椭圆 50"/>
                            <wps:cNvSpPr/>
                            <wps:spPr>
                              <a:xfrm flipH="1" flipV="1">
                                <a:off x="4134678" y="1502797"/>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1" name="椭圆 51"/>
                            <wps:cNvSpPr/>
                            <wps:spPr>
                              <a:xfrm flipH="1" flipV="1">
                                <a:off x="5009320" y="1502797"/>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52" name="组合 52"/>
                            <wpg:cNvGrpSpPr/>
                            <wpg:grpSpPr>
                              <a:xfrm>
                                <a:off x="0" y="0"/>
                                <a:ext cx="5191125" cy="1761490"/>
                                <a:chOff x="0" y="0"/>
                                <a:chExt cx="5191125" cy="1761490"/>
                              </a:xfrm>
                            </wpg:grpSpPr>
                            <wps:wsp>
                              <wps:cNvPr id="54" name="椭圆 54"/>
                              <wps:cNvSpPr/>
                              <wps:spPr>
                                <a:xfrm flipH="1" flipV="1">
                                  <a:off x="2846567" y="675861"/>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8" name="椭圆 58"/>
                              <wps:cNvSpPr/>
                              <wps:spPr>
                                <a:xfrm flipH="1" flipV="1">
                                  <a:off x="3323645" y="1065475"/>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1" name="椭圆 61"/>
                              <wps:cNvSpPr/>
                              <wps:spPr>
                                <a:xfrm flipH="1" flipV="1">
                                  <a:off x="2401293" y="1073426"/>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7" name="椭圆 257"/>
                              <wps:cNvSpPr/>
                              <wps:spPr>
                                <a:xfrm flipH="1" flipV="1">
                                  <a:off x="2854518" y="1518699"/>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8" name="椭圆 258"/>
                              <wps:cNvSpPr/>
                              <wps:spPr>
                                <a:xfrm flipH="1" flipV="1">
                                  <a:off x="2846567" y="1073426"/>
                                  <a:ext cx="44450" cy="4445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cNvPr id="259" name="组合 259"/>
                              <wpg:cNvGrpSpPr/>
                              <wpg:grpSpPr>
                                <a:xfrm>
                                  <a:off x="0" y="0"/>
                                  <a:ext cx="5191125" cy="1761490"/>
                                  <a:chOff x="0" y="0"/>
                                  <a:chExt cx="5191125" cy="1762760"/>
                                </a:xfrm>
                              </wpg:grpSpPr>
                              <wpg:grpSp>
                                <wpg:cNvPr id="261" name="组合 261"/>
                                <wpg:cNvGrpSpPr/>
                                <wpg:grpSpPr>
                                  <a:xfrm>
                                    <a:off x="0" y="0"/>
                                    <a:ext cx="5191125" cy="1762760"/>
                                    <a:chOff x="0" y="0"/>
                                    <a:chExt cx="5191291" cy="1762760"/>
                                  </a:xfrm>
                                </wpg:grpSpPr>
                                <wpg:grpSp>
                                  <wpg:cNvPr id="262" name="组合 262"/>
                                  <wpg:cNvGrpSpPr/>
                                  <wpg:grpSpPr>
                                    <a:xfrm>
                                      <a:off x="285604" y="0"/>
                                      <a:ext cx="4905687" cy="1762760"/>
                                      <a:chOff x="7308" y="-159071"/>
                                      <a:chExt cx="4905687" cy="1764351"/>
                                    </a:xfrm>
                                  </wpg:grpSpPr>
                                  <wpg:grpSp>
                                    <wpg:cNvPr id="263" name="组合 263"/>
                                    <wpg:cNvGrpSpPr/>
                                    <wpg:grpSpPr>
                                      <a:xfrm>
                                        <a:off x="7308" y="-159071"/>
                                        <a:ext cx="4905687" cy="1764351"/>
                                        <a:chOff x="7319" y="-159109"/>
                                        <a:chExt cx="4906063" cy="1764776"/>
                                      </a:xfrm>
                                    </wpg:grpSpPr>
                                    <wps:wsp>
                                      <wps:cNvPr id="264" name="直接连接符 264"/>
                                      <wps:cNvCnPr/>
                                      <wps:spPr>
                                        <a:xfrm>
                                          <a:off x="381598" y="174944"/>
                                          <a:ext cx="0" cy="388464"/>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65" name="文本框 2"/>
                                      <wps:cNvSpPr txBox="1">
                                        <a:spLocks noChangeArrowheads="1"/>
                                      </wps:cNvSpPr>
                                      <wps:spPr bwMode="auto">
                                        <a:xfrm>
                                          <a:off x="715118" y="-159109"/>
                                          <a:ext cx="342333" cy="299642"/>
                                        </a:xfrm>
                                        <a:prstGeom prst="rect">
                                          <a:avLst/>
                                        </a:prstGeom>
                                        <a:noFill/>
                                        <a:ln w="9525">
                                          <a:noFill/>
                                          <a:miter lim="800000"/>
                                        </a:ln>
                                      </wps:spPr>
                                      <wps:txbx>
                                        <w:txbxContent>
                                          <w:p w:rsidR="00DE6D2B" w:rsidRDefault="00181AEC" w:rsidP="005C5D41">
                                            <m:oMathPara>
                                              <m:oMath>
                                                <m:sSub>
                                                  <m:sSubPr>
                                                    <m:ctrlPr>
                                                      <w:rPr>
                                                        <w:rFonts w:ascii="Cambria Math" w:hAnsi="Cambria Math"/>
                                                      </w:rPr>
                                                    </m:ctrlPr>
                                                  </m:sSubPr>
                                                  <m:e>
                                                    <m:r>
                                                      <w:rPr>
                                                        <w:rFonts w:ascii="Cambria Math" w:hAnsi="Cambria Math"/>
                                                      </w:rPr>
                                                      <m:t>L</m:t>
                                                    </m:r>
                                                  </m:e>
                                                  <m:sub>
                                                    <m:r>
                                                      <w:rPr>
                                                        <w:rFonts w:ascii="Cambria Math" w:hAnsi="Cambria Math"/>
                                                      </w:rPr>
                                                      <m:t>1</m:t>
                                                    </m:r>
                                                  </m:sub>
                                                </m:sSub>
                                              </m:oMath>
                                            </m:oMathPara>
                                          </w:p>
                                        </w:txbxContent>
                                      </wps:txbx>
                                      <wps:bodyPr rot="0" vert="horz" wrap="square" lIns="91440" tIns="45720" rIns="91440" bIns="45720" anchor="t" anchorCtr="0">
                                        <a:noAutofit/>
                                      </wps:bodyPr>
                                    </wps:wsp>
                                    <wps:wsp>
                                      <wps:cNvPr id="266" name="直接箭头连接符 266"/>
                                      <wps:cNvCnPr/>
                                      <wps:spPr>
                                        <a:xfrm flipH="1">
                                          <a:off x="381664" y="238442"/>
                                          <a:ext cx="429232" cy="0"/>
                                        </a:xfrm>
                                        <a:prstGeom prst="straightConnector1">
                                          <a:avLst/>
                                        </a:prstGeom>
                                        <a:noFill/>
                                        <a:ln w="9525" cap="flat" cmpd="sng" algn="ctr">
                                          <a:solidFill>
                                            <a:schemeClr val="tx1"/>
                                          </a:solidFill>
                                          <a:prstDash val="solid"/>
                                          <a:tailEnd type="triangle"/>
                                        </a:ln>
                                        <a:effectLst/>
                                      </wps:spPr>
                                      <wps:bodyPr/>
                                    </wps:wsp>
                                    <wpg:grpSp>
                                      <wpg:cNvPr id="269" name="组合 269"/>
                                      <wpg:cNvGrpSpPr/>
                                      <wpg:grpSpPr>
                                        <a:xfrm>
                                          <a:off x="7319" y="15754"/>
                                          <a:ext cx="4906063" cy="1589913"/>
                                          <a:chOff x="7319" y="-87613"/>
                                          <a:chExt cx="4906063" cy="1589913"/>
                                        </a:xfrm>
                                      </wpg:grpSpPr>
                                      <wpg:grpSp>
                                        <wpg:cNvPr id="271" name="组合 271"/>
                                        <wpg:cNvGrpSpPr/>
                                        <wpg:grpSpPr>
                                          <a:xfrm>
                                            <a:off x="222637" y="302150"/>
                                            <a:ext cx="4690745" cy="1200150"/>
                                            <a:chOff x="0" y="0"/>
                                            <a:chExt cx="4691049" cy="1200150"/>
                                          </a:xfrm>
                                        </wpg:grpSpPr>
                                        <wpg:grpSp>
                                          <wpg:cNvPr id="273" name="组合 273"/>
                                          <wpg:cNvGrpSpPr/>
                                          <wpg:grpSpPr>
                                            <a:xfrm>
                                              <a:off x="0" y="0"/>
                                              <a:ext cx="1224280" cy="1200150"/>
                                              <a:chOff x="0" y="0"/>
                                              <a:chExt cx="1224501" cy="1200647"/>
                                            </a:xfrm>
                                          </wpg:grpSpPr>
                                          <wps:wsp>
                                            <wps:cNvPr id="277" name="直接连接符 277"/>
                                            <wps:cNvCnPr/>
                                            <wps:spPr>
                                              <a:xfrm>
                                                <a:off x="0" y="0"/>
                                                <a:ext cx="12245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接连接符 278"/>
                                            <wps:cNvCnPr/>
                                            <wps:spPr>
                                              <a:xfrm>
                                                <a:off x="0" y="0"/>
                                                <a:ext cx="0" cy="1113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接连接符 279"/>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280" name="直接连接符 280"/>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281" name="直接连接符 281"/>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282" name="直接连接符 282"/>
                                            <wps:cNvCnPr/>
                                            <wps:spPr>
                                              <a:xfrm>
                                                <a:off x="413473" y="1113183"/>
                                                <a:ext cx="0" cy="8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直接连接符 283"/>
                                            <wps:cNvCnPr/>
                                            <wps:spPr>
                                              <a:xfrm>
                                                <a:off x="795130" y="1113183"/>
                                                <a:ext cx="0" cy="86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直接连接符 288"/>
                                            <wps:cNvCnPr/>
                                            <wps:spPr>
                                              <a:xfrm>
                                                <a:off x="413385" y="1200647"/>
                                                <a:ext cx="381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93" name="组合 293"/>
                                          <wpg:cNvGrpSpPr/>
                                          <wpg:grpSpPr>
                                            <a:xfrm>
                                              <a:off x="1773141" y="0"/>
                                              <a:ext cx="1224280" cy="1200150"/>
                                              <a:chOff x="0" y="0"/>
                                              <a:chExt cx="1224501" cy="1200647"/>
                                            </a:xfrm>
                                          </wpg:grpSpPr>
                                          <wps:wsp>
                                            <wps:cNvPr id="296" name="直接连接符 296"/>
                                            <wps:cNvCnPr/>
                                            <wps:spPr>
                                              <a:xfrm>
                                                <a:off x="0" y="0"/>
                                                <a:ext cx="1224501" cy="0"/>
                                              </a:xfrm>
                                              <a:prstGeom prst="line">
                                                <a:avLst/>
                                              </a:prstGeom>
                                              <a:noFill/>
                                              <a:ln w="9525" cap="flat" cmpd="sng" algn="ctr">
                                                <a:solidFill>
                                                  <a:sysClr val="windowText" lastClr="000000"/>
                                                </a:solidFill>
                                                <a:prstDash val="solid"/>
                                              </a:ln>
                                              <a:effectLst/>
                                            </wps:spPr>
                                            <wps:bodyPr/>
                                          </wps:wsp>
                                          <wps:wsp>
                                            <wps:cNvPr id="297" name="直接连接符 297"/>
                                            <wps:cNvCnPr/>
                                            <wps:spPr>
                                              <a:xfrm>
                                                <a:off x="0" y="0"/>
                                                <a:ext cx="0" cy="1113155"/>
                                              </a:xfrm>
                                              <a:prstGeom prst="line">
                                                <a:avLst/>
                                              </a:prstGeom>
                                              <a:noFill/>
                                              <a:ln w="9525" cap="flat" cmpd="sng" algn="ctr">
                                                <a:solidFill>
                                                  <a:sysClr val="windowText" lastClr="000000"/>
                                                </a:solidFill>
                                                <a:prstDash val="solid"/>
                                              </a:ln>
                                              <a:effectLst/>
                                            </wps:spPr>
                                            <wps:bodyPr/>
                                          </wps:wsp>
                                          <wps:wsp>
                                            <wps:cNvPr id="298" name="直接连接符 298"/>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299" name="直接连接符 299"/>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300" name="直接连接符 300"/>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301" name="直接连接符 301"/>
                                            <wps:cNvCnPr/>
                                            <wps:spPr>
                                              <a:xfrm>
                                                <a:off x="413473" y="1113183"/>
                                                <a:ext cx="0" cy="87464"/>
                                              </a:xfrm>
                                              <a:prstGeom prst="line">
                                                <a:avLst/>
                                              </a:prstGeom>
                                              <a:noFill/>
                                              <a:ln w="9525" cap="flat" cmpd="sng" algn="ctr">
                                                <a:solidFill>
                                                  <a:sysClr val="windowText" lastClr="000000"/>
                                                </a:solidFill>
                                                <a:prstDash val="solid"/>
                                              </a:ln>
                                              <a:effectLst/>
                                            </wps:spPr>
                                            <wps:bodyPr/>
                                          </wps:wsp>
                                          <wps:wsp>
                                            <wps:cNvPr id="302" name="直接连接符 302"/>
                                            <wps:cNvCnPr/>
                                            <wps:spPr>
                                              <a:xfrm>
                                                <a:off x="795130" y="1113183"/>
                                                <a:ext cx="0" cy="86995"/>
                                              </a:xfrm>
                                              <a:prstGeom prst="line">
                                                <a:avLst/>
                                              </a:prstGeom>
                                              <a:noFill/>
                                              <a:ln w="9525" cap="flat" cmpd="sng" algn="ctr">
                                                <a:solidFill>
                                                  <a:sysClr val="windowText" lastClr="000000"/>
                                                </a:solidFill>
                                                <a:prstDash val="solid"/>
                                              </a:ln>
                                              <a:effectLst/>
                                            </wps:spPr>
                                            <wps:bodyPr/>
                                          </wps:wsp>
                                          <wps:wsp>
                                            <wps:cNvPr id="303" name="直接连接符 303"/>
                                            <wps:cNvCnPr/>
                                            <wps:spPr>
                                              <a:xfrm>
                                                <a:off x="413385" y="1200647"/>
                                                <a:ext cx="381745" cy="0"/>
                                              </a:xfrm>
                                              <a:prstGeom prst="line">
                                                <a:avLst/>
                                              </a:prstGeom>
                                              <a:noFill/>
                                              <a:ln w="9525" cap="flat" cmpd="sng" algn="ctr">
                                                <a:solidFill>
                                                  <a:sysClr val="windowText" lastClr="000000"/>
                                                </a:solidFill>
                                                <a:prstDash val="solid"/>
                                              </a:ln>
                                              <a:effectLst/>
                                            </wps:spPr>
                                            <wps:bodyPr/>
                                          </wps:wsp>
                                        </wpg:grpSp>
                                        <wpg:grpSp>
                                          <wpg:cNvPr id="304" name="组合 304"/>
                                          <wpg:cNvGrpSpPr/>
                                          <wpg:grpSpPr>
                                            <a:xfrm>
                                              <a:off x="3466769" y="0"/>
                                              <a:ext cx="1224280" cy="1200150"/>
                                              <a:chOff x="0" y="0"/>
                                              <a:chExt cx="1224501" cy="1200647"/>
                                            </a:xfrm>
                                          </wpg:grpSpPr>
                                          <wps:wsp>
                                            <wps:cNvPr id="305" name="直接连接符 305"/>
                                            <wps:cNvCnPr/>
                                            <wps:spPr>
                                              <a:xfrm>
                                                <a:off x="0" y="0"/>
                                                <a:ext cx="12245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直接连接符 306"/>
                                            <wps:cNvCnPr/>
                                            <wps:spPr>
                                              <a:xfrm>
                                                <a:off x="0" y="0"/>
                                                <a:ext cx="0" cy="11131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直接连接符 307"/>
                                            <wps:cNvCnPr/>
                                            <wps:spPr>
                                              <a:xfrm>
                                                <a:off x="0" y="1113183"/>
                                                <a:ext cx="413385" cy="0"/>
                                              </a:xfrm>
                                              <a:prstGeom prst="line">
                                                <a:avLst/>
                                              </a:prstGeom>
                                              <a:noFill/>
                                              <a:ln w="9525" cap="flat" cmpd="sng" algn="ctr">
                                                <a:solidFill>
                                                  <a:sysClr val="windowText" lastClr="000000"/>
                                                </a:solidFill>
                                                <a:prstDash val="solid"/>
                                              </a:ln>
                                              <a:effectLst/>
                                            </wps:spPr>
                                            <wps:bodyPr/>
                                          </wps:wsp>
                                          <wps:wsp>
                                            <wps:cNvPr id="308" name="直接连接符 308"/>
                                            <wps:cNvCnPr/>
                                            <wps:spPr>
                                              <a:xfrm>
                                                <a:off x="1224501" y="0"/>
                                                <a:ext cx="0" cy="1113183"/>
                                              </a:xfrm>
                                              <a:prstGeom prst="line">
                                                <a:avLst/>
                                              </a:prstGeom>
                                              <a:noFill/>
                                              <a:ln w="9525" cap="flat" cmpd="sng" algn="ctr">
                                                <a:solidFill>
                                                  <a:sysClr val="windowText" lastClr="000000"/>
                                                </a:solidFill>
                                                <a:prstDash val="solid"/>
                                              </a:ln>
                                              <a:effectLst/>
                                            </wps:spPr>
                                            <wps:bodyPr/>
                                          </wps:wsp>
                                          <wps:wsp>
                                            <wps:cNvPr id="309" name="直接连接符 309"/>
                                            <wps:cNvCnPr/>
                                            <wps:spPr>
                                              <a:xfrm>
                                                <a:off x="795130" y="1113183"/>
                                                <a:ext cx="419735" cy="0"/>
                                              </a:xfrm>
                                              <a:prstGeom prst="line">
                                                <a:avLst/>
                                              </a:prstGeom>
                                              <a:noFill/>
                                              <a:ln w="9525" cap="flat" cmpd="sng" algn="ctr">
                                                <a:solidFill>
                                                  <a:sysClr val="windowText" lastClr="000000"/>
                                                </a:solidFill>
                                                <a:prstDash val="solid"/>
                                              </a:ln>
                                              <a:effectLst/>
                                            </wps:spPr>
                                            <wps:bodyPr/>
                                          </wps:wsp>
                                          <wps:wsp>
                                            <wps:cNvPr id="310" name="直接连接符 310"/>
                                            <wps:cNvCnPr/>
                                            <wps:spPr>
                                              <a:xfrm>
                                                <a:off x="413473" y="1113183"/>
                                                <a:ext cx="0" cy="8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直接连接符 311"/>
                                            <wps:cNvCnPr/>
                                            <wps:spPr>
                                              <a:xfrm>
                                                <a:off x="795130" y="1113183"/>
                                                <a:ext cx="0" cy="86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直接连接符 312"/>
                                            <wps:cNvCnPr/>
                                            <wps:spPr>
                                              <a:xfrm>
                                                <a:off x="413385" y="1200647"/>
                                                <a:ext cx="381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13" name="椭圆 313"/>
                                        <wps:cNvSpPr/>
                                        <wps:spPr>
                                          <a:xfrm flipH="1" flipV="1">
                                            <a:off x="1264258" y="421419"/>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4" name="椭圆 314"/>
                                        <wps:cNvSpPr/>
                                        <wps:spPr>
                                          <a:xfrm flipH="1" flipV="1">
                                            <a:off x="373712" y="1240404"/>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5" name="椭圆 315"/>
                                        <wps:cNvSpPr/>
                                        <wps:spPr>
                                          <a:xfrm flipH="1" flipV="1">
                                            <a:off x="1264258" y="1240404"/>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6" name="直接连接符 316"/>
                                        <wps:cNvCnPr/>
                                        <wps:spPr>
                                          <a:xfrm>
                                            <a:off x="7319" y="453224"/>
                                            <a:ext cx="373380" cy="0"/>
                                          </a:xfrm>
                                          <a:prstGeom prst="line">
                                            <a:avLst/>
                                          </a:prstGeom>
                                          <a:noFill/>
                                          <a:ln w="9525" cap="flat" cmpd="sng" algn="ctr">
                                            <a:solidFill>
                                              <a:schemeClr val="tx1">
                                                <a:lumMod val="50000"/>
                                                <a:lumOff val="50000"/>
                                              </a:schemeClr>
                                            </a:solidFill>
                                            <a:prstDash val="solid"/>
                                          </a:ln>
                                          <a:effectLst/>
                                        </wps:spPr>
                                        <wps:bodyPr/>
                                      </wps:wsp>
                                      <wps:wsp>
                                        <wps:cNvPr id="317" name="直接连接符 317"/>
                                        <wps:cNvCnPr/>
                                        <wps:spPr>
                                          <a:xfrm flipV="1">
                                            <a:off x="222637" y="-87613"/>
                                            <a:ext cx="0" cy="389764"/>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18" name="直接连接符 318"/>
                                        <wps:cNvCnPr/>
                                        <wps:spPr>
                                          <a:xfrm flipV="1">
                                            <a:off x="1447138" y="-87613"/>
                                            <a:ext cx="0" cy="397192"/>
                                          </a:xfrm>
                                          <a:prstGeom prst="line">
                                            <a:avLst/>
                                          </a:prstGeom>
                                          <a:noFill/>
                                          <a:ln w="9525" cap="flat" cmpd="sng" algn="ctr">
                                            <a:solidFill>
                                              <a:schemeClr val="tx1">
                                                <a:lumMod val="50000"/>
                                                <a:lumOff val="50000"/>
                                              </a:schemeClr>
                                            </a:solidFill>
                                            <a:prstDash val="solid"/>
                                          </a:ln>
                                          <a:effectLst/>
                                        </wps:spPr>
                                        <wps:bodyPr/>
                                      </wps:wsp>
                                      <wps:wsp>
                                        <wps:cNvPr id="319" name="直接箭头连接符 319"/>
                                        <wps:cNvCnPr/>
                                        <wps:spPr>
                                          <a:xfrm>
                                            <a:off x="230219" y="-5240"/>
                                            <a:ext cx="121456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0656" name="直接箭头连接符 70656"/>
                                        <wps:cNvCnPr/>
                                        <wps:spPr>
                                          <a:xfrm>
                                            <a:off x="71562" y="135072"/>
                                            <a:ext cx="151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657" name="文本框 2"/>
                                        <wps:cNvSpPr txBox="1">
                                          <a:spLocks noChangeArrowheads="1"/>
                                        </wps:cNvSpPr>
                                        <wps:spPr bwMode="auto">
                                          <a:xfrm>
                                            <a:off x="437060" y="-87335"/>
                                            <a:ext cx="461102" cy="299642"/>
                                          </a:xfrm>
                                          <a:prstGeom prst="rect">
                                            <a:avLst/>
                                          </a:prstGeom>
                                          <a:noFill/>
                                          <a:ln w="9525">
                                            <a:noFill/>
                                            <a:miter lim="800000"/>
                                          </a:ln>
                                        </wps:spPr>
                                        <wps:txbx>
                                          <w:txbxContent>
                                            <w:p w:rsidR="00DE6D2B" w:rsidRDefault="00181AEC" w:rsidP="005C5D41">
                                              <m:oMath>
                                                <m:sSub>
                                                  <m:sSubPr>
                                                    <m:ctrlPr>
                                                      <w:rPr>
                                                        <w:rFonts w:ascii="Cambria Math" w:hAnsi="Cambria Math"/>
                                                      </w:rPr>
                                                    </m:ctrlPr>
                                                  </m:sSubPr>
                                                  <m:e>
                                                    <m:r>
                                                      <w:rPr>
                                                        <w:rFonts w:ascii="Cambria Math" w:hAnsi="Cambria Math"/>
                                                      </w:rPr>
                                                      <m:t>L</m:t>
                                                    </m:r>
                                                  </m:e>
                                                  <m:sub>
                                                    <m:r>
                                                      <w:rPr>
                                                        <w:rFonts w:ascii="Cambria Math" w:hAnsi="Cambria Math"/>
                                                      </w:rPr>
                                                      <m:t>1</m:t>
                                                    </m:r>
                                                  </m:sub>
                                                </m:sSub>
                                              </m:oMath>
                                              <w:r w:rsidR="00DE6D2B">
                                                <w:t>/6</w:t>
                                              </w:r>
                                            </w:p>
                                          </w:txbxContent>
                                        </wps:txbx>
                                        <wps:bodyPr rot="0" vert="horz" wrap="square" lIns="91440" tIns="45720" rIns="91440" bIns="45720" anchor="t" anchorCtr="0">
                                          <a:noAutofit/>
                                        </wps:bodyPr>
                                      </wps:wsp>
                                    </wpg:grpSp>
                                  </wpg:grpSp>
                                  <wps:wsp>
                                    <wps:cNvPr id="70658" name="椭圆 70658"/>
                                    <wps:cNvSpPr/>
                                    <wps:spPr>
                                      <a:xfrm flipH="1" flipV="1">
                                        <a:off x="357809" y="524786"/>
                                        <a:ext cx="45085" cy="45085"/>
                                      </a:xfrm>
                                      <a:prstGeom prst="ellips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0659" name="直接连接符 70659"/>
                                  <wps:cNvCnPr/>
                                  <wps:spPr>
                                    <a:xfrm flipH="1">
                                      <a:off x="0" y="564543"/>
                                      <a:ext cx="5003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70660" name="直接连接符 70660"/>
                                  <wps:cNvCnPr/>
                                  <wps:spPr>
                                    <a:xfrm flipH="1">
                                      <a:off x="15902" y="1677726"/>
                                      <a:ext cx="500380" cy="0"/>
                                    </a:xfrm>
                                    <a:prstGeom prst="line">
                                      <a:avLst/>
                                    </a:prstGeom>
                                    <a:noFill/>
                                    <a:ln w="9525" cap="flat" cmpd="sng" algn="ctr">
                                      <a:solidFill>
                                        <a:sysClr val="windowText" lastClr="000000">
                                          <a:lumMod val="50000"/>
                                          <a:lumOff val="50000"/>
                                        </a:sysClr>
                                      </a:solidFill>
                                      <a:prstDash val="solid"/>
                                    </a:ln>
                                    <a:effectLst/>
                                  </wps:spPr>
                                  <wps:bodyPr/>
                                </wps:wsp>
                                <wps:wsp>
                                  <wps:cNvPr id="70661" name="文本框 2"/>
                                  <wps:cNvSpPr txBox="1">
                                    <a:spLocks noChangeArrowheads="1"/>
                                  </wps:cNvSpPr>
                                  <wps:spPr bwMode="auto">
                                    <a:xfrm>
                                      <a:off x="72208" y="732046"/>
                                      <a:ext cx="390573" cy="505823"/>
                                    </a:xfrm>
                                    <a:prstGeom prst="rect">
                                      <a:avLst/>
                                    </a:prstGeom>
                                    <a:noFill/>
                                    <a:ln w="9525">
                                      <a:noFill/>
                                      <a:miter lim="800000"/>
                                    </a:ln>
                                  </wps:spPr>
                                  <wps:txbx>
                                    <w:txbxContent>
                                      <w:p w:rsidR="00DE6D2B" w:rsidRDefault="00181AEC" w:rsidP="005C5D41">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/6</m:t>
                                            </m:r>
                                          </m:oMath>
                                        </m:oMathPara>
                                      </w:p>
                                    </w:txbxContent>
                                  </wps:txbx>
                                  <wps:bodyPr rot="0" vert="vert270" wrap="square" lIns="91440" tIns="45720" rIns="91440" bIns="45720" anchor="t" anchorCtr="0">
                                    <a:noAutofit/>
                                  </wps:bodyPr>
                                </wps:wsp>
                                <wps:wsp>
                                  <wps:cNvPr id="70662" name="文本框 2"/>
                                  <wps:cNvSpPr txBox="1">
                                    <a:spLocks noChangeArrowheads="1"/>
                                  </wps:cNvSpPr>
                                  <wps:spPr bwMode="auto">
                                    <a:xfrm>
                                      <a:off x="667816" y="572494"/>
                                      <a:ext cx="341672" cy="299300"/>
                                    </a:xfrm>
                                    <a:prstGeom prst="rect">
                                      <a:avLst/>
                                    </a:prstGeom>
                                    <a:noFill/>
                                    <a:ln w="9525">
                                      <a:noFill/>
                                      <a:miter lim="800000"/>
                                    </a:ln>
                                  </wps:spPr>
                                  <wps:txbx>
                                    <w:txbxContent>
                                      <w:p w:rsidR="00DE6D2B" w:rsidRDefault="00DE6D2B" w:rsidP="005C5D41">
                                        <w:pPr>
                                          <w:rPr>
                                            <w:i/>
                                          </w:rPr>
                                        </w:pPr>
                                        <w:r>
                                          <w:rPr>
                                            <w:rFonts w:hint="eastAsia"/>
                                            <w:i/>
                                          </w:rPr>
                                          <w:t>A</w:t>
                                        </w:r>
                                      </w:p>
                                    </w:txbxContent>
                                  </wps:txbx>
                                  <wps:bodyPr rot="0" vert="horz" wrap="square" lIns="91440" tIns="45720" rIns="91440" bIns="45720" anchor="t" anchorCtr="0">
                                    <a:noAutofit/>
                                  </wps:bodyPr>
                                </wps:wsp>
                                <wps:wsp>
                                  <wps:cNvPr id="70664" name="文本框 2"/>
                                  <wps:cNvSpPr txBox="1">
                                    <a:spLocks noChangeArrowheads="1"/>
                                  </wps:cNvSpPr>
                                  <wps:spPr bwMode="auto">
                                    <a:xfrm>
                                      <a:off x="1311923" y="580446"/>
                                      <a:ext cx="341672" cy="299300"/>
                                    </a:xfrm>
                                    <a:prstGeom prst="rect">
                                      <a:avLst/>
                                    </a:prstGeom>
                                    <a:noFill/>
                                    <a:ln w="9525">
                                      <a:noFill/>
                                      <a:miter lim="800000"/>
                                    </a:ln>
                                  </wps:spPr>
                                  <wps:txbx>
                                    <w:txbxContent>
                                      <w:p w:rsidR="00DE6D2B" w:rsidRDefault="00DE6D2B" w:rsidP="005C5D41">
                                        <w:pPr>
                                          <w:rPr>
                                            <w:i/>
                                          </w:rPr>
                                        </w:pPr>
                                        <w:r>
                                          <w:rPr>
                                            <w:rFonts w:hint="eastAsia"/>
                                            <w:i/>
                                          </w:rPr>
                                          <w:t>B</w:t>
                                        </w:r>
                                      </w:p>
                                    </w:txbxContent>
                                  </wps:txbx>
                                  <wps:bodyPr rot="0" vert="horz" wrap="square" lIns="91440" tIns="45720" rIns="91440" bIns="45720" anchor="t" anchorCtr="0">
                                    <a:noAutofit/>
                                  </wps:bodyPr>
                                </wps:wsp>
                                <wps:wsp>
                                  <wps:cNvPr id="70665" name="文本框 2"/>
                                  <wps:cNvSpPr txBox="1">
                                    <a:spLocks noChangeArrowheads="1"/>
                                  </wps:cNvSpPr>
                                  <wps:spPr bwMode="auto">
                                    <a:xfrm>
                                      <a:off x="1287934" y="1416576"/>
                                      <a:ext cx="341672" cy="299300"/>
                                    </a:xfrm>
                                    <a:prstGeom prst="rect">
                                      <a:avLst/>
                                    </a:prstGeom>
                                    <a:noFill/>
                                    <a:ln w="9525">
                                      <a:noFill/>
                                      <a:miter lim="800000"/>
                                    </a:ln>
                                  </wps:spPr>
                                  <wps:txbx>
                                    <w:txbxContent>
                                      <w:p w:rsidR="00DE6D2B" w:rsidRDefault="00DE6D2B" w:rsidP="005C5D41">
                                        <w:pPr>
                                          <w:rPr>
                                            <w:i/>
                                          </w:rPr>
                                        </w:pPr>
                                        <w:r>
                                          <w:rPr>
                                            <w:rFonts w:hint="eastAsia"/>
                                            <w:i/>
                                          </w:rPr>
                                          <w:t>C</w:t>
                                        </w:r>
                                      </w:p>
                                    </w:txbxContent>
                                  </wps:txbx>
                                  <wps:bodyPr rot="0" vert="horz" wrap="square" lIns="91440" tIns="45720" rIns="91440" bIns="45720" anchor="t" anchorCtr="0">
                                    <a:noAutofit/>
                                  </wps:bodyPr>
                                </wps:wsp>
                                <wps:wsp>
                                  <wps:cNvPr id="70666" name="文本框 2"/>
                                  <wps:cNvSpPr txBox="1">
                                    <a:spLocks noChangeArrowheads="1"/>
                                  </wps:cNvSpPr>
                                  <wps:spPr bwMode="auto">
                                    <a:xfrm>
                                      <a:off x="651915" y="1423284"/>
                                      <a:ext cx="341672" cy="299300"/>
                                    </a:xfrm>
                                    <a:prstGeom prst="rect">
                                      <a:avLst/>
                                    </a:prstGeom>
                                    <a:noFill/>
                                    <a:ln w="9525">
                                      <a:noFill/>
                                      <a:miter lim="800000"/>
                                    </a:ln>
                                  </wps:spPr>
                                  <wps:txbx>
                                    <w:txbxContent>
                                      <w:p w:rsidR="00DE6D2B" w:rsidRDefault="00DE6D2B" w:rsidP="005C5D41">
                                        <w:pPr>
                                          <w:rPr>
                                            <w:i/>
                                          </w:rPr>
                                        </w:pPr>
                                        <w:r>
                                          <w:rPr>
                                            <w:rFonts w:hint="eastAsia"/>
                                            <w:i/>
                                          </w:rPr>
                                          <w:t>D</w:t>
                                        </w:r>
                                      </w:p>
                                    </w:txbxContent>
                                  </wps:txbx>
                                  <wps:bodyPr rot="0" vert="horz" wrap="square" lIns="91440" tIns="45720" rIns="91440" bIns="45720" anchor="t" anchorCtr="0">
                                    <a:noAutofit/>
                                  </wps:bodyPr>
                                </wps:wsp>
                              </wpg:grpSp>
                              <wpg:grpSp>
                                <wpg:cNvPr id="70667" name="组合 70667"/>
                                <wpg:cNvGrpSpPr/>
                                <wpg:grpSpPr>
                                  <a:xfrm>
                                    <a:off x="2425148" y="580406"/>
                                    <a:ext cx="2630790" cy="1149751"/>
                                    <a:chOff x="-15902" y="-55698"/>
                                    <a:chExt cx="2630790" cy="1149751"/>
                                  </a:xfrm>
                                </wpg:grpSpPr>
                                <wps:wsp>
                                  <wps:cNvPr id="70668" name="文本框 2"/>
                                  <wps:cNvSpPr txBox="1">
                                    <a:spLocks noChangeArrowheads="1"/>
                                  </wps:cNvSpPr>
                                  <wps:spPr bwMode="auto">
                                    <a:xfrm>
                                      <a:off x="452038" y="-55647"/>
                                      <a:ext cx="294032" cy="299300"/>
                                    </a:xfrm>
                                    <a:prstGeom prst="rect">
                                      <a:avLst/>
                                    </a:prstGeom>
                                    <a:noFill/>
                                    <a:ln w="9525">
                                      <a:noFill/>
                                      <a:miter lim="800000"/>
                                    </a:ln>
                                  </wps:spPr>
                                  <wps:txbx>
                                    <w:txbxContent>
                                      <w:p w:rsidR="00DE6D2B" w:rsidRDefault="00DE6D2B" w:rsidP="005C5D41">
                                        <w:pPr>
                                          <w:rPr>
                                            <w:i/>
                                          </w:rPr>
                                        </w:pPr>
                                        <w:r>
                                          <w:rPr>
                                            <w:rFonts w:hint="eastAsia"/>
                                            <w:i/>
                                          </w:rPr>
                                          <w:t>I</w:t>
                                        </w:r>
                                      </w:p>
                                    </w:txbxContent>
                                  </wps:txbx>
                                  <wps:bodyPr rot="0" vert="horz" wrap="square" lIns="91440" tIns="45720" rIns="91440" bIns="45720" anchor="t" anchorCtr="0">
                                    <a:noAutofit/>
                                  </wps:bodyPr>
                                </wps:wsp>
                                <wps:wsp>
                                  <wps:cNvPr id="70669" name="文本框 2"/>
                                  <wps:cNvSpPr txBox="1">
                                    <a:spLocks noChangeArrowheads="1"/>
                                  </wps:cNvSpPr>
                                  <wps:spPr bwMode="auto">
                                    <a:xfrm>
                                      <a:off x="-15902" y="349682"/>
                                      <a:ext cx="294032" cy="299300"/>
                                    </a:xfrm>
                                    <a:prstGeom prst="rect">
                                      <a:avLst/>
                                    </a:prstGeom>
                                    <a:noFill/>
                                    <a:ln w="9525">
                                      <a:noFill/>
                                      <a:miter lim="800000"/>
                                    </a:ln>
                                  </wps:spPr>
                                  <wps:txbx>
                                    <w:txbxContent>
                                      <w:p w:rsidR="00DE6D2B" w:rsidRDefault="00DE6D2B" w:rsidP="005C5D41">
                                        <w:pPr>
                                          <w:rPr>
                                            <w:i/>
                                          </w:rPr>
                                        </w:pPr>
                                        <w:r>
                                          <w:rPr>
                                            <w:rFonts w:hint="eastAsia"/>
                                            <w:i/>
                                          </w:rPr>
                                          <w:t>L</w:t>
                                        </w:r>
                                      </w:p>
                                    </w:txbxContent>
                                  </wps:txbx>
                                  <wps:bodyPr rot="0" vert="horz" wrap="square" lIns="91440" tIns="45720" rIns="91440" bIns="45720" anchor="t" anchorCtr="0">
                                    <a:noAutofit/>
                                  </wps:bodyPr>
                                </wps:wsp>
                                <wps:wsp>
                                  <wps:cNvPr id="70670" name="文本框 2"/>
                                  <wps:cNvSpPr txBox="1">
                                    <a:spLocks noChangeArrowheads="1"/>
                                  </wps:cNvSpPr>
                                  <wps:spPr bwMode="auto">
                                    <a:xfrm>
                                      <a:off x="413677" y="341709"/>
                                      <a:ext cx="293397" cy="299300"/>
                                    </a:xfrm>
                                    <a:prstGeom prst="rect">
                                      <a:avLst/>
                                    </a:prstGeom>
                                    <a:noFill/>
                                    <a:ln w="9525">
                                      <a:noFill/>
                                      <a:miter lim="800000"/>
                                    </a:ln>
                                  </wps:spPr>
                                  <wps:txbx>
                                    <w:txbxContent>
                                      <w:p w:rsidR="00DE6D2B" w:rsidRDefault="00DE6D2B" w:rsidP="005C5D41">
                                        <w:pPr>
                                          <w:rPr>
                                            <w:i/>
                                          </w:rPr>
                                        </w:pPr>
                                        <w:r>
                                          <w:rPr>
                                            <w:rFonts w:hint="eastAsia"/>
                                            <w:i/>
                                          </w:rPr>
                                          <w:t>O</w:t>
                                        </w:r>
                                      </w:p>
                                    </w:txbxContent>
                                  </wps:txbx>
                                  <wps:bodyPr rot="0" vert="horz" wrap="square" lIns="91440" tIns="45720" rIns="91440" bIns="45720" anchor="t" anchorCtr="0">
                                    <a:noAutofit/>
                                  </wps:bodyPr>
                                </wps:wsp>
                                <wps:wsp>
                                  <wps:cNvPr id="70671" name="文本框 2"/>
                                  <wps:cNvSpPr txBox="1">
                                    <a:spLocks noChangeArrowheads="1"/>
                                  </wps:cNvSpPr>
                                  <wps:spPr bwMode="auto">
                                    <a:xfrm>
                                      <a:off x="429280" y="794753"/>
                                      <a:ext cx="294032" cy="299300"/>
                                    </a:xfrm>
                                    <a:prstGeom prst="rect">
                                      <a:avLst/>
                                    </a:prstGeom>
                                    <a:noFill/>
                                    <a:ln w="9525">
                                      <a:noFill/>
                                      <a:miter lim="800000"/>
                                    </a:ln>
                                  </wps:spPr>
                                  <wps:txbx>
                                    <w:txbxContent>
                                      <w:p w:rsidR="00DE6D2B" w:rsidRDefault="00DE6D2B" w:rsidP="005C5D41">
                                        <w:pPr>
                                          <w:rPr>
                                            <w:i/>
                                          </w:rPr>
                                        </w:pPr>
                                        <w:r>
                                          <w:rPr>
                                            <w:rFonts w:hint="eastAsia"/>
                                            <w:i/>
                                          </w:rPr>
                                          <w:t>K</w:t>
                                        </w:r>
                                      </w:p>
                                    </w:txbxContent>
                                  </wps:txbx>
                                  <wps:bodyPr rot="0" vert="horz" wrap="square" lIns="91440" tIns="45720" rIns="91440" bIns="45720" anchor="t" anchorCtr="0">
                                    <a:noAutofit/>
                                  </wps:bodyPr>
                                </wps:wsp>
                                <wps:wsp>
                                  <wps:cNvPr id="70672" name="文本框 2"/>
                                  <wps:cNvSpPr txBox="1">
                                    <a:spLocks noChangeArrowheads="1"/>
                                  </wps:cNvSpPr>
                                  <wps:spPr bwMode="auto">
                                    <a:xfrm>
                                      <a:off x="866693" y="333248"/>
                                      <a:ext cx="294032" cy="299300"/>
                                    </a:xfrm>
                                    <a:prstGeom prst="rect">
                                      <a:avLst/>
                                    </a:prstGeom>
                                    <a:noFill/>
                                    <a:ln w="9525">
                                      <a:noFill/>
                                      <a:miter lim="800000"/>
                                    </a:ln>
                                  </wps:spPr>
                                  <wps:txbx>
                                    <w:txbxContent>
                                      <w:p w:rsidR="00DE6D2B" w:rsidRDefault="00DE6D2B" w:rsidP="005C5D41">
                                        <w:pPr>
                                          <w:rPr>
                                            <w:i/>
                                          </w:rPr>
                                        </w:pPr>
                                        <w:r>
                                          <w:rPr>
                                            <w:rFonts w:hint="eastAsia"/>
                                            <w:i/>
                                          </w:rPr>
                                          <w:t>J</w:t>
                                        </w:r>
                                      </w:p>
                                    </w:txbxContent>
                                  </wps:txbx>
                                  <wps:bodyPr rot="0" vert="horz" wrap="square" lIns="91440" tIns="45720" rIns="91440" bIns="45720" anchor="t" anchorCtr="0">
                                    <a:noAutofit/>
                                  </wps:bodyPr>
                                </wps:wsp>
                                <wps:wsp>
                                  <wps:cNvPr id="70673" name="文本框 2"/>
                                  <wps:cNvSpPr txBox="1">
                                    <a:spLocks noChangeArrowheads="1"/>
                                  </wps:cNvSpPr>
                                  <wps:spPr bwMode="auto">
                                    <a:xfrm>
                                      <a:off x="1717140" y="-55698"/>
                                      <a:ext cx="294032" cy="299300"/>
                                    </a:xfrm>
                                    <a:prstGeom prst="rect">
                                      <a:avLst/>
                                    </a:prstGeom>
                                    <a:noFill/>
                                    <a:ln w="9525">
                                      <a:noFill/>
                                      <a:miter lim="800000"/>
                                    </a:ln>
                                  </wps:spPr>
                                  <wps:txbx>
                                    <w:txbxContent>
                                      <w:p w:rsidR="00DE6D2B" w:rsidRDefault="00DE6D2B" w:rsidP="005C5D41">
                                        <w:pPr>
                                          <w:rPr>
                                            <w:i/>
                                          </w:rPr>
                                        </w:pPr>
                                        <w:r>
                                          <w:rPr>
                                            <w:rFonts w:hint="eastAsia"/>
                                            <w:i/>
                                          </w:rPr>
                                          <w:t>E</w:t>
                                        </w:r>
                                      </w:p>
                                    </w:txbxContent>
                                  </wps:txbx>
                                  <wps:bodyPr rot="0" vert="horz" wrap="square" lIns="91440" tIns="45720" rIns="91440" bIns="45720" anchor="t" anchorCtr="0">
                                    <a:noAutofit/>
                                  </wps:bodyPr>
                                </wps:wsp>
                                <wps:wsp>
                                  <wps:cNvPr id="70674" name="文本框 2"/>
                                  <wps:cNvSpPr txBox="1">
                                    <a:spLocks noChangeArrowheads="1"/>
                                  </wps:cNvSpPr>
                                  <wps:spPr bwMode="auto">
                                    <a:xfrm>
                                      <a:off x="2320856" y="-55647"/>
                                      <a:ext cx="294032" cy="299300"/>
                                    </a:xfrm>
                                    <a:prstGeom prst="rect">
                                      <a:avLst/>
                                    </a:prstGeom>
                                    <a:noFill/>
                                    <a:ln w="9525">
                                      <a:noFill/>
                                      <a:miter lim="800000"/>
                                    </a:ln>
                                  </wps:spPr>
                                  <wps:txbx>
                                    <w:txbxContent>
                                      <w:p w:rsidR="00DE6D2B" w:rsidRDefault="00DE6D2B" w:rsidP="005C5D41">
                                        <w:pPr>
                                          <w:rPr>
                                            <w:i/>
                                          </w:rPr>
                                        </w:pPr>
                                        <w:r>
                                          <w:rPr>
                                            <w:rFonts w:hint="eastAsia"/>
                                            <w:i/>
                                          </w:rPr>
                                          <w:t>F</w:t>
                                        </w:r>
                                      </w:p>
                                    </w:txbxContent>
                                  </wps:txbx>
                                  <wps:bodyPr rot="0" vert="horz" wrap="square" lIns="91440" tIns="45720" rIns="91440" bIns="45720" anchor="t" anchorCtr="0">
                                    <a:noAutofit/>
                                  </wps:bodyPr>
                                </wps:wsp>
                                <wps:wsp>
                                  <wps:cNvPr id="70675" name="文本框 2"/>
                                  <wps:cNvSpPr txBox="1">
                                    <a:spLocks noChangeArrowheads="1"/>
                                  </wps:cNvSpPr>
                                  <wps:spPr bwMode="auto">
                                    <a:xfrm>
                                      <a:off x="1746329" y="779149"/>
                                      <a:ext cx="294032" cy="299300"/>
                                    </a:xfrm>
                                    <a:prstGeom prst="rect">
                                      <a:avLst/>
                                    </a:prstGeom>
                                    <a:noFill/>
                                    <a:ln w="9525">
                                      <a:noFill/>
                                      <a:miter lim="800000"/>
                                    </a:ln>
                                  </wps:spPr>
                                  <wps:txbx>
                                    <w:txbxContent>
                                      <w:p w:rsidR="00DE6D2B" w:rsidRDefault="00DE6D2B" w:rsidP="005C5D41">
                                        <w:pPr>
                                          <w:rPr>
                                            <w:i/>
                                          </w:rPr>
                                        </w:pPr>
                                        <w:r>
                                          <w:rPr>
                                            <w:rFonts w:hint="eastAsia"/>
                                            <w:i/>
                                          </w:rPr>
                                          <w:t>H</w:t>
                                        </w:r>
                                      </w:p>
                                    </w:txbxContent>
                                  </wps:txbx>
                                  <wps:bodyPr rot="0" vert="horz" wrap="square" lIns="91440" tIns="45720" rIns="91440" bIns="45720" anchor="t" anchorCtr="0">
                                    <a:noAutofit/>
                                  </wps:bodyPr>
                                </wps:wsp>
                                <wps:wsp>
                                  <wps:cNvPr id="70676" name="文本框 2"/>
                                  <wps:cNvSpPr txBox="1">
                                    <a:spLocks noChangeArrowheads="1"/>
                                  </wps:cNvSpPr>
                                  <wps:spPr bwMode="auto">
                                    <a:xfrm>
                                      <a:off x="2290172" y="771152"/>
                                      <a:ext cx="294032" cy="299300"/>
                                    </a:xfrm>
                                    <a:prstGeom prst="rect">
                                      <a:avLst/>
                                    </a:prstGeom>
                                    <a:noFill/>
                                    <a:ln w="9525">
                                      <a:noFill/>
                                      <a:miter lim="800000"/>
                                    </a:ln>
                                  </wps:spPr>
                                  <wps:txbx>
                                    <w:txbxContent>
                                      <w:p w:rsidR="00DE6D2B" w:rsidRDefault="00DE6D2B" w:rsidP="005C5D41">
                                        <w:pPr>
                                          <w:rPr>
                                            <w:i/>
                                          </w:rPr>
                                        </w:pPr>
                                        <w:r>
                                          <w:rPr>
                                            <w:rFonts w:hint="eastAsia"/>
                                            <w:i/>
                                          </w:rPr>
                                          <w:t>G</w:t>
                                        </w:r>
                                      </w:p>
                                    </w:txbxContent>
                                  </wps:txbx>
                                  <wps:bodyPr rot="0" vert="horz" wrap="square" lIns="91440" tIns="45720" rIns="91440" bIns="45720" anchor="t" anchorCtr="0">
                                    <a:noAutofit/>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id="组合 1" o:spid="_x0000_s1105" style="position:absolute;left:0;text-align:left;margin-left:24.65pt;margin-top:6.9pt;width:345pt;height:114.75pt;z-index:251667456;mso-width-relative:margin;mso-height-relative:margin" coordsize="52944,1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">
                <v:shapetype id="_x0000_t32" coordsize="21600,21600" o:spt="32" o:oned="t" path="m,l21600,21600e" filled="f">
                  <v:path arrowok="t" fillok="f" o:connecttype="none"/>
                  <o:lock v:ext="edit" shapetype="t"/>
                </v:shapetype>
                <v:shape id="直接箭头连接符 5" o:spid="_x0000_s1106" type="#_x0000_t32" style="position:absolute;left:4611;top:7156;width:0;height:4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Ub2MQAAADaAAAADwAAAGRycy9kb3ducmV2LnhtbESPQWvCQBSE74L/YXlCb2YTsVKia6hC&#10;S6EVa/TS2yP7mg3Nvg3Zrab/visIHoeZ+YZZFYNtxZl63zhWkCUpCOLK6YZrBafjy/QJhA/IGlvH&#10;pOCPPBTr8WiFuXYXPtC5DLWIEPY5KjAhdLmUvjJk0SeuI47et+sthij7WuoeLxFuWzlL04W02HBc&#10;MNjR1lD1U/5aBbsvNy/nvty/frxvPm3qzGKWGaUeJsPzEkSgIdzDt/abVvAI1yvxBs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RvYxAAAANoAAAAPAAAAAAAAAAAA&#10;AAAAAKECAABkcnMvZG93bnJldi54bWxQSwUGAAAAAAQABAD5AAAAkgMAAAAA&#10;" strokecolor="windowText">
                  <v:stroke endarrow="block"/>
                </v:shape>
                <v:shape id="直接箭头连接符 22" o:spid="_x0000_s1107" type="#_x0000_t32" style="position:absolute;left:2782;top:5883;width:0;height:11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SyC8UAAADbAAAADwAAAGRycy9kb3ducmV2LnhtbESPzWrDMBCE74W8g9hCL6GR60IpTpSQ&#10;OP0LPTXJAyzWxjL1rlxLjd23rwqBHoeZ+YZZrEZu1Zn60HgxcDfLQJFU3jZSGzgenm8fQYWIYrH1&#10;QgZ+KMBqOblaYGH9IB903sdaJYiEAg24GLtC61A5Ygwz35Ek7+R7xphkX2vb45Dg3Oo8yx40YyNp&#10;wWFHpaPqc//NBk6Nu+ft9L3cfb0cys36ibfDKxtzcz2u56AijfE/fGm/WQN5D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SyC8UAAADbAAAADwAAAAAAAAAA&#10;AAAAAAChAgAAZHJzL2Rvd25yZXYueG1sUEsFBgAAAAAEAAQA+QAAAJMDAAAAAA==&#10;" strokecolor="windowText">
                  <v:stroke startarrow="block" endarrow="block"/>
                </v:shape>
                <v:shape id="_x0000_s1108" type="#_x0000_t202" style="position:absolute;top:9700;width:3905;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XxMYA&#10;AADbAAAADwAAAGRycy9kb3ducmV2LnhtbESPT2vCQBTE7wW/w/KE3upGA1KiqxSl0l4kRj309pp9&#10;TYLZt2l2mz/fvlsoeBxm5jfMejuYWnTUusqygvksAkGcW11xoeByfn16BuE8ssbaMikYycF2M3lY&#10;Y6JtzyfqMl+IAGGXoILS+yaR0uUlGXQz2xAH78u2Bn2QbSF1i32Am1ouomgpDVYcFkpsaFdSfst+&#10;jILr53GsT038EVX9ezocvtNsfyiUepwOLysQngZ/D/+337SCR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mXxMYAAADbAAAADwAAAAAAAAAAAAAAAACYAgAAZHJz&#10;L2Rvd25yZXYueG1sUEsFBgAAAAAEAAQA9QAAAIsDAAAAAA==&#10;" filled="f" stroked="f">
                  <v:textbox style="layout-flow:vertical;mso-layout-flow-alt:bottom-to-top">
                    <w:txbxContent>
                      <w:p w:rsidR="00DE6D2B" w:rsidRDefault="00DE6D2B" w:rsidP="005C5D41">
                        <m:oMathPara>
                          <m:oMath>
                            <m:sSub>
                              <m:sSubPr>
                                <m:ctrlPr>
                                  <w:rPr>
                                    <w:rFonts w:ascii="Cambria Math" w:hAnsi="Cambria Math"/>
                                  </w:rPr>
                                </m:ctrlPr>
                              </m:sSubPr>
                              <m:e>
                                <m:r>
                                  <w:rPr>
                                    <w:rFonts w:ascii="Cambria Math" w:hAnsi="Cambria Math"/>
                                  </w:rPr>
                                  <m:t>L</m:t>
                                </m:r>
                              </m:e>
                              <m:sub>
                                <m:r>
                                  <w:rPr>
                                    <w:rFonts w:ascii="Cambria Math" w:hAnsi="Cambria Math"/>
                                  </w:rPr>
                                  <m:t>2</m:t>
                                </m:r>
                              </m:sub>
                            </m:sSub>
                          </m:oMath>
                        </m:oMathPara>
                      </w:p>
                    </w:txbxContent>
                  </v:textbox>
                </v:shape>
                <v:group id="组合 35" o:spid="_x0000_s1109" style="position:absolute;left:1033;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直接箭头连接符 46" o:spid="_x0000_s1110" type="#_x0000_t32" style="position:absolute;left:3498;top:4055;width:0;height:1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42MUAAADbAAAADwAAAGRycy9kb3ducmV2LnhtbESPQUvDQBSE74L/YXlCb3ajLUXSbkuV&#10;FvRUkljw+Jp9ZmOzb8Pu2sR/3xUEj8PMfMOsNqPtxIV8aB0reJhmIIhrp1tuFLxX+/snECEia+wc&#10;k4IfCrBZ396sMNdu4IIuZWxEgnDIUYGJsc+lDLUhi2HqeuLkfTpvMSbpG6k9DgluO/mYZQtpseW0&#10;YLCnF0P1ufy2Cgrpn9/KeVdVw87MTgd9/Ci+jkpN7sbtEkSkMf6H/9qvWsF8Ab9f0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442MUAAADbAAAADwAAAAAAAAAA&#10;AAAAAAChAgAAZHJzL2Rvd25yZXYueG1sUEsFBgAAAAAEAAQA+QAAAJMDAAAAAA==&#10;" strokecolor="windowText">
                    <v:stroke endarrow="block"/>
                  </v:shape>
                  <v:group id="组合 47" o:spid="_x0000_s1111" style="position:absolute;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椭圆 48" o:spid="_x0000_s1112" style="position:absolute;left:41267;top:6838;width:444;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js8QA&#10;AADbAAAADwAAAGRycy9kb3ducmV2LnhtbESPwWrCQBCG74LvsEyhF6mbiohNXUUKhRRPRsEeh+yY&#10;hGZnw+5WU5++cxA8Dv/838y32gyuUxcKsfVs4HWagSKuvG25NnA8fL4sQcWEbLHzTAb+KMJmPR6t&#10;MLf+ynu6lKlWAuGYo4EmpT7XOlYNOYxT3xNLdvbBYZIx1NoGvArcdXqWZQvtsGW50GBPHw1VP+Wv&#10;EwpOytZ93WZvoSi72ykWu+X525jnp2H7DirRkB7L93ZhDczlWXERD9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1I7PEAAAA2wAAAA8AAAAAAAAAAAAAAAAAmAIAAGRycy9k&#10;b3ducmV2LnhtbFBLBQYAAAAABAAEAPUAAACJAwAAAAA=&#10;" fillcolor="windowText" strokecolor="windowText" strokeweight="2pt"/>
                    <v:oval id="椭圆 49" o:spid="_x0000_s1113" style="position:absolute;left:50093;top:6917;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KMIA&#10;AADbAAAADwAAAGRycy9kb3ducmV2LnhtbESPQYvCMBSE78L+h/AWvMiaKiJajbIsCF08WQX3+Gie&#10;bbF5KUnUrr/eCILHYWa+YZbrzjTiSs7XlhWMhgkI4sLqmksFh/3mawbCB2SNjWVS8E8e1quP3hJT&#10;bW+8o2seShEh7FNUUIXQplL6oiKDfmhb4uidrDMYonSl1A5vEW4aOU6SqTRYc1yosKWfiopzfjGR&#10;goO8Nr/38dxleXM/+mw7O/0p1f/svhcgAnXhHX61M61gMof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YowgAAANsAAAAPAAAAAAAAAAAAAAAAAJgCAABkcnMvZG93&#10;bnJldi54bWxQSwUGAAAAAAQABAD1AAAAhwMAAAAA&#10;" fillcolor="windowText" strokecolor="windowText" strokeweight="2pt"/>
                    <v:oval id="椭圆 50" o:spid="_x0000_s1114" style="position:absolute;left:41346;top:15027;width:445;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5aMQA&#10;AADbAAAADwAAAGRycy9kb3ducmV2LnhtbESPwWrCQBCG74LvsEyhF6mbCopNXUUKhRRPRsEeh+yY&#10;hGZnw+5WU5++cxA8Dv/838y32gyuUxcKsfVs4HWagSKuvG25NnA8fL4sQcWEbLHzTAb+KMJmPR6t&#10;MLf+ynu6lKlWAuGYo4EmpT7XOlYNOYxT3xNLdvbBYZIx1NoGvArcdXqWZQvtsGW50GBPHw1VP+Wv&#10;EwpOytZ93WZvoSi72ykWu+X525jnp2H7DirRkB7L93ZhDczle3ERD9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auWjEAAAA2wAAAA8AAAAAAAAAAAAAAAAAmAIAAGRycy9k&#10;b3ducmV2LnhtbFBLBQYAAAAABAAEAPUAAACJAwAAAAA=&#10;" fillcolor="windowText" strokecolor="windowText" strokeweight="2pt"/>
                    <v:oval id="椭圆 51" o:spid="_x0000_s1115" style="position:absolute;left:50093;top:15027;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c88QA&#10;AADbAAAADwAAAGRycy9kb3ducmV2LnhtbESPQWvCQBSE7wX/w/IKXopuFFpsdBOkIER6ahTs8ZF9&#10;JqHZt2F3m0R/fbdQ6HGYmW+YXT6ZTgzkfGtZwWqZgCCurG65VnA+HRYbED4ga+wsk4Ibeciz2cMO&#10;U21H/qChDLWIEPYpKmhC6FMpfdWQQb+0PXH0rtYZDFG6WmqHY4SbTq6T5EUabDkuNNjTW0PVV/lt&#10;IgWfytYc7+tXV5Td/eKL9831U6n547Tfggg0hf/wX7vQCp5X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WHPPEAAAA2wAAAA8AAAAAAAAAAAAAAAAAmAIAAGRycy9k&#10;b3ducmV2LnhtbFBLBQYAAAAABAAEAPUAAACJAwAAAAA=&#10;" fillcolor="windowText" strokecolor="windowText" strokeweight="2pt"/>
                    <v:group id="组合 52" o:spid="_x0000_s1116" style="position:absolute;width:51911;height:17614" coordsize="51911,17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椭圆 54" o:spid="_x0000_s1117" style="position:absolute;left:28465;top:6758;width:445;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a8MA&#10;AADbAAAADwAAAGRycy9kb3ducmV2LnhtbESPQWvCQBSE7wX/w/KEXopuFBWbuooIhYgno6DHR/aZ&#10;BLNvw+5WU3+9Wyh4HGbmG2ax6kwjbuR8bVnBaJiAIC6srrlUcDx8D+YgfEDW2FgmBb/kYbXsvS0w&#10;1fbOe7rloRQRwj5FBVUIbSqlLyoy6Ie2JY7exTqDIUpXSu3wHuGmkeMkmUmDNceFClvaVFRc8x8T&#10;KfiR12b7GH+6LG8eJ5/t5pezUu/9bv0FIlAXXuH/dqYVTCfw9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a8MAAADbAAAADwAAAAAAAAAAAAAAAACYAgAAZHJzL2Rv&#10;d25yZXYueG1sUEsFBgAAAAAEAAQA9QAAAIgDAAAAAA==&#10;" fillcolor="windowText" strokecolor="windowText" strokeweight="2pt"/>
                      <v:oval id="椭圆 58" o:spid="_x0000_s1118" style="position:absolute;left:33236;top:10654;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1bsQA&#10;AADbAAAADwAAAGRycy9kb3ducmV2LnhtbESPwWrCQBCG74LvsEyhF6mbCopNXUUKhRRPRsEeh+yY&#10;hGZnw+5WU5++cxA8Dv/838y32gyuUxcKsfVs4HWagSKuvG25NnA8fL4sQcWEbLHzTAb+KMJmPR6t&#10;MLf+ynu6lKlWAuGYo4EmpT7XOlYNOYxT3xNLdvbBYZIx1NoGvArcdXqWZQvtsGW50GBPHw1VP+Wv&#10;EwpOytZ93WZvoSi72ykWu+X525jnp2H7DirRkB7L93ZhDczlWXERD9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tW7EAAAA2wAAAA8AAAAAAAAAAAAAAAAAmAIAAGRycy9k&#10;b3ducmV2LnhtbFBLBQYAAAAABAAEAPUAAACJAwAAAAA=&#10;" fillcolor="windowText" strokecolor="windowText" strokeweight="2pt"/>
                      <v:oval id="椭圆 61" o:spid="_x0000_s1119" style="position:absolute;left:24012;top:10734;width:445;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WTsIA&#10;AADbAAAADwAAAGRycy9kb3ducmV2LnhtbESPQYvCMBSE78L+h/CEvYhN9SBuNYosCF08WYX1+Gie&#10;bbF5KUnU6q83Cwseh5n5hlmue9OKGznfWFYwSVIQxKXVDVcKjofteA7CB2SNrWVS8CAP69XHYImZ&#10;tnfe060IlYgQ9hkqqEPoMil9WZNBn9iOOHpn6wyGKF0ltcN7hJtWTtN0Jg02HBdq7Oi7pvJSXE2k&#10;4KhozM9z+uXyon3++nw3P5+U+hz2mwWIQH14h//buVYwm8Df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tZOwgAAANsAAAAPAAAAAAAAAAAAAAAAAJgCAABkcnMvZG93&#10;bnJldi54bWxQSwUGAAAAAAQABAD1AAAAhwMAAAAA&#10;" fillcolor="windowText" strokecolor="windowText" strokeweight="2pt"/>
                      <v:oval id="椭圆 257" o:spid="_x0000_s1120" style="position:absolute;left:28545;top:15186;width:444;height:44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yhcUA&#10;AADcAAAADwAAAGRycy9kb3ducmV2LnhtbESPT2vCQBTE70K/w/KEXkQ3DdRqzCqlUEjpyVTQ4yP7&#10;8gezb8PuVlM/fbdQ8DjMzG+YfDeaXlzI+c6ygqdFAoK4srrjRsHh632+AuEDssbeMin4IQ+77cMk&#10;x0zbK+/pUoZGRAj7DBW0IQyZlL5qyaBf2IE4erV1BkOUrpHa4TXCTS/TJFlKgx3HhRYHemupOpff&#10;JlJwVnbm45auXVH2t6MvPlf1SanH6fi6ARFoDPfwf7vQCtLnF/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vKFxQAAANwAAAAPAAAAAAAAAAAAAAAAAJgCAABkcnMv&#10;ZG93bnJldi54bWxQSwUGAAAAAAQABAD1AAAAigMAAAAA&#10;" fillcolor="windowText" strokecolor="windowText" strokeweight="2pt"/>
                      <v:oval id="椭圆 258" o:spid="_x0000_s1121" style="position:absolute;left:28465;top:10734;width:445;height:44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m98UA&#10;AADcAAAADwAAAGRycy9kb3ducmV2LnhtbESPwWrCQBCG74W+wzJCL0U3DSgaXaUUCimeGgv1OGTH&#10;JJidDbtbTX36zqHgcfjn/2a+zW50vbpQiJ1nAy+zDBRx7W3HjYGvw/t0CSomZIu9ZzLwSxF228eH&#10;DRbWX/mTLlVqlEA4FmigTWkotI51Sw7jzA/Ekp18cJhkDI22Aa8Cd73Os2yhHXYsF1oc6K2l+lz9&#10;OKHgc9W5j1u+CmXV375juV+ejsY8TcbXNahEY7ov/7dLayCfy7ciIyK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Wb3xQAAANwAAAAPAAAAAAAAAAAAAAAAAJgCAABkcnMv&#10;ZG93bnJldi54bWxQSwUGAAAAAAQABAD1AAAAigMAAAAA&#10;" fillcolor="windowText" strokecolor="windowText" strokeweight="2pt"/>
                      <v:group id="组合 259" o:spid="_x0000_s1122" style="position:absolute;width:51911;height:17614" coordsize="51911,17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组合 261" o:spid="_x0000_s1123" style="position:absolute;width:51911;height:17627" coordsize="51912,17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组合 262" o:spid="_x0000_s1124" style="position:absolute;left:2856;width:49056;height:17627" coordorigin="73,-1590" coordsize="49056,17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组合 263" o:spid="_x0000_s1125" style="position:absolute;left:73;top:-1590;width:49056;height:17642" coordorigin="73,-1591" coordsize="49060,17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直接连接符 264" o:spid="_x0000_s1126" style="position:absolute;visibility:visible;mso-wrap-style:square" from="3815,1749" to="3815,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8cMAAADcAAAADwAAAGRycy9kb3ducmV2LnhtbESP3YrCMBSE74V9h3AW9kY0tYhINYos&#10;6JYFwd/7Q3NsyzYnJYla334jCF4OM/MNM192phE3cr62rGA0TEAQF1bXXCo4HdeDKQgfkDU2lknB&#10;gzwsFx+9OWba3nlPt0MoRYSwz1BBFUKbSemLigz6oW2Jo3exzmCI0pVSO7xHuGlkmiQTabDmuFBh&#10;S98VFX+Hq1GQpz+mzuX0eB71f3m3ubrV9uGU+vrsVjMQgbrwDr/auVaQTsbwPBOP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m7PHDAAAA3AAAAA8AAAAAAAAAAAAA&#10;AAAAoQIAAGRycy9kb3ducmV2LnhtbFBLBQYAAAAABAAEAPkAAACRAwAAAAA=&#10;" strokecolor="gray [1629]"/>
                              <v:shape id="_x0000_s1127" type="#_x0000_t202" style="position:absolute;left:7151;top:-1591;width:3423;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DE6D2B" w:rsidRDefault="00DE6D2B" w:rsidP="005C5D41">
                                      <m:oMathPara>
                                        <m:oMath>
                                          <m:sSub>
                                            <m:sSubPr>
                                              <m:ctrlPr>
                                                <w:rPr>
                                                  <w:rFonts w:ascii="Cambria Math" w:hAnsi="Cambria Math"/>
                                                </w:rPr>
                                              </m:ctrlPr>
                                            </m:sSubPr>
                                            <m:e>
                                              <m:r>
                                                <w:rPr>
                                                  <w:rFonts w:ascii="Cambria Math" w:hAnsi="Cambria Math"/>
                                                </w:rPr>
                                                <m:t>L</m:t>
                                              </m:r>
                                            </m:e>
                                            <m:sub>
                                              <m:r>
                                                <w:rPr>
                                                  <w:rFonts w:ascii="Cambria Math" w:hAnsi="Cambria Math"/>
                                                </w:rPr>
                                                <m:t>1</m:t>
                                              </m:r>
                                            </m:sub>
                                          </m:sSub>
                                        </m:oMath>
                                      </m:oMathPara>
                                    </w:p>
                                  </w:txbxContent>
                                </v:textbox>
                              </v:shape>
                              <v:shape id="直接箭头连接符 266" o:spid="_x0000_s1128" type="#_x0000_t32" style="position:absolute;left:3816;top:2384;width:42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H/fcUAAADcAAAADwAAAGRycy9kb3ducmV2LnhtbESPQWvCQBSE7wX/w/KE3pqNEVKbugki&#10;aK23poL29sg+k2D2bchuNf33XaHQ4zAz3zDLYjSduNLgWssKZlEMgriyuuVaweFz87QA4Tyyxs4y&#10;KfghB0U+eVhipu2NP+ha+loECLsMFTTe95mUrmrIoItsTxy8sx0M+iCHWuoBbwFuOpnEcSoNthwW&#10;Guxp3VB1Kb+Ngmd5fIsX1S6ZvcwPp691ad/3W6vU43RcvYLwNPr/8F97pxUkaQr3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H/fcUAAADcAAAADwAAAAAAAAAA&#10;AAAAAAChAgAAZHJzL2Rvd25yZXYueG1sUEsFBgAAAAAEAAQA+QAAAJMDAAAAAA==&#10;" strokecolor="black [3213]">
                                <v:stroke endarrow="block"/>
                              </v:shape>
                              <v:group id="组合 269" o:spid="_x0000_s1129" style="position:absolute;left:73;top:157;width:49060;height:15899" coordorigin="73,-876" coordsize="49060,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group id="组合 271" o:spid="_x0000_s1130" style="position:absolute;left:2226;top:3021;width:46907;height:12002" coordsize="46910,1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group id="组合 273" o:spid="_x0000_s1131" style="position:absolute;width:12242;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line id="直接连接符 277" o:spid="_x0000_s1132"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DcUAAADcAAAADwAAAGRycy9kb3ducmV2LnhtbESPQUvDQBSE7wX/w/IEb+2mAbshdluC&#10;UFB7slW8PrLPJJp9G3bXNPrru0Khx2FmvmHW28n2YiQfOscalosMBHHtTMeNhrfjbl6ACBHZYO+Y&#10;NPxSgO3mZrbG0rgTv9J4iI1IEA4lamhjHEopQ92SxbBwA3HyPp23GJP0jTQeTwlue5ln2Upa7Dgt&#10;tDjQY0v19+HHaijqly9fqep5ef8+qL8x3692H0rru9upegARaYrX8KX9ZDTkSsH/mXQE5OY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GDcUAAADcAAAADwAAAAAAAAAA&#10;AAAAAAChAgAAZHJzL2Rvd25yZXYueG1sUEsFBgAAAAAEAAQA+QAAAJMDAAAAAA==&#10;" strokecolor="black [3213]"/>
                                    <v:line id="直接连接符 278" o:spid="_x0000_s1133"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USf8IAAADcAAAADwAAAGRycy9kb3ducmV2LnhtbERPz2vCMBS+D/wfwhN2m6mFWalGKYKg&#10;7jQ38fponm21eSlJrHV//XIY7Pjx/V6uB9OKnpxvLCuYThIQxKXVDVcKvr+2b3MQPiBrbC2Tgid5&#10;WK9GL0vMtX3wJ/XHUIkYwj5HBXUIXS6lL2sy6Ce2I47cxTqDIUJXSe3wEcNNK9MkmUmDDceGGjva&#10;1FTejnejYF4erq7Iiv30/dRlP336MdueM6Vex0OxABFoCP/iP/dOK0izuDa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USf8IAAADcAAAADwAAAAAAAAAAAAAA&#10;AAChAgAAZHJzL2Rvd25yZXYueG1sUEsFBgAAAAAEAAQA+QAAAJADAAAAAA==&#10;" strokecolor="black [3213]"/>
                                    <v:line id="直接连接符 279" o:spid="_x0000_s1134"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r7VcYAAADcAAAADwAAAGRycy9kb3ducmV2LnhtbESPQWvCQBSE74X+h+UJXopuGsRqdBUJ&#10;FXq0aRGPj+wziWbfptk1Sf313UKhx2FmvmHW28HUoqPWVZYVPE8jEMS51RUXCj4/9pMFCOeRNdaW&#10;ScE3OdhuHh/WmGjb8zt1mS9EgLBLUEHpfZNI6fKSDLqpbYiDd7atQR9kW0jdYh/gppZxFM2lwYrD&#10;QokNpSXl1+xmFBTp5enrlF3uMz9/Xdj97HA8nndKjUfDbgXC0+D/w3/tN60gflnC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K+1XGAAAA3AAAAA8AAAAAAAAA&#10;AAAAAAAAoQIAAGRycy9kb3ducmV2LnhtbFBLBQYAAAAABAAEAPkAAACUAwAAAAA=&#10;" strokecolor="windowText"/>
                                    <v:line id="直接连接符 280" o:spid="_x0000_s1135"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Ui78MAAADcAAAADwAAAGRycy9kb3ducmV2LnhtbERPTWvCQBC9F/oflil4KboxiITUNQRR&#10;8GhTEY9Ddkxis7Mxu8bYX989FHp8vO9VNppWDNS7xrKC+SwCQVxa3XCl4Pi1myYgnEfW2FomBU9y&#10;kK1fX1aYavvgTxoKX4kQwi5FBbX3XSqlK2sy6Ga2Iw7cxfYGfYB9JXWPjxBuWhlH0VIabDg01NjR&#10;pqbyu7gbBdXm+n47F9efhV9uE7tbHE6nS67U5G3MP0B4Gv2/+M+91wriJMwPZ8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lIu/DAAAA3AAAAA8AAAAAAAAAAAAA&#10;AAAAoQIAAGRycy9kb3ducmV2LnhtbFBLBQYAAAAABAAEAPkAAACRAwAAAAA=&#10;" strokecolor="windowText"/>
                                    <v:line id="直接连接符 281" o:spid="_x0000_s1136"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mHdMQAAADcAAAADwAAAGRycy9kb3ducmV2LnhtbESPQYvCMBSE74L/IbwFL7KmikjpGkVk&#10;BY9rleLx0Tzbus1LbbLa9dcbQfA4zMw3zHzZmVpcqXWVZQXjUQSCOLe64kLBYb/5jEE4j6yxtkwK&#10;/snBctHvzTHR9sY7uqa+EAHCLkEFpfdNIqXLSzLoRrYhDt7JtgZ9kG0hdYu3ADe1nETRTBqsOCyU&#10;2NC6pPw3/TMKivV5eDmm5/vUz75ju5n+ZNlppdTgo1t9gfDU+Xf41d5qBZN4DM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6Yd0xAAAANwAAAAPAAAAAAAAAAAA&#10;AAAAAKECAABkcnMvZG93bnJldi54bWxQSwUGAAAAAAQABAD5AAAAkgMAAAAA&#10;" strokecolor="windowText"/>
                                    <v:line id="直接连接符 282" o:spid="_x0000_s1137"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hVssUAAADcAAAADwAAAGRycy9kb3ducmV2LnhtbESPQWvCQBSE74X+h+UVvNWNAU1IXSUU&#10;hGpPakuvj+wzic2+DbvbGP31XaHQ4zAz3zDL9Wg6MZDzrWUFs2kCgriyuuVawcdx85yD8AFZY2eZ&#10;FFzJw3r1+LDEQtsL72k4hFpECPsCFTQh9IWUvmrIoJ/anjh6J+sMhihdLbXDS4SbTqZJspAGW44L&#10;Dfb02lD1ffgxCvJqd3ZlVm5n888+uw3p+2LzlSk1eRrLFxCBxvAf/mu/aQVpns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hVssUAAADcAAAADwAAAAAAAAAA&#10;AAAAAAChAgAAZHJzL2Rvd25yZXYueG1sUEsFBgAAAAAEAAQA+QAAAJMDAAAAAA==&#10;" strokecolor="black [3213]"/>
                                    <v:line id="直接连接符 283" o:spid="_x0000_s1138"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TwKcYAAADcAAAADwAAAGRycy9kb3ducmV2LnhtbESPQWvCQBSE70L/w/IKvenGlJoQXSUU&#10;hNqeahWvj+wzic2+DbvbGPvru4VCj8PMfMOsNqPpxEDOt5YVzGcJCOLK6pZrBYeP7TQH4QOyxs4y&#10;KbiRh836brLCQtsrv9OwD7WIEPYFKmhC6AspfdWQQT+zPXH0ztYZDFG6WmqH1wg3nUyTZCENthwX&#10;GuzpuaHqc/9lFOTV68WVWbmbPx377HtI3xbbU6bUw/1YLkEEGsN/+K/9ohWk+SP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E8CnGAAAA3AAAAA8AAAAAAAAA&#10;AAAAAAAAoQIAAGRycy9kb3ducmV2LnhtbFBLBQYAAAAABAAEAPkAAACUAwAAAAA=&#10;" strokecolor="black [3213]"/>
                                    <v:line id="直接连接符 288" o:spid="_x0000_s1139"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iWMIAAADcAAAADwAAAGRycy9kb3ducmV2LnhtbERPz2vCMBS+D/wfwhN2m6mF2VKNUgRB&#10;t9PcxOujebbV5qUksXb765fDYMeP7/dqM5pODOR8a1nBfJaAIK6sbrlW8PW5e8lB+ICssbNMCr7J&#10;w2Y9eVphoe2DP2g4hlrEEPYFKmhC6AspfdWQQT+zPXHkLtYZDBG6WmqHjxhuOpkmyUIabDk2NNjT&#10;tqHqdrwbBXn1dnVlVh7mr6c++xnS98XunCn1PB3LJYhAY/gX/7n3WkGax7X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BiWMIAAADcAAAADwAAAAAAAAAAAAAA&#10;AAChAgAAZHJzL2Rvd25yZXYueG1sUEsFBgAAAAAEAAQA+QAAAJADAAAAAA==&#10;" strokecolor="black [3213]"/>
                                  </v:group>
                                  <v:group id="组合 293" o:spid="_x0000_s1140" style="position:absolute;left:17731;width:12243;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line id="直接连接符 296" o:spid="_x0000_s1141"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J3cYAAADcAAAADwAAAGRycy9kb3ducmV2LnhtbESPQWvCQBSE7wX/w/IEL6VuKhLS6Coi&#10;FTzaWEKPj+xzE82+TbNbjf313UKhx2FmvmGW68G24kq9bxwreJ4mIIgrpxs2Ct6Pu6cMhA/IGlvH&#10;pOBOHtar0cMSc+1u/EbXIhgRIexzVFCH0OVS+qomi37qOuLonVxvMUTZG6l7vEW4beUsSVJpseG4&#10;UGNH25qqS/FlFZjt+fHzozh/z0P6mrnd/FCWp41Sk/GwWYAINIT/8F97rxXMXlL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Zid3GAAAA3AAAAA8AAAAAAAAA&#10;AAAAAAAAoQIAAGRycy9kb3ducmV2LnhtbFBLBQYAAAAABAAEAPkAAACUAwAAAAA=&#10;" strokecolor="windowText"/>
                                    <v:line id="直接连接符 297" o:spid="_x0000_s1142"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UsRsYAAADcAAAADwAAAGRycy9kb3ducmV2LnhtbESPQWvCQBSE74X+h+UJXopuGsRqdBUJ&#10;FXq0aRGPj+wziWbfptk1Sf313UKhx2FmvmHW28HUoqPWVZYVPE8jEMS51RUXCj4/9pMFCOeRNdaW&#10;ScE3OdhuHh/WmGjb8zt1mS9EgLBLUEHpfZNI6fKSDLqpbYiDd7atQR9kW0jdYh/gppZxFM2lwYrD&#10;QokNpSXl1+xmFBTp5enrlF3uMz9/Xdj97HA8nndKjUfDbgXC0+D/w3/tN60gXr7A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VLEbGAAAA3AAAAA8AAAAAAAAA&#10;AAAAAAAAoQIAAGRycy9kb3ducmV2LnhtbFBLBQYAAAAABAAEAPkAAACUAwAAAAA=&#10;" strokecolor="windowText"/>
                                    <v:line id="直接连接符 298" o:spid="_x0000_s1143"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4NMQAAADcAAAADwAAAGRycy9kb3ducmV2LnhtbERPy2rCQBTdF/yH4Ra6kTppELFpRhFp&#10;oEtNi3R5yVzzaOZOzEyT1K93FkKXh/NOt5NpxUC9qy0reFlEIIgLq2suFXx9Zs9rEM4ja2wtk4I/&#10;crDdzB5STLQd+UhD7ksRQtglqKDyvkukdEVFBt3CdsSBO9veoA+wL6XucQzhppVxFK2kwZpDQ4Ud&#10;7SsqfvJfo6DcN/PLd95cl371vrbZ8nA6nXdKPT1OuzcQnib/L767P7SC+DWsDW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Crg0xAAAANwAAAAPAAAAAAAAAAAA&#10;AAAAAKECAABkcnMvZG93bnJldi54bWxQSwUGAAAAAAQABAD5AAAAkgMAAAAA&#10;" strokecolor="windowText"/>
                                    <v:line id="直接连接符 299" o:spid="_x0000_s1144"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Ydr8YAAADcAAAADwAAAGRycy9kb3ducmV2LnhtbESPQWvCQBSE70L/w/IKvZS6qYiY6Coh&#10;KPTYRgk9PrLPJJp9m2ZXTf31bqHgcZiZb5jlejCtuFDvGssK3scRCOLS6oYrBfvd9m0Ownlkja1l&#10;UvBLDtarp9ESE22v/EWX3FciQNglqKD2vkukdGVNBt3YdsTBO9jeoA+yr6Tu8RrgppWTKJpJgw2H&#10;hRo7ymoqT/nZKKiy4+vPd368Tf1sM7fb6WdRHFKlXp6HdAHC0+Af4f/2h1YwiW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GHa/GAAAA3AAAAA8AAAAAAAAA&#10;AAAAAAAAoQIAAGRycy9kb3ducmV2LnhtbFBLBQYAAAAABAAEAPkAAACUAwAAAAA=&#10;" strokecolor="windowText"/>
                                    <v:line id="直接连接符 300" o:spid="_x0000_s1145"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uKMIAAADcAAAADwAAAGRycy9kb3ducmV2LnhtbERPy4rCMBTdD/gP4Q64GcbUByKdRhFR&#10;cKlVxOWluX04zU1tola/3iwGZnk472TRmVrcqXWVZQXDQQSCOLO64kLB8bD5noFwHlljbZkUPMnB&#10;Yt77SDDW9sF7uqe+ECGEXYwKSu+bWEqXlWTQDWxDHLjctgZ9gG0hdYuPEG5qOYqiqTRYcWgosaFV&#10;SdlvejMKitXl63pOL6+Jn65ndjPZnU75Uqn+Z7f8AeGp8//iP/dWKxhHYX44E46A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cuKMIAAADcAAAADwAAAAAAAAAAAAAA&#10;AAChAgAAZHJzL2Rvd25yZXYueG1sUEsFBgAAAAAEAAQA+QAAAJADAAAAAA==&#10;" strokecolor="windowText"/>
                                    <v:line id="直接连接符 301" o:spid="_x0000_s1146"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Ls8QAAADcAAAADwAAAGRycy9kb3ducmV2LnhtbESPQYvCMBSE74L/ITzBy6KprohUo4go&#10;eNytIh4fzbOtNi+1iVr99WZhweMwM98ws0VjSnGn2hWWFQz6EQji1OqCMwX73aY3AeE8ssbSMil4&#10;koPFvN2aYaztg3/pnvhMBAi7GBXk3lexlC7NyaDr24o4eCdbG/RB1pnUNT4C3JRyGEVjabDgsJBj&#10;Rauc0ktyMwqy1fnrekzOr5Efryd2M/o5HE5LpbqdZjkF4anxn/B/e6sVfEcD+DsTj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24uzxAAAANwAAAAPAAAAAAAAAAAA&#10;AAAAAKECAABkcnMvZG93bnJldi54bWxQSwUGAAAAAAQABAD5AAAAkgMAAAAA&#10;" strokecolor="windowText"/>
                                    <v:line id="直接连接符 302" o:spid="_x0000_s1147"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xMQAAADcAAAADwAAAGRycy9kb3ducmV2LnhtbESPQYvCMBSE74L/ITzBy6KprohUo4go&#10;eNytIh4fzbOtNi+1iVr99WZhweMwM98ws0VjSnGn2hWWFQz6EQji1OqCMwX73aY3AeE8ssbSMil4&#10;koPFvN2aYaztg3/pnvhMBAi7GBXk3lexlC7NyaDr24o4eCdbG/RB1pnUNT4C3JRyGEVjabDgsJBj&#10;Rauc0ktyMwqy1fnrekzOr5Efryd2M/o5HE5LpbqdZjkF4anxn/B/e6sVfEdD+DsTj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CRXExAAAANwAAAAPAAAAAAAAAAAA&#10;AAAAAKECAABkcnMvZG93bnJldi54bWxQSwUGAAAAAAQABAD5AAAAkgMAAAAA&#10;" strokecolor="windowText"/>
                                    <v:line id="直接连接符 303" o:spid="_x0000_s1148"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WwX8QAAADcAAAADwAAAGRycy9kb3ducmV2LnhtbESPT4vCMBTE74LfITxhL4um/kGkGkVE&#10;YY9rFfH4aJ5ttXmpTdSun94ICx6HmfkNM1s0phR3ql1hWUG/F4EgTq0uOFOw3226ExDOI2ssLZOC&#10;P3KwmLdbM4y1ffCW7onPRICwi1FB7n0VS+nSnAy6nq2Ig3eytUEfZJ1JXeMjwE0pB1E0lgYLDgs5&#10;VrTKKb0kN6MgW52/r8fk/Bz58XpiN6Pfw+G0VOqr0yynIDw1/hP+b/9oBcNoCO8z4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bBfxAAAANwAAAAPAAAAAAAAAAAA&#10;AAAAAKECAABkcnMvZG93bnJldi54bWxQSwUGAAAAAAQABAD5AAAAkgMAAAAA&#10;" strokecolor="windowText"/>
                                  </v:group>
                                  <v:group id="组合 304" o:spid="_x0000_s1149" style="position:absolute;left:34667;width:12243;height:12001" coordsize="12245,1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line id="直接连接符 305" o:spid="_x0000_s1150" style="position:absolute;visibility:visible;mso-wrap-style:square" from="0,0" to="1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BAcUAAADcAAAADwAAAGRycy9kb3ducmV2LnhtbESPQWvCQBSE7wX/w/KE3upGRSPRVYIg&#10;2PZUW/H6yD6TtNm3YXeNqb/eLRQ8DjPzDbPa9KYRHTlfW1YwHiUgiAuray4VfH3uXhYgfEDW2Fgm&#10;Bb/kYbMePK0w0/bKH9QdQikihH2GCqoQ2kxKX1Rk0I9sSxy9s3UGQ5SulNrhNcJNIydJMpcGa44L&#10;Fba0raj4OVyMgkXx9u3yNH8dz45teusm7/PdKVXqedjnSxCB+vAI/7f3WsE0mcH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PBAcUAAADcAAAADwAAAAAAAAAA&#10;AAAAAAChAgAAZHJzL2Rvd25yZXYueG1sUEsFBgAAAAAEAAQA+QAAAJMDAAAAAA==&#10;" strokecolor="black [3213]"/>
                                    <v:line id="直接连接符 306" o:spid="_x0000_s1151" style="position:absolute;visibility:visible;mso-wrap-style:square" from="0,0" to="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FfdsYAAADcAAAADwAAAGRycy9kb3ducmV2LnhtbESPQWvCQBSE7wX/w/IEb3Wj0kRSVwmC&#10;0NZTrdLrI/uapGbfht1tTP31rlDocZiZb5jVZjCt6Mn5xrKC2TQBQVxa3XCl4Pixe1yC8AFZY2uZ&#10;FPySh8169LDCXNsLv1N/CJWIEPY5KqhD6HIpfVmTQT+1HXH0vqwzGKJ0ldQOLxFuWjlPklQabDgu&#10;1NjRtqbyfPgxCpbl27crsuJ19nTqsms/36e7z0ypyXgonkEEGsJ/+K/9ohUskhT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BX3bGAAAA3AAAAA8AAAAAAAAA&#10;AAAAAAAAoQIAAGRycy9kb3ducmV2LnhtbFBLBQYAAAAABAAEAPkAAACUAwAAAAA=&#10;" strokecolor="black [3213]"/>
                                    <v:line id="直接连接符 307" o:spid="_x0000_s1152" style="position:absolute;visibility:visible;mso-wrap-style:square" from="0,11131" to="4133,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2XMYAAADcAAAADwAAAGRycy9kb3ducmV2LnhtbESPQWvCQBSE70L/w/IKvYhuaiWV1FUk&#10;KPRY0yIeH9lnEpt9m2a3SfTXuwWhx2FmvmGW68HUoqPWVZYVPE8jEMS51RUXCr4+d5MFCOeRNdaW&#10;ScGFHKxXD6MlJtr2vKcu84UIEHYJKii9bxIpXV6SQTe1DXHwTrY16INsC6lb7APc1HIWRbE0WHFY&#10;KLGhtKT8O/s1Cor0PP45Zufr3Mfbhd3NPw6H00app8dh8wbC0+D/w/f2u1bwEr3C35lw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tlzGAAAA3AAAAA8AAAAAAAAA&#10;AAAAAAAAoQIAAGRycy9kb3ducmV2LnhtbFBLBQYAAAAABAAEAPkAAACUAwAAAAA=&#10;" strokecolor="windowText"/>
                                    <v:line id="直接连接符 308" o:spid="_x0000_s1153" style="position:absolute;visibility:visible;mso-wrap-style:square" from="12245,0" to="12245,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iLsIAAADcAAAADwAAAGRycy9kb3ducmV2LnhtbERPy4rCMBTdD/gP4Q64GcbUByKdRhFR&#10;cKlVxOWluX04zU1tola/3iwGZnk472TRmVrcqXWVZQXDQQSCOLO64kLB8bD5noFwHlljbZkUPMnB&#10;Yt77SDDW9sF7uqe+ECGEXYwKSu+bWEqXlWTQDWxDHLjctgZ9gG0hdYuPEG5qOYqiqTRYcWgosaFV&#10;SdlvejMKitXl63pOL6+Jn65ndjPZnU75Uqn+Z7f8AeGp8//iP/dWKxhHYW04E46A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EiLsIAAADcAAAADwAAAAAAAAAAAAAA&#10;AAChAgAAZHJzL2Rvd25yZXYueG1sUEsFBgAAAAAEAAQA+QAAAJADAAAAAA==&#10;" strokecolor="windowText"/>
                                    <v:line id="直接连接符 309" o:spid="_x0000_s1154" style="position:absolute;visibility:visible;mso-wrap-style:square" from="7951,11131" to="12148,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2HtcYAAADcAAAADwAAAGRycy9kb3ducmV2LnhtbESPQWvCQBSE70L/w/IKvUjd1ErQ1FUk&#10;KPRY0yIeH9lnEpt9m2a3SfTXuwWhx2FmvmGW68HUoqPWVZYVvEwiEMS51RUXCr4+d89zEM4ja6wt&#10;k4ILOVivHkZLTLTteU9d5gsRIOwSVFB63yRSurwkg25iG+LgnWxr0AfZFlK32Ae4qeU0imJpsOKw&#10;UGJDaUn5d/ZrFBTpefxzzM7XmY+3c7ubfRwOp41ST4/D5g2Ep8H/h+/td63gNVrA35lw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th7XGAAAA3AAAAA8AAAAAAAAA&#10;AAAAAAAAoQIAAGRycy9kb3ducmV2LnhtbFBLBQYAAAAABAAEAPkAAACUAwAAAAA=&#10;" strokecolor="windowText"/>
                                    <v:line id="直接连接符 310" o:spid="_x0000_s1155" style="position:absolute;visibility:visible;mso-wrap-style:square" from="4134,11131" to="4134,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30RMMAAADcAAAADwAAAGRycy9kb3ducmV2LnhtbERPz2vCMBS+D/wfwhO8zbSOWemMUgRh&#10;utPUseujeWurzUtJYq3765fDwOPH93u5HkwrenK+sawgnSYgiEurG64UnI7b5wUIH5A1tpZJwZ08&#10;rFejpyXm2t74k/pDqEQMYZ+jgjqELpfSlzUZ9FPbEUfuxzqDIUJXSe3wFsNNK2dJMpcGG44NNXa0&#10;qam8HK5GwaLcn12RFbv09avLfvvZx3z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99ETDAAAA3AAAAA8AAAAAAAAAAAAA&#10;AAAAoQIAAGRycy9kb3ducmV2LnhtbFBLBQYAAAAABAAEAPkAAACRAwAAAAA=&#10;" strokecolor="black [3213]"/>
                                    <v:line id="直接连接符 311" o:spid="_x0000_s1156" style="position:absolute;visibility:visible;mso-wrap-style:square" from="7951,11131" to="7951,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R38YAAADcAAAADwAAAGRycy9kb3ducmV2LnhtbESPQWvCQBSE7wX/w/KE3uomlhpJXSUI&#10;Qq0ntaXXR/Y1Sc2+DbvbGPvru4LgcZiZb5jFajCt6Mn5xrKCdJKAIC6tbrhS8HHcPM1B+ICssbVM&#10;Ci7kYbUcPSww1/bMe+oPoRIRwj5HBXUIXS6lL2sy6Ce2I47et3UGQ5SuktrhOcJNK6dJMpMGG44L&#10;NXa0rqk8HX6Ngnn5/uOKrNimL59d9tdPd7PNV6bU43goXkEEGsI9fGu/aQXPa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xUd/GAAAA3AAAAA8AAAAAAAAA&#10;AAAAAAAAoQIAAGRycy9kb3ducmV2LnhtbFBLBQYAAAAABAAEAPkAAACUAwAAAAA=&#10;" strokecolor="black [3213]"/>
                                    <v:line id="直接连接符 312" o:spid="_x0000_s1157" style="position:absolute;visibility:visible;mso-wrap-style:square" from="4133,12006" to="795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PPqMYAAADcAAAADwAAAGRycy9kb3ducmV2LnhtbESPQWvCQBSE74X+h+UVequbpNRIdJVQ&#10;ENp60ipeH9lnEpt9G3a3Me2v7wpCj8PMfMMsVqPpxEDOt5YVpJMEBHFldcu1gv3n+mkGwgdkjZ1l&#10;UvBDHlbL+7sFFtpeeEvDLtQiQtgXqKAJoS+k9FVDBv3E9sTRO1lnMETpaqkdXiLcdDJLkqk02HJc&#10;aLCn14aqr923UTCrPs6uzMv39OXQ579Dtpmuj7lSjw9jOQcRaAz/4Vv7TSt4Tj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jz6jGAAAA3AAAAA8AAAAAAAAA&#10;AAAAAAAAoQIAAGRycy9kb3ducmV2LnhtbFBLBQYAAAAABAAEAPkAAACUAwAAAAA=&#10;" strokecolor="black [3213]"/>
                                  </v:group>
                                </v:group>
                                <v:oval id="椭圆 313" o:spid="_x0000_s1158" style="position:absolute;left:12642;top:4214;width:451;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C28MA&#10;AADcAAAADwAAAGRycy9kb3ducmV2LnhtbESPQYvCMBSE74L/ITxhL6KpCqJdoywLQsWTVdg9Pppn&#10;W7Z5KUnUrr/eCILHYWa+YVabzjTiSs7XlhVMxgkI4sLqmksFp+N2tADhA7LGxjIp+CcPm3W/t8JU&#10;2xsf6JqHUkQI+xQVVCG0qZS+qMigH9uWOHpn6wyGKF0ptcNbhJtGTpNkLg3WHBcqbOm7ouIvv5hI&#10;wWFem919unRZ3tx/fLZfnH+V+hh0X58gAnXhHX61M61gNpnB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5C28MAAADcAAAADwAAAAAAAAAAAAAAAACYAgAAZHJzL2Rv&#10;d25yZXYueG1sUEsFBgAAAAAEAAQA9QAAAIgDAAAAAA==&#10;" fillcolor="windowText" strokecolor="windowText" strokeweight="2pt"/>
                                <v:oval id="椭圆 314" o:spid="_x0000_s1159" style="position:absolute;left:3737;top:12404;width:450;height:45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r8UA&#10;AADcAAAADwAAAGRycy9kb3ducmV2LnhtbESPQWvCQBSE74X+h+UVvJS6UYtomo2IIEQ8NRXq8ZF9&#10;JqHZt2F31eivdwuFHoeZ+YbJVoPpxIWcby0rmIwTEMSV1S3XCg5f27cFCB+QNXaWScGNPKzy56cM&#10;U22v/EmXMtQiQtinqKAJoU+l9FVDBv3Y9sTRO1lnMETpaqkdXiPcdHKaJHNpsOW40GBPm4aqn/Js&#10;IgVfy9bs7tOlK8ru/u2L/eJ0VGr0Mqw/QAQawn/4r11oBbPJO/yei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9qvxQAAANwAAAAPAAAAAAAAAAAAAAAAAJgCAABkcnMv&#10;ZG93bnJldi54bWxQSwUGAAAAAAQABAD1AAAAigMAAAAA&#10;" fillcolor="windowText" strokecolor="windowText" strokeweight="2pt"/>
                                <v:oval id="椭圆 315" o:spid="_x0000_s1160" style="position:absolute;left:12642;top:12404;width:451;height:45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NMUA&#10;AADcAAAADwAAAGRycy9kb3ducmV2LnhtbESPQWvCQBSE74X+h+UVvJS6Ualomo2IIEQ8NRXq8ZF9&#10;JqHZt2F31eivdwuFHoeZ+YbJVoPpxIWcby0rmIwTEMSV1S3XCg5f27cFCB+QNXaWScGNPKzy56cM&#10;U22v/EmXMtQiQtinqKAJoU+l9FVDBv3Y9sTRO1lnMETpaqkdXiPcdHKaJHNpsOW40GBPm4aqn/Js&#10;IgVfy9bs7tOlK8ru/u2L/eJ0VGr0Mqw/QAQawn/4r11oBbPJO/yei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380xQAAANwAAAAPAAAAAAAAAAAAAAAAAJgCAABkcnMv&#10;ZG93bnJldi54bWxQSwUGAAAAAAQABAD1AAAAigMAAAAA&#10;" fillcolor="windowText" strokecolor="windowText" strokeweight="2pt"/>
                                <v:line id="直接连接符 316" o:spid="_x0000_s1161" style="position:absolute;visibility:visible;mso-wrap-style:square" from="73,4532" to="3806,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cMAAADcAAAADwAAAGRycy9kb3ducmV2LnhtbESP3YrCMBSE74V9h3AWvBFNqyBSjSIL&#10;uxZhwd/7Q3NsyzYnJYla394IC14OM/MNs1h1phE3cr62rCAdJSCIC6trLhWcjt/DGQgfkDU2lknB&#10;gzyslh+9BWba3nlPt0MoRYSwz1BBFUKbSemLigz6kW2Jo3exzmCI0pVSO7xHuGnkOEmm0mDNcaHC&#10;lr4qKv4OV6MgH29MncvZ8ZwOtrz7ubr178Mp1f/s1nMQgbrwDv+3c61gkk7hdSYeAb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fq/3DAAAA3AAAAA8AAAAAAAAAAAAA&#10;AAAAoQIAAGRycy9kb3ducmV2LnhtbFBLBQYAAAAABAAEAPkAAACRAwAAAAA=&#10;" strokecolor="gray [1629]"/>
                                <v:line id="直接连接符 317" o:spid="_x0000_s1162" style="position:absolute;flip:y;visibility:visible;mso-wrap-style:square" from="2226,-876" to="222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j7MUAAADcAAAADwAAAGRycy9kb3ducmV2LnhtbESPQWsCMRSE70L/Q3iF3jSrQi2rURa1&#10;padCdaF4e2yeu4vJy5LEddtf3xQKHoeZ+YZZbQZrRE8+tI4VTCcZCOLK6ZZrBeXxdfwCIkRkjcYx&#10;KfimAJv1w2iFuXY3/qT+EGuRIBxyVNDE2OVShqohi2HiOuLknZ23GJP0tdQebwlujZxl2bO02HJa&#10;aLCjbUPV5XC1CsyXx/3b7KdYlKdibsqPXV9nR6WeHodiCSLSEO/h//a7VjCfLuDvTD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cj7MUAAADcAAAADwAAAAAAAAAA&#10;AAAAAAChAgAAZHJzL2Rvd25yZXYueG1sUEsFBgAAAAAEAAQA+QAAAJMDAAAAAA==&#10;" strokecolor="gray [1629]"/>
                                <v:line id="直接连接符 318" o:spid="_x0000_s1163" style="position:absolute;flip:y;visibility:visible;mso-wrap-style:square" from="14471,-876" to="1447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i3nsIAAADcAAAADwAAAGRycy9kb3ducmV2LnhtbERPz2vCMBS+D/wfwhvsNlMVnHRGKW4O&#10;T8K0IN4ezVtblryUJNZuf705CB4/vt/L9WCN6MmH1rGCyTgDQVw53XKtoDxuXxcgQkTWaByTgj8K&#10;sF6NnpaYa3flb+oPsRYphEOOCpoYu1zKUDVkMYxdR5y4H+ctxgR9LbXHawq3Rk6zbC4ttpwaGuxo&#10;01D1e7hYBebk8fNr+l+8lediZsr9R19nR6VenofiHUSkIT7Ed/dOK5hN0tp0Jh0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i3nsIAAADcAAAADwAAAAAAAAAAAAAA&#10;AAChAgAAZHJzL2Rvd25yZXYueG1sUEsFBgAAAAAEAAQA+QAAAJADAAAAAA==&#10;" strokecolor="gray [1629]"/>
                                <v:shape id="直接箭头连接符 319" o:spid="_x0000_s1164" type="#_x0000_t32" style="position:absolute;left:2302;top:-52;width:12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cjXMcAAADcAAAADwAAAGRycy9kb3ducmV2LnhtbESPT2sCMRTE74V+h/AKvblZlYquRimi&#10;xUMpaP3X23Pzurt087IkUbff3giFHoeZ+Q0zmbWmFhdyvrKsoJukIIhzqysuFGw/l50hCB+QNdaW&#10;ScEveZhNHx8mmGl75TVdNqEQEcI+QwVlCE0mpc9LMugT2xBH79s6gyFKV0jt8Brhppa9NB1IgxXH&#10;hRIbmpeU/2zORsHxY/X+Upzmu2Nwp+HirTl87VNW6vmpfR2DCNSG//Bfe6UV9LsjuJ+JR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VyNcxwAAANwAAAAPAAAAAAAA&#10;AAAAAAAAAKECAABkcnMvZG93bnJldi54bWxQSwUGAAAAAAQABAD5AAAAlQMAAAAA&#10;" strokecolor="black [3213]">
                                  <v:stroke startarrow="block" endarrow="block"/>
                                </v:shape>
                                <v:shape id="直接箭头连接符 70656" o:spid="_x0000_s1165" type="#_x0000_t32" style="position:absolute;left:715;top:1350;width:1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ME4scAAADeAAAADwAAAGRycy9kb3ducmV2LnhtbESPQUvDQBSE7wX/w/IEb+1GwVRit0Vb&#10;CuLJpop4e2Sf2Wj2bbq7TeK/7xYKHoeZ+YZZrEbbip58aBwruJ1lIIgrpxuuFbzvt9MHECEia2wd&#10;k4I/CrBaXk0WWGg38I76MtYiQTgUqMDE2BVShsqQxTBzHXHyvp23GJP0tdQehwS3rbzLslxabDgt&#10;GOxobaj6LY9WQdu/DoeP48/BbN76fbn+/DLPvlPq5np8egQRaYz/4Uv7RSuYZ/l9Duc76QrI5Q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wTixwAAAN4AAAAPAAAAAAAA&#10;AAAAAAAAAKECAABkcnMvZG93bnJldi54bWxQSwUGAAAAAAQABAD5AAAAlQMAAAAA&#10;" strokecolor="black [3213]">
                                  <v:stroke endarrow="block"/>
                                </v:shape>
                                <v:shape id="_x0000_s1166" type="#_x0000_t202" style="position:absolute;left:4370;top:-873;width:4611;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Vi8YA&#10;AADeAAAADwAAAGRycy9kb3ducmV2LnhtbESPQWvCQBSE7wX/w/IEb3VXqdqm2YhYBE8WY1vo7ZF9&#10;JqHZtyG7mvTfd4WCx2FmvmHS9WAbcaXO1441zKYKBHHhTM2lho/T7vEZhA/IBhvHpOGXPKyz0UOK&#10;iXE9H+mah1JECPsENVQhtImUvqjIop+6ljh6Z9dZDFF2pTQd9hFuGzlXaikt1hwXKmxpW1Hxk1+s&#10;hs/D+fvrSb2Xb3bR9m5Qku2L1HoyHjavIAIN4R7+b++NhpVaLlZwuxOv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SVi8YAAADeAAAADwAAAAAAAAAAAAAAAACYAgAAZHJz&#10;L2Rvd25yZXYueG1sUEsFBgAAAAAEAAQA9QAAAIsDAAAAAA==&#10;" filled="f" stroked="f">
                                  <v:textbox>
                                    <w:txbxContent>
                                      <w:p w:rsidR="00DE6D2B" w:rsidRDefault="00DE6D2B" w:rsidP="005C5D41">
                                        <m:oMath>
                                          <m:sSub>
                                            <m:sSubPr>
                                              <m:ctrlPr>
                                                <w:rPr>
                                                  <w:rFonts w:ascii="Cambria Math" w:hAnsi="Cambria Math"/>
                                                </w:rPr>
                                              </m:ctrlPr>
                                            </m:sSubPr>
                                            <m:e>
                                              <m:r>
                                                <w:rPr>
                                                  <w:rFonts w:ascii="Cambria Math" w:hAnsi="Cambria Math"/>
                                                </w:rPr>
                                                <m:t>L</m:t>
                                              </m:r>
                                            </m:e>
                                            <m:sub>
                                              <m:r>
                                                <w:rPr>
                                                  <w:rFonts w:ascii="Cambria Math" w:hAnsi="Cambria Math"/>
                                                </w:rPr>
                                                <m:t>1</m:t>
                                              </m:r>
                                            </m:sub>
                                          </m:sSub>
                                        </m:oMath>
                                        <w:r>
                                          <w:t>/6</w:t>
                                        </w:r>
                                      </w:p>
                                    </w:txbxContent>
                                  </v:textbox>
                                </v:shape>
                              </v:group>
                            </v:group>
                            <v:oval id="椭圆 70658" o:spid="_x0000_s1167" style="position:absolute;left:3578;top:5247;width:450;height:4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hjsYA&#10;AADeAAAADwAAAGRycy9kb3ducmV2LnhtbERPy2rCQBTdF/oPwy24EZ1UaKqpoxRF6EKlPhZdXjLX&#10;JG3mTsyMcfx7ZyF0eTjv6TyYWnTUusqygtdhAoI4t7riQsHxsBqMQTiPrLG2TApu5GA+e36aYqbt&#10;lXfU7X0hYgi7DBWU3jeZlC4vyaAb2oY4cifbGvQRtoXULV5juKnlKElSabDi2FBiQ4uS8r/9xShY&#10;/Gx+m2L9HVxXh9Nku0z7u8lZqd5L+PwA4Sn4f/HD/aUVvCfpW9wb78Qr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VhjsYAAADeAAAADwAAAAAAAAAAAAAAAACYAgAAZHJz&#10;L2Rvd25yZXYueG1sUEsFBgAAAAAEAAQA9QAAAIsDAAAAAA==&#10;" fillcolor="black [3213]" strokecolor="black [3213]" strokeweight="2pt"/>
                          </v:group>
                          <v:line id="直接连接符 70659" o:spid="_x0000_s1168" style="position:absolute;flip:x;visibility:visible;mso-wrap-style:square" from="0,5645" to="5003,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lycgAAADeAAAADwAAAGRycy9kb3ducmV2LnhtbESPT0sDMRTE74V+h/AEb21ixVa3TctS&#10;/+BJsF2Q3h6b5+5i8rIkcbv66Y0geBxm5jfMZjc6KwYKsfOs4WquQBDX3nTcaKiOj7NbEDEhG7Se&#10;ScMXRdhtp5MNFsaf+ZWGQ2pEhnAsUEObUl9IGeuWHMa574mz9+6Dw5RlaKQJeM5wZ+VCqaV02HFe&#10;aLGnfUv1x+HTabBvAR+eFt/lqjqV17Z6uR8addT68mIs1yASjek//Nd+NhpWanlzB7938hWQ2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pslycgAAADeAAAADwAAAAAA&#10;AAAAAAAAAAChAgAAZHJzL2Rvd25yZXYueG1sUEsFBgAAAAAEAAQA+QAAAJYDAAAAAA==&#10;" strokecolor="gray [1629]"/>
                          <v:line id="直接连接符 70660" o:spid="_x0000_s1169" style="position:absolute;flip:x;visibility:visible;mso-wrap-style:square" from="159,16777" to="5162,1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Aw2sUAAADeAAAADwAAAGRycy9kb3ducmV2LnhtbESPzWrCQBSF9wXfYbhCd81MBaNERymC&#10;ttBuEgOlu2vmNgnN3AmZaYxv31kUXB7OH992P9lOjDT41rGG50SBIK6cabnWUJ6PT2sQPiAb7ByT&#10;hht52O9mD1vMjLtyTmMRahFH2GeooQmhz6T0VUMWfeJ64uh9u8FiiHKopRnwGsdtJxdKpdJiy/Gh&#10;wZ4ODVU/xa/VoD4/lu83fq2k85ev3J1Kv1RK68f59LIBEWgK9/B/+81oWKk0jQARJ6KA3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Aw2sUAAADeAAAADwAAAAAAAAAA&#10;AAAAAAChAgAAZHJzL2Rvd25yZXYueG1sUEsFBgAAAAAEAAQA+QAAAJMDAAAAAA==&#10;" strokecolor="#7f7f7f"/>
                          <v:shape id="_x0000_s1170" type="#_x0000_t202" style="position:absolute;left:722;top:7320;width:3905;height:5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zjsgA&#10;AADeAAAADwAAAGRycy9kb3ducmV2LnhtbESPQWvCQBSE74X+h+UVequ7KqQSXaUoSnspGtuDt2f2&#10;mYRm38bs1sR/3y0IHoeZ+YaZLXpbiwu1vnKsYThQIIhzZyouNHzt1y8TED4gG6wdk4YreVjMHx9m&#10;mBrX8Y4uWShEhLBPUUMZQpNK6fOSLPqBa4ijd3KtxRBlW0jTYhfhtpYjpRJpseK4UGJDy5Lyn+zX&#10;avg+fl7rXTM+qKr72Pab8zZbbQqtn5/6tymIQH24h2/td6PhVSXJEP7vx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jvOOyAAAAN4AAAAPAAAAAAAAAAAAAAAAAJgCAABk&#10;cnMvZG93bnJldi54bWxQSwUGAAAAAAQABAD1AAAAjQMAAAAA&#10;" filled="f" stroked="f">
                            <v:textbox style="layout-flow:vertical;mso-layout-flow-alt:bottom-to-top">
                              <w:txbxContent>
                                <w:p w:rsidR="00DE6D2B" w:rsidRDefault="00DE6D2B" w:rsidP="005C5D41">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/6</m:t>
                                      </m:r>
                                    </m:oMath>
                                  </m:oMathPara>
                                </w:p>
                              </w:txbxContent>
                            </v:textbox>
                          </v:shape>
                          <v:shape id="_x0000_s1171" type="#_x0000_t202" style="position:absolute;left:6678;top:5724;width:3416;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rsUA&#10;AADeAAAADwAAAGRycy9kb3ducmV2LnhtbESPQWvCQBSE7wX/w/KE3nRX0Vijq4hS6MmibQVvj+wz&#10;CWbfhuzWxH/vFoQeh5n5hlmuO1uJGzW+dKxhNFQgiDNnSs41fH+9D95A+IBssHJMGu7kYb3qvSwx&#10;Na7lA92OIRcRwj5FDUUIdSqlzwqy6IeuJo7exTUWQ5RNLk2DbYTbSo6VSqTFkuNCgTVtC8qux1+r&#10;4Wd/OZ8m6jPf2Wnduk5JtnOp9Wu/2yxABOrCf/jZ/jAaZipJxvB3J1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yuxQAAAN4AAAAPAAAAAAAAAAAAAAAAAJgCAABkcnMv&#10;ZG93bnJldi54bWxQSwUGAAAAAAQABAD1AAAAigMAAAAA&#10;" filled="f" stroked="f">
                            <v:textbox>
                              <w:txbxContent>
                                <w:p w:rsidR="00DE6D2B" w:rsidRDefault="00DE6D2B" w:rsidP="005C5D41">
                                  <w:pPr>
                                    <w:rPr>
                                      <w:i/>
                                    </w:rPr>
                                  </w:pPr>
                                  <w:r>
                                    <w:rPr>
                                      <w:rFonts w:hint="eastAsia"/>
                                      <w:i/>
                                    </w:rPr>
                                    <w:t>A</w:t>
                                  </w:r>
                                </w:p>
                              </w:txbxContent>
                            </v:textbox>
                          </v:shape>
                          <v:shape id="_x0000_s1172" type="#_x0000_t202" style="position:absolute;left:13119;top:5804;width:3416;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BQcUA&#10;AADeAAAADwAAAGRycy9kb3ducmV2LnhtbESPQWvCQBSE74L/YXlCb3VXsWmNriKK4EmpbQVvj+wz&#10;CWbfhuzWpP/eFQoeh5n5hpkvO1uJGzW+dKxhNFQgiDNnSs41fH9tXz9A+IBssHJMGv7Iw3LR780x&#10;Na7lT7odQy4ihH2KGooQ6lRKnxVk0Q9dTRy9i2sshiibXJoG2wi3lRwrlUiLJceFAmtaF5Rdj79W&#10;w8/+cj5N1CHf2Le6dZ2SbKdS65dBt5qBCNSFZ/i/vTMa3lWSTOBxJ1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sFBxQAAAN4AAAAPAAAAAAAAAAAAAAAAAJgCAABkcnMv&#10;ZG93bnJldi54bWxQSwUGAAAAAAQABAD1AAAAigMAAAAA&#10;" filled="f" stroked="f">
                            <v:textbox>
                              <w:txbxContent>
                                <w:p w:rsidR="00DE6D2B" w:rsidRDefault="00DE6D2B" w:rsidP="005C5D41">
                                  <w:pPr>
                                    <w:rPr>
                                      <w:i/>
                                    </w:rPr>
                                  </w:pPr>
                                  <w:r>
                                    <w:rPr>
                                      <w:rFonts w:hint="eastAsia"/>
                                      <w:i/>
                                    </w:rPr>
                                    <w:t>B</w:t>
                                  </w:r>
                                </w:p>
                              </w:txbxContent>
                            </v:textbox>
                          </v:shape>
                          <v:shape id="_x0000_s1173" type="#_x0000_t202" style="position:absolute;left:12879;top:14165;width:3417;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k2sYA&#10;AADeAAAADwAAAGRycy9kb3ducmV2LnhtbESPS2vDMBCE74X8B7GB3hqppXFSx0ooCYGeGvIq5LZY&#10;6we1VsZSYvffV4FCj8PMfMNkq8E24kadrx1reJ4oEMS5MzWXGk7H7dMchA/IBhvHpOGHPKyWo4cM&#10;U+N63tPtEEoRIexT1FCF0KZS+rwii37iWuLoFa6zGKLsSmk67CPcNvJFqURarDkuVNjSuqL8+3C1&#10;Gs6fxeXrVe3KjZ22vRuUZPsmtX4cD+8LEIGG8B/+a38YDTOVJFO434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k2sYAAADeAAAADwAAAAAAAAAAAAAAAACYAgAAZHJz&#10;L2Rvd25yZXYueG1sUEsFBgAAAAAEAAQA9QAAAIsDAAAAAA==&#10;" filled="f" stroked="f">
                            <v:textbox>
                              <w:txbxContent>
                                <w:p w:rsidR="00DE6D2B" w:rsidRDefault="00DE6D2B" w:rsidP="005C5D41">
                                  <w:pPr>
                                    <w:rPr>
                                      <w:i/>
                                    </w:rPr>
                                  </w:pPr>
                                  <w:r>
                                    <w:rPr>
                                      <w:rFonts w:hint="eastAsia"/>
                                      <w:i/>
                                    </w:rPr>
                                    <w:t>C</w:t>
                                  </w:r>
                                </w:p>
                              </w:txbxContent>
                            </v:textbox>
                          </v:shape>
                          <v:shape id="_x0000_s1174" type="#_x0000_t202" style="position:absolute;left:6519;top:14232;width:3416;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6rcYA&#10;AADeAAAADwAAAGRycy9kb3ducmV2LnhtbESPQWvCQBSE74X+h+UVvNXdisY2dROKInhS1LbQ2yP7&#10;TEKzb0N2NfHfu0Khx2FmvmEW+WAbcaHO1441vIwVCOLCmZpLDZ/H9fMrCB+QDTaOScOVPOTZ48MC&#10;U+N63tPlEEoRIexT1FCF0KZS+qIii37sWuLonVxnMUTZldJ02Ee4beREqURarDkuVNjSsqLi93C2&#10;Gr62p5/vqdqVKztrezcoyfZNaj16Gj7eQQQawn/4r70xGuYqSRK434lX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T6rcYAAADeAAAADwAAAAAAAAAAAAAAAACYAgAAZHJz&#10;L2Rvd25yZXYueG1sUEsFBgAAAAAEAAQA9QAAAIsDAAAAAA==&#10;" filled="f" stroked="f">
                            <v:textbox>
                              <w:txbxContent>
                                <w:p w:rsidR="00DE6D2B" w:rsidRDefault="00DE6D2B" w:rsidP="005C5D41">
                                  <w:pPr>
                                    <w:rPr>
                                      <w:i/>
                                    </w:rPr>
                                  </w:pPr>
                                  <w:r>
                                    <w:rPr>
                                      <w:rFonts w:hint="eastAsia"/>
                                      <w:i/>
                                    </w:rPr>
                                    <w:t>D</w:t>
                                  </w:r>
                                </w:p>
                              </w:txbxContent>
                            </v:textbox>
                          </v:shape>
                        </v:group>
                        <v:group id="组合 70667" o:spid="_x0000_s1175" style="position:absolute;left:24251;top:5804;width:26308;height:11497" coordorigin="-159,-556" coordsize="26307,11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Jl7IMcAAADeAAAADwAAAGRycy9kb3ducmV2LnhtbESPT2vCQBTE70K/w/KE&#10;3nSTlkaJriLSlh5E8A+It0f2mQSzb0N2m8Rv7wqCx2FmfsPMl72pREuNKy0riMcRCOLM6pJzBcfD&#10;z2gKwnlkjZVlUnAjB8vF22COqbYd76jd+1wECLsUFRTe16mULivIoBvbmjh4F9sY9EE2udQNdgFu&#10;KvkRRYk0WHJYKLCmdUHZdf9vFPx22K0+4+92c72sb+fD1/a0iUmp92G/moHw1PtX+Nn+0womUZJM&#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Jl7IMcAAADe&#10;AAAADwAAAAAAAAAAAAAAAACqAgAAZHJzL2Rvd25yZXYueG1sUEsFBgAAAAAEAAQA+gAAAJ4DAAAA&#10;AA==&#10;">
                          <v:shape id="_x0000_s1176" type="#_x0000_t202" style="position:absolute;left:4520;top:-556;width:2940;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LRMMA&#10;AADeAAAADwAAAGRycy9kb3ducmV2LnhtbERPy2rCQBTdF/yH4QrudEaxqUZHEaXQVaXxAe4umWsS&#10;zNwJmalJ/76zKHR5OO/1tre1eFLrK8caphMFgjh3puJCw/n0Pl6A8AHZYO2YNPyQh+1m8LLG1LiO&#10;v+iZhULEEPYpaihDaFIpfV6SRT9xDXHk7q61GCJsC2la7GK4reVMqURarDg2lNjQvqT8kX1bDZfP&#10;++06V8fiYF+bzvVKsl1KrUfDfrcCEagP/+I/94fR8KaSJO6Nd+I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fLRMMAAADeAAAADwAAAAAAAAAAAAAAAACYAgAAZHJzL2Rv&#10;d25yZXYueG1sUEsFBgAAAAAEAAQA9QAAAIgDAAAAAA==&#10;" filled="f" stroked="f">
                            <v:textbox>
                              <w:txbxContent>
                                <w:p w:rsidR="00DE6D2B" w:rsidRDefault="00DE6D2B" w:rsidP="005C5D41">
                                  <w:pPr>
                                    <w:rPr>
                                      <w:i/>
                                    </w:rPr>
                                  </w:pPr>
                                  <w:r>
                                    <w:rPr>
                                      <w:rFonts w:hint="eastAsia"/>
                                      <w:i/>
                                    </w:rPr>
                                    <w:t>I</w:t>
                                  </w:r>
                                </w:p>
                              </w:txbxContent>
                            </v:textbox>
                          </v:shape>
                          <v:shape id="_x0000_s1177" type="#_x0000_t202" style="position:absolute;left:-159;top:3496;width:2940;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u38UA&#10;AADeAAAADwAAAGRycy9kb3ducmV2LnhtbESPT4vCMBTE74LfIbwFb5qsrHXtGkVcBE+K7h/Y26N5&#10;tmWbl9JEW7+9EQSPw8z8hpkvO1uJCzW+dKzhdaRAEGfOlJxr+P7aDN9B+IBssHJMGq7kYbno9+aY&#10;GtfygS7HkIsIYZ+ihiKEOpXSZwVZ9CNXE0fv5BqLIcoml6bBNsJtJcdKJdJiyXGhwJrWBWX/x7PV&#10;8LM7/f2+qX3+aSd16zol2c6k1oOXbvUBIlAXnuFHe2s0TFWSzOB+J1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27fxQAAAN4AAAAPAAAAAAAAAAAAAAAAAJgCAABkcnMv&#10;ZG93bnJldi54bWxQSwUGAAAAAAQABAD1AAAAigMAAAAA&#10;" filled="f" stroked="f">
                            <v:textbox>
                              <w:txbxContent>
                                <w:p w:rsidR="00DE6D2B" w:rsidRDefault="00DE6D2B" w:rsidP="005C5D41">
                                  <w:pPr>
                                    <w:rPr>
                                      <w:i/>
                                    </w:rPr>
                                  </w:pPr>
                                  <w:r>
                                    <w:rPr>
                                      <w:rFonts w:hint="eastAsia"/>
                                      <w:i/>
                                    </w:rPr>
                                    <w:t>L</w:t>
                                  </w:r>
                                </w:p>
                              </w:txbxContent>
                            </v:textbox>
                          </v:shape>
                          <v:shape id="_x0000_s1178" type="#_x0000_t202" style="position:absolute;left:4136;top:3417;width:2934;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Rn8MA&#10;AADeAAAADwAAAGRycy9kb3ducmV2LnhtbESPy4rCMBSG9wO+QziCuzFRHC8do4giuFLGUcHdoTm2&#10;ZZqT0kTbeXuzEFz+/De++bK1pXhQ7QvHGgZ9BYI4dabgTMPpd/s5BeEDssHSMWn4Jw/LRedjjolx&#10;Df/Q4xgyEUfYJ6ghD6FKpPRpThZ931XE0bu52mKIss6kqbGJ47aUQ6XG0mLB8SHHitY5pX/Hu9Vw&#10;3t+ul5E6ZBv7VTWuVZLtTGrd67arbxCB2vAOv9o7o2GixpMIEHEi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hRn8MAAADeAAAADwAAAAAAAAAAAAAAAACYAgAAZHJzL2Rv&#10;d25yZXYueG1sUEsFBgAAAAAEAAQA9QAAAIgDAAAAAA==&#10;" filled="f" stroked="f">
                            <v:textbox>
                              <w:txbxContent>
                                <w:p w:rsidR="00DE6D2B" w:rsidRDefault="00DE6D2B" w:rsidP="005C5D41">
                                  <w:pPr>
                                    <w:rPr>
                                      <w:i/>
                                    </w:rPr>
                                  </w:pPr>
                                  <w:r>
                                    <w:rPr>
                                      <w:rFonts w:hint="eastAsia"/>
                                      <w:i/>
                                    </w:rPr>
                                    <w:t>O</w:t>
                                  </w:r>
                                </w:p>
                              </w:txbxContent>
                            </v:textbox>
                          </v:shape>
                          <v:shape id="_x0000_s1179" type="#_x0000_t202" style="position:absolute;left:4292;top:7947;width:2941;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0BMUA&#10;AADeAAAADwAAAGRycy9kb3ducmV2LnhtbESPQWvCQBSE7wX/w/IEb3VXsWqjq4gi9NRitIXeHtln&#10;Esy+DdnVxH/vFgoeh5n5hlmuO1uJGzW+dKxhNFQgiDNnSs41nI771zkIH5ANVo5Jw508rFe9lyUm&#10;xrV8oFsachEh7BPUUIRQJ1L6rCCLfuhq4uidXWMxRNnk0jTYRrit5FipqbRYclwosKZtQdklvVoN&#10;35/n35+J+sp39q1uXack23ep9aDfbRYgAnXhGf5vfxgNMzWdjeDvTr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QExQAAAN4AAAAPAAAAAAAAAAAAAAAAAJgCAABkcnMv&#10;ZG93bnJldi54bWxQSwUGAAAAAAQABAD1AAAAigMAAAAA&#10;" filled="f" stroked="f">
                            <v:textbox>
                              <w:txbxContent>
                                <w:p w:rsidR="00DE6D2B" w:rsidRDefault="00DE6D2B" w:rsidP="005C5D41">
                                  <w:pPr>
                                    <w:rPr>
                                      <w:i/>
                                    </w:rPr>
                                  </w:pPr>
                                  <w:r>
                                    <w:rPr>
                                      <w:rFonts w:hint="eastAsia"/>
                                      <w:i/>
                                    </w:rPr>
                                    <w:t>K</w:t>
                                  </w:r>
                                </w:p>
                              </w:txbxContent>
                            </v:textbox>
                          </v:shape>
                          <v:shape id="_x0000_s1180" type="#_x0000_t202" style="position:absolute;left:8666;top:3332;width:2941;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c8YA&#10;AADeAAAADwAAAGRycy9kb3ducmV2LnhtbESPQWvCQBSE7wX/w/IKvdXdStWaZiOiFDxZjFXw9sg+&#10;k9Ds25DdmvTfd4WCx2FmvmHS5WAbcaXO1441vIwVCOLCmZpLDV+Hj+c3ED4gG2wck4Zf8rDMRg8p&#10;Jsb1vKdrHkoRIewT1FCF0CZS+qIii37sWuLoXVxnMUTZldJ02Ee4beREqZm0WHNcqLCldUXFd/5j&#10;NRx3l/PpVX2WGzttezcoyXYhtX56HFbvIAIN4R7+b2+NhrmazSdwuxOv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qc8YAAADeAAAADwAAAAAAAAAAAAAAAACYAgAAZHJz&#10;L2Rvd25yZXYueG1sUEsFBgAAAAAEAAQA9QAAAIsDAAAAAA==&#10;" filled="f" stroked="f">
                            <v:textbox>
                              <w:txbxContent>
                                <w:p w:rsidR="00DE6D2B" w:rsidRDefault="00DE6D2B" w:rsidP="005C5D41">
                                  <w:pPr>
                                    <w:rPr>
                                      <w:i/>
                                    </w:rPr>
                                  </w:pPr>
                                  <w:r>
                                    <w:rPr>
                                      <w:rFonts w:hint="eastAsia"/>
                                      <w:i/>
                                    </w:rPr>
                                    <w:t>J</w:t>
                                  </w:r>
                                </w:p>
                              </w:txbxContent>
                            </v:textbox>
                          </v:shape>
                          <v:shape id="_x0000_s1181" type="#_x0000_t202" style="position:absolute;left:17171;top:-556;width:2940;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P6MYA&#10;AADeAAAADwAAAGRycy9kb3ducmV2LnhtbESPT2sCMRTE74LfIbyCN03aWrVbo5SK4Emp/8DbY/Pc&#10;Xdy8LJvort/eCIUeh5n5DTOdt7YUN6p94VjD60CBIE6dKTjTsN8t+xMQPiAbLB2Thjt5mM+6nSkm&#10;xjX8S7dtyESEsE9QQx5ClUjp05ws+oGriKN3drXFEGWdSVNjE+G2lG9KjaTFguNCjhX95JRetler&#10;4bA+n45DtckW9qNqXKsk20+pde+l/f4CEagN/+G/9spoGKvR+B2ed+IV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rP6MYAAADeAAAADwAAAAAAAAAAAAAAAACYAgAAZHJz&#10;L2Rvd25yZXYueG1sUEsFBgAAAAAEAAQA9QAAAIsDAAAAAA==&#10;" filled="f" stroked="f">
                            <v:textbox>
                              <w:txbxContent>
                                <w:p w:rsidR="00DE6D2B" w:rsidRDefault="00DE6D2B" w:rsidP="005C5D41">
                                  <w:pPr>
                                    <w:rPr>
                                      <w:i/>
                                    </w:rPr>
                                  </w:pPr>
                                  <w:r>
                                    <w:rPr>
                                      <w:rFonts w:hint="eastAsia"/>
                                      <w:i/>
                                    </w:rPr>
                                    <w:t>E</w:t>
                                  </w:r>
                                </w:p>
                              </w:txbxContent>
                            </v:textbox>
                          </v:shape>
                          <v:shape id="_x0000_s1182" type="#_x0000_t202" style="position:absolute;left:23208;top:-556;width:2940;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NXnMYA&#10;AADeAAAADwAAAGRycy9kb3ducmV2LnhtbESPT2vCQBTE7wW/w/IKvdXdin/aNBsRi+BJMbaF3h7Z&#10;ZxKafRuyq0m/fVcQPA4z8xsmXQ62ERfqfO1Yw8tYgSAunKm51PB53Dy/gvAB2WDjmDT8kYdlNnpI&#10;MTGu5wNd8lCKCGGfoIYqhDaR0hcVWfRj1xJH7+Q6iyHKrpSmwz7CbSMnSs2lxZrjQoUtrSsqfvOz&#10;1fC1O/18T9W+/LCztneDkmzfpNZPj8PqHUSgIdzDt/bWaFio+WIK1zvxCs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NXnMYAAADeAAAADwAAAAAAAAAAAAAAAACYAgAAZHJz&#10;L2Rvd25yZXYueG1sUEsFBgAAAAAEAAQA9QAAAIsDAAAAAA==&#10;" filled="f" stroked="f">
                            <v:textbox>
                              <w:txbxContent>
                                <w:p w:rsidR="00DE6D2B" w:rsidRDefault="00DE6D2B" w:rsidP="005C5D41">
                                  <w:pPr>
                                    <w:rPr>
                                      <w:i/>
                                    </w:rPr>
                                  </w:pPr>
                                  <w:r>
                                    <w:rPr>
                                      <w:rFonts w:hint="eastAsia"/>
                                      <w:i/>
                                    </w:rPr>
                                    <w:t>F</w:t>
                                  </w:r>
                                </w:p>
                              </w:txbxContent>
                            </v:textbox>
                          </v:shape>
                          <v:shape id="_x0000_s1183" type="#_x0000_t202" style="position:absolute;left:17463;top:7791;width:2940;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B8YA&#10;AADeAAAADwAAAGRycy9kb3ducmV2LnhtbESPQWvCQBSE7wX/w/IEb3VXqdqm2YhYBE8WY1vo7ZF9&#10;JqHZtyG7mvTfd4WCx2FmvmHS9WAbcaXO1441zKYKBHHhTM2lho/T7vEZhA/IBhvHpOGXPKyz0UOK&#10;iXE9H+mah1JECPsENVQhtImUvqjIop+6ljh6Z9dZDFF2pTQd9hFuGzlXaikt1hwXKmxpW1Hxk1+s&#10;hs/D+fvrSb2Xb3bR9m5Qku2L1HoyHjavIAIN4R7+b++NhpVarhZwuxOv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yB8YAAADeAAAADwAAAAAAAAAAAAAAAACYAgAAZHJz&#10;L2Rvd25yZXYueG1sUEsFBgAAAAAEAAQA9QAAAIsDAAAAAA==&#10;" filled="f" stroked="f">
                            <v:textbox>
                              <w:txbxContent>
                                <w:p w:rsidR="00DE6D2B" w:rsidRDefault="00DE6D2B" w:rsidP="005C5D41">
                                  <w:pPr>
                                    <w:rPr>
                                      <w:i/>
                                    </w:rPr>
                                  </w:pPr>
                                  <w:r>
                                    <w:rPr>
                                      <w:rFonts w:hint="eastAsia"/>
                                      <w:i/>
                                    </w:rPr>
                                    <w:t>H</w:t>
                                  </w:r>
                                </w:p>
                              </w:txbxContent>
                            </v:textbox>
                          </v:shape>
                          <v:shape id="_x0000_s1184" type="#_x0000_t202" style="position:absolute;left:22901;top:7711;width:2941;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scMYA&#10;AADeAAAADwAAAGRycy9kb3ducmV2LnhtbESPW2sCMRSE3wX/QzhC3zRpadd23ShFEfqk1F7At8Pm&#10;7IVuTpZNdNd/bwShj8PMfMNkq8E24kydrx1reJwpEMS5MzWXGr6/ttNXED4gG2wck4YLeVgtx6MM&#10;U+N6/qTzIZQiQtinqKEKoU2l9HlFFv3MtcTRK1xnMUTZldJ02Ee4beSTUom0WHNcqLCldUX53+Fk&#10;NfzsiuPvs9qXG/vS9m5Qku2b1PphMrwvQAQawn/43v4wGuYqmSdwuxOv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scMYAAADeAAAADwAAAAAAAAAAAAAAAACYAgAAZHJz&#10;L2Rvd25yZXYueG1sUEsFBgAAAAAEAAQA9QAAAIsDAAAAAA==&#10;" filled="f" stroked="f">
                            <v:textbox>
                              <w:txbxContent>
                                <w:p w:rsidR="00DE6D2B" w:rsidRDefault="00DE6D2B" w:rsidP="005C5D41">
                                  <w:pPr>
                                    <w:rPr>
                                      <w:i/>
                                    </w:rPr>
                                  </w:pPr>
                                  <w:r>
                                    <w:rPr>
                                      <w:rFonts w:hint="eastAsia"/>
                                      <w:i/>
                                    </w:rPr>
                                    <w:t>G</w:t>
                                  </w:r>
                                </w:p>
                              </w:txbxContent>
                            </v:textbox>
                          </v:shape>
                        </v:group>
                      </v:group>
                    </v:group>
                  </v:group>
                </v:group>
                <w10:wrap type="topAndBottom"/>
              </v:group>
            </w:pict>
          </mc:Fallback>
        </mc:AlternateContent>
      </w:r>
      <w:r>
        <w:rPr>
          <w:rFonts w:hint="eastAsia"/>
          <w:szCs w:val="21"/>
        </w:rPr>
        <w:t xml:space="preserve">                                              </w:t>
      </w:r>
    </w:p>
    <w:p w:rsidR="005C5D41" w:rsidRPr="005C5D41" w:rsidRDefault="005C5D41" w:rsidP="005C5D41">
      <w:pPr>
        <w:spacing w:line="360" w:lineRule="auto"/>
        <w:ind w:firstLineChars="200" w:firstLine="360"/>
        <w:rPr>
          <w:szCs w:val="21"/>
        </w:rPr>
      </w:pPr>
      <w:r>
        <w:rPr>
          <w:sz w:val="18"/>
          <w:szCs w:val="18"/>
        </w:rPr>
        <w:t>说明：</w:t>
      </w:r>
      <w:r>
        <w:rPr>
          <w:i/>
          <w:sz w:val="18"/>
          <w:szCs w:val="18"/>
        </w:rPr>
        <w:t>A</w:t>
      </w:r>
      <w:r>
        <w:rPr>
          <w:i/>
          <w:sz w:val="18"/>
          <w:szCs w:val="18"/>
        </w:rPr>
        <w:t>、</w:t>
      </w:r>
      <w:r>
        <w:rPr>
          <w:i/>
          <w:sz w:val="18"/>
          <w:szCs w:val="18"/>
        </w:rPr>
        <w:t>B</w:t>
      </w:r>
      <w:r>
        <w:rPr>
          <w:i/>
          <w:sz w:val="18"/>
          <w:szCs w:val="18"/>
        </w:rPr>
        <w:t>、</w:t>
      </w:r>
      <w:r>
        <w:rPr>
          <w:i/>
          <w:sz w:val="18"/>
          <w:szCs w:val="18"/>
        </w:rPr>
        <w:t>C</w:t>
      </w:r>
      <w:r>
        <w:rPr>
          <w:i/>
          <w:sz w:val="18"/>
          <w:szCs w:val="18"/>
        </w:rPr>
        <w:t>、</w:t>
      </w:r>
      <w:r>
        <w:rPr>
          <w:i/>
          <w:sz w:val="18"/>
          <w:szCs w:val="18"/>
        </w:rPr>
        <w:t>D</w:t>
      </w:r>
      <w:r>
        <w:rPr>
          <w:sz w:val="18"/>
          <w:szCs w:val="18"/>
        </w:rPr>
        <w:t>—</w:t>
      </w:r>
      <w:r>
        <w:rPr>
          <w:sz w:val="18"/>
          <w:szCs w:val="18"/>
        </w:rPr>
        <w:t>上层的测量点位置</w:t>
      </w:r>
      <w:r w:rsidRPr="005C5D41">
        <w:rPr>
          <w:szCs w:val="21"/>
        </w:rPr>
        <w:t>；</w:t>
      </w:r>
      <w:r w:rsidRPr="005C5D41">
        <w:rPr>
          <w:i/>
          <w:szCs w:val="21"/>
        </w:rPr>
        <w:t>E</w:t>
      </w:r>
      <w:r w:rsidRPr="005C5D41">
        <w:rPr>
          <w:i/>
          <w:szCs w:val="21"/>
        </w:rPr>
        <w:t>、</w:t>
      </w:r>
      <w:r w:rsidRPr="005C5D41">
        <w:rPr>
          <w:i/>
          <w:szCs w:val="21"/>
        </w:rPr>
        <w:t>F</w:t>
      </w:r>
      <w:r w:rsidRPr="005C5D41">
        <w:rPr>
          <w:i/>
          <w:szCs w:val="21"/>
        </w:rPr>
        <w:t>、</w:t>
      </w:r>
      <w:r w:rsidRPr="005C5D41">
        <w:rPr>
          <w:i/>
          <w:szCs w:val="21"/>
        </w:rPr>
        <w:t>G</w:t>
      </w:r>
      <w:r w:rsidRPr="005C5D41">
        <w:rPr>
          <w:i/>
          <w:szCs w:val="21"/>
        </w:rPr>
        <w:t>、</w:t>
      </w:r>
      <w:r w:rsidRPr="005C5D41">
        <w:rPr>
          <w:i/>
          <w:szCs w:val="21"/>
        </w:rPr>
        <w:t>H</w:t>
      </w:r>
      <w:r w:rsidRPr="005C5D41">
        <w:rPr>
          <w:szCs w:val="21"/>
        </w:rPr>
        <w:t>—</w:t>
      </w:r>
      <w:r w:rsidRPr="005C5D41">
        <w:rPr>
          <w:szCs w:val="21"/>
        </w:rPr>
        <w:t>下层的测量点位置；</w:t>
      </w:r>
      <w:r w:rsidRPr="005C5D41">
        <w:rPr>
          <w:i/>
          <w:szCs w:val="21"/>
        </w:rPr>
        <w:t>I</w:t>
      </w:r>
      <w:r w:rsidRPr="005C5D41">
        <w:rPr>
          <w:i/>
          <w:szCs w:val="21"/>
        </w:rPr>
        <w:t>、</w:t>
      </w:r>
      <w:r w:rsidRPr="005C5D41">
        <w:rPr>
          <w:i/>
          <w:szCs w:val="21"/>
        </w:rPr>
        <w:t>J</w:t>
      </w:r>
      <w:r w:rsidRPr="005C5D41">
        <w:rPr>
          <w:i/>
          <w:szCs w:val="21"/>
        </w:rPr>
        <w:t>、</w:t>
      </w:r>
      <w:r w:rsidRPr="005C5D41">
        <w:rPr>
          <w:i/>
          <w:szCs w:val="21"/>
        </w:rPr>
        <w:t>K</w:t>
      </w:r>
      <w:r w:rsidRPr="005C5D41">
        <w:rPr>
          <w:i/>
          <w:szCs w:val="21"/>
        </w:rPr>
        <w:t>、</w:t>
      </w:r>
      <w:r w:rsidRPr="005C5D41">
        <w:rPr>
          <w:i/>
          <w:szCs w:val="21"/>
        </w:rPr>
        <w:t>L</w:t>
      </w:r>
      <w:r w:rsidRPr="005C5D41">
        <w:rPr>
          <w:szCs w:val="21"/>
        </w:rPr>
        <w:t>—</w:t>
      </w:r>
      <w:r w:rsidRPr="005C5D41">
        <w:rPr>
          <w:szCs w:val="21"/>
        </w:rPr>
        <w:t>中层的测量点位置；</w:t>
      </w:r>
      <w:r w:rsidRPr="005C5D41">
        <w:rPr>
          <w:i/>
          <w:szCs w:val="21"/>
        </w:rPr>
        <w:t>O</w:t>
      </w:r>
      <w:r w:rsidRPr="005C5D41">
        <w:rPr>
          <w:szCs w:val="21"/>
        </w:rPr>
        <w:t>—</w:t>
      </w:r>
      <w:r w:rsidRPr="005C5D41">
        <w:rPr>
          <w:szCs w:val="21"/>
        </w:rPr>
        <w:t>几何中心点。</w:t>
      </w:r>
    </w:p>
    <w:p w:rsidR="005C5D41" w:rsidRPr="005C5D41" w:rsidRDefault="005C5D41" w:rsidP="005C5D41">
      <w:pPr>
        <w:spacing w:line="360" w:lineRule="auto"/>
        <w:jc w:val="center"/>
        <w:rPr>
          <w:rFonts w:asciiTheme="minorEastAsia" w:eastAsiaTheme="minorEastAsia" w:hAnsiTheme="minorEastAsia"/>
          <w:szCs w:val="21"/>
        </w:rPr>
      </w:pPr>
      <w:r w:rsidRPr="005C5D41">
        <w:rPr>
          <w:rFonts w:asciiTheme="minorEastAsia" w:eastAsiaTheme="minorEastAsia" w:hAnsiTheme="minorEastAsia" w:hint="eastAsia"/>
          <w:szCs w:val="21"/>
        </w:rPr>
        <w:t>图</w:t>
      </w:r>
      <w:r w:rsidRPr="005C5D41">
        <w:rPr>
          <w:rFonts w:eastAsiaTheme="minorEastAsia"/>
          <w:szCs w:val="21"/>
        </w:rPr>
        <w:t>2</w:t>
      </w:r>
      <w:r w:rsidRPr="005C5D41">
        <w:rPr>
          <w:rFonts w:asciiTheme="minorEastAsia" w:eastAsiaTheme="minorEastAsia" w:hAnsiTheme="minorEastAsia" w:hint="eastAsia"/>
          <w:szCs w:val="21"/>
        </w:rPr>
        <w:t xml:space="preserve"> 温度测量点的位置示意图</w:t>
      </w:r>
    </w:p>
    <w:p w:rsidR="005C5D41" w:rsidRPr="005C5D41" w:rsidRDefault="005C5D41" w:rsidP="005C5D41">
      <w:pPr>
        <w:spacing w:line="360" w:lineRule="auto"/>
        <w:ind w:firstLineChars="200" w:firstLine="420"/>
        <w:rPr>
          <w:bCs/>
          <w:color w:val="FF0000"/>
          <w:szCs w:val="21"/>
        </w:rPr>
      </w:pPr>
      <w:r w:rsidRPr="005C5D41">
        <w:rPr>
          <w:rFonts w:hint="eastAsia"/>
          <w:bCs/>
          <w:color w:val="000000" w:themeColor="text1"/>
          <w:szCs w:val="21"/>
        </w:rPr>
        <w:t>工作室容积大于</w:t>
      </w:r>
      <w:r w:rsidRPr="005C5D41">
        <w:rPr>
          <w:rFonts w:hint="eastAsia"/>
          <w:bCs/>
          <w:color w:val="000000" w:themeColor="text1"/>
          <w:szCs w:val="21"/>
        </w:rPr>
        <w:t>10m</w:t>
      </w:r>
      <w:r w:rsidRPr="005C5D41">
        <w:rPr>
          <w:rFonts w:hint="eastAsia"/>
          <w:bCs/>
          <w:color w:val="000000" w:themeColor="text1"/>
          <w:szCs w:val="21"/>
          <w:vertAlign w:val="superscript"/>
        </w:rPr>
        <w:t>3</w:t>
      </w:r>
      <w:r w:rsidRPr="005C5D41">
        <w:rPr>
          <w:rFonts w:hint="eastAsia"/>
          <w:bCs/>
          <w:color w:val="000000" w:themeColor="text1"/>
          <w:szCs w:val="21"/>
        </w:rPr>
        <w:t>的老化箱，测量点的数量、位置（工作空间几何中心点应为测试点）及距工作室内壁的距离，由</w:t>
      </w:r>
      <w:r w:rsidRPr="005C5D41">
        <w:rPr>
          <w:rFonts w:hint="eastAsia"/>
          <w:bCs/>
          <w:szCs w:val="21"/>
        </w:rPr>
        <w:t>制造厂与用户协商确定。</w:t>
      </w:r>
    </w:p>
    <w:p w:rsidR="005C5D41" w:rsidRPr="005C5D41" w:rsidRDefault="005C5D41" w:rsidP="005C5D41">
      <w:pPr>
        <w:spacing w:line="360" w:lineRule="auto"/>
        <w:rPr>
          <w:bCs/>
          <w:szCs w:val="21"/>
        </w:rPr>
      </w:pPr>
      <w:r w:rsidRPr="005C5D41">
        <w:rPr>
          <w:rFonts w:eastAsiaTheme="minorEastAsia" w:hint="eastAsia"/>
          <w:kern w:val="0"/>
          <w:szCs w:val="21"/>
        </w:rPr>
        <w:t>6.2.2.2</w:t>
      </w:r>
      <w:r w:rsidRPr="005C5D41">
        <w:rPr>
          <w:rFonts w:hint="eastAsia"/>
          <w:bCs/>
          <w:szCs w:val="21"/>
        </w:rPr>
        <w:t>校准步骤</w:t>
      </w:r>
    </w:p>
    <w:p w:rsidR="005C5D41" w:rsidRPr="005C5D41" w:rsidRDefault="005C5D41" w:rsidP="005C5D41">
      <w:pPr>
        <w:spacing w:line="360" w:lineRule="auto"/>
        <w:ind w:firstLineChars="200" w:firstLine="420"/>
        <w:rPr>
          <w:bCs/>
          <w:szCs w:val="21"/>
        </w:rPr>
      </w:pPr>
      <w:r w:rsidRPr="005C5D41">
        <w:rPr>
          <w:rFonts w:hint="eastAsia"/>
          <w:bCs/>
          <w:szCs w:val="21"/>
        </w:rPr>
        <w:t xml:space="preserve">a. </w:t>
      </w:r>
      <w:r w:rsidRPr="005C5D41">
        <w:rPr>
          <w:rFonts w:hint="eastAsia"/>
          <w:bCs/>
          <w:szCs w:val="21"/>
        </w:rPr>
        <w:t>当老化箱工作温度达到设定温度并稳定至少</w:t>
      </w:r>
      <w:r w:rsidRPr="005C5D41">
        <w:rPr>
          <w:rFonts w:hint="eastAsia"/>
          <w:bCs/>
          <w:szCs w:val="21"/>
        </w:rPr>
        <w:t>2h</w:t>
      </w:r>
      <w:r w:rsidRPr="005C5D41">
        <w:rPr>
          <w:rFonts w:hint="eastAsia"/>
          <w:bCs/>
          <w:szCs w:val="21"/>
        </w:rPr>
        <w:t>后开始读数，每隔</w:t>
      </w:r>
      <w:r w:rsidRPr="005C5D41">
        <w:rPr>
          <w:rFonts w:hint="eastAsia"/>
          <w:bCs/>
          <w:szCs w:val="21"/>
        </w:rPr>
        <w:t>1min</w:t>
      </w:r>
      <w:r w:rsidRPr="005C5D41">
        <w:rPr>
          <w:rFonts w:hint="eastAsia"/>
          <w:bCs/>
          <w:szCs w:val="21"/>
        </w:rPr>
        <w:t>记录一次所有测量点的温度和温控仪温度示值，</w:t>
      </w:r>
      <w:r w:rsidRPr="005C5D41">
        <w:rPr>
          <w:rFonts w:hint="eastAsia"/>
          <w:bCs/>
          <w:szCs w:val="21"/>
        </w:rPr>
        <w:t>30min</w:t>
      </w:r>
      <w:r w:rsidRPr="005C5D41">
        <w:rPr>
          <w:rFonts w:hint="eastAsia"/>
          <w:bCs/>
          <w:szCs w:val="21"/>
        </w:rPr>
        <w:t>内每个测量点各测</w:t>
      </w:r>
      <w:r w:rsidRPr="005C5D41">
        <w:rPr>
          <w:rFonts w:hint="eastAsia"/>
          <w:bCs/>
          <w:szCs w:val="21"/>
        </w:rPr>
        <w:t>30</w:t>
      </w:r>
      <w:r w:rsidRPr="005C5D41">
        <w:rPr>
          <w:rFonts w:hint="eastAsia"/>
          <w:bCs/>
          <w:szCs w:val="21"/>
        </w:rPr>
        <w:t>个温度值，工作空间几何中心点的温度平均值为起始温度平均值</w:t>
      </w:r>
      <m:oMath>
        <m:sSub>
          <m:sSubPr>
            <m:ctrlPr>
              <w:rPr>
                <w:rFonts w:ascii="Cambria Math" w:hAnsi="Cambria Math"/>
                <w:szCs w:val="21"/>
              </w:rPr>
            </m:ctrlPr>
          </m:sSubPr>
          <m:e>
            <m:acc>
              <m:accPr>
                <m:chr m:val="̅"/>
                <m:ctrlPr>
                  <w:rPr>
                    <w:rFonts w:ascii="Cambria Math" w:hAnsi="Cambria Math"/>
                    <w:i/>
                    <w:szCs w:val="21"/>
                  </w:rPr>
                </m:ctrlPr>
              </m:accPr>
              <m:e>
                <m:r>
                  <w:rPr>
                    <w:rFonts w:ascii="Cambria Math" w:hAnsi="Cambria Math"/>
                    <w:szCs w:val="21"/>
                  </w:rPr>
                  <m:t>t</m:t>
                </m:r>
              </m:e>
            </m:acc>
          </m:e>
          <m:sub>
            <m:r>
              <w:rPr>
                <w:rFonts w:ascii="Cambria Math" w:hAnsi="Cambria Math"/>
                <w:szCs w:val="21"/>
              </w:rPr>
              <m:t>0</m:t>
            </m:r>
          </m:sub>
        </m:sSub>
      </m:oMath>
      <w:r w:rsidRPr="005C5D41">
        <w:rPr>
          <w:rFonts w:hint="eastAsia"/>
          <w:bCs/>
          <w:szCs w:val="21"/>
        </w:rPr>
        <w:t>。</w:t>
      </w:r>
    </w:p>
    <w:p w:rsidR="005C5D41" w:rsidRPr="005C5D41" w:rsidRDefault="005C5D41" w:rsidP="005C5D41">
      <w:pPr>
        <w:spacing w:line="360" w:lineRule="auto"/>
        <w:ind w:firstLineChars="200" w:firstLine="420"/>
        <w:rPr>
          <w:szCs w:val="21"/>
        </w:rPr>
      </w:pPr>
      <w:r w:rsidRPr="005C5D41">
        <w:rPr>
          <w:rFonts w:hint="eastAsia"/>
          <w:bCs/>
          <w:szCs w:val="21"/>
        </w:rPr>
        <w:t>b.</w:t>
      </w:r>
      <w:r w:rsidRPr="005C5D41">
        <w:rPr>
          <w:rFonts w:hint="eastAsia"/>
          <w:szCs w:val="21"/>
        </w:rPr>
        <w:t xml:space="preserve"> </w:t>
      </w:r>
      <w:r w:rsidRPr="005C5D41">
        <w:rPr>
          <w:rFonts w:hint="eastAsia"/>
          <w:bCs/>
          <w:szCs w:val="21"/>
        </w:rPr>
        <w:t>另外，在工作空间几何中心点，每</w:t>
      </w:r>
      <w:r w:rsidRPr="005C5D41">
        <w:rPr>
          <w:rFonts w:hint="eastAsia"/>
          <w:bCs/>
          <w:szCs w:val="21"/>
        </w:rPr>
        <w:t xml:space="preserve"> 4h </w:t>
      </w:r>
      <w:r w:rsidRPr="005C5D41">
        <w:rPr>
          <w:rFonts w:hint="eastAsia"/>
          <w:bCs/>
          <w:szCs w:val="21"/>
        </w:rPr>
        <w:t>测试一次，连续测量</w:t>
      </w:r>
      <w:r w:rsidRPr="005C5D41">
        <w:rPr>
          <w:rFonts w:hint="eastAsia"/>
          <w:bCs/>
          <w:szCs w:val="21"/>
        </w:rPr>
        <w:t>6</w:t>
      </w:r>
      <w:r w:rsidRPr="005C5D41">
        <w:rPr>
          <w:rFonts w:hint="eastAsia"/>
          <w:bCs/>
          <w:szCs w:val="21"/>
        </w:rPr>
        <w:t>次。每次在</w:t>
      </w:r>
      <w:r w:rsidRPr="005C5D41">
        <w:rPr>
          <w:rFonts w:hint="eastAsia"/>
          <w:bCs/>
          <w:szCs w:val="21"/>
        </w:rPr>
        <w:t xml:space="preserve"> 5min </w:t>
      </w:r>
      <w:r w:rsidRPr="005C5D41">
        <w:rPr>
          <w:rFonts w:hint="eastAsia"/>
          <w:bCs/>
          <w:szCs w:val="21"/>
        </w:rPr>
        <w:t>内用等间隔时间记录</w:t>
      </w:r>
      <w:r w:rsidRPr="005C5D41">
        <w:rPr>
          <w:rFonts w:hint="eastAsia"/>
          <w:bCs/>
          <w:szCs w:val="21"/>
        </w:rPr>
        <w:t xml:space="preserve"> 6 </w:t>
      </w:r>
      <w:r w:rsidRPr="005C5D41">
        <w:rPr>
          <w:rFonts w:hint="eastAsia"/>
          <w:bCs/>
          <w:szCs w:val="21"/>
        </w:rPr>
        <w:t>个温度值，并计算每</w:t>
      </w:r>
      <w:r w:rsidRPr="005C5D41">
        <w:rPr>
          <w:rFonts w:hint="eastAsia"/>
          <w:bCs/>
          <w:szCs w:val="21"/>
        </w:rPr>
        <w:t xml:space="preserve"> 5min</w:t>
      </w:r>
      <w:r w:rsidRPr="005C5D41">
        <w:rPr>
          <w:rFonts w:hint="eastAsia"/>
          <w:bCs/>
          <w:szCs w:val="21"/>
        </w:rPr>
        <w:t>内的温度平均值，连续测</w:t>
      </w:r>
      <w:r w:rsidRPr="005C5D41">
        <w:rPr>
          <w:rFonts w:hint="eastAsia"/>
          <w:bCs/>
          <w:szCs w:val="21"/>
        </w:rPr>
        <w:t xml:space="preserve"> 6 </w:t>
      </w:r>
      <w:r w:rsidRPr="005C5D41">
        <w:rPr>
          <w:rFonts w:hint="eastAsia"/>
          <w:bCs/>
          <w:szCs w:val="21"/>
        </w:rPr>
        <w:t>次，得到</w:t>
      </w:r>
      <w:r w:rsidRPr="005C5D41">
        <w:rPr>
          <w:rFonts w:hint="eastAsia"/>
          <w:bCs/>
          <w:szCs w:val="21"/>
        </w:rPr>
        <w:t>6</w:t>
      </w:r>
      <w:r w:rsidRPr="005C5D41">
        <w:rPr>
          <w:rFonts w:hint="eastAsia"/>
          <w:bCs/>
          <w:szCs w:val="21"/>
        </w:rPr>
        <w:t>个温度平均值</w:t>
      </w:r>
      <m:oMath>
        <m:acc>
          <m:accPr>
            <m:chr m:val="̅"/>
            <m:ctrlPr>
              <w:rPr>
                <w:rFonts w:ascii="Cambria Math" w:hAnsi="Cambria Math"/>
                <w:i/>
                <w:szCs w:val="21"/>
              </w:rPr>
            </m:ctrlPr>
          </m:accPr>
          <m:e>
            <m:sSub>
              <m:sSubPr>
                <m:ctrlPr>
                  <w:rPr>
                    <w:rFonts w:ascii="Cambria Math" w:hAnsi="Cambria Math"/>
                    <w:i/>
                    <w:szCs w:val="21"/>
                  </w:rPr>
                </m:ctrlPr>
              </m:sSubPr>
              <m:e>
                <m:r>
                  <m:rPr>
                    <m:nor/>
                  </m:rPr>
                  <w:rPr>
                    <w:i/>
                    <w:szCs w:val="21"/>
                  </w:rPr>
                  <m:t>t</m:t>
                </m:r>
              </m:e>
              <m:sub>
                <m:r>
                  <m:rPr>
                    <m:nor/>
                  </m:rPr>
                  <w:rPr>
                    <w:i/>
                    <w:szCs w:val="21"/>
                  </w:rPr>
                  <m:t>i</m:t>
                </m:r>
              </m:sub>
            </m:sSub>
          </m:e>
        </m:acc>
      </m:oMath>
      <w:r w:rsidRPr="005C5D41">
        <w:rPr>
          <w:rFonts w:hint="eastAsia"/>
          <w:szCs w:val="21"/>
        </w:rPr>
        <w:t>（</w:t>
      </w:r>
      <w:r w:rsidRPr="005C5D41">
        <w:rPr>
          <w:i/>
          <w:szCs w:val="21"/>
        </w:rPr>
        <w:t>i</w:t>
      </w:r>
      <w:r w:rsidRPr="005C5D41">
        <w:rPr>
          <w:rFonts w:hint="eastAsia"/>
          <w:szCs w:val="21"/>
        </w:rPr>
        <w:t>=</w:t>
      </w:r>
      <w:r w:rsidRPr="005C5D41">
        <w:rPr>
          <w:szCs w:val="21"/>
        </w:rPr>
        <w:t>1</w:t>
      </w:r>
      <w:r w:rsidRPr="005C5D41">
        <w:rPr>
          <w:rFonts w:hint="eastAsia"/>
          <w:szCs w:val="21"/>
        </w:rPr>
        <w:t>，</w:t>
      </w:r>
      <w:r w:rsidRPr="005C5D41">
        <w:rPr>
          <w:szCs w:val="21"/>
        </w:rPr>
        <w:t>2</w:t>
      </w:r>
      <w:r w:rsidRPr="005C5D41">
        <w:rPr>
          <w:rFonts w:hint="eastAsia"/>
          <w:szCs w:val="21"/>
        </w:rPr>
        <w:t>，</w:t>
      </w:r>
      <w:r w:rsidRPr="005C5D41">
        <w:rPr>
          <w:szCs w:val="21"/>
        </w:rPr>
        <w:t>3</w:t>
      </w:r>
      <w:r w:rsidRPr="005C5D41">
        <w:rPr>
          <w:rFonts w:hint="eastAsia"/>
          <w:szCs w:val="21"/>
        </w:rPr>
        <w:t>，</w:t>
      </w:r>
      <w:r w:rsidRPr="005C5D41">
        <w:rPr>
          <w:szCs w:val="21"/>
        </w:rPr>
        <w:t>4</w:t>
      </w:r>
      <w:r w:rsidRPr="005C5D41">
        <w:rPr>
          <w:rFonts w:hint="eastAsia"/>
          <w:szCs w:val="21"/>
        </w:rPr>
        <w:t>，</w:t>
      </w:r>
      <w:r w:rsidRPr="005C5D41">
        <w:rPr>
          <w:szCs w:val="21"/>
        </w:rPr>
        <w:t>5</w:t>
      </w:r>
      <w:r w:rsidRPr="005C5D41">
        <w:rPr>
          <w:rFonts w:hint="eastAsia"/>
          <w:szCs w:val="21"/>
        </w:rPr>
        <w:t>，</w:t>
      </w:r>
      <w:r w:rsidRPr="005C5D41">
        <w:rPr>
          <w:rFonts w:hint="eastAsia"/>
          <w:szCs w:val="21"/>
        </w:rPr>
        <w:t>6</w:t>
      </w:r>
      <w:r w:rsidRPr="005C5D41">
        <w:rPr>
          <w:rFonts w:hint="eastAsia"/>
          <w:szCs w:val="21"/>
        </w:rPr>
        <w:t>）。</w:t>
      </w:r>
    </w:p>
    <w:p w:rsidR="005C5D41" w:rsidRPr="005C5D41" w:rsidRDefault="005C5D41" w:rsidP="005C5D41">
      <w:pPr>
        <w:spacing w:line="360" w:lineRule="auto"/>
        <w:ind w:firstLineChars="200" w:firstLine="420"/>
        <w:rPr>
          <w:bCs/>
          <w:szCs w:val="21"/>
        </w:rPr>
      </w:pPr>
      <w:r w:rsidRPr="005C5D41">
        <w:rPr>
          <w:rFonts w:hint="eastAsia"/>
          <w:bCs/>
          <w:szCs w:val="21"/>
        </w:rPr>
        <w:t>c.</w:t>
      </w:r>
      <w:r w:rsidRPr="005C5D41">
        <w:rPr>
          <w:rFonts w:hint="eastAsia"/>
          <w:szCs w:val="21"/>
        </w:rPr>
        <w:t xml:space="preserve"> </w:t>
      </w:r>
      <w:r w:rsidRPr="005C5D41">
        <w:rPr>
          <w:rFonts w:hint="eastAsia"/>
          <w:bCs/>
          <w:szCs w:val="21"/>
        </w:rPr>
        <w:t>对测得的温度示值，</w:t>
      </w:r>
      <w:r w:rsidRPr="005C5D41">
        <w:rPr>
          <w:rFonts w:hint="eastAsia"/>
          <w:bCs/>
          <w:szCs w:val="21"/>
        </w:rPr>
        <w:t xml:space="preserve"> </w:t>
      </w:r>
      <w:r w:rsidRPr="005C5D41">
        <w:rPr>
          <w:rFonts w:hint="eastAsia"/>
          <w:bCs/>
          <w:szCs w:val="21"/>
        </w:rPr>
        <w:t>按温度测量系统的修正值进行修正。</w:t>
      </w:r>
    </w:p>
    <w:p w:rsidR="005C5D41" w:rsidRPr="005C5D41" w:rsidRDefault="005C5D41" w:rsidP="005C5D41">
      <w:pPr>
        <w:spacing w:line="360" w:lineRule="auto"/>
        <w:rPr>
          <w:rFonts w:eastAsiaTheme="minorEastAsia"/>
          <w:kern w:val="0"/>
          <w:szCs w:val="21"/>
        </w:rPr>
      </w:pPr>
      <w:r w:rsidRPr="005C5D41">
        <w:rPr>
          <w:rFonts w:eastAsiaTheme="minorEastAsia"/>
          <w:kern w:val="0"/>
          <w:szCs w:val="21"/>
        </w:rPr>
        <w:t>6.2.</w:t>
      </w:r>
      <w:r w:rsidRPr="005C5D41">
        <w:rPr>
          <w:rFonts w:eastAsiaTheme="minorEastAsia" w:hint="eastAsia"/>
          <w:kern w:val="0"/>
          <w:szCs w:val="21"/>
        </w:rPr>
        <w:t xml:space="preserve">3 </w:t>
      </w:r>
      <w:r w:rsidRPr="005C5D41">
        <w:rPr>
          <w:rFonts w:eastAsiaTheme="minorEastAsia" w:hint="eastAsia"/>
          <w:kern w:val="0"/>
          <w:szCs w:val="21"/>
        </w:rPr>
        <w:t>换气率的校准</w:t>
      </w:r>
    </w:p>
    <w:p w:rsidR="005C5D41" w:rsidRPr="005C5D41" w:rsidRDefault="005C5D41" w:rsidP="005C5D41">
      <w:pPr>
        <w:spacing w:line="360" w:lineRule="auto"/>
        <w:rPr>
          <w:rFonts w:eastAsiaTheme="minorEastAsia"/>
          <w:kern w:val="0"/>
          <w:szCs w:val="21"/>
        </w:rPr>
      </w:pPr>
      <w:r w:rsidRPr="005C5D41">
        <w:rPr>
          <w:rFonts w:eastAsiaTheme="minorEastAsia" w:hint="eastAsia"/>
          <w:kern w:val="0"/>
          <w:szCs w:val="21"/>
        </w:rPr>
        <w:t xml:space="preserve">     a.</w:t>
      </w:r>
      <w:r w:rsidRPr="005C5D41">
        <w:rPr>
          <w:rFonts w:hint="eastAsia"/>
          <w:szCs w:val="21"/>
        </w:rPr>
        <w:t xml:space="preserve"> </w:t>
      </w:r>
      <w:r w:rsidRPr="005C5D41">
        <w:rPr>
          <w:rFonts w:eastAsiaTheme="minorEastAsia" w:hint="eastAsia"/>
          <w:kern w:val="0"/>
          <w:szCs w:val="21"/>
        </w:rPr>
        <w:t>密封全部通风孔、门、测试孔及鼓风机轴伸进老化箱那部分周围的间隙，将电能表接入老化箱电源系统。当工作空间的温度达到（环境温度</w:t>
      </w:r>
      <w:r w:rsidRPr="005C5D41">
        <w:rPr>
          <w:rFonts w:eastAsiaTheme="minorEastAsia" w:hint="eastAsia"/>
          <w:kern w:val="0"/>
          <w:szCs w:val="21"/>
        </w:rPr>
        <w:t>+80</w:t>
      </w:r>
      <w:r w:rsidRPr="005C5D41">
        <w:rPr>
          <w:rFonts w:eastAsiaTheme="minorEastAsia" w:hint="eastAsia"/>
          <w:kern w:val="0"/>
          <w:szCs w:val="21"/>
        </w:rPr>
        <w:t>℃）±</w:t>
      </w:r>
      <w:r w:rsidRPr="005C5D41">
        <w:rPr>
          <w:rFonts w:eastAsiaTheme="minorEastAsia" w:hint="eastAsia"/>
          <w:kern w:val="0"/>
          <w:szCs w:val="21"/>
        </w:rPr>
        <w:t>2</w:t>
      </w:r>
      <w:r w:rsidRPr="005C5D41">
        <w:rPr>
          <w:rFonts w:eastAsiaTheme="minorEastAsia" w:hint="eastAsia"/>
          <w:kern w:val="0"/>
          <w:szCs w:val="21"/>
        </w:rPr>
        <w:t>℃并进入恒温状态后，</w:t>
      </w:r>
      <w:r w:rsidRPr="005C5D41">
        <w:rPr>
          <w:rFonts w:eastAsiaTheme="minorEastAsia" w:hint="eastAsia"/>
          <w:kern w:val="0"/>
          <w:szCs w:val="21"/>
        </w:rPr>
        <w:t xml:space="preserve"> </w:t>
      </w:r>
      <w:r w:rsidRPr="005C5D41">
        <w:rPr>
          <w:rFonts w:eastAsiaTheme="minorEastAsia" w:hint="eastAsia"/>
          <w:kern w:val="0"/>
          <w:szCs w:val="21"/>
        </w:rPr>
        <w:t>测试老化箱在</w:t>
      </w:r>
      <w:r w:rsidRPr="005C5D41">
        <w:rPr>
          <w:rFonts w:eastAsiaTheme="minorEastAsia" w:hint="eastAsia"/>
          <w:kern w:val="0"/>
          <w:szCs w:val="21"/>
        </w:rPr>
        <w:t>1 h</w:t>
      </w:r>
      <w:r w:rsidRPr="005C5D41">
        <w:rPr>
          <w:rFonts w:eastAsiaTheme="minorEastAsia" w:hint="eastAsia"/>
          <w:kern w:val="0"/>
          <w:szCs w:val="21"/>
        </w:rPr>
        <w:t>或更长时间内所消耗的电能</w:t>
      </w:r>
      <w:r w:rsidRPr="005C5D41">
        <w:rPr>
          <w:rFonts w:eastAsiaTheme="minorEastAsia" w:hint="eastAsia"/>
          <w:i/>
          <w:kern w:val="0"/>
          <w:szCs w:val="21"/>
        </w:rPr>
        <w:t>W</w:t>
      </w:r>
      <w:r w:rsidRPr="005C5D41">
        <w:rPr>
          <w:rFonts w:eastAsiaTheme="minorEastAsia" w:hint="eastAsia"/>
          <w:kern w:val="0"/>
          <w:szCs w:val="21"/>
          <w:vertAlign w:val="subscript"/>
        </w:rPr>
        <w:t>1</w:t>
      </w:r>
      <w:r w:rsidRPr="005C5D41">
        <w:rPr>
          <w:rFonts w:eastAsiaTheme="minorEastAsia" w:hint="eastAsia"/>
          <w:kern w:val="0"/>
          <w:szCs w:val="21"/>
        </w:rPr>
        <w:t xml:space="preserve"> </w:t>
      </w:r>
      <w:r w:rsidRPr="005C5D41">
        <w:rPr>
          <w:rFonts w:eastAsiaTheme="minorEastAsia" w:hint="eastAsia"/>
          <w:kern w:val="0"/>
          <w:szCs w:val="21"/>
        </w:rPr>
        <w:t>并计算平均电功率</w:t>
      </w:r>
      <w:r w:rsidRPr="005C5D41">
        <w:rPr>
          <w:rFonts w:eastAsiaTheme="minorEastAsia" w:hint="eastAsia"/>
          <w:i/>
          <w:iCs/>
          <w:kern w:val="0"/>
          <w:szCs w:val="21"/>
        </w:rPr>
        <w:t>P</w:t>
      </w:r>
      <w:r w:rsidRPr="005C5D41">
        <w:rPr>
          <w:rFonts w:eastAsiaTheme="minorEastAsia" w:hint="eastAsia"/>
          <w:kern w:val="0"/>
          <w:szCs w:val="21"/>
          <w:vertAlign w:val="subscript"/>
        </w:rPr>
        <w:t>1</w:t>
      </w:r>
      <w:r w:rsidRPr="005C5D41">
        <w:rPr>
          <w:rFonts w:eastAsiaTheme="minorEastAsia" w:hint="eastAsia"/>
          <w:kern w:val="0"/>
          <w:szCs w:val="21"/>
        </w:rPr>
        <w:t>；然后拆除全部密封，通气口全开，当工作空间的温度重新达到（环境温度</w:t>
      </w:r>
      <w:r w:rsidRPr="005C5D41">
        <w:rPr>
          <w:rFonts w:eastAsiaTheme="minorEastAsia" w:hint="eastAsia"/>
          <w:kern w:val="0"/>
          <w:szCs w:val="21"/>
        </w:rPr>
        <w:t>+80</w:t>
      </w:r>
      <w:r w:rsidRPr="005C5D41">
        <w:rPr>
          <w:rFonts w:eastAsiaTheme="minorEastAsia" w:hint="eastAsia"/>
          <w:kern w:val="0"/>
          <w:szCs w:val="21"/>
        </w:rPr>
        <w:t>℃）±</w:t>
      </w:r>
      <w:r w:rsidRPr="005C5D41">
        <w:rPr>
          <w:rFonts w:eastAsiaTheme="minorEastAsia" w:hint="eastAsia"/>
          <w:kern w:val="0"/>
          <w:szCs w:val="21"/>
        </w:rPr>
        <w:t>2</w:t>
      </w:r>
      <w:r w:rsidRPr="005C5D41">
        <w:rPr>
          <w:rFonts w:eastAsiaTheme="minorEastAsia" w:hint="eastAsia"/>
          <w:kern w:val="0"/>
          <w:szCs w:val="21"/>
        </w:rPr>
        <w:t>℃并进入恒温状态后（必要时可改变温度设定值），再测试老化箱</w:t>
      </w:r>
      <w:r w:rsidRPr="005C5D41">
        <w:rPr>
          <w:rFonts w:eastAsiaTheme="minorEastAsia" w:hint="eastAsia"/>
          <w:kern w:val="0"/>
          <w:szCs w:val="21"/>
        </w:rPr>
        <w:t>1h</w:t>
      </w:r>
      <w:r w:rsidRPr="005C5D41">
        <w:rPr>
          <w:rFonts w:eastAsiaTheme="minorEastAsia" w:hint="eastAsia"/>
          <w:kern w:val="0"/>
          <w:szCs w:val="21"/>
        </w:rPr>
        <w:t>或更长时间所消耗的电能</w:t>
      </w:r>
      <w:r w:rsidRPr="005C5D41">
        <w:rPr>
          <w:rFonts w:eastAsiaTheme="minorEastAsia" w:hint="eastAsia"/>
          <w:i/>
          <w:iCs/>
          <w:kern w:val="0"/>
          <w:szCs w:val="21"/>
        </w:rPr>
        <w:t>W</w:t>
      </w:r>
      <w:r w:rsidRPr="005C5D41">
        <w:rPr>
          <w:rFonts w:eastAsiaTheme="minorEastAsia" w:hint="eastAsia"/>
          <w:kern w:val="0"/>
          <w:szCs w:val="21"/>
          <w:vertAlign w:val="subscript"/>
        </w:rPr>
        <w:t>2</w:t>
      </w:r>
      <w:r w:rsidRPr="005C5D41">
        <w:rPr>
          <w:rFonts w:eastAsiaTheme="minorEastAsia" w:hint="eastAsia"/>
          <w:kern w:val="0"/>
          <w:szCs w:val="21"/>
        </w:rPr>
        <w:t>并计算平均电功率</w:t>
      </w:r>
      <w:r w:rsidRPr="005C5D41">
        <w:rPr>
          <w:rFonts w:eastAsiaTheme="minorEastAsia" w:hint="eastAsia"/>
          <w:i/>
          <w:iCs/>
          <w:kern w:val="0"/>
          <w:szCs w:val="21"/>
        </w:rPr>
        <w:t>P</w:t>
      </w:r>
      <w:r w:rsidRPr="005C5D41">
        <w:rPr>
          <w:rFonts w:eastAsiaTheme="minorEastAsia" w:hint="eastAsia"/>
          <w:kern w:val="0"/>
          <w:szCs w:val="21"/>
          <w:vertAlign w:val="subscript"/>
        </w:rPr>
        <w:t>2</w:t>
      </w:r>
      <w:r w:rsidRPr="005C5D41">
        <w:rPr>
          <w:rFonts w:eastAsiaTheme="minorEastAsia" w:hint="eastAsia"/>
          <w:kern w:val="0"/>
          <w:szCs w:val="21"/>
        </w:rPr>
        <w:t>（对于单独设置了换气风机，并只有在换气时才开启的老化箱，</w:t>
      </w:r>
      <w:r w:rsidRPr="005C5D41">
        <w:rPr>
          <w:rFonts w:eastAsiaTheme="minorEastAsia" w:hint="eastAsia"/>
          <w:i/>
          <w:iCs/>
          <w:kern w:val="0"/>
          <w:szCs w:val="21"/>
        </w:rPr>
        <w:t>P</w:t>
      </w:r>
      <w:r w:rsidRPr="005C5D41">
        <w:rPr>
          <w:rFonts w:eastAsiaTheme="minorEastAsia" w:hint="eastAsia"/>
          <w:kern w:val="0"/>
          <w:szCs w:val="21"/>
          <w:vertAlign w:val="subscript"/>
        </w:rPr>
        <w:t>2</w:t>
      </w:r>
      <w:r w:rsidRPr="005C5D41">
        <w:rPr>
          <w:rFonts w:eastAsiaTheme="minorEastAsia" w:hint="eastAsia"/>
          <w:kern w:val="0"/>
          <w:szCs w:val="21"/>
        </w:rPr>
        <w:t>不包含单独设置换气风机的实际消耗功率）。</w:t>
      </w:r>
      <w:r w:rsidRPr="005C5D41">
        <w:rPr>
          <w:rFonts w:eastAsiaTheme="minorEastAsia" w:hint="eastAsia"/>
          <w:kern w:val="0"/>
          <w:szCs w:val="21"/>
        </w:rPr>
        <w:t xml:space="preserve"> </w:t>
      </w:r>
    </w:p>
    <w:p w:rsidR="005C5D41" w:rsidRPr="005C5D41" w:rsidRDefault="005C5D41" w:rsidP="005C5D41">
      <w:pPr>
        <w:spacing w:line="360" w:lineRule="auto"/>
        <w:rPr>
          <w:rFonts w:eastAsiaTheme="minorEastAsia"/>
          <w:kern w:val="0"/>
          <w:szCs w:val="21"/>
        </w:rPr>
      </w:pPr>
      <w:r w:rsidRPr="005C5D41">
        <w:rPr>
          <w:rFonts w:eastAsiaTheme="minorEastAsia" w:hint="eastAsia"/>
          <w:kern w:val="0"/>
          <w:szCs w:val="21"/>
        </w:rPr>
        <w:t xml:space="preserve">     b.</w:t>
      </w:r>
      <w:r w:rsidRPr="005C5D41">
        <w:rPr>
          <w:rFonts w:hint="eastAsia"/>
          <w:szCs w:val="21"/>
        </w:rPr>
        <w:t xml:space="preserve"> </w:t>
      </w:r>
      <w:r w:rsidRPr="005C5D41">
        <w:rPr>
          <w:rFonts w:eastAsiaTheme="minorEastAsia" w:hint="eastAsia"/>
          <w:kern w:val="0"/>
          <w:szCs w:val="21"/>
        </w:rPr>
        <w:t>在测试老化箱（</w:t>
      </w:r>
      <w:r w:rsidRPr="005C5D41">
        <w:rPr>
          <w:rFonts w:eastAsiaTheme="minorEastAsia" w:hint="eastAsia"/>
          <w:kern w:val="0"/>
          <w:szCs w:val="21"/>
        </w:rPr>
        <w:t>2</w:t>
      </w:r>
      <w:r w:rsidRPr="005C5D41">
        <w:rPr>
          <w:rFonts w:eastAsiaTheme="minorEastAsia" w:hint="eastAsia"/>
          <w:kern w:val="0"/>
          <w:szCs w:val="21"/>
        </w:rPr>
        <w:t>个恒温状态的）电能消耗量期间，每隔</w:t>
      </w:r>
      <w:r w:rsidRPr="005C5D41">
        <w:rPr>
          <w:rFonts w:eastAsiaTheme="minorEastAsia" w:hint="eastAsia"/>
          <w:kern w:val="0"/>
          <w:szCs w:val="21"/>
        </w:rPr>
        <w:t xml:space="preserve">10min </w:t>
      </w:r>
      <w:r w:rsidRPr="005C5D41">
        <w:rPr>
          <w:rFonts w:eastAsiaTheme="minorEastAsia" w:hint="eastAsia"/>
          <w:kern w:val="0"/>
          <w:szCs w:val="21"/>
        </w:rPr>
        <w:t>测量一次工作空间的温度和环境温度，各得</w:t>
      </w:r>
      <w:r w:rsidRPr="005C5D41">
        <w:rPr>
          <w:rFonts w:eastAsiaTheme="minorEastAsia" w:hint="eastAsia"/>
          <w:kern w:val="0"/>
          <w:szCs w:val="21"/>
        </w:rPr>
        <w:t xml:space="preserve">7 </w:t>
      </w:r>
      <w:r w:rsidRPr="005C5D41">
        <w:rPr>
          <w:rFonts w:eastAsiaTheme="minorEastAsia" w:hint="eastAsia"/>
          <w:kern w:val="0"/>
          <w:szCs w:val="21"/>
        </w:rPr>
        <w:t>个或更多温度值并分别计算它们的平均温度。工作空间温度为</w:t>
      </w:r>
      <w:r w:rsidRPr="005C5D41">
        <w:rPr>
          <w:rFonts w:eastAsiaTheme="minorEastAsia" w:hint="eastAsia"/>
          <w:kern w:val="0"/>
          <w:szCs w:val="21"/>
        </w:rPr>
        <w:lastRenderedPageBreak/>
        <w:t>工作空间各点温度的平均值，环境温度为距老化箱的进风口</w:t>
      </w:r>
      <w:r w:rsidRPr="005C5D41">
        <w:rPr>
          <w:rFonts w:eastAsiaTheme="minorEastAsia" w:hint="eastAsia"/>
          <w:kern w:val="0"/>
          <w:szCs w:val="21"/>
        </w:rPr>
        <w:t xml:space="preserve">2m </w:t>
      </w:r>
      <w:r w:rsidRPr="005C5D41">
        <w:rPr>
          <w:rFonts w:eastAsiaTheme="minorEastAsia" w:hint="eastAsia"/>
          <w:kern w:val="0"/>
          <w:szCs w:val="21"/>
        </w:rPr>
        <w:t>且水平处，并与其它物体距离至少</w:t>
      </w:r>
      <w:r w:rsidRPr="005C5D41">
        <w:rPr>
          <w:rFonts w:eastAsiaTheme="minorEastAsia" w:hint="eastAsia"/>
          <w:kern w:val="0"/>
          <w:szCs w:val="21"/>
        </w:rPr>
        <w:t>1m</w:t>
      </w:r>
      <w:r w:rsidRPr="005C5D41">
        <w:rPr>
          <w:rFonts w:eastAsiaTheme="minorEastAsia" w:hint="eastAsia"/>
          <w:kern w:val="0"/>
          <w:szCs w:val="21"/>
        </w:rPr>
        <w:t>处测得的温度。</w:t>
      </w:r>
    </w:p>
    <w:p w:rsidR="005C5D41" w:rsidRPr="005C5D41" w:rsidRDefault="005C5D41" w:rsidP="005C5D41">
      <w:pPr>
        <w:spacing w:line="360" w:lineRule="auto"/>
        <w:rPr>
          <w:szCs w:val="21"/>
        </w:rPr>
      </w:pPr>
      <w:r w:rsidRPr="005C5D41">
        <w:rPr>
          <w:rFonts w:eastAsiaTheme="minorEastAsia"/>
          <w:kern w:val="0"/>
          <w:szCs w:val="21"/>
        </w:rPr>
        <w:t>6.2.</w:t>
      </w:r>
      <w:r w:rsidRPr="005C5D41">
        <w:rPr>
          <w:rFonts w:eastAsiaTheme="minorEastAsia" w:hint="eastAsia"/>
          <w:kern w:val="0"/>
          <w:szCs w:val="21"/>
        </w:rPr>
        <w:t>4</w:t>
      </w:r>
      <w:r w:rsidRPr="005C5D41">
        <w:rPr>
          <w:rFonts w:ascii="宋体" w:hAnsi="宋体" w:hint="eastAsia"/>
          <w:szCs w:val="21"/>
        </w:rPr>
        <w:t>升温时间的校准</w:t>
      </w:r>
    </w:p>
    <w:p w:rsidR="005C5D41" w:rsidRPr="005C5D41" w:rsidRDefault="005C5D41" w:rsidP="005C5D41">
      <w:pPr>
        <w:spacing w:line="360" w:lineRule="auto"/>
        <w:ind w:firstLineChars="200" w:firstLine="420"/>
        <w:rPr>
          <w:rFonts w:ascii="宋体" w:hAnsi="宋体"/>
          <w:szCs w:val="21"/>
        </w:rPr>
      </w:pPr>
      <w:r w:rsidRPr="005C5D41">
        <w:rPr>
          <w:rFonts w:ascii="宋体" w:hAnsi="宋体" w:hint="eastAsia"/>
          <w:szCs w:val="21"/>
        </w:rPr>
        <w:t>老化箱以最大功率加热，记录温控仪的温度示值首</w:t>
      </w:r>
      <w:r w:rsidRPr="005C5D41">
        <w:rPr>
          <w:szCs w:val="21"/>
        </w:rPr>
        <w:t>次从</w:t>
      </w:r>
      <w:r w:rsidRPr="005C5D41">
        <w:rPr>
          <w:szCs w:val="21"/>
        </w:rPr>
        <w:t>35℃</w:t>
      </w:r>
      <w:r w:rsidRPr="005C5D41">
        <w:rPr>
          <w:szCs w:val="21"/>
        </w:rPr>
        <w:t>升</w:t>
      </w:r>
      <w:r w:rsidRPr="005C5D41">
        <w:rPr>
          <w:rFonts w:ascii="宋体" w:hAnsi="宋体" w:hint="eastAsia"/>
          <w:szCs w:val="21"/>
        </w:rPr>
        <w:t>至最高工作温度的时间。</w:t>
      </w:r>
    </w:p>
    <w:p w:rsidR="005C5D41" w:rsidRPr="005C5D41" w:rsidRDefault="005C5D41" w:rsidP="005C5D41">
      <w:pPr>
        <w:spacing w:line="360" w:lineRule="auto"/>
        <w:rPr>
          <w:rFonts w:ascii="宋体" w:hAnsi="宋体"/>
          <w:szCs w:val="21"/>
        </w:rPr>
      </w:pPr>
      <w:r w:rsidRPr="005C5D41">
        <w:rPr>
          <w:rFonts w:hint="eastAsia"/>
          <w:bCs/>
          <w:kern w:val="0"/>
          <w:szCs w:val="21"/>
        </w:rPr>
        <w:t>6.3</w:t>
      </w:r>
      <w:r w:rsidRPr="005C5D41">
        <w:rPr>
          <w:rFonts w:hint="eastAsia"/>
          <w:bCs/>
          <w:kern w:val="0"/>
          <w:szCs w:val="21"/>
        </w:rPr>
        <w:t>数据处理</w:t>
      </w:r>
    </w:p>
    <w:p w:rsidR="005C5D41" w:rsidRPr="005C5D41" w:rsidRDefault="005C5D41" w:rsidP="005C5D41">
      <w:pPr>
        <w:spacing w:line="360" w:lineRule="auto"/>
        <w:ind w:firstLineChars="200" w:firstLine="420"/>
        <w:jc w:val="left"/>
        <w:rPr>
          <w:rFonts w:ascii="宋体" w:hAnsi="宋体"/>
          <w:szCs w:val="21"/>
        </w:rPr>
      </w:pPr>
      <w:r w:rsidRPr="005C5D41">
        <w:rPr>
          <w:rFonts w:ascii="宋体" w:hAnsi="宋体" w:hint="eastAsia"/>
          <w:szCs w:val="21"/>
        </w:rPr>
        <w:t>对测得的温度示值，按温度测量标准的修正值进行修正。</w:t>
      </w:r>
    </w:p>
    <w:p w:rsidR="005C5D41" w:rsidRPr="005C5D41" w:rsidRDefault="005C5D41" w:rsidP="005C5D41">
      <w:pPr>
        <w:spacing w:line="360" w:lineRule="auto"/>
        <w:jc w:val="left"/>
        <w:rPr>
          <w:szCs w:val="21"/>
        </w:rPr>
      </w:pPr>
      <w:r w:rsidRPr="005C5D41">
        <w:rPr>
          <w:rFonts w:hint="eastAsia"/>
          <w:szCs w:val="21"/>
        </w:rPr>
        <w:t>6.3.1</w:t>
      </w:r>
      <w:r w:rsidRPr="005C5D41">
        <w:rPr>
          <w:szCs w:val="21"/>
        </w:rPr>
        <w:t>温度</w:t>
      </w:r>
      <w:r w:rsidRPr="005C5D41">
        <w:rPr>
          <w:rFonts w:hint="eastAsia"/>
          <w:szCs w:val="21"/>
        </w:rPr>
        <w:t>偏差</w:t>
      </w:r>
    </w:p>
    <w:p w:rsidR="005C5D41" w:rsidRPr="005C5D41" w:rsidRDefault="005C5D41" w:rsidP="005C5D41">
      <w:pPr>
        <w:spacing w:line="360" w:lineRule="auto"/>
        <w:ind w:firstLineChars="200" w:firstLine="420"/>
        <w:jc w:val="left"/>
        <w:rPr>
          <w:szCs w:val="21"/>
        </w:rPr>
      </w:pPr>
      <w:r w:rsidRPr="005C5D41">
        <w:rPr>
          <w:szCs w:val="21"/>
        </w:rPr>
        <w:t>老化箱的温度</w:t>
      </w:r>
      <w:r w:rsidRPr="005C5D41">
        <w:rPr>
          <w:rFonts w:hint="eastAsia"/>
          <w:szCs w:val="21"/>
        </w:rPr>
        <w:t>偏差</w:t>
      </w:r>
      <w:r w:rsidRPr="005C5D41">
        <w:rPr>
          <w:szCs w:val="21"/>
        </w:rPr>
        <w:t>按公式（</w:t>
      </w:r>
      <w:r w:rsidRPr="005C5D41">
        <w:rPr>
          <w:rFonts w:hint="eastAsia"/>
          <w:szCs w:val="21"/>
        </w:rPr>
        <w:t>1</w:t>
      </w:r>
      <w:r w:rsidRPr="005C5D41">
        <w:rPr>
          <w:szCs w:val="21"/>
        </w:rPr>
        <w:t>）计算：</w:t>
      </w:r>
    </w:p>
    <w:p w:rsidR="005C5D41" w:rsidRPr="005C5D41" w:rsidRDefault="005C5D41" w:rsidP="005C5D41">
      <w:pPr>
        <w:spacing w:line="360" w:lineRule="auto"/>
        <w:ind w:firstLineChars="200" w:firstLine="420"/>
        <w:jc w:val="left"/>
        <w:rPr>
          <w:szCs w:val="21"/>
        </w:rPr>
      </w:pPr>
      <w:r w:rsidRPr="005C5D41">
        <w:rPr>
          <w:szCs w:val="21"/>
        </w:rPr>
        <w:t xml:space="preserve">                               Δ</w:t>
      </w:r>
      <w:r w:rsidRPr="005C5D41">
        <w:rPr>
          <w:i/>
          <w:szCs w:val="21"/>
        </w:rPr>
        <w:t>t</w:t>
      </w:r>
      <w:r w:rsidRPr="005C5D41">
        <w:rPr>
          <w:szCs w:val="21"/>
        </w:rPr>
        <w:t xml:space="preserve"> = </w:t>
      </w:r>
      <m:oMath>
        <m:acc>
          <m:accPr>
            <m:chr m:val="̅"/>
            <m:ctrlPr>
              <w:rPr>
                <w:rFonts w:ascii="Cambria Math" w:hAnsi="Cambria Math"/>
                <w:i/>
                <w:szCs w:val="21"/>
              </w:rPr>
            </m:ctrlPr>
          </m:accPr>
          <m:e>
            <m:r>
              <m:rPr>
                <m:nor/>
              </m:rPr>
              <w:rPr>
                <w:i/>
                <w:szCs w:val="21"/>
              </w:rPr>
              <m:t>t</m:t>
            </m:r>
          </m:e>
        </m:acc>
      </m:oMath>
      <w:r w:rsidRPr="005C5D41">
        <w:rPr>
          <w:szCs w:val="21"/>
        </w:rPr>
        <w:t xml:space="preserve"> - </w:t>
      </w:r>
      <m:oMath>
        <m:acc>
          <m:accPr>
            <m:chr m:val="̅"/>
            <m:ctrlPr>
              <w:rPr>
                <w:rFonts w:ascii="Cambria Math" w:hAnsi="Cambria Math"/>
                <w:szCs w:val="21"/>
              </w:rPr>
            </m:ctrlPr>
          </m:accPr>
          <m:e>
            <m:sSub>
              <m:sSubPr>
                <m:ctrlPr>
                  <w:rPr>
                    <w:rFonts w:ascii="Cambria Math" w:hAnsi="Cambria Math"/>
                    <w:szCs w:val="21"/>
                  </w:rPr>
                </m:ctrlPr>
              </m:sSubPr>
              <m:e>
                <m:r>
                  <m:rPr>
                    <m:nor/>
                  </m:rPr>
                  <w:rPr>
                    <w:i/>
                    <w:szCs w:val="21"/>
                  </w:rPr>
                  <m:t>t</m:t>
                </m:r>
              </m:e>
              <m:sub>
                <m:r>
                  <m:rPr>
                    <m:nor/>
                  </m:rPr>
                  <w:rPr>
                    <w:szCs w:val="21"/>
                  </w:rPr>
                  <m:t>s</m:t>
                </m:r>
              </m:sub>
            </m:sSub>
          </m:e>
        </m:acc>
      </m:oMath>
      <w:r w:rsidRPr="005C5D41">
        <w:rPr>
          <w:szCs w:val="21"/>
        </w:rPr>
        <w:t xml:space="preserve">                            </w:t>
      </w:r>
      <w:r w:rsidRPr="005C5D41">
        <w:rPr>
          <w:szCs w:val="21"/>
        </w:rPr>
        <w:t>（</w:t>
      </w:r>
      <w:r w:rsidRPr="005C5D41">
        <w:rPr>
          <w:rFonts w:hint="eastAsia"/>
          <w:szCs w:val="21"/>
        </w:rPr>
        <w:t>1</w:t>
      </w:r>
      <w:r w:rsidRPr="005C5D41">
        <w:rPr>
          <w:szCs w:val="21"/>
        </w:rPr>
        <w:t>）</w:t>
      </w:r>
    </w:p>
    <w:p w:rsidR="005C5D41" w:rsidRPr="005C5D41" w:rsidRDefault="005C5D41" w:rsidP="005C5D41">
      <w:pPr>
        <w:spacing w:line="360" w:lineRule="auto"/>
        <w:ind w:firstLineChars="200" w:firstLine="420"/>
        <w:jc w:val="left"/>
        <w:rPr>
          <w:szCs w:val="21"/>
        </w:rPr>
      </w:pPr>
      <w:r w:rsidRPr="005C5D41">
        <w:rPr>
          <w:szCs w:val="21"/>
        </w:rPr>
        <w:t>式中：</w:t>
      </w:r>
    </w:p>
    <w:p w:rsidR="005C5D41" w:rsidRPr="005C5D41" w:rsidRDefault="005C5D41" w:rsidP="005C5D41">
      <w:pPr>
        <w:spacing w:line="360" w:lineRule="auto"/>
        <w:ind w:firstLineChars="200" w:firstLine="420"/>
        <w:jc w:val="left"/>
        <w:rPr>
          <w:szCs w:val="21"/>
        </w:rPr>
      </w:pPr>
      <m:oMath>
        <m:r>
          <m:rPr>
            <m:nor/>
          </m:rPr>
          <w:rPr>
            <w:szCs w:val="21"/>
          </w:rPr>
          <m:t>Δ</m:t>
        </m:r>
        <m:r>
          <m:rPr>
            <m:nor/>
          </m:rPr>
          <w:rPr>
            <w:i/>
            <w:szCs w:val="21"/>
          </w:rPr>
          <m:t>t</m:t>
        </m:r>
      </m:oMath>
      <w:r w:rsidRPr="005C5D41">
        <w:rPr>
          <w:szCs w:val="21"/>
        </w:rPr>
        <w:t>—</w:t>
      </w:r>
      <w:r w:rsidRPr="005C5D41">
        <w:rPr>
          <w:szCs w:val="21"/>
        </w:rPr>
        <w:t>温度</w:t>
      </w:r>
      <w:r w:rsidRPr="005C5D41">
        <w:rPr>
          <w:rFonts w:hint="eastAsia"/>
          <w:szCs w:val="21"/>
        </w:rPr>
        <w:t>偏差</w:t>
      </w:r>
      <w:r w:rsidRPr="005C5D41">
        <w:rPr>
          <w:szCs w:val="21"/>
        </w:rPr>
        <w:t>，</w:t>
      </w:r>
      <w:r w:rsidRPr="005C5D41">
        <w:rPr>
          <w:szCs w:val="21"/>
        </w:rPr>
        <w:t>℃</w:t>
      </w:r>
      <w:r w:rsidRPr="005C5D41">
        <w:rPr>
          <w:szCs w:val="21"/>
        </w:rPr>
        <w:t>；</w:t>
      </w:r>
    </w:p>
    <w:p w:rsidR="005C5D41" w:rsidRPr="005C5D41" w:rsidRDefault="005C5D41" w:rsidP="005C5D41">
      <w:pPr>
        <w:spacing w:line="360" w:lineRule="auto"/>
        <w:ind w:firstLineChars="200" w:firstLine="420"/>
        <w:jc w:val="left"/>
        <w:rPr>
          <w:szCs w:val="21"/>
        </w:rPr>
      </w:pPr>
      <w:r w:rsidRPr="005C5D41">
        <w:rPr>
          <w:szCs w:val="21"/>
        </w:rPr>
        <w:t xml:space="preserve"> </w:t>
      </w:r>
      <m:oMath>
        <m:acc>
          <m:accPr>
            <m:chr m:val="̅"/>
            <m:ctrlPr>
              <w:rPr>
                <w:rFonts w:ascii="Cambria Math" w:hAnsi="Cambria Math"/>
                <w:i/>
                <w:szCs w:val="21"/>
              </w:rPr>
            </m:ctrlPr>
          </m:accPr>
          <m:e>
            <m:r>
              <m:rPr>
                <m:nor/>
              </m:rPr>
              <w:rPr>
                <w:i/>
                <w:szCs w:val="21"/>
              </w:rPr>
              <m:t>t</m:t>
            </m:r>
          </m:e>
        </m:acc>
      </m:oMath>
      <w:r w:rsidRPr="005C5D41">
        <w:rPr>
          <w:szCs w:val="21"/>
        </w:rPr>
        <w:t>—</w:t>
      </w:r>
      <w:r w:rsidRPr="005C5D41">
        <w:rPr>
          <w:rFonts w:hint="eastAsia"/>
          <w:bCs/>
          <w:szCs w:val="21"/>
        </w:rPr>
        <w:t>30min</w:t>
      </w:r>
      <w:r w:rsidRPr="005C5D41">
        <w:rPr>
          <w:rFonts w:hint="eastAsia"/>
          <w:bCs/>
          <w:szCs w:val="21"/>
        </w:rPr>
        <w:t>内</w:t>
      </w:r>
      <w:r w:rsidRPr="005C5D41">
        <w:rPr>
          <w:szCs w:val="21"/>
        </w:rPr>
        <w:t>所有测量点温度测得值的平均值，</w:t>
      </w:r>
      <w:r w:rsidRPr="005C5D41">
        <w:rPr>
          <w:szCs w:val="21"/>
        </w:rPr>
        <w:t>℃</w:t>
      </w:r>
      <w:r w:rsidRPr="005C5D41">
        <w:rPr>
          <w:szCs w:val="21"/>
        </w:rPr>
        <w:t>；</w:t>
      </w:r>
    </w:p>
    <w:p w:rsidR="005C5D41" w:rsidRPr="005C5D41" w:rsidRDefault="005C5D41" w:rsidP="005C5D41">
      <w:pPr>
        <w:spacing w:line="360" w:lineRule="auto"/>
        <w:ind w:firstLineChars="200" w:firstLine="420"/>
        <w:jc w:val="left"/>
        <w:rPr>
          <w:szCs w:val="21"/>
        </w:rPr>
      </w:pPr>
      <m:oMath>
        <m:r>
          <m:rPr>
            <m:sty m:val="p"/>
          </m:rPr>
          <w:rPr>
            <w:rFonts w:ascii="Cambria Math" w:hAnsi="Cambria Math"/>
            <w:szCs w:val="21"/>
          </w:rPr>
          <m:t xml:space="preserve"> </m:t>
        </m:r>
        <m:acc>
          <m:accPr>
            <m:chr m:val="̅"/>
            <m:ctrlPr>
              <w:rPr>
                <w:rFonts w:ascii="Cambria Math" w:hAnsi="Cambria Math"/>
                <w:i/>
                <w:szCs w:val="21"/>
              </w:rPr>
            </m:ctrlPr>
          </m:accPr>
          <m:e>
            <m:sSub>
              <m:sSubPr>
                <m:ctrlPr>
                  <w:rPr>
                    <w:rFonts w:ascii="Cambria Math" w:hAnsi="Cambria Math"/>
                    <w:i/>
                    <w:szCs w:val="21"/>
                  </w:rPr>
                </m:ctrlPr>
              </m:sSubPr>
              <m:e>
                <m:r>
                  <m:rPr>
                    <m:nor/>
                  </m:rPr>
                  <w:rPr>
                    <w:i/>
                    <w:szCs w:val="21"/>
                  </w:rPr>
                  <m:t>t</m:t>
                </m:r>
              </m:e>
              <m:sub>
                <m:r>
                  <m:rPr>
                    <m:nor/>
                  </m:rPr>
                  <w:rPr>
                    <w:i/>
                    <w:szCs w:val="21"/>
                  </w:rPr>
                  <m:t>s</m:t>
                </m:r>
              </m:sub>
            </m:sSub>
          </m:e>
        </m:acc>
      </m:oMath>
      <w:r w:rsidRPr="005C5D41">
        <w:rPr>
          <w:szCs w:val="21"/>
        </w:rPr>
        <w:t>—</w:t>
      </w:r>
      <w:r w:rsidRPr="005C5D41">
        <w:rPr>
          <w:rFonts w:hint="eastAsia"/>
          <w:bCs/>
          <w:szCs w:val="21"/>
        </w:rPr>
        <w:t>30min</w:t>
      </w:r>
      <w:r w:rsidRPr="005C5D41">
        <w:rPr>
          <w:rFonts w:hint="eastAsia"/>
          <w:bCs/>
          <w:szCs w:val="21"/>
        </w:rPr>
        <w:t>内</w:t>
      </w:r>
      <w:r w:rsidRPr="005C5D41">
        <w:rPr>
          <w:szCs w:val="21"/>
        </w:rPr>
        <w:t>温控仪温度示值的平均值，</w:t>
      </w:r>
      <w:r w:rsidRPr="005C5D41">
        <w:rPr>
          <w:szCs w:val="21"/>
        </w:rPr>
        <w:t>℃</w:t>
      </w:r>
      <w:r w:rsidRPr="005C5D41">
        <w:rPr>
          <w:szCs w:val="21"/>
        </w:rPr>
        <w:t>。</w:t>
      </w:r>
    </w:p>
    <w:p w:rsidR="005C5D41" w:rsidRPr="005C5D41" w:rsidRDefault="005C5D41" w:rsidP="005C5D41">
      <w:pPr>
        <w:spacing w:line="360" w:lineRule="auto"/>
        <w:jc w:val="left"/>
        <w:rPr>
          <w:szCs w:val="21"/>
        </w:rPr>
      </w:pPr>
      <w:r w:rsidRPr="005C5D41">
        <w:rPr>
          <w:rFonts w:hint="eastAsia"/>
          <w:szCs w:val="21"/>
        </w:rPr>
        <w:t>6.3.2</w:t>
      </w:r>
      <w:r w:rsidRPr="005C5D41">
        <w:rPr>
          <w:szCs w:val="21"/>
        </w:rPr>
        <w:t>温度均匀度</w:t>
      </w:r>
    </w:p>
    <w:p w:rsidR="005C5D41" w:rsidRPr="005C5D41" w:rsidRDefault="005C5D41" w:rsidP="005C5D41">
      <w:pPr>
        <w:spacing w:line="360" w:lineRule="auto"/>
        <w:ind w:firstLineChars="200" w:firstLine="420"/>
        <w:jc w:val="left"/>
        <w:rPr>
          <w:szCs w:val="21"/>
        </w:rPr>
      </w:pPr>
      <w:r w:rsidRPr="005C5D41">
        <w:rPr>
          <w:szCs w:val="21"/>
        </w:rPr>
        <w:t>老化箱的温度均匀度按公式（</w:t>
      </w:r>
      <w:r w:rsidRPr="005C5D41">
        <w:rPr>
          <w:rFonts w:hint="eastAsia"/>
          <w:szCs w:val="21"/>
        </w:rPr>
        <w:t>2</w:t>
      </w:r>
      <w:r w:rsidRPr="005C5D41">
        <w:rPr>
          <w:szCs w:val="21"/>
        </w:rPr>
        <w:t>）计算：</w:t>
      </w:r>
    </w:p>
    <w:p w:rsidR="005C5D41" w:rsidRPr="005C5D41" w:rsidRDefault="005C5D41" w:rsidP="005C5D41">
      <w:pPr>
        <w:tabs>
          <w:tab w:val="left" w:pos="9072"/>
        </w:tabs>
        <w:spacing w:line="360" w:lineRule="auto"/>
        <w:ind w:firstLineChars="200" w:firstLine="420"/>
        <w:jc w:val="center"/>
        <w:rPr>
          <w:szCs w:val="21"/>
        </w:rPr>
      </w:pPr>
      <w:r w:rsidRPr="005C5D41">
        <w:rPr>
          <w:szCs w:val="21"/>
        </w:rPr>
        <w:t xml:space="preserve">                             </w:t>
      </w:r>
      <m:oMath>
        <m:r>
          <m:rPr>
            <m:sty m:val="p"/>
          </m:rPr>
          <w:rPr>
            <w:rFonts w:ascii="Cambria Math" w:hAnsi="Cambria Math"/>
            <w:szCs w:val="21"/>
          </w:rPr>
          <m:t>Δ</m:t>
        </m:r>
        <m:sSub>
          <m:sSubPr>
            <m:ctrlPr>
              <w:rPr>
                <w:rFonts w:ascii="Cambria Math" w:hAnsi="Cambria Math"/>
                <w:szCs w:val="21"/>
              </w:rPr>
            </m:ctrlPr>
          </m:sSubPr>
          <m:e>
            <m:r>
              <m:rPr>
                <m:nor/>
              </m:rPr>
              <w:rPr>
                <w:i/>
                <w:szCs w:val="21"/>
              </w:rPr>
              <m:t>t</m:t>
            </m:r>
          </m:e>
          <m:sub>
            <m:r>
              <m:rPr>
                <m:nor/>
              </m:rPr>
              <w:rPr>
                <w:szCs w:val="21"/>
              </w:rPr>
              <m:t>u</m:t>
            </m:r>
          </m:sub>
        </m:sSub>
      </m:oMath>
      <w:r w:rsidRPr="005C5D41">
        <w:rPr>
          <w:szCs w:val="21"/>
        </w:rPr>
        <w:t xml:space="preserve">= </w:t>
      </w:r>
      <m:oMath>
        <m:sSub>
          <m:sSubPr>
            <m:ctrlPr>
              <w:rPr>
                <w:rFonts w:ascii="Cambria Math" w:hAnsi="Cambria Math"/>
                <w:szCs w:val="21"/>
              </w:rPr>
            </m:ctrlPr>
          </m:sSubPr>
          <m:e>
            <m:acc>
              <m:accPr>
                <m:chr m:val="̅"/>
                <m:ctrlPr>
                  <w:rPr>
                    <w:rFonts w:ascii="Cambria Math" w:hAnsi="Cambria Math"/>
                    <w:szCs w:val="21"/>
                  </w:rPr>
                </m:ctrlPr>
              </m:accPr>
              <m:e>
                <m:r>
                  <m:rPr>
                    <m:nor/>
                  </m:rPr>
                  <w:rPr>
                    <w:i/>
                    <w:szCs w:val="21"/>
                  </w:rPr>
                  <m:t>t</m:t>
                </m:r>
              </m:e>
            </m:acc>
          </m:e>
          <m:sub>
            <m:r>
              <m:rPr>
                <m:nor/>
              </m:rPr>
              <w:rPr>
                <w:szCs w:val="21"/>
              </w:rPr>
              <m:t>max</m:t>
            </m:r>
          </m:sub>
        </m:sSub>
      </m:oMath>
      <w:r w:rsidRPr="005C5D41">
        <w:rPr>
          <w:szCs w:val="21"/>
        </w:rPr>
        <w:t xml:space="preserve"> - </w:t>
      </w:r>
      <m:oMath>
        <m:sSub>
          <m:sSubPr>
            <m:ctrlPr>
              <w:rPr>
                <w:rFonts w:ascii="Cambria Math" w:hAnsi="Cambria Math"/>
                <w:szCs w:val="21"/>
              </w:rPr>
            </m:ctrlPr>
          </m:sSubPr>
          <m:e>
            <m:acc>
              <m:accPr>
                <m:chr m:val="̅"/>
                <m:ctrlPr>
                  <w:rPr>
                    <w:rFonts w:ascii="Cambria Math" w:hAnsi="Cambria Math"/>
                    <w:szCs w:val="21"/>
                  </w:rPr>
                </m:ctrlPr>
              </m:accPr>
              <m:e>
                <m:r>
                  <m:rPr>
                    <m:nor/>
                  </m:rPr>
                  <w:rPr>
                    <w:i/>
                    <w:szCs w:val="21"/>
                  </w:rPr>
                  <m:t>t</m:t>
                </m:r>
              </m:e>
            </m:acc>
          </m:e>
          <m:sub>
            <m:r>
              <m:rPr>
                <m:nor/>
              </m:rPr>
              <w:rPr>
                <w:szCs w:val="21"/>
              </w:rPr>
              <m:t xml:space="preserve">min </m:t>
            </m:r>
          </m:sub>
        </m:sSub>
      </m:oMath>
      <w:r w:rsidRPr="005C5D41">
        <w:rPr>
          <w:szCs w:val="21"/>
        </w:rPr>
        <w:t xml:space="preserve">                         </w:t>
      </w:r>
      <w:r w:rsidRPr="005C5D41">
        <w:rPr>
          <w:szCs w:val="21"/>
        </w:rPr>
        <w:t>（</w:t>
      </w:r>
      <w:r w:rsidRPr="005C5D41">
        <w:rPr>
          <w:rFonts w:hint="eastAsia"/>
          <w:szCs w:val="21"/>
        </w:rPr>
        <w:t>2</w:t>
      </w:r>
      <w:r w:rsidRPr="005C5D41">
        <w:rPr>
          <w:szCs w:val="21"/>
        </w:rPr>
        <w:t>）</w:t>
      </w:r>
    </w:p>
    <w:p w:rsidR="005C5D41" w:rsidRPr="005C5D41" w:rsidRDefault="005C5D41" w:rsidP="005C5D41">
      <w:pPr>
        <w:spacing w:line="360" w:lineRule="auto"/>
        <w:ind w:firstLineChars="200" w:firstLine="420"/>
        <w:jc w:val="left"/>
        <w:rPr>
          <w:szCs w:val="21"/>
        </w:rPr>
      </w:pPr>
      <w:r w:rsidRPr="005C5D41">
        <w:rPr>
          <w:szCs w:val="21"/>
        </w:rPr>
        <w:t>式中：</w:t>
      </w:r>
    </w:p>
    <w:p w:rsidR="005C5D41" w:rsidRPr="005C5D41" w:rsidRDefault="005C5D41" w:rsidP="005C5D41">
      <w:pPr>
        <w:tabs>
          <w:tab w:val="left" w:pos="9214"/>
        </w:tabs>
        <w:spacing w:line="360" w:lineRule="auto"/>
        <w:ind w:firstLineChars="200" w:firstLine="420"/>
        <w:jc w:val="left"/>
        <w:rPr>
          <w:szCs w:val="21"/>
        </w:rPr>
      </w:pPr>
      <m:oMath>
        <m:r>
          <m:rPr>
            <m:sty m:val="p"/>
          </m:rPr>
          <w:rPr>
            <w:rFonts w:ascii="Cambria Math" w:hAnsi="Cambria Math"/>
            <w:szCs w:val="21"/>
          </w:rPr>
          <m:t>Δ</m:t>
        </m:r>
        <m:sSub>
          <m:sSubPr>
            <m:ctrlPr>
              <w:rPr>
                <w:rFonts w:ascii="Cambria Math" w:hAnsi="Cambria Math"/>
                <w:szCs w:val="21"/>
              </w:rPr>
            </m:ctrlPr>
          </m:sSubPr>
          <m:e>
            <m:r>
              <m:rPr>
                <m:nor/>
              </m:rPr>
              <w:rPr>
                <w:i/>
                <w:szCs w:val="21"/>
              </w:rPr>
              <m:t>t</m:t>
            </m:r>
          </m:e>
          <m:sub>
            <m:r>
              <m:rPr>
                <m:nor/>
              </m:rPr>
              <w:rPr>
                <w:szCs w:val="21"/>
              </w:rPr>
              <m:t>u</m:t>
            </m:r>
          </m:sub>
        </m:sSub>
      </m:oMath>
      <w:r w:rsidRPr="005C5D41">
        <w:rPr>
          <w:szCs w:val="21"/>
        </w:rPr>
        <w:t>—</w:t>
      </w:r>
      <w:r w:rsidRPr="005C5D41">
        <w:rPr>
          <w:szCs w:val="21"/>
        </w:rPr>
        <w:t>温度均匀度，</w:t>
      </w:r>
      <w:r w:rsidRPr="005C5D41">
        <w:rPr>
          <w:szCs w:val="21"/>
        </w:rPr>
        <w:t>℃</w:t>
      </w:r>
      <w:r w:rsidRPr="005C5D41">
        <w:rPr>
          <w:szCs w:val="21"/>
        </w:rPr>
        <w:t>；</w:t>
      </w:r>
    </w:p>
    <w:p w:rsidR="005C5D41" w:rsidRPr="005C5D41" w:rsidRDefault="00181AEC" w:rsidP="005C5D41">
      <w:pPr>
        <w:spacing w:line="360" w:lineRule="auto"/>
        <w:ind w:firstLineChars="200" w:firstLine="420"/>
        <w:jc w:val="left"/>
        <w:rPr>
          <w:szCs w:val="21"/>
        </w:rPr>
      </w:pPr>
      <m:oMath>
        <m:sSub>
          <m:sSubPr>
            <m:ctrlPr>
              <w:rPr>
                <w:rFonts w:ascii="Cambria Math" w:hAnsi="Cambria Math"/>
                <w:szCs w:val="21"/>
              </w:rPr>
            </m:ctrlPr>
          </m:sSubPr>
          <m:e>
            <m:acc>
              <m:accPr>
                <m:chr m:val="̅"/>
                <m:ctrlPr>
                  <w:rPr>
                    <w:rFonts w:ascii="Cambria Math" w:hAnsi="Cambria Math"/>
                    <w:szCs w:val="21"/>
                  </w:rPr>
                </m:ctrlPr>
              </m:accPr>
              <m:e>
                <m:r>
                  <m:rPr>
                    <m:nor/>
                  </m:rPr>
                  <w:rPr>
                    <w:i/>
                    <w:szCs w:val="21"/>
                  </w:rPr>
                  <m:t>t</m:t>
                </m:r>
              </m:e>
            </m:acc>
          </m:e>
          <m:sub>
            <m:r>
              <m:rPr>
                <m:nor/>
              </m:rPr>
              <w:rPr>
                <w:szCs w:val="21"/>
              </w:rPr>
              <m:t>max</m:t>
            </m:r>
          </m:sub>
        </m:sSub>
      </m:oMath>
      <w:r w:rsidR="005C5D41" w:rsidRPr="005C5D41">
        <w:rPr>
          <w:szCs w:val="21"/>
        </w:rPr>
        <w:t>—</w:t>
      </w:r>
      <w:r w:rsidR="005C5D41" w:rsidRPr="005C5D41">
        <w:rPr>
          <w:rFonts w:hint="eastAsia"/>
          <w:bCs/>
          <w:szCs w:val="21"/>
        </w:rPr>
        <w:t>30min</w:t>
      </w:r>
      <w:r w:rsidR="005C5D41" w:rsidRPr="005C5D41">
        <w:rPr>
          <w:rFonts w:hint="eastAsia"/>
          <w:bCs/>
          <w:szCs w:val="21"/>
        </w:rPr>
        <w:t>内</w:t>
      </w:r>
      <w:r w:rsidR="005C5D41" w:rsidRPr="005C5D41">
        <w:rPr>
          <w:szCs w:val="21"/>
        </w:rPr>
        <w:t>各测量点温度平均值的最大值，</w:t>
      </w:r>
      <w:r w:rsidR="005C5D41" w:rsidRPr="005C5D41">
        <w:rPr>
          <w:szCs w:val="21"/>
        </w:rPr>
        <w:t>℃</w:t>
      </w:r>
      <w:r w:rsidR="005C5D41" w:rsidRPr="005C5D41">
        <w:rPr>
          <w:szCs w:val="21"/>
        </w:rPr>
        <w:t>；</w:t>
      </w:r>
    </w:p>
    <w:p w:rsidR="005C5D41" w:rsidRPr="005C5D41" w:rsidRDefault="005C5D41" w:rsidP="005C5D41">
      <w:pPr>
        <w:spacing w:line="360" w:lineRule="auto"/>
        <w:ind w:firstLineChars="200" w:firstLine="420"/>
        <w:jc w:val="left"/>
        <w:rPr>
          <w:szCs w:val="21"/>
        </w:rPr>
      </w:pPr>
      <m:oMath>
        <m:r>
          <m:rPr>
            <m:sty m:val="p"/>
          </m:rPr>
          <w:rPr>
            <w:rFonts w:ascii="Cambria Math" w:hAnsi="Cambria Math"/>
            <w:szCs w:val="21"/>
          </w:rPr>
          <m:t xml:space="preserve"> </m:t>
        </m:r>
        <m:sSub>
          <m:sSubPr>
            <m:ctrlPr>
              <w:rPr>
                <w:rFonts w:ascii="Cambria Math" w:hAnsi="Cambria Math"/>
                <w:szCs w:val="21"/>
              </w:rPr>
            </m:ctrlPr>
          </m:sSubPr>
          <m:e>
            <m:acc>
              <m:accPr>
                <m:chr m:val="̅"/>
                <m:ctrlPr>
                  <w:rPr>
                    <w:rFonts w:ascii="Cambria Math" w:hAnsi="Cambria Math"/>
                    <w:i/>
                    <w:szCs w:val="21"/>
                  </w:rPr>
                </m:ctrlPr>
              </m:accPr>
              <m:e>
                <m:r>
                  <m:rPr>
                    <m:nor/>
                  </m:rPr>
                  <w:rPr>
                    <w:i/>
                    <w:szCs w:val="21"/>
                  </w:rPr>
                  <m:t>t</m:t>
                </m:r>
              </m:e>
            </m:acc>
          </m:e>
          <m:sub>
            <m:r>
              <m:rPr>
                <m:nor/>
              </m:rPr>
              <w:rPr>
                <w:szCs w:val="21"/>
              </w:rPr>
              <m:t xml:space="preserve">min </m:t>
            </m:r>
          </m:sub>
        </m:sSub>
      </m:oMath>
      <w:r w:rsidRPr="005C5D41">
        <w:rPr>
          <w:szCs w:val="21"/>
        </w:rPr>
        <w:t>—</w:t>
      </w:r>
      <w:r w:rsidRPr="005C5D41">
        <w:rPr>
          <w:rFonts w:hint="eastAsia"/>
          <w:bCs/>
          <w:szCs w:val="21"/>
        </w:rPr>
        <w:t>30min</w:t>
      </w:r>
      <w:r w:rsidRPr="005C5D41">
        <w:rPr>
          <w:rFonts w:hint="eastAsia"/>
          <w:bCs/>
          <w:szCs w:val="21"/>
        </w:rPr>
        <w:t>内</w:t>
      </w:r>
      <w:r w:rsidRPr="005C5D41">
        <w:rPr>
          <w:szCs w:val="21"/>
        </w:rPr>
        <w:t>各测量点温度平均值的最小值，</w:t>
      </w:r>
      <w:r w:rsidRPr="005C5D41">
        <w:rPr>
          <w:szCs w:val="21"/>
        </w:rPr>
        <w:t>℃</w:t>
      </w:r>
      <w:r w:rsidRPr="005C5D41">
        <w:rPr>
          <w:szCs w:val="21"/>
        </w:rPr>
        <w:t>。</w:t>
      </w:r>
    </w:p>
    <w:p w:rsidR="005C5D41" w:rsidRPr="005C5D41" w:rsidRDefault="005C5D41" w:rsidP="005C5D41">
      <w:pPr>
        <w:spacing w:line="360" w:lineRule="auto"/>
        <w:jc w:val="left"/>
        <w:rPr>
          <w:szCs w:val="21"/>
        </w:rPr>
      </w:pPr>
      <w:r w:rsidRPr="005C5D41">
        <w:rPr>
          <w:rFonts w:hint="eastAsia"/>
          <w:szCs w:val="21"/>
        </w:rPr>
        <w:t>6.3.3</w:t>
      </w:r>
      <w:r w:rsidRPr="005C5D41">
        <w:rPr>
          <w:szCs w:val="21"/>
        </w:rPr>
        <w:t>温度波动度</w:t>
      </w:r>
    </w:p>
    <w:p w:rsidR="005C5D41" w:rsidRPr="005C5D41" w:rsidRDefault="005C5D41" w:rsidP="005C5D41">
      <w:pPr>
        <w:spacing w:line="360" w:lineRule="auto"/>
        <w:ind w:firstLineChars="200" w:firstLine="420"/>
        <w:jc w:val="left"/>
        <w:rPr>
          <w:szCs w:val="21"/>
        </w:rPr>
      </w:pPr>
      <w:r w:rsidRPr="005C5D41">
        <w:rPr>
          <w:szCs w:val="21"/>
        </w:rPr>
        <w:t>老化箱在稳定状态下，工作空间各测量点</w:t>
      </w:r>
      <w:r w:rsidRPr="005C5D41">
        <w:rPr>
          <w:rFonts w:hint="eastAsia"/>
          <w:szCs w:val="21"/>
        </w:rPr>
        <w:t>30min</w:t>
      </w:r>
      <w:r w:rsidRPr="005C5D41">
        <w:rPr>
          <w:rFonts w:hint="eastAsia"/>
          <w:szCs w:val="21"/>
        </w:rPr>
        <w:t>内（每</w:t>
      </w:r>
      <w:r w:rsidRPr="005C5D41">
        <w:rPr>
          <w:rFonts w:hint="eastAsia"/>
          <w:szCs w:val="21"/>
        </w:rPr>
        <w:t>1min</w:t>
      </w:r>
      <w:r w:rsidRPr="005C5D41">
        <w:rPr>
          <w:rFonts w:hint="eastAsia"/>
          <w:szCs w:val="21"/>
        </w:rPr>
        <w:t>测试一次）实测最高温度与最底温度之差的一半，冠以“</w:t>
      </w:r>
      <w:r w:rsidRPr="005C5D41">
        <w:rPr>
          <w:rFonts w:ascii="宋体" w:hAnsi="宋体" w:hint="eastAsia"/>
          <w:szCs w:val="21"/>
        </w:rPr>
        <w:t>±</w:t>
      </w:r>
      <w:r w:rsidRPr="005C5D41">
        <w:rPr>
          <w:rFonts w:hint="eastAsia"/>
          <w:szCs w:val="21"/>
        </w:rPr>
        <w:t>”号，取全部测量点中变化量的最大值作为温度波动度校准结果。</w:t>
      </w:r>
      <w:r w:rsidRPr="005C5D41">
        <w:rPr>
          <w:rFonts w:hint="eastAsia"/>
          <w:szCs w:val="21"/>
        </w:rPr>
        <w:t>[JJF 1101-2019</w:t>
      </w:r>
      <w:r w:rsidRPr="005C5D41">
        <w:rPr>
          <w:rFonts w:hint="eastAsia"/>
          <w:szCs w:val="21"/>
        </w:rPr>
        <w:t>，数据处理</w:t>
      </w:r>
      <w:r w:rsidRPr="005C5D41">
        <w:rPr>
          <w:rFonts w:hint="eastAsia"/>
          <w:szCs w:val="21"/>
        </w:rPr>
        <w:t>7.3.1.3]</w:t>
      </w:r>
    </w:p>
    <w:p w:rsidR="005C5D41" w:rsidRPr="005C5D41" w:rsidRDefault="005C5D41" w:rsidP="005C5D41">
      <w:pPr>
        <w:spacing w:line="360" w:lineRule="auto"/>
        <w:ind w:firstLineChars="200" w:firstLine="420"/>
        <w:jc w:val="left"/>
        <w:rPr>
          <w:szCs w:val="21"/>
        </w:rPr>
      </w:pPr>
      <w:r w:rsidRPr="005C5D41">
        <w:rPr>
          <w:szCs w:val="21"/>
        </w:rPr>
        <w:t>温度波动度按公式（</w:t>
      </w:r>
      <w:r w:rsidRPr="005C5D41">
        <w:rPr>
          <w:rFonts w:hint="eastAsia"/>
          <w:szCs w:val="21"/>
        </w:rPr>
        <w:t>3</w:t>
      </w:r>
      <w:r w:rsidRPr="005C5D41">
        <w:rPr>
          <w:szCs w:val="21"/>
        </w:rPr>
        <w:t>）计算：</w:t>
      </w:r>
    </w:p>
    <w:p w:rsidR="005C5D41" w:rsidRPr="005C5D41" w:rsidRDefault="00181AEC" w:rsidP="005C5D41">
      <w:pPr>
        <w:spacing w:line="360" w:lineRule="auto"/>
        <w:ind w:firstLineChars="200" w:firstLine="420"/>
        <w:jc w:val="center"/>
        <w:rPr>
          <w:szCs w:val="21"/>
        </w:rPr>
      </w:pPr>
      <m:oMath>
        <m:sSub>
          <m:sSubPr>
            <m:ctrlPr>
              <w:rPr>
                <w:rFonts w:ascii="Cambria Math" w:hAnsi="Cambria Math"/>
                <w:szCs w:val="21"/>
              </w:rPr>
            </m:ctrlPr>
          </m:sSubPr>
          <m:e>
            <m:r>
              <m:rPr>
                <m:nor/>
              </m:rPr>
              <w:rPr>
                <w:szCs w:val="21"/>
              </w:rPr>
              <m:t xml:space="preserve">                                              </m:t>
            </m:r>
            <m:r>
              <m:rPr>
                <m:nor/>
              </m:rPr>
              <w:rPr>
                <w:rFonts w:hint="eastAsia"/>
                <w:szCs w:val="21"/>
              </w:rPr>
              <m:t xml:space="preserve"> </m:t>
            </m:r>
            <m:r>
              <m:rPr>
                <m:nor/>
              </m:rPr>
              <w:rPr>
                <w:szCs w:val="21"/>
              </w:rPr>
              <m:t xml:space="preserve">    </m:t>
            </m:r>
            <m:r>
              <m:rPr>
                <m:sty m:val="p"/>
              </m:rPr>
              <w:rPr>
                <w:rFonts w:ascii="Cambria Math" w:hAnsi="Cambria Math"/>
                <w:szCs w:val="21"/>
              </w:rPr>
              <m:t>Δ</m:t>
            </m:r>
            <m:r>
              <m:rPr>
                <m:nor/>
              </m:rPr>
              <w:rPr>
                <w:i/>
                <w:szCs w:val="21"/>
              </w:rPr>
              <m:t>t</m:t>
            </m:r>
          </m:e>
          <m:sub>
            <m:r>
              <m:rPr>
                <m:nor/>
              </m:rPr>
              <w:rPr>
                <w:i/>
                <w:szCs w:val="21"/>
              </w:rPr>
              <m:t>f</m:t>
            </m:r>
          </m:sub>
        </m:sSub>
        <m:r>
          <m:rPr>
            <m:sty m:val="p"/>
          </m:rPr>
          <w:rPr>
            <w:rFonts w:ascii="Cambria Math" w:hAnsi="Cambria Math"/>
            <w:szCs w:val="21"/>
          </w:rPr>
          <m:t xml:space="preserve"> </m:t>
        </m:r>
      </m:oMath>
      <w:r w:rsidR="005C5D41" w:rsidRPr="005C5D41">
        <w:rPr>
          <w:szCs w:val="21"/>
        </w:rPr>
        <w:t>=±max</w:t>
      </w:r>
      <m:oMath>
        <m:r>
          <m:rPr>
            <m:sty m:val="p"/>
          </m:rPr>
          <w:rPr>
            <w:rFonts w:ascii="Cambria Math" w:hAnsi="Cambria Math"/>
            <w:szCs w:val="21"/>
          </w:rPr>
          <m:t>［</m:t>
        </m:r>
        <m:r>
          <m:rPr>
            <m:sty m:val="p"/>
          </m:rPr>
          <w:rPr>
            <w:rFonts w:ascii="Cambria Math" w:hAnsi="Cambria Math"/>
            <w:szCs w:val="21"/>
          </w:rPr>
          <m:t xml:space="preserve"> (</m:t>
        </m:r>
        <m:sSub>
          <m:sSubPr>
            <m:ctrlPr>
              <w:rPr>
                <w:rFonts w:ascii="Cambria Math" w:hAnsi="Cambria Math"/>
                <w:szCs w:val="21"/>
              </w:rPr>
            </m:ctrlPr>
          </m:sSubPr>
          <m:e>
            <m:r>
              <m:rPr>
                <m:nor/>
              </m:rPr>
              <w:rPr>
                <w:i/>
                <w:szCs w:val="21"/>
              </w:rPr>
              <m:t>t</m:t>
            </m:r>
          </m:e>
          <m:sub>
            <m:r>
              <m:rPr>
                <m:nor/>
              </m:rPr>
              <w:rPr>
                <w:rFonts w:hint="eastAsia"/>
                <w:i/>
                <w:szCs w:val="21"/>
              </w:rPr>
              <m:t>i</m:t>
            </m:r>
            <m:r>
              <m:rPr>
                <m:nor/>
              </m:rPr>
              <w:rPr>
                <w:szCs w:val="21"/>
              </w:rPr>
              <m:t xml:space="preserve"> max</m:t>
            </m:r>
          </m:sub>
        </m:sSub>
      </m:oMath>
      <w:r w:rsidR="005C5D41" w:rsidRPr="005C5D41">
        <w:rPr>
          <w:szCs w:val="21"/>
        </w:rPr>
        <w:t xml:space="preserve">- </w:t>
      </w:r>
      <m:oMath>
        <m:sSub>
          <m:sSubPr>
            <m:ctrlPr>
              <w:rPr>
                <w:rFonts w:ascii="Cambria Math" w:hAnsi="Cambria Math"/>
                <w:szCs w:val="21"/>
              </w:rPr>
            </m:ctrlPr>
          </m:sSubPr>
          <m:e>
            <m:r>
              <m:rPr>
                <m:nor/>
              </m:rPr>
              <w:rPr>
                <w:i/>
                <w:szCs w:val="21"/>
              </w:rPr>
              <m:t>t</m:t>
            </m:r>
          </m:e>
          <m:sub>
            <m:r>
              <m:rPr>
                <m:nor/>
              </m:rPr>
              <w:rPr>
                <w:rFonts w:hint="eastAsia"/>
                <w:i/>
                <w:szCs w:val="21"/>
              </w:rPr>
              <m:t>i</m:t>
            </m:r>
            <m:r>
              <m:rPr>
                <m:nor/>
              </m:rPr>
              <w:rPr>
                <w:szCs w:val="21"/>
              </w:rPr>
              <m:t xml:space="preserve"> min</m:t>
            </m:r>
          </m:sub>
        </m:sSub>
      </m:oMath>
      <w:r w:rsidR="005C5D41" w:rsidRPr="005C5D41">
        <w:rPr>
          <w:szCs w:val="21"/>
        </w:rPr>
        <w:t>)/2</w:t>
      </w:r>
      <w:r w:rsidR="005C5D41" w:rsidRPr="005C5D41">
        <w:rPr>
          <w:szCs w:val="21"/>
        </w:rPr>
        <w:t>］</w:t>
      </w:r>
      <w:r w:rsidR="005C5D41" w:rsidRPr="005C5D41">
        <w:rPr>
          <w:rFonts w:hint="eastAsia"/>
          <w:szCs w:val="21"/>
        </w:rPr>
        <w:t xml:space="preserve">  </w:t>
      </w:r>
      <w:r w:rsidR="005C5D41" w:rsidRPr="005C5D41">
        <w:rPr>
          <w:szCs w:val="21"/>
        </w:rPr>
        <w:t xml:space="preserve">               </w:t>
      </w:r>
      <w:r w:rsidR="005C5D41" w:rsidRPr="005C5D41">
        <w:rPr>
          <w:szCs w:val="21"/>
        </w:rPr>
        <w:t>（</w:t>
      </w:r>
      <w:r w:rsidR="005C5D41" w:rsidRPr="005C5D41">
        <w:rPr>
          <w:rFonts w:hint="eastAsia"/>
          <w:szCs w:val="21"/>
        </w:rPr>
        <w:t>3</w:t>
      </w:r>
      <w:r w:rsidR="005C5D41" w:rsidRPr="005C5D41">
        <w:rPr>
          <w:szCs w:val="21"/>
        </w:rPr>
        <w:t>）</w:t>
      </w:r>
      <w:r w:rsidR="005C5D41" w:rsidRPr="005C5D41">
        <w:rPr>
          <w:szCs w:val="21"/>
        </w:rPr>
        <w:t xml:space="preserve">                                          </w:t>
      </w:r>
    </w:p>
    <w:p w:rsidR="005C5D41" w:rsidRPr="005C5D41" w:rsidRDefault="005C5D41" w:rsidP="005C5D41">
      <w:pPr>
        <w:tabs>
          <w:tab w:val="left" w:pos="9214"/>
        </w:tabs>
        <w:spacing w:line="360" w:lineRule="auto"/>
        <w:ind w:firstLineChars="200" w:firstLine="420"/>
        <w:jc w:val="left"/>
        <w:rPr>
          <w:szCs w:val="21"/>
        </w:rPr>
      </w:pPr>
      <w:r w:rsidRPr="005C5D41">
        <w:rPr>
          <w:szCs w:val="21"/>
        </w:rPr>
        <w:t>式中：</w:t>
      </w:r>
    </w:p>
    <w:p w:rsidR="005C5D41" w:rsidRPr="005C5D41" w:rsidRDefault="00181AEC" w:rsidP="005C5D41">
      <w:pPr>
        <w:spacing w:line="360" w:lineRule="auto"/>
        <w:ind w:firstLineChars="200" w:firstLine="420"/>
        <w:jc w:val="left"/>
        <w:rPr>
          <w:szCs w:val="21"/>
        </w:rPr>
      </w:pPr>
      <m:oMath>
        <m:sSub>
          <m:sSubPr>
            <m:ctrlPr>
              <w:rPr>
                <w:rFonts w:ascii="Cambria Math" w:hAnsi="Cambria Math"/>
                <w:szCs w:val="21"/>
              </w:rPr>
            </m:ctrlPr>
          </m:sSubPr>
          <m:e>
            <m:r>
              <m:rPr>
                <m:sty m:val="p"/>
              </m:rPr>
              <w:rPr>
                <w:rFonts w:ascii="Cambria Math" w:hAnsi="Cambria Math"/>
                <w:szCs w:val="21"/>
              </w:rPr>
              <m:t>Δ</m:t>
            </m:r>
            <m:r>
              <m:rPr>
                <m:nor/>
              </m:rPr>
              <w:rPr>
                <w:i/>
                <w:szCs w:val="21"/>
              </w:rPr>
              <m:t>t</m:t>
            </m:r>
          </m:e>
          <m:sub>
            <m:r>
              <m:rPr>
                <m:nor/>
              </m:rPr>
              <w:rPr>
                <w:i/>
                <w:szCs w:val="21"/>
              </w:rPr>
              <m:t>f</m:t>
            </m:r>
          </m:sub>
        </m:sSub>
        <m:r>
          <m:rPr>
            <m:sty m:val="p"/>
          </m:rPr>
          <w:rPr>
            <w:rFonts w:ascii="Cambria Math" w:hAnsi="Cambria Math"/>
            <w:szCs w:val="21"/>
          </w:rPr>
          <m:t>—</m:t>
        </m:r>
      </m:oMath>
      <w:r w:rsidR="005C5D41" w:rsidRPr="005C5D41">
        <w:rPr>
          <w:szCs w:val="21"/>
        </w:rPr>
        <w:t>温度波动度，</w:t>
      </w:r>
      <w:r w:rsidR="005C5D41" w:rsidRPr="005C5D41">
        <w:rPr>
          <w:szCs w:val="21"/>
        </w:rPr>
        <w:t>℃</w:t>
      </w:r>
      <w:r w:rsidR="005C5D41" w:rsidRPr="005C5D41">
        <w:rPr>
          <w:szCs w:val="21"/>
        </w:rPr>
        <w:t>；</w:t>
      </w:r>
    </w:p>
    <w:p w:rsidR="005C5D41" w:rsidRPr="005C5D41" w:rsidRDefault="005C5D41" w:rsidP="005C5D41">
      <w:pPr>
        <w:spacing w:line="360" w:lineRule="auto"/>
        <w:ind w:firstLineChars="150" w:firstLine="315"/>
        <w:jc w:val="left"/>
        <w:rPr>
          <w:szCs w:val="21"/>
        </w:rPr>
      </w:pPr>
      <m:oMath>
        <m:r>
          <m:rPr>
            <m:sty m:val="p"/>
          </m:rPr>
          <w:rPr>
            <w:rFonts w:ascii="Cambria Math" w:hAnsi="Cambria Math"/>
            <w:szCs w:val="21"/>
          </w:rPr>
          <m:t xml:space="preserve"> </m:t>
        </m:r>
        <m:sSub>
          <m:sSubPr>
            <m:ctrlPr>
              <w:rPr>
                <w:rFonts w:ascii="Cambria Math" w:hAnsi="Cambria Math"/>
                <w:szCs w:val="21"/>
              </w:rPr>
            </m:ctrlPr>
          </m:sSubPr>
          <m:e>
            <m:r>
              <m:rPr>
                <m:nor/>
              </m:rPr>
              <w:rPr>
                <w:i/>
                <w:szCs w:val="21"/>
              </w:rPr>
              <m:t>t</m:t>
            </m:r>
          </m:e>
          <m:sub>
            <m:r>
              <m:rPr>
                <m:nor/>
              </m:rPr>
              <w:rPr>
                <w:rFonts w:ascii="Cambria Math" w:hint="eastAsia"/>
                <w:szCs w:val="21"/>
              </w:rPr>
              <m:t xml:space="preserve">i </m:t>
            </m:r>
            <m:r>
              <m:rPr>
                <m:nor/>
              </m:rPr>
              <w:rPr>
                <w:szCs w:val="21"/>
              </w:rPr>
              <m:t>max</m:t>
            </m:r>
          </m:sub>
        </m:sSub>
      </m:oMath>
      <w:r w:rsidRPr="005C5D41">
        <w:rPr>
          <w:szCs w:val="21"/>
        </w:rPr>
        <w:t>—</w:t>
      </w:r>
      <w:r w:rsidRPr="005C5D41">
        <w:rPr>
          <w:rFonts w:hint="eastAsia"/>
          <w:bCs/>
          <w:szCs w:val="21"/>
        </w:rPr>
        <w:t>30min</w:t>
      </w:r>
      <w:r w:rsidRPr="005C5D41">
        <w:rPr>
          <w:rFonts w:hint="eastAsia"/>
          <w:bCs/>
          <w:szCs w:val="21"/>
        </w:rPr>
        <w:t>内</w:t>
      </w:r>
      <w:r w:rsidRPr="005C5D41">
        <w:rPr>
          <w:rFonts w:hint="eastAsia"/>
          <w:szCs w:val="21"/>
        </w:rPr>
        <w:t>测量点</w:t>
      </w:r>
      <w:r w:rsidRPr="005C5D41">
        <w:rPr>
          <w:rFonts w:hint="eastAsia"/>
          <w:i/>
          <w:szCs w:val="21"/>
        </w:rPr>
        <w:t>i</w:t>
      </w:r>
      <w:r w:rsidRPr="005C5D41">
        <w:rPr>
          <w:rFonts w:hint="eastAsia"/>
          <w:szCs w:val="21"/>
        </w:rPr>
        <w:t>在</w:t>
      </w:r>
      <w:r w:rsidRPr="005C5D41">
        <w:rPr>
          <w:rFonts w:hint="eastAsia"/>
          <w:i/>
          <w:szCs w:val="21"/>
        </w:rPr>
        <w:t>n</w:t>
      </w:r>
      <w:r w:rsidRPr="005C5D41">
        <w:rPr>
          <w:rFonts w:hint="eastAsia"/>
          <w:szCs w:val="21"/>
        </w:rPr>
        <w:t>次测量中的最高温度</w:t>
      </w:r>
      <w:r w:rsidRPr="005C5D41">
        <w:rPr>
          <w:szCs w:val="21"/>
        </w:rPr>
        <w:t>，</w:t>
      </w:r>
      <w:r w:rsidRPr="005C5D41">
        <w:rPr>
          <w:szCs w:val="21"/>
        </w:rPr>
        <w:t>℃</w:t>
      </w:r>
      <w:r w:rsidRPr="005C5D41">
        <w:rPr>
          <w:szCs w:val="21"/>
        </w:rPr>
        <w:t>；</w:t>
      </w:r>
    </w:p>
    <w:p w:rsidR="005C5D41" w:rsidRPr="005C5D41" w:rsidRDefault="005C5D41" w:rsidP="005C5D41">
      <w:pPr>
        <w:tabs>
          <w:tab w:val="left" w:pos="9214"/>
        </w:tabs>
        <w:spacing w:line="360" w:lineRule="auto"/>
        <w:ind w:firstLineChars="100" w:firstLine="210"/>
        <w:jc w:val="left"/>
        <w:rPr>
          <w:szCs w:val="21"/>
        </w:rPr>
      </w:pPr>
      <m:oMath>
        <m:r>
          <m:rPr>
            <m:sty m:val="p"/>
          </m:rPr>
          <w:rPr>
            <w:rFonts w:ascii="Cambria Math" w:hAnsi="Cambria Math"/>
            <w:szCs w:val="21"/>
          </w:rPr>
          <w:lastRenderedPageBreak/>
          <m:t xml:space="preserve">    </m:t>
        </m:r>
        <m:sSub>
          <m:sSubPr>
            <m:ctrlPr>
              <w:rPr>
                <w:rFonts w:ascii="Cambria Math" w:hAnsi="Cambria Math"/>
                <w:szCs w:val="21"/>
              </w:rPr>
            </m:ctrlPr>
          </m:sSubPr>
          <m:e>
            <m:r>
              <m:rPr>
                <m:nor/>
              </m:rPr>
              <w:rPr>
                <w:i/>
                <w:szCs w:val="21"/>
              </w:rPr>
              <m:t>t</m:t>
            </m:r>
          </m:e>
          <m:sub>
            <m:r>
              <m:rPr>
                <m:nor/>
              </m:rPr>
              <w:rPr>
                <w:rFonts w:ascii="Cambria Math" w:hint="eastAsia"/>
                <w:szCs w:val="21"/>
              </w:rPr>
              <m:t xml:space="preserve">i </m:t>
            </m:r>
            <m:r>
              <m:rPr>
                <m:nor/>
              </m:rPr>
              <w:rPr>
                <w:szCs w:val="21"/>
              </w:rPr>
              <m:t>min</m:t>
            </m:r>
          </m:sub>
        </m:sSub>
      </m:oMath>
      <w:r w:rsidRPr="005C5D41">
        <w:rPr>
          <w:szCs w:val="21"/>
        </w:rPr>
        <w:t>—</w:t>
      </w:r>
      <w:r w:rsidRPr="005C5D41">
        <w:rPr>
          <w:rFonts w:hint="eastAsia"/>
          <w:bCs/>
          <w:szCs w:val="21"/>
        </w:rPr>
        <w:t>30min</w:t>
      </w:r>
      <w:r w:rsidRPr="005C5D41">
        <w:rPr>
          <w:rFonts w:hint="eastAsia"/>
          <w:bCs/>
          <w:szCs w:val="21"/>
        </w:rPr>
        <w:t>内</w:t>
      </w:r>
      <w:r w:rsidRPr="005C5D41">
        <w:rPr>
          <w:rFonts w:hint="eastAsia"/>
          <w:szCs w:val="21"/>
        </w:rPr>
        <w:t>测量点</w:t>
      </w:r>
      <w:r w:rsidRPr="005C5D41">
        <w:rPr>
          <w:rFonts w:hint="eastAsia"/>
          <w:i/>
          <w:szCs w:val="21"/>
        </w:rPr>
        <w:t>i</w:t>
      </w:r>
      <w:r w:rsidRPr="005C5D41">
        <w:rPr>
          <w:rFonts w:hint="eastAsia"/>
          <w:szCs w:val="21"/>
        </w:rPr>
        <w:t>在</w:t>
      </w:r>
      <w:r w:rsidRPr="005C5D41">
        <w:rPr>
          <w:rFonts w:hint="eastAsia"/>
          <w:i/>
          <w:szCs w:val="21"/>
        </w:rPr>
        <w:t>n</w:t>
      </w:r>
      <w:r w:rsidRPr="005C5D41">
        <w:rPr>
          <w:rFonts w:hint="eastAsia"/>
          <w:szCs w:val="21"/>
        </w:rPr>
        <w:t>次测量中的最低温度</w:t>
      </w:r>
      <w:r w:rsidRPr="005C5D41">
        <w:rPr>
          <w:szCs w:val="21"/>
        </w:rPr>
        <w:t>，</w:t>
      </w:r>
      <w:r w:rsidRPr="005C5D41">
        <w:rPr>
          <w:szCs w:val="21"/>
        </w:rPr>
        <w:t>℃</w:t>
      </w:r>
      <w:r w:rsidRPr="005C5D41">
        <w:rPr>
          <w:szCs w:val="21"/>
        </w:rPr>
        <w:t>。</w:t>
      </w:r>
    </w:p>
    <w:p w:rsidR="005C5D41" w:rsidRPr="005C5D41" w:rsidRDefault="005C5D41" w:rsidP="005C5D41">
      <w:pPr>
        <w:spacing w:line="360" w:lineRule="auto"/>
        <w:jc w:val="left"/>
        <w:rPr>
          <w:szCs w:val="21"/>
        </w:rPr>
      </w:pPr>
      <w:r w:rsidRPr="005C5D41">
        <w:rPr>
          <w:rFonts w:hint="eastAsia"/>
          <w:szCs w:val="21"/>
        </w:rPr>
        <w:t>6.3.4</w:t>
      </w:r>
      <w:r w:rsidRPr="005C5D41">
        <w:rPr>
          <w:szCs w:val="21"/>
        </w:rPr>
        <w:t>温度稳定度</w:t>
      </w:r>
    </w:p>
    <w:p w:rsidR="005C5D41" w:rsidRPr="005C5D41" w:rsidRDefault="005C5D41" w:rsidP="005C5D41">
      <w:pPr>
        <w:spacing w:line="360" w:lineRule="auto"/>
        <w:ind w:firstLineChars="200" w:firstLine="420"/>
        <w:jc w:val="left"/>
        <w:rPr>
          <w:szCs w:val="21"/>
        </w:rPr>
      </w:pPr>
      <w:r w:rsidRPr="005C5D41">
        <w:rPr>
          <w:szCs w:val="21"/>
        </w:rPr>
        <w:t>老化箱的温度稳定度按公式（</w:t>
      </w:r>
      <w:r w:rsidRPr="005C5D41">
        <w:rPr>
          <w:rFonts w:hint="eastAsia"/>
          <w:szCs w:val="21"/>
        </w:rPr>
        <w:t>4</w:t>
      </w:r>
      <w:r w:rsidRPr="005C5D41">
        <w:rPr>
          <w:szCs w:val="21"/>
        </w:rPr>
        <w:t>）计算：</w:t>
      </w:r>
    </w:p>
    <w:p w:rsidR="005C5D41" w:rsidRPr="005C5D41" w:rsidRDefault="00181AEC" w:rsidP="005C5D41">
      <w:pPr>
        <w:spacing w:line="360" w:lineRule="auto"/>
        <w:jc w:val="left"/>
        <w:rPr>
          <w:szCs w:val="21"/>
        </w:rPr>
      </w:pPr>
      <m:oMath>
        <m:sSub>
          <m:sSubPr>
            <m:ctrlPr>
              <w:rPr>
                <w:rFonts w:ascii="Cambria Math" w:hAnsi="Cambria Math"/>
                <w:szCs w:val="21"/>
              </w:rPr>
            </m:ctrlPr>
          </m:sSubPr>
          <m:e>
            <m:r>
              <m:rPr>
                <m:nor/>
              </m:rPr>
              <w:rPr>
                <w:szCs w:val="21"/>
              </w:rPr>
              <m:t xml:space="preserve">     </m:t>
            </m:r>
            <m:r>
              <m:rPr>
                <m:nor/>
              </m:rPr>
              <w:rPr>
                <w:rFonts w:ascii="Cambria Math" w:hint="eastAsia"/>
                <w:szCs w:val="21"/>
              </w:rPr>
              <m:t xml:space="preserve">                                 </m:t>
            </m:r>
            <m:r>
              <m:rPr>
                <m:nor/>
              </m:rPr>
              <w:rPr>
                <w:szCs w:val="21"/>
              </w:rPr>
              <m:t xml:space="preserve">               </m:t>
            </m:r>
            <m:r>
              <m:rPr>
                <m:nor/>
              </m:rPr>
              <w:rPr>
                <w:rFonts w:ascii="Cambria Math" w:hint="eastAsia"/>
                <w:szCs w:val="21"/>
              </w:rPr>
              <m:t xml:space="preserve">   </m:t>
            </m:r>
            <m:r>
              <m:rPr>
                <m:nor/>
              </m:rPr>
              <w:rPr>
                <w:szCs w:val="21"/>
              </w:rPr>
              <m:t xml:space="preserve">   </m:t>
            </m:r>
            <m:r>
              <m:rPr>
                <m:nor/>
              </m:rPr>
              <w:rPr>
                <w:rFonts w:ascii="Cambria Math" w:hint="eastAsia"/>
                <w:szCs w:val="21"/>
              </w:rPr>
              <m:t xml:space="preserve">             </m:t>
            </m:r>
            <m:r>
              <m:rPr>
                <m:nor/>
              </m:rPr>
              <w:rPr>
                <w:szCs w:val="21"/>
              </w:rPr>
              <m:t xml:space="preserve">       </m:t>
            </m:r>
            <m:r>
              <m:rPr>
                <m:sty m:val="p"/>
              </m:rPr>
              <w:rPr>
                <w:rFonts w:ascii="Cambria Math" w:hAnsi="Cambria Math"/>
                <w:szCs w:val="21"/>
              </w:rPr>
              <m:t>Δ</m:t>
            </m:r>
            <m:r>
              <m:rPr>
                <m:nor/>
              </m:rPr>
              <w:rPr>
                <w:i/>
                <w:szCs w:val="21"/>
              </w:rPr>
              <m:t>t</m:t>
            </m:r>
          </m:e>
          <m:sub>
            <m:r>
              <m:rPr>
                <m:nor/>
              </m:rPr>
              <w:rPr>
                <w:rFonts w:ascii="Cambria Math" w:hint="eastAsia"/>
                <w:szCs w:val="21"/>
              </w:rPr>
              <m:t>s</m:t>
            </m:r>
          </m:sub>
        </m:sSub>
        <m:r>
          <m:rPr>
            <m:sty m:val="p"/>
          </m:rPr>
          <w:rPr>
            <w:rFonts w:ascii="Cambria Math" w:hAnsi="Cambria Math"/>
            <w:szCs w:val="21"/>
          </w:rPr>
          <m:t xml:space="preserve"> </m:t>
        </m:r>
      </m:oMath>
      <w:r w:rsidR="005C5D41" w:rsidRPr="005C5D41">
        <w:rPr>
          <w:szCs w:val="21"/>
        </w:rPr>
        <w:t>=</w:t>
      </w:r>
      <w:r w:rsidR="005C5D41" w:rsidRPr="005C5D41">
        <w:rPr>
          <w:rFonts w:hint="eastAsia"/>
          <w:szCs w:val="21"/>
        </w:rPr>
        <w:t>max</w:t>
      </w:r>
      <w:r w:rsidR="005C5D41" w:rsidRPr="005C5D41">
        <w:rPr>
          <w:rFonts w:ascii="宋体" w:hAnsi="宋体" w:hint="eastAsia"/>
          <w:szCs w:val="21"/>
        </w:rPr>
        <w:t>∣</w:t>
      </w:r>
      <m:oMath>
        <m:r>
          <m:rPr>
            <m:sty m:val="b"/>
          </m:rPr>
          <w:rPr>
            <w:rFonts w:ascii="Cambria Math" w:hAnsi="Cambria Math"/>
            <w:szCs w:val="21"/>
          </w:rPr>
          <m:t xml:space="preserve"> </m:t>
        </m:r>
        <m:acc>
          <m:accPr>
            <m:chr m:val="̅"/>
            <m:ctrlPr>
              <w:rPr>
                <w:rFonts w:ascii="Cambria Math" w:hAnsi="Cambria Math"/>
                <w:i/>
                <w:szCs w:val="21"/>
              </w:rPr>
            </m:ctrlPr>
          </m:accPr>
          <m:e>
            <m:sSub>
              <m:sSubPr>
                <m:ctrlPr>
                  <w:rPr>
                    <w:rFonts w:ascii="Cambria Math" w:hAnsi="Cambria Math"/>
                    <w:i/>
                    <w:szCs w:val="21"/>
                  </w:rPr>
                </m:ctrlPr>
              </m:sSubPr>
              <m:e>
                <m:r>
                  <m:rPr>
                    <m:nor/>
                  </m:rPr>
                  <w:rPr>
                    <w:i/>
                    <w:szCs w:val="21"/>
                  </w:rPr>
                  <m:t>t</m:t>
                </m:r>
              </m:e>
              <m:sub>
                <m:r>
                  <m:rPr>
                    <m:nor/>
                  </m:rPr>
                  <w:rPr>
                    <w:i/>
                    <w:szCs w:val="21"/>
                  </w:rPr>
                  <m:t>i</m:t>
                </m:r>
              </m:sub>
            </m:sSub>
          </m:e>
        </m:acc>
      </m:oMath>
      <w:r w:rsidR="005C5D41" w:rsidRPr="005C5D41">
        <w:rPr>
          <w:rFonts w:hint="eastAsia"/>
          <w:szCs w:val="21"/>
        </w:rPr>
        <w:t xml:space="preserve"> -</w:t>
      </w:r>
      <m:oMath>
        <m:sSub>
          <m:sSubPr>
            <m:ctrlPr>
              <w:rPr>
                <w:rFonts w:ascii="Cambria Math" w:hAnsi="Cambria Math"/>
                <w:szCs w:val="21"/>
              </w:rPr>
            </m:ctrlPr>
          </m:sSubPr>
          <m:e>
            <m:acc>
              <m:accPr>
                <m:chr m:val="̅"/>
                <m:ctrlPr>
                  <w:rPr>
                    <w:rFonts w:ascii="Cambria Math" w:hAnsi="Cambria Math"/>
                    <w:i/>
                    <w:szCs w:val="21"/>
                  </w:rPr>
                </m:ctrlPr>
              </m:accPr>
              <m:e>
                <m:r>
                  <w:rPr>
                    <w:rFonts w:ascii="Cambria Math" w:hAnsi="Cambria Math"/>
                    <w:szCs w:val="21"/>
                  </w:rPr>
                  <m:t>t</m:t>
                </m:r>
              </m:e>
            </m:acc>
          </m:e>
          <m:sub>
            <m:r>
              <w:rPr>
                <w:rFonts w:ascii="Cambria Math" w:hAnsi="Cambria Math"/>
                <w:szCs w:val="21"/>
              </w:rPr>
              <m:t>0</m:t>
            </m:r>
          </m:sub>
        </m:sSub>
      </m:oMath>
      <w:r w:rsidR="005C5D41" w:rsidRPr="005C5D41">
        <w:rPr>
          <w:rFonts w:ascii="宋体" w:hAnsi="宋体" w:hint="eastAsia"/>
          <w:szCs w:val="21"/>
        </w:rPr>
        <w:t>∣</w:t>
      </w:r>
      <w:r w:rsidR="005C5D41" w:rsidRPr="005C5D41">
        <w:rPr>
          <w:szCs w:val="21"/>
        </w:rPr>
        <w:t xml:space="preserve"> </w:t>
      </w:r>
      <w:r w:rsidR="005C5D41" w:rsidRPr="005C5D41">
        <w:rPr>
          <w:rFonts w:hint="eastAsia"/>
          <w:szCs w:val="21"/>
        </w:rPr>
        <w:t xml:space="preserve">                    </w:t>
      </w:r>
      <w:r w:rsidR="005C5D41" w:rsidRPr="005C5D41">
        <w:rPr>
          <w:szCs w:val="21"/>
        </w:rPr>
        <w:t>（</w:t>
      </w:r>
      <w:r w:rsidR="005C5D41" w:rsidRPr="005C5D41">
        <w:rPr>
          <w:rFonts w:hint="eastAsia"/>
          <w:szCs w:val="21"/>
        </w:rPr>
        <w:t>4</w:t>
      </w:r>
      <w:r w:rsidR="005C5D41" w:rsidRPr="005C5D41">
        <w:rPr>
          <w:szCs w:val="21"/>
        </w:rPr>
        <w:t>）</w:t>
      </w:r>
    </w:p>
    <w:p w:rsidR="005C5D41" w:rsidRPr="005C5D41" w:rsidRDefault="005C5D41" w:rsidP="005C5D41">
      <w:pPr>
        <w:spacing w:line="360" w:lineRule="auto"/>
        <w:ind w:firstLineChars="200" w:firstLine="420"/>
        <w:jc w:val="left"/>
        <w:rPr>
          <w:szCs w:val="21"/>
        </w:rPr>
      </w:pPr>
      <w:r w:rsidRPr="005C5D41">
        <w:rPr>
          <w:szCs w:val="21"/>
        </w:rPr>
        <w:t>式中：</w:t>
      </w:r>
    </w:p>
    <w:p w:rsidR="005C5D41" w:rsidRPr="005C5D41" w:rsidRDefault="00181AEC" w:rsidP="005C5D41">
      <w:pPr>
        <w:spacing w:line="360" w:lineRule="auto"/>
        <w:ind w:firstLineChars="200" w:firstLine="420"/>
        <w:jc w:val="left"/>
        <w:rPr>
          <w:szCs w:val="21"/>
        </w:rPr>
      </w:pPr>
      <m:oMath>
        <m:sSub>
          <m:sSubPr>
            <m:ctrlPr>
              <w:rPr>
                <w:rFonts w:ascii="Cambria Math" w:hAnsi="Cambria Math"/>
                <w:szCs w:val="21"/>
              </w:rPr>
            </m:ctrlPr>
          </m:sSubPr>
          <m:e>
            <m:r>
              <m:rPr>
                <m:sty m:val="p"/>
              </m:rPr>
              <w:rPr>
                <w:rFonts w:ascii="Cambria Math" w:hAnsi="Cambria Math"/>
                <w:szCs w:val="21"/>
              </w:rPr>
              <m:t>Δ</m:t>
            </m:r>
            <m:r>
              <m:rPr>
                <m:nor/>
              </m:rPr>
              <w:rPr>
                <w:i/>
                <w:szCs w:val="21"/>
              </w:rPr>
              <m:t>t</m:t>
            </m:r>
          </m:e>
          <m:sub>
            <m:r>
              <m:rPr>
                <m:nor/>
              </m:rPr>
              <w:rPr>
                <w:rFonts w:ascii="Cambria Math" w:hint="eastAsia"/>
                <w:szCs w:val="21"/>
              </w:rPr>
              <m:t>s</m:t>
            </m:r>
          </m:sub>
        </m:sSub>
      </m:oMath>
      <w:r w:rsidR="005C5D41" w:rsidRPr="005C5D41">
        <w:rPr>
          <w:szCs w:val="21"/>
        </w:rPr>
        <w:t>—</w:t>
      </w:r>
      <w:r w:rsidR="005C5D41" w:rsidRPr="005C5D41">
        <w:rPr>
          <w:rFonts w:hint="eastAsia"/>
          <w:szCs w:val="21"/>
        </w:rPr>
        <w:t>温度稳定度，</w:t>
      </w:r>
      <w:r w:rsidR="005C5D41" w:rsidRPr="005C5D41">
        <w:rPr>
          <w:szCs w:val="21"/>
        </w:rPr>
        <w:t>℃</w:t>
      </w:r>
      <w:r w:rsidR="005C5D41" w:rsidRPr="005C5D41">
        <w:rPr>
          <w:szCs w:val="21"/>
        </w:rPr>
        <w:t>；</w:t>
      </w:r>
    </w:p>
    <w:p w:rsidR="005C5D41" w:rsidRPr="005C5D41" w:rsidRDefault="00181AEC" w:rsidP="005C5D41">
      <w:pPr>
        <w:spacing w:line="360" w:lineRule="auto"/>
        <w:ind w:firstLineChars="200" w:firstLine="420"/>
        <w:jc w:val="left"/>
        <w:rPr>
          <w:szCs w:val="21"/>
        </w:rPr>
      </w:pPr>
      <m:oMath>
        <m:acc>
          <m:accPr>
            <m:chr m:val="̅"/>
            <m:ctrlPr>
              <w:rPr>
                <w:rFonts w:ascii="Cambria Math" w:hAnsi="Cambria Math"/>
                <w:i/>
                <w:szCs w:val="21"/>
              </w:rPr>
            </m:ctrlPr>
          </m:accPr>
          <m:e>
            <m:sSub>
              <m:sSubPr>
                <m:ctrlPr>
                  <w:rPr>
                    <w:rFonts w:ascii="Cambria Math" w:hAnsi="Cambria Math"/>
                    <w:i/>
                    <w:szCs w:val="21"/>
                  </w:rPr>
                </m:ctrlPr>
              </m:sSubPr>
              <m:e>
                <m:r>
                  <m:rPr>
                    <m:nor/>
                  </m:rPr>
                  <w:rPr>
                    <w:i/>
                    <w:szCs w:val="21"/>
                  </w:rPr>
                  <m:t>t</m:t>
                </m:r>
              </m:e>
              <m:sub>
                <m:r>
                  <m:rPr>
                    <m:nor/>
                  </m:rPr>
                  <w:rPr>
                    <w:i/>
                    <w:szCs w:val="21"/>
                  </w:rPr>
                  <m:t>i</m:t>
                </m:r>
              </m:sub>
            </m:sSub>
          </m:e>
        </m:acc>
      </m:oMath>
      <w:r w:rsidR="005C5D41" w:rsidRPr="005C5D41">
        <w:rPr>
          <w:rFonts w:hint="eastAsia"/>
          <w:szCs w:val="21"/>
        </w:rPr>
        <w:t>—第</w:t>
      </w:r>
      <w:r w:rsidR="005C5D41" w:rsidRPr="005C5D41">
        <w:rPr>
          <w:rFonts w:hint="eastAsia"/>
          <w:i/>
          <w:szCs w:val="21"/>
        </w:rPr>
        <w:t>i</w:t>
      </w:r>
      <w:r w:rsidR="005C5D41" w:rsidRPr="005C5D41">
        <w:rPr>
          <w:rFonts w:hint="eastAsia"/>
          <w:szCs w:val="21"/>
        </w:rPr>
        <w:t>个温度平均值，</w:t>
      </w:r>
      <w:r w:rsidR="005C5D41" w:rsidRPr="005C5D41">
        <w:rPr>
          <w:szCs w:val="21"/>
        </w:rPr>
        <w:t>℃</w:t>
      </w:r>
      <w:r w:rsidR="005C5D41" w:rsidRPr="005C5D41">
        <w:rPr>
          <w:rFonts w:hint="eastAsia"/>
          <w:szCs w:val="21"/>
        </w:rPr>
        <w:t>；</w:t>
      </w:r>
    </w:p>
    <w:p w:rsidR="005C5D41" w:rsidRPr="005C5D41" w:rsidRDefault="00181AEC" w:rsidP="005C5D41">
      <w:pPr>
        <w:spacing w:line="360" w:lineRule="auto"/>
        <w:ind w:firstLineChars="200" w:firstLine="420"/>
        <w:jc w:val="left"/>
        <w:rPr>
          <w:szCs w:val="21"/>
        </w:rPr>
      </w:pPr>
      <m:oMath>
        <m:sSub>
          <m:sSubPr>
            <m:ctrlPr>
              <w:rPr>
                <w:rFonts w:ascii="Cambria Math" w:hAnsi="Cambria Math"/>
                <w:szCs w:val="21"/>
              </w:rPr>
            </m:ctrlPr>
          </m:sSubPr>
          <m:e>
            <m:acc>
              <m:accPr>
                <m:chr m:val="̅"/>
                <m:ctrlPr>
                  <w:rPr>
                    <w:rFonts w:ascii="Cambria Math" w:hAnsi="Cambria Math"/>
                    <w:i/>
                    <w:szCs w:val="21"/>
                  </w:rPr>
                </m:ctrlPr>
              </m:accPr>
              <m:e>
                <m:r>
                  <w:rPr>
                    <w:rFonts w:ascii="Cambria Math" w:hAnsi="Cambria Math"/>
                    <w:szCs w:val="21"/>
                  </w:rPr>
                  <m:t>t</m:t>
                </m:r>
              </m:e>
            </m:acc>
          </m:e>
          <m:sub>
            <m:r>
              <w:rPr>
                <w:rFonts w:ascii="Cambria Math" w:hAnsi="Cambria Math"/>
                <w:szCs w:val="21"/>
              </w:rPr>
              <m:t>0</m:t>
            </m:r>
          </m:sub>
        </m:sSub>
      </m:oMath>
      <w:r w:rsidR="005C5D41" w:rsidRPr="005C5D41">
        <w:rPr>
          <w:rFonts w:hint="eastAsia"/>
          <w:szCs w:val="21"/>
        </w:rPr>
        <w:t>—起始温度平均值，</w:t>
      </w:r>
      <w:r w:rsidR="005C5D41" w:rsidRPr="005C5D41">
        <w:rPr>
          <w:szCs w:val="21"/>
        </w:rPr>
        <w:t>℃</w:t>
      </w:r>
      <w:r w:rsidR="005C5D41" w:rsidRPr="005C5D41">
        <w:rPr>
          <w:szCs w:val="21"/>
        </w:rPr>
        <w:t>。</w:t>
      </w:r>
    </w:p>
    <w:p w:rsidR="005C5D41" w:rsidRPr="005C5D41" w:rsidRDefault="005C5D41" w:rsidP="005C5D41">
      <w:pPr>
        <w:spacing w:line="360" w:lineRule="auto"/>
        <w:jc w:val="left"/>
        <w:rPr>
          <w:szCs w:val="21"/>
        </w:rPr>
      </w:pPr>
      <w:r w:rsidRPr="005C5D41">
        <w:rPr>
          <w:rFonts w:hint="eastAsia"/>
          <w:szCs w:val="21"/>
        </w:rPr>
        <w:t>6.3.5</w:t>
      </w:r>
      <w:r w:rsidRPr="005C5D41">
        <w:rPr>
          <w:rFonts w:hint="eastAsia"/>
          <w:szCs w:val="21"/>
        </w:rPr>
        <w:t>换气率</w:t>
      </w:r>
    </w:p>
    <w:p w:rsidR="005C5D41" w:rsidRPr="005C5D41" w:rsidRDefault="005C5D41" w:rsidP="005C5D41">
      <w:pPr>
        <w:spacing w:line="360" w:lineRule="auto"/>
        <w:ind w:firstLineChars="200" w:firstLine="420"/>
        <w:jc w:val="left"/>
        <w:rPr>
          <w:szCs w:val="21"/>
        </w:rPr>
      </w:pPr>
      <w:r w:rsidRPr="005C5D41">
        <w:rPr>
          <w:rFonts w:hint="eastAsia"/>
          <w:szCs w:val="21"/>
        </w:rPr>
        <w:t>测量时段的平均电功率按公式（</w:t>
      </w:r>
      <w:r w:rsidRPr="005C5D41">
        <w:rPr>
          <w:rFonts w:hint="eastAsia"/>
          <w:szCs w:val="21"/>
        </w:rPr>
        <w:t>5</w:t>
      </w:r>
      <w:r w:rsidRPr="005C5D41">
        <w:rPr>
          <w:rFonts w:hint="eastAsia"/>
          <w:szCs w:val="21"/>
        </w:rPr>
        <w:t>）</w:t>
      </w:r>
      <w:r w:rsidRPr="005C5D41">
        <w:rPr>
          <w:rFonts w:hint="eastAsia"/>
          <w:szCs w:val="21"/>
        </w:rPr>
        <w:t xml:space="preserve"> </w:t>
      </w:r>
      <w:r w:rsidRPr="005C5D41">
        <w:rPr>
          <w:rFonts w:hint="eastAsia"/>
          <w:szCs w:val="21"/>
        </w:rPr>
        <w:t>计算，</w:t>
      </w:r>
      <w:r w:rsidRPr="005C5D41">
        <w:rPr>
          <w:szCs w:val="21"/>
        </w:rPr>
        <w:t>老化箱的</w:t>
      </w:r>
      <w:r w:rsidRPr="005C5D41">
        <w:rPr>
          <w:rFonts w:hint="eastAsia"/>
          <w:szCs w:val="21"/>
        </w:rPr>
        <w:t>换气率</w:t>
      </w:r>
      <w:r w:rsidRPr="005C5D41">
        <w:rPr>
          <w:szCs w:val="21"/>
        </w:rPr>
        <w:t>按公式（</w:t>
      </w:r>
      <w:r w:rsidRPr="005C5D41">
        <w:rPr>
          <w:rFonts w:hint="eastAsia"/>
          <w:szCs w:val="21"/>
        </w:rPr>
        <w:t>6</w:t>
      </w:r>
      <w:r w:rsidRPr="005C5D41">
        <w:rPr>
          <w:szCs w:val="21"/>
        </w:rPr>
        <w:t>）计算：</w:t>
      </w:r>
    </w:p>
    <w:p w:rsidR="005C5D41" w:rsidRPr="005C5D41" w:rsidRDefault="005C5D41" w:rsidP="005C5D41">
      <w:pPr>
        <w:spacing w:line="360" w:lineRule="auto"/>
        <w:ind w:firstLineChars="200" w:firstLine="420"/>
        <w:jc w:val="center"/>
        <w:rPr>
          <w:szCs w:val="21"/>
        </w:rPr>
      </w:pPr>
      <w:r w:rsidRPr="005C5D41">
        <w:rPr>
          <w:rFonts w:hint="eastAsia"/>
          <w:szCs w:val="21"/>
        </w:rPr>
        <w:t xml:space="preserve">                               </w:t>
      </w:r>
      <m:oMath>
        <m:sSub>
          <m:sSubPr>
            <m:ctrlPr>
              <w:rPr>
                <w:rFonts w:ascii="Cambria Math" w:hAnsi="Cambria Math"/>
                <w:szCs w:val="21"/>
              </w:rPr>
            </m:ctrlPr>
          </m:sSubPr>
          <m:e>
            <m:r>
              <w:rPr>
                <w:rFonts w:ascii="Cambria Math" w:hAnsi="Cambria Math"/>
                <w:szCs w:val="21"/>
              </w:rPr>
              <m:t>P</m:t>
            </m:r>
          </m:e>
          <m:sub>
            <m:r>
              <w:rPr>
                <w:rFonts w:ascii="Cambria Math" w:hAnsi="Cambria Math"/>
                <w:szCs w:val="21"/>
              </w:rPr>
              <m:t>t</m:t>
            </m:r>
          </m:sub>
        </m:sSub>
      </m:oMath>
      <w:r w:rsidRPr="005C5D41">
        <w:rPr>
          <w:rFonts w:hint="eastAsia"/>
          <w:szCs w:val="21"/>
        </w:rPr>
        <w:t>=</w:t>
      </w:r>
      <m:oMath>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W</m:t>
                </m:r>
              </m:e>
              <m:sub>
                <m:r>
                  <w:rPr>
                    <w:rFonts w:ascii="Cambria Math" w:hAnsi="Cambria Math"/>
                    <w:szCs w:val="21"/>
                  </w:rPr>
                  <m:t>t</m:t>
                </m:r>
              </m:sub>
            </m:sSub>
          </m:num>
          <m:den>
            <m:sSub>
              <m:sSubPr>
                <m:ctrlPr>
                  <w:rPr>
                    <w:rFonts w:ascii="Cambria Math" w:hAnsi="Cambria Math"/>
                    <w:i/>
                    <w:szCs w:val="21"/>
                  </w:rPr>
                </m:ctrlPr>
              </m:sSubPr>
              <m:e>
                <m:r>
                  <w:rPr>
                    <w:rFonts w:ascii="Cambria Math" w:hAnsi="Cambria Math"/>
                    <w:szCs w:val="21"/>
                  </w:rPr>
                  <m:t>t</m:t>
                </m:r>
              </m:e>
              <m:sub>
                <m:r>
                  <w:rPr>
                    <w:rFonts w:ascii="Cambria Math" w:hAnsi="Cambria Math"/>
                    <w:szCs w:val="21"/>
                  </w:rPr>
                  <m:t>m</m:t>
                </m:r>
              </m:sub>
            </m:sSub>
          </m:den>
        </m:f>
      </m:oMath>
      <w:r w:rsidRPr="005C5D41">
        <w:rPr>
          <w:rFonts w:hint="eastAsia"/>
          <w:szCs w:val="21"/>
        </w:rPr>
        <w:t xml:space="preserve">                             </w:t>
      </w:r>
      <w:r w:rsidRPr="005C5D41">
        <w:rPr>
          <w:szCs w:val="21"/>
        </w:rPr>
        <w:t>（</w:t>
      </w:r>
      <w:r w:rsidRPr="005C5D41">
        <w:rPr>
          <w:rFonts w:hint="eastAsia"/>
          <w:szCs w:val="21"/>
        </w:rPr>
        <w:t>5</w:t>
      </w:r>
      <w:r w:rsidRPr="005C5D41">
        <w:rPr>
          <w:szCs w:val="21"/>
        </w:rPr>
        <w:t>）</w:t>
      </w:r>
    </w:p>
    <w:p w:rsidR="005C5D41" w:rsidRPr="005C5D41" w:rsidRDefault="005C5D41" w:rsidP="005C5D41">
      <w:pPr>
        <w:spacing w:line="360" w:lineRule="auto"/>
        <w:jc w:val="center"/>
        <w:rPr>
          <w:szCs w:val="21"/>
        </w:rPr>
      </w:pPr>
      <w:r w:rsidRPr="005C5D41">
        <w:rPr>
          <w:rFonts w:hint="eastAsia"/>
          <w:i/>
          <w:szCs w:val="21"/>
        </w:rPr>
        <w:t xml:space="preserve">                              N</w:t>
      </w:r>
      <w:r w:rsidRPr="005C5D41">
        <w:rPr>
          <w:rFonts w:hint="eastAsia"/>
          <w:szCs w:val="21"/>
        </w:rPr>
        <w:t>=</w:t>
      </w:r>
      <w:r w:rsidRPr="005C5D41">
        <w:rPr>
          <w:i/>
          <w:szCs w:val="21"/>
        </w:rPr>
        <w:t xml:space="preserve"> hs</w:t>
      </w:r>
      <m:oMath>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P</m:t>
                </m:r>
              </m:e>
              <m:sub>
                <m:r>
                  <w:rPr>
                    <w:rFonts w:ascii="Cambria Math" w:hAnsi="Cambria Math"/>
                    <w:szCs w:val="21"/>
                  </w:rPr>
                  <m:t>2</m:t>
                </m:r>
              </m:sub>
            </m:sSub>
            <m:r>
              <m:rPr>
                <m:sty m:val="p"/>
              </m:rP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num>
          <m:den>
            <m:sSub>
              <m:sSubPr>
                <m:ctrlPr>
                  <w:rPr>
                    <w:rFonts w:ascii="Cambria Math" w:hAnsi="Cambria Math"/>
                    <w:i/>
                    <w:szCs w:val="21"/>
                  </w:rPr>
                </m:ctrlPr>
              </m:sSubPr>
              <m:e>
                <m:r>
                  <w:rPr>
                    <w:rFonts w:ascii="Cambria Math" w:hAnsi="Cambria Math"/>
                    <w:szCs w:val="21"/>
                  </w:rPr>
                  <m:t>C</m:t>
                </m:r>
              </m:e>
              <m:sub>
                <m:r>
                  <w:rPr>
                    <w:rFonts w:ascii="Cambria Math" w:hAnsi="Cambria Math"/>
                    <w:szCs w:val="21"/>
                  </w:rPr>
                  <m:t>P</m:t>
                </m:r>
              </m:sub>
            </m:sSub>
            <m:r>
              <w:rPr>
                <w:rFonts w:ascii="Cambria Math" w:hAnsi="Cambria Math" w:hint="eastAsia"/>
                <w:szCs w:val="21"/>
              </w:rPr>
              <m:t>•</m:t>
            </m:r>
            <m:r>
              <w:rPr>
                <w:rFonts w:ascii="Cambria Math" w:hAnsi="Cambria Math"/>
                <w:szCs w:val="21"/>
              </w:rPr>
              <m:t>ρ</m:t>
            </m:r>
            <m:r>
              <w:rPr>
                <w:rFonts w:ascii="Cambria Math" w:hAnsi="Cambria Math" w:hint="eastAsia"/>
                <w:szCs w:val="21"/>
              </w:rPr>
              <m:t>•</m:t>
            </m:r>
            <m:r>
              <m:rPr>
                <m:sty m:val="p"/>
              </m:rPr>
              <w:rPr>
                <w:rFonts w:ascii="Cambria Math" w:hAnsi="Cambria Math"/>
                <w:szCs w:val="21"/>
              </w:rPr>
              <m:t>Δ</m:t>
            </m:r>
            <m:r>
              <w:rPr>
                <w:rFonts w:ascii="Cambria Math" w:hAnsi="Cambria Math"/>
                <w:szCs w:val="21"/>
              </w:rPr>
              <m:t>t</m:t>
            </m:r>
            <m:r>
              <w:rPr>
                <w:rFonts w:ascii="Cambria Math" w:hAnsi="Cambria Math" w:hint="eastAsia"/>
                <w:szCs w:val="21"/>
              </w:rPr>
              <m:t>•</m:t>
            </m:r>
            <m:r>
              <w:rPr>
                <w:rFonts w:ascii="Cambria Math" w:hAnsi="Cambria Math"/>
                <w:szCs w:val="21"/>
              </w:rPr>
              <m:t>V</m:t>
            </m:r>
          </m:den>
        </m:f>
      </m:oMath>
      <w:r w:rsidRPr="005C5D41">
        <w:rPr>
          <w:rFonts w:hint="eastAsia"/>
          <w:i/>
          <w:szCs w:val="21"/>
        </w:rPr>
        <w:t xml:space="preserve">                     </w:t>
      </w:r>
      <w:r w:rsidRPr="005C5D41">
        <w:rPr>
          <w:szCs w:val="21"/>
        </w:rPr>
        <w:t>（</w:t>
      </w:r>
      <w:r w:rsidRPr="005C5D41">
        <w:rPr>
          <w:rFonts w:hint="eastAsia"/>
          <w:szCs w:val="21"/>
        </w:rPr>
        <w:t>6</w:t>
      </w:r>
      <w:r w:rsidRPr="005C5D41">
        <w:rPr>
          <w:szCs w:val="21"/>
        </w:rPr>
        <w:t>）</w:t>
      </w:r>
    </w:p>
    <w:p w:rsidR="005C5D41" w:rsidRPr="005C5D41" w:rsidRDefault="005C5D41" w:rsidP="005C5D41">
      <w:pPr>
        <w:spacing w:line="360" w:lineRule="auto"/>
        <w:ind w:firstLineChars="200" w:firstLine="420"/>
        <w:jc w:val="left"/>
        <w:rPr>
          <w:szCs w:val="21"/>
        </w:rPr>
      </w:pPr>
      <w:r w:rsidRPr="005C5D41">
        <w:rPr>
          <w:rFonts w:hint="eastAsia"/>
          <w:szCs w:val="21"/>
        </w:rPr>
        <w:t>式中：</w:t>
      </w:r>
    </w:p>
    <w:p w:rsidR="005C5D41" w:rsidRPr="005C5D41" w:rsidRDefault="00181AEC" w:rsidP="005C5D41">
      <w:pPr>
        <w:spacing w:line="360" w:lineRule="auto"/>
        <w:ind w:firstLineChars="200" w:firstLine="420"/>
        <w:jc w:val="left"/>
        <w:rPr>
          <w:szCs w:val="21"/>
        </w:rPr>
      </w:pPr>
      <m:oMath>
        <m:sSub>
          <m:sSubPr>
            <m:ctrlPr>
              <w:rPr>
                <w:rFonts w:ascii="Cambria Math" w:hAnsi="Cambria Math"/>
                <w:szCs w:val="21"/>
              </w:rPr>
            </m:ctrlPr>
          </m:sSubPr>
          <m:e>
            <m:r>
              <w:rPr>
                <w:rFonts w:ascii="Cambria Math" w:hAnsi="Cambria Math"/>
                <w:szCs w:val="21"/>
              </w:rPr>
              <m:t>P</m:t>
            </m:r>
          </m:e>
          <m:sub>
            <m:r>
              <w:rPr>
                <w:rFonts w:ascii="Cambria Math" w:hAnsi="Cambria Math"/>
                <w:szCs w:val="21"/>
              </w:rPr>
              <m:t>t</m:t>
            </m:r>
          </m:sub>
        </m:sSub>
      </m:oMath>
      <w:r w:rsidR="005C5D41" w:rsidRPr="005C5D41">
        <w:rPr>
          <w:szCs w:val="21"/>
        </w:rPr>
        <w:t>—</w:t>
      </w:r>
      <w:r w:rsidR="005C5D41" w:rsidRPr="005C5D41">
        <w:rPr>
          <w:szCs w:val="21"/>
        </w:rPr>
        <w:t>平均电功率，</w:t>
      </w:r>
      <w:r w:rsidR="005C5D41" w:rsidRPr="005C5D41">
        <w:rPr>
          <w:szCs w:val="21"/>
        </w:rPr>
        <w:t>W</w:t>
      </w:r>
      <w:r w:rsidR="005C5D41" w:rsidRPr="005C5D41">
        <w:rPr>
          <w:szCs w:val="21"/>
        </w:rPr>
        <w:t>；</w:t>
      </w:r>
    </w:p>
    <w:p w:rsidR="005C5D41" w:rsidRPr="005C5D41" w:rsidRDefault="00181AEC" w:rsidP="005C5D41">
      <w:pPr>
        <w:spacing w:line="360" w:lineRule="auto"/>
        <w:ind w:firstLineChars="200" w:firstLine="420"/>
        <w:jc w:val="left"/>
        <w:rPr>
          <w:szCs w:val="21"/>
        </w:rPr>
      </w:pP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t</m:t>
            </m:r>
          </m:sub>
        </m:sSub>
      </m:oMath>
      <w:r w:rsidR="005C5D41" w:rsidRPr="005C5D41">
        <w:rPr>
          <w:szCs w:val="21"/>
        </w:rPr>
        <w:t>—</w:t>
      </w:r>
      <w:r w:rsidR="005C5D41" w:rsidRPr="005C5D41">
        <w:rPr>
          <w:szCs w:val="21"/>
        </w:rPr>
        <w:t>消耗的电能，</w:t>
      </w:r>
      <w:r w:rsidR="005C5D41" w:rsidRPr="005C5D41">
        <w:rPr>
          <w:szCs w:val="21"/>
        </w:rPr>
        <w:t xml:space="preserve"> W•h</w:t>
      </w:r>
      <w:r w:rsidR="005C5D41" w:rsidRPr="005C5D41">
        <w:rPr>
          <w:szCs w:val="21"/>
        </w:rPr>
        <w:t>；</w:t>
      </w:r>
    </w:p>
    <w:p w:rsidR="005C5D41" w:rsidRPr="005C5D41" w:rsidRDefault="00181AEC" w:rsidP="005C5D41">
      <w:pPr>
        <w:spacing w:line="360" w:lineRule="auto"/>
        <w:ind w:firstLineChars="200" w:firstLine="420"/>
        <w:jc w:val="left"/>
        <w:rPr>
          <w:szCs w:val="21"/>
        </w:rPr>
      </w:pPr>
      <m:oMath>
        <m:sSub>
          <m:sSubPr>
            <m:ctrlPr>
              <w:rPr>
                <w:rFonts w:ascii="Cambria Math" w:hAnsi="Cambria Math"/>
                <w:i/>
                <w:szCs w:val="21"/>
              </w:rPr>
            </m:ctrlPr>
          </m:sSubPr>
          <m:e>
            <m:r>
              <w:rPr>
                <w:rFonts w:ascii="Cambria Math" w:hAnsi="Cambria Math"/>
                <w:szCs w:val="21"/>
              </w:rPr>
              <m:t>t</m:t>
            </m:r>
          </m:e>
          <m:sub>
            <m:r>
              <w:rPr>
                <w:rFonts w:ascii="Cambria Math" w:hAnsi="Cambria Math"/>
                <w:szCs w:val="21"/>
              </w:rPr>
              <m:t>m</m:t>
            </m:r>
          </m:sub>
        </m:sSub>
      </m:oMath>
      <w:r w:rsidR="005C5D41" w:rsidRPr="005C5D41">
        <w:rPr>
          <w:szCs w:val="21"/>
        </w:rPr>
        <w:t>—</w:t>
      </w:r>
      <w:r w:rsidR="005C5D41" w:rsidRPr="005C5D41">
        <w:rPr>
          <w:szCs w:val="21"/>
        </w:rPr>
        <w:t>测量时长或持续时间，</w:t>
      </w:r>
      <w:r w:rsidR="005C5D41" w:rsidRPr="005C5D41">
        <w:rPr>
          <w:szCs w:val="21"/>
        </w:rPr>
        <w:t>h</w:t>
      </w:r>
      <w:r w:rsidR="005C5D41" w:rsidRPr="005C5D41">
        <w:rPr>
          <w:szCs w:val="21"/>
        </w:rPr>
        <w:t>；</w:t>
      </w:r>
    </w:p>
    <w:p w:rsidR="005C5D41" w:rsidRPr="005C5D41" w:rsidRDefault="005C5D41" w:rsidP="005C5D41">
      <w:pPr>
        <w:spacing w:line="360" w:lineRule="auto"/>
        <w:ind w:firstLineChars="200" w:firstLine="420"/>
        <w:jc w:val="left"/>
        <w:rPr>
          <w:szCs w:val="21"/>
        </w:rPr>
      </w:pPr>
      <w:r w:rsidRPr="005C5D41">
        <w:rPr>
          <w:i/>
          <w:szCs w:val="21"/>
        </w:rPr>
        <w:t>N</w:t>
      </w:r>
      <w:r w:rsidRPr="005C5D41">
        <w:rPr>
          <w:szCs w:val="21"/>
        </w:rPr>
        <w:t>—</w:t>
      </w:r>
      <w:r w:rsidRPr="005C5D41">
        <w:rPr>
          <w:szCs w:val="21"/>
        </w:rPr>
        <w:t>换气率，为每小时的换气次数；</w:t>
      </w:r>
    </w:p>
    <w:p w:rsidR="005C5D41" w:rsidRPr="005C5D41" w:rsidRDefault="005C5D41" w:rsidP="005C5D41">
      <w:pPr>
        <w:spacing w:line="360" w:lineRule="auto"/>
        <w:ind w:firstLineChars="200" w:firstLine="420"/>
        <w:jc w:val="left"/>
        <w:rPr>
          <w:szCs w:val="21"/>
        </w:rPr>
      </w:pPr>
      <w:r w:rsidRPr="005C5D41">
        <w:rPr>
          <w:i/>
          <w:szCs w:val="21"/>
        </w:rPr>
        <w:t xml:space="preserve">hs </w:t>
      </w:r>
      <w:r w:rsidRPr="005C5D41">
        <w:rPr>
          <w:szCs w:val="21"/>
        </w:rPr>
        <w:t xml:space="preserve">— </w:t>
      </w:r>
      <w:r w:rsidRPr="005C5D41">
        <w:rPr>
          <w:szCs w:val="21"/>
        </w:rPr>
        <w:t>系数（</w:t>
      </w:r>
      <w:r w:rsidRPr="005C5D41">
        <w:rPr>
          <w:i/>
          <w:szCs w:val="21"/>
        </w:rPr>
        <w:t>hs</w:t>
      </w:r>
      <w:r w:rsidRPr="005C5D41">
        <w:rPr>
          <w:szCs w:val="21"/>
        </w:rPr>
        <w:t xml:space="preserve">=3600 </w:t>
      </w:r>
      <w:r w:rsidRPr="005C5D41">
        <w:rPr>
          <w:szCs w:val="21"/>
        </w:rPr>
        <w:t>）；</w:t>
      </w:r>
    </w:p>
    <w:p w:rsidR="005C5D41" w:rsidRPr="005C5D41" w:rsidRDefault="005C5D41" w:rsidP="005C5D41">
      <w:pPr>
        <w:spacing w:line="360" w:lineRule="auto"/>
        <w:ind w:firstLineChars="200" w:firstLine="420"/>
        <w:jc w:val="left"/>
        <w:rPr>
          <w:szCs w:val="21"/>
        </w:rPr>
      </w:pPr>
      <w:r w:rsidRPr="005C5D41">
        <w:rPr>
          <w:i/>
          <w:szCs w:val="21"/>
        </w:rPr>
        <w:t>P</w:t>
      </w:r>
      <w:r w:rsidRPr="005C5D41">
        <w:rPr>
          <w:szCs w:val="21"/>
          <w:vertAlign w:val="subscript"/>
        </w:rPr>
        <w:t>1</w:t>
      </w:r>
      <w:r w:rsidRPr="005C5D41">
        <w:rPr>
          <w:szCs w:val="21"/>
        </w:rPr>
        <w:t xml:space="preserve"> —</w:t>
      </w:r>
      <w:r w:rsidRPr="005C5D41">
        <w:rPr>
          <w:szCs w:val="21"/>
        </w:rPr>
        <w:t>密封时所消耗的平均电功率，</w:t>
      </w:r>
      <w:r w:rsidRPr="005C5D41">
        <w:rPr>
          <w:szCs w:val="21"/>
        </w:rPr>
        <w:t>W</w:t>
      </w:r>
      <w:r w:rsidRPr="005C5D41">
        <w:rPr>
          <w:szCs w:val="21"/>
        </w:rPr>
        <w:t>；</w:t>
      </w:r>
    </w:p>
    <w:p w:rsidR="005C5D41" w:rsidRPr="005C5D41" w:rsidRDefault="005C5D41" w:rsidP="005C5D41">
      <w:pPr>
        <w:spacing w:line="360" w:lineRule="auto"/>
        <w:ind w:firstLineChars="200" w:firstLine="420"/>
        <w:jc w:val="left"/>
        <w:rPr>
          <w:szCs w:val="21"/>
        </w:rPr>
      </w:pPr>
      <w:r w:rsidRPr="005C5D41">
        <w:rPr>
          <w:i/>
          <w:szCs w:val="21"/>
        </w:rPr>
        <w:t>P</w:t>
      </w:r>
      <w:r w:rsidRPr="005C5D41">
        <w:rPr>
          <w:szCs w:val="21"/>
          <w:vertAlign w:val="subscript"/>
        </w:rPr>
        <w:t>2</w:t>
      </w:r>
      <w:r w:rsidRPr="005C5D41">
        <w:rPr>
          <w:szCs w:val="21"/>
        </w:rPr>
        <w:t xml:space="preserve"> —</w:t>
      </w:r>
      <w:r w:rsidRPr="005C5D41">
        <w:rPr>
          <w:szCs w:val="21"/>
        </w:rPr>
        <w:t>开启时所消耗的平均电功率，</w:t>
      </w:r>
      <w:r w:rsidRPr="005C5D41">
        <w:rPr>
          <w:szCs w:val="21"/>
        </w:rPr>
        <w:t>W</w:t>
      </w:r>
      <w:r w:rsidRPr="005C5D41">
        <w:rPr>
          <w:szCs w:val="21"/>
        </w:rPr>
        <w:t>；</w:t>
      </w:r>
    </w:p>
    <w:p w:rsidR="005C5D41" w:rsidRPr="005C5D41" w:rsidRDefault="00181AEC" w:rsidP="005C5D41">
      <w:pPr>
        <w:spacing w:line="360" w:lineRule="auto"/>
        <w:ind w:firstLineChars="200" w:firstLine="420"/>
        <w:jc w:val="left"/>
        <w:rPr>
          <w:szCs w:val="21"/>
        </w:rPr>
      </w:pPr>
      <m:oMath>
        <m:sSub>
          <m:sSubPr>
            <m:ctrlPr>
              <w:rPr>
                <w:rFonts w:ascii="Cambria Math" w:hAnsi="Cambria Math"/>
                <w:szCs w:val="21"/>
              </w:rPr>
            </m:ctrlPr>
          </m:sSubPr>
          <m:e>
            <m:r>
              <m:rPr>
                <m:nor/>
              </m:rPr>
              <w:rPr>
                <w:i/>
                <w:szCs w:val="21"/>
              </w:rPr>
              <m:t>C</m:t>
            </m:r>
          </m:e>
          <m:sub>
            <m:r>
              <m:rPr>
                <m:nor/>
              </m:rPr>
              <w:rPr>
                <w:i/>
                <w:szCs w:val="21"/>
              </w:rPr>
              <m:t>P</m:t>
            </m:r>
          </m:sub>
        </m:sSub>
      </m:oMath>
      <w:r w:rsidR="005C5D41" w:rsidRPr="005C5D41">
        <w:rPr>
          <w:i/>
          <w:szCs w:val="21"/>
        </w:rPr>
        <w:t xml:space="preserve"> </w:t>
      </w:r>
      <w:r w:rsidR="005C5D41" w:rsidRPr="005C5D41">
        <w:rPr>
          <w:szCs w:val="21"/>
        </w:rPr>
        <w:t>—</w:t>
      </w:r>
      <w:r w:rsidR="005C5D41" w:rsidRPr="005C5D41">
        <w:rPr>
          <w:szCs w:val="21"/>
        </w:rPr>
        <w:t>常压下空气的比热，</w:t>
      </w:r>
      <w:r w:rsidR="005C5D41" w:rsidRPr="005C5D41">
        <w:rPr>
          <w:szCs w:val="21"/>
        </w:rPr>
        <w:t xml:space="preserve"> Jg </w:t>
      </w:r>
      <w:r w:rsidR="005C5D41" w:rsidRPr="005C5D41">
        <w:rPr>
          <w:szCs w:val="21"/>
          <w:vertAlign w:val="superscript"/>
        </w:rPr>
        <w:t>-1</w:t>
      </w:r>
      <w:r w:rsidR="005C5D41" w:rsidRPr="005C5D41">
        <w:rPr>
          <w:szCs w:val="21"/>
        </w:rPr>
        <w:t xml:space="preserve"> ℃</w:t>
      </w:r>
      <w:r w:rsidR="005C5D41" w:rsidRPr="005C5D41">
        <w:rPr>
          <w:szCs w:val="21"/>
          <w:vertAlign w:val="superscript"/>
        </w:rPr>
        <w:t xml:space="preserve">-1 </w:t>
      </w:r>
      <w:r w:rsidR="005C5D41" w:rsidRPr="005C5D41">
        <w:rPr>
          <w:szCs w:val="21"/>
        </w:rPr>
        <w:t>，</w:t>
      </w:r>
      <m:oMath>
        <m:sSub>
          <m:sSubPr>
            <m:ctrlPr>
              <w:rPr>
                <w:rFonts w:ascii="Cambria Math" w:hAnsi="Cambria Math"/>
                <w:szCs w:val="21"/>
              </w:rPr>
            </m:ctrlPr>
          </m:sSubPr>
          <m:e>
            <m:r>
              <m:rPr>
                <m:nor/>
              </m:rPr>
              <w:rPr>
                <w:i/>
                <w:szCs w:val="21"/>
              </w:rPr>
              <m:t>C</m:t>
            </m:r>
          </m:e>
          <m:sub>
            <m:r>
              <m:rPr>
                <m:nor/>
              </m:rPr>
              <w:rPr>
                <w:i/>
                <w:szCs w:val="21"/>
              </w:rPr>
              <m:t>P</m:t>
            </m:r>
          </m:sub>
        </m:sSub>
      </m:oMath>
      <w:r w:rsidR="005C5D41" w:rsidRPr="005C5D41">
        <w:rPr>
          <w:i/>
          <w:szCs w:val="21"/>
        </w:rPr>
        <w:t xml:space="preserve"> </w:t>
      </w:r>
      <w:r w:rsidR="005C5D41" w:rsidRPr="005C5D41">
        <w:rPr>
          <w:szCs w:val="21"/>
        </w:rPr>
        <w:t>= 1.003Jg</w:t>
      </w:r>
      <w:r w:rsidR="005C5D41" w:rsidRPr="005C5D41">
        <w:rPr>
          <w:szCs w:val="21"/>
          <w:vertAlign w:val="superscript"/>
        </w:rPr>
        <w:t>-1</w:t>
      </w:r>
      <w:r w:rsidR="005C5D41" w:rsidRPr="005C5D41">
        <w:rPr>
          <w:szCs w:val="21"/>
        </w:rPr>
        <w:t xml:space="preserve"> ℃</w:t>
      </w:r>
      <w:r w:rsidR="005C5D41" w:rsidRPr="005C5D41">
        <w:rPr>
          <w:szCs w:val="21"/>
          <w:vertAlign w:val="superscript"/>
        </w:rPr>
        <w:t xml:space="preserve"> -1</w:t>
      </w:r>
      <w:r w:rsidR="005C5D41" w:rsidRPr="005C5D41">
        <w:rPr>
          <w:szCs w:val="21"/>
        </w:rPr>
        <w:t xml:space="preserve"> </w:t>
      </w:r>
      <w:r w:rsidR="005C5D41" w:rsidRPr="005C5D41">
        <w:rPr>
          <w:szCs w:val="21"/>
        </w:rPr>
        <w:t>；</w:t>
      </w:r>
    </w:p>
    <w:p w:rsidR="005C5D41" w:rsidRPr="005C5D41" w:rsidRDefault="005C5D41" w:rsidP="005C5D41">
      <w:pPr>
        <w:spacing w:line="360" w:lineRule="auto"/>
        <w:ind w:firstLineChars="200" w:firstLine="420"/>
        <w:jc w:val="left"/>
        <w:rPr>
          <w:szCs w:val="21"/>
        </w:rPr>
      </w:pPr>
      <w:r w:rsidRPr="005C5D41">
        <w:rPr>
          <w:i/>
          <w:szCs w:val="21"/>
        </w:rPr>
        <w:t>ρ</w:t>
      </w:r>
      <w:r w:rsidRPr="005C5D41">
        <w:rPr>
          <w:szCs w:val="21"/>
        </w:rPr>
        <w:t xml:space="preserve"> —</w:t>
      </w:r>
      <w:r w:rsidRPr="005C5D41">
        <w:rPr>
          <w:szCs w:val="21"/>
        </w:rPr>
        <w:t>环境温度下干空气的密度，</w:t>
      </w:r>
      <w:r w:rsidRPr="005C5D41">
        <w:rPr>
          <w:i/>
          <w:szCs w:val="21"/>
        </w:rPr>
        <w:t>g</w:t>
      </w:r>
      <w:r w:rsidRPr="005C5D41">
        <w:rPr>
          <w:szCs w:val="21"/>
        </w:rPr>
        <w:t>/L</w:t>
      </w:r>
      <w:r w:rsidRPr="005C5D41">
        <w:rPr>
          <w:szCs w:val="21"/>
        </w:rPr>
        <w:t>；</w:t>
      </w:r>
    </w:p>
    <w:p w:rsidR="005C5D41" w:rsidRPr="005C5D41" w:rsidRDefault="005C5D41" w:rsidP="005C5D41">
      <w:pPr>
        <w:spacing w:line="360" w:lineRule="auto"/>
        <w:ind w:firstLineChars="200" w:firstLine="420"/>
        <w:jc w:val="left"/>
        <w:rPr>
          <w:szCs w:val="21"/>
        </w:rPr>
      </w:pPr>
      <w:r w:rsidRPr="005C5D41">
        <w:rPr>
          <w:rFonts w:ascii="Cambria Math" w:hAnsi="Cambria Math" w:cs="Cambria Math"/>
          <w:szCs w:val="21"/>
        </w:rPr>
        <w:t>△</w:t>
      </w:r>
      <w:r w:rsidRPr="005C5D41">
        <w:rPr>
          <w:szCs w:val="21"/>
        </w:rPr>
        <w:t xml:space="preserve"> </w:t>
      </w:r>
      <w:r w:rsidRPr="005C5D41">
        <w:rPr>
          <w:i/>
          <w:szCs w:val="21"/>
        </w:rPr>
        <w:t>t</w:t>
      </w:r>
      <w:r w:rsidRPr="005C5D41">
        <w:rPr>
          <w:szCs w:val="21"/>
        </w:rPr>
        <w:t>—</w:t>
      </w:r>
      <w:r w:rsidRPr="005C5D41">
        <w:rPr>
          <w:szCs w:val="21"/>
        </w:rPr>
        <w:t>工作空间温度与环境温度的平均值之差，</w:t>
      </w:r>
      <w:r w:rsidRPr="005C5D41">
        <w:rPr>
          <w:szCs w:val="21"/>
        </w:rPr>
        <w:t>℃</w:t>
      </w:r>
      <w:r w:rsidRPr="005C5D41">
        <w:rPr>
          <w:szCs w:val="21"/>
        </w:rPr>
        <w:t>；</w:t>
      </w:r>
    </w:p>
    <w:p w:rsidR="005C5D41" w:rsidRPr="005C5D41" w:rsidRDefault="005C5D41" w:rsidP="005C5D41">
      <w:pPr>
        <w:spacing w:line="360" w:lineRule="auto"/>
        <w:ind w:firstLineChars="200" w:firstLine="420"/>
        <w:jc w:val="left"/>
        <w:rPr>
          <w:szCs w:val="21"/>
        </w:rPr>
      </w:pPr>
      <w:r w:rsidRPr="005C5D41">
        <w:rPr>
          <w:i/>
          <w:szCs w:val="21"/>
        </w:rPr>
        <w:t>V</w:t>
      </w:r>
      <w:r w:rsidRPr="005C5D41">
        <w:rPr>
          <w:szCs w:val="21"/>
        </w:rPr>
        <w:t>——</w:t>
      </w:r>
      <w:r w:rsidRPr="005C5D41">
        <w:rPr>
          <w:szCs w:val="21"/>
        </w:rPr>
        <w:t>老化箱的工作室（含风道）容积，</w:t>
      </w:r>
      <w:r w:rsidRPr="005C5D41">
        <w:rPr>
          <w:szCs w:val="21"/>
        </w:rPr>
        <w:t>L</w:t>
      </w:r>
      <w:r w:rsidRPr="005C5D41">
        <w:rPr>
          <w:szCs w:val="21"/>
        </w:rPr>
        <w:t>。</w:t>
      </w:r>
    </w:p>
    <w:p w:rsidR="000C38EA" w:rsidRDefault="00557138">
      <w:pPr>
        <w:pStyle w:val="a1"/>
        <w:numPr>
          <w:ilvl w:val="0"/>
          <w:numId w:val="0"/>
        </w:numPr>
        <w:spacing w:before="156" w:after="156"/>
        <w:rPr>
          <w:rFonts w:ascii="Times New Roman"/>
          <w:szCs w:val="21"/>
        </w:rPr>
      </w:pPr>
      <w:r>
        <w:rPr>
          <w:rFonts w:ascii="Times New Roman" w:hint="eastAsia"/>
          <w:szCs w:val="21"/>
        </w:rPr>
        <w:t>7</w:t>
      </w:r>
      <w:r>
        <w:rPr>
          <w:rFonts w:ascii="Times New Roman" w:hint="eastAsia"/>
          <w:szCs w:val="21"/>
        </w:rPr>
        <w:t>校准结果</w:t>
      </w:r>
      <w:bookmarkEnd w:id="54"/>
      <w:bookmarkEnd w:id="55"/>
      <w:bookmarkEnd w:id="56"/>
      <w:bookmarkEnd w:id="57"/>
      <w:bookmarkEnd w:id="58"/>
      <w:bookmarkEnd w:id="59"/>
      <w:r>
        <w:rPr>
          <w:rFonts w:ascii="Times New Roman" w:hint="eastAsia"/>
          <w:szCs w:val="21"/>
        </w:rPr>
        <w:t>表达</w:t>
      </w:r>
      <w:bookmarkEnd w:id="60"/>
      <w:bookmarkEnd w:id="61"/>
    </w:p>
    <w:p w:rsidR="000C38EA" w:rsidRDefault="00557138">
      <w:pPr>
        <w:pStyle w:val="af6"/>
        <w:spacing w:line="360" w:lineRule="auto"/>
        <w:ind w:firstLine="420"/>
        <w:rPr>
          <w:rFonts w:ascii="Times New Roman" w:eastAsiaTheme="minorEastAsia"/>
          <w:kern w:val="2"/>
          <w:szCs w:val="21"/>
        </w:rPr>
      </w:pPr>
      <w:bookmarkStart w:id="63" w:name="_Toc193860220"/>
      <w:bookmarkStart w:id="64" w:name="_Toc14803_WPSOffice_Level1"/>
      <w:bookmarkStart w:id="65" w:name="_Toc5529"/>
      <w:bookmarkStart w:id="66" w:name="_Toc193860189"/>
      <w:bookmarkStart w:id="67" w:name="_Toc193860040"/>
      <w:bookmarkStart w:id="68" w:name="_Toc193860041"/>
      <w:r>
        <w:rPr>
          <w:rFonts w:ascii="Times New Roman" w:eastAsiaTheme="minorEastAsia" w:hint="eastAsia"/>
          <w:kern w:val="2"/>
          <w:szCs w:val="21"/>
        </w:rPr>
        <w:t>根据实验室环境要求、校准项目校准结果、测量不确定度评定结果等，按照推荐的校准报告格式，出具校准证书。</w:t>
      </w:r>
    </w:p>
    <w:p w:rsidR="000C38EA" w:rsidRDefault="00557138">
      <w:pPr>
        <w:pStyle w:val="a1"/>
        <w:numPr>
          <w:ilvl w:val="0"/>
          <w:numId w:val="0"/>
        </w:numPr>
        <w:spacing w:before="156" w:after="156"/>
        <w:rPr>
          <w:rFonts w:ascii="Times New Roman"/>
          <w:szCs w:val="21"/>
        </w:rPr>
      </w:pPr>
      <w:r>
        <w:rPr>
          <w:rFonts w:ascii="Times New Roman" w:hint="eastAsia"/>
          <w:szCs w:val="21"/>
        </w:rPr>
        <w:t>8</w:t>
      </w:r>
      <w:r>
        <w:rPr>
          <w:rFonts w:ascii="Times New Roman" w:hint="eastAsia"/>
          <w:szCs w:val="21"/>
        </w:rPr>
        <w:t>复校</w:t>
      </w:r>
      <w:bookmarkEnd w:id="63"/>
      <w:bookmarkEnd w:id="64"/>
      <w:bookmarkEnd w:id="65"/>
      <w:bookmarkEnd w:id="66"/>
      <w:bookmarkEnd w:id="67"/>
      <w:r>
        <w:rPr>
          <w:rFonts w:ascii="Times New Roman" w:hint="eastAsia"/>
          <w:szCs w:val="21"/>
        </w:rPr>
        <w:t>时间间隔</w:t>
      </w:r>
    </w:p>
    <w:bookmarkEnd w:id="68"/>
    <w:p w:rsidR="000C38EA" w:rsidRDefault="00557138">
      <w:pPr>
        <w:pStyle w:val="af6"/>
        <w:spacing w:line="360" w:lineRule="auto"/>
        <w:ind w:firstLine="420"/>
        <w:rPr>
          <w:rFonts w:ascii="Times New Roman" w:eastAsiaTheme="minorEastAsia"/>
          <w:kern w:val="2"/>
          <w:szCs w:val="21"/>
        </w:rPr>
      </w:pPr>
      <w:r>
        <w:rPr>
          <w:rFonts w:ascii="Times New Roman" w:eastAsiaTheme="minorEastAsia"/>
          <w:kern w:val="2"/>
          <w:szCs w:val="21"/>
        </w:rPr>
        <w:lastRenderedPageBreak/>
        <w:t>建议复校时间间隔为</w:t>
      </w:r>
      <w:r>
        <w:rPr>
          <w:rFonts w:ascii="Times New Roman" w:eastAsiaTheme="minorEastAsia"/>
          <w:kern w:val="2"/>
          <w:szCs w:val="21"/>
        </w:rPr>
        <w:t>1</w:t>
      </w:r>
      <w:r>
        <w:rPr>
          <w:rFonts w:ascii="Times New Roman" w:eastAsiaTheme="minorEastAsia"/>
          <w:kern w:val="2"/>
          <w:szCs w:val="21"/>
        </w:rPr>
        <w:t>年。空气热老化箱使用频繁时应适当缩短周期，在使用过程中空气热老化箱经过修理、更换重要部件</w:t>
      </w:r>
      <w:r>
        <w:rPr>
          <w:rFonts w:ascii="Times New Roman" w:eastAsiaTheme="minorEastAsia" w:hint="eastAsia"/>
          <w:kern w:val="2"/>
          <w:szCs w:val="21"/>
        </w:rPr>
        <w:t>时</w:t>
      </w:r>
      <w:r>
        <w:rPr>
          <w:rFonts w:ascii="Times New Roman" w:eastAsiaTheme="minorEastAsia"/>
          <w:kern w:val="2"/>
          <w:szCs w:val="21"/>
        </w:rPr>
        <w:t>应重新校准。</w:t>
      </w:r>
    </w:p>
    <w:p w:rsidR="000C38EA" w:rsidRDefault="00557138">
      <w:pPr>
        <w:pStyle w:val="a1"/>
        <w:numPr>
          <w:ilvl w:val="0"/>
          <w:numId w:val="0"/>
        </w:numPr>
        <w:spacing w:before="156" w:after="156"/>
        <w:rPr>
          <w:rFonts w:ascii="Times New Roman"/>
          <w:szCs w:val="21"/>
        </w:rPr>
      </w:pPr>
      <w:r>
        <w:rPr>
          <w:rFonts w:ascii="Times New Roman" w:hint="eastAsia"/>
          <w:szCs w:val="21"/>
        </w:rPr>
        <w:t>9</w:t>
      </w:r>
      <w:r>
        <w:rPr>
          <w:rFonts w:ascii="Times New Roman" w:hint="eastAsia"/>
          <w:szCs w:val="21"/>
        </w:rPr>
        <w:t>附录</w:t>
      </w:r>
    </w:p>
    <w:bookmarkEnd w:id="14"/>
    <w:p w:rsidR="000C38EA" w:rsidRDefault="00557138">
      <w:pPr>
        <w:pStyle w:val="af6"/>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附录主要包含校准原始记录参考格式、校准证书内页参考格式、温度</w:t>
      </w:r>
      <w:r w:rsidR="005A0AB6">
        <w:rPr>
          <w:rFonts w:ascii="Times New Roman" w:eastAsiaTheme="minorEastAsia" w:hint="eastAsia"/>
          <w:kern w:val="2"/>
          <w:szCs w:val="21"/>
        </w:rPr>
        <w:t>偏差</w:t>
      </w:r>
      <w:r>
        <w:rPr>
          <w:rFonts w:ascii="Times New Roman" w:eastAsiaTheme="minorEastAsia" w:hint="eastAsia"/>
          <w:kern w:val="2"/>
          <w:szCs w:val="21"/>
        </w:rPr>
        <w:t>校准不确定度评定示例三部分。</w:t>
      </w:r>
    </w:p>
    <w:p w:rsidR="000C38EA" w:rsidRDefault="00557138">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0C38EA" w:rsidRDefault="00557138">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0C38EA" w:rsidRDefault="00557138">
      <w:pPr>
        <w:spacing w:line="360" w:lineRule="auto"/>
        <w:ind w:firstLineChars="200" w:firstLine="420"/>
        <w:rPr>
          <w:bCs/>
          <w:sz w:val="18"/>
        </w:rPr>
      </w:pPr>
      <w:r>
        <w:rPr>
          <w:rFonts w:ascii="宋体" w:hAnsi="宋体" w:hint="eastAsia"/>
          <w:bCs/>
          <w:szCs w:val="21"/>
        </w:rPr>
        <w:t>据查，目前国内外没有针对</w:t>
      </w:r>
      <w:r>
        <w:rPr>
          <w:rFonts w:hint="eastAsia"/>
        </w:rPr>
        <w:t>空气热老化箱</w:t>
      </w:r>
      <w:r>
        <w:rPr>
          <w:rFonts w:ascii="宋体" w:hAnsi="宋体" w:hint="eastAsia"/>
          <w:bCs/>
          <w:szCs w:val="21"/>
        </w:rPr>
        <w:t>的校准规范，计量检测机构也未开展该类仪器的检定校准。</w:t>
      </w:r>
      <w:r>
        <w:t>本规程的制定填补了有色金属行业用空气热老化箱校准的空白，属于国内首创，水平达到国内领先。</w:t>
      </w:r>
    </w:p>
    <w:p w:rsidR="000C38EA" w:rsidRDefault="00557138">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0C38EA" w:rsidRDefault="00557138">
      <w:pPr>
        <w:spacing w:line="360" w:lineRule="auto"/>
        <w:ind w:firstLineChars="200" w:firstLine="420"/>
        <w:rPr>
          <w:bCs/>
          <w:sz w:val="18"/>
        </w:rPr>
      </w:pPr>
      <w:r>
        <w:rPr>
          <w:rFonts w:ascii="宋体" w:hAnsi="宋体" w:hint="eastAsia"/>
          <w:bCs/>
          <w:szCs w:val="21"/>
        </w:rPr>
        <w:t>目前国外没有相关技术规范，本规范水平达到国外先进水平。</w:t>
      </w:r>
    </w:p>
    <w:p w:rsidR="000C38EA" w:rsidRDefault="00557138">
      <w:pPr>
        <w:pStyle w:val="afb"/>
        <w:tabs>
          <w:tab w:val="left" w:pos="426"/>
        </w:tabs>
        <w:spacing w:beforeLines="100" w:before="312" w:afterLines="100" w:after="312"/>
        <w:ind w:leftChars="-200" w:left="-420" w:firstLineChars="200" w:firstLine="420"/>
        <w:jc w:val="left"/>
      </w:pPr>
      <w:r>
        <w:rPr>
          <w:rFonts w:hAnsi="宋体" w:hint="eastAsia"/>
          <w:bCs/>
          <w:szCs w:val="21"/>
        </w:rPr>
        <w:t>四、与有关的现行法律、法规和强制性国家标准的关系</w:t>
      </w:r>
    </w:p>
    <w:p w:rsidR="000C38EA" w:rsidRDefault="00557138">
      <w:pPr>
        <w:pStyle w:val="af6"/>
        <w:spacing w:line="360" w:lineRule="auto"/>
        <w:ind w:firstLine="420"/>
      </w:pPr>
      <w:r>
        <w:rPr>
          <w:rFonts w:hint="eastAsia"/>
        </w:rPr>
        <w:t>本规范所引用的规范和标准均为我国现行有效的计量校准规范和标准，是本规范的一部分，引用这些规程及规范后，使本规范的要求与现行的相关法律、法规、规章、标准及相关规程规范的关系不矛盾、不冲突，其相互关系非常协调。</w:t>
      </w:r>
    </w:p>
    <w:p w:rsidR="000C38EA" w:rsidRDefault="00557138">
      <w:pPr>
        <w:pStyle w:val="afb"/>
        <w:tabs>
          <w:tab w:val="left" w:pos="426"/>
        </w:tabs>
        <w:spacing w:beforeLines="100" w:before="312" w:afterLines="100" w:after="312"/>
        <w:ind w:leftChars="-200" w:left="-420" w:firstLineChars="200" w:firstLine="420"/>
        <w:jc w:val="left"/>
      </w:pPr>
      <w:bookmarkStart w:id="69" w:name="_Toc464728973"/>
      <w:r>
        <w:rPr>
          <w:rFonts w:hint="eastAsia"/>
        </w:rPr>
        <w:t>五、规范中涉及的专利或知识产权说明</w:t>
      </w:r>
      <w:bookmarkEnd w:id="69"/>
    </w:p>
    <w:p w:rsidR="000C38EA" w:rsidRDefault="00557138">
      <w:pPr>
        <w:pStyle w:val="af6"/>
        <w:ind w:firstLineChars="0"/>
        <w:contextualSpacing/>
        <w:rPr>
          <w:szCs w:val="21"/>
        </w:rPr>
      </w:pPr>
      <w:bookmarkStart w:id="70" w:name="_Toc464728974"/>
      <w:r>
        <w:rPr>
          <w:rFonts w:hint="eastAsia"/>
          <w:szCs w:val="21"/>
        </w:rPr>
        <w:t>（无）</w:t>
      </w:r>
    </w:p>
    <w:p w:rsidR="000C38EA" w:rsidRDefault="00557138">
      <w:pPr>
        <w:pStyle w:val="afb"/>
        <w:tabs>
          <w:tab w:val="left" w:pos="426"/>
        </w:tabs>
        <w:spacing w:beforeLines="100" w:before="312" w:afterLines="100" w:after="312"/>
        <w:ind w:leftChars="-200" w:left="-420" w:firstLineChars="200" w:firstLine="420"/>
        <w:jc w:val="left"/>
      </w:pPr>
      <w:r>
        <w:rPr>
          <w:rFonts w:hint="eastAsia"/>
        </w:rPr>
        <w:t>六、重大分歧意见的处理经过和依据</w:t>
      </w:r>
      <w:bookmarkEnd w:id="70"/>
    </w:p>
    <w:p w:rsidR="000C38EA" w:rsidRDefault="00557138" w:rsidP="005A0AB6">
      <w:pPr>
        <w:pStyle w:val="af6"/>
        <w:ind w:firstLineChars="95" w:firstLine="199"/>
        <w:contextualSpacing/>
        <w:rPr>
          <w:szCs w:val="21"/>
        </w:rPr>
      </w:pPr>
      <w:r>
        <w:rPr>
          <w:rFonts w:hint="eastAsia"/>
          <w:szCs w:val="21"/>
        </w:rPr>
        <w:t>（无）</w:t>
      </w:r>
    </w:p>
    <w:p w:rsidR="000C38EA" w:rsidRDefault="00557138">
      <w:pPr>
        <w:pStyle w:val="afb"/>
        <w:tabs>
          <w:tab w:val="left" w:pos="426"/>
        </w:tabs>
        <w:spacing w:beforeLines="100" w:before="312" w:afterLines="100" w:after="312"/>
        <w:ind w:leftChars="-200" w:left="-420" w:firstLineChars="200" w:firstLine="420"/>
        <w:jc w:val="left"/>
      </w:pPr>
      <w:r>
        <w:rPr>
          <w:rFonts w:hint="eastAsia"/>
        </w:rPr>
        <w:t>七、规范作为强制性或推荐性国家（或行业）标准的建议</w:t>
      </w:r>
    </w:p>
    <w:p w:rsidR="000C38EA" w:rsidRDefault="00557138">
      <w:pPr>
        <w:adjustRightInd w:val="0"/>
        <w:ind w:firstLineChars="200" w:firstLine="420"/>
        <w:rPr>
          <w:rFonts w:hAnsi="宋体"/>
          <w:bCs/>
          <w:szCs w:val="21"/>
        </w:rPr>
      </w:pPr>
      <w:r>
        <w:rPr>
          <w:rFonts w:hAnsi="宋体" w:hint="eastAsia"/>
          <w:bCs/>
          <w:szCs w:val="21"/>
        </w:rPr>
        <w:t>建议本规范作为推荐性行业计量技术规范，供相关行业参考采用。</w:t>
      </w:r>
    </w:p>
    <w:p w:rsidR="000C38EA" w:rsidRDefault="00557138">
      <w:pPr>
        <w:pStyle w:val="afb"/>
        <w:tabs>
          <w:tab w:val="left" w:pos="426"/>
        </w:tabs>
        <w:spacing w:beforeLines="100" w:before="312" w:afterLines="100" w:after="312"/>
        <w:ind w:leftChars="-200" w:left="-420" w:firstLineChars="200" w:firstLine="420"/>
        <w:jc w:val="left"/>
      </w:pPr>
      <w:bookmarkStart w:id="71" w:name="_Toc464728976"/>
      <w:r>
        <w:rPr>
          <w:rFonts w:hint="eastAsia"/>
        </w:rPr>
        <w:t>八、贯彻规范的要求和措施建议</w:t>
      </w:r>
      <w:bookmarkEnd w:id="71"/>
    </w:p>
    <w:p w:rsidR="000C38EA" w:rsidRDefault="00557138">
      <w:pPr>
        <w:pStyle w:val="af6"/>
        <w:spacing w:line="360" w:lineRule="auto"/>
        <w:ind w:firstLine="420"/>
        <w:contextualSpacing/>
        <w:rPr>
          <w:rFonts w:ascii="Times New Roman"/>
          <w:szCs w:val="21"/>
        </w:rPr>
      </w:pPr>
      <w:r>
        <w:rPr>
          <w:rFonts w:ascii="Times New Roman" w:hAnsi="宋体" w:hint="eastAsia"/>
          <w:bCs/>
          <w:kern w:val="2"/>
          <w:szCs w:val="21"/>
        </w:rPr>
        <w:t>本规范发布后，中国有色金属行业协会和有色金属行业计量技术委员会应加强本规范的宣传力度，促进各实验室以及计量技术机构对</w:t>
      </w:r>
      <w:r>
        <w:rPr>
          <w:rFonts w:hint="eastAsia"/>
        </w:rPr>
        <w:t>空气热老化箱</w:t>
      </w:r>
      <w:r>
        <w:rPr>
          <w:rFonts w:hAnsi="宋体" w:hint="eastAsia"/>
          <w:bCs/>
          <w:szCs w:val="21"/>
        </w:rPr>
        <w:t>校准</w:t>
      </w:r>
      <w:r>
        <w:rPr>
          <w:rFonts w:ascii="Times New Roman" w:hAnsi="宋体" w:hint="eastAsia"/>
          <w:bCs/>
          <w:kern w:val="2"/>
          <w:szCs w:val="21"/>
        </w:rPr>
        <w:t>规范的使用，以确保</w:t>
      </w:r>
      <w:r>
        <w:rPr>
          <w:rFonts w:hint="eastAsia"/>
        </w:rPr>
        <w:t>空气热</w:t>
      </w:r>
      <w:r>
        <w:rPr>
          <w:rFonts w:hint="eastAsia"/>
        </w:rPr>
        <w:lastRenderedPageBreak/>
        <w:t>老化箱</w:t>
      </w:r>
      <w:r>
        <w:rPr>
          <w:rFonts w:ascii="Times New Roman" w:hAnsi="宋体" w:hint="eastAsia"/>
          <w:bCs/>
          <w:kern w:val="2"/>
          <w:szCs w:val="21"/>
        </w:rPr>
        <w:t>量值的准确，保障人民生产生活的安全，</w:t>
      </w:r>
      <w:bookmarkStart w:id="72" w:name="_Toc464728977"/>
      <w:r>
        <w:rPr>
          <w:rFonts w:ascii="Times New Roman"/>
          <w:szCs w:val="21"/>
        </w:rPr>
        <w:t>促进我国企业的技术进步和产品质量上档次，提高我国产品在国际国内市场的竞争能力。</w:t>
      </w:r>
    </w:p>
    <w:p w:rsidR="000C38EA" w:rsidRDefault="00557138">
      <w:pPr>
        <w:pStyle w:val="afb"/>
        <w:tabs>
          <w:tab w:val="left" w:pos="426"/>
        </w:tabs>
        <w:spacing w:beforeLines="100" w:before="312" w:afterLines="100" w:after="312"/>
        <w:ind w:leftChars="-200" w:left="-420" w:firstLineChars="200" w:firstLine="420"/>
        <w:jc w:val="left"/>
      </w:pPr>
      <w:r>
        <w:rPr>
          <w:rFonts w:hint="eastAsia"/>
        </w:rPr>
        <w:t>九、废止现行有关规范的建议</w:t>
      </w:r>
      <w:bookmarkEnd w:id="72"/>
    </w:p>
    <w:p w:rsidR="000C38EA" w:rsidRDefault="00557138">
      <w:pPr>
        <w:pStyle w:val="af6"/>
        <w:ind w:firstLine="420"/>
        <w:contextualSpacing/>
        <w:rPr>
          <w:szCs w:val="21"/>
        </w:rPr>
      </w:pPr>
      <w:r>
        <w:rPr>
          <w:rFonts w:hint="eastAsia"/>
          <w:szCs w:val="21"/>
        </w:rPr>
        <w:t>（无）。</w:t>
      </w:r>
    </w:p>
    <w:p w:rsidR="000C38EA" w:rsidRDefault="00557138">
      <w:pPr>
        <w:pStyle w:val="afb"/>
        <w:tabs>
          <w:tab w:val="left" w:pos="426"/>
        </w:tabs>
        <w:spacing w:beforeLines="100" w:before="312" w:afterLines="100" w:after="312"/>
        <w:ind w:leftChars="-200" w:left="-420" w:firstLineChars="200" w:firstLine="420"/>
        <w:jc w:val="left"/>
      </w:pPr>
      <w:r>
        <w:rPr>
          <w:rFonts w:hint="eastAsia"/>
        </w:rPr>
        <w:t>十、预期效果</w:t>
      </w:r>
    </w:p>
    <w:p w:rsidR="000C38EA" w:rsidRDefault="00557138">
      <w:pPr>
        <w:pStyle w:val="af6"/>
        <w:spacing w:line="360" w:lineRule="auto"/>
        <w:ind w:firstLine="420"/>
        <w:contextualSpacing/>
        <w:rPr>
          <w:rFonts w:cs="宋体"/>
          <w:szCs w:val="21"/>
        </w:rPr>
      </w:pPr>
      <w:r>
        <w:rPr>
          <w:rFonts w:hint="eastAsia"/>
        </w:rPr>
        <w:t>空气热老化箱</w:t>
      </w:r>
      <w:r>
        <w:rPr>
          <w:rFonts w:cs="宋体" w:hint="eastAsia"/>
          <w:szCs w:val="21"/>
        </w:rPr>
        <w:t>校准规范的制定，</w:t>
      </w:r>
      <w:r>
        <w:rPr>
          <w:rFonts w:cs="宋体" w:hint="eastAsia"/>
          <w:kern w:val="2"/>
          <w:szCs w:val="21"/>
        </w:rPr>
        <w:t>具有极大的经济效益和社会效益，填补了有色金属行业领域校准空白，能够很好的满足有色金属领域分析检测实验室对于</w:t>
      </w:r>
      <w:r>
        <w:rPr>
          <w:rFonts w:hint="eastAsia"/>
        </w:rPr>
        <w:t>空气热老化箱</w:t>
      </w:r>
      <w:r>
        <w:rPr>
          <w:rFonts w:cs="宋体" w:hint="eastAsia"/>
          <w:kern w:val="2"/>
          <w:szCs w:val="21"/>
        </w:rPr>
        <w:t>的校准需求，进而保证试验结果的可信度，使得产品的安全性。</w:t>
      </w:r>
    </w:p>
    <w:p w:rsidR="000C38EA" w:rsidRDefault="00557138">
      <w:pPr>
        <w:pStyle w:val="afb"/>
        <w:tabs>
          <w:tab w:val="left" w:pos="426"/>
        </w:tabs>
        <w:spacing w:beforeLines="100" w:before="312" w:afterLines="100" w:after="312"/>
        <w:ind w:leftChars="-200" w:left="-420" w:firstLineChars="200" w:firstLine="420"/>
        <w:jc w:val="left"/>
      </w:pPr>
      <w:r>
        <w:rPr>
          <w:rFonts w:hAnsi="宋体" w:hint="eastAsia"/>
          <w:bCs/>
          <w:szCs w:val="21"/>
        </w:rPr>
        <w:t>十一、其他应予说明的事项</w:t>
      </w:r>
    </w:p>
    <w:p w:rsidR="000C38EA" w:rsidRDefault="00557138">
      <w:pPr>
        <w:pStyle w:val="af6"/>
        <w:ind w:firstLineChars="0"/>
        <w:contextualSpacing/>
        <w:rPr>
          <w:rFonts w:ascii="Times New Roman"/>
          <w:szCs w:val="21"/>
        </w:rPr>
      </w:pPr>
      <w:r>
        <w:rPr>
          <w:rFonts w:hint="eastAsia"/>
          <w:szCs w:val="21"/>
        </w:rPr>
        <w:t>（无）。</w:t>
      </w:r>
    </w:p>
    <w:p w:rsidR="000C38EA" w:rsidRPr="00CC1558" w:rsidRDefault="00557138" w:rsidP="00CC1558">
      <w:pPr>
        <w:spacing w:line="360" w:lineRule="auto"/>
        <w:jc w:val="right"/>
        <w:rPr>
          <w:rFonts w:asciiTheme="minorEastAsia" w:eastAsiaTheme="minorEastAsia" w:hAnsiTheme="minorEastAsia" w:cstheme="minorEastAsia"/>
          <w:bCs/>
          <w:szCs w:val="21"/>
        </w:rPr>
      </w:pPr>
      <w:r>
        <w:rPr>
          <w:rFonts w:ascii="黑体" w:eastAsia="黑体"/>
          <w:bCs/>
        </w:rPr>
        <w:t xml:space="preserve">         </w:t>
      </w:r>
      <w:r w:rsidR="00CC1558">
        <w:rPr>
          <w:rFonts w:ascii="黑体" w:eastAsia="黑体" w:hAnsi="黑体"/>
          <w:bCs/>
        </w:rPr>
        <w:t xml:space="preserve">    </w:t>
      </w:r>
      <w:r>
        <w:rPr>
          <w:rFonts w:asciiTheme="minorEastAsia" w:eastAsiaTheme="minorEastAsia" w:hAnsiTheme="minorEastAsia" w:cstheme="minorEastAsia" w:hint="eastAsia"/>
          <w:bCs/>
          <w:szCs w:val="21"/>
        </w:rPr>
        <w:t>《</w:t>
      </w:r>
      <w:r>
        <w:rPr>
          <w:rFonts w:hint="eastAsia"/>
        </w:rPr>
        <w:t>空气热老化箱</w:t>
      </w:r>
      <w:r>
        <w:rPr>
          <w:rFonts w:cs="宋体" w:hint="eastAsia"/>
          <w:szCs w:val="21"/>
        </w:rPr>
        <w:t>校准规范</w:t>
      </w:r>
      <w:r>
        <w:rPr>
          <w:rFonts w:asciiTheme="minorEastAsia" w:eastAsiaTheme="minorEastAsia" w:hAnsiTheme="minorEastAsia" w:cstheme="minorEastAsia" w:hint="eastAsia"/>
          <w:bCs/>
          <w:kern w:val="0"/>
          <w:szCs w:val="21"/>
        </w:rPr>
        <w:t>》规范编制组</w:t>
      </w:r>
      <w:r w:rsidR="00CC1558">
        <w:rPr>
          <w:rFonts w:asciiTheme="minorEastAsia" w:eastAsiaTheme="minorEastAsia" w:hAnsiTheme="minorEastAsia" w:cstheme="minorEastAsia" w:hint="eastAsia"/>
          <w:bCs/>
          <w:szCs w:val="21"/>
        </w:rPr>
        <w:t xml:space="preserve">  </w:t>
      </w:r>
      <w:r>
        <w:rPr>
          <w:rFonts w:eastAsiaTheme="minorEastAsia"/>
          <w:bCs/>
        </w:rPr>
        <w:t>2023</w:t>
      </w:r>
      <w:r>
        <w:rPr>
          <w:rFonts w:eastAsiaTheme="minorEastAsia"/>
          <w:bCs/>
        </w:rPr>
        <w:t>年</w:t>
      </w:r>
      <w:r w:rsidR="005C5D41">
        <w:rPr>
          <w:rFonts w:eastAsiaTheme="minorEastAsia" w:hint="eastAsia"/>
          <w:bCs/>
        </w:rPr>
        <w:t>12</w:t>
      </w:r>
      <w:r>
        <w:rPr>
          <w:rFonts w:eastAsiaTheme="minorEastAsia"/>
          <w:bCs/>
        </w:rPr>
        <w:t>月</w:t>
      </w:r>
    </w:p>
    <w:sectPr w:rsidR="000C38EA" w:rsidRPr="00CC1558" w:rsidSect="0072279E">
      <w:pgSz w:w="11906" w:h="16838"/>
      <w:pgMar w:top="1440" w:right="1800" w:bottom="1440" w:left="1800"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AEC" w:rsidRDefault="00181AEC">
      <w:r>
        <w:separator/>
      </w:r>
    </w:p>
  </w:endnote>
  <w:endnote w:type="continuationSeparator" w:id="0">
    <w:p w:rsidR="00181AEC" w:rsidRDefault="0018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AEC" w:rsidRDefault="00181AEC">
      <w:r>
        <w:separator/>
      </w:r>
    </w:p>
  </w:footnote>
  <w:footnote w:type="continuationSeparator" w:id="0">
    <w:p w:rsidR="00181AEC" w:rsidRDefault="0018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2B" w:rsidRDefault="00DE6D2B">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japaneseCounting"/>
      <w:pStyle w:val="a"/>
      <w:lvlText w:val="（%2）"/>
      <w:lvlJc w:val="left"/>
      <w:pPr>
        <w:ind w:left="0" w:firstLine="0"/>
      </w:pPr>
      <w:rPr>
        <w:rFonts w:hint="default"/>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49D2325A"/>
    <w:multiLevelType w:val="multilevel"/>
    <w:tmpl w:val="49D232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CBC857"/>
    <w:multiLevelType w:val="singleLevel"/>
    <w:tmpl w:val="5CCBC857"/>
    <w:lvl w:ilvl="0">
      <w:start w:val="3"/>
      <w:numFmt w:val="decimal"/>
      <w:lvlText w:val="%1."/>
      <w:lvlJc w:val="left"/>
      <w:pPr>
        <w:tabs>
          <w:tab w:val="left" w:pos="312"/>
        </w:tabs>
      </w:pPr>
    </w:lvl>
  </w:abstractNum>
  <w:abstractNum w:abstractNumId="4">
    <w:nsid w:val="6CEA2025"/>
    <w:multiLevelType w:val="multilevel"/>
    <w:tmpl w:val="6CEA2025"/>
    <w:lvl w:ilvl="0">
      <w:start w:val="1"/>
      <w:numFmt w:val="none"/>
      <w:pStyle w:val="a0"/>
      <w:suff w:val="nothing"/>
      <w:lvlText w:val="%1"/>
      <w:lvlJc w:val="left"/>
      <w:rPr>
        <w:rFonts w:ascii="Times New Roman" w:hAnsi="Times New Roman" w:cs="Times New Roman" w:hint="default"/>
        <w:b/>
        <w:i w:val="0"/>
        <w:sz w:val="21"/>
      </w:rPr>
    </w:lvl>
    <w:lvl w:ilvl="1">
      <w:start w:val="1"/>
      <w:numFmt w:val="decimal"/>
      <w:pStyle w:val="a1"/>
      <w:suff w:val="nothing"/>
      <w:lvlText w:val="%1%2　"/>
      <w:lvlJc w:val="left"/>
      <w:rPr>
        <w:rFonts w:ascii="黑体" w:eastAsia="黑体" w:hAnsi="Times New Roman" w:cs="Times New Roman" w:hint="eastAsia"/>
        <w:b w:val="0"/>
        <w:i w:val="0"/>
        <w:sz w:val="21"/>
      </w:rPr>
    </w:lvl>
    <w:lvl w:ilvl="2">
      <w:start w:val="1"/>
      <w:numFmt w:val="decimal"/>
      <w:pStyle w:val="a2"/>
      <w:suff w:val="nothing"/>
      <w:lvlText w:val="%1%2.%3　"/>
      <w:lvlJc w:val="left"/>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pStyle w:val="a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cxNDNjOWRjYWUyZGM5OTA0ZmUxYWQ0OWM0MjcifQ=="/>
  </w:docVars>
  <w:rsids>
    <w:rsidRoot w:val="00184578"/>
    <w:rsid w:val="000022A2"/>
    <w:rsid w:val="0000397C"/>
    <w:rsid w:val="00005248"/>
    <w:rsid w:val="0000744A"/>
    <w:rsid w:val="00011B64"/>
    <w:rsid w:val="000130A5"/>
    <w:rsid w:val="0002526C"/>
    <w:rsid w:val="000263CD"/>
    <w:rsid w:val="00037E9A"/>
    <w:rsid w:val="00037FD6"/>
    <w:rsid w:val="00041052"/>
    <w:rsid w:val="00041B8D"/>
    <w:rsid w:val="000517E5"/>
    <w:rsid w:val="00051E64"/>
    <w:rsid w:val="00053DC7"/>
    <w:rsid w:val="000555F9"/>
    <w:rsid w:val="00060C21"/>
    <w:rsid w:val="00061AFC"/>
    <w:rsid w:val="000628EC"/>
    <w:rsid w:val="00065878"/>
    <w:rsid w:val="00066007"/>
    <w:rsid w:val="00067A19"/>
    <w:rsid w:val="0007138C"/>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38EA"/>
    <w:rsid w:val="000C5248"/>
    <w:rsid w:val="000C76EA"/>
    <w:rsid w:val="000C7C53"/>
    <w:rsid w:val="000D13E6"/>
    <w:rsid w:val="000D22DD"/>
    <w:rsid w:val="000D297C"/>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62AC"/>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6FC7"/>
    <w:rsid w:val="001670DA"/>
    <w:rsid w:val="00171005"/>
    <w:rsid w:val="001714C8"/>
    <w:rsid w:val="00171C63"/>
    <w:rsid w:val="00173446"/>
    <w:rsid w:val="001751F3"/>
    <w:rsid w:val="0017576B"/>
    <w:rsid w:val="00175A28"/>
    <w:rsid w:val="00176368"/>
    <w:rsid w:val="00177948"/>
    <w:rsid w:val="00181AEC"/>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160B"/>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56C55"/>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2F558D"/>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258"/>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B5F38"/>
    <w:rsid w:val="003C0F95"/>
    <w:rsid w:val="003C1ECF"/>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57138"/>
    <w:rsid w:val="00564EDC"/>
    <w:rsid w:val="00565790"/>
    <w:rsid w:val="005661A7"/>
    <w:rsid w:val="005671DA"/>
    <w:rsid w:val="005676D0"/>
    <w:rsid w:val="005701E0"/>
    <w:rsid w:val="0057118F"/>
    <w:rsid w:val="00577680"/>
    <w:rsid w:val="005800BE"/>
    <w:rsid w:val="005843E5"/>
    <w:rsid w:val="00584C05"/>
    <w:rsid w:val="005850B1"/>
    <w:rsid w:val="00585224"/>
    <w:rsid w:val="0058556A"/>
    <w:rsid w:val="00586A8F"/>
    <w:rsid w:val="005878E4"/>
    <w:rsid w:val="00587F65"/>
    <w:rsid w:val="00592789"/>
    <w:rsid w:val="005962F1"/>
    <w:rsid w:val="005965F5"/>
    <w:rsid w:val="005968CA"/>
    <w:rsid w:val="00596CF9"/>
    <w:rsid w:val="005A016D"/>
    <w:rsid w:val="005A0AB6"/>
    <w:rsid w:val="005A0CFB"/>
    <w:rsid w:val="005A469F"/>
    <w:rsid w:val="005A495F"/>
    <w:rsid w:val="005B112C"/>
    <w:rsid w:val="005B2583"/>
    <w:rsid w:val="005B4CA2"/>
    <w:rsid w:val="005B6333"/>
    <w:rsid w:val="005B6427"/>
    <w:rsid w:val="005C0285"/>
    <w:rsid w:val="005C21F0"/>
    <w:rsid w:val="005C291E"/>
    <w:rsid w:val="005C2E33"/>
    <w:rsid w:val="005C5684"/>
    <w:rsid w:val="005C5D41"/>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27FB6"/>
    <w:rsid w:val="0063081D"/>
    <w:rsid w:val="006317DA"/>
    <w:rsid w:val="00633163"/>
    <w:rsid w:val="00633394"/>
    <w:rsid w:val="00634856"/>
    <w:rsid w:val="00635033"/>
    <w:rsid w:val="0064177F"/>
    <w:rsid w:val="00641F00"/>
    <w:rsid w:val="006449ED"/>
    <w:rsid w:val="0064558D"/>
    <w:rsid w:val="00650005"/>
    <w:rsid w:val="006501F3"/>
    <w:rsid w:val="00650A65"/>
    <w:rsid w:val="00650FB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0A55"/>
    <w:rsid w:val="00692A1B"/>
    <w:rsid w:val="006956EC"/>
    <w:rsid w:val="006958B4"/>
    <w:rsid w:val="006961CC"/>
    <w:rsid w:val="00697846"/>
    <w:rsid w:val="006A1024"/>
    <w:rsid w:val="006A15F0"/>
    <w:rsid w:val="006A1AB1"/>
    <w:rsid w:val="006A396A"/>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279E"/>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2E36"/>
    <w:rsid w:val="007B3254"/>
    <w:rsid w:val="007B6793"/>
    <w:rsid w:val="007C38A9"/>
    <w:rsid w:val="007D7CFA"/>
    <w:rsid w:val="007E0660"/>
    <w:rsid w:val="007E31E4"/>
    <w:rsid w:val="007E6803"/>
    <w:rsid w:val="007E77FD"/>
    <w:rsid w:val="0080125F"/>
    <w:rsid w:val="008023DF"/>
    <w:rsid w:val="008047E3"/>
    <w:rsid w:val="0081055F"/>
    <w:rsid w:val="008132E2"/>
    <w:rsid w:val="00814239"/>
    <w:rsid w:val="0081601E"/>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864E0"/>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380F"/>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77922"/>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529FC"/>
    <w:rsid w:val="00A53873"/>
    <w:rsid w:val="00A56373"/>
    <w:rsid w:val="00A601D6"/>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D4A6B"/>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279D"/>
    <w:rsid w:val="00B93078"/>
    <w:rsid w:val="00B93358"/>
    <w:rsid w:val="00B9366B"/>
    <w:rsid w:val="00B9383E"/>
    <w:rsid w:val="00BA1A3A"/>
    <w:rsid w:val="00BA6B4A"/>
    <w:rsid w:val="00BA6F6D"/>
    <w:rsid w:val="00BB24AE"/>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04E3F"/>
    <w:rsid w:val="00C12202"/>
    <w:rsid w:val="00C12C94"/>
    <w:rsid w:val="00C14A8F"/>
    <w:rsid w:val="00C15359"/>
    <w:rsid w:val="00C2034D"/>
    <w:rsid w:val="00C21D6D"/>
    <w:rsid w:val="00C229E8"/>
    <w:rsid w:val="00C24BB1"/>
    <w:rsid w:val="00C3180F"/>
    <w:rsid w:val="00C333D2"/>
    <w:rsid w:val="00C375DD"/>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1962"/>
    <w:rsid w:val="00CB42F0"/>
    <w:rsid w:val="00CB51A3"/>
    <w:rsid w:val="00CB6203"/>
    <w:rsid w:val="00CC02B2"/>
    <w:rsid w:val="00CC1558"/>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58B6"/>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0536"/>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E6D2B"/>
    <w:rsid w:val="00DF2FE0"/>
    <w:rsid w:val="00DF5FE8"/>
    <w:rsid w:val="00DF64BF"/>
    <w:rsid w:val="00DF76E1"/>
    <w:rsid w:val="00DF7969"/>
    <w:rsid w:val="00E007C6"/>
    <w:rsid w:val="00E01299"/>
    <w:rsid w:val="00E02E67"/>
    <w:rsid w:val="00E058B9"/>
    <w:rsid w:val="00E06967"/>
    <w:rsid w:val="00E0765E"/>
    <w:rsid w:val="00E11A17"/>
    <w:rsid w:val="00E129D6"/>
    <w:rsid w:val="00E1379B"/>
    <w:rsid w:val="00E2072E"/>
    <w:rsid w:val="00E23A9E"/>
    <w:rsid w:val="00E24EE7"/>
    <w:rsid w:val="00E25C0A"/>
    <w:rsid w:val="00E26C66"/>
    <w:rsid w:val="00E306E3"/>
    <w:rsid w:val="00E36D22"/>
    <w:rsid w:val="00E40EDF"/>
    <w:rsid w:val="00E43CDD"/>
    <w:rsid w:val="00E44ADE"/>
    <w:rsid w:val="00E54239"/>
    <w:rsid w:val="00E5444E"/>
    <w:rsid w:val="00E55855"/>
    <w:rsid w:val="00E55A5D"/>
    <w:rsid w:val="00E563BD"/>
    <w:rsid w:val="00E56851"/>
    <w:rsid w:val="00E56C9E"/>
    <w:rsid w:val="00E62C7D"/>
    <w:rsid w:val="00E63B89"/>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2F6B"/>
    <w:rsid w:val="00F2625E"/>
    <w:rsid w:val="00F41887"/>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38D2AD5"/>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1960CA"/>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uiPriority="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iPriority="0" w:unhideWhenUsed="1"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7">
    <w:name w:val="Normal"/>
    <w:qFormat/>
    <w:pPr>
      <w:widowControl w:val="0"/>
      <w:jc w:val="both"/>
    </w:pPr>
    <w:rPr>
      <w:kern w:val="2"/>
      <w:sz w:val="21"/>
      <w:szCs w:val="24"/>
    </w:rPr>
  </w:style>
  <w:style w:type="paragraph" w:styleId="2">
    <w:name w:val="heading 2"/>
    <w:basedOn w:val="a7"/>
    <w:next w:val="a7"/>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uiPriority w:val="99"/>
    <w:semiHidden/>
    <w:qFormat/>
    <w:pPr>
      <w:jc w:val="left"/>
    </w:pPr>
  </w:style>
  <w:style w:type="paragraph" w:styleId="ac">
    <w:name w:val="Body Text"/>
    <w:basedOn w:val="a7"/>
    <w:link w:val="Char"/>
    <w:uiPriority w:val="99"/>
    <w:qFormat/>
    <w:pPr>
      <w:spacing w:after="120"/>
    </w:pPr>
  </w:style>
  <w:style w:type="paragraph" w:styleId="ad">
    <w:name w:val="Body Text Indent"/>
    <w:basedOn w:val="a7"/>
    <w:link w:val="Char0"/>
    <w:uiPriority w:val="99"/>
    <w:qFormat/>
    <w:pPr>
      <w:spacing w:after="120"/>
      <w:ind w:leftChars="200" w:left="420"/>
    </w:pPr>
  </w:style>
  <w:style w:type="paragraph" w:styleId="ae">
    <w:name w:val="Date"/>
    <w:basedOn w:val="a7"/>
    <w:next w:val="a7"/>
    <w:link w:val="Char1"/>
    <w:uiPriority w:val="99"/>
    <w:qFormat/>
    <w:pPr>
      <w:ind w:leftChars="2500" w:left="100"/>
    </w:pPr>
  </w:style>
  <w:style w:type="paragraph" w:styleId="20">
    <w:name w:val="Body Text Indent 2"/>
    <w:basedOn w:val="a7"/>
    <w:link w:val="2Char0"/>
    <w:uiPriority w:val="99"/>
    <w:qFormat/>
    <w:pPr>
      <w:spacing w:after="120" w:line="480" w:lineRule="auto"/>
      <w:ind w:leftChars="200" w:left="420"/>
    </w:pPr>
  </w:style>
  <w:style w:type="paragraph" w:styleId="af">
    <w:name w:val="Balloon Text"/>
    <w:basedOn w:val="a7"/>
    <w:link w:val="Char2"/>
    <w:uiPriority w:val="99"/>
    <w:qFormat/>
    <w:rPr>
      <w:sz w:val="18"/>
      <w:szCs w:val="18"/>
    </w:rPr>
  </w:style>
  <w:style w:type="paragraph" w:styleId="af0">
    <w:name w:val="footer"/>
    <w:basedOn w:val="a7"/>
    <w:link w:val="Char3"/>
    <w:qFormat/>
    <w:pPr>
      <w:tabs>
        <w:tab w:val="center" w:pos="4153"/>
        <w:tab w:val="right" w:pos="8306"/>
      </w:tabs>
      <w:snapToGrid w:val="0"/>
      <w:jc w:val="left"/>
    </w:pPr>
    <w:rPr>
      <w:sz w:val="18"/>
      <w:szCs w:val="18"/>
    </w:rPr>
  </w:style>
  <w:style w:type="paragraph" w:styleId="af1">
    <w:name w:val="header"/>
    <w:basedOn w:val="a7"/>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7"/>
    <w:link w:val="2Char1"/>
    <w:uiPriority w:val="99"/>
    <w:qFormat/>
    <w:pPr>
      <w:spacing w:after="120" w:line="480" w:lineRule="auto"/>
    </w:pPr>
  </w:style>
  <w:style w:type="paragraph" w:styleId="af2">
    <w:name w:val="Normal (Web)"/>
    <w:basedOn w:val="a7"/>
    <w:uiPriority w:val="99"/>
    <w:semiHidden/>
    <w:qFormat/>
    <w:pPr>
      <w:widowControl/>
      <w:spacing w:before="100" w:beforeAutospacing="1" w:after="100" w:afterAutospacing="1"/>
      <w:jc w:val="left"/>
    </w:pPr>
    <w:rPr>
      <w:rFonts w:ascii="宋体" w:hAnsi="宋体" w:cs="宋体"/>
      <w:kern w:val="0"/>
      <w:sz w:val="24"/>
    </w:rPr>
  </w:style>
  <w:style w:type="paragraph" w:styleId="af3">
    <w:name w:val="Body Text First Indent"/>
    <w:basedOn w:val="ac"/>
    <w:link w:val="Char5"/>
    <w:uiPriority w:val="99"/>
    <w:qFormat/>
    <w:pPr>
      <w:ind w:firstLineChars="100" w:firstLine="420"/>
    </w:pPr>
  </w:style>
  <w:style w:type="paragraph" w:styleId="22">
    <w:name w:val="Body Text First Indent 2"/>
    <w:basedOn w:val="ad"/>
    <w:link w:val="2Char2"/>
    <w:uiPriority w:val="99"/>
    <w:qFormat/>
    <w:pPr>
      <w:ind w:firstLineChars="200" w:firstLine="420"/>
    </w:pPr>
  </w:style>
  <w:style w:type="table" w:styleId="af4">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annotation reference"/>
    <w:basedOn w:val="a8"/>
    <w:uiPriority w:val="99"/>
    <w:semiHidden/>
    <w:qFormat/>
    <w:rPr>
      <w:rFonts w:cs="Times New Roman"/>
      <w:sz w:val="21"/>
      <w:szCs w:val="21"/>
    </w:rPr>
  </w:style>
  <w:style w:type="character" w:customStyle="1" w:styleId="2Char">
    <w:name w:val="标题 2 Char"/>
    <w:basedOn w:val="a8"/>
    <w:link w:val="2"/>
    <w:uiPriority w:val="99"/>
    <w:qFormat/>
    <w:locked/>
    <w:rPr>
      <w:rFonts w:ascii="Arial" w:eastAsia="黑体" w:hAnsi="Arial" w:cs="Times New Roman"/>
      <w:b/>
      <w:bCs/>
      <w:kern w:val="2"/>
      <w:sz w:val="32"/>
      <w:szCs w:val="32"/>
    </w:rPr>
  </w:style>
  <w:style w:type="character" w:customStyle="1" w:styleId="Char1">
    <w:name w:val="日期 Char"/>
    <w:basedOn w:val="a8"/>
    <w:link w:val="ae"/>
    <w:uiPriority w:val="99"/>
    <w:qFormat/>
    <w:locked/>
    <w:rPr>
      <w:rFonts w:cs="Times New Roman"/>
      <w:kern w:val="2"/>
      <w:sz w:val="24"/>
      <w:szCs w:val="24"/>
    </w:rPr>
  </w:style>
  <w:style w:type="character" w:customStyle="1" w:styleId="Char2">
    <w:name w:val="批注框文本 Char"/>
    <w:basedOn w:val="a8"/>
    <w:link w:val="af"/>
    <w:uiPriority w:val="99"/>
    <w:qFormat/>
    <w:locked/>
    <w:rPr>
      <w:rFonts w:cs="Times New Roman"/>
      <w:kern w:val="2"/>
      <w:sz w:val="18"/>
      <w:szCs w:val="18"/>
    </w:rPr>
  </w:style>
  <w:style w:type="character" w:customStyle="1" w:styleId="Char3">
    <w:name w:val="页脚 Char"/>
    <w:basedOn w:val="a8"/>
    <w:link w:val="af0"/>
    <w:uiPriority w:val="99"/>
    <w:qFormat/>
    <w:locked/>
    <w:rPr>
      <w:rFonts w:cs="Times New Roman"/>
      <w:kern w:val="2"/>
      <w:sz w:val="18"/>
      <w:szCs w:val="18"/>
    </w:rPr>
  </w:style>
  <w:style w:type="character" w:customStyle="1" w:styleId="Char4">
    <w:name w:val="页眉 Char"/>
    <w:basedOn w:val="a8"/>
    <w:link w:val="af1"/>
    <w:uiPriority w:val="99"/>
    <w:semiHidden/>
    <w:qFormat/>
    <w:locked/>
    <w:rPr>
      <w:rFonts w:cs="Times New Roman"/>
      <w:sz w:val="18"/>
      <w:szCs w:val="18"/>
    </w:rPr>
  </w:style>
  <w:style w:type="character" w:customStyle="1" w:styleId="2Char1">
    <w:name w:val="正文文本 2 Char"/>
    <w:basedOn w:val="a8"/>
    <w:link w:val="21"/>
    <w:uiPriority w:val="99"/>
    <w:semiHidden/>
    <w:qFormat/>
    <w:locked/>
    <w:rPr>
      <w:rFonts w:cs="Times New Roman"/>
      <w:sz w:val="24"/>
      <w:szCs w:val="24"/>
    </w:rPr>
  </w:style>
  <w:style w:type="paragraph" w:customStyle="1" w:styleId="af6">
    <w:name w:val="段"/>
    <w:link w:val="Char6"/>
    <w:qFormat/>
    <w:pPr>
      <w:autoSpaceDE w:val="0"/>
      <w:autoSpaceDN w:val="0"/>
      <w:ind w:firstLineChars="200" w:firstLine="200"/>
      <w:jc w:val="both"/>
    </w:pPr>
    <w:rPr>
      <w:rFonts w:ascii="宋体"/>
      <w:sz w:val="21"/>
    </w:rPr>
  </w:style>
  <w:style w:type="character" w:customStyle="1" w:styleId="Char6">
    <w:name w:val="段 Char"/>
    <w:basedOn w:val="a8"/>
    <w:link w:val="af6"/>
    <w:qFormat/>
    <w:locked/>
    <w:rPr>
      <w:rFonts w:ascii="宋体" w:cs="Times New Roman"/>
      <w:sz w:val="21"/>
      <w:lang w:val="en-US" w:eastAsia="zh-CN" w:bidi="ar-SA"/>
    </w:rPr>
  </w:style>
  <w:style w:type="character" w:styleId="af7">
    <w:name w:val="Placeholder Text"/>
    <w:basedOn w:val="a8"/>
    <w:uiPriority w:val="99"/>
    <w:semiHidden/>
    <w:qFormat/>
    <w:rPr>
      <w:rFonts w:cs="Times New Roman"/>
      <w:color w:val="808080"/>
    </w:rPr>
  </w:style>
  <w:style w:type="paragraph" w:styleId="af8">
    <w:name w:val="List Paragraph"/>
    <w:basedOn w:val="a7"/>
    <w:uiPriority w:val="34"/>
    <w:qFormat/>
    <w:pPr>
      <w:ind w:firstLineChars="200" w:firstLine="420"/>
    </w:pPr>
  </w:style>
  <w:style w:type="paragraph" w:customStyle="1" w:styleId="a0">
    <w:name w:val="前言、引言标题"/>
    <w:next w:val="a7"/>
    <w:uiPriority w:val="9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f6"/>
    <w:qFormat/>
    <w:pPr>
      <w:numPr>
        <w:ilvl w:val="1"/>
        <w:numId w:val="1"/>
      </w:numPr>
      <w:spacing w:beforeLines="50" w:afterLines="50"/>
      <w:jc w:val="both"/>
      <w:outlineLvl w:val="1"/>
    </w:pPr>
    <w:rPr>
      <w:rFonts w:ascii="黑体" w:eastAsia="黑体"/>
    </w:rPr>
  </w:style>
  <w:style w:type="paragraph" w:customStyle="1" w:styleId="a2">
    <w:name w:val="一级条标题"/>
    <w:basedOn w:val="a1"/>
    <w:next w:val="af6"/>
    <w:link w:val="Char7"/>
    <w:uiPriority w:val="99"/>
    <w:qFormat/>
    <w:pPr>
      <w:numPr>
        <w:ilvl w:val="2"/>
      </w:numPr>
      <w:spacing w:beforeLines="0" w:afterLines="0"/>
      <w:outlineLvl w:val="2"/>
    </w:pPr>
    <w:rPr>
      <w:sz w:val="21"/>
    </w:rPr>
  </w:style>
  <w:style w:type="paragraph" w:customStyle="1" w:styleId="a3">
    <w:name w:val="二级条标题"/>
    <w:basedOn w:val="a2"/>
    <w:next w:val="af6"/>
    <w:uiPriority w:val="99"/>
    <w:qFormat/>
    <w:pPr>
      <w:numPr>
        <w:ilvl w:val="3"/>
      </w:numPr>
      <w:ind w:left="2310" w:hanging="420"/>
      <w:outlineLvl w:val="3"/>
    </w:pPr>
  </w:style>
  <w:style w:type="paragraph" w:customStyle="1" w:styleId="a4">
    <w:name w:val="三级条标题"/>
    <w:basedOn w:val="a3"/>
    <w:next w:val="af6"/>
    <w:uiPriority w:val="99"/>
    <w:qFormat/>
    <w:pPr>
      <w:numPr>
        <w:ilvl w:val="4"/>
      </w:numPr>
      <w:ind w:left="2730"/>
      <w:outlineLvl w:val="4"/>
    </w:pPr>
  </w:style>
  <w:style w:type="paragraph" w:customStyle="1" w:styleId="a5">
    <w:name w:val="四级条标题"/>
    <w:basedOn w:val="a4"/>
    <w:next w:val="af6"/>
    <w:uiPriority w:val="99"/>
    <w:qFormat/>
    <w:pPr>
      <w:numPr>
        <w:ilvl w:val="5"/>
      </w:numPr>
      <w:ind w:left="3150"/>
      <w:outlineLvl w:val="5"/>
    </w:pPr>
  </w:style>
  <w:style w:type="paragraph" w:customStyle="1" w:styleId="a6">
    <w:name w:val="五级条标题"/>
    <w:basedOn w:val="a5"/>
    <w:next w:val="af6"/>
    <w:uiPriority w:val="99"/>
    <w:qFormat/>
    <w:pPr>
      <w:numPr>
        <w:ilvl w:val="6"/>
      </w:numPr>
      <w:ind w:left="3570"/>
      <w:outlineLvl w:val="6"/>
    </w:pPr>
  </w:style>
  <w:style w:type="character" w:customStyle="1" w:styleId="Char7">
    <w:name w:val="一级条标题 Char"/>
    <w:link w:val="a2"/>
    <w:uiPriority w:val="99"/>
    <w:qFormat/>
    <w:locked/>
    <w:rPr>
      <w:rFonts w:ascii="黑体" w:eastAsia="黑体"/>
      <w:sz w:val="21"/>
      <w:lang w:val="en-US" w:eastAsia="zh-CN"/>
    </w:rPr>
  </w:style>
  <w:style w:type="character" w:customStyle="1" w:styleId="2Char0">
    <w:name w:val="正文文本缩进 2 Char"/>
    <w:basedOn w:val="a8"/>
    <w:link w:val="20"/>
    <w:uiPriority w:val="99"/>
    <w:semiHidden/>
    <w:qFormat/>
    <w:locked/>
    <w:rPr>
      <w:rFonts w:cs="Times New Roman"/>
      <w:sz w:val="24"/>
      <w:szCs w:val="24"/>
    </w:rPr>
  </w:style>
  <w:style w:type="character" w:customStyle="1" w:styleId="Char0">
    <w:name w:val="正文文本缩进 Char"/>
    <w:basedOn w:val="a8"/>
    <w:link w:val="ad"/>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8"/>
    <w:link w:val="ac"/>
    <w:uiPriority w:val="99"/>
    <w:semiHidden/>
    <w:qFormat/>
    <w:locked/>
    <w:rPr>
      <w:rFonts w:cs="Times New Roman"/>
      <w:sz w:val="24"/>
      <w:szCs w:val="24"/>
    </w:rPr>
  </w:style>
  <w:style w:type="character" w:customStyle="1" w:styleId="Char5">
    <w:name w:val="正文首行缩进 Char"/>
    <w:basedOn w:val="Char"/>
    <w:link w:val="af3"/>
    <w:uiPriority w:val="99"/>
    <w:semiHidden/>
    <w:qFormat/>
    <w:locked/>
    <w:rPr>
      <w:rFonts w:cs="Times New Roman"/>
      <w:sz w:val="24"/>
      <w:szCs w:val="24"/>
    </w:rPr>
  </w:style>
  <w:style w:type="character" w:customStyle="1" w:styleId="af9">
    <w:name w:val="图题及表格"/>
    <w:basedOn w:val="a8"/>
    <w:qFormat/>
    <w:rPr>
      <w:rFonts w:ascii="Times New Roman" w:eastAsia="宋体" w:hAnsi="Times New Roman"/>
      <w:sz w:val="21"/>
    </w:rPr>
  </w:style>
  <w:style w:type="paragraph" w:customStyle="1" w:styleId="afa">
    <w:name w:val="封面标准名称"/>
    <w:qFormat/>
    <w:pPr>
      <w:widowControl w:val="0"/>
      <w:spacing w:line="680" w:lineRule="exact"/>
      <w:jc w:val="center"/>
      <w:textAlignment w:val="center"/>
    </w:pPr>
    <w:rPr>
      <w:rFonts w:ascii="黑体" w:eastAsia="黑体"/>
      <w:sz w:val="52"/>
    </w:rPr>
  </w:style>
  <w:style w:type="paragraph" w:customStyle="1" w:styleId="afb">
    <w:name w:val="参考文献、索引标题"/>
    <w:basedOn w:val="a0"/>
    <w:next w:val="a7"/>
    <w:qFormat/>
    <w:pPr>
      <w:numPr>
        <w:numId w:val="0"/>
      </w:numPr>
      <w:spacing w:after="200"/>
    </w:pPr>
    <w:rPr>
      <w:sz w:val="21"/>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bidi="en-US"/>
    </w:rPr>
  </w:style>
  <w:style w:type="paragraph" w:customStyle="1" w:styleId="afc">
    <w:name w:val="封面标准文稿编辑信息"/>
    <w:qFormat/>
    <w:pPr>
      <w:spacing w:before="180" w:line="180" w:lineRule="exact"/>
      <w:jc w:val="center"/>
    </w:pPr>
    <w:rPr>
      <w:rFonts w:ascii="宋体"/>
      <w:sz w:val="21"/>
    </w:rPr>
  </w:style>
  <w:style w:type="paragraph" w:customStyle="1" w:styleId="afd">
    <w:name w:val="其他发布部门"/>
    <w:basedOn w:val="afe"/>
    <w:qFormat/>
    <w:pPr>
      <w:spacing w:line="0" w:lineRule="atLeast"/>
    </w:pPr>
    <w:rPr>
      <w:rFonts w:ascii="黑体" w:eastAsia="黑体"/>
      <w:b w:val="0"/>
    </w:rPr>
  </w:style>
  <w:style w:type="paragraph" w:customStyle="1" w:styleId="afe">
    <w:name w:val="发布部门"/>
    <w:next w:val="af6"/>
    <w:qFormat/>
    <w:pPr>
      <w:jc w:val="center"/>
    </w:pPr>
    <w:rPr>
      <w:rFonts w:ascii="宋体"/>
      <w:b/>
      <w:spacing w:val="20"/>
      <w:w w:val="135"/>
      <w:sz w:val="36"/>
    </w:rPr>
  </w:style>
  <w:style w:type="paragraph" w:customStyle="1" w:styleId="a">
    <w:name w:val="附录章标题"/>
    <w:next w:val="af6"/>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character" w:styleId="aff">
    <w:name w:val="page number"/>
    <w:qFormat/>
    <w:rsid w:val="0081601E"/>
    <w:rPr>
      <w:rFonts w:ascii="Times New Roman" w:eastAsia="宋体" w:hAnsi="Times New Roman"/>
      <w:sz w:val="18"/>
    </w:rPr>
  </w:style>
  <w:style w:type="paragraph" w:customStyle="1" w:styleId="aff0">
    <w:name w:val="标准书脚_奇数页"/>
    <w:qFormat/>
    <w:rsid w:val="0081601E"/>
    <w:pPr>
      <w:spacing w:before="120"/>
      <w:jc w:val="righ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uiPriority="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iPriority="0" w:unhideWhenUsed="1"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7">
    <w:name w:val="Normal"/>
    <w:qFormat/>
    <w:pPr>
      <w:widowControl w:val="0"/>
      <w:jc w:val="both"/>
    </w:pPr>
    <w:rPr>
      <w:kern w:val="2"/>
      <w:sz w:val="21"/>
      <w:szCs w:val="24"/>
    </w:rPr>
  </w:style>
  <w:style w:type="paragraph" w:styleId="2">
    <w:name w:val="heading 2"/>
    <w:basedOn w:val="a7"/>
    <w:next w:val="a7"/>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uiPriority w:val="99"/>
    <w:semiHidden/>
    <w:qFormat/>
    <w:pPr>
      <w:jc w:val="left"/>
    </w:pPr>
  </w:style>
  <w:style w:type="paragraph" w:styleId="ac">
    <w:name w:val="Body Text"/>
    <w:basedOn w:val="a7"/>
    <w:link w:val="Char"/>
    <w:uiPriority w:val="99"/>
    <w:qFormat/>
    <w:pPr>
      <w:spacing w:after="120"/>
    </w:pPr>
  </w:style>
  <w:style w:type="paragraph" w:styleId="ad">
    <w:name w:val="Body Text Indent"/>
    <w:basedOn w:val="a7"/>
    <w:link w:val="Char0"/>
    <w:uiPriority w:val="99"/>
    <w:qFormat/>
    <w:pPr>
      <w:spacing w:after="120"/>
      <w:ind w:leftChars="200" w:left="420"/>
    </w:pPr>
  </w:style>
  <w:style w:type="paragraph" w:styleId="ae">
    <w:name w:val="Date"/>
    <w:basedOn w:val="a7"/>
    <w:next w:val="a7"/>
    <w:link w:val="Char1"/>
    <w:uiPriority w:val="99"/>
    <w:qFormat/>
    <w:pPr>
      <w:ind w:leftChars="2500" w:left="100"/>
    </w:pPr>
  </w:style>
  <w:style w:type="paragraph" w:styleId="20">
    <w:name w:val="Body Text Indent 2"/>
    <w:basedOn w:val="a7"/>
    <w:link w:val="2Char0"/>
    <w:uiPriority w:val="99"/>
    <w:qFormat/>
    <w:pPr>
      <w:spacing w:after="120" w:line="480" w:lineRule="auto"/>
      <w:ind w:leftChars="200" w:left="420"/>
    </w:pPr>
  </w:style>
  <w:style w:type="paragraph" w:styleId="af">
    <w:name w:val="Balloon Text"/>
    <w:basedOn w:val="a7"/>
    <w:link w:val="Char2"/>
    <w:uiPriority w:val="99"/>
    <w:qFormat/>
    <w:rPr>
      <w:sz w:val="18"/>
      <w:szCs w:val="18"/>
    </w:rPr>
  </w:style>
  <w:style w:type="paragraph" w:styleId="af0">
    <w:name w:val="footer"/>
    <w:basedOn w:val="a7"/>
    <w:link w:val="Char3"/>
    <w:qFormat/>
    <w:pPr>
      <w:tabs>
        <w:tab w:val="center" w:pos="4153"/>
        <w:tab w:val="right" w:pos="8306"/>
      </w:tabs>
      <w:snapToGrid w:val="0"/>
      <w:jc w:val="left"/>
    </w:pPr>
    <w:rPr>
      <w:sz w:val="18"/>
      <w:szCs w:val="18"/>
    </w:rPr>
  </w:style>
  <w:style w:type="paragraph" w:styleId="af1">
    <w:name w:val="header"/>
    <w:basedOn w:val="a7"/>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7"/>
    <w:link w:val="2Char1"/>
    <w:uiPriority w:val="99"/>
    <w:qFormat/>
    <w:pPr>
      <w:spacing w:after="120" w:line="480" w:lineRule="auto"/>
    </w:pPr>
  </w:style>
  <w:style w:type="paragraph" w:styleId="af2">
    <w:name w:val="Normal (Web)"/>
    <w:basedOn w:val="a7"/>
    <w:uiPriority w:val="99"/>
    <w:semiHidden/>
    <w:qFormat/>
    <w:pPr>
      <w:widowControl/>
      <w:spacing w:before="100" w:beforeAutospacing="1" w:after="100" w:afterAutospacing="1"/>
      <w:jc w:val="left"/>
    </w:pPr>
    <w:rPr>
      <w:rFonts w:ascii="宋体" w:hAnsi="宋体" w:cs="宋体"/>
      <w:kern w:val="0"/>
      <w:sz w:val="24"/>
    </w:rPr>
  </w:style>
  <w:style w:type="paragraph" w:styleId="af3">
    <w:name w:val="Body Text First Indent"/>
    <w:basedOn w:val="ac"/>
    <w:link w:val="Char5"/>
    <w:uiPriority w:val="99"/>
    <w:qFormat/>
    <w:pPr>
      <w:ind w:firstLineChars="100" w:firstLine="420"/>
    </w:pPr>
  </w:style>
  <w:style w:type="paragraph" w:styleId="22">
    <w:name w:val="Body Text First Indent 2"/>
    <w:basedOn w:val="ad"/>
    <w:link w:val="2Char2"/>
    <w:uiPriority w:val="99"/>
    <w:qFormat/>
    <w:pPr>
      <w:ind w:firstLineChars="200" w:firstLine="420"/>
    </w:pPr>
  </w:style>
  <w:style w:type="table" w:styleId="af4">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annotation reference"/>
    <w:basedOn w:val="a8"/>
    <w:uiPriority w:val="99"/>
    <w:semiHidden/>
    <w:qFormat/>
    <w:rPr>
      <w:rFonts w:cs="Times New Roman"/>
      <w:sz w:val="21"/>
      <w:szCs w:val="21"/>
    </w:rPr>
  </w:style>
  <w:style w:type="character" w:customStyle="1" w:styleId="2Char">
    <w:name w:val="标题 2 Char"/>
    <w:basedOn w:val="a8"/>
    <w:link w:val="2"/>
    <w:uiPriority w:val="99"/>
    <w:qFormat/>
    <w:locked/>
    <w:rPr>
      <w:rFonts w:ascii="Arial" w:eastAsia="黑体" w:hAnsi="Arial" w:cs="Times New Roman"/>
      <w:b/>
      <w:bCs/>
      <w:kern w:val="2"/>
      <w:sz w:val="32"/>
      <w:szCs w:val="32"/>
    </w:rPr>
  </w:style>
  <w:style w:type="character" w:customStyle="1" w:styleId="Char1">
    <w:name w:val="日期 Char"/>
    <w:basedOn w:val="a8"/>
    <w:link w:val="ae"/>
    <w:uiPriority w:val="99"/>
    <w:qFormat/>
    <w:locked/>
    <w:rPr>
      <w:rFonts w:cs="Times New Roman"/>
      <w:kern w:val="2"/>
      <w:sz w:val="24"/>
      <w:szCs w:val="24"/>
    </w:rPr>
  </w:style>
  <w:style w:type="character" w:customStyle="1" w:styleId="Char2">
    <w:name w:val="批注框文本 Char"/>
    <w:basedOn w:val="a8"/>
    <w:link w:val="af"/>
    <w:uiPriority w:val="99"/>
    <w:qFormat/>
    <w:locked/>
    <w:rPr>
      <w:rFonts w:cs="Times New Roman"/>
      <w:kern w:val="2"/>
      <w:sz w:val="18"/>
      <w:szCs w:val="18"/>
    </w:rPr>
  </w:style>
  <w:style w:type="character" w:customStyle="1" w:styleId="Char3">
    <w:name w:val="页脚 Char"/>
    <w:basedOn w:val="a8"/>
    <w:link w:val="af0"/>
    <w:uiPriority w:val="99"/>
    <w:qFormat/>
    <w:locked/>
    <w:rPr>
      <w:rFonts w:cs="Times New Roman"/>
      <w:kern w:val="2"/>
      <w:sz w:val="18"/>
      <w:szCs w:val="18"/>
    </w:rPr>
  </w:style>
  <w:style w:type="character" w:customStyle="1" w:styleId="Char4">
    <w:name w:val="页眉 Char"/>
    <w:basedOn w:val="a8"/>
    <w:link w:val="af1"/>
    <w:uiPriority w:val="99"/>
    <w:semiHidden/>
    <w:qFormat/>
    <w:locked/>
    <w:rPr>
      <w:rFonts w:cs="Times New Roman"/>
      <w:sz w:val="18"/>
      <w:szCs w:val="18"/>
    </w:rPr>
  </w:style>
  <w:style w:type="character" w:customStyle="1" w:styleId="2Char1">
    <w:name w:val="正文文本 2 Char"/>
    <w:basedOn w:val="a8"/>
    <w:link w:val="21"/>
    <w:uiPriority w:val="99"/>
    <w:semiHidden/>
    <w:qFormat/>
    <w:locked/>
    <w:rPr>
      <w:rFonts w:cs="Times New Roman"/>
      <w:sz w:val="24"/>
      <w:szCs w:val="24"/>
    </w:rPr>
  </w:style>
  <w:style w:type="paragraph" w:customStyle="1" w:styleId="af6">
    <w:name w:val="段"/>
    <w:link w:val="Char6"/>
    <w:qFormat/>
    <w:pPr>
      <w:autoSpaceDE w:val="0"/>
      <w:autoSpaceDN w:val="0"/>
      <w:ind w:firstLineChars="200" w:firstLine="200"/>
      <w:jc w:val="both"/>
    </w:pPr>
    <w:rPr>
      <w:rFonts w:ascii="宋体"/>
      <w:sz w:val="21"/>
    </w:rPr>
  </w:style>
  <w:style w:type="character" w:customStyle="1" w:styleId="Char6">
    <w:name w:val="段 Char"/>
    <w:basedOn w:val="a8"/>
    <w:link w:val="af6"/>
    <w:qFormat/>
    <w:locked/>
    <w:rPr>
      <w:rFonts w:ascii="宋体" w:cs="Times New Roman"/>
      <w:sz w:val="21"/>
      <w:lang w:val="en-US" w:eastAsia="zh-CN" w:bidi="ar-SA"/>
    </w:rPr>
  </w:style>
  <w:style w:type="character" w:styleId="af7">
    <w:name w:val="Placeholder Text"/>
    <w:basedOn w:val="a8"/>
    <w:uiPriority w:val="99"/>
    <w:semiHidden/>
    <w:qFormat/>
    <w:rPr>
      <w:rFonts w:cs="Times New Roman"/>
      <w:color w:val="808080"/>
    </w:rPr>
  </w:style>
  <w:style w:type="paragraph" w:styleId="af8">
    <w:name w:val="List Paragraph"/>
    <w:basedOn w:val="a7"/>
    <w:uiPriority w:val="34"/>
    <w:qFormat/>
    <w:pPr>
      <w:ind w:firstLineChars="200" w:firstLine="420"/>
    </w:pPr>
  </w:style>
  <w:style w:type="paragraph" w:customStyle="1" w:styleId="a0">
    <w:name w:val="前言、引言标题"/>
    <w:next w:val="a7"/>
    <w:uiPriority w:val="9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f6"/>
    <w:qFormat/>
    <w:pPr>
      <w:numPr>
        <w:ilvl w:val="1"/>
        <w:numId w:val="1"/>
      </w:numPr>
      <w:spacing w:beforeLines="50" w:afterLines="50"/>
      <w:jc w:val="both"/>
      <w:outlineLvl w:val="1"/>
    </w:pPr>
    <w:rPr>
      <w:rFonts w:ascii="黑体" w:eastAsia="黑体"/>
    </w:rPr>
  </w:style>
  <w:style w:type="paragraph" w:customStyle="1" w:styleId="a2">
    <w:name w:val="一级条标题"/>
    <w:basedOn w:val="a1"/>
    <w:next w:val="af6"/>
    <w:link w:val="Char7"/>
    <w:uiPriority w:val="99"/>
    <w:qFormat/>
    <w:pPr>
      <w:numPr>
        <w:ilvl w:val="2"/>
      </w:numPr>
      <w:spacing w:beforeLines="0" w:afterLines="0"/>
      <w:outlineLvl w:val="2"/>
    </w:pPr>
    <w:rPr>
      <w:sz w:val="21"/>
    </w:rPr>
  </w:style>
  <w:style w:type="paragraph" w:customStyle="1" w:styleId="a3">
    <w:name w:val="二级条标题"/>
    <w:basedOn w:val="a2"/>
    <w:next w:val="af6"/>
    <w:uiPriority w:val="99"/>
    <w:qFormat/>
    <w:pPr>
      <w:numPr>
        <w:ilvl w:val="3"/>
      </w:numPr>
      <w:ind w:left="2310" w:hanging="420"/>
      <w:outlineLvl w:val="3"/>
    </w:pPr>
  </w:style>
  <w:style w:type="paragraph" w:customStyle="1" w:styleId="a4">
    <w:name w:val="三级条标题"/>
    <w:basedOn w:val="a3"/>
    <w:next w:val="af6"/>
    <w:uiPriority w:val="99"/>
    <w:qFormat/>
    <w:pPr>
      <w:numPr>
        <w:ilvl w:val="4"/>
      </w:numPr>
      <w:ind w:left="2730"/>
      <w:outlineLvl w:val="4"/>
    </w:pPr>
  </w:style>
  <w:style w:type="paragraph" w:customStyle="1" w:styleId="a5">
    <w:name w:val="四级条标题"/>
    <w:basedOn w:val="a4"/>
    <w:next w:val="af6"/>
    <w:uiPriority w:val="99"/>
    <w:qFormat/>
    <w:pPr>
      <w:numPr>
        <w:ilvl w:val="5"/>
      </w:numPr>
      <w:ind w:left="3150"/>
      <w:outlineLvl w:val="5"/>
    </w:pPr>
  </w:style>
  <w:style w:type="paragraph" w:customStyle="1" w:styleId="a6">
    <w:name w:val="五级条标题"/>
    <w:basedOn w:val="a5"/>
    <w:next w:val="af6"/>
    <w:uiPriority w:val="99"/>
    <w:qFormat/>
    <w:pPr>
      <w:numPr>
        <w:ilvl w:val="6"/>
      </w:numPr>
      <w:ind w:left="3570"/>
      <w:outlineLvl w:val="6"/>
    </w:pPr>
  </w:style>
  <w:style w:type="character" w:customStyle="1" w:styleId="Char7">
    <w:name w:val="一级条标题 Char"/>
    <w:link w:val="a2"/>
    <w:uiPriority w:val="99"/>
    <w:qFormat/>
    <w:locked/>
    <w:rPr>
      <w:rFonts w:ascii="黑体" w:eastAsia="黑体"/>
      <w:sz w:val="21"/>
      <w:lang w:val="en-US" w:eastAsia="zh-CN"/>
    </w:rPr>
  </w:style>
  <w:style w:type="character" w:customStyle="1" w:styleId="2Char0">
    <w:name w:val="正文文本缩进 2 Char"/>
    <w:basedOn w:val="a8"/>
    <w:link w:val="20"/>
    <w:uiPriority w:val="99"/>
    <w:semiHidden/>
    <w:qFormat/>
    <w:locked/>
    <w:rPr>
      <w:rFonts w:cs="Times New Roman"/>
      <w:sz w:val="24"/>
      <w:szCs w:val="24"/>
    </w:rPr>
  </w:style>
  <w:style w:type="character" w:customStyle="1" w:styleId="Char0">
    <w:name w:val="正文文本缩进 Char"/>
    <w:basedOn w:val="a8"/>
    <w:link w:val="ad"/>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8"/>
    <w:link w:val="ac"/>
    <w:uiPriority w:val="99"/>
    <w:semiHidden/>
    <w:qFormat/>
    <w:locked/>
    <w:rPr>
      <w:rFonts w:cs="Times New Roman"/>
      <w:sz w:val="24"/>
      <w:szCs w:val="24"/>
    </w:rPr>
  </w:style>
  <w:style w:type="character" w:customStyle="1" w:styleId="Char5">
    <w:name w:val="正文首行缩进 Char"/>
    <w:basedOn w:val="Char"/>
    <w:link w:val="af3"/>
    <w:uiPriority w:val="99"/>
    <w:semiHidden/>
    <w:qFormat/>
    <w:locked/>
    <w:rPr>
      <w:rFonts w:cs="Times New Roman"/>
      <w:sz w:val="24"/>
      <w:szCs w:val="24"/>
    </w:rPr>
  </w:style>
  <w:style w:type="character" w:customStyle="1" w:styleId="af9">
    <w:name w:val="图题及表格"/>
    <w:basedOn w:val="a8"/>
    <w:qFormat/>
    <w:rPr>
      <w:rFonts w:ascii="Times New Roman" w:eastAsia="宋体" w:hAnsi="Times New Roman"/>
      <w:sz w:val="21"/>
    </w:rPr>
  </w:style>
  <w:style w:type="paragraph" w:customStyle="1" w:styleId="afa">
    <w:name w:val="封面标准名称"/>
    <w:qFormat/>
    <w:pPr>
      <w:widowControl w:val="0"/>
      <w:spacing w:line="680" w:lineRule="exact"/>
      <w:jc w:val="center"/>
      <w:textAlignment w:val="center"/>
    </w:pPr>
    <w:rPr>
      <w:rFonts w:ascii="黑体" w:eastAsia="黑体"/>
      <w:sz w:val="52"/>
    </w:rPr>
  </w:style>
  <w:style w:type="paragraph" w:customStyle="1" w:styleId="afb">
    <w:name w:val="参考文献、索引标题"/>
    <w:basedOn w:val="a0"/>
    <w:next w:val="a7"/>
    <w:qFormat/>
    <w:pPr>
      <w:numPr>
        <w:numId w:val="0"/>
      </w:numPr>
      <w:spacing w:after="200"/>
    </w:pPr>
    <w:rPr>
      <w:sz w:val="21"/>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bidi="en-US"/>
    </w:rPr>
  </w:style>
  <w:style w:type="paragraph" w:customStyle="1" w:styleId="afc">
    <w:name w:val="封面标准文稿编辑信息"/>
    <w:qFormat/>
    <w:pPr>
      <w:spacing w:before="180" w:line="180" w:lineRule="exact"/>
      <w:jc w:val="center"/>
    </w:pPr>
    <w:rPr>
      <w:rFonts w:ascii="宋体"/>
      <w:sz w:val="21"/>
    </w:rPr>
  </w:style>
  <w:style w:type="paragraph" w:customStyle="1" w:styleId="afd">
    <w:name w:val="其他发布部门"/>
    <w:basedOn w:val="afe"/>
    <w:qFormat/>
    <w:pPr>
      <w:spacing w:line="0" w:lineRule="atLeast"/>
    </w:pPr>
    <w:rPr>
      <w:rFonts w:ascii="黑体" w:eastAsia="黑体"/>
      <w:b w:val="0"/>
    </w:rPr>
  </w:style>
  <w:style w:type="paragraph" w:customStyle="1" w:styleId="afe">
    <w:name w:val="发布部门"/>
    <w:next w:val="af6"/>
    <w:qFormat/>
    <w:pPr>
      <w:jc w:val="center"/>
    </w:pPr>
    <w:rPr>
      <w:rFonts w:ascii="宋体"/>
      <w:b/>
      <w:spacing w:val="20"/>
      <w:w w:val="135"/>
      <w:sz w:val="36"/>
    </w:rPr>
  </w:style>
  <w:style w:type="paragraph" w:customStyle="1" w:styleId="a">
    <w:name w:val="附录章标题"/>
    <w:next w:val="af6"/>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character" w:styleId="aff">
    <w:name w:val="page number"/>
    <w:qFormat/>
    <w:rsid w:val="0081601E"/>
    <w:rPr>
      <w:rFonts w:ascii="Times New Roman" w:eastAsia="宋体" w:hAnsi="Times New Roman"/>
      <w:sz w:val="18"/>
    </w:rPr>
  </w:style>
  <w:style w:type="paragraph" w:customStyle="1" w:styleId="aff0">
    <w:name w:val="标准书脚_奇数页"/>
    <w:qFormat/>
    <w:rsid w:val="0081601E"/>
    <w:pPr>
      <w:spacing w:before="120"/>
      <w:jc w:val="righ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4263">
      <w:bodyDiv w:val="1"/>
      <w:marLeft w:val="0"/>
      <w:marRight w:val="0"/>
      <w:marTop w:val="0"/>
      <w:marBottom w:val="0"/>
      <w:divBdr>
        <w:top w:val="none" w:sz="0" w:space="0" w:color="auto"/>
        <w:left w:val="none" w:sz="0" w:space="0" w:color="auto"/>
        <w:bottom w:val="none" w:sz="0" w:space="0" w:color="auto"/>
        <w:right w:val="none" w:sz="0" w:space="0" w:color="auto"/>
      </w:divBdr>
    </w:div>
    <w:div w:id="940406718">
      <w:bodyDiv w:val="1"/>
      <w:marLeft w:val="0"/>
      <w:marRight w:val="0"/>
      <w:marTop w:val="0"/>
      <w:marBottom w:val="0"/>
      <w:divBdr>
        <w:top w:val="none" w:sz="0" w:space="0" w:color="auto"/>
        <w:left w:val="none" w:sz="0" w:space="0" w:color="auto"/>
        <w:bottom w:val="none" w:sz="0" w:space="0" w:color="auto"/>
        <w:right w:val="none" w:sz="0" w:space="0" w:color="auto"/>
      </w:divBdr>
    </w:div>
    <w:div w:id="122128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E20E9-6587-428A-B650-26E0BB50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1320</Words>
  <Characters>7526</Characters>
  <Application>Microsoft Office Word</Application>
  <DocSecurity>0</DocSecurity>
  <Lines>62</Lines>
  <Paragraphs>17</Paragraphs>
  <ScaleCrop>false</ScaleCrop>
  <Company>CHINA</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xb21cn</cp:lastModifiedBy>
  <cp:revision>2</cp:revision>
  <cp:lastPrinted>2023-11-02T07:27:00Z</cp:lastPrinted>
  <dcterms:created xsi:type="dcterms:W3CDTF">2024-04-12T02:20:00Z</dcterms:created>
  <dcterms:modified xsi:type="dcterms:W3CDTF">2024-04-12T02:20:00Z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4B0FF7E6E6B14C899ADBA4127578DDDC_13</vt:lpwstr>
  </property>
</Properties>
</file>