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DFEE" w14:textId="77777777" w:rsidR="004A43CA" w:rsidRPr="009E4A77" w:rsidRDefault="004A43CA" w:rsidP="004A43CA">
      <w:pPr>
        <w:ind w:firstLineChars="150" w:firstLine="315"/>
        <w:rPr>
          <w:rFonts w:ascii="黑体" w:eastAsia="黑体" w:hAnsi="宋体"/>
          <w:color w:val="000000" w:themeColor="text1"/>
          <w:szCs w:val="21"/>
        </w:rPr>
      </w:pPr>
      <w:r w:rsidRPr="009E4A77">
        <w:rPr>
          <w:rFonts w:ascii="黑体" w:eastAsia="黑体" w:hAnsi="宋体" w:hint="eastAsia"/>
          <w:color w:val="000000" w:themeColor="text1"/>
          <w:szCs w:val="21"/>
        </w:rPr>
        <w:t>ICS 77.120.99</w:t>
      </w:r>
    </w:p>
    <w:p w14:paraId="7CF28A85" w14:textId="62DE87CC" w:rsidR="004A43CA" w:rsidRPr="009E4A77" w:rsidRDefault="00B66B9C" w:rsidP="004A43CA">
      <w:pPr>
        <w:autoSpaceDE w:val="0"/>
        <w:autoSpaceDN w:val="0"/>
        <w:adjustRightInd w:val="0"/>
        <w:ind w:firstLineChars="150" w:firstLine="315"/>
        <w:rPr>
          <w:rFonts w:ascii="黑体" w:eastAsia="黑体" w:cs="黑体"/>
          <w:color w:val="000000" w:themeColor="text1"/>
          <w:kern w:val="0"/>
          <w:szCs w:val="21"/>
        </w:rPr>
      </w:pPr>
      <w:r w:rsidRPr="009E4A77">
        <w:rPr>
          <w:rFonts w:ascii="黑体" w:eastAsia="黑体" w:cs="黑体" w:hint="eastAsia"/>
          <w:color w:val="000000" w:themeColor="text1"/>
          <w:kern w:val="0"/>
          <w:szCs w:val="21"/>
        </w:rPr>
        <w:t xml:space="preserve">CCS </w:t>
      </w:r>
      <w:r w:rsidR="004A43CA" w:rsidRPr="009E4A77">
        <w:rPr>
          <w:rFonts w:ascii="黑体" w:eastAsia="黑体" w:cs="黑体" w:hint="eastAsia"/>
          <w:color w:val="000000" w:themeColor="text1"/>
          <w:kern w:val="0"/>
          <w:szCs w:val="21"/>
        </w:rPr>
        <w:t xml:space="preserve">H </w:t>
      </w:r>
      <w:r w:rsidR="00C67770" w:rsidRPr="009E4A77">
        <w:rPr>
          <w:rFonts w:ascii="黑体" w:eastAsia="黑体" w:cs="黑体"/>
          <w:color w:val="000000" w:themeColor="text1"/>
          <w:kern w:val="0"/>
          <w:szCs w:val="21"/>
        </w:rPr>
        <w:t>15</w:t>
      </w:r>
    </w:p>
    <w:p w14:paraId="7FB90114" w14:textId="56B8535B" w:rsidR="004A43CA" w:rsidRPr="009E4A77" w:rsidRDefault="00BE562A" w:rsidP="004A43CA">
      <w:pPr>
        <w:autoSpaceDE w:val="0"/>
        <w:autoSpaceDN w:val="0"/>
        <w:adjustRightInd w:val="0"/>
        <w:jc w:val="left"/>
        <w:rPr>
          <w:rFonts w:ascii="黑体" w:eastAsia="黑体" w:cs="黑体"/>
          <w:color w:val="000000" w:themeColor="text1"/>
          <w:kern w:val="0"/>
          <w:szCs w:val="21"/>
        </w:rPr>
      </w:pPr>
      <w:r>
        <w:rPr>
          <w:noProof/>
          <w:color w:val="000000" w:themeColor="text1"/>
        </w:rPr>
        <w:pict w14:anchorId="64CA3170">
          <v:group id="组合 3" o:spid="_x0000_s1032" style="position:absolute;margin-left:70.5pt;margin-top:73.3pt;width:468.05pt;height:106.3pt;z-index:-251654144;mso-position-horizontal-relative:page;mso-position-vertical-relative:page" coordsize="9361,2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" o:allowincell="f">
            <v:rect id="Rectangle 5" o:spid="_x0000_s1033" style="position:absolute;left:8;top:72;width:9360;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7A3F4A0" w14:textId="77777777" w:rsidR="006111BF" w:rsidRDefault="006111BF" w:rsidP="004A43CA">
                    <w:pPr>
                      <w:widowControl/>
                      <w:spacing w:line="2060" w:lineRule="atLeast"/>
                      <w:jc w:val="left"/>
                      <w:rPr>
                        <w:kern w:val="0"/>
                        <w:sz w:val="24"/>
                      </w:rPr>
                    </w:pPr>
                    <w:r>
                      <w:rPr>
                        <w:rFonts w:hint="eastAsia"/>
                        <w:noProof/>
                        <w:kern w:val="0"/>
                        <w:sz w:val="24"/>
                      </w:rPr>
                      <w:drawing>
                        <wp:inline distT="0" distB="0" distL="0" distR="0" wp14:anchorId="15E6BB69" wp14:editId="4FB07519">
                          <wp:extent cx="5932805" cy="12973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1297305"/>
                                  </a:xfrm>
                                  <a:prstGeom prst="rect">
                                    <a:avLst/>
                                  </a:prstGeom>
                                  <a:noFill/>
                                  <a:ln>
                                    <a:noFill/>
                                  </a:ln>
                                </pic:spPr>
                              </pic:pic>
                            </a:graphicData>
                          </a:graphic>
                        </wp:inline>
                      </w:drawing>
                    </w:r>
                  </w:p>
                  <w:p w14:paraId="67EC83BA" w14:textId="77777777" w:rsidR="006111BF" w:rsidRDefault="006111BF" w:rsidP="004A43CA">
                    <w:pPr>
                      <w:autoSpaceDE w:val="0"/>
                      <w:autoSpaceDN w:val="0"/>
                      <w:adjustRightInd w:val="0"/>
                      <w:jc w:val="left"/>
                      <w:rPr>
                        <w:kern w:val="0"/>
                        <w:sz w:val="24"/>
                      </w:rPr>
                    </w:pPr>
                  </w:p>
                </w:txbxContent>
              </v:textbox>
            </v:rect>
            <v:rect id="Rectangle 6" o:spid="_x0000_s1034" style="position:absolute;left:8;top:7;width:1759;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w10:wrap anchorx="page" anchory="page"/>
          </v:group>
        </w:pict>
      </w:r>
    </w:p>
    <w:p w14:paraId="776B6AB4" w14:textId="77777777" w:rsidR="004A43CA" w:rsidRPr="009E4A77" w:rsidRDefault="004A43CA" w:rsidP="004A43CA">
      <w:pPr>
        <w:autoSpaceDE w:val="0"/>
        <w:autoSpaceDN w:val="0"/>
        <w:adjustRightInd w:val="0"/>
        <w:spacing w:line="200" w:lineRule="exact"/>
        <w:jc w:val="left"/>
        <w:rPr>
          <w:rFonts w:ascii="黑体" w:eastAsia="黑体" w:cs="黑体"/>
          <w:color w:val="000000" w:themeColor="text1"/>
          <w:kern w:val="0"/>
          <w:sz w:val="20"/>
          <w:szCs w:val="20"/>
        </w:rPr>
      </w:pPr>
    </w:p>
    <w:p w14:paraId="6EE960C4" w14:textId="77777777" w:rsidR="004A43CA" w:rsidRPr="009E4A77" w:rsidRDefault="004A43CA" w:rsidP="004A43CA">
      <w:pPr>
        <w:autoSpaceDE w:val="0"/>
        <w:autoSpaceDN w:val="0"/>
        <w:adjustRightInd w:val="0"/>
        <w:spacing w:line="200" w:lineRule="exact"/>
        <w:jc w:val="left"/>
        <w:rPr>
          <w:rFonts w:ascii="黑体" w:eastAsia="黑体" w:cs="黑体"/>
          <w:color w:val="000000" w:themeColor="text1"/>
          <w:kern w:val="0"/>
          <w:sz w:val="20"/>
          <w:szCs w:val="20"/>
        </w:rPr>
      </w:pPr>
    </w:p>
    <w:p w14:paraId="0A323645" w14:textId="77777777" w:rsidR="004A43CA" w:rsidRPr="009E4A77" w:rsidRDefault="004A43CA" w:rsidP="004A43CA">
      <w:pPr>
        <w:autoSpaceDE w:val="0"/>
        <w:autoSpaceDN w:val="0"/>
        <w:adjustRightInd w:val="0"/>
        <w:spacing w:line="200" w:lineRule="exact"/>
        <w:jc w:val="left"/>
        <w:rPr>
          <w:rFonts w:ascii="黑体" w:eastAsia="黑体" w:cs="黑体"/>
          <w:color w:val="000000" w:themeColor="text1"/>
          <w:kern w:val="0"/>
          <w:sz w:val="20"/>
          <w:szCs w:val="20"/>
        </w:rPr>
      </w:pPr>
    </w:p>
    <w:p w14:paraId="43589A4E" w14:textId="77777777" w:rsidR="004A43CA" w:rsidRPr="009E4A77" w:rsidRDefault="004A43CA" w:rsidP="004A43CA">
      <w:pPr>
        <w:autoSpaceDE w:val="0"/>
        <w:autoSpaceDN w:val="0"/>
        <w:adjustRightInd w:val="0"/>
        <w:spacing w:line="200" w:lineRule="exact"/>
        <w:jc w:val="left"/>
        <w:rPr>
          <w:rFonts w:ascii="黑体" w:eastAsia="黑体" w:cs="黑体"/>
          <w:color w:val="000000" w:themeColor="text1"/>
          <w:kern w:val="0"/>
          <w:sz w:val="20"/>
          <w:szCs w:val="20"/>
        </w:rPr>
      </w:pPr>
    </w:p>
    <w:p w14:paraId="392486BE" w14:textId="77777777" w:rsidR="004A43CA" w:rsidRPr="009E4A77" w:rsidRDefault="004A43CA" w:rsidP="004A43CA">
      <w:pPr>
        <w:autoSpaceDE w:val="0"/>
        <w:autoSpaceDN w:val="0"/>
        <w:adjustRightInd w:val="0"/>
        <w:spacing w:line="200" w:lineRule="exact"/>
        <w:jc w:val="left"/>
        <w:rPr>
          <w:rFonts w:ascii="黑体" w:eastAsia="黑体" w:cs="黑体"/>
          <w:color w:val="000000" w:themeColor="text1"/>
          <w:kern w:val="0"/>
          <w:sz w:val="20"/>
          <w:szCs w:val="20"/>
        </w:rPr>
      </w:pPr>
    </w:p>
    <w:p w14:paraId="4951E9C9" w14:textId="77777777" w:rsidR="004A43CA" w:rsidRPr="009E4A77" w:rsidRDefault="004A43CA" w:rsidP="004A43CA">
      <w:pPr>
        <w:autoSpaceDE w:val="0"/>
        <w:autoSpaceDN w:val="0"/>
        <w:adjustRightInd w:val="0"/>
        <w:spacing w:line="200" w:lineRule="exact"/>
        <w:jc w:val="left"/>
        <w:rPr>
          <w:rFonts w:ascii="黑体" w:eastAsia="黑体" w:cs="黑体"/>
          <w:color w:val="000000" w:themeColor="text1"/>
          <w:kern w:val="0"/>
          <w:sz w:val="20"/>
          <w:szCs w:val="20"/>
        </w:rPr>
      </w:pPr>
    </w:p>
    <w:p w14:paraId="668297CA" w14:textId="77777777" w:rsidR="004A43CA" w:rsidRPr="009E4A77" w:rsidRDefault="004A43CA" w:rsidP="004A43CA">
      <w:pPr>
        <w:autoSpaceDE w:val="0"/>
        <w:autoSpaceDN w:val="0"/>
        <w:adjustRightInd w:val="0"/>
        <w:spacing w:line="200" w:lineRule="exact"/>
        <w:jc w:val="left"/>
        <w:rPr>
          <w:rFonts w:ascii="黑体" w:eastAsia="黑体" w:cs="黑体"/>
          <w:color w:val="000000" w:themeColor="text1"/>
          <w:kern w:val="0"/>
          <w:sz w:val="20"/>
          <w:szCs w:val="20"/>
        </w:rPr>
      </w:pPr>
    </w:p>
    <w:p w14:paraId="3B05FD12" w14:textId="77777777" w:rsidR="004A43CA" w:rsidRPr="009E4A77" w:rsidRDefault="004A43CA" w:rsidP="004A43CA">
      <w:pPr>
        <w:autoSpaceDE w:val="0"/>
        <w:autoSpaceDN w:val="0"/>
        <w:adjustRightInd w:val="0"/>
        <w:spacing w:line="200" w:lineRule="exact"/>
        <w:jc w:val="left"/>
        <w:rPr>
          <w:rFonts w:ascii="黑体" w:eastAsia="黑体" w:cs="黑体"/>
          <w:color w:val="000000" w:themeColor="text1"/>
          <w:kern w:val="0"/>
          <w:sz w:val="20"/>
          <w:szCs w:val="20"/>
        </w:rPr>
      </w:pPr>
    </w:p>
    <w:p w14:paraId="6FCA6976" w14:textId="7C2839D2" w:rsidR="004A43CA" w:rsidRPr="009E4A77" w:rsidRDefault="004A43CA" w:rsidP="004A43CA">
      <w:pPr>
        <w:jc w:val="right"/>
        <w:rPr>
          <w:rFonts w:ascii="黑体" w:eastAsia="黑体"/>
          <w:color w:val="000000" w:themeColor="text1"/>
          <w:spacing w:val="-1"/>
          <w:kern w:val="0"/>
          <w:position w:val="-3"/>
          <w:sz w:val="28"/>
          <w:szCs w:val="28"/>
        </w:rPr>
      </w:pPr>
      <w:r w:rsidRPr="009E4A77">
        <w:rPr>
          <w:rFonts w:ascii="黑体" w:eastAsia="黑体" w:hint="eastAsia"/>
          <w:color w:val="000000" w:themeColor="text1"/>
          <w:spacing w:val="-1"/>
          <w:kern w:val="0"/>
          <w:position w:val="-3"/>
          <w:sz w:val="28"/>
          <w:szCs w:val="28"/>
        </w:rPr>
        <w:t>YS</w:t>
      </w:r>
      <w:r w:rsidRPr="009E4A77">
        <w:rPr>
          <w:rFonts w:ascii="黑体" w:eastAsia="黑体"/>
          <w:color w:val="000000" w:themeColor="text1"/>
          <w:spacing w:val="-1"/>
          <w:kern w:val="0"/>
          <w:position w:val="-3"/>
          <w:sz w:val="28"/>
          <w:szCs w:val="28"/>
        </w:rPr>
        <w:t xml:space="preserve">/T </w:t>
      </w:r>
      <w:r w:rsidR="001360D5" w:rsidRPr="009E4A77">
        <w:rPr>
          <w:rFonts w:ascii="黑体" w:eastAsia="黑体" w:hint="eastAsia"/>
          <w:color w:val="000000" w:themeColor="text1"/>
          <w:spacing w:val="-1"/>
          <w:kern w:val="0"/>
          <w:position w:val="-3"/>
          <w:sz w:val="28"/>
          <w:szCs w:val="28"/>
        </w:rPr>
        <w:t>3</w:t>
      </w:r>
      <w:r w:rsidR="001360D5" w:rsidRPr="009E4A77">
        <w:rPr>
          <w:rFonts w:ascii="黑体" w:eastAsia="黑体"/>
          <w:color w:val="000000" w:themeColor="text1"/>
          <w:spacing w:val="-1"/>
          <w:kern w:val="0"/>
          <w:position w:val="-3"/>
          <w:sz w:val="28"/>
          <w:szCs w:val="28"/>
        </w:rPr>
        <w:t>72.16</w:t>
      </w:r>
      <w:r w:rsidRPr="009E4A77">
        <w:rPr>
          <w:rFonts w:ascii="黑体" w:eastAsia="黑体" w:hint="eastAsia"/>
          <w:color w:val="000000" w:themeColor="text1"/>
          <w:spacing w:val="-1"/>
          <w:kern w:val="0"/>
          <w:position w:val="-3"/>
          <w:sz w:val="28"/>
          <w:szCs w:val="28"/>
        </w:rPr>
        <w:t>—202×</w:t>
      </w:r>
    </w:p>
    <w:p w14:paraId="1BB8A2B2" w14:textId="56748011" w:rsidR="001360D5" w:rsidRPr="009E4A77" w:rsidRDefault="001360D5" w:rsidP="004A43CA">
      <w:pPr>
        <w:jc w:val="right"/>
        <w:rPr>
          <w:rFonts w:ascii="黑体" w:eastAsia="黑体"/>
          <w:color w:val="000000" w:themeColor="text1"/>
          <w:spacing w:val="-1"/>
          <w:kern w:val="0"/>
          <w:position w:val="-3"/>
          <w:szCs w:val="21"/>
        </w:rPr>
      </w:pPr>
      <w:r w:rsidRPr="009E4A77">
        <w:rPr>
          <w:rFonts w:ascii="黑体" w:eastAsia="黑体" w:hint="eastAsia"/>
          <w:color w:val="000000" w:themeColor="text1"/>
          <w:spacing w:val="-1"/>
          <w:kern w:val="0"/>
          <w:position w:val="-3"/>
          <w:szCs w:val="21"/>
        </w:rPr>
        <w:t>代替</w:t>
      </w:r>
      <w:r w:rsidRPr="009E4A77">
        <w:rPr>
          <w:rFonts w:ascii="黑体" w:eastAsia="黑体"/>
          <w:color w:val="000000" w:themeColor="text1"/>
          <w:spacing w:val="-1"/>
          <w:kern w:val="0"/>
          <w:position w:val="-3"/>
          <w:szCs w:val="21"/>
        </w:rPr>
        <w:t>YS/T 372.16-2006</w:t>
      </w:r>
    </w:p>
    <w:tbl>
      <w:tblPr>
        <w:tblW w:w="9840" w:type="dxa"/>
        <w:jc w:val="center"/>
        <w:tblBorders>
          <w:top w:val="single" w:sz="4" w:space="0" w:color="auto"/>
        </w:tblBorders>
        <w:tblLook w:val="0000" w:firstRow="0" w:lastRow="0" w:firstColumn="0" w:lastColumn="0" w:noHBand="0" w:noVBand="0"/>
      </w:tblPr>
      <w:tblGrid>
        <w:gridCol w:w="9840"/>
      </w:tblGrid>
      <w:tr w:rsidR="004A43CA" w:rsidRPr="009E4A77" w14:paraId="0F168E7F" w14:textId="77777777" w:rsidTr="00E5451B">
        <w:trPr>
          <w:trHeight w:val="100"/>
          <w:jc w:val="center"/>
        </w:trPr>
        <w:tc>
          <w:tcPr>
            <w:tcW w:w="9840" w:type="dxa"/>
          </w:tcPr>
          <w:p w14:paraId="433CD079" w14:textId="77777777" w:rsidR="004A43CA" w:rsidRPr="009E4A77" w:rsidRDefault="004A43CA" w:rsidP="00E5451B">
            <w:pPr>
              <w:autoSpaceDE w:val="0"/>
              <w:autoSpaceDN w:val="0"/>
              <w:adjustRightInd w:val="0"/>
              <w:spacing w:before="8" w:line="160" w:lineRule="exact"/>
              <w:jc w:val="left"/>
              <w:rPr>
                <w:rFonts w:eastAsia="黑体"/>
                <w:color w:val="000000" w:themeColor="text1"/>
                <w:kern w:val="0"/>
                <w:sz w:val="16"/>
                <w:szCs w:val="16"/>
              </w:rPr>
            </w:pPr>
          </w:p>
        </w:tc>
      </w:tr>
    </w:tbl>
    <w:p w14:paraId="6F655E1F" w14:textId="77777777" w:rsidR="004A43CA" w:rsidRPr="009E4A77" w:rsidRDefault="004A43CA" w:rsidP="004A43CA">
      <w:pPr>
        <w:autoSpaceDE w:val="0"/>
        <w:autoSpaceDN w:val="0"/>
        <w:adjustRightInd w:val="0"/>
        <w:spacing w:before="8" w:line="160" w:lineRule="exact"/>
        <w:jc w:val="left"/>
        <w:rPr>
          <w:rFonts w:eastAsia="黑体"/>
          <w:color w:val="000000" w:themeColor="text1"/>
          <w:kern w:val="0"/>
          <w:sz w:val="16"/>
          <w:szCs w:val="16"/>
        </w:rPr>
      </w:pPr>
    </w:p>
    <w:p w14:paraId="1ED8D01D" w14:textId="77777777" w:rsidR="004A43CA" w:rsidRPr="009E4A77" w:rsidRDefault="004A43CA" w:rsidP="004A43CA">
      <w:pPr>
        <w:autoSpaceDE w:val="0"/>
        <w:autoSpaceDN w:val="0"/>
        <w:adjustRightInd w:val="0"/>
        <w:spacing w:line="200" w:lineRule="exact"/>
        <w:jc w:val="left"/>
        <w:rPr>
          <w:rFonts w:eastAsia="黑体"/>
          <w:color w:val="000000" w:themeColor="text1"/>
          <w:kern w:val="0"/>
          <w:sz w:val="20"/>
          <w:szCs w:val="20"/>
        </w:rPr>
      </w:pPr>
    </w:p>
    <w:p w14:paraId="7EB49DF5" w14:textId="77777777" w:rsidR="004A43CA" w:rsidRPr="009E4A77" w:rsidRDefault="004A43CA" w:rsidP="004A43CA">
      <w:pPr>
        <w:autoSpaceDE w:val="0"/>
        <w:autoSpaceDN w:val="0"/>
        <w:adjustRightInd w:val="0"/>
        <w:spacing w:line="200" w:lineRule="exact"/>
        <w:jc w:val="left"/>
        <w:rPr>
          <w:rFonts w:eastAsia="黑体"/>
          <w:color w:val="000000" w:themeColor="text1"/>
          <w:kern w:val="0"/>
          <w:sz w:val="20"/>
          <w:szCs w:val="20"/>
        </w:rPr>
      </w:pPr>
    </w:p>
    <w:p w14:paraId="721CAD65" w14:textId="77777777" w:rsidR="004A43CA" w:rsidRPr="009E4A77" w:rsidRDefault="004A43CA" w:rsidP="004A43CA">
      <w:pPr>
        <w:autoSpaceDE w:val="0"/>
        <w:autoSpaceDN w:val="0"/>
        <w:adjustRightInd w:val="0"/>
        <w:spacing w:line="200" w:lineRule="exact"/>
        <w:jc w:val="left"/>
        <w:rPr>
          <w:rFonts w:eastAsia="黑体"/>
          <w:color w:val="000000" w:themeColor="text1"/>
          <w:kern w:val="0"/>
          <w:sz w:val="20"/>
          <w:szCs w:val="20"/>
        </w:rPr>
      </w:pPr>
    </w:p>
    <w:p w14:paraId="51350363" w14:textId="77777777" w:rsidR="00171382" w:rsidRPr="009E4A77" w:rsidRDefault="00171382" w:rsidP="004A43CA">
      <w:pPr>
        <w:autoSpaceDE w:val="0"/>
        <w:autoSpaceDN w:val="0"/>
        <w:adjustRightInd w:val="0"/>
        <w:spacing w:line="200" w:lineRule="exact"/>
        <w:jc w:val="left"/>
        <w:rPr>
          <w:rFonts w:eastAsia="黑体"/>
          <w:color w:val="000000" w:themeColor="text1"/>
          <w:kern w:val="0"/>
          <w:sz w:val="20"/>
          <w:szCs w:val="20"/>
        </w:rPr>
      </w:pPr>
    </w:p>
    <w:p w14:paraId="79CFC501" w14:textId="77777777" w:rsidR="004A43CA" w:rsidRPr="009E4A77" w:rsidRDefault="004A43CA" w:rsidP="004A43CA">
      <w:pPr>
        <w:autoSpaceDE w:val="0"/>
        <w:autoSpaceDN w:val="0"/>
        <w:adjustRightInd w:val="0"/>
        <w:spacing w:line="200" w:lineRule="exact"/>
        <w:jc w:val="left"/>
        <w:rPr>
          <w:rFonts w:eastAsia="黑体"/>
          <w:color w:val="000000" w:themeColor="text1"/>
          <w:kern w:val="0"/>
          <w:sz w:val="20"/>
          <w:szCs w:val="20"/>
        </w:rPr>
      </w:pPr>
    </w:p>
    <w:p w14:paraId="32C5A19D" w14:textId="339F920D" w:rsidR="004A43CA" w:rsidRPr="009E4A77" w:rsidRDefault="004A43CA" w:rsidP="004A43CA">
      <w:pPr>
        <w:jc w:val="center"/>
        <w:rPr>
          <w:rFonts w:ascii="黑体" w:eastAsia="黑体"/>
          <w:noProof/>
          <w:color w:val="000000" w:themeColor="text1"/>
          <w:sz w:val="44"/>
          <w:szCs w:val="44"/>
        </w:rPr>
      </w:pPr>
      <w:r w:rsidRPr="009E4A77">
        <w:rPr>
          <w:rFonts w:ascii="黑体" w:eastAsia="黑体" w:hAnsi="Lucida Sans Unicode" w:cs="黑体" w:hint="eastAsia"/>
          <w:color w:val="000000" w:themeColor="text1"/>
          <w:kern w:val="0"/>
          <w:sz w:val="52"/>
          <w:szCs w:val="52"/>
        </w:rPr>
        <w:t xml:space="preserve"> </w:t>
      </w:r>
      <w:r w:rsidRPr="009E4A77">
        <w:rPr>
          <w:rFonts w:ascii="黑体" w:eastAsia="黑体" w:hAnsi="Lucida Sans Unicode" w:cs="黑体" w:hint="eastAsia"/>
          <w:color w:val="000000" w:themeColor="text1"/>
          <w:kern w:val="0"/>
          <w:sz w:val="44"/>
          <w:szCs w:val="44"/>
        </w:rPr>
        <w:t xml:space="preserve"> </w:t>
      </w:r>
      <w:r w:rsidR="006F6637" w:rsidRPr="009E4A77">
        <w:rPr>
          <w:rFonts w:ascii="黑体" w:eastAsia="黑体" w:hint="eastAsia"/>
          <w:noProof/>
          <w:color w:val="000000" w:themeColor="text1"/>
          <w:sz w:val="44"/>
          <w:szCs w:val="44"/>
        </w:rPr>
        <w:t>贵金属合金</w:t>
      </w:r>
      <w:r w:rsidR="007964C2" w:rsidRPr="009E63E2">
        <w:rPr>
          <w:rFonts w:ascii="黑体" w:eastAsia="黑体" w:hint="eastAsia"/>
          <w:noProof/>
          <w:color w:val="000000" w:themeColor="text1"/>
          <w:sz w:val="44"/>
          <w:szCs w:val="44"/>
        </w:rPr>
        <w:t>元素</w:t>
      </w:r>
      <w:r w:rsidRPr="009E4A77">
        <w:rPr>
          <w:rFonts w:ascii="黑体" w:eastAsia="黑体" w:hint="eastAsia"/>
          <w:noProof/>
          <w:color w:val="000000" w:themeColor="text1"/>
          <w:sz w:val="44"/>
          <w:szCs w:val="44"/>
        </w:rPr>
        <w:t>分析方法</w:t>
      </w:r>
    </w:p>
    <w:p w14:paraId="62D5CD63" w14:textId="38BFF7B6" w:rsidR="004A43CA" w:rsidRPr="009E4A77" w:rsidRDefault="00583E10" w:rsidP="00583E10">
      <w:pPr>
        <w:jc w:val="center"/>
        <w:rPr>
          <w:rFonts w:ascii="黑体" w:eastAsia="黑体"/>
          <w:noProof/>
          <w:color w:val="000000" w:themeColor="text1"/>
          <w:sz w:val="44"/>
          <w:szCs w:val="44"/>
        </w:rPr>
      </w:pPr>
      <w:r w:rsidRPr="009E4A77">
        <w:rPr>
          <w:rFonts w:ascii="黑体" w:eastAsia="黑体" w:hint="eastAsia"/>
          <w:noProof/>
          <w:color w:val="000000" w:themeColor="text1"/>
          <w:sz w:val="44"/>
          <w:szCs w:val="44"/>
        </w:rPr>
        <w:t xml:space="preserve">  </w:t>
      </w:r>
      <w:r w:rsidR="0024634A" w:rsidRPr="009E4A77">
        <w:rPr>
          <w:rFonts w:ascii="黑体" w:eastAsia="黑体" w:hint="eastAsia"/>
          <w:noProof/>
          <w:color w:val="000000" w:themeColor="text1"/>
          <w:sz w:val="44"/>
          <w:szCs w:val="44"/>
        </w:rPr>
        <w:t>第1</w:t>
      </w:r>
      <w:r w:rsidR="0024634A" w:rsidRPr="009E4A77">
        <w:rPr>
          <w:rFonts w:ascii="黑体" w:eastAsia="黑体"/>
          <w:noProof/>
          <w:color w:val="000000" w:themeColor="text1"/>
          <w:sz w:val="44"/>
          <w:szCs w:val="44"/>
        </w:rPr>
        <w:t>6</w:t>
      </w:r>
      <w:r w:rsidR="0024634A" w:rsidRPr="009E4A77">
        <w:rPr>
          <w:rFonts w:ascii="黑体" w:eastAsia="黑体" w:hint="eastAsia"/>
          <w:noProof/>
          <w:color w:val="000000" w:themeColor="text1"/>
          <w:sz w:val="44"/>
          <w:szCs w:val="44"/>
        </w:rPr>
        <w:t>部分</w:t>
      </w:r>
      <w:r w:rsidR="004B7158" w:rsidRPr="009E4A77">
        <w:rPr>
          <w:rFonts w:ascii="黑体" w:eastAsia="黑体" w:hint="eastAsia"/>
          <w:noProof/>
          <w:color w:val="000000" w:themeColor="text1"/>
          <w:sz w:val="44"/>
          <w:szCs w:val="44"/>
        </w:rPr>
        <w:t>：</w:t>
      </w:r>
      <w:r w:rsidR="006F6637" w:rsidRPr="009E4A77">
        <w:rPr>
          <w:rFonts w:ascii="黑体" w:eastAsia="黑体" w:hint="eastAsia"/>
          <w:noProof/>
          <w:color w:val="000000" w:themeColor="text1"/>
          <w:sz w:val="44"/>
          <w:szCs w:val="44"/>
        </w:rPr>
        <w:t>镓</w:t>
      </w:r>
      <w:r w:rsidR="000271E7" w:rsidRPr="009E4A77">
        <w:rPr>
          <w:rFonts w:ascii="黑体" w:eastAsia="黑体" w:hint="eastAsia"/>
          <w:noProof/>
          <w:color w:val="000000" w:themeColor="text1"/>
          <w:sz w:val="44"/>
          <w:szCs w:val="44"/>
        </w:rPr>
        <w:t>含</w:t>
      </w:r>
      <w:r w:rsidR="004A43CA" w:rsidRPr="009E4A77">
        <w:rPr>
          <w:rFonts w:ascii="黑体" w:eastAsia="黑体" w:hint="eastAsia"/>
          <w:noProof/>
          <w:color w:val="000000" w:themeColor="text1"/>
          <w:sz w:val="44"/>
          <w:szCs w:val="44"/>
        </w:rPr>
        <w:t>量的测定</w:t>
      </w:r>
    </w:p>
    <w:p w14:paraId="3F354880" w14:textId="77777777" w:rsidR="004A43CA" w:rsidRPr="009E4A77" w:rsidRDefault="004A43CA" w:rsidP="00171382">
      <w:pPr>
        <w:jc w:val="center"/>
        <w:rPr>
          <w:rFonts w:ascii="黑体" w:eastAsia="黑体"/>
          <w:noProof/>
          <w:color w:val="000000" w:themeColor="text1"/>
          <w:sz w:val="44"/>
          <w:szCs w:val="44"/>
        </w:rPr>
      </w:pPr>
      <w:r w:rsidRPr="009E4A77">
        <w:rPr>
          <w:rFonts w:ascii="黑体" w:eastAsia="黑体" w:hint="eastAsia"/>
          <w:noProof/>
          <w:color w:val="000000" w:themeColor="text1"/>
          <w:sz w:val="44"/>
          <w:szCs w:val="44"/>
        </w:rPr>
        <w:t>电感耦合等离子体原子发射光谱法</w:t>
      </w:r>
    </w:p>
    <w:p w14:paraId="43468B73" w14:textId="77777777" w:rsidR="006F6637" w:rsidRPr="009E4A77" w:rsidRDefault="006F6637" w:rsidP="006F6637">
      <w:pPr>
        <w:pStyle w:val="ad"/>
        <w:spacing w:line="240" w:lineRule="exact"/>
        <w:rPr>
          <w:rFonts w:eastAsiaTheme="minorEastAsia"/>
          <w:b/>
          <w:color w:val="000000" w:themeColor="text1"/>
          <w:szCs w:val="28"/>
        </w:rPr>
      </w:pPr>
      <w:r w:rsidRPr="009E4A77">
        <w:rPr>
          <w:rFonts w:eastAsiaTheme="minorEastAsia"/>
          <w:b/>
          <w:color w:val="000000" w:themeColor="text1"/>
          <w:szCs w:val="28"/>
        </w:rPr>
        <w:t>Method for analysis of precious metal alloys</w:t>
      </w:r>
    </w:p>
    <w:p w14:paraId="04609B84" w14:textId="481F0147" w:rsidR="006F6637" w:rsidRPr="009E4A77" w:rsidRDefault="00D227DB" w:rsidP="00F87E7F">
      <w:pPr>
        <w:pStyle w:val="ad"/>
        <w:spacing w:line="240" w:lineRule="exact"/>
        <w:rPr>
          <w:rFonts w:eastAsiaTheme="minorEastAsia"/>
          <w:b/>
          <w:color w:val="000000" w:themeColor="text1"/>
          <w:szCs w:val="28"/>
        </w:rPr>
      </w:pPr>
      <w:r w:rsidRPr="009E4A77">
        <w:rPr>
          <w:rFonts w:eastAsiaTheme="minorEastAsia" w:hint="eastAsia"/>
          <w:b/>
          <w:color w:val="000000" w:themeColor="text1"/>
          <w:szCs w:val="28"/>
        </w:rPr>
        <w:t>Part 1</w:t>
      </w:r>
      <w:r w:rsidRPr="009E4A77">
        <w:rPr>
          <w:rFonts w:eastAsiaTheme="minorEastAsia"/>
          <w:b/>
          <w:color w:val="000000" w:themeColor="text1"/>
          <w:szCs w:val="28"/>
        </w:rPr>
        <w:t>6</w:t>
      </w:r>
      <w:r w:rsidRPr="009E4A77">
        <w:rPr>
          <w:rFonts w:eastAsiaTheme="minorEastAsia" w:hint="eastAsia"/>
          <w:b/>
          <w:color w:val="000000" w:themeColor="text1"/>
          <w:szCs w:val="28"/>
        </w:rPr>
        <w:t>：</w:t>
      </w:r>
      <w:r w:rsidR="00F87E7F" w:rsidRPr="009E4A77">
        <w:rPr>
          <w:rFonts w:eastAsiaTheme="minorEastAsia"/>
          <w:b/>
          <w:color w:val="000000" w:themeColor="text1"/>
          <w:szCs w:val="28"/>
        </w:rPr>
        <w:t>D</w:t>
      </w:r>
      <w:r w:rsidR="006F6637" w:rsidRPr="009E4A77">
        <w:rPr>
          <w:rFonts w:eastAsiaTheme="minorEastAsia"/>
          <w:b/>
          <w:color w:val="000000" w:themeColor="text1"/>
          <w:szCs w:val="28"/>
        </w:rPr>
        <w:t>etermination of gallium content</w:t>
      </w:r>
    </w:p>
    <w:p w14:paraId="62A95DF6" w14:textId="093AB72D" w:rsidR="004A43CA" w:rsidRPr="009E4A77" w:rsidRDefault="006F6637" w:rsidP="006F6637">
      <w:pPr>
        <w:pStyle w:val="ad"/>
        <w:spacing w:line="240" w:lineRule="exact"/>
        <w:rPr>
          <w:rFonts w:ascii="黑体" w:eastAsia="黑体"/>
          <w:color w:val="000000" w:themeColor="text1"/>
          <w:szCs w:val="28"/>
        </w:rPr>
      </w:pPr>
      <w:r w:rsidRPr="009E4A77">
        <w:rPr>
          <w:rFonts w:eastAsiaTheme="minorEastAsia"/>
          <w:b/>
          <w:color w:val="000000" w:themeColor="text1"/>
          <w:szCs w:val="28"/>
        </w:rPr>
        <w:t>Inductively coupled plasma atomic emission spectrometry</w:t>
      </w:r>
    </w:p>
    <w:p w14:paraId="16869125" w14:textId="77777777" w:rsidR="004A43CA" w:rsidRPr="009E4A77" w:rsidRDefault="004A43CA" w:rsidP="00FB357E">
      <w:pPr>
        <w:rPr>
          <w:rFonts w:ascii="黑体" w:eastAsia="黑体"/>
          <w:color w:val="000000" w:themeColor="text1"/>
          <w:spacing w:val="20"/>
          <w:sz w:val="28"/>
          <w:szCs w:val="28"/>
        </w:rPr>
      </w:pPr>
    </w:p>
    <w:p w14:paraId="437AE5B3" w14:textId="7761C465" w:rsidR="004A43CA" w:rsidRPr="009E4A77" w:rsidRDefault="004A43CA" w:rsidP="004A43CA">
      <w:pPr>
        <w:jc w:val="center"/>
        <w:rPr>
          <w:rFonts w:ascii="宋体" w:hAnsi="宋体"/>
          <w:color w:val="000000" w:themeColor="text1"/>
          <w:spacing w:val="20"/>
          <w:sz w:val="28"/>
          <w:szCs w:val="28"/>
        </w:rPr>
      </w:pPr>
      <w:r w:rsidRPr="009E4A77">
        <w:rPr>
          <w:rFonts w:ascii="宋体" w:hAnsi="宋体" w:hint="eastAsia"/>
          <w:color w:val="000000" w:themeColor="text1"/>
          <w:spacing w:val="20"/>
          <w:sz w:val="28"/>
          <w:szCs w:val="28"/>
        </w:rPr>
        <w:t>（</w:t>
      </w:r>
      <w:r w:rsidR="004D3748" w:rsidRPr="009E4A77">
        <w:rPr>
          <w:rFonts w:ascii="宋体" w:hAnsi="宋体" w:hint="eastAsia"/>
          <w:color w:val="000000" w:themeColor="text1"/>
          <w:spacing w:val="20"/>
          <w:sz w:val="28"/>
          <w:szCs w:val="28"/>
        </w:rPr>
        <w:t>送</w:t>
      </w:r>
      <w:r w:rsidR="00C67770" w:rsidRPr="009E4A77">
        <w:rPr>
          <w:rFonts w:ascii="宋体" w:hAnsi="宋体" w:hint="eastAsia"/>
          <w:color w:val="000000" w:themeColor="text1"/>
          <w:spacing w:val="20"/>
          <w:sz w:val="28"/>
          <w:szCs w:val="28"/>
        </w:rPr>
        <w:t>审</w:t>
      </w:r>
      <w:r w:rsidR="00431FEC" w:rsidRPr="009E4A77">
        <w:rPr>
          <w:rFonts w:ascii="宋体" w:hAnsi="宋体" w:hint="eastAsia"/>
          <w:color w:val="000000" w:themeColor="text1"/>
          <w:spacing w:val="20"/>
          <w:sz w:val="28"/>
          <w:szCs w:val="28"/>
        </w:rPr>
        <w:t>稿</w:t>
      </w:r>
      <w:r w:rsidRPr="009E4A77">
        <w:rPr>
          <w:rFonts w:ascii="宋体" w:hAnsi="宋体" w:hint="eastAsia"/>
          <w:color w:val="000000" w:themeColor="text1"/>
          <w:spacing w:val="20"/>
          <w:sz w:val="28"/>
          <w:szCs w:val="28"/>
        </w:rPr>
        <w:t>）</w:t>
      </w:r>
    </w:p>
    <w:p w14:paraId="5CCAD2C7" w14:textId="77777777" w:rsidR="004A43CA" w:rsidRPr="009E4A77" w:rsidRDefault="004A43CA" w:rsidP="004A43CA">
      <w:pPr>
        <w:autoSpaceDE w:val="0"/>
        <w:autoSpaceDN w:val="0"/>
        <w:adjustRightInd w:val="0"/>
        <w:spacing w:before="7" w:line="110" w:lineRule="exact"/>
        <w:jc w:val="left"/>
        <w:rPr>
          <w:rFonts w:ascii="黑体" w:eastAsia="黑体" w:hAnsi="宋体"/>
          <w:color w:val="000000" w:themeColor="text1"/>
          <w:sz w:val="28"/>
          <w:szCs w:val="28"/>
        </w:rPr>
      </w:pPr>
    </w:p>
    <w:p w14:paraId="6C04F275" w14:textId="77777777" w:rsidR="004A43CA" w:rsidRPr="009E4A77" w:rsidRDefault="004A43CA" w:rsidP="004A43CA">
      <w:pPr>
        <w:autoSpaceDE w:val="0"/>
        <w:autoSpaceDN w:val="0"/>
        <w:adjustRightInd w:val="0"/>
        <w:spacing w:before="7" w:line="110" w:lineRule="exact"/>
        <w:jc w:val="left"/>
        <w:rPr>
          <w:rFonts w:ascii="黑体" w:eastAsia="黑体" w:hAnsi="宋体"/>
          <w:color w:val="000000" w:themeColor="text1"/>
          <w:sz w:val="28"/>
          <w:szCs w:val="28"/>
        </w:rPr>
      </w:pPr>
    </w:p>
    <w:p w14:paraId="14D66E5D" w14:textId="77777777" w:rsidR="004A43CA" w:rsidRPr="009E4A77" w:rsidRDefault="004A43CA" w:rsidP="004A43CA">
      <w:pPr>
        <w:autoSpaceDE w:val="0"/>
        <w:autoSpaceDN w:val="0"/>
        <w:adjustRightInd w:val="0"/>
        <w:spacing w:before="7" w:line="110" w:lineRule="exact"/>
        <w:jc w:val="left"/>
        <w:rPr>
          <w:rFonts w:ascii="黑体" w:eastAsia="黑体" w:hAnsi="宋体"/>
          <w:color w:val="000000" w:themeColor="text1"/>
          <w:sz w:val="28"/>
          <w:szCs w:val="28"/>
        </w:rPr>
      </w:pPr>
    </w:p>
    <w:p w14:paraId="0154A301" w14:textId="77777777" w:rsidR="004A43CA" w:rsidRPr="009E4A77" w:rsidRDefault="004A43CA" w:rsidP="004A43CA">
      <w:pPr>
        <w:autoSpaceDE w:val="0"/>
        <w:autoSpaceDN w:val="0"/>
        <w:adjustRightInd w:val="0"/>
        <w:spacing w:before="7" w:line="110" w:lineRule="exact"/>
        <w:jc w:val="left"/>
        <w:rPr>
          <w:rFonts w:ascii="黑体" w:eastAsia="黑体" w:hAnsi="宋体"/>
          <w:color w:val="000000" w:themeColor="text1"/>
          <w:sz w:val="28"/>
          <w:szCs w:val="28"/>
        </w:rPr>
      </w:pPr>
    </w:p>
    <w:p w14:paraId="26FE2034" w14:textId="77777777" w:rsidR="004A43CA" w:rsidRPr="009E4A77" w:rsidRDefault="004A43CA" w:rsidP="004A43CA">
      <w:pPr>
        <w:autoSpaceDE w:val="0"/>
        <w:autoSpaceDN w:val="0"/>
        <w:adjustRightInd w:val="0"/>
        <w:spacing w:before="7" w:line="110" w:lineRule="exact"/>
        <w:jc w:val="left"/>
        <w:rPr>
          <w:rFonts w:ascii="黑体" w:eastAsia="黑体" w:hAnsi="宋体"/>
          <w:color w:val="000000" w:themeColor="text1"/>
          <w:sz w:val="28"/>
          <w:szCs w:val="28"/>
        </w:rPr>
      </w:pPr>
    </w:p>
    <w:p w14:paraId="7E261F43" w14:textId="77777777" w:rsidR="004A43CA" w:rsidRPr="009E4A77" w:rsidRDefault="004A43CA" w:rsidP="004A43CA">
      <w:pPr>
        <w:autoSpaceDE w:val="0"/>
        <w:autoSpaceDN w:val="0"/>
        <w:adjustRightInd w:val="0"/>
        <w:spacing w:before="7" w:line="110" w:lineRule="exact"/>
        <w:jc w:val="left"/>
        <w:rPr>
          <w:rFonts w:ascii="黑体" w:eastAsia="黑体" w:hAnsi="宋体"/>
          <w:color w:val="000000" w:themeColor="text1"/>
          <w:sz w:val="28"/>
          <w:szCs w:val="28"/>
        </w:rPr>
      </w:pPr>
    </w:p>
    <w:p w14:paraId="178A57C6" w14:textId="77777777" w:rsidR="004A43CA" w:rsidRPr="009E4A77" w:rsidRDefault="004A43CA" w:rsidP="004A43CA">
      <w:pPr>
        <w:autoSpaceDE w:val="0"/>
        <w:autoSpaceDN w:val="0"/>
        <w:adjustRightInd w:val="0"/>
        <w:spacing w:line="200" w:lineRule="exact"/>
        <w:jc w:val="left"/>
        <w:rPr>
          <w:rFonts w:ascii="宋体" w:cs="宋体"/>
          <w:color w:val="000000" w:themeColor="text1"/>
          <w:kern w:val="0"/>
          <w:sz w:val="20"/>
          <w:szCs w:val="20"/>
        </w:rPr>
      </w:pPr>
    </w:p>
    <w:p w14:paraId="3155FD8E" w14:textId="77777777" w:rsidR="004A43CA" w:rsidRPr="009E4A77" w:rsidRDefault="004A43CA" w:rsidP="004A43CA">
      <w:pPr>
        <w:autoSpaceDE w:val="0"/>
        <w:autoSpaceDN w:val="0"/>
        <w:adjustRightInd w:val="0"/>
        <w:spacing w:line="200" w:lineRule="exact"/>
        <w:jc w:val="left"/>
        <w:rPr>
          <w:rFonts w:ascii="宋体" w:cs="宋体"/>
          <w:color w:val="000000" w:themeColor="text1"/>
          <w:kern w:val="0"/>
          <w:sz w:val="20"/>
          <w:szCs w:val="20"/>
        </w:rPr>
      </w:pPr>
    </w:p>
    <w:p w14:paraId="4AECF405" w14:textId="77777777" w:rsidR="004A43CA" w:rsidRPr="009E4A77" w:rsidRDefault="004A43CA" w:rsidP="004A43CA">
      <w:pPr>
        <w:autoSpaceDE w:val="0"/>
        <w:autoSpaceDN w:val="0"/>
        <w:adjustRightInd w:val="0"/>
        <w:spacing w:line="200" w:lineRule="exact"/>
        <w:jc w:val="left"/>
        <w:rPr>
          <w:rFonts w:ascii="宋体" w:cs="宋体"/>
          <w:color w:val="000000" w:themeColor="text1"/>
          <w:kern w:val="0"/>
          <w:sz w:val="20"/>
          <w:szCs w:val="20"/>
        </w:rPr>
      </w:pPr>
    </w:p>
    <w:p w14:paraId="7F5A4FEF" w14:textId="77777777" w:rsidR="004A43CA" w:rsidRPr="009E4A77" w:rsidRDefault="004A43CA" w:rsidP="004A43CA">
      <w:pPr>
        <w:tabs>
          <w:tab w:val="left" w:pos="6300"/>
        </w:tabs>
        <w:autoSpaceDE w:val="0"/>
        <w:autoSpaceDN w:val="0"/>
        <w:adjustRightInd w:val="0"/>
        <w:spacing w:line="428" w:lineRule="exact"/>
        <w:jc w:val="left"/>
        <w:rPr>
          <w:rFonts w:ascii="黑体" w:eastAsia="黑体"/>
          <w:color w:val="000000" w:themeColor="text1"/>
          <w:spacing w:val="-1"/>
          <w:kern w:val="0"/>
          <w:position w:val="-3"/>
          <w:sz w:val="28"/>
          <w:szCs w:val="28"/>
        </w:rPr>
      </w:pPr>
    </w:p>
    <w:p w14:paraId="46B98826" w14:textId="77777777" w:rsidR="00171382" w:rsidRPr="009E4A77" w:rsidRDefault="00171382" w:rsidP="004A43CA">
      <w:pPr>
        <w:tabs>
          <w:tab w:val="left" w:pos="6300"/>
        </w:tabs>
        <w:autoSpaceDE w:val="0"/>
        <w:autoSpaceDN w:val="0"/>
        <w:adjustRightInd w:val="0"/>
        <w:spacing w:line="428" w:lineRule="exact"/>
        <w:jc w:val="left"/>
        <w:rPr>
          <w:rFonts w:ascii="黑体" w:eastAsia="黑体"/>
          <w:color w:val="000000" w:themeColor="text1"/>
          <w:spacing w:val="-1"/>
          <w:kern w:val="0"/>
          <w:position w:val="-3"/>
          <w:sz w:val="28"/>
          <w:szCs w:val="28"/>
        </w:rPr>
      </w:pPr>
    </w:p>
    <w:p w14:paraId="56A8EB40" w14:textId="77777777" w:rsidR="00171382" w:rsidRPr="009E4A77" w:rsidRDefault="00171382" w:rsidP="004A43CA">
      <w:pPr>
        <w:tabs>
          <w:tab w:val="left" w:pos="6300"/>
        </w:tabs>
        <w:autoSpaceDE w:val="0"/>
        <w:autoSpaceDN w:val="0"/>
        <w:adjustRightInd w:val="0"/>
        <w:spacing w:line="428" w:lineRule="exact"/>
        <w:jc w:val="left"/>
        <w:rPr>
          <w:rFonts w:ascii="黑体" w:eastAsia="黑体"/>
          <w:color w:val="000000" w:themeColor="text1"/>
          <w:spacing w:val="-1"/>
          <w:kern w:val="0"/>
          <w:position w:val="-3"/>
          <w:sz w:val="28"/>
          <w:szCs w:val="28"/>
        </w:rPr>
      </w:pPr>
    </w:p>
    <w:p w14:paraId="2955E119" w14:textId="77777777" w:rsidR="00171382" w:rsidRPr="009E4A77" w:rsidRDefault="00171382" w:rsidP="004A43CA">
      <w:pPr>
        <w:tabs>
          <w:tab w:val="left" w:pos="6300"/>
        </w:tabs>
        <w:autoSpaceDE w:val="0"/>
        <w:autoSpaceDN w:val="0"/>
        <w:adjustRightInd w:val="0"/>
        <w:spacing w:line="428" w:lineRule="exact"/>
        <w:jc w:val="left"/>
        <w:rPr>
          <w:rFonts w:ascii="黑体" w:eastAsia="黑体"/>
          <w:color w:val="000000" w:themeColor="text1"/>
          <w:spacing w:val="-1"/>
          <w:kern w:val="0"/>
          <w:position w:val="-3"/>
          <w:sz w:val="28"/>
          <w:szCs w:val="28"/>
        </w:rPr>
      </w:pPr>
    </w:p>
    <w:p w14:paraId="5EA956AB" w14:textId="43B5AFA1" w:rsidR="004A43CA" w:rsidRPr="009E4A77" w:rsidRDefault="00BE562A" w:rsidP="004A43CA">
      <w:pPr>
        <w:tabs>
          <w:tab w:val="left" w:pos="6300"/>
        </w:tabs>
        <w:autoSpaceDE w:val="0"/>
        <w:autoSpaceDN w:val="0"/>
        <w:adjustRightInd w:val="0"/>
        <w:spacing w:line="428" w:lineRule="exact"/>
        <w:ind w:left="119"/>
        <w:jc w:val="left"/>
        <w:rPr>
          <w:rFonts w:ascii="黑体" w:eastAsia="黑体" w:cs="黑体"/>
          <w:color w:val="000000" w:themeColor="text1"/>
          <w:kern w:val="0"/>
          <w:sz w:val="28"/>
          <w:szCs w:val="28"/>
        </w:rPr>
      </w:pPr>
      <w:r>
        <w:rPr>
          <w:noProof/>
          <w:color w:val="000000" w:themeColor="text1"/>
        </w:rPr>
        <w:pict w14:anchorId="5A1B43CB">
          <v:polyline id="任意多边形 2" o:spid="_x0000_s1031"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9pt,35.5pt,529.9pt,35.5pt" coordsize="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" o:allowincell="f" filled="f">
            <v:path arrowok="t" o:connecttype="custom" o:connectlocs="0,0;2147483646,0" o:connectangles="0,0"/>
            <w10:wrap anchorx="page"/>
          </v:polyline>
        </w:pict>
      </w:r>
      <w:r w:rsidR="004A43CA" w:rsidRPr="009E4A77">
        <w:rPr>
          <w:rFonts w:ascii="黑体" w:eastAsia="黑体" w:hint="eastAsia"/>
          <w:color w:val="000000" w:themeColor="text1"/>
          <w:spacing w:val="-1"/>
          <w:kern w:val="0"/>
          <w:position w:val="-3"/>
          <w:sz w:val="28"/>
          <w:szCs w:val="28"/>
        </w:rPr>
        <w:t>202×</w:t>
      </w:r>
      <w:r w:rsidR="004A43CA" w:rsidRPr="009E4A77">
        <w:rPr>
          <w:rFonts w:ascii="黑体" w:eastAsia="黑体" w:cs="黑体" w:hint="eastAsia"/>
          <w:color w:val="000000" w:themeColor="text1"/>
          <w:kern w:val="0"/>
          <w:position w:val="-3"/>
          <w:sz w:val="28"/>
          <w:szCs w:val="28"/>
        </w:rPr>
        <w:t>－××－××</w:t>
      </w:r>
      <w:r w:rsidR="004A43CA" w:rsidRPr="009E4A77">
        <w:rPr>
          <w:rFonts w:ascii="黑体" w:eastAsia="黑体" w:hint="eastAsia"/>
          <w:color w:val="000000" w:themeColor="text1"/>
          <w:kern w:val="0"/>
          <w:position w:val="-3"/>
          <w:sz w:val="28"/>
          <w:szCs w:val="28"/>
        </w:rPr>
        <w:t xml:space="preserve"> </w:t>
      </w:r>
      <w:r w:rsidR="004A43CA" w:rsidRPr="009E4A77">
        <w:rPr>
          <w:rFonts w:ascii="黑体" w:eastAsia="黑体" w:hint="eastAsia"/>
          <w:color w:val="000000" w:themeColor="text1"/>
          <w:spacing w:val="3"/>
          <w:kern w:val="0"/>
          <w:position w:val="-3"/>
          <w:sz w:val="28"/>
          <w:szCs w:val="28"/>
        </w:rPr>
        <w:t xml:space="preserve"> </w:t>
      </w:r>
      <w:r w:rsidR="004A43CA" w:rsidRPr="009E4A77">
        <w:rPr>
          <w:rFonts w:ascii="黑体" w:eastAsia="黑体" w:cs="黑体" w:hint="eastAsia"/>
          <w:color w:val="000000" w:themeColor="text1"/>
          <w:kern w:val="0"/>
          <w:position w:val="-3"/>
          <w:sz w:val="28"/>
          <w:szCs w:val="28"/>
        </w:rPr>
        <w:t xml:space="preserve">发布　　　　　　　　　</w:t>
      </w:r>
      <w:r w:rsidR="004A43CA" w:rsidRPr="009E4A77">
        <w:rPr>
          <w:rFonts w:ascii="黑体" w:eastAsia="黑体" w:hint="eastAsia"/>
          <w:color w:val="000000" w:themeColor="text1"/>
          <w:spacing w:val="-1"/>
          <w:kern w:val="0"/>
          <w:position w:val="-3"/>
          <w:sz w:val="28"/>
          <w:szCs w:val="28"/>
        </w:rPr>
        <w:t>202×</w:t>
      </w:r>
      <w:r w:rsidR="004A43CA" w:rsidRPr="009E4A77">
        <w:rPr>
          <w:rFonts w:ascii="黑体" w:eastAsia="黑体" w:cs="黑体" w:hint="eastAsia"/>
          <w:color w:val="000000" w:themeColor="text1"/>
          <w:kern w:val="0"/>
          <w:position w:val="-3"/>
          <w:sz w:val="28"/>
          <w:szCs w:val="28"/>
        </w:rPr>
        <w:t>－××－××</w:t>
      </w:r>
      <w:r w:rsidR="004A43CA" w:rsidRPr="009E4A77">
        <w:rPr>
          <w:rFonts w:ascii="黑体" w:eastAsia="黑体" w:hint="eastAsia"/>
          <w:color w:val="000000" w:themeColor="text1"/>
          <w:spacing w:val="-2"/>
          <w:kern w:val="0"/>
          <w:position w:val="-3"/>
          <w:sz w:val="28"/>
          <w:szCs w:val="28"/>
        </w:rPr>
        <w:t xml:space="preserve"> </w:t>
      </w:r>
      <w:r w:rsidR="004A43CA" w:rsidRPr="009E4A77">
        <w:rPr>
          <w:rFonts w:ascii="黑体" w:eastAsia="黑体" w:cs="黑体" w:hint="eastAsia"/>
          <w:color w:val="000000" w:themeColor="text1"/>
          <w:kern w:val="0"/>
          <w:position w:val="-3"/>
          <w:sz w:val="28"/>
          <w:szCs w:val="28"/>
        </w:rPr>
        <w:t>实施</w:t>
      </w:r>
    </w:p>
    <w:p w14:paraId="216ECF1D" w14:textId="77777777" w:rsidR="004A43CA" w:rsidRPr="009E4A77" w:rsidRDefault="004A43CA" w:rsidP="004A43CA">
      <w:pPr>
        <w:autoSpaceDE w:val="0"/>
        <w:autoSpaceDN w:val="0"/>
        <w:adjustRightInd w:val="0"/>
        <w:spacing w:before="13" w:line="260" w:lineRule="exact"/>
        <w:jc w:val="left"/>
        <w:rPr>
          <w:rFonts w:ascii="黑体" w:eastAsia="黑体" w:cs="黑体"/>
          <w:color w:val="000000" w:themeColor="text1"/>
          <w:kern w:val="0"/>
          <w:sz w:val="26"/>
          <w:szCs w:val="26"/>
        </w:rPr>
      </w:pPr>
    </w:p>
    <w:p w14:paraId="330C6214" w14:textId="77777777" w:rsidR="004A43CA" w:rsidRPr="009E4A77" w:rsidRDefault="004A43CA" w:rsidP="004A43CA">
      <w:pPr>
        <w:tabs>
          <w:tab w:val="left" w:pos="7880"/>
        </w:tabs>
        <w:autoSpaceDE w:val="0"/>
        <w:autoSpaceDN w:val="0"/>
        <w:adjustRightInd w:val="0"/>
        <w:spacing w:line="379" w:lineRule="exact"/>
        <w:ind w:left="971"/>
        <w:jc w:val="left"/>
        <w:rPr>
          <w:rFonts w:ascii="黑体" w:eastAsia="黑体" w:cs="黑体"/>
          <w:color w:val="000000" w:themeColor="text1"/>
          <w:kern w:val="0"/>
          <w:sz w:val="28"/>
          <w:szCs w:val="28"/>
        </w:rPr>
        <w:sectPr w:rsidR="004A43CA" w:rsidRPr="009E4A77" w:rsidSect="002632D1">
          <w:headerReference w:type="even" r:id="rId9"/>
          <w:headerReference w:type="default" r:id="rId10"/>
          <w:footerReference w:type="even" r:id="rId11"/>
          <w:footerReference w:type="default" r:id="rId12"/>
          <w:footerReference w:type="first" r:id="rId13"/>
          <w:pgSz w:w="11920" w:h="16840"/>
          <w:pgMar w:top="1520" w:right="1440" w:bottom="1135" w:left="1300" w:header="0" w:footer="1097" w:gutter="0"/>
          <w:cols w:space="720"/>
          <w:titlePg/>
        </w:sectPr>
      </w:pPr>
      <w:r w:rsidRPr="009E4A77">
        <w:rPr>
          <w:rFonts w:ascii="黑体" w:eastAsia="黑体" w:cs="黑体" w:hint="eastAsia"/>
          <w:color w:val="000000" w:themeColor="text1"/>
          <w:w w:val="135"/>
          <w:kern w:val="0"/>
          <w:position w:val="-3"/>
          <w:sz w:val="32"/>
          <w:szCs w:val="32"/>
        </w:rPr>
        <w:t>中</w:t>
      </w:r>
      <w:r w:rsidRPr="009E4A77">
        <w:rPr>
          <w:rFonts w:ascii="黑体" w:eastAsia="黑体" w:cs="黑体"/>
          <w:color w:val="000000" w:themeColor="text1"/>
          <w:spacing w:val="-116"/>
          <w:kern w:val="0"/>
          <w:position w:val="-3"/>
          <w:sz w:val="32"/>
          <w:szCs w:val="32"/>
        </w:rPr>
        <w:t xml:space="preserve"> </w:t>
      </w:r>
      <w:r w:rsidRPr="009E4A77">
        <w:rPr>
          <w:rFonts w:ascii="黑体" w:eastAsia="黑体" w:cs="黑体" w:hint="eastAsia"/>
          <w:color w:val="000000" w:themeColor="text1"/>
          <w:w w:val="135"/>
          <w:kern w:val="0"/>
          <w:position w:val="-3"/>
          <w:sz w:val="32"/>
          <w:szCs w:val="32"/>
        </w:rPr>
        <w:t>华</w:t>
      </w:r>
      <w:r w:rsidRPr="009E4A77">
        <w:rPr>
          <w:rFonts w:ascii="黑体" w:eastAsia="黑体" w:cs="黑体"/>
          <w:color w:val="000000" w:themeColor="text1"/>
          <w:spacing w:val="-119"/>
          <w:kern w:val="0"/>
          <w:position w:val="-3"/>
          <w:sz w:val="32"/>
          <w:szCs w:val="32"/>
        </w:rPr>
        <w:t xml:space="preserve"> </w:t>
      </w:r>
      <w:r w:rsidRPr="009E4A77">
        <w:rPr>
          <w:rFonts w:ascii="黑体" w:eastAsia="黑体" w:cs="黑体" w:hint="eastAsia"/>
          <w:color w:val="000000" w:themeColor="text1"/>
          <w:w w:val="135"/>
          <w:kern w:val="0"/>
          <w:position w:val="-3"/>
          <w:sz w:val="32"/>
          <w:szCs w:val="32"/>
        </w:rPr>
        <w:t>人</w:t>
      </w:r>
      <w:r w:rsidRPr="009E4A77">
        <w:rPr>
          <w:rFonts w:ascii="黑体" w:eastAsia="黑体" w:cs="黑体"/>
          <w:color w:val="000000" w:themeColor="text1"/>
          <w:spacing w:val="-116"/>
          <w:kern w:val="0"/>
          <w:position w:val="-3"/>
          <w:sz w:val="32"/>
          <w:szCs w:val="32"/>
        </w:rPr>
        <w:t xml:space="preserve"> </w:t>
      </w:r>
      <w:r w:rsidRPr="009E4A77">
        <w:rPr>
          <w:rFonts w:ascii="黑体" w:eastAsia="黑体" w:cs="黑体" w:hint="eastAsia"/>
          <w:color w:val="000000" w:themeColor="text1"/>
          <w:w w:val="135"/>
          <w:kern w:val="0"/>
          <w:position w:val="-3"/>
          <w:sz w:val="32"/>
          <w:szCs w:val="32"/>
        </w:rPr>
        <w:t>民</w:t>
      </w:r>
      <w:r w:rsidRPr="009E4A77">
        <w:rPr>
          <w:rFonts w:ascii="黑体" w:eastAsia="黑体" w:cs="黑体"/>
          <w:color w:val="000000" w:themeColor="text1"/>
          <w:spacing w:val="-119"/>
          <w:kern w:val="0"/>
          <w:position w:val="-3"/>
          <w:sz w:val="32"/>
          <w:szCs w:val="32"/>
        </w:rPr>
        <w:t xml:space="preserve"> </w:t>
      </w:r>
      <w:r w:rsidRPr="009E4A77">
        <w:rPr>
          <w:rFonts w:ascii="黑体" w:eastAsia="黑体" w:cs="黑体" w:hint="eastAsia"/>
          <w:color w:val="000000" w:themeColor="text1"/>
          <w:w w:val="135"/>
          <w:kern w:val="0"/>
          <w:position w:val="-3"/>
          <w:sz w:val="32"/>
          <w:szCs w:val="32"/>
        </w:rPr>
        <w:t>共</w:t>
      </w:r>
      <w:r w:rsidRPr="009E4A77">
        <w:rPr>
          <w:rFonts w:ascii="黑体" w:eastAsia="黑体" w:cs="黑体"/>
          <w:color w:val="000000" w:themeColor="text1"/>
          <w:spacing w:val="-119"/>
          <w:kern w:val="0"/>
          <w:position w:val="-3"/>
          <w:sz w:val="32"/>
          <w:szCs w:val="32"/>
        </w:rPr>
        <w:t xml:space="preserve"> </w:t>
      </w:r>
      <w:r w:rsidRPr="009E4A77">
        <w:rPr>
          <w:rFonts w:ascii="黑体" w:eastAsia="黑体" w:cs="黑体" w:hint="eastAsia"/>
          <w:color w:val="000000" w:themeColor="text1"/>
          <w:w w:val="135"/>
          <w:kern w:val="0"/>
          <w:position w:val="-3"/>
          <w:sz w:val="32"/>
          <w:szCs w:val="32"/>
        </w:rPr>
        <w:t>和</w:t>
      </w:r>
      <w:r w:rsidRPr="009E4A77">
        <w:rPr>
          <w:rFonts w:ascii="黑体" w:eastAsia="黑体" w:cs="黑体"/>
          <w:color w:val="000000" w:themeColor="text1"/>
          <w:spacing w:val="-116"/>
          <w:kern w:val="0"/>
          <w:position w:val="-3"/>
          <w:sz w:val="32"/>
          <w:szCs w:val="32"/>
        </w:rPr>
        <w:t xml:space="preserve"> </w:t>
      </w:r>
      <w:r w:rsidRPr="009E4A77">
        <w:rPr>
          <w:rFonts w:ascii="黑体" w:eastAsia="黑体" w:cs="黑体" w:hint="eastAsia"/>
          <w:color w:val="000000" w:themeColor="text1"/>
          <w:w w:val="135"/>
          <w:kern w:val="0"/>
          <w:position w:val="-3"/>
          <w:sz w:val="32"/>
          <w:szCs w:val="32"/>
        </w:rPr>
        <w:t>国</w:t>
      </w:r>
      <w:r w:rsidRPr="009E4A77">
        <w:rPr>
          <w:rFonts w:ascii="黑体" w:eastAsia="黑体" w:cs="黑体"/>
          <w:color w:val="000000" w:themeColor="text1"/>
          <w:spacing w:val="-119"/>
          <w:kern w:val="0"/>
          <w:position w:val="-3"/>
          <w:sz w:val="32"/>
          <w:szCs w:val="32"/>
        </w:rPr>
        <w:t xml:space="preserve"> </w:t>
      </w:r>
      <w:r w:rsidRPr="009E4A77">
        <w:rPr>
          <w:rFonts w:ascii="黑体" w:eastAsia="黑体" w:cs="黑体" w:hint="eastAsia"/>
          <w:color w:val="000000" w:themeColor="text1"/>
          <w:w w:val="135"/>
          <w:kern w:val="0"/>
          <w:position w:val="-3"/>
          <w:sz w:val="32"/>
          <w:szCs w:val="32"/>
        </w:rPr>
        <w:t>工</w:t>
      </w:r>
      <w:r w:rsidRPr="009E4A77">
        <w:rPr>
          <w:rFonts w:ascii="黑体" w:eastAsia="黑体" w:cs="黑体"/>
          <w:color w:val="000000" w:themeColor="text1"/>
          <w:spacing w:val="-116"/>
          <w:kern w:val="0"/>
          <w:position w:val="-3"/>
          <w:sz w:val="32"/>
          <w:szCs w:val="32"/>
        </w:rPr>
        <w:t xml:space="preserve"> </w:t>
      </w:r>
      <w:r w:rsidRPr="009E4A77">
        <w:rPr>
          <w:rFonts w:ascii="黑体" w:eastAsia="黑体" w:cs="黑体" w:hint="eastAsia"/>
          <w:color w:val="000000" w:themeColor="text1"/>
          <w:w w:val="135"/>
          <w:kern w:val="0"/>
          <w:position w:val="-3"/>
          <w:sz w:val="32"/>
          <w:szCs w:val="32"/>
        </w:rPr>
        <w:t>业</w:t>
      </w:r>
      <w:r w:rsidRPr="009E4A77">
        <w:rPr>
          <w:rFonts w:ascii="黑体" w:eastAsia="黑体" w:cs="黑体"/>
          <w:color w:val="000000" w:themeColor="text1"/>
          <w:spacing w:val="-119"/>
          <w:kern w:val="0"/>
          <w:position w:val="-3"/>
          <w:sz w:val="32"/>
          <w:szCs w:val="32"/>
        </w:rPr>
        <w:t xml:space="preserve"> </w:t>
      </w:r>
      <w:r w:rsidRPr="009E4A77">
        <w:rPr>
          <w:rFonts w:ascii="黑体" w:eastAsia="黑体" w:cs="黑体" w:hint="eastAsia"/>
          <w:color w:val="000000" w:themeColor="text1"/>
          <w:w w:val="135"/>
          <w:kern w:val="0"/>
          <w:position w:val="-3"/>
          <w:sz w:val="32"/>
          <w:szCs w:val="32"/>
        </w:rPr>
        <w:t>和</w:t>
      </w:r>
      <w:r w:rsidRPr="009E4A77">
        <w:rPr>
          <w:rFonts w:ascii="黑体" w:eastAsia="黑体" w:cs="黑体"/>
          <w:color w:val="000000" w:themeColor="text1"/>
          <w:spacing w:val="-119"/>
          <w:kern w:val="0"/>
          <w:position w:val="-3"/>
          <w:sz w:val="32"/>
          <w:szCs w:val="32"/>
        </w:rPr>
        <w:t xml:space="preserve"> </w:t>
      </w:r>
      <w:r w:rsidRPr="009E4A77">
        <w:rPr>
          <w:rFonts w:ascii="黑体" w:eastAsia="黑体" w:cs="黑体" w:hint="eastAsia"/>
          <w:color w:val="000000" w:themeColor="text1"/>
          <w:w w:val="135"/>
          <w:kern w:val="0"/>
          <w:position w:val="-3"/>
          <w:sz w:val="32"/>
          <w:szCs w:val="32"/>
        </w:rPr>
        <w:t>信</w:t>
      </w:r>
      <w:r w:rsidRPr="009E4A77">
        <w:rPr>
          <w:rFonts w:ascii="黑体" w:eastAsia="黑体" w:cs="黑体"/>
          <w:color w:val="000000" w:themeColor="text1"/>
          <w:spacing w:val="-116"/>
          <w:kern w:val="0"/>
          <w:position w:val="-3"/>
          <w:sz w:val="32"/>
          <w:szCs w:val="32"/>
        </w:rPr>
        <w:t xml:space="preserve"> </w:t>
      </w:r>
      <w:r w:rsidRPr="009E4A77">
        <w:rPr>
          <w:rFonts w:ascii="黑体" w:eastAsia="黑体" w:cs="黑体" w:hint="eastAsia"/>
          <w:color w:val="000000" w:themeColor="text1"/>
          <w:w w:val="135"/>
          <w:kern w:val="0"/>
          <w:position w:val="-3"/>
          <w:sz w:val="32"/>
          <w:szCs w:val="32"/>
        </w:rPr>
        <w:t>息</w:t>
      </w:r>
      <w:r w:rsidRPr="009E4A77">
        <w:rPr>
          <w:rFonts w:ascii="黑体" w:eastAsia="黑体" w:cs="黑体"/>
          <w:color w:val="000000" w:themeColor="text1"/>
          <w:spacing w:val="-119"/>
          <w:kern w:val="0"/>
          <w:position w:val="-3"/>
          <w:sz w:val="32"/>
          <w:szCs w:val="32"/>
        </w:rPr>
        <w:t xml:space="preserve"> </w:t>
      </w:r>
      <w:r w:rsidRPr="009E4A77">
        <w:rPr>
          <w:rFonts w:ascii="黑体" w:eastAsia="黑体" w:cs="黑体" w:hint="eastAsia"/>
          <w:color w:val="000000" w:themeColor="text1"/>
          <w:w w:val="135"/>
          <w:kern w:val="0"/>
          <w:position w:val="-3"/>
          <w:sz w:val="32"/>
          <w:szCs w:val="32"/>
        </w:rPr>
        <w:t>化</w:t>
      </w:r>
      <w:r w:rsidRPr="009E4A77">
        <w:rPr>
          <w:rFonts w:ascii="黑体" w:eastAsia="黑体" w:cs="黑体"/>
          <w:color w:val="000000" w:themeColor="text1"/>
          <w:spacing w:val="-116"/>
          <w:kern w:val="0"/>
          <w:position w:val="-3"/>
          <w:sz w:val="32"/>
          <w:szCs w:val="32"/>
        </w:rPr>
        <w:t xml:space="preserve"> </w:t>
      </w:r>
      <w:r w:rsidRPr="009E4A77">
        <w:rPr>
          <w:rFonts w:ascii="黑体" w:eastAsia="黑体" w:cs="黑体" w:hint="eastAsia"/>
          <w:color w:val="000000" w:themeColor="text1"/>
          <w:w w:val="135"/>
          <w:kern w:val="0"/>
          <w:position w:val="-3"/>
          <w:sz w:val="32"/>
          <w:szCs w:val="32"/>
        </w:rPr>
        <w:t>部</w:t>
      </w:r>
      <w:r w:rsidRPr="009E4A77">
        <w:rPr>
          <w:rFonts w:ascii="黑体" w:eastAsia="黑体" w:cs="黑体"/>
          <w:color w:val="000000" w:themeColor="text1"/>
          <w:kern w:val="0"/>
          <w:position w:val="-3"/>
          <w:sz w:val="32"/>
          <w:szCs w:val="32"/>
        </w:rPr>
        <w:tab/>
      </w:r>
      <w:r w:rsidRPr="009E4A77">
        <w:rPr>
          <w:rFonts w:ascii="黑体" w:eastAsia="黑体" w:cs="黑体" w:hint="eastAsia"/>
          <w:color w:val="000000" w:themeColor="text1"/>
          <w:spacing w:val="43"/>
          <w:kern w:val="0"/>
          <w:sz w:val="28"/>
          <w:szCs w:val="28"/>
        </w:rPr>
        <w:t>发布</w:t>
      </w:r>
    </w:p>
    <w:p w14:paraId="7D1B6B3C" w14:textId="77777777" w:rsidR="004A43CA" w:rsidRPr="009E4A77" w:rsidRDefault="004A43CA" w:rsidP="000438CE">
      <w:pPr>
        <w:tabs>
          <w:tab w:val="left" w:pos="4760"/>
        </w:tabs>
        <w:autoSpaceDE w:val="0"/>
        <w:autoSpaceDN w:val="0"/>
        <w:adjustRightInd w:val="0"/>
        <w:spacing w:line="425" w:lineRule="exact"/>
        <w:ind w:right="-44"/>
        <w:rPr>
          <w:rFonts w:ascii="黑体" w:eastAsia="黑体" w:hAnsi="Lucida Sans Unicode" w:cs="黑体"/>
          <w:color w:val="000000" w:themeColor="text1"/>
          <w:kern w:val="0"/>
          <w:position w:val="-4"/>
          <w:sz w:val="32"/>
          <w:szCs w:val="32"/>
        </w:rPr>
      </w:pPr>
    </w:p>
    <w:p w14:paraId="1FEDD210" w14:textId="77777777" w:rsidR="004A43CA" w:rsidRPr="009E4A77" w:rsidRDefault="004A43CA" w:rsidP="004A43CA">
      <w:pPr>
        <w:tabs>
          <w:tab w:val="left" w:pos="4760"/>
        </w:tabs>
        <w:autoSpaceDE w:val="0"/>
        <w:autoSpaceDN w:val="0"/>
        <w:adjustRightInd w:val="0"/>
        <w:spacing w:line="425" w:lineRule="exact"/>
        <w:ind w:right="-44"/>
        <w:jc w:val="center"/>
        <w:rPr>
          <w:rFonts w:ascii="黑体" w:eastAsia="黑体" w:hAnsi="Lucida Sans Unicode" w:cs="黑体"/>
          <w:color w:val="000000" w:themeColor="text1"/>
          <w:kern w:val="0"/>
          <w:sz w:val="32"/>
          <w:szCs w:val="32"/>
        </w:rPr>
      </w:pPr>
      <w:r w:rsidRPr="009E4A77">
        <w:rPr>
          <w:rFonts w:ascii="黑体" w:eastAsia="黑体" w:hAnsi="Lucida Sans Unicode" w:cs="黑体" w:hint="eastAsia"/>
          <w:color w:val="000000" w:themeColor="text1"/>
          <w:kern w:val="0"/>
          <w:position w:val="-4"/>
          <w:sz w:val="32"/>
          <w:szCs w:val="32"/>
        </w:rPr>
        <w:t xml:space="preserve">前  </w:t>
      </w:r>
      <w:r w:rsidRPr="009E4A77">
        <w:rPr>
          <w:rFonts w:ascii="黑体" w:eastAsia="黑体" w:hAnsi="Lucida Sans Unicode" w:cs="黑体" w:hint="eastAsia"/>
          <w:color w:val="000000" w:themeColor="text1"/>
          <w:w w:val="99"/>
          <w:kern w:val="0"/>
          <w:position w:val="-4"/>
          <w:sz w:val="32"/>
          <w:szCs w:val="32"/>
        </w:rPr>
        <w:t>言</w:t>
      </w:r>
    </w:p>
    <w:p w14:paraId="01A06DA2" w14:textId="77777777" w:rsidR="004A43CA" w:rsidRPr="009E4A77" w:rsidRDefault="004A43CA" w:rsidP="005B1AA0">
      <w:pPr>
        <w:autoSpaceDE w:val="0"/>
        <w:autoSpaceDN w:val="0"/>
        <w:adjustRightInd w:val="0"/>
        <w:spacing w:before="35"/>
        <w:ind w:right="-78" w:firstLineChars="200" w:firstLine="420"/>
        <w:jc w:val="left"/>
        <w:rPr>
          <w:rFonts w:ascii="宋体" w:cs="宋体"/>
          <w:color w:val="000000" w:themeColor="text1"/>
          <w:kern w:val="0"/>
          <w:szCs w:val="21"/>
        </w:rPr>
      </w:pPr>
    </w:p>
    <w:p w14:paraId="7E3B38E2" w14:textId="1065EC4B" w:rsidR="00EF39B7" w:rsidRPr="009E4A77" w:rsidRDefault="00EF39B7" w:rsidP="0015160A">
      <w:pPr>
        <w:snapToGrid w:val="0"/>
        <w:ind w:firstLine="420"/>
        <w:rPr>
          <w:color w:val="000000" w:themeColor="text1"/>
        </w:rPr>
      </w:pPr>
      <w:r w:rsidRPr="009E4A77">
        <w:rPr>
          <w:rFonts w:hint="eastAsia"/>
          <w:color w:val="000000" w:themeColor="text1"/>
        </w:rPr>
        <w:t>本文件按照</w:t>
      </w:r>
      <w:r w:rsidRPr="009E4A77">
        <w:rPr>
          <w:color w:val="000000" w:themeColor="text1"/>
        </w:rPr>
        <w:t>GB/T 1.1-2020</w:t>
      </w:r>
      <w:r w:rsidRPr="009E4A77">
        <w:rPr>
          <w:rFonts w:hint="eastAsia"/>
          <w:color w:val="000000" w:themeColor="text1"/>
        </w:rPr>
        <w:t xml:space="preserve"> </w:t>
      </w:r>
      <w:r w:rsidRPr="009E4A77">
        <w:rPr>
          <w:color w:val="000000" w:themeColor="text1"/>
        </w:rPr>
        <w:t>《标准化工作导则</w:t>
      </w:r>
      <w:r w:rsidRPr="009E4A77">
        <w:rPr>
          <w:color w:val="000000" w:themeColor="text1"/>
        </w:rPr>
        <w:t xml:space="preserve"> </w:t>
      </w:r>
      <w:r w:rsidRPr="009E4A77">
        <w:rPr>
          <w:color w:val="000000" w:themeColor="text1"/>
        </w:rPr>
        <w:t>第</w:t>
      </w:r>
      <w:r w:rsidRPr="009E4A77">
        <w:rPr>
          <w:color w:val="000000" w:themeColor="text1"/>
        </w:rPr>
        <w:t>1</w:t>
      </w:r>
      <w:r w:rsidRPr="009E4A77">
        <w:rPr>
          <w:color w:val="000000" w:themeColor="text1"/>
        </w:rPr>
        <w:t>部分：标准</w:t>
      </w:r>
      <w:r w:rsidRPr="009E4A77">
        <w:rPr>
          <w:rFonts w:hint="eastAsia"/>
          <w:color w:val="000000" w:themeColor="text1"/>
        </w:rPr>
        <w:t>化文件</w:t>
      </w:r>
      <w:r w:rsidRPr="009E4A77">
        <w:rPr>
          <w:color w:val="000000" w:themeColor="text1"/>
        </w:rPr>
        <w:t>的结构和</w:t>
      </w:r>
      <w:r w:rsidRPr="009E4A77">
        <w:rPr>
          <w:rFonts w:hint="eastAsia"/>
          <w:color w:val="000000" w:themeColor="text1"/>
        </w:rPr>
        <w:t>起草</w:t>
      </w:r>
      <w:r w:rsidRPr="009E4A77">
        <w:rPr>
          <w:color w:val="000000" w:themeColor="text1"/>
        </w:rPr>
        <w:t>规则》的规</w:t>
      </w:r>
      <w:r w:rsidRPr="009E4A77">
        <w:rPr>
          <w:rFonts w:hint="eastAsia"/>
          <w:color w:val="000000" w:themeColor="text1"/>
        </w:rPr>
        <w:t>定</w:t>
      </w:r>
      <w:r w:rsidRPr="009E4A77">
        <w:rPr>
          <w:color w:val="000000" w:themeColor="text1"/>
        </w:rPr>
        <w:t>起草。</w:t>
      </w:r>
      <w:r w:rsidRPr="009E4A77">
        <w:rPr>
          <w:rFonts w:hint="eastAsia"/>
          <w:color w:val="000000" w:themeColor="text1"/>
        </w:rPr>
        <w:t xml:space="preserve"> </w:t>
      </w:r>
    </w:p>
    <w:p w14:paraId="3126C60C" w14:textId="058E7B27" w:rsidR="004D3748" w:rsidRPr="009E4A77" w:rsidRDefault="004D3748" w:rsidP="004D3748">
      <w:pPr>
        <w:pStyle w:val="ab"/>
        <w:ind w:firstLine="420"/>
        <w:rPr>
          <w:rFonts w:ascii="Times New Roman"/>
          <w:color w:val="000000" w:themeColor="text1"/>
        </w:rPr>
      </w:pPr>
      <w:r w:rsidRPr="009E4A77">
        <w:rPr>
          <w:rFonts w:ascii="Times New Roman"/>
          <w:color w:val="000000" w:themeColor="text1"/>
        </w:rPr>
        <w:t>本文件是</w:t>
      </w:r>
      <w:r w:rsidRPr="009E4A77">
        <w:rPr>
          <w:rFonts w:ascii="Times New Roman"/>
          <w:color w:val="000000" w:themeColor="text1"/>
        </w:rPr>
        <w:t>YS/T 372</w:t>
      </w:r>
      <w:r w:rsidRPr="009E4A77">
        <w:rPr>
          <w:rFonts w:ascii="Times New Roman"/>
          <w:color w:val="000000" w:themeColor="text1"/>
        </w:rPr>
        <w:t>《</w:t>
      </w:r>
      <w:r w:rsidRPr="009E4A77">
        <w:rPr>
          <w:rFonts w:ascii="Times New Roman"/>
          <w:color w:val="000000" w:themeColor="text1"/>
          <w:szCs w:val="21"/>
        </w:rPr>
        <w:t>贵金属合金元素分析方法</w:t>
      </w:r>
      <w:r w:rsidRPr="009E4A77">
        <w:rPr>
          <w:rFonts w:ascii="Times New Roman"/>
          <w:color w:val="000000" w:themeColor="text1"/>
        </w:rPr>
        <w:t>》的第</w:t>
      </w:r>
      <w:r w:rsidR="000A208D" w:rsidRPr="009E63E2">
        <w:rPr>
          <w:rFonts w:ascii="Times New Roman"/>
          <w:color w:val="000000" w:themeColor="text1"/>
        </w:rPr>
        <w:t>16</w:t>
      </w:r>
      <w:r w:rsidRPr="009E4A77">
        <w:rPr>
          <w:rFonts w:ascii="Times New Roman"/>
          <w:color w:val="000000" w:themeColor="text1"/>
        </w:rPr>
        <w:t>部分。</w:t>
      </w:r>
      <w:r w:rsidR="004A423F" w:rsidRPr="009E4A77">
        <w:rPr>
          <w:rFonts w:ascii="Times New Roman"/>
          <w:color w:val="000000" w:themeColor="text1"/>
        </w:rPr>
        <w:t>YS/T 372</w:t>
      </w:r>
      <w:r w:rsidR="004A423F" w:rsidRPr="009E4A77">
        <w:rPr>
          <w:rFonts w:ascii="Times New Roman" w:hint="eastAsia"/>
          <w:color w:val="000000" w:themeColor="text1"/>
        </w:rPr>
        <w:t>已经发布了以下部分：</w:t>
      </w:r>
    </w:p>
    <w:p w14:paraId="33A61323" w14:textId="114BA8BE" w:rsidR="004A423F"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——第1部分</w:t>
      </w:r>
      <w:r w:rsidRPr="009E4A77">
        <w:rPr>
          <w:rFonts w:hAnsi="宋体" w:hint="eastAsia"/>
          <w:color w:val="000000" w:themeColor="text1"/>
        </w:rPr>
        <w:t>：</w:t>
      </w:r>
      <w:r w:rsidRPr="009E4A77">
        <w:rPr>
          <w:rFonts w:eastAsia="宋体" w:hAnsi="宋体" w:cs="宋体"/>
          <w:color w:val="000000" w:themeColor="text1"/>
          <w:spacing w:val="1"/>
          <w:szCs w:val="21"/>
        </w:rPr>
        <w:t>银量的测定</w:t>
      </w:r>
      <w:r w:rsidRPr="009E4A77">
        <w:rPr>
          <w:rFonts w:eastAsia="宋体" w:hAnsi="宋体" w:cs="宋体" w:hint="eastAsia"/>
          <w:color w:val="000000" w:themeColor="text1"/>
          <w:spacing w:val="1"/>
          <w:szCs w:val="21"/>
        </w:rPr>
        <w:t xml:space="preserve">  </w:t>
      </w:r>
      <w:r w:rsidRPr="009E4A77">
        <w:rPr>
          <w:rFonts w:eastAsia="宋体" w:hAnsi="宋体" w:cs="宋体"/>
          <w:color w:val="000000" w:themeColor="text1"/>
          <w:spacing w:val="-6"/>
          <w:szCs w:val="21"/>
        </w:rPr>
        <w:t>碘化钾电位滴定法</w:t>
      </w:r>
      <w:r w:rsidR="00C252E3" w:rsidRPr="009E4A77">
        <w:rPr>
          <w:rFonts w:eastAsia="宋体" w:hAnsi="宋体" w:cs="宋体" w:hint="eastAsia"/>
          <w:color w:val="000000" w:themeColor="text1"/>
          <w:spacing w:val="-6"/>
          <w:szCs w:val="21"/>
        </w:rPr>
        <w:t>；</w:t>
      </w:r>
    </w:p>
    <w:p w14:paraId="3EBFD286" w14:textId="7F587E3D" w:rsidR="004A423F"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——第2部分</w:t>
      </w:r>
      <w:r w:rsidRPr="009E4A77">
        <w:rPr>
          <w:rFonts w:hAnsi="宋体" w:hint="eastAsia"/>
          <w:color w:val="000000" w:themeColor="text1"/>
        </w:rPr>
        <w:t>：</w:t>
      </w:r>
      <w:r w:rsidRPr="009E4A77">
        <w:rPr>
          <w:rFonts w:eastAsia="宋体" w:hAnsi="宋体" w:cs="宋体" w:hint="eastAsia"/>
          <w:color w:val="000000" w:themeColor="text1"/>
          <w:spacing w:val="1"/>
          <w:szCs w:val="21"/>
        </w:rPr>
        <w:t>铂</w:t>
      </w:r>
      <w:r w:rsidRPr="009E4A77">
        <w:rPr>
          <w:rFonts w:eastAsia="宋体" w:hAnsi="宋体" w:cs="宋体"/>
          <w:color w:val="000000" w:themeColor="text1"/>
          <w:spacing w:val="1"/>
          <w:szCs w:val="21"/>
        </w:rPr>
        <w:t>量的测定</w:t>
      </w:r>
      <w:r w:rsidRPr="009E4A77">
        <w:rPr>
          <w:rFonts w:eastAsia="宋体" w:hAnsi="宋体" w:cs="宋体" w:hint="eastAsia"/>
          <w:color w:val="000000" w:themeColor="text1"/>
          <w:spacing w:val="1"/>
          <w:szCs w:val="21"/>
        </w:rPr>
        <w:t xml:space="preserve">  </w:t>
      </w:r>
      <w:r w:rsidRPr="009E4A77">
        <w:rPr>
          <w:rFonts w:eastAsia="宋体" w:hAnsi="宋体" w:cs="宋体"/>
          <w:color w:val="000000" w:themeColor="text1"/>
          <w:spacing w:val="-12"/>
          <w:sz w:val="22"/>
        </w:rPr>
        <w:t>高锰酸钾电流滴定法</w:t>
      </w:r>
      <w:r w:rsidRPr="009E4A77">
        <w:rPr>
          <w:rFonts w:eastAsia="宋体" w:hAnsi="宋体" w:cs="宋体" w:hint="eastAsia"/>
          <w:color w:val="000000" w:themeColor="text1"/>
          <w:spacing w:val="-6"/>
          <w:szCs w:val="21"/>
        </w:rPr>
        <w:t>；</w:t>
      </w:r>
    </w:p>
    <w:p w14:paraId="3A5EC0D2" w14:textId="0A2524C1"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——第3部分</w:t>
      </w:r>
      <w:r w:rsidRPr="009E4A77">
        <w:rPr>
          <w:rFonts w:hAnsi="宋体" w:hint="eastAsia"/>
          <w:color w:val="000000" w:themeColor="text1"/>
        </w:rPr>
        <w:t>：</w:t>
      </w:r>
      <w:r w:rsidRPr="009E4A77">
        <w:rPr>
          <w:rFonts w:eastAsia="宋体" w:hAnsi="宋体" w:cs="宋体" w:hint="eastAsia"/>
          <w:color w:val="000000" w:themeColor="text1"/>
          <w:spacing w:val="1"/>
          <w:szCs w:val="21"/>
        </w:rPr>
        <w:t>钯</w:t>
      </w:r>
      <w:r w:rsidRPr="009E4A77">
        <w:rPr>
          <w:rFonts w:eastAsia="宋体" w:hAnsi="宋体" w:cs="宋体"/>
          <w:color w:val="000000" w:themeColor="text1"/>
          <w:spacing w:val="1"/>
          <w:szCs w:val="21"/>
        </w:rPr>
        <w:t>量的测定</w:t>
      </w:r>
      <w:r w:rsidRPr="009E4A77">
        <w:rPr>
          <w:rFonts w:eastAsia="宋体" w:hAnsi="宋体" w:cs="宋体" w:hint="eastAsia"/>
          <w:color w:val="000000" w:themeColor="text1"/>
          <w:spacing w:val="1"/>
          <w:szCs w:val="21"/>
        </w:rPr>
        <w:t xml:space="preserve">  </w:t>
      </w:r>
      <w:r w:rsidRPr="009E4A77">
        <w:rPr>
          <w:rFonts w:eastAsia="宋体" w:hAnsi="宋体" w:cs="宋体"/>
          <w:color w:val="000000" w:themeColor="text1"/>
          <w:spacing w:val="-6"/>
          <w:szCs w:val="21"/>
        </w:rPr>
        <w:t>丁二肟析出 EDTA  络合滴定法</w:t>
      </w:r>
      <w:r w:rsidRPr="009E4A77">
        <w:rPr>
          <w:rFonts w:eastAsia="宋体" w:hAnsi="宋体" w:cs="宋体" w:hint="eastAsia"/>
          <w:color w:val="000000" w:themeColor="text1"/>
          <w:spacing w:val="-6"/>
          <w:szCs w:val="21"/>
        </w:rPr>
        <w:t>；</w:t>
      </w:r>
    </w:p>
    <w:p w14:paraId="6017FB20" w14:textId="03C78654"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——第4部分</w:t>
      </w:r>
      <w:r w:rsidRPr="009E4A77">
        <w:rPr>
          <w:rFonts w:hAnsi="宋体" w:hint="eastAsia"/>
          <w:color w:val="000000" w:themeColor="text1"/>
        </w:rPr>
        <w:t>：</w:t>
      </w:r>
      <w:r w:rsidRPr="009E4A77">
        <w:rPr>
          <w:rFonts w:eastAsia="宋体" w:hAnsi="宋体" w:cs="宋体" w:hint="eastAsia"/>
          <w:color w:val="000000" w:themeColor="text1"/>
          <w:spacing w:val="1"/>
          <w:szCs w:val="21"/>
        </w:rPr>
        <w:t>铜</w:t>
      </w:r>
      <w:r w:rsidRPr="009E4A77">
        <w:rPr>
          <w:rFonts w:eastAsia="宋体" w:hAnsi="宋体" w:cs="宋体"/>
          <w:color w:val="000000" w:themeColor="text1"/>
          <w:spacing w:val="1"/>
          <w:szCs w:val="21"/>
        </w:rPr>
        <w:t>量的测定</w:t>
      </w:r>
      <w:r w:rsidRPr="009E4A77">
        <w:rPr>
          <w:rFonts w:eastAsia="宋体" w:hAnsi="宋体" w:cs="宋体" w:hint="eastAsia"/>
          <w:color w:val="000000" w:themeColor="text1"/>
          <w:spacing w:val="1"/>
          <w:szCs w:val="21"/>
        </w:rPr>
        <w:t xml:space="preserve">  </w:t>
      </w:r>
      <w:r w:rsidRPr="009E4A77">
        <w:rPr>
          <w:rFonts w:eastAsia="宋体" w:hAnsi="宋体" w:cs="宋体"/>
          <w:color w:val="000000" w:themeColor="text1"/>
          <w:spacing w:val="-6"/>
          <w:szCs w:val="21"/>
        </w:rPr>
        <w:t>硫脲析出 EDTA 络合滴定法</w:t>
      </w:r>
      <w:r w:rsidRPr="009E4A77">
        <w:rPr>
          <w:rFonts w:eastAsia="宋体" w:hAnsi="宋体" w:cs="宋体" w:hint="eastAsia"/>
          <w:color w:val="000000" w:themeColor="text1"/>
          <w:spacing w:val="-6"/>
          <w:szCs w:val="21"/>
        </w:rPr>
        <w:t>；</w:t>
      </w:r>
    </w:p>
    <w:p w14:paraId="1309D55E" w14:textId="22890962"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——第5部分</w:t>
      </w:r>
      <w:r w:rsidRPr="009E4A77">
        <w:rPr>
          <w:rFonts w:hAnsi="宋体" w:hint="eastAsia"/>
          <w:color w:val="000000" w:themeColor="text1"/>
        </w:rPr>
        <w:t>：</w:t>
      </w:r>
      <w:r w:rsidRPr="009E4A77">
        <w:rPr>
          <w:rFonts w:ascii="Times New Roman" w:eastAsia="Times New Roman" w:hAnsi="Times New Roman" w:cs="Times New Roman"/>
          <w:color w:val="000000" w:themeColor="text1"/>
          <w:spacing w:val="-1"/>
          <w:szCs w:val="21"/>
        </w:rPr>
        <w:t>PtCu</w:t>
      </w:r>
      <w:r w:rsidRPr="009E4A77">
        <w:rPr>
          <w:rFonts w:ascii="Times New Roman" w:eastAsia="Times New Roman" w:hAnsi="Times New Roman" w:cs="Times New Roman"/>
          <w:color w:val="000000" w:themeColor="text1"/>
          <w:spacing w:val="21"/>
          <w:w w:val="101"/>
          <w:szCs w:val="21"/>
        </w:rPr>
        <w:t xml:space="preserve"> </w:t>
      </w:r>
      <w:r w:rsidRPr="009E4A77">
        <w:rPr>
          <w:rFonts w:eastAsia="宋体" w:hAnsi="宋体" w:cs="宋体"/>
          <w:color w:val="000000" w:themeColor="text1"/>
          <w:spacing w:val="-1"/>
          <w:szCs w:val="21"/>
        </w:rPr>
        <w:t>合金中铜量的测定</w:t>
      </w:r>
      <w:r w:rsidRPr="009E4A77">
        <w:rPr>
          <w:rFonts w:eastAsia="宋体" w:hAnsi="宋体" w:cs="宋体" w:hint="eastAsia"/>
          <w:color w:val="000000" w:themeColor="text1"/>
          <w:spacing w:val="1"/>
          <w:szCs w:val="21"/>
        </w:rPr>
        <w:t xml:space="preserve">  </w:t>
      </w:r>
      <w:r w:rsidRPr="009E4A77">
        <w:rPr>
          <w:rFonts w:eastAsia="宋体" w:hAnsi="宋体" w:cs="宋体"/>
          <w:color w:val="000000" w:themeColor="text1"/>
          <w:spacing w:val="-6"/>
          <w:szCs w:val="21"/>
        </w:rPr>
        <w:t>碘化钾电位滴定法</w:t>
      </w:r>
      <w:r w:rsidRPr="009E4A77">
        <w:rPr>
          <w:rFonts w:eastAsia="宋体" w:hAnsi="宋体" w:cs="宋体" w:hint="eastAsia"/>
          <w:color w:val="000000" w:themeColor="text1"/>
          <w:spacing w:val="-6"/>
          <w:szCs w:val="21"/>
        </w:rPr>
        <w:t>；</w:t>
      </w:r>
    </w:p>
    <w:p w14:paraId="7B4B2959" w14:textId="6F06C3E9"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——第6部分</w:t>
      </w:r>
      <w:r w:rsidRPr="009E4A77">
        <w:rPr>
          <w:rFonts w:hAnsi="宋体" w:hint="eastAsia"/>
          <w:color w:val="000000" w:themeColor="text1"/>
        </w:rPr>
        <w:t>：</w:t>
      </w:r>
      <w:r w:rsidRPr="009E4A77">
        <w:rPr>
          <w:rFonts w:eastAsia="宋体" w:hAnsi="宋体" w:cs="宋体"/>
          <w:color w:val="000000" w:themeColor="text1"/>
          <w:spacing w:val="1"/>
          <w:szCs w:val="21"/>
        </w:rPr>
        <w:t>铜、锰量的测定</w:t>
      </w:r>
      <w:r w:rsidRPr="009E4A77">
        <w:rPr>
          <w:rFonts w:eastAsia="宋体" w:hAnsi="宋体" w:cs="宋体" w:hint="eastAsia"/>
          <w:color w:val="000000" w:themeColor="text1"/>
          <w:spacing w:val="1"/>
          <w:szCs w:val="21"/>
        </w:rPr>
        <w:t xml:space="preserve">  </w:t>
      </w:r>
      <w:r w:rsidRPr="009E4A77">
        <w:rPr>
          <w:rFonts w:eastAsia="宋体" w:hAnsi="宋体" w:cs="宋体"/>
          <w:color w:val="000000" w:themeColor="text1"/>
          <w:spacing w:val="-6"/>
          <w:szCs w:val="21"/>
        </w:rPr>
        <w:t>火焰原子吸收光谱法：</w:t>
      </w:r>
    </w:p>
    <w:p w14:paraId="0D7E3000" w14:textId="77ADFB5E"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——第7部分</w:t>
      </w:r>
      <w:r w:rsidRPr="009E4A77">
        <w:rPr>
          <w:rFonts w:hAnsi="宋体" w:hint="eastAsia"/>
          <w:color w:val="000000" w:themeColor="text1"/>
        </w:rPr>
        <w:t>：</w:t>
      </w:r>
      <w:r w:rsidRPr="009E4A77">
        <w:rPr>
          <w:rFonts w:eastAsia="宋体" w:hAnsi="宋体" w:cs="宋体"/>
          <w:color w:val="000000" w:themeColor="text1"/>
          <w:spacing w:val="1"/>
          <w:szCs w:val="21"/>
        </w:rPr>
        <w:t>钴量的测定 EDTA络合滴定法</w:t>
      </w:r>
      <w:r w:rsidRPr="009E4A77">
        <w:rPr>
          <w:rFonts w:eastAsia="宋体" w:hAnsi="宋体" w:cs="宋体" w:hint="eastAsia"/>
          <w:color w:val="000000" w:themeColor="text1"/>
          <w:spacing w:val="-6"/>
          <w:szCs w:val="21"/>
        </w:rPr>
        <w:t>；</w:t>
      </w:r>
    </w:p>
    <w:p w14:paraId="3D041C6F" w14:textId="737884F7"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——第8部分</w:t>
      </w:r>
      <w:r w:rsidRPr="009E4A77">
        <w:rPr>
          <w:rFonts w:hAnsi="宋体" w:hint="eastAsia"/>
          <w:color w:val="000000" w:themeColor="text1"/>
        </w:rPr>
        <w:t>：</w:t>
      </w:r>
      <w:r w:rsidRPr="009E4A77">
        <w:rPr>
          <w:rFonts w:eastAsia="宋体" w:hAnsi="宋体" w:cs="宋体"/>
          <w:color w:val="000000" w:themeColor="text1"/>
          <w:spacing w:val="1"/>
          <w:szCs w:val="21"/>
        </w:rPr>
        <w:t>PtCo 合金中钴量的测定 EDTA络合滴定法；</w:t>
      </w:r>
    </w:p>
    <w:p w14:paraId="61C39D26" w14:textId="4305387E"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——第9部分</w:t>
      </w:r>
      <w:r w:rsidRPr="009E4A77">
        <w:rPr>
          <w:rFonts w:hAnsi="宋体" w:hint="eastAsia"/>
          <w:color w:val="000000" w:themeColor="text1"/>
        </w:rPr>
        <w:t>：</w:t>
      </w:r>
      <w:r w:rsidRPr="009E4A77">
        <w:rPr>
          <w:rFonts w:eastAsia="宋体" w:hAnsi="宋体" w:cs="宋体"/>
          <w:color w:val="000000" w:themeColor="text1"/>
          <w:spacing w:val="1"/>
          <w:szCs w:val="21"/>
        </w:rPr>
        <w:t>镍量的测定 EDTA  络合滴定法</w:t>
      </w:r>
      <w:r w:rsidRPr="009E4A77">
        <w:rPr>
          <w:rFonts w:eastAsia="宋体" w:hAnsi="宋体" w:cs="宋体" w:hint="eastAsia"/>
          <w:color w:val="000000" w:themeColor="text1"/>
          <w:spacing w:val="1"/>
          <w:szCs w:val="21"/>
        </w:rPr>
        <w:t>；</w:t>
      </w:r>
    </w:p>
    <w:p w14:paraId="287097F1" w14:textId="7855B0F8"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——第10部分</w:t>
      </w:r>
      <w:r w:rsidRPr="009E4A77">
        <w:rPr>
          <w:rFonts w:hAnsi="宋体" w:hint="eastAsia"/>
          <w:color w:val="000000" w:themeColor="text1"/>
        </w:rPr>
        <w:t>：</w:t>
      </w:r>
      <w:r w:rsidRPr="009E4A77">
        <w:rPr>
          <w:rFonts w:eastAsia="宋体" w:hAnsi="宋体" w:cs="宋体"/>
          <w:color w:val="000000" w:themeColor="text1"/>
          <w:spacing w:val="1"/>
          <w:szCs w:val="21"/>
        </w:rPr>
        <w:t>AuNi及 PdNi合金中镍量的测定</w:t>
      </w:r>
      <w:r w:rsidRPr="009E4A77">
        <w:rPr>
          <w:rFonts w:eastAsia="宋体" w:hAnsi="宋体" w:cs="宋体" w:hint="eastAsia"/>
          <w:color w:val="000000" w:themeColor="text1"/>
          <w:spacing w:val="1"/>
          <w:szCs w:val="21"/>
        </w:rPr>
        <w:t xml:space="preserve">  </w:t>
      </w:r>
      <w:r w:rsidRPr="009E4A77">
        <w:rPr>
          <w:rFonts w:eastAsia="宋体" w:hAnsi="宋体" w:cs="宋体"/>
          <w:color w:val="000000" w:themeColor="text1"/>
          <w:spacing w:val="-6"/>
          <w:szCs w:val="21"/>
        </w:rPr>
        <w:t>EDTA</w:t>
      </w:r>
      <w:r w:rsidR="00C252E3" w:rsidRPr="009E4A77">
        <w:rPr>
          <w:rFonts w:eastAsia="宋体" w:hAnsi="宋体" w:cs="宋体" w:hint="eastAsia"/>
          <w:color w:val="000000" w:themeColor="text1"/>
          <w:spacing w:val="-6"/>
          <w:szCs w:val="21"/>
        </w:rPr>
        <w:t xml:space="preserve"> </w:t>
      </w:r>
      <w:r w:rsidRPr="009E4A77">
        <w:rPr>
          <w:rFonts w:eastAsia="宋体" w:hAnsi="宋体" w:cs="宋体"/>
          <w:color w:val="000000" w:themeColor="text1"/>
          <w:spacing w:val="-6"/>
          <w:szCs w:val="21"/>
        </w:rPr>
        <w:t>络合滴定法</w:t>
      </w:r>
      <w:r w:rsidRPr="009E4A77">
        <w:rPr>
          <w:rFonts w:eastAsia="宋体" w:hAnsi="宋体" w:cs="宋体" w:hint="eastAsia"/>
          <w:color w:val="000000" w:themeColor="text1"/>
          <w:spacing w:val="-6"/>
          <w:szCs w:val="21"/>
        </w:rPr>
        <w:t>；</w:t>
      </w:r>
    </w:p>
    <w:p w14:paraId="0281C9ED" w14:textId="26F9D251"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——第11部分</w:t>
      </w:r>
      <w:r w:rsidRPr="009E4A77">
        <w:rPr>
          <w:rFonts w:hAnsi="宋体" w:hint="eastAsia"/>
          <w:color w:val="000000" w:themeColor="text1"/>
        </w:rPr>
        <w:t>：</w:t>
      </w:r>
      <w:r w:rsidRPr="009E4A77">
        <w:rPr>
          <w:rFonts w:eastAsia="宋体" w:hAnsi="宋体" w:cs="宋体"/>
          <w:color w:val="000000" w:themeColor="text1"/>
          <w:spacing w:val="1"/>
          <w:szCs w:val="21"/>
        </w:rPr>
        <w:t>镁量的测定  EDTA络合滴定法</w:t>
      </w:r>
      <w:r w:rsidRPr="009E4A77">
        <w:rPr>
          <w:rFonts w:eastAsia="宋体" w:hAnsi="宋体" w:cs="宋体" w:hint="eastAsia"/>
          <w:color w:val="000000" w:themeColor="text1"/>
          <w:spacing w:val="1"/>
          <w:szCs w:val="21"/>
        </w:rPr>
        <w:t>；</w:t>
      </w:r>
    </w:p>
    <w:p w14:paraId="482C469D" w14:textId="5EDDA4E9"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——第12部分</w:t>
      </w:r>
      <w:r w:rsidRPr="009E4A77">
        <w:rPr>
          <w:rFonts w:hAnsi="宋体" w:hint="eastAsia"/>
          <w:color w:val="000000" w:themeColor="text1"/>
        </w:rPr>
        <w:t>：</w:t>
      </w:r>
      <w:r w:rsidRPr="009E4A77">
        <w:rPr>
          <w:rFonts w:eastAsia="宋体" w:hAnsi="宋体" w:cs="宋体"/>
          <w:color w:val="000000" w:themeColor="text1"/>
          <w:spacing w:val="1"/>
          <w:szCs w:val="21"/>
        </w:rPr>
        <w:t>锌量的测定  EDTA络合滴定法；</w:t>
      </w:r>
    </w:p>
    <w:p w14:paraId="659DD3BF" w14:textId="0FC4BB07"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——第13部分</w:t>
      </w:r>
      <w:r w:rsidRPr="009E4A77">
        <w:rPr>
          <w:rFonts w:hAnsi="宋体" w:hint="eastAsia"/>
          <w:color w:val="000000" w:themeColor="text1"/>
        </w:rPr>
        <w:t>：</w:t>
      </w:r>
      <w:r w:rsidR="00C252E3" w:rsidRPr="009E4A77">
        <w:rPr>
          <w:rFonts w:eastAsia="宋体" w:hAnsi="宋体" w:cs="宋体"/>
          <w:color w:val="000000" w:themeColor="text1"/>
          <w:spacing w:val="1"/>
          <w:szCs w:val="21"/>
        </w:rPr>
        <w:t>锡量的测定  EDTA络合滴定法；</w:t>
      </w:r>
    </w:p>
    <w:p w14:paraId="18C2B1C2" w14:textId="77777777" w:rsidR="00C252E3" w:rsidRPr="009E4A77" w:rsidRDefault="00B9021E" w:rsidP="00B43436">
      <w:pPr>
        <w:pStyle w:val="ab"/>
        <w:ind w:firstLine="420"/>
        <w:rPr>
          <w:rFonts w:eastAsia="宋体" w:hAnsi="宋体" w:cs="宋体"/>
          <w:color w:val="000000" w:themeColor="text1"/>
          <w:spacing w:val="1"/>
          <w:szCs w:val="21"/>
        </w:rPr>
      </w:pPr>
      <w:r w:rsidRPr="009E4A77">
        <w:rPr>
          <w:rFonts w:eastAsia="宋体" w:hAnsi="宋体" w:hint="eastAsia"/>
          <w:color w:val="000000" w:themeColor="text1"/>
        </w:rPr>
        <w:t>——第14部分</w:t>
      </w:r>
      <w:r w:rsidRPr="009E4A77">
        <w:rPr>
          <w:rFonts w:hAnsi="宋体" w:hint="eastAsia"/>
          <w:color w:val="000000" w:themeColor="text1"/>
        </w:rPr>
        <w:t>：</w:t>
      </w:r>
      <w:r w:rsidR="00C252E3" w:rsidRPr="009E4A77">
        <w:rPr>
          <w:rFonts w:eastAsia="宋体" w:hAnsi="宋体" w:cs="宋体"/>
          <w:color w:val="000000" w:themeColor="text1"/>
          <w:spacing w:val="1"/>
          <w:szCs w:val="21"/>
        </w:rPr>
        <w:t>锰量的测定  高锰酸钾电位滴定法；</w:t>
      </w:r>
    </w:p>
    <w:p w14:paraId="5CEAB5F0" w14:textId="5A7A77DA" w:rsidR="00B9021E"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——第1</w:t>
      </w:r>
      <w:r w:rsidR="00C252E3" w:rsidRPr="009E4A77">
        <w:rPr>
          <w:rFonts w:eastAsia="宋体" w:hAnsi="宋体" w:hint="eastAsia"/>
          <w:color w:val="000000" w:themeColor="text1"/>
        </w:rPr>
        <w:t>5</w:t>
      </w:r>
      <w:r w:rsidRPr="009E4A77">
        <w:rPr>
          <w:rFonts w:eastAsia="宋体" w:hAnsi="宋体" w:hint="eastAsia"/>
          <w:color w:val="000000" w:themeColor="text1"/>
        </w:rPr>
        <w:t>部分</w:t>
      </w:r>
      <w:r w:rsidRPr="009E4A77">
        <w:rPr>
          <w:rFonts w:hAnsi="宋体" w:hint="eastAsia"/>
          <w:color w:val="000000" w:themeColor="text1"/>
        </w:rPr>
        <w:t>：</w:t>
      </w:r>
      <w:r w:rsidR="00C252E3" w:rsidRPr="009E4A77">
        <w:rPr>
          <w:rFonts w:eastAsia="宋体" w:hAnsi="宋体" w:cs="宋体"/>
          <w:color w:val="000000" w:themeColor="text1"/>
          <w:spacing w:val="1"/>
          <w:szCs w:val="21"/>
        </w:rPr>
        <w:t>锑量的测定  火焰原子吸收光谱法；</w:t>
      </w:r>
    </w:p>
    <w:p w14:paraId="33529FAA" w14:textId="1E952AC3" w:rsidR="00B9021E" w:rsidRPr="009E4A77" w:rsidRDefault="00B9021E" w:rsidP="00B43436">
      <w:pPr>
        <w:pStyle w:val="ab"/>
        <w:ind w:firstLine="420"/>
        <w:rPr>
          <w:rFonts w:hAnsi="宋体" w:cs="宋体"/>
          <w:color w:val="000000" w:themeColor="text1"/>
          <w:spacing w:val="1"/>
          <w:szCs w:val="21"/>
        </w:rPr>
      </w:pPr>
      <w:bookmarkStart w:id="0" w:name="_Hlk162616484"/>
      <w:r w:rsidRPr="009E4A77">
        <w:rPr>
          <w:rFonts w:eastAsia="宋体" w:hAnsi="宋体" w:hint="eastAsia"/>
          <w:color w:val="000000" w:themeColor="text1"/>
        </w:rPr>
        <w:t>——第1</w:t>
      </w:r>
      <w:r w:rsidR="00C252E3" w:rsidRPr="009E4A77">
        <w:rPr>
          <w:rFonts w:eastAsia="宋体" w:hAnsi="宋体" w:hint="eastAsia"/>
          <w:color w:val="000000" w:themeColor="text1"/>
        </w:rPr>
        <w:t>6</w:t>
      </w:r>
      <w:r w:rsidRPr="009E4A77">
        <w:rPr>
          <w:rFonts w:eastAsia="宋体" w:hAnsi="宋体" w:hint="eastAsia"/>
          <w:color w:val="000000" w:themeColor="text1"/>
        </w:rPr>
        <w:t>部分</w:t>
      </w:r>
      <w:r w:rsidRPr="009E4A77">
        <w:rPr>
          <w:rFonts w:hAnsi="宋体" w:hint="eastAsia"/>
          <w:color w:val="000000" w:themeColor="text1"/>
        </w:rPr>
        <w:t>：</w:t>
      </w:r>
      <w:r w:rsidR="00C252E3" w:rsidRPr="009E4A77">
        <w:rPr>
          <w:rFonts w:eastAsia="宋体" w:hAnsi="宋体" w:cs="宋体"/>
          <w:color w:val="000000" w:themeColor="text1"/>
          <w:spacing w:val="1"/>
          <w:szCs w:val="21"/>
        </w:rPr>
        <w:t xml:space="preserve">镓量的测定  </w:t>
      </w:r>
      <w:r w:rsidR="00C252E3" w:rsidRPr="009E4A77">
        <w:rPr>
          <w:rFonts w:hAnsi="宋体" w:cs="宋体" w:hint="eastAsia"/>
          <w:color w:val="000000" w:themeColor="text1"/>
          <w:spacing w:val="1"/>
          <w:szCs w:val="21"/>
        </w:rPr>
        <w:t>电感耦合等离子体原子发射光谱法；</w:t>
      </w:r>
    </w:p>
    <w:bookmarkEnd w:id="0"/>
    <w:p w14:paraId="64689C78" w14:textId="5B9634FC" w:rsidR="00C252E3" w:rsidRPr="009E4A77" w:rsidRDefault="00B9021E" w:rsidP="00B43436">
      <w:pPr>
        <w:pStyle w:val="ab"/>
        <w:ind w:firstLine="420"/>
        <w:rPr>
          <w:rFonts w:hAnsi="宋体" w:cs="宋体"/>
          <w:color w:val="000000" w:themeColor="text1"/>
          <w:spacing w:val="1"/>
          <w:szCs w:val="21"/>
        </w:rPr>
      </w:pPr>
      <w:r w:rsidRPr="009E4A77">
        <w:rPr>
          <w:rFonts w:eastAsia="宋体" w:hAnsi="宋体" w:hint="eastAsia"/>
          <w:color w:val="000000" w:themeColor="text1"/>
        </w:rPr>
        <w:t>——第1</w:t>
      </w:r>
      <w:r w:rsidR="00C252E3" w:rsidRPr="009E4A77">
        <w:rPr>
          <w:rFonts w:eastAsia="宋体" w:hAnsi="宋体" w:hint="eastAsia"/>
          <w:color w:val="000000" w:themeColor="text1"/>
        </w:rPr>
        <w:t>7</w:t>
      </w:r>
      <w:r w:rsidRPr="009E4A77">
        <w:rPr>
          <w:rFonts w:eastAsia="宋体" w:hAnsi="宋体" w:hint="eastAsia"/>
          <w:color w:val="000000" w:themeColor="text1"/>
        </w:rPr>
        <w:t>部分</w:t>
      </w:r>
      <w:r w:rsidRPr="009E4A77">
        <w:rPr>
          <w:rFonts w:hAnsi="宋体" w:hint="eastAsia"/>
          <w:color w:val="000000" w:themeColor="text1"/>
        </w:rPr>
        <w:t>：</w:t>
      </w:r>
      <w:r w:rsidR="00C252E3" w:rsidRPr="009E4A77">
        <w:rPr>
          <w:rFonts w:hAnsi="宋体" w:cs="宋体"/>
          <w:color w:val="000000" w:themeColor="text1"/>
          <w:spacing w:val="1"/>
          <w:szCs w:val="21"/>
        </w:rPr>
        <w:t>钨量和铼量的测定 钨酸重量法和硫脲分光光度法</w:t>
      </w:r>
      <w:r w:rsidR="00C252E3" w:rsidRPr="009E4A77">
        <w:rPr>
          <w:rFonts w:hAnsi="宋体" w:cs="宋体" w:hint="eastAsia"/>
          <w:color w:val="000000" w:themeColor="text1"/>
          <w:spacing w:val="1"/>
          <w:szCs w:val="21"/>
        </w:rPr>
        <w:t>；</w:t>
      </w:r>
    </w:p>
    <w:p w14:paraId="19EE3469" w14:textId="77777777" w:rsidR="00C252E3" w:rsidRPr="009E4A77" w:rsidRDefault="00B9021E" w:rsidP="00B43436">
      <w:pPr>
        <w:pStyle w:val="ab"/>
        <w:ind w:firstLine="420"/>
        <w:rPr>
          <w:rFonts w:eastAsia="宋体" w:hAnsi="宋体" w:cs="宋体"/>
          <w:color w:val="000000" w:themeColor="text1"/>
          <w:spacing w:val="1"/>
          <w:szCs w:val="21"/>
        </w:rPr>
      </w:pPr>
      <w:r w:rsidRPr="009E4A77">
        <w:rPr>
          <w:rFonts w:eastAsia="宋体" w:hAnsi="宋体" w:hint="eastAsia"/>
          <w:color w:val="000000" w:themeColor="text1"/>
        </w:rPr>
        <w:t>——第1</w:t>
      </w:r>
      <w:r w:rsidR="00C252E3" w:rsidRPr="009E4A77">
        <w:rPr>
          <w:rFonts w:eastAsia="宋体" w:hAnsi="宋体" w:hint="eastAsia"/>
          <w:color w:val="000000" w:themeColor="text1"/>
        </w:rPr>
        <w:t>8</w:t>
      </w:r>
      <w:r w:rsidRPr="009E4A77">
        <w:rPr>
          <w:rFonts w:eastAsia="宋体" w:hAnsi="宋体" w:hint="eastAsia"/>
          <w:color w:val="000000" w:themeColor="text1"/>
        </w:rPr>
        <w:t>部分</w:t>
      </w:r>
      <w:r w:rsidRPr="009E4A77">
        <w:rPr>
          <w:rFonts w:hAnsi="宋体" w:hint="eastAsia"/>
          <w:color w:val="000000" w:themeColor="text1"/>
        </w:rPr>
        <w:t>：</w:t>
      </w:r>
      <w:r w:rsidR="00C252E3" w:rsidRPr="009E4A77">
        <w:rPr>
          <w:rFonts w:eastAsia="宋体" w:hAnsi="宋体" w:cs="宋体"/>
          <w:color w:val="000000" w:themeColor="text1"/>
          <w:spacing w:val="1"/>
          <w:szCs w:val="21"/>
        </w:rPr>
        <w:t>钆量的测定  偶氮氯膦Ⅲ分光光度法；</w:t>
      </w:r>
    </w:p>
    <w:p w14:paraId="503158E7" w14:textId="2C7B7F97" w:rsidR="00C252E3" w:rsidRPr="009E4A77" w:rsidRDefault="00B9021E" w:rsidP="00B43436">
      <w:pPr>
        <w:pStyle w:val="ab"/>
        <w:ind w:firstLine="420"/>
        <w:rPr>
          <w:rFonts w:eastAsia="宋体" w:hAnsi="宋体" w:cs="宋体"/>
          <w:color w:val="000000" w:themeColor="text1"/>
          <w:spacing w:val="1"/>
          <w:szCs w:val="21"/>
        </w:rPr>
      </w:pPr>
      <w:r w:rsidRPr="009E4A77">
        <w:rPr>
          <w:rFonts w:eastAsia="宋体" w:hAnsi="宋体" w:hint="eastAsia"/>
          <w:color w:val="000000" w:themeColor="text1"/>
        </w:rPr>
        <w:t>——第</w:t>
      </w:r>
      <w:r w:rsidR="00C252E3" w:rsidRPr="009E4A77">
        <w:rPr>
          <w:rFonts w:eastAsia="宋体" w:hAnsi="宋体" w:hint="eastAsia"/>
          <w:color w:val="000000" w:themeColor="text1"/>
        </w:rPr>
        <w:t>19</w:t>
      </w:r>
      <w:r w:rsidRPr="009E4A77">
        <w:rPr>
          <w:rFonts w:eastAsia="宋体" w:hAnsi="宋体" w:hint="eastAsia"/>
          <w:color w:val="000000" w:themeColor="text1"/>
        </w:rPr>
        <w:t>部分</w:t>
      </w:r>
      <w:r w:rsidRPr="009E4A77">
        <w:rPr>
          <w:rFonts w:hAnsi="宋体" w:hint="eastAsia"/>
          <w:color w:val="000000" w:themeColor="text1"/>
        </w:rPr>
        <w:t>：</w:t>
      </w:r>
      <w:r w:rsidR="00C252E3" w:rsidRPr="009E4A77">
        <w:rPr>
          <w:rFonts w:eastAsia="宋体" w:hAnsi="宋体" w:cs="宋体"/>
          <w:color w:val="000000" w:themeColor="text1"/>
          <w:spacing w:val="1"/>
          <w:szCs w:val="21"/>
        </w:rPr>
        <w:t xml:space="preserve">钇量的测定  </w:t>
      </w:r>
      <w:r w:rsidR="00C252E3" w:rsidRPr="009E4A77">
        <w:rPr>
          <w:rFonts w:eastAsia="宋体" w:hAnsi="宋体" w:cs="宋体" w:hint="eastAsia"/>
          <w:color w:val="000000" w:themeColor="text1"/>
          <w:spacing w:val="1"/>
          <w:szCs w:val="21"/>
        </w:rPr>
        <w:t>电感耦合等离子体原子发射光谱法；</w:t>
      </w:r>
    </w:p>
    <w:p w14:paraId="0A9B0942" w14:textId="102C63B2" w:rsidR="00C252E3" w:rsidRPr="009E4A77" w:rsidRDefault="00B9021E" w:rsidP="00B43436">
      <w:pPr>
        <w:pStyle w:val="ab"/>
        <w:ind w:firstLine="420"/>
        <w:rPr>
          <w:rFonts w:eastAsia="宋体" w:hAnsi="宋体" w:cs="宋体"/>
          <w:color w:val="000000" w:themeColor="text1"/>
          <w:spacing w:val="1"/>
          <w:szCs w:val="21"/>
        </w:rPr>
      </w:pPr>
      <w:r w:rsidRPr="009E4A77">
        <w:rPr>
          <w:rFonts w:eastAsia="宋体" w:hAnsi="宋体" w:hint="eastAsia"/>
          <w:color w:val="000000" w:themeColor="text1"/>
        </w:rPr>
        <w:t>——第</w:t>
      </w:r>
      <w:r w:rsidR="00C252E3" w:rsidRPr="009E4A77">
        <w:rPr>
          <w:rFonts w:eastAsia="宋体" w:hAnsi="宋体" w:hint="eastAsia"/>
          <w:color w:val="000000" w:themeColor="text1"/>
        </w:rPr>
        <w:t>20</w:t>
      </w:r>
      <w:r w:rsidRPr="009E4A77">
        <w:rPr>
          <w:rFonts w:eastAsia="宋体" w:hAnsi="宋体" w:hint="eastAsia"/>
          <w:color w:val="000000" w:themeColor="text1"/>
        </w:rPr>
        <w:t>部分</w:t>
      </w:r>
      <w:r w:rsidRPr="009E4A77">
        <w:rPr>
          <w:rFonts w:hAnsi="宋体" w:hint="eastAsia"/>
          <w:color w:val="000000" w:themeColor="text1"/>
        </w:rPr>
        <w:t>：</w:t>
      </w:r>
      <w:r w:rsidR="00C252E3" w:rsidRPr="009E4A77">
        <w:rPr>
          <w:rFonts w:eastAsia="宋体" w:hAnsi="宋体" w:cs="宋体"/>
          <w:color w:val="000000" w:themeColor="text1"/>
          <w:spacing w:val="1"/>
          <w:szCs w:val="21"/>
        </w:rPr>
        <w:t>镉量的测定  碘化钾析出 EDTA  络合滴定法；</w:t>
      </w:r>
    </w:p>
    <w:p w14:paraId="65E8B45D" w14:textId="200C0DBB" w:rsidR="004A423F" w:rsidRPr="009E4A77" w:rsidRDefault="00B9021E" w:rsidP="00B43436">
      <w:pPr>
        <w:pStyle w:val="ab"/>
        <w:ind w:firstLine="420"/>
        <w:rPr>
          <w:rFonts w:eastAsia="宋体" w:hAnsi="宋体"/>
          <w:color w:val="000000" w:themeColor="text1"/>
        </w:rPr>
      </w:pPr>
      <w:r w:rsidRPr="009E4A77">
        <w:rPr>
          <w:rFonts w:eastAsia="宋体" w:hAnsi="宋体" w:hint="eastAsia"/>
          <w:color w:val="000000" w:themeColor="text1"/>
        </w:rPr>
        <w:t>——第</w:t>
      </w:r>
      <w:r w:rsidR="00C252E3" w:rsidRPr="009E4A77">
        <w:rPr>
          <w:rFonts w:eastAsia="宋体" w:hAnsi="宋体" w:hint="eastAsia"/>
          <w:color w:val="000000" w:themeColor="text1"/>
        </w:rPr>
        <w:t>21</w:t>
      </w:r>
      <w:r w:rsidRPr="009E4A77">
        <w:rPr>
          <w:rFonts w:eastAsia="宋体" w:hAnsi="宋体" w:hint="eastAsia"/>
          <w:color w:val="000000" w:themeColor="text1"/>
        </w:rPr>
        <w:t>部分</w:t>
      </w:r>
      <w:r w:rsidRPr="009E4A77">
        <w:rPr>
          <w:rFonts w:hAnsi="宋体" w:hint="eastAsia"/>
          <w:color w:val="000000" w:themeColor="text1"/>
        </w:rPr>
        <w:t>：</w:t>
      </w:r>
      <w:r w:rsidR="00C252E3" w:rsidRPr="009E4A77">
        <w:rPr>
          <w:rFonts w:eastAsia="宋体" w:hAnsi="宋体" w:cs="宋体"/>
          <w:color w:val="000000" w:themeColor="text1"/>
          <w:spacing w:val="1"/>
          <w:szCs w:val="21"/>
        </w:rPr>
        <w:t>锆量的测定  EDTA络合滴定法；</w:t>
      </w:r>
    </w:p>
    <w:p w14:paraId="00DF237B" w14:textId="3DE45627" w:rsidR="004A423F" w:rsidRPr="009E4A77" w:rsidRDefault="00C252E3" w:rsidP="00B43436">
      <w:pPr>
        <w:pStyle w:val="ab"/>
        <w:ind w:firstLine="420"/>
        <w:rPr>
          <w:rFonts w:hAnsi="宋体" w:cs="宋体"/>
          <w:color w:val="000000" w:themeColor="text1"/>
          <w:spacing w:val="1"/>
          <w:szCs w:val="21"/>
        </w:rPr>
      </w:pPr>
      <w:r w:rsidRPr="009E4A77">
        <w:rPr>
          <w:rFonts w:eastAsia="宋体" w:hAnsi="宋体" w:hint="eastAsia"/>
          <w:color w:val="000000" w:themeColor="text1"/>
        </w:rPr>
        <w:t>——第22部分</w:t>
      </w:r>
      <w:r w:rsidRPr="009E4A77">
        <w:rPr>
          <w:rFonts w:hAnsi="宋体" w:hint="eastAsia"/>
          <w:color w:val="000000" w:themeColor="text1"/>
        </w:rPr>
        <w:t>：</w:t>
      </w:r>
      <w:r w:rsidRPr="009E4A77">
        <w:rPr>
          <w:rFonts w:hAnsi="宋体" w:cs="宋体"/>
          <w:color w:val="000000" w:themeColor="text1"/>
          <w:spacing w:val="1"/>
          <w:szCs w:val="21"/>
        </w:rPr>
        <w:t>铟量的测定  EDTA络合滴定法。</w:t>
      </w:r>
    </w:p>
    <w:p w14:paraId="4E0A7321" w14:textId="4B754BD7" w:rsidR="006F6637" w:rsidRPr="009E4A77" w:rsidRDefault="006F6637" w:rsidP="004A423F">
      <w:pPr>
        <w:pStyle w:val="ab"/>
        <w:ind w:firstLine="420"/>
        <w:rPr>
          <w:rFonts w:hAnsi="宋体" w:cs="宋体"/>
          <w:color w:val="000000" w:themeColor="text1"/>
          <w:kern w:val="0"/>
          <w:szCs w:val="21"/>
        </w:rPr>
      </w:pPr>
      <w:r w:rsidRPr="009E4A77">
        <w:rPr>
          <w:rFonts w:hAnsi="宋体" w:cs="宋体" w:hint="eastAsia"/>
          <w:color w:val="000000" w:themeColor="text1"/>
          <w:kern w:val="0"/>
          <w:szCs w:val="21"/>
        </w:rPr>
        <w:t>本</w:t>
      </w:r>
      <w:r w:rsidR="0015160A" w:rsidRPr="009E4A77">
        <w:rPr>
          <w:rFonts w:hAnsi="宋体" w:cs="宋体" w:hint="eastAsia"/>
          <w:color w:val="000000" w:themeColor="text1"/>
          <w:kern w:val="0"/>
          <w:szCs w:val="21"/>
        </w:rPr>
        <w:t>文件</w:t>
      </w:r>
      <w:r w:rsidRPr="009E4A77">
        <w:rPr>
          <w:rFonts w:hAnsi="宋体" w:cs="宋体" w:hint="eastAsia"/>
          <w:color w:val="000000" w:themeColor="text1"/>
          <w:kern w:val="0"/>
          <w:szCs w:val="21"/>
        </w:rPr>
        <w:t>代替YS/T 372.16-2006 《贵金属合金元素分析方法 镓量的测定 EDTA 络合滴定法》，与YS/T 372.16-2006 相比，</w:t>
      </w:r>
      <w:r w:rsidR="004D3748" w:rsidRPr="009E4A77">
        <w:rPr>
          <w:color w:val="000000" w:themeColor="text1"/>
        </w:rPr>
        <w:t>除结构调整和编辑性改动外，</w:t>
      </w:r>
      <w:r w:rsidRPr="009E4A77">
        <w:rPr>
          <w:rFonts w:hAnsi="宋体" w:cs="宋体" w:hint="eastAsia"/>
          <w:color w:val="000000" w:themeColor="text1"/>
          <w:kern w:val="0"/>
          <w:szCs w:val="21"/>
        </w:rPr>
        <w:t>主要技术变化如下：</w:t>
      </w:r>
    </w:p>
    <w:p w14:paraId="5916D9D4" w14:textId="0D7D6A45" w:rsidR="007A7B55" w:rsidRPr="009E4A77" w:rsidRDefault="0024634A" w:rsidP="006F6637">
      <w:pPr>
        <w:ind w:firstLineChars="200" w:firstLine="420"/>
        <w:rPr>
          <w:rFonts w:ascii="宋体" w:hAnsi="宋体" w:cs="宋体"/>
          <w:color w:val="000000" w:themeColor="text1"/>
          <w:kern w:val="0"/>
          <w:szCs w:val="21"/>
        </w:rPr>
      </w:pPr>
      <w:r w:rsidRPr="009E4A77">
        <w:rPr>
          <w:rFonts w:ascii="宋体" w:hAnsi="宋体" w:cs="宋体"/>
          <w:color w:val="000000" w:themeColor="text1"/>
          <w:kern w:val="0"/>
          <w:szCs w:val="21"/>
        </w:rPr>
        <w:t>a</w:t>
      </w:r>
      <w:r w:rsidR="007A7B55" w:rsidRPr="009E4A77">
        <w:rPr>
          <w:rFonts w:ascii="宋体" w:hAnsi="宋体" w:cs="宋体" w:hint="eastAsia"/>
          <w:color w:val="000000" w:themeColor="text1"/>
          <w:kern w:val="0"/>
          <w:szCs w:val="21"/>
        </w:rPr>
        <w:t>)</w:t>
      </w:r>
      <w:r w:rsidR="007A7B55" w:rsidRPr="009E4A77">
        <w:rPr>
          <w:rFonts w:hint="eastAsia"/>
          <w:color w:val="000000" w:themeColor="text1"/>
        </w:rPr>
        <w:t>更改了</w:t>
      </w:r>
      <w:r w:rsidR="007A7B55" w:rsidRPr="009E4A77">
        <w:rPr>
          <w:rFonts w:ascii="宋体" w:hAnsi="宋体" w:cs="宋体" w:hint="eastAsia"/>
          <w:color w:val="000000" w:themeColor="text1"/>
          <w:kern w:val="0"/>
          <w:szCs w:val="21"/>
        </w:rPr>
        <w:t>测定范围</w:t>
      </w:r>
      <w:r w:rsidR="00BE5B0F" w:rsidRPr="009E4A77">
        <w:rPr>
          <w:rFonts w:ascii="宋体" w:hAnsi="宋体" w:cs="宋体" w:hint="eastAsia"/>
          <w:color w:val="000000" w:themeColor="text1"/>
          <w:kern w:val="0"/>
          <w:szCs w:val="21"/>
        </w:rPr>
        <w:t>，</w:t>
      </w:r>
      <w:r w:rsidRPr="009E4A77">
        <w:rPr>
          <w:rFonts w:ascii="宋体" w:hAnsi="宋体" w:hint="eastAsia"/>
          <w:color w:val="000000" w:themeColor="text1"/>
          <w:szCs w:val="21"/>
          <w:shd w:val="clear" w:color="auto" w:fill="FFFFFF"/>
        </w:rPr>
        <w:t>由</w:t>
      </w:r>
      <w:r w:rsidRPr="009E4A77">
        <w:rPr>
          <w:bCs/>
          <w:color w:val="000000" w:themeColor="text1"/>
        </w:rPr>
        <w:t>3.00%</w:t>
      </w:r>
      <w:r w:rsidRPr="009E4A77">
        <w:rPr>
          <w:bCs/>
          <w:color w:val="000000" w:themeColor="text1"/>
        </w:rPr>
        <w:t>～</w:t>
      </w:r>
      <w:r w:rsidRPr="009E4A77">
        <w:rPr>
          <w:bCs/>
          <w:color w:val="000000" w:themeColor="text1"/>
        </w:rPr>
        <w:t>5.00%</w:t>
      </w:r>
      <w:r w:rsidRPr="009E4A77">
        <w:rPr>
          <w:rFonts w:ascii="宋体" w:hAnsi="宋体" w:hint="eastAsia"/>
          <w:color w:val="000000" w:themeColor="text1"/>
          <w:szCs w:val="21"/>
          <w:shd w:val="clear" w:color="auto" w:fill="FFFFFF"/>
        </w:rPr>
        <w:t>改为</w:t>
      </w:r>
      <w:r w:rsidRPr="009E4A77">
        <w:rPr>
          <w:bCs/>
          <w:color w:val="000000" w:themeColor="text1"/>
        </w:rPr>
        <w:t>0.50%</w:t>
      </w:r>
      <w:r w:rsidRPr="009E4A77">
        <w:rPr>
          <w:bCs/>
          <w:color w:val="000000" w:themeColor="text1"/>
        </w:rPr>
        <w:t>～</w:t>
      </w:r>
      <w:r w:rsidRPr="009E4A77">
        <w:rPr>
          <w:bCs/>
          <w:color w:val="000000" w:themeColor="text1"/>
        </w:rPr>
        <w:t>5.00%</w:t>
      </w:r>
      <w:r w:rsidR="004D3748" w:rsidRPr="009E4A77">
        <w:rPr>
          <w:color w:val="000000" w:themeColor="text1"/>
        </w:rPr>
        <w:t>（见</w:t>
      </w:r>
      <w:r w:rsidR="004D3748" w:rsidRPr="009E4A77">
        <w:rPr>
          <w:rFonts w:hint="eastAsia"/>
          <w:color w:val="000000" w:themeColor="text1"/>
        </w:rPr>
        <w:t>第</w:t>
      </w:r>
      <w:r w:rsidR="004D3748" w:rsidRPr="009E4A77">
        <w:rPr>
          <w:color w:val="000000" w:themeColor="text1"/>
        </w:rPr>
        <w:t>1</w:t>
      </w:r>
      <w:r w:rsidR="004D3748" w:rsidRPr="009E4A77">
        <w:rPr>
          <w:rFonts w:hint="eastAsia"/>
          <w:color w:val="000000" w:themeColor="text1"/>
        </w:rPr>
        <w:t>章</w:t>
      </w:r>
      <w:r w:rsidR="004D3748" w:rsidRPr="009E4A77">
        <w:rPr>
          <w:color w:val="000000" w:themeColor="text1"/>
        </w:rPr>
        <w:t xml:space="preserve"> </w:t>
      </w:r>
      <w:r w:rsidR="004D3748" w:rsidRPr="009E4A77">
        <w:rPr>
          <w:color w:val="000000" w:themeColor="text1"/>
        </w:rPr>
        <w:t>，见</w:t>
      </w:r>
      <w:r w:rsidR="004D3748" w:rsidRPr="009E4A77">
        <w:rPr>
          <w:color w:val="000000" w:themeColor="text1"/>
        </w:rPr>
        <w:t>2006</w:t>
      </w:r>
      <w:r w:rsidR="004D3748" w:rsidRPr="009E4A77">
        <w:rPr>
          <w:color w:val="000000" w:themeColor="text1"/>
        </w:rPr>
        <w:t>年版的</w:t>
      </w:r>
      <w:r w:rsidR="004D3748" w:rsidRPr="009E4A77">
        <w:rPr>
          <w:rFonts w:hint="eastAsia"/>
          <w:color w:val="000000" w:themeColor="text1"/>
        </w:rPr>
        <w:t>第</w:t>
      </w:r>
      <w:r w:rsidR="004D3748" w:rsidRPr="009E4A77">
        <w:rPr>
          <w:color w:val="000000" w:themeColor="text1"/>
        </w:rPr>
        <w:t>1</w:t>
      </w:r>
      <w:r w:rsidR="004D3748" w:rsidRPr="009E4A77">
        <w:rPr>
          <w:rFonts w:hint="eastAsia"/>
          <w:color w:val="000000" w:themeColor="text1"/>
        </w:rPr>
        <w:t>章</w:t>
      </w:r>
      <w:r w:rsidR="004D3748" w:rsidRPr="009E4A77">
        <w:rPr>
          <w:color w:val="000000" w:themeColor="text1"/>
        </w:rPr>
        <w:t>）</w:t>
      </w:r>
      <w:r w:rsidR="009626D9" w:rsidRPr="009E4A77">
        <w:rPr>
          <w:rFonts w:ascii="宋体" w:hAnsi="宋体" w:cs="宋体" w:hint="eastAsia"/>
          <w:color w:val="000000" w:themeColor="text1"/>
          <w:kern w:val="0"/>
          <w:szCs w:val="21"/>
        </w:rPr>
        <w:t>；</w:t>
      </w:r>
    </w:p>
    <w:p w14:paraId="3F211B23" w14:textId="5FDFAF10" w:rsidR="009626D9" w:rsidRPr="009E4A77" w:rsidRDefault="0024634A" w:rsidP="00DB4C8A">
      <w:pPr>
        <w:ind w:firstLineChars="200" w:firstLine="420"/>
        <w:rPr>
          <w:rFonts w:ascii="宋体" w:hAnsi="宋体" w:cs="宋体"/>
          <w:color w:val="000000" w:themeColor="text1"/>
          <w:kern w:val="0"/>
          <w:szCs w:val="21"/>
        </w:rPr>
      </w:pPr>
      <w:r w:rsidRPr="009E4A77">
        <w:rPr>
          <w:rFonts w:ascii="宋体" w:hAnsi="宋体" w:cs="宋体"/>
          <w:color w:val="000000" w:themeColor="text1"/>
          <w:kern w:val="0"/>
          <w:szCs w:val="21"/>
        </w:rPr>
        <w:t>b</w:t>
      </w:r>
      <w:r w:rsidR="00DB4C8A" w:rsidRPr="009E4A77">
        <w:rPr>
          <w:rFonts w:ascii="宋体" w:hAnsi="宋体" w:cs="宋体"/>
          <w:color w:val="000000" w:themeColor="text1"/>
          <w:kern w:val="0"/>
          <w:szCs w:val="21"/>
        </w:rPr>
        <w:t>)</w:t>
      </w:r>
      <w:r w:rsidR="007A7B55" w:rsidRPr="009E4A77">
        <w:rPr>
          <w:rFonts w:ascii="宋体" w:hAnsi="宋体" w:cs="宋体" w:hint="eastAsia"/>
          <w:color w:val="000000" w:themeColor="text1"/>
          <w:kern w:val="0"/>
          <w:szCs w:val="21"/>
        </w:rPr>
        <w:t>更改了</w:t>
      </w:r>
      <w:r w:rsidR="006F6637" w:rsidRPr="009E4A77">
        <w:rPr>
          <w:rFonts w:ascii="宋体" w:hAnsi="宋体" w:cs="宋体" w:hint="eastAsia"/>
          <w:color w:val="000000" w:themeColor="text1"/>
          <w:kern w:val="0"/>
          <w:szCs w:val="21"/>
        </w:rPr>
        <w:t>测定方法，由EDTA 络合滴定法修改为电感耦合等离子体发射光谱法</w:t>
      </w:r>
      <w:r w:rsidR="009626D9" w:rsidRPr="009E4A77">
        <w:rPr>
          <w:rFonts w:ascii="宋体" w:hAnsi="宋体" w:cs="宋体" w:hint="eastAsia"/>
          <w:color w:val="000000" w:themeColor="text1"/>
          <w:kern w:val="0"/>
          <w:szCs w:val="21"/>
        </w:rPr>
        <w:t>（见</w:t>
      </w:r>
      <w:r w:rsidR="004D3748" w:rsidRPr="009E4A77">
        <w:rPr>
          <w:rFonts w:ascii="宋体" w:hAnsi="宋体" w:cs="宋体" w:hint="eastAsia"/>
          <w:color w:val="000000" w:themeColor="text1"/>
          <w:kern w:val="0"/>
          <w:szCs w:val="21"/>
        </w:rPr>
        <w:t>正文</w:t>
      </w:r>
      <w:r w:rsidR="009626D9" w:rsidRPr="009E4A77">
        <w:rPr>
          <w:rFonts w:ascii="宋体" w:hAnsi="宋体" w:cs="宋体" w:hint="eastAsia"/>
          <w:color w:val="000000" w:themeColor="text1"/>
          <w:kern w:val="0"/>
          <w:szCs w:val="21"/>
        </w:rPr>
        <w:t>，</w:t>
      </w:r>
      <w:r w:rsidR="009626D9" w:rsidRPr="009E4A77">
        <w:rPr>
          <w:color w:val="000000" w:themeColor="text1"/>
        </w:rPr>
        <w:t>见</w:t>
      </w:r>
      <w:r w:rsidR="009626D9" w:rsidRPr="009E4A77">
        <w:rPr>
          <w:color w:val="000000" w:themeColor="text1"/>
        </w:rPr>
        <w:t>2006</w:t>
      </w:r>
      <w:r w:rsidR="009626D9" w:rsidRPr="009E4A77">
        <w:rPr>
          <w:color w:val="000000" w:themeColor="text1"/>
        </w:rPr>
        <w:t>年版</w:t>
      </w:r>
      <w:r w:rsidR="009626D9" w:rsidRPr="009E4A77">
        <w:rPr>
          <w:rFonts w:hint="eastAsia"/>
          <w:color w:val="000000" w:themeColor="text1"/>
        </w:rPr>
        <w:t>的</w:t>
      </w:r>
      <w:r w:rsidR="004D3748" w:rsidRPr="009E4A77">
        <w:rPr>
          <w:rFonts w:hint="eastAsia"/>
          <w:color w:val="000000" w:themeColor="text1"/>
        </w:rPr>
        <w:t>正文</w:t>
      </w:r>
      <w:r w:rsidR="009626D9" w:rsidRPr="009E4A77">
        <w:rPr>
          <w:rFonts w:ascii="宋体" w:hAnsi="宋体" w:cs="宋体" w:hint="eastAsia"/>
          <w:color w:val="000000" w:themeColor="text1"/>
          <w:kern w:val="0"/>
          <w:szCs w:val="21"/>
        </w:rPr>
        <w:t>）</w:t>
      </w:r>
      <w:r w:rsidR="004D3748" w:rsidRPr="009E4A77">
        <w:rPr>
          <w:rFonts w:ascii="宋体" w:hAnsi="宋体" w:cs="宋体" w:hint="eastAsia"/>
          <w:color w:val="000000" w:themeColor="text1"/>
          <w:kern w:val="0"/>
          <w:szCs w:val="21"/>
        </w:rPr>
        <w:t>；</w:t>
      </w:r>
    </w:p>
    <w:p w14:paraId="71091B40" w14:textId="67EA2B78" w:rsidR="00A2494B" w:rsidRPr="009E4A77" w:rsidRDefault="0024634A" w:rsidP="00DB4C8A">
      <w:pPr>
        <w:ind w:firstLineChars="200" w:firstLine="420"/>
        <w:rPr>
          <w:rFonts w:ascii="宋体" w:hAnsi="宋体" w:cs="宋体"/>
          <w:color w:val="000000" w:themeColor="text1"/>
          <w:kern w:val="0"/>
          <w:szCs w:val="21"/>
        </w:rPr>
      </w:pPr>
      <w:r w:rsidRPr="009E4A77">
        <w:rPr>
          <w:rFonts w:ascii="宋体" w:hAnsi="宋体" w:cs="宋体"/>
          <w:color w:val="000000" w:themeColor="text1"/>
          <w:kern w:val="0"/>
          <w:szCs w:val="21"/>
        </w:rPr>
        <w:t>c</w:t>
      </w:r>
      <w:r w:rsidR="00A2494B" w:rsidRPr="009E4A77">
        <w:rPr>
          <w:rFonts w:ascii="宋体" w:hAnsi="宋体" w:cs="宋体"/>
          <w:color w:val="000000" w:themeColor="text1"/>
          <w:kern w:val="0"/>
          <w:szCs w:val="21"/>
        </w:rPr>
        <w:t>)</w:t>
      </w:r>
      <w:r w:rsidR="00A2494B" w:rsidRPr="009E4A77">
        <w:rPr>
          <w:rFonts w:ascii="宋体" w:hAnsi="宋体" w:cs="宋体" w:hint="eastAsia"/>
          <w:color w:val="000000" w:themeColor="text1"/>
          <w:kern w:val="0"/>
          <w:szCs w:val="21"/>
        </w:rPr>
        <w:t>增加了配制溶液和样品分析过程中所用的水一般规定（见5，见2006年版的</w:t>
      </w:r>
      <w:r w:rsidR="00A2494B" w:rsidRPr="009E4A77">
        <w:rPr>
          <w:rFonts w:ascii="宋体" w:hAnsi="宋体" w:cs="宋体"/>
          <w:color w:val="000000" w:themeColor="text1"/>
          <w:kern w:val="0"/>
          <w:szCs w:val="21"/>
        </w:rPr>
        <w:t>3</w:t>
      </w:r>
      <w:r w:rsidR="00A2494B" w:rsidRPr="009E4A77">
        <w:rPr>
          <w:rFonts w:ascii="宋体" w:hAnsi="宋体" w:cs="宋体" w:hint="eastAsia"/>
          <w:color w:val="000000" w:themeColor="text1"/>
          <w:kern w:val="0"/>
          <w:szCs w:val="21"/>
        </w:rPr>
        <w:t>）。</w:t>
      </w:r>
    </w:p>
    <w:p w14:paraId="6275976E" w14:textId="19863599" w:rsidR="006F6637" w:rsidRPr="009E4A77" w:rsidRDefault="0024634A" w:rsidP="00DB4C8A">
      <w:pPr>
        <w:ind w:firstLineChars="200" w:firstLine="420"/>
        <w:rPr>
          <w:rFonts w:ascii="宋体" w:hAnsi="宋体" w:cs="宋体"/>
          <w:color w:val="000000" w:themeColor="text1"/>
          <w:kern w:val="0"/>
          <w:szCs w:val="21"/>
        </w:rPr>
      </w:pPr>
      <w:r w:rsidRPr="009E4A77">
        <w:rPr>
          <w:rFonts w:ascii="宋体" w:hAnsi="宋体" w:cs="宋体"/>
          <w:color w:val="000000" w:themeColor="text1"/>
          <w:kern w:val="0"/>
          <w:szCs w:val="21"/>
        </w:rPr>
        <w:t>d</w:t>
      </w:r>
      <w:r w:rsidR="00DB4C8A" w:rsidRPr="009E4A77">
        <w:rPr>
          <w:rFonts w:ascii="宋体" w:hAnsi="宋体" w:cs="宋体"/>
          <w:color w:val="000000" w:themeColor="text1"/>
          <w:kern w:val="0"/>
          <w:szCs w:val="21"/>
        </w:rPr>
        <w:t>)</w:t>
      </w:r>
      <w:r w:rsidR="009626D9" w:rsidRPr="009E4A77">
        <w:rPr>
          <w:rFonts w:ascii="宋体" w:hAnsi="宋体" w:cs="宋体" w:hint="eastAsia"/>
          <w:color w:val="000000" w:themeColor="text1"/>
          <w:kern w:val="0"/>
          <w:szCs w:val="21"/>
        </w:rPr>
        <w:t>删除了允许差（</w:t>
      </w:r>
      <w:r w:rsidR="009626D9" w:rsidRPr="009E4A77">
        <w:rPr>
          <w:color w:val="000000" w:themeColor="text1"/>
        </w:rPr>
        <w:t>见</w:t>
      </w:r>
      <w:r w:rsidR="009626D9" w:rsidRPr="009E4A77">
        <w:rPr>
          <w:color w:val="000000" w:themeColor="text1"/>
        </w:rPr>
        <w:t>2006</w:t>
      </w:r>
      <w:r w:rsidR="009626D9" w:rsidRPr="009E4A77">
        <w:rPr>
          <w:color w:val="000000" w:themeColor="text1"/>
        </w:rPr>
        <w:t>年版</w:t>
      </w:r>
      <w:r w:rsidR="009626D9" w:rsidRPr="009E4A77">
        <w:rPr>
          <w:rFonts w:hint="eastAsia"/>
          <w:color w:val="000000" w:themeColor="text1"/>
        </w:rPr>
        <w:t>的</w:t>
      </w:r>
      <w:r w:rsidR="009626D9" w:rsidRPr="009E4A77">
        <w:rPr>
          <w:color w:val="000000" w:themeColor="text1"/>
        </w:rPr>
        <w:t>7</w:t>
      </w:r>
      <w:r w:rsidR="009626D9" w:rsidRPr="009E4A77">
        <w:rPr>
          <w:rFonts w:hint="eastAsia"/>
          <w:color w:val="000000" w:themeColor="text1"/>
        </w:rPr>
        <w:t>）</w:t>
      </w:r>
    </w:p>
    <w:p w14:paraId="5E90EB1E" w14:textId="6DC88FB4" w:rsidR="009626D9" w:rsidRPr="009E4A77" w:rsidRDefault="0024634A" w:rsidP="00DB4C8A">
      <w:pPr>
        <w:ind w:firstLineChars="200" w:firstLine="420"/>
        <w:rPr>
          <w:rFonts w:ascii="宋体" w:hAnsi="宋体" w:cs="宋体"/>
          <w:color w:val="000000" w:themeColor="text1"/>
          <w:kern w:val="0"/>
          <w:szCs w:val="21"/>
        </w:rPr>
      </w:pPr>
      <w:r w:rsidRPr="009E4A77">
        <w:rPr>
          <w:rFonts w:ascii="宋体" w:hAnsi="宋体" w:cs="宋体"/>
          <w:color w:val="000000" w:themeColor="text1"/>
          <w:kern w:val="0"/>
          <w:szCs w:val="21"/>
        </w:rPr>
        <w:t>e</w:t>
      </w:r>
      <w:r w:rsidR="009626D9" w:rsidRPr="009E4A77">
        <w:rPr>
          <w:rFonts w:ascii="宋体" w:hAnsi="宋体" w:cs="宋体"/>
          <w:color w:val="000000" w:themeColor="text1"/>
          <w:kern w:val="0"/>
          <w:szCs w:val="21"/>
        </w:rPr>
        <w:t>)</w:t>
      </w:r>
      <w:r w:rsidR="009626D9" w:rsidRPr="009E4A77">
        <w:rPr>
          <w:rFonts w:ascii="宋体" w:hAnsi="宋体" w:cs="宋体" w:hint="eastAsia"/>
          <w:color w:val="000000" w:themeColor="text1"/>
          <w:kern w:val="0"/>
          <w:szCs w:val="21"/>
        </w:rPr>
        <w:t>增加了精密度（见</w:t>
      </w:r>
      <w:r w:rsidR="009626D9" w:rsidRPr="009E4A77">
        <w:rPr>
          <w:rFonts w:ascii="宋体" w:hAnsi="宋体" w:cs="宋体"/>
          <w:color w:val="000000" w:themeColor="text1"/>
          <w:kern w:val="0"/>
          <w:szCs w:val="21"/>
        </w:rPr>
        <w:t>10</w:t>
      </w:r>
      <w:r w:rsidR="009626D9" w:rsidRPr="009E4A77">
        <w:rPr>
          <w:rFonts w:ascii="宋体" w:hAnsi="宋体" w:cs="宋体" w:hint="eastAsia"/>
          <w:color w:val="000000" w:themeColor="text1"/>
          <w:kern w:val="0"/>
          <w:szCs w:val="21"/>
        </w:rPr>
        <w:t>）</w:t>
      </w:r>
    </w:p>
    <w:p w14:paraId="79B46AF1" w14:textId="202528D9" w:rsidR="004B311C" w:rsidRPr="009E4A77" w:rsidRDefault="004B311C" w:rsidP="00DB4C8A">
      <w:pPr>
        <w:ind w:firstLineChars="200" w:firstLine="420"/>
        <w:rPr>
          <w:rFonts w:ascii="宋体" w:hAnsi="宋体" w:cs="宋体"/>
          <w:color w:val="000000" w:themeColor="text1"/>
          <w:kern w:val="0"/>
          <w:szCs w:val="21"/>
        </w:rPr>
      </w:pPr>
      <w:r w:rsidRPr="009E4A77">
        <w:rPr>
          <w:rFonts w:hint="eastAsia"/>
          <w:color w:val="000000" w:themeColor="text1"/>
        </w:rPr>
        <w:t>请注意本文件的某些内容可能涉及专利。本文件的发布机构不承担识别专利的责任。</w:t>
      </w:r>
    </w:p>
    <w:p w14:paraId="7E75BD88" w14:textId="77777777" w:rsidR="004D3748" w:rsidRPr="009E4A77" w:rsidRDefault="004D3748" w:rsidP="004D3748">
      <w:pPr>
        <w:pStyle w:val="ab"/>
        <w:ind w:left="420" w:firstLineChars="0" w:firstLine="0"/>
        <w:rPr>
          <w:rFonts w:ascii="Times New Roman"/>
          <w:color w:val="000000" w:themeColor="text1"/>
        </w:rPr>
      </w:pPr>
      <w:r w:rsidRPr="009E4A77">
        <w:rPr>
          <w:rFonts w:ascii="Times New Roman"/>
          <w:color w:val="000000" w:themeColor="text1"/>
        </w:rPr>
        <w:t>本文件由全国有色金属标准化技术委员会（</w:t>
      </w:r>
      <w:r w:rsidRPr="009E4A77">
        <w:rPr>
          <w:rFonts w:ascii="Times New Roman"/>
          <w:color w:val="000000" w:themeColor="text1"/>
        </w:rPr>
        <w:t>SAC/TC 243</w:t>
      </w:r>
      <w:r w:rsidRPr="009E4A77">
        <w:rPr>
          <w:rFonts w:ascii="Times New Roman"/>
          <w:color w:val="000000" w:themeColor="text1"/>
        </w:rPr>
        <w:t>）提出并归口。</w:t>
      </w:r>
    </w:p>
    <w:p w14:paraId="38CAC33F" w14:textId="77777777" w:rsidR="00745F7E" w:rsidRDefault="006F6637" w:rsidP="006F6637">
      <w:pPr>
        <w:ind w:firstLineChars="200" w:firstLine="420"/>
        <w:rPr>
          <w:rFonts w:ascii="宋体" w:hAnsi="宋体" w:cs="宋体"/>
          <w:color w:val="000000" w:themeColor="text1"/>
          <w:kern w:val="0"/>
          <w:szCs w:val="21"/>
        </w:rPr>
      </w:pPr>
      <w:r w:rsidRPr="009E4A77">
        <w:rPr>
          <w:rFonts w:ascii="宋体" w:hAnsi="宋体" w:cs="宋体" w:hint="eastAsia"/>
          <w:color w:val="000000" w:themeColor="text1"/>
          <w:kern w:val="0"/>
          <w:szCs w:val="21"/>
        </w:rPr>
        <w:t>本</w:t>
      </w:r>
      <w:r w:rsidR="0015160A" w:rsidRPr="009E4A77">
        <w:rPr>
          <w:rFonts w:ascii="宋体" w:hAnsi="宋体" w:cs="宋体" w:hint="eastAsia"/>
          <w:color w:val="000000" w:themeColor="text1"/>
          <w:kern w:val="0"/>
          <w:szCs w:val="21"/>
        </w:rPr>
        <w:t>文件</w:t>
      </w:r>
      <w:r w:rsidRPr="009E4A77">
        <w:rPr>
          <w:rFonts w:ascii="宋体" w:hAnsi="宋体" w:cs="宋体" w:hint="eastAsia"/>
          <w:color w:val="000000" w:themeColor="text1"/>
          <w:kern w:val="0"/>
          <w:szCs w:val="21"/>
        </w:rPr>
        <w:t>起草单位：</w:t>
      </w:r>
      <w:r w:rsidR="00745F7E" w:rsidRPr="00745F7E">
        <w:rPr>
          <w:rFonts w:ascii="宋体" w:hAnsi="宋体" w:cs="宋体" w:hint="eastAsia"/>
          <w:color w:val="000000" w:themeColor="text1"/>
          <w:kern w:val="0"/>
          <w:szCs w:val="21"/>
        </w:rPr>
        <w:t>贵研检测科技（云南）有限公司、贵研资源（易门）有限公司、郴州市产商品质量监督检验所、北矿检测技术股份有限公司、云南省贵金属新材料控股集团股份有限公司、云南黄金矿业集团贵金属检测有限公司、江西省君鑫贵金属科技材料有限公司 、紫金矿业集团股份有限公司、中宝正信金银珠宝首饰检测有限公司 、金川集团股</w:t>
      </w:r>
      <w:r w:rsidR="00745F7E" w:rsidRPr="00745F7E">
        <w:rPr>
          <w:rFonts w:ascii="宋体" w:hAnsi="宋体" w:cs="宋体" w:hint="eastAsia"/>
          <w:color w:val="000000" w:themeColor="text1"/>
          <w:kern w:val="0"/>
          <w:szCs w:val="21"/>
        </w:rPr>
        <w:lastRenderedPageBreak/>
        <w:t>份有限公司、河南中原黄金冶炼厂有限责任公司、国标（北京）检验认证有限公司。</w:t>
      </w:r>
    </w:p>
    <w:p w14:paraId="035D50C9" w14:textId="79363F76" w:rsidR="006F6637" w:rsidRPr="009E63E2" w:rsidRDefault="006F6637" w:rsidP="006F6637">
      <w:pPr>
        <w:ind w:firstLineChars="200" w:firstLine="420"/>
        <w:rPr>
          <w:rFonts w:ascii="宋体" w:hAnsi="宋体" w:cs="宋体"/>
          <w:color w:val="000000" w:themeColor="text1"/>
          <w:kern w:val="0"/>
          <w:szCs w:val="21"/>
        </w:rPr>
      </w:pPr>
      <w:r w:rsidRPr="00745F7E">
        <w:rPr>
          <w:rFonts w:ascii="宋体" w:hAnsi="宋体" w:cs="宋体" w:hint="eastAsia"/>
          <w:color w:val="000000" w:themeColor="text1"/>
          <w:kern w:val="0"/>
          <w:szCs w:val="21"/>
        </w:rPr>
        <w:t>本</w:t>
      </w:r>
      <w:r w:rsidR="0015160A" w:rsidRPr="00745F7E">
        <w:rPr>
          <w:rFonts w:ascii="宋体" w:hAnsi="宋体" w:cs="宋体" w:hint="eastAsia"/>
          <w:color w:val="000000" w:themeColor="text1"/>
          <w:kern w:val="0"/>
          <w:szCs w:val="21"/>
        </w:rPr>
        <w:t>文件</w:t>
      </w:r>
      <w:r w:rsidRPr="00745F7E">
        <w:rPr>
          <w:rFonts w:ascii="宋体" w:hAnsi="宋体" w:cs="宋体" w:hint="eastAsia"/>
          <w:color w:val="000000" w:themeColor="text1"/>
          <w:kern w:val="0"/>
          <w:szCs w:val="21"/>
        </w:rPr>
        <w:t>主要起草人：</w:t>
      </w:r>
      <w:r w:rsidRPr="009E63E2">
        <w:rPr>
          <w:rFonts w:ascii="宋体" w:hAnsi="宋体" w:cs="宋体" w:hint="eastAsia"/>
          <w:color w:val="000000" w:themeColor="text1"/>
          <w:kern w:val="0"/>
          <w:szCs w:val="21"/>
        </w:rPr>
        <w:t xml:space="preserve"> </w:t>
      </w:r>
      <w:r w:rsidR="00745F7E" w:rsidRPr="00745F7E">
        <w:rPr>
          <w:rFonts w:ascii="宋体" w:hAnsi="宋体" w:cs="宋体" w:hint="eastAsia"/>
          <w:color w:val="000000" w:themeColor="text1"/>
          <w:kern w:val="0"/>
          <w:szCs w:val="21"/>
        </w:rPr>
        <w:t>杨辉、付仕梅、金娅秋、赵万春、陈国华、孙祺、贾贵发、杨梅英、张航波、梁洁、朱武勋、向磊、韩继标、陈丽华、杨泉、谢丽芳、张卓佳、刘秋波 张佳瑀、陈晓科、李力、郁丰善、陈能、龙秀甲、简莉婷、刘振江、宋如梦 朱国忠、王夏、胡梦桥。</w:t>
      </w:r>
    </w:p>
    <w:p w14:paraId="2DF0EEDC" w14:textId="1B647682" w:rsidR="006F6637" w:rsidRPr="009E4A77" w:rsidRDefault="006F6637" w:rsidP="006F6637">
      <w:pPr>
        <w:ind w:firstLineChars="200" w:firstLine="420"/>
        <w:rPr>
          <w:rFonts w:ascii="宋体" w:hAnsi="宋体" w:cs="宋体"/>
          <w:color w:val="000000" w:themeColor="text1"/>
          <w:kern w:val="0"/>
          <w:szCs w:val="21"/>
        </w:rPr>
      </w:pPr>
      <w:r w:rsidRPr="009E4A77">
        <w:rPr>
          <w:rFonts w:ascii="宋体" w:hAnsi="宋体" w:cs="宋体" w:hint="eastAsia"/>
          <w:color w:val="000000" w:themeColor="text1"/>
          <w:kern w:val="0"/>
          <w:szCs w:val="21"/>
        </w:rPr>
        <w:t>本</w:t>
      </w:r>
      <w:r w:rsidR="0015160A" w:rsidRPr="009E4A77">
        <w:rPr>
          <w:rFonts w:ascii="宋体" w:hAnsi="宋体" w:cs="宋体" w:hint="eastAsia"/>
          <w:color w:val="000000" w:themeColor="text1"/>
          <w:kern w:val="0"/>
          <w:szCs w:val="21"/>
        </w:rPr>
        <w:t>文件</w:t>
      </w:r>
      <w:r w:rsidRPr="009E4A77">
        <w:rPr>
          <w:rFonts w:ascii="宋体" w:hAnsi="宋体" w:cs="宋体" w:hint="eastAsia"/>
          <w:color w:val="000000" w:themeColor="text1"/>
          <w:kern w:val="0"/>
          <w:szCs w:val="21"/>
        </w:rPr>
        <w:t>所代替标准的历次版本发布情况为：</w:t>
      </w:r>
    </w:p>
    <w:p w14:paraId="58294C56" w14:textId="77777777" w:rsidR="00DB4C8A" w:rsidRPr="009E4A77" w:rsidRDefault="00DB4C8A" w:rsidP="00DB4C8A">
      <w:pPr>
        <w:ind w:firstLineChars="200" w:firstLine="420"/>
        <w:rPr>
          <w:color w:val="000000" w:themeColor="text1"/>
          <w:szCs w:val="21"/>
        </w:rPr>
      </w:pPr>
      <w:r w:rsidRPr="009E4A77">
        <w:rPr>
          <w:rFonts w:hint="eastAsia"/>
          <w:color w:val="000000" w:themeColor="text1"/>
          <w:szCs w:val="21"/>
        </w:rPr>
        <w:t>——</w:t>
      </w:r>
      <w:r w:rsidRPr="009E4A77">
        <w:rPr>
          <w:rFonts w:hint="eastAsia"/>
          <w:color w:val="000000" w:themeColor="text1"/>
          <w:szCs w:val="21"/>
        </w:rPr>
        <w:t>1978</w:t>
      </w:r>
      <w:r w:rsidRPr="009E4A77">
        <w:rPr>
          <w:rFonts w:hint="eastAsia"/>
          <w:color w:val="000000" w:themeColor="text1"/>
          <w:szCs w:val="21"/>
        </w:rPr>
        <w:t>年首次发布，</w:t>
      </w:r>
      <w:r w:rsidRPr="009E4A77">
        <w:rPr>
          <w:rFonts w:hint="eastAsia"/>
          <w:color w:val="000000" w:themeColor="text1"/>
          <w:szCs w:val="21"/>
        </w:rPr>
        <w:t>1994</w:t>
      </w:r>
      <w:r w:rsidRPr="009E4A77">
        <w:rPr>
          <w:rFonts w:hint="eastAsia"/>
          <w:color w:val="000000" w:themeColor="text1"/>
          <w:szCs w:val="21"/>
        </w:rPr>
        <w:t>年第一次修订，</w:t>
      </w:r>
      <w:r w:rsidRPr="009E4A77">
        <w:rPr>
          <w:rFonts w:hint="eastAsia"/>
          <w:color w:val="000000" w:themeColor="text1"/>
          <w:szCs w:val="21"/>
        </w:rPr>
        <w:t>2006</w:t>
      </w:r>
      <w:r w:rsidRPr="009E4A77">
        <w:rPr>
          <w:rFonts w:hint="eastAsia"/>
          <w:color w:val="000000" w:themeColor="text1"/>
          <w:szCs w:val="21"/>
        </w:rPr>
        <w:t>年第二次修订；</w:t>
      </w:r>
    </w:p>
    <w:p w14:paraId="2D052951" w14:textId="4362642C" w:rsidR="004A43CA" w:rsidRPr="009E4A77" w:rsidRDefault="00DB4C8A" w:rsidP="00DB4C8A">
      <w:pPr>
        <w:ind w:firstLineChars="200" w:firstLine="420"/>
        <w:rPr>
          <w:color w:val="000000" w:themeColor="text1"/>
          <w:szCs w:val="21"/>
        </w:rPr>
      </w:pPr>
      <w:r w:rsidRPr="009E4A77">
        <w:rPr>
          <w:rFonts w:hint="eastAsia"/>
          <w:color w:val="000000" w:themeColor="text1"/>
          <w:szCs w:val="21"/>
        </w:rPr>
        <w:t>——本次为第三次修订。</w:t>
      </w:r>
    </w:p>
    <w:p w14:paraId="3A0ECD10" w14:textId="77777777" w:rsidR="004A43CA" w:rsidRPr="009E4A77" w:rsidRDefault="004A43CA" w:rsidP="004A43CA">
      <w:pPr>
        <w:ind w:firstLineChars="200" w:firstLine="416"/>
        <w:rPr>
          <w:rFonts w:ascii="宋体" w:hAnsi="宋体" w:cs="宋体"/>
          <w:color w:val="000000" w:themeColor="text1"/>
          <w:spacing w:val="-2"/>
          <w:kern w:val="0"/>
          <w:szCs w:val="21"/>
        </w:rPr>
      </w:pPr>
    </w:p>
    <w:p w14:paraId="64DDA0F9" w14:textId="77777777" w:rsidR="0008228D" w:rsidRPr="009E4A77" w:rsidRDefault="0008228D" w:rsidP="004A43CA">
      <w:pPr>
        <w:ind w:firstLineChars="200" w:firstLine="416"/>
        <w:rPr>
          <w:rFonts w:ascii="宋体" w:hAnsi="宋体" w:cs="宋体"/>
          <w:color w:val="000000" w:themeColor="text1"/>
          <w:spacing w:val="-2"/>
          <w:kern w:val="0"/>
          <w:szCs w:val="21"/>
        </w:rPr>
      </w:pPr>
    </w:p>
    <w:p w14:paraId="25755935" w14:textId="77777777" w:rsidR="0008228D" w:rsidRPr="009E4A77" w:rsidRDefault="0008228D" w:rsidP="004A43CA">
      <w:pPr>
        <w:ind w:firstLineChars="200" w:firstLine="416"/>
        <w:rPr>
          <w:rFonts w:ascii="宋体" w:hAnsi="宋体" w:cs="宋体"/>
          <w:color w:val="000000" w:themeColor="text1"/>
          <w:spacing w:val="-2"/>
          <w:kern w:val="0"/>
          <w:szCs w:val="21"/>
        </w:rPr>
      </w:pPr>
    </w:p>
    <w:p w14:paraId="21EC1D8C" w14:textId="77777777" w:rsidR="004A43CA" w:rsidRPr="009E4A77" w:rsidRDefault="004A43CA" w:rsidP="004A43CA">
      <w:pPr>
        <w:ind w:firstLineChars="200" w:firstLine="422"/>
        <w:rPr>
          <w:noProof/>
          <w:color w:val="000000" w:themeColor="text1"/>
          <w:szCs w:val="21"/>
        </w:rPr>
      </w:pPr>
      <w:r w:rsidRPr="009E4A77">
        <w:rPr>
          <w:rFonts w:hint="eastAsia"/>
          <w:b/>
          <w:noProof/>
          <w:color w:val="000000" w:themeColor="text1"/>
          <w:szCs w:val="21"/>
        </w:rPr>
        <w:t xml:space="preserve">    </w:t>
      </w:r>
      <w:r w:rsidRPr="009E4A77">
        <w:rPr>
          <w:rFonts w:hint="eastAsia"/>
          <w:noProof/>
          <w:color w:val="000000" w:themeColor="text1"/>
          <w:szCs w:val="21"/>
        </w:rPr>
        <w:t xml:space="preserve">        </w:t>
      </w:r>
    </w:p>
    <w:p w14:paraId="5640870F" w14:textId="0DBE76CC" w:rsidR="00293315" w:rsidRDefault="004A43CA" w:rsidP="004A43CA">
      <w:pPr>
        <w:rPr>
          <w:rFonts w:ascii="宋体" w:cs="宋体"/>
          <w:color w:val="000000" w:themeColor="text1"/>
          <w:kern w:val="0"/>
          <w:szCs w:val="21"/>
        </w:rPr>
      </w:pPr>
      <w:r w:rsidRPr="009E4A77">
        <w:rPr>
          <w:rFonts w:ascii="宋体" w:cs="宋体"/>
          <w:color w:val="000000" w:themeColor="text1"/>
          <w:kern w:val="0"/>
          <w:szCs w:val="21"/>
        </w:rPr>
        <w:br w:type="page"/>
      </w:r>
    </w:p>
    <w:p w14:paraId="433FE179" w14:textId="52A7F0FC" w:rsidR="00293315" w:rsidRPr="00293315" w:rsidRDefault="00293315" w:rsidP="00293315">
      <w:pPr>
        <w:widowControl/>
        <w:jc w:val="center"/>
        <w:rPr>
          <w:rFonts w:ascii="黑体" w:eastAsia="黑体" w:hAnsi="黑体" w:cs="宋体"/>
          <w:b/>
          <w:bCs/>
          <w:color w:val="000000" w:themeColor="text1"/>
          <w:kern w:val="0"/>
          <w:sz w:val="32"/>
          <w:szCs w:val="32"/>
        </w:rPr>
      </w:pPr>
      <w:r w:rsidRPr="00293315">
        <w:rPr>
          <w:rFonts w:ascii="黑体" w:eastAsia="黑体" w:hAnsi="黑体" w:cs="宋体" w:hint="eastAsia"/>
          <w:b/>
          <w:bCs/>
          <w:color w:val="000000" w:themeColor="text1"/>
          <w:kern w:val="0"/>
          <w:sz w:val="32"/>
          <w:szCs w:val="32"/>
        </w:rPr>
        <w:t>引   言</w:t>
      </w:r>
    </w:p>
    <w:p w14:paraId="04B9B26E" w14:textId="77777777" w:rsidR="00293315" w:rsidRPr="00173A88" w:rsidRDefault="00293315" w:rsidP="00293315">
      <w:pPr>
        <w:widowControl/>
        <w:jc w:val="left"/>
        <w:rPr>
          <w:rFonts w:ascii="宋体" w:cs="宋体"/>
          <w:color w:val="000000" w:themeColor="text1"/>
          <w:kern w:val="0"/>
          <w:szCs w:val="21"/>
        </w:rPr>
      </w:pPr>
    </w:p>
    <w:p w14:paraId="5ADF0C2B" w14:textId="10C86256" w:rsidR="00173A88" w:rsidRPr="00746A63" w:rsidRDefault="00173A88" w:rsidP="00445CD4">
      <w:pPr>
        <w:widowControl/>
        <w:ind w:firstLineChars="200" w:firstLine="420"/>
        <w:jc w:val="left"/>
        <w:rPr>
          <w:rFonts w:ascii="宋体" w:cs="宋体"/>
          <w:kern w:val="0"/>
          <w:szCs w:val="21"/>
        </w:rPr>
      </w:pPr>
      <w:r w:rsidRPr="00746A63">
        <w:rPr>
          <w:rFonts w:ascii="宋体" w:cs="宋体" w:hint="eastAsia"/>
          <w:kern w:val="0"/>
          <w:szCs w:val="21"/>
        </w:rPr>
        <w:t>贵金属合金是以贵金属中的一种金属为基础，加入其他元素组成的合金</w:t>
      </w:r>
      <w:r w:rsidR="00746E58" w:rsidRPr="00746A63">
        <w:rPr>
          <w:rFonts w:ascii="宋体" w:cs="宋体" w:hint="eastAsia"/>
          <w:kern w:val="0"/>
          <w:szCs w:val="21"/>
        </w:rPr>
        <w:t>。</w:t>
      </w:r>
      <w:r w:rsidR="006111BF" w:rsidRPr="00746A63">
        <w:rPr>
          <w:rFonts w:hint="eastAsia"/>
        </w:rPr>
        <w:t>本文件中</w:t>
      </w:r>
      <w:r w:rsidR="00746E58" w:rsidRPr="00746A63">
        <w:rPr>
          <w:rFonts w:ascii="宋体" w:cs="宋体" w:hint="eastAsia"/>
          <w:kern w:val="0"/>
          <w:szCs w:val="21"/>
        </w:rPr>
        <w:t>金基添加镓构成金镓合金,可形成新型低温合金，广泛应用于电子行业，医疗行业，半导体行业及低温合金行业。银镓合金是一种能代替银汞合金的新型牙齿充填材料 ,其性能与银汞合金相近</w:t>
      </w:r>
      <w:r w:rsidR="006111BF" w:rsidRPr="00746A63">
        <w:rPr>
          <w:rFonts w:ascii="宋体" w:cs="宋体" w:hint="eastAsia"/>
          <w:kern w:val="0"/>
          <w:szCs w:val="21"/>
        </w:rPr>
        <w:t>，</w:t>
      </w:r>
      <w:r w:rsidR="00746E58" w:rsidRPr="00746A63">
        <w:rPr>
          <w:rFonts w:ascii="宋体" w:cs="宋体" w:hint="eastAsia"/>
          <w:kern w:val="0"/>
          <w:szCs w:val="21"/>
        </w:rPr>
        <w:t>优点是不会对口腔科医护人员产生汞害。充填后有较好的耐磨性、耐腐蚀性、固化速度快，对口腔粘膜及牙龈组织无刺激、无毒、无过敏反应、不污染环境是拟替代银汞合金的理想充填材料。</w:t>
      </w:r>
      <w:r w:rsidR="003961A8" w:rsidRPr="00746A63">
        <w:rPr>
          <w:rFonts w:ascii="宋体" w:cs="宋体"/>
          <w:kern w:val="0"/>
          <w:szCs w:val="21"/>
        </w:rPr>
        <w:t>YS/T 372</w:t>
      </w:r>
      <w:r w:rsidR="00BB212A" w:rsidRPr="00746A63">
        <w:rPr>
          <w:rFonts w:ascii="宋体" w:cs="宋体" w:hint="eastAsia"/>
          <w:kern w:val="0"/>
          <w:szCs w:val="21"/>
        </w:rPr>
        <w:t>建立针对当</w:t>
      </w:r>
      <w:r w:rsidRPr="00746A63">
        <w:rPr>
          <w:rFonts w:ascii="宋体" w:cs="宋体" w:hint="eastAsia"/>
          <w:kern w:val="0"/>
          <w:szCs w:val="21"/>
        </w:rPr>
        <w:t>前所有实现规模化生产的</w:t>
      </w:r>
      <w:r w:rsidR="00746E58" w:rsidRPr="00746A63">
        <w:rPr>
          <w:rFonts w:ascii="宋体" w:cs="宋体" w:hint="eastAsia"/>
          <w:kern w:val="0"/>
          <w:szCs w:val="21"/>
        </w:rPr>
        <w:t>贵金属</w:t>
      </w:r>
      <w:r w:rsidRPr="00746A63">
        <w:rPr>
          <w:rFonts w:ascii="宋体" w:cs="宋体" w:hint="eastAsia"/>
          <w:kern w:val="0"/>
          <w:szCs w:val="21"/>
        </w:rPr>
        <w:t>合金(包括</w:t>
      </w:r>
      <w:r w:rsidR="00746E58" w:rsidRPr="00746A63">
        <w:rPr>
          <w:rFonts w:ascii="宋体" w:cs="宋体" w:hint="eastAsia"/>
          <w:kern w:val="0"/>
          <w:szCs w:val="21"/>
        </w:rPr>
        <w:t>金基合金、银基合金、铂基合金和钯基合金</w:t>
      </w:r>
      <w:r w:rsidR="00445CD4" w:rsidRPr="00746A63">
        <w:rPr>
          <w:rFonts w:ascii="宋体" w:cs="宋体" w:hint="eastAsia"/>
          <w:kern w:val="0"/>
          <w:szCs w:val="21"/>
        </w:rPr>
        <w:t>等</w:t>
      </w:r>
      <w:r w:rsidRPr="00746A63">
        <w:rPr>
          <w:rFonts w:ascii="宋体" w:cs="宋体" w:hint="eastAsia"/>
          <w:kern w:val="0"/>
          <w:szCs w:val="21"/>
        </w:rPr>
        <w:t>)生产,应用中需要考核的指标的化学分析方法标准,包括</w:t>
      </w:r>
      <w:r w:rsidR="00746E58" w:rsidRPr="00746A63">
        <w:rPr>
          <w:rFonts w:ascii="宋体" w:cs="宋体" w:hint="eastAsia"/>
          <w:kern w:val="0"/>
          <w:szCs w:val="21"/>
        </w:rPr>
        <w:t>贵金属合金中主成分含量</w:t>
      </w:r>
      <w:r w:rsidRPr="00746A63">
        <w:rPr>
          <w:rFonts w:ascii="宋体" w:cs="宋体" w:hint="eastAsia"/>
          <w:kern w:val="0"/>
          <w:szCs w:val="21"/>
        </w:rPr>
        <w:t>、</w:t>
      </w:r>
      <w:r w:rsidR="00746E58" w:rsidRPr="00746A63">
        <w:rPr>
          <w:rFonts w:ascii="宋体" w:cs="宋体" w:hint="eastAsia"/>
          <w:kern w:val="0"/>
          <w:szCs w:val="21"/>
        </w:rPr>
        <w:t>次成分含量、非贵金属含量</w:t>
      </w:r>
      <w:r w:rsidRPr="00746A63">
        <w:rPr>
          <w:rFonts w:ascii="宋体" w:cs="宋体" w:hint="eastAsia"/>
          <w:kern w:val="0"/>
          <w:szCs w:val="21"/>
        </w:rPr>
        <w:t>的检测等。根据检测对象和检测手段的不同以及基体的差异等,</w:t>
      </w:r>
      <w:r w:rsidR="00746E58" w:rsidRPr="00746A63">
        <w:rPr>
          <w:rFonts w:ascii="宋体" w:cs="宋体"/>
          <w:kern w:val="0"/>
          <w:szCs w:val="21"/>
        </w:rPr>
        <w:t xml:space="preserve"> YS/T 372</w:t>
      </w:r>
      <w:r w:rsidRPr="00746A63">
        <w:rPr>
          <w:rFonts w:ascii="宋体" w:cs="宋体" w:hint="eastAsia"/>
          <w:kern w:val="0"/>
          <w:szCs w:val="21"/>
        </w:rPr>
        <w:t xml:space="preserve"> </w:t>
      </w:r>
      <w:r w:rsidR="00BB212A" w:rsidRPr="00746A63">
        <w:rPr>
          <w:rFonts w:ascii="宋体" w:cs="宋体" w:hint="eastAsia"/>
          <w:kern w:val="0"/>
          <w:szCs w:val="21"/>
        </w:rPr>
        <w:t>共由</w:t>
      </w:r>
      <w:r w:rsidR="00746E58" w:rsidRPr="00746A63">
        <w:rPr>
          <w:rFonts w:ascii="宋体" w:cs="宋体" w:hint="eastAsia"/>
          <w:kern w:val="0"/>
          <w:szCs w:val="21"/>
        </w:rPr>
        <w:t>22</w:t>
      </w:r>
      <w:r w:rsidRPr="00746A63">
        <w:rPr>
          <w:rFonts w:ascii="宋体" w:cs="宋体" w:hint="eastAsia"/>
          <w:kern w:val="0"/>
          <w:szCs w:val="21"/>
        </w:rPr>
        <w:t>个部分构成</w:t>
      </w:r>
      <w:r w:rsidR="00075E8B" w:rsidRPr="00746A63">
        <w:rPr>
          <w:rFonts w:ascii="宋体" w:cs="宋体" w:hint="eastAsia"/>
          <w:kern w:val="0"/>
          <w:szCs w:val="21"/>
        </w:rPr>
        <w:t>。</w:t>
      </w:r>
      <w:r w:rsidR="00BB212A" w:rsidRPr="00746A63">
        <w:rPr>
          <w:rFonts w:ascii="宋体" w:cs="宋体" w:hint="eastAsia"/>
          <w:kern w:val="0"/>
          <w:szCs w:val="21"/>
        </w:rPr>
        <w:t>本文件为第1</w:t>
      </w:r>
      <w:r w:rsidR="00BB212A" w:rsidRPr="00746A63">
        <w:rPr>
          <w:rFonts w:ascii="宋体" w:cs="宋体"/>
          <w:kern w:val="0"/>
          <w:szCs w:val="21"/>
        </w:rPr>
        <w:t>6</w:t>
      </w:r>
      <w:r w:rsidR="00BB212A" w:rsidRPr="00746A63">
        <w:rPr>
          <w:rFonts w:ascii="宋体" w:cs="宋体" w:hint="eastAsia"/>
          <w:kern w:val="0"/>
          <w:szCs w:val="21"/>
        </w:rPr>
        <w:t>部分。</w:t>
      </w:r>
    </w:p>
    <w:p w14:paraId="6054C1A8" w14:textId="40044985" w:rsidR="00445CD4" w:rsidRPr="00746A63" w:rsidRDefault="00445CD4" w:rsidP="00445CD4">
      <w:pPr>
        <w:widowControl/>
        <w:ind w:firstLineChars="200" w:firstLine="420"/>
        <w:jc w:val="left"/>
        <w:rPr>
          <w:rFonts w:ascii="宋体" w:cs="宋体"/>
          <w:kern w:val="0"/>
          <w:szCs w:val="21"/>
        </w:rPr>
      </w:pPr>
      <w:r w:rsidRPr="00746A63">
        <w:rPr>
          <w:rFonts w:ascii="宋体" w:cs="宋体" w:hint="eastAsia"/>
          <w:kern w:val="0"/>
          <w:szCs w:val="21"/>
        </w:rPr>
        <w:t>本</w:t>
      </w:r>
      <w:r w:rsidR="00BB212A" w:rsidRPr="00746A63">
        <w:rPr>
          <w:rFonts w:ascii="宋体" w:cs="宋体" w:hint="eastAsia"/>
          <w:kern w:val="0"/>
          <w:szCs w:val="21"/>
        </w:rPr>
        <w:t>文件是</w:t>
      </w:r>
      <w:r w:rsidRPr="00746A63">
        <w:rPr>
          <w:rFonts w:ascii="宋体" w:cs="宋体" w:hint="eastAsia"/>
          <w:kern w:val="0"/>
          <w:szCs w:val="21"/>
        </w:rPr>
        <w:t>对</w:t>
      </w:r>
      <w:r w:rsidRPr="00746A63">
        <w:rPr>
          <w:rFonts w:ascii="宋体" w:cs="宋体"/>
          <w:kern w:val="0"/>
          <w:szCs w:val="21"/>
        </w:rPr>
        <w:t>YS/T 372</w:t>
      </w:r>
      <w:r w:rsidRPr="00746A63">
        <w:rPr>
          <w:rFonts w:ascii="宋体" w:cs="宋体" w:hint="eastAsia"/>
          <w:kern w:val="0"/>
          <w:szCs w:val="21"/>
        </w:rPr>
        <w:t>.16</w:t>
      </w:r>
      <w:r w:rsidR="005B7C4B" w:rsidRPr="00746A63">
        <w:rPr>
          <w:rFonts w:ascii="宋体" w:cs="宋体"/>
          <w:kern w:val="0"/>
          <w:szCs w:val="21"/>
        </w:rPr>
        <w:t>-2006</w:t>
      </w:r>
      <w:r w:rsidRPr="00746A63">
        <w:rPr>
          <w:rFonts w:ascii="宋体" w:cs="宋体" w:hint="eastAsia"/>
          <w:kern w:val="0"/>
          <w:szCs w:val="21"/>
        </w:rPr>
        <w:t>的修订，将EDTA容量法测定镓含量</w:t>
      </w:r>
      <w:r w:rsidR="005B7C4B" w:rsidRPr="00746A63">
        <w:rPr>
          <w:rFonts w:ascii="宋体" w:cs="宋体" w:hint="eastAsia"/>
          <w:kern w:val="0"/>
          <w:szCs w:val="21"/>
        </w:rPr>
        <w:t>更改</w:t>
      </w:r>
      <w:r w:rsidRPr="00746A63">
        <w:rPr>
          <w:rFonts w:ascii="宋体" w:cs="宋体" w:hint="eastAsia"/>
          <w:kern w:val="0"/>
          <w:szCs w:val="21"/>
        </w:rPr>
        <w:t>为电感耦合等离子体发射光谱法测定镓，方法无需分离基体，使操作简单、快捷，测定范围更宽，但为了能将贵金属回收，采用亚硫酸沉淀分离金。同时还增加了银镓合金中镓的测定。目前电感耦合等离子体发射光谱仪已成为实验室常规的分析仪器，针对贵金属合金中镓量的测定电感耦合等离子体发射光谱仪抗干扰能力强于容量法。</w:t>
      </w:r>
    </w:p>
    <w:p w14:paraId="0030D17F" w14:textId="625B36DE" w:rsidR="00445CD4" w:rsidRPr="00746A63" w:rsidRDefault="00445CD4" w:rsidP="00445CD4">
      <w:pPr>
        <w:widowControl/>
        <w:ind w:firstLineChars="200" w:firstLine="420"/>
        <w:jc w:val="left"/>
        <w:rPr>
          <w:rFonts w:ascii="宋体" w:cs="宋体"/>
          <w:kern w:val="0"/>
          <w:szCs w:val="21"/>
        </w:rPr>
      </w:pPr>
      <w:r w:rsidRPr="00746A63">
        <w:rPr>
          <w:rFonts w:ascii="宋体" w:cs="宋体" w:hint="eastAsia"/>
          <w:kern w:val="0"/>
          <w:szCs w:val="21"/>
        </w:rPr>
        <w:t>本文件的精密度数据是在2024年，由11家实验室对3个不同水平样品进行协同试验确定的，每个实验室对每个水平在重复性条件下独立测定11次。试验数据按GB/T6379.2进行统计分析。</w:t>
      </w:r>
    </w:p>
    <w:p w14:paraId="7704C9CB" w14:textId="77777777" w:rsidR="00293315" w:rsidRPr="00746A63" w:rsidRDefault="00293315" w:rsidP="00445CD4">
      <w:pPr>
        <w:rPr>
          <w:rFonts w:ascii="宋体" w:cs="宋体"/>
          <w:kern w:val="0"/>
          <w:szCs w:val="21"/>
        </w:rPr>
      </w:pPr>
    </w:p>
    <w:p w14:paraId="43AD3066" w14:textId="77777777" w:rsidR="00293315" w:rsidRDefault="00293315" w:rsidP="00445CD4">
      <w:pPr>
        <w:rPr>
          <w:rFonts w:ascii="宋体" w:cs="宋体"/>
          <w:color w:val="000000" w:themeColor="text1"/>
          <w:kern w:val="0"/>
          <w:szCs w:val="21"/>
        </w:rPr>
      </w:pPr>
    </w:p>
    <w:p w14:paraId="74C37F02" w14:textId="77777777" w:rsidR="00293315" w:rsidRDefault="00293315" w:rsidP="00445CD4">
      <w:pPr>
        <w:rPr>
          <w:rFonts w:ascii="宋体" w:cs="宋体"/>
          <w:color w:val="000000" w:themeColor="text1"/>
          <w:kern w:val="0"/>
          <w:szCs w:val="21"/>
        </w:rPr>
      </w:pPr>
    </w:p>
    <w:p w14:paraId="2BE50B54" w14:textId="77777777" w:rsidR="00293315" w:rsidRDefault="00293315" w:rsidP="00445CD4">
      <w:pPr>
        <w:rPr>
          <w:rFonts w:ascii="宋体" w:cs="宋体"/>
          <w:color w:val="000000" w:themeColor="text1"/>
          <w:kern w:val="0"/>
          <w:szCs w:val="21"/>
        </w:rPr>
      </w:pPr>
    </w:p>
    <w:p w14:paraId="7E9F2B38" w14:textId="77777777" w:rsidR="00293315" w:rsidRDefault="00293315" w:rsidP="00445CD4">
      <w:pPr>
        <w:rPr>
          <w:rFonts w:ascii="宋体" w:cs="宋体"/>
          <w:color w:val="000000" w:themeColor="text1"/>
          <w:kern w:val="0"/>
          <w:szCs w:val="21"/>
        </w:rPr>
      </w:pPr>
    </w:p>
    <w:p w14:paraId="20D30B0E" w14:textId="77777777" w:rsidR="00293315" w:rsidRDefault="00293315" w:rsidP="004A43CA">
      <w:pPr>
        <w:rPr>
          <w:rFonts w:ascii="宋体" w:cs="宋体"/>
          <w:color w:val="000000" w:themeColor="text1"/>
          <w:kern w:val="0"/>
          <w:szCs w:val="21"/>
        </w:rPr>
      </w:pPr>
    </w:p>
    <w:p w14:paraId="6E57A58E" w14:textId="77777777" w:rsidR="00293315" w:rsidRDefault="00293315" w:rsidP="004A43CA">
      <w:pPr>
        <w:rPr>
          <w:rFonts w:ascii="宋体" w:cs="宋体"/>
          <w:color w:val="000000" w:themeColor="text1"/>
          <w:kern w:val="0"/>
          <w:szCs w:val="21"/>
        </w:rPr>
      </w:pPr>
    </w:p>
    <w:p w14:paraId="7F20D6AE" w14:textId="77777777" w:rsidR="00293315" w:rsidRDefault="00293315" w:rsidP="004A43CA">
      <w:pPr>
        <w:rPr>
          <w:rFonts w:ascii="宋体" w:cs="宋体"/>
          <w:color w:val="000000" w:themeColor="text1"/>
          <w:kern w:val="0"/>
          <w:szCs w:val="21"/>
        </w:rPr>
      </w:pPr>
    </w:p>
    <w:p w14:paraId="7FC6ABBB" w14:textId="77777777" w:rsidR="00293315" w:rsidRDefault="00293315" w:rsidP="004A43CA">
      <w:pPr>
        <w:rPr>
          <w:rFonts w:ascii="宋体" w:cs="宋体"/>
          <w:color w:val="000000" w:themeColor="text1"/>
          <w:kern w:val="0"/>
          <w:szCs w:val="21"/>
        </w:rPr>
      </w:pPr>
    </w:p>
    <w:p w14:paraId="20B74877" w14:textId="77777777" w:rsidR="00293315" w:rsidRDefault="00293315" w:rsidP="004A43CA">
      <w:pPr>
        <w:rPr>
          <w:rFonts w:ascii="宋体" w:cs="宋体"/>
          <w:color w:val="000000" w:themeColor="text1"/>
          <w:kern w:val="0"/>
          <w:szCs w:val="21"/>
        </w:rPr>
      </w:pPr>
    </w:p>
    <w:p w14:paraId="396FD408" w14:textId="77777777" w:rsidR="00293315" w:rsidRDefault="00293315" w:rsidP="004A43CA">
      <w:pPr>
        <w:rPr>
          <w:rFonts w:ascii="宋体" w:cs="宋体"/>
          <w:color w:val="000000" w:themeColor="text1"/>
          <w:kern w:val="0"/>
          <w:szCs w:val="21"/>
        </w:rPr>
      </w:pPr>
    </w:p>
    <w:p w14:paraId="5AFE0E4E" w14:textId="77777777" w:rsidR="00293315" w:rsidRDefault="00293315" w:rsidP="004A43CA">
      <w:pPr>
        <w:rPr>
          <w:rFonts w:ascii="宋体" w:cs="宋体"/>
          <w:color w:val="000000" w:themeColor="text1"/>
          <w:kern w:val="0"/>
          <w:szCs w:val="21"/>
        </w:rPr>
      </w:pPr>
    </w:p>
    <w:p w14:paraId="0DA734BC" w14:textId="77777777" w:rsidR="00293315" w:rsidRDefault="00293315" w:rsidP="004A43CA">
      <w:pPr>
        <w:rPr>
          <w:rFonts w:ascii="宋体" w:cs="宋体"/>
          <w:color w:val="000000" w:themeColor="text1"/>
          <w:kern w:val="0"/>
          <w:szCs w:val="21"/>
        </w:rPr>
      </w:pPr>
    </w:p>
    <w:p w14:paraId="01A39F44" w14:textId="77777777" w:rsidR="00293315" w:rsidRDefault="00293315" w:rsidP="004A43CA">
      <w:pPr>
        <w:rPr>
          <w:rFonts w:ascii="宋体" w:cs="宋体"/>
          <w:color w:val="000000" w:themeColor="text1"/>
          <w:kern w:val="0"/>
          <w:szCs w:val="21"/>
        </w:rPr>
      </w:pPr>
    </w:p>
    <w:p w14:paraId="109B6FEE" w14:textId="77777777" w:rsidR="00293315" w:rsidRDefault="00293315" w:rsidP="004A43CA">
      <w:pPr>
        <w:rPr>
          <w:rFonts w:ascii="宋体" w:cs="宋体"/>
          <w:color w:val="000000" w:themeColor="text1"/>
          <w:kern w:val="0"/>
          <w:szCs w:val="21"/>
        </w:rPr>
      </w:pPr>
    </w:p>
    <w:p w14:paraId="445746D4" w14:textId="77777777" w:rsidR="00293315" w:rsidRDefault="00293315" w:rsidP="004A43CA">
      <w:pPr>
        <w:rPr>
          <w:rFonts w:ascii="宋体" w:cs="宋体"/>
          <w:color w:val="000000" w:themeColor="text1"/>
          <w:kern w:val="0"/>
          <w:szCs w:val="21"/>
        </w:rPr>
      </w:pPr>
    </w:p>
    <w:p w14:paraId="68AF5A63" w14:textId="77777777" w:rsidR="00293315" w:rsidRDefault="00293315" w:rsidP="004A43CA">
      <w:pPr>
        <w:rPr>
          <w:rFonts w:ascii="宋体" w:cs="宋体"/>
          <w:color w:val="000000" w:themeColor="text1"/>
          <w:kern w:val="0"/>
          <w:szCs w:val="21"/>
        </w:rPr>
      </w:pPr>
    </w:p>
    <w:p w14:paraId="6078C94B" w14:textId="77777777" w:rsidR="00293315" w:rsidRDefault="00293315" w:rsidP="004A43CA">
      <w:pPr>
        <w:rPr>
          <w:rFonts w:ascii="宋体" w:cs="宋体"/>
          <w:color w:val="000000" w:themeColor="text1"/>
          <w:kern w:val="0"/>
          <w:szCs w:val="21"/>
        </w:rPr>
      </w:pPr>
    </w:p>
    <w:p w14:paraId="6DB0CD65" w14:textId="77777777" w:rsidR="00293315" w:rsidRDefault="00293315" w:rsidP="004A43CA">
      <w:pPr>
        <w:rPr>
          <w:rFonts w:ascii="宋体" w:cs="宋体"/>
          <w:color w:val="000000" w:themeColor="text1"/>
          <w:kern w:val="0"/>
          <w:szCs w:val="21"/>
        </w:rPr>
      </w:pPr>
    </w:p>
    <w:p w14:paraId="3B35F698" w14:textId="6D8F3A63" w:rsidR="00293315" w:rsidRDefault="00293315" w:rsidP="004A43CA">
      <w:pPr>
        <w:rPr>
          <w:rFonts w:ascii="宋体" w:cs="宋体"/>
          <w:color w:val="000000" w:themeColor="text1"/>
          <w:kern w:val="0"/>
          <w:szCs w:val="21"/>
        </w:rPr>
      </w:pPr>
    </w:p>
    <w:p w14:paraId="2ABFE360" w14:textId="3790C18D" w:rsidR="00746A63" w:rsidRDefault="00746A63" w:rsidP="004A43CA">
      <w:pPr>
        <w:rPr>
          <w:rFonts w:ascii="宋体" w:cs="宋体"/>
          <w:color w:val="000000" w:themeColor="text1"/>
          <w:kern w:val="0"/>
          <w:szCs w:val="21"/>
        </w:rPr>
      </w:pPr>
    </w:p>
    <w:p w14:paraId="475E1E81" w14:textId="77777777" w:rsidR="00746A63" w:rsidRDefault="00746A63" w:rsidP="004A43CA">
      <w:pPr>
        <w:rPr>
          <w:rFonts w:ascii="宋体" w:cs="宋体" w:hint="eastAsia"/>
          <w:color w:val="000000" w:themeColor="text1"/>
          <w:kern w:val="0"/>
          <w:szCs w:val="21"/>
        </w:rPr>
      </w:pPr>
      <w:bookmarkStart w:id="1" w:name="_GoBack"/>
      <w:bookmarkEnd w:id="1"/>
    </w:p>
    <w:p w14:paraId="5E474B62" w14:textId="0BAC94B1" w:rsidR="00B43436" w:rsidRPr="00293315" w:rsidRDefault="00B43436" w:rsidP="004A43CA">
      <w:pPr>
        <w:rPr>
          <w:rFonts w:ascii="宋体" w:cs="宋体"/>
          <w:color w:val="000000" w:themeColor="text1"/>
          <w:kern w:val="0"/>
          <w:szCs w:val="21"/>
        </w:rPr>
      </w:pPr>
    </w:p>
    <w:p w14:paraId="10796770" w14:textId="37C624A9" w:rsidR="00FB357E" w:rsidRPr="009E4A77" w:rsidRDefault="006F6637" w:rsidP="00FB357E">
      <w:pPr>
        <w:pStyle w:val="af0"/>
        <w:numPr>
          <w:ilvl w:val="0"/>
          <w:numId w:val="1"/>
        </w:numPr>
        <w:ind w:firstLineChars="0"/>
        <w:jc w:val="center"/>
        <w:rPr>
          <w:rFonts w:ascii="黑体" w:eastAsia="黑体" w:hAnsi="宋体"/>
          <w:color w:val="000000" w:themeColor="text1"/>
          <w:sz w:val="32"/>
          <w:szCs w:val="32"/>
        </w:rPr>
      </w:pPr>
      <w:r w:rsidRPr="009E4A77">
        <w:rPr>
          <w:rFonts w:ascii="黑体" w:eastAsia="黑体" w:hAnsi="宋体" w:hint="eastAsia"/>
          <w:color w:val="000000" w:themeColor="text1"/>
          <w:sz w:val="32"/>
          <w:szCs w:val="32"/>
        </w:rPr>
        <w:t>贵金属合金</w:t>
      </w:r>
      <w:r w:rsidR="00741A4B" w:rsidRPr="009E63E2">
        <w:rPr>
          <w:rFonts w:ascii="黑体" w:eastAsia="黑体" w:hAnsi="宋体" w:hint="eastAsia"/>
          <w:color w:val="000000" w:themeColor="text1"/>
          <w:sz w:val="32"/>
          <w:szCs w:val="32"/>
        </w:rPr>
        <w:t>元素</w:t>
      </w:r>
      <w:r w:rsidR="00FB357E" w:rsidRPr="009E4A77">
        <w:rPr>
          <w:rFonts w:ascii="黑体" w:eastAsia="黑体" w:hAnsi="宋体" w:hint="eastAsia"/>
          <w:color w:val="000000" w:themeColor="text1"/>
          <w:sz w:val="32"/>
          <w:szCs w:val="32"/>
        </w:rPr>
        <w:t>分析方法</w:t>
      </w:r>
    </w:p>
    <w:p w14:paraId="1C81F541" w14:textId="229557FF" w:rsidR="00FB357E" w:rsidRPr="009E4A77" w:rsidRDefault="004B7158" w:rsidP="00FB357E">
      <w:pPr>
        <w:pStyle w:val="af0"/>
        <w:numPr>
          <w:ilvl w:val="0"/>
          <w:numId w:val="1"/>
        </w:numPr>
        <w:ind w:firstLineChars="0"/>
        <w:jc w:val="center"/>
        <w:rPr>
          <w:rFonts w:ascii="黑体" w:eastAsia="黑体" w:hAnsi="宋体"/>
          <w:color w:val="000000" w:themeColor="text1"/>
          <w:sz w:val="32"/>
          <w:szCs w:val="32"/>
        </w:rPr>
      </w:pPr>
      <w:r w:rsidRPr="009E4A77">
        <w:rPr>
          <w:rFonts w:ascii="黑体" w:eastAsia="黑体" w:hAnsi="宋体" w:hint="eastAsia"/>
          <w:color w:val="000000" w:themeColor="text1"/>
          <w:sz w:val="32"/>
          <w:szCs w:val="32"/>
        </w:rPr>
        <w:t>第1</w:t>
      </w:r>
      <w:r w:rsidRPr="009E4A77">
        <w:rPr>
          <w:rFonts w:ascii="黑体" w:eastAsia="黑体" w:hAnsi="宋体"/>
          <w:color w:val="000000" w:themeColor="text1"/>
          <w:sz w:val="32"/>
          <w:szCs w:val="32"/>
        </w:rPr>
        <w:t>6</w:t>
      </w:r>
      <w:r w:rsidRPr="009E4A77">
        <w:rPr>
          <w:rFonts w:ascii="黑体" w:eastAsia="黑体" w:hAnsi="宋体" w:hint="eastAsia"/>
          <w:color w:val="000000" w:themeColor="text1"/>
          <w:sz w:val="32"/>
          <w:szCs w:val="32"/>
        </w:rPr>
        <w:t>部分：</w:t>
      </w:r>
      <w:r w:rsidR="006F6637" w:rsidRPr="009E4A77">
        <w:rPr>
          <w:rFonts w:ascii="黑体" w:eastAsia="黑体" w:hAnsi="宋体" w:hint="eastAsia"/>
          <w:color w:val="000000" w:themeColor="text1"/>
          <w:sz w:val="32"/>
          <w:szCs w:val="32"/>
        </w:rPr>
        <w:t>镓</w:t>
      </w:r>
      <w:r w:rsidR="00583E10" w:rsidRPr="009E4A77">
        <w:rPr>
          <w:rFonts w:ascii="黑体" w:eastAsia="黑体" w:hAnsi="宋体" w:hint="eastAsia"/>
          <w:color w:val="000000" w:themeColor="text1"/>
          <w:sz w:val="32"/>
          <w:szCs w:val="32"/>
        </w:rPr>
        <w:t>含</w:t>
      </w:r>
      <w:r w:rsidR="00FB357E" w:rsidRPr="009E4A77">
        <w:rPr>
          <w:rFonts w:ascii="黑体" w:eastAsia="黑体" w:hAnsi="宋体" w:hint="eastAsia"/>
          <w:color w:val="000000" w:themeColor="text1"/>
          <w:sz w:val="32"/>
          <w:szCs w:val="32"/>
        </w:rPr>
        <w:t>量的测定</w:t>
      </w:r>
    </w:p>
    <w:p w14:paraId="40AA6F9E" w14:textId="77777777" w:rsidR="00FB357E" w:rsidRPr="009E4A77" w:rsidRDefault="00FB357E" w:rsidP="00FB357E">
      <w:pPr>
        <w:pStyle w:val="af0"/>
        <w:numPr>
          <w:ilvl w:val="0"/>
          <w:numId w:val="1"/>
        </w:numPr>
        <w:ind w:firstLineChars="0"/>
        <w:jc w:val="center"/>
        <w:rPr>
          <w:rFonts w:ascii="黑体" w:eastAsia="黑体" w:hAnsi="宋体"/>
          <w:color w:val="000000" w:themeColor="text1"/>
          <w:sz w:val="32"/>
          <w:szCs w:val="32"/>
        </w:rPr>
      </w:pPr>
      <w:r w:rsidRPr="009E4A77">
        <w:rPr>
          <w:rFonts w:ascii="黑体" w:eastAsia="黑体" w:hAnsi="宋体" w:hint="eastAsia"/>
          <w:color w:val="000000" w:themeColor="text1"/>
          <w:sz w:val="32"/>
          <w:szCs w:val="32"/>
        </w:rPr>
        <w:t>电感耦合等离子体原子发射光谱法</w:t>
      </w:r>
    </w:p>
    <w:p w14:paraId="6588D24B" w14:textId="77777777" w:rsidR="000A4C32" w:rsidRPr="009E4A77" w:rsidRDefault="000A4C32" w:rsidP="00511B1A">
      <w:pPr>
        <w:tabs>
          <w:tab w:val="left" w:pos="315"/>
        </w:tabs>
        <w:autoSpaceDE w:val="0"/>
        <w:autoSpaceDN w:val="0"/>
        <w:adjustRightInd w:val="0"/>
        <w:spacing w:before="88" w:line="360" w:lineRule="auto"/>
        <w:ind w:right="-3277"/>
        <w:jc w:val="left"/>
        <w:rPr>
          <w:rFonts w:ascii="黑体" w:eastAsia="黑体"/>
          <w:color w:val="000000" w:themeColor="text1"/>
          <w:kern w:val="0"/>
          <w:szCs w:val="21"/>
        </w:rPr>
      </w:pPr>
    </w:p>
    <w:p w14:paraId="4CF8758A" w14:textId="77777777" w:rsidR="00FB035B" w:rsidRPr="009E4A77" w:rsidRDefault="00FB035B" w:rsidP="005B1AA0">
      <w:pPr>
        <w:tabs>
          <w:tab w:val="left" w:pos="315"/>
        </w:tabs>
        <w:autoSpaceDE w:val="0"/>
        <w:autoSpaceDN w:val="0"/>
        <w:adjustRightInd w:val="0"/>
        <w:spacing w:before="88"/>
        <w:ind w:right="-3277" w:firstLineChars="200" w:firstLine="420"/>
        <w:jc w:val="left"/>
        <w:rPr>
          <w:rFonts w:ascii="黑体" w:eastAsia="黑体"/>
          <w:color w:val="000000" w:themeColor="text1"/>
          <w:kern w:val="0"/>
          <w:szCs w:val="21"/>
        </w:rPr>
      </w:pPr>
      <w:r w:rsidRPr="009E4A77">
        <w:rPr>
          <w:rFonts w:ascii="黑体" w:eastAsia="黑体" w:hint="eastAsia"/>
          <w:color w:val="000000" w:themeColor="text1"/>
          <w:kern w:val="0"/>
          <w:szCs w:val="21"/>
        </w:rPr>
        <w:t>警示——使用本文件的人员应有正规实验室工作的实践经验。本文件并未指出所有可能</w:t>
      </w:r>
    </w:p>
    <w:p w14:paraId="72C2175B" w14:textId="77777777" w:rsidR="00FB035B" w:rsidRPr="009E4A77" w:rsidRDefault="00FB035B" w:rsidP="005B1AA0">
      <w:pPr>
        <w:tabs>
          <w:tab w:val="left" w:pos="315"/>
        </w:tabs>
        <w:autoSpaceDE w:val="0"/>
        <w:autoSpaceDN w:val="0"/>
        <w:adjustRightInd w:val="0"/>
        <w:spacing w:before="88"/>
        <w:ind w:right="-3277"/>
        <w:jc w:val="left"/>
        <w:rPr>
          <w:rFonts w:ascii="黑体" w:eastAsia="黑体"/>
          <w:color w:val="000000" w:themeColor="text1"/>
          <w:kern w:val="0"/>
          <w:szCs w:val="21"/>
        </w:rPr>
      </w:pPr>
      <w:r w:rsidRPr="009E4A77">
        <w:rPr>
          <w:rFonts w:ascii="黑体" w:eastAsia="黑体" w:hint="eastAsia"/>
          <w:color w:val="000000" w:themeColor="text1"/>
          <w:kern w:val="0"/>
          <w:szCs w:val="21"/>
        </w:rPr>
        <w:t>的安全问题。使用者有责任采取适当的安全和健康措施，并保证符合国家有关法规规定的条件。</w:t>
      </w:r>
    </w:p>
    <w:p w14:paraId="2B282BC3" w14:textId="77777777" w:rsidR="00296553" w:rsidRPr="009E4A77" w:rsidRDefault="00296553" w:rsidP="00FB035B">
      <w:pPr>
        <w:tabs>
          <w:tab w:val="left" w:pos="315"/>
        </w:tabs>
        <w:autoSpaceDE w:val="0"/>
        <w:autoSpaceDN w:val="0"/>
        <w:adjustRightInd w:val="0"/>
        <w:spacing w:before="88" w:line="360" w:lineRule="auto"/>
        <w:ind w:right="-3277"/>
        <w:jc w:val="left"/>
        <w:rPr>
          <w:rFonts w:ascii="黑体" w:eastAsia="黑体"/>
          <w:color w:val="000000" w:themeColor="text1"/>
          <w:kern w:val="0"/>
          <w:szCs w:val="21"/>
        </w:rPr>
      </w:pPr>
    </w:p>
    <w:p w14:paraId="7B2BDE7F" w14:textId="50F0767B" w:rsidR="0015160A" w:rsidRPr="009E4A77" w:rsidRDefault="00FB357E" w:rsidP="00376ABF">
      <w:pPr>
        <w:pStyle w:val="af0"/>
        <w:numPr>
          <w:ilvl w:val="0"/>
          <w:numId w:val="1"/>
        </w:numPr>
        <w:tabs>
          <w:tab w:val="left" w:pos="210"/>
        </w:tabs>
        <w:autoSpaceDE w:val="0"/>
        <w:autoSpaceDN w:val="0"/>
        <w:spacing w:line="360" w:lineRule="auto"/>
        <w:ind w:firstLineChars="0"/>
        <w:rPr>
          <w:rFonts w:ascii="黑体" w:eastAsia="黑体" w:hAnsi="黑体" w:cs="黑体"/>
          <w:color w:val="000000" w:themeColor="text1"/>
          <w:kern w:val="0"/>
          <w:szCs w:val="21"/>
        </w:rPr>
      </w:pPr>
      <w:r w:rsidRPr="009E4A77">
        <w:rPr>
          <w:rFonts w:ascii="黑体" w:eastAsia="黑体" w:hAnsi="黑体"/>
          <w:color w:val="000000" w:themeColor="text1"/>
          <w:kern w:val="0"/>
          <w:szCs w:val="21"/>
        </w:rPr>
        <w:t>1</w:t>
      </w:r>
      <w:r w:rsidRPr="009E4A77">
        <w:rPr>
          <w:rFonts w:ascii="黑体" w:eastAsia="黑体" w:hAnsi="黑体" w:hint="eastAsia"/>
          <w:color w:val="000000" w:themeColor="text1"/>
          <w:kern w:val="0"/>
          <w:szCs w:val="21"/>
        </w:rPr>
        <w:tab/>
      </w:r>
      <w:r w:rsidRPr="009E4A77">
        <w:rPr>
          <w:rFonts w:ascii="黑体" w:eastAsia="黑体" w:hAnsi="黑体" w:cs="黑体" w:hint="eastAsia"/>
          <w:color w:val="000000" w:themeColor="text1"/>
          <w:spacing w:val="-2"/>
          <w:kern w:val="0"/>
          <w:szCs w:val="21"/>
        </w:rPr>
        <w:t>范围</w:t>
      </w:r>
    </w:p>
    <w:p w14:paraId="7858D44C" w14:textId="4658C14D" w:rsidR="006F6637" w:rsidRPr="009E4A77" w:rsidRDefault="006F6637" w:rsidP="0015160A">
      <w:pPr>
        <w:pStyle w:val="af5"/>
        <w:ind w:firstLineChars="200" w:firstLine="420"/>
        <w:rPr>
          <w:rFonts w:hAnsi="宋体" w:cs="宋体"/>
          <w:bCs/>
          <w:color w:val="000000" w:themeColor="text1"/>
        </w:rPr>
      </w:pPr>
      <w:r w:rsidRPr="009E4A77">
        <w:rPr>
          <w:rFonts w:hAnsi="宋体" w:cs="宋体" w:hint="eastAsia"/>
          <w:bCs/>
          <w:color w:val="000000" w:themeColor="text1"/>
        </w:rPr>
        <w:t>本</w:t>
      </w:r>
      <w:r w:rsidR="0015160A" w:rsidRPr="009E4A77">
        <w:rPr>
          <w:rFonts w:hAnsi="宋体" w:cs="宋体" w:hint="eastAsia"/>
          <w:bCs/>
          <w:color w:val="000000" w:themeColor="text1"/>
        </w:rPr>
        <w:t>文件</w:t>
      </w:r>
      <w:r w:rsidRPr="009E4A77">
        <w:rPr>
          <w:rFonts w:hAnsi="宋体" w:cs="宋体" w:hint="eastAsia"/>
          <w:bCs/>
          <w:color w:val="000000" w:themeColor="text1"/>
        </w:rPr>
        <w:t>规定了</w:t>
      </w:r>
      <w:r w:rsidR="00511B1A" w:rsidRPr="009E4A77">
        <w:rPr>
          <w:rFonts w:hAnsi="宋体" w:cs="宋体" w:hint="eastAsia"/>
          <w:bCs/>
          <w:color w:val="000000" w:themeColor="text1"/>
        </w:rPr>
        <w:t>金、银合金</w:t>
      </w:r>
      <w:r w:rsidR="0015160A" w:rsidRPr="009E4A77">
        <w:rPr>
          <w:rFonts w:hAnsi="宋体" w:cs="宋体" w:hint="eastAsia"/>
          <w:bCs/>
          <w:color w:val="000000" w:themeColor="text1"/>
        </w:rPr>
        <w:t>中</w:t>
      </w:r>
      <w:r w:rsidRPr="009E4A77">
        <w:rPr>
          <w:rFonts w:hAnsi="宋体" w:cs="宋体" w:hint="eastAsia"/>
          <w:bCs/>
          <w:color w:val="000000" w:themeColor="text1"/>
        </w:rPr>
        <w:t>镓</w:t>
      </w:r>
      <w:r w:rsidR="0015160A" w:rsidRPr="009E4A77">
        <w:rPr>
          <w:rFonts w:hAnsi="宋体" w:cs="宋体" w:hint="eastAsia"/>
          <w:bCs/>
          <w:color w:val="000000" w:themeColor="text1"/>
        </w:rPr>
        <w:t>含</w:t>
      </w:r>
      <w:r w:rsidRPr="009E4A77">
        <w:rPr>
          <w:rFonts w:hAnsi="宋体" w:cs="宋体" w:hint="eastAsia"/>
          <w:bCs/>
          <w:color w:val="000000" w:themeColor="text1"/>
        </w:rPr>
        <w:t>量的测定方法。</w:t>
      </w:r>
    </w:p>
    <w:p w14:paraId="02D54DBE" w14:textId="7746A790" w:rsidR="006F6637" w:rsidRPr="009E4A77" w:rsidRDefault="006F6637" w:rsidP="0015160A">
      <w:pPr>
        <w:pStyle w:val="af5"/>
        <w:ind w:firstLineChars="200" w:firstLine="420"/>
        <w:rPr>
          <w:rFonts w:hAnsi="宋体" w:cs="宋体"/>
          <w:bCs/>
          <w:color w:val="000000" w:themeColor="text1"/>
        </w:rPr>
      </w:pPr>
      <w:r w:rsidRPr="009E4A77">
        <w:rPr>
          <w:rFonts w:hAnsi="宋体" w:cs="宋体" w:hint="eastAsia"/>
          <w:bCs/>
          <w:color w:val="000000" w:themeColor="text1"/>
        </w:rPr>
        <w:t>本</w:t>
      </w:r>
      <w:r w:rsidR="0015160A" w:rsidRPr="009E4A77">
        <w:rPr>
          <w:rFonts w:hAnsi="宋体" w:cs="宋体" w:hint="eastAsia"/>
          <w:bCs/>
          <w:color w:val="000000" w:themeColor="text1"/>
        </w:rPr>
        <w:t>文件</w:t>
      </w:r>
      <w:r w:rsidRPr="009E4A77">
        <w:rPr>
          <w:rFonts w:hAnsi="宋体" w:cs="宋体" w:hint="eastAsia"/>
          <w:bCs/>
          <w:color w:val="000000" w:themeColor="text1"/>
        </w:rPr>
        <w:t>适用于</w:t>
      </w:r>
      <w:r w:rsidR="006E3037" w:rsidRPr="009E4A77">
        <w:rPr>
          <w:rFonts w:hAnsi="宋体" w:cs="宋体" w:hint="eastAsia"/>
          <w:bCs/>
          <w:color w:val="000000" w:themeColor="text1"/>
        </w:rPr>
        <w:t>金、银</w:t>
      </w:r>
      <w:r w:rsidR="0015160A" w:rsidRPr="009E4A77">
        <w:rPr>
          <w:rFonts w:hAnsi="宋体" w:cs="宋体" w:hint="eastAsia"/>
          <w:bCs/>
          <w:color w:val="000000" w:themeColor="text1"/>
        </w:rPr>
        <w:t>合金</w:t>
      </w:r>
      <w:r w:rsidRPr="009E4A77">
        <w:rPr>
          <w:rFonts w:hAnsi="宋体" w:cs="宋体" w:hint="eastAsia"/>
          <w:bCs/>
          <w:color w:val="000000" w:themeColor="text1"/>
        </w:rPr>
        <w:t>中镓</w:t>
      </w:r>
      <w:r w:rsidR="006E3037" w:rsidRPr="009E4A77">
        <w:rPr>
          <w:rFonts w:hAnsi="宋体" w:cs="宋体" w:hint="eastAsia"/>
          <w:bCs/>
          <w:color w:val="000000" w:themeColor="text1"/>
        </w:rPr>
        <w:t>含</w:t>
      </w:r>
      <w:r w:rsidRPr="009E4A77">
        <w:rPr>
          <w:rFonts w:hAnsi="宋体" w:cs="宋体" w:hint="eastAsia"/>
          <w:bCs/>
          <w:color w:val="000000" w:themeColor="text1"/>
        </w:rPr>
        <w:t>量的测定。测定范围</w:t>
      </w:r>
      <w:r w:rsidR="00511B1A" w:rsidRPr="009E4A77">
        <w:rPr>
          <w:rFonts w:hAnsi="宋体" w:cs="宋体" w:hint="eastAsia"/>
          <w:bCs/>
          <w:color w:val="000000" w:themeColor="text1"/>
        </w:rPr>
        <w:t>（质量分数）</w:t>
      </w:r>
      <w:r w:rsidRPr="009E4A77">
        <w:rPr>
          <w:rFonts w:hAnsi="宋体" w:cs="宋体" w:hint="eastAsia"/>
          <w:bCs/>
          <w:color w:val="000000" w:themeColor="text1"/>
        </w:rPr>
        <w:t>：0.50%～5.00%。</w:t>
      </w:r>
    </w:p>
    <w:p w14:paraId="0083BCA0" w14:textId="77777777" w:rsidR="001360D5" w:rsidRPr="009E4A77" w:rsidRDefault="001360D5" w:rsidP="001360D5">
      <w:pPr>
        <w:pStyle w:val="a0"/>
        <w:numPr>
          <w:ilvl w:val="0"/>
          <w:numId w:val="0"/>
        </w:numPr>
        <w:spacing w:beforeLines="100" w:before="312" w:afterLines="100" w:after="312"/>
        <w:rPr>
          <w:rFonts w:hAnsi="黑体" w:cs="黑体"/>
          <w:color w:val="000000" w:themeColor="text1"/>
          <w:szCs w:val="21"/>
        </w:rPr>
      </w:pPr>
      <w:r w:rsidRPr="009E4A77">
        <w:rPr>
          <w:rFonts w:hAnsi="黑体" w:cs="黑体" w:hint="eastAsia"/>
          <w:color w:val="000000" w:themeColor="text1"/>
          <w:szCs w:val="21"/>
        </w:rPr>
        <w:t>2 规范性引用文件</w:t>
      </w:r>
    </w:p>
    <w:p w14:paraId="58E7FCBF" w14:textId="77777777" w:rsidR="001360D5" w:rsidRPr="009E4A77" w:rsidRDefault="001360D5" w:rsidP="0015160A">
      <w:pPr>
        <w:ind w:firstLineChars="200" w:firstLine="420"/>
        <w:rPr>
          <w:color w:val="000000" w:themeColor="text1"/>
        </w:rPr>
      </w:pPr>
      <w:r w:rsidRPr="009E4A77">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6D81530" w14:textId="77777777" w:rsidR="001360D5" w:rsidRPr="009E4A77" w:rsidRDefault="001360D5" w:rsidP="0015160A">
      <w:pPr>
        <w:ind w:firstLineChars="200" w:firstLine="420"/>
        <w:rPr>
          <w:rFonts w:ascii="宋体" w:hAnsi="宋体" w:cs="宋体"/>
          <w:color w:val="000000" w:themeColor="text1"/>
          <w:szCs w:val="21"/>
        </w:rPr>
      </w:pPr>
      <w:r w:rsidRPr="009E4A77">
        <w:rPr>
          <w:rFonts w:ascii="宋体" w:hAnsi="宋体" w:cs="宋体" w:hint="eastAsia"/>
          <w:color w:val="000000" w:themeColor="text1"/>
          <w:szCs w:val="21"/>
        </w:rPr>
        <w:t>GB/T 8170 数值修约规则与极限数值的表示和判定</w:t>
      </w:r>
    </w:p>
    <w:p w14:paraId="3AB1A3A9" w14:textId="77777777" w:rsidR="001360D5" w:rsidRPr="009E4A77" w:rsidRDefault="001360D5" w:rsidP="0015160A">
      <w:pPr>
        <w:tabs>
          <w:tab w:val="left" w:pos="315"/>
        </w:tabs>
        <w:autoSpaceDE w:val="0"/>
        <w:autoSpaceDN w:val="0"/>
        <w:adjustRightInd w:val="0"/>
        <w:spacing w:before="88"/>
        <w:ind w:right="-3277" w:firstLineChars="200" w:firstLine="420"/>
        <w:jc w:val="left"/>
        <w:rPr>
          <w:rFonts w:ascii="宋体" w:hAnsi="宋体" w:cs="宋体"/>
          <w:color w:val="000000" w:themeColor="text1"/>
          <w:szCs w:val="21"/>
        </w:rPr>
      </w:pPr>
      <w:r w:rsidRPr="009E4A77">
        <w:rPr>
          <w:rFonts w:ascii="宋体" w:hAnsi="宋体" w:cs="宋体" w:hint="eastAsia"/>
          <w:color w:val="000000" w:themeColor="text1"/>
          <w:szCs w:val="21"/>
        </w:rPr>
        <w:t xml:space="preserve">GB/T 17684 贵金属及其合金术语 </w:t>
      </w:r>
    </w:p>
    <w:p w14:paraId="604D0940" w14:textId="4C141550" w:rsidR="00EF39B7" w:rsidRPr="009E4A77" w:rsidRDefault="00EF39B7" w:rsidP="001360D5">
      <w:pPr>
        <w:pStyle w:val="af0"/>
        <w:ind w:firstLineChars="0" w:firstLine="0"/>
        <w:rPr>
          <w:rFonts w:ascii="宋体" w:hAnsi="宋体"/>
          <w:color w:val="000000" w:themeColor="text1"/>
          <w:szCs w:val="21"/>
        </w:rPr>
      </w:pPr>
    </w:p>
    <w:p w14:paraId="727A8362" w14:textId="33FE1D62" w:rsidR="0015160A" w:rsidRPr="009E4A77" w:rsidRDefault="001360D5" w:rsidP="00376ABF">
      <w:pPr>
        <w:tabs>
          <w:tab w:val="left" w:pos="315"/>
        </w:tabs>
        <w:autoSpaceDE w:val="0"/>
        <w:autoSpaceDN w:val="0"/>
        <w:spacing w:line="360" w:lineRule="auto"/>
        <w:rPr>
          <w:rFonts w:ascii="黑体" w:eastAsia="黑体" w:hAnsi="黑体"/>
          <w:color w:val="000000" w:themeColor="text1"/>
          <w:kern w:val="0"/>
          <w:szCs w:val="21"/>
        </w:rPr>
      </w:pPr>
      <w:r w:rsidRPr="009E4A77">
        <w:rPr>
          <w:rFonts w:ascii="黑体" w:eastAsia="黑体" w:hAnsi="黑体"/>
          <w:color w:val="000000" w:themeColor="text1"/>
          <w:kern w:val="0"/>
          <w:szCs w:val="21"/>
        </w:rPr>
        <w:t xml:space="preserve">3 </w:t>
      </w:r>
      <w:r w:rsidR="00387997" w:rsidRPr="009E4A77">
        <w:rPr>
          <w:rFonts w:ascii="黑体" w:eastAsia="黑体" w:hAnsi="黑体" w:hint="eastAsia"/>
          <w:color w:val="000000" w:themeColor="text1"/>
          <w:kern w:val="0"/>
          <w:szCs w:val="21"/>
        </w:rPr>
        <w:t>术语和定义</w:t>
      </w:r>
    </w:p>
    <w:p w14:paraId="52C6FA0D" w14:textId="3011C413" w:rsidR="00387997" w:rsidRPr="009E4A77" w:rsidRDefault="007A7B55" w:rsidP="009626D9">
      <w:pPr>
        <w:ind w:firstLine="216"/>
        <w:rPr>
          <w:color w:val="000000" w:themeColor="text1"/>
          <w:szCs w:val="21"/>
        </w:rPr>
      </w:pPr>
      <w:r w:rsidRPr="009E4A77">
        <w:rPr>
          <w:rFonts w:hint="eastAsia"/>
          <w:color w:val="000000" w:themeColor="text1"/>
          <w:szCs w:val="21"/>
        </w:rPr>
        <w:t>本文件没有需要界定的属于和定义</w:t>
      </w:r>
    </w:p>
    <w:p w14:paraId="6DECCA17" w14:textId="77777777" w:rsidR="009626D9" w:rsidRPr="009E4A77" w:rsidRDefault="009626D9" w:rsidP="009626D9">
      <w:pPr>
        <w:ind w:firstLine="216"/>
        <w:rPr>
          <w:color w:val="000000" w:themeColor="text1"/>
          <w:szCs w:val="21"/>
        </w:rPr>
      </w:pPr>
    </w:p>
    <w:p w14:paraId="1FA0DB3E" w14:textId="7F3447C7" w:rsidR="0015160A" w:rsidRPr="009E4A77" w:rsidRDefault="001360D5" w:rsidP="00376ABF">
      <w:pPr>
        <w:pStyle w:val="af0"/>
        <w:numPr>
          <w:ilvl w:val="0"/>
          <w:numId w:val="1"/>
        </w:numPr>
        <w:tabs>
          <w:tab w:val="left" w:pos="315"/>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4</w:t>
      </w:r>
      <w:r w:rsidR="009212CD" w:rsidRPr="009E4A77">
        <w:rPr>
          <w:rFonts w:ascii="黑体" w:eastAsia="黑体" w:hAnsi="黑体" w:hint="eastAsia"/>
          <w:color w:val="000000" w:themeColor="text1"/>
          <w:kern w:val="0"/>
          <w:szCs w:val="21"/>
        </w:rPr>
        <w:t xml:space="preserve"> </w:t>
      </w:r>
      <w:r w:rsidR="00387997" w:rsidRPr="009E4A77">
        <w:rPr>
          <w:rFonts w:ascii="黑体" w:eastAsia="黑体" w:hAnsi="黑体" w:hint="eastAsia"/>
          <w:color w:val="000000" w:themeColor="text1"/>
          <w:kern w:val="0"/>
          <w:szCs w:val="21"/>
        </w:rPr>
        <w:t>原理</w:t>
      </w:r>
    </w:p>
    <w:p w14:paraId="5E539BAF" w14:textId="068FDC07" w:rsidR="006F6637" w:rsidRPr="009E4A77" w:rsidRDefault="006F6637" w:rsidP="006F6637">
      <w:pPr>
        <w:pStyle w:val="af5"/>
        <w:ind w:firstLineChars="200" w:firstLine="420"/>
        <w:rPr>
          <w:rFonts w:hAnsi="宋体"/>
          <w:color w:val="000000" w:themeColor="text1"/>
        </w:rPr>
      </w:pPr>
      <w:r w:rsidRPr="009E4A77">
        <w:rPr>
          <w:rFonts w:hAnsi="宋体" w:hint="eastAsia"/>
          <w:color w:val="000000" w:themeColor="text1"/>
        </w:rPr>
        <w:t>金合金</w:t>
      </w:r>
      <w:r w:rsidR="00511B1A" w:rsidRPr="009E4A77">
        <w:rPr>
          <w:rFonts w:hAnsi="宋体" w:hint="eastAsia"/>
          <w:color w:val="000000" w:themeColor="text1"/>
        </w:rPr>
        <w:t>试料</w:t>
      </w:r>
      <w:r w:rsidRPr="009E4A77">
        <w:rPr>
          <w:rFonts w:hAnsi="宋体" w:hint="eastAsia"/>
          <w:color w:val="000000" w:themeColor="text1"/>
        </w:rPr>
        <w:t>用盐酸-硝酸混酸溶解</w:t>
      </w:r>
      <w:r w:rsidR="006E3037" w:rsidRPr="009E4A77">
        <w:rPr>
          <w:rFonts w:hAnsi="宋体" w:hint="eastAsia"/>
          <w:color w:val="000000" w:themeColor="text1"/>
        </w:rPr>
        <w:t>试样</w:t>
      </w:r>
      <w:r w:rsidRPr="009E4A77">
        <w:rPr>
          <w:rFonts w:hAnsi="宋体" w:hint="eastAsia"/>
          <w:color w:val="000000" w:themeColor="text1"/>
        </w:rPr>
        <w:t>，用亚硫酸分金</w:t>
      </w:r>
      <w:r w:rsidR="0015160A" w:rsidRPr="009E4A77">
        <w:rPr>
          <w:rFonts w:hAnsi="宋体" w:hint="eastAsia"/>
          <w:color w:val="000000" w:themeColor="text1"/>
        </w:rPr>
        <w:t>；银合金</w:t>
      </w:r>
      <w:r w:rsidR="00511B1A" w:rsidRPr="009E4A77">
        <w:rPr>
          <w:rFonts w:hAnsi="宋体" w:hint="eastAsia"/>
          <w:color w:val="000000" w:themeColor="text1"/>
        </w:rPr>
        <w:t>试料</w:t>
      </w:r>
      <w:r w:rsidR="0015160A" w:rsidRPr="009E4A77">
        <w:rPr>
          <w:rFonts w:hAnsi="宋体" w:hint="eastAsia"/>
          <w:color w:val="000000" w:themeColor="text1"/>
        </w:rPr>
        <w:t>用硝酸溶解</w:t>
      </w:r>
      <w:r w:rsidR="006E3037" w:rsidRPr="009E4A77">
        <w:rPr>
          <w:rFonts w:hAnsi="宋体" w:hint="eastAsia"/>
          <w:color w:val="000000" w:themeColor="text1"/>
        </w:rPr>
        <w:t>试样</w:t>
      </w:r>
      <w:r w:rsidR="0015160A" w:rsidRPr="009E4A77">
        <w:rPr>
          <w:rFonts w:hAnsi="宋体" w:hint="eastAsia"/>
          <w:color w:val="000000" w:themeColor="text1"/>
        </w:rPr>
        <w:t>，</w:t>
      </w:r>
      <w:r w:rsidR="006E3037" w:rsidRPr="009E4A77">
        <w:rPr>
          <w:rFonts w:hAnsi="宋体" w:hint="eastAsia"/>
          <w:color w:val="000000" w:themeColor="text1"/>
        </w:rPr>
        <w:t>用</w:t>
      </w:r>
      <w:r w:rsidR="0015160A" w:rsidRPr="009E4A77">
        <w:rPr>
          <w:rFonts w:hAnsi="宋体" w:hint="eastAsia"/>
          <w:color w:val="000000" w:themeColor="text1"/>
        </w:rPr>
        <w:t>盐酸沉淀银，</w:t>
      </w:r>
      <w:r w:rsidRPr="009E4A77">
        <w:rPr>
          <w:rFonts w:hAnsi="宋体" w:hint="eastAsia"/>
          <w:color w:val="000000" w:themeColor="text1"/>
        </w:rPr>
        <w:t>于电感耦合等离子体发射光谱仪上测定</w:t>
      </w:r>
      <w:r w:rsidR="0024634A" w:rsidRPr="009E4A77">
        <w:rPr>
          <w:rFonts w:hAnsi="宋体" w:hint="eastAsia"/>
          <w:color w:val="000000" w:themeColor="text1"/>
        </w:rPr>
        <w:t>,计算</w:t>
      </w:r>
      <w:r w:rsidRPr="009E4A77">
        <w:rPr>
          <w:rFonts w:hAnsi="宋体" w:hint="eastAsia"/>
          <w:color w:val="000000" w:themeColor="text1"/>
        </w:rPr>
        <w:t>镓</w:t>
      </w:r>
      <w:r w:rsidR="0024634A" w:rsidRPr="009E4A77">
        <w:rPr>
          <w:rFonts w:hAnsi="宋体" w:hint="eastAsia"/>
          <w:color w:val="000000" w:themeColor="text1"/>
        </w:rPr>
        <w:t>的质量分数</w:t>
      </w:r>
      <w:r w:rsidRPr="009E4A77">
        <w:rPr>
          <w:rFonts w:hAnsi="宋体" w:hint="eastAsia"/>
          <w:color w:val="000000" w:themeColor="text1"/>
        </w:rPr>
        <w:t>。</w:t>
      </w:r>
    </w:p>
    <w:p w14:paraId="6A841170" w14:textId="37983B9D" w:rsidR="00FB357E" w:rsidRPr="009E4A77" w:rsidRDefault="00FB357E" w:rsidP="005B1AA0">
      <w:pPr>
        <w:pStyle w:val="af0"/>
        <w:numPr>
          <w:ilvl w:val="0"/>
          <w:numId w:val="1"/>
        </w:numPr>
        <w:ind w:firstLineChars="0"/>
        <w:rPr>
          <w:rFonts w:ascii="宋体" w:hAnsi="宋体"/>
          <w:color w:val="000000" w:themeColor="text1"/>
          <w:szCs w:val="21"/>
        </w:rPr>
      </w:pPr>
    </w:p>
    <w:p w14:paraId="679DE7E0" w14:textId="0A60B128" w:rsidR="00FB357E" w:rsidRPr="009E4A77" w:rsidRDefault="001360D5" w:rsidP="00376ABF">
      <w:pPr>
        <w:pStyle w:val="af0"/>
        <w:numPr>
          <w:ilvl w:val="0"/>
          <w:numId w:val="1"/>
        </w:numPr>
        <w:tabs>
          <w:tab w:val="left" w:pos="315"/>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5</w:t>
      </w:r>
      <w:r w:rsidR="009212CD" w:rsidRPr="009E4A77">
        <w:rPr>
          <w:rFonts w:ascii="黑体" w:eastAsia="黑体" w:hAnsi="黑体" w:hint="eastAsia"/>
          <w:color w:val="000000" w:themeColor="text1"/>
          <w:kern w:val="0"/>
          <w:szCs w:val="21"/>
        </w:rPr>
        <w:t xml:space="preserve"> </w:t>
      </w:r>
      <w:r w:rsidR="00FB357E" w:rsidRPr="009E4A77">
        <w:rPr>
          <w:rFonts w:ascii="黑体" w:eastAsia="黑体" w:hAnsi="黑体" w:hint="eastAsia"/>
          <w:color w:val="000000" w:themeColor="text1"/>
          <w:kern w:val="0"/>
          <w:szCs w:val="21"/>
        </w:rPr>
        <w:t>试剂</w:t>
      </w:r>
      <w:r w:rsidR="00387997" w:rsidRPr="009E4A77">
        <w:rPr>
          <w:rFonts w:ascii="黑体" w:eastAsia="黑体" w:hAnsi="黑体" w:hint="eastAsia"/>
          <w:color w:val="000000" w:themeColor="text1"/>
          <w:kern w:val="0"/>
          <w:szCs w:val="21"/>
        </w:rPr>
        <w:t>或</w:t>
      </w:r>
      <w:r w:rsidR="00FB357E" w:rsidRPr="009E4A77">
        <w:rPr>
          <w:rFonts w:ascii="黑体" w:eastAsia="黑体" w:hAnsi="黑体" w:hint="eastAsia"/>
          <w:color w:val="000000" w:themeColor="text1"/>
          <w:kern w:val="0"/>
          <w:szCs w:val="21"/>
        </w:rPr>
        <w:t>材料</w:t>
      </w:r>
      <w:r w:rsidR="00FB357E" w:rsidRPr="009E4A77">
        <w:rPr>
          <w:rFonts w:ascii="黑体" w:eastAsia="黑体" w:hAnsi="黑体"/>
          <w:color w:val="000000" w:themeColor="text1"/>
          <w:kern w:val="0"/>
          <w:szCs w:val="21"/>
        </w:rPr>
        <w:tab/>
      </w:r>
    </w:p>
    <w:p w14:paraId="2FD575AF" w14:textId="6C857DCB" w:rsidR="00FB357E" w:rsidRPr="009E4A77" w:rsidRDefault="00387997" w:rsidP="009212CD">
      <w:pPr>
        <w:ind w:firstLineChars="200" w:firstLine="420"/>
        <w:rPr>
          <w:color w:val="000000" w:themeColor="text1"/>
          <w:szCs w:val="21"/>
        </w:rPr>
      </w:pPr>
      <w:bookmarkStart w:id="2" w:name="_Hlk155094326"/>
      <w:r w:rsidRPr="009E4A77">
        <w:rPr>
          <w:color w:val="000000" w:themeColor="text1"/>
          <w:szCs w:val="21"/>
        </w:rPr>
        <w:t>除非另有说明，在分析中仅使用确认为分析纯的试剂和</w:t>
      </w:r>
      <w:r w:rsidR="0024634A" w:rsidRPr="009E4A77">
        <w:rPr>
          <w:rFonts w:hint="eastAsia"/>
          <w:color w:val="000000" w:themeColor="text1"/>
        </w:rPr>
        <w:t>去离子水</w:t>
      </w:r>
      <w:r w:rsidRPr="009E4A77">
        <w:rPr>
          <w:color w:val="000000" w:themeColor="text1"/>
          <w:szCs w:val="21"/>
        </w:rPr>
        <w:t>。</w:t>
      </w:r>
    </w:p>
    <w:p w14:paraId="2B109756" w14:textId="4DA26F7F" w:rsidR="00FB357E" w:rsidRPr="009E4A77" w:rsidRDefault="001360D5" w:rsidP="005B1AA0">
      <w:pPr>
        <w:pStyle w:val="af0"/>
        <w:numPr>
          <w:ilvl w:val="0"/>
          <w:numId w:val="1"/>
        </w:numPr>
        <w:ind w:firstLineChars="0"/>
        <w:rPr>
          <w:color w:val="000000" w:themeColor="text1"/>
          <w:szCs w:val="21"/>
        </w:rPr>
      </w:pPr>
      <w:r w:rsidRPr="009E4A77">
        <w:rPr>
          <w:color w:val="000000" w:themeColor="text1"/>
          <w:kern w:val="0"/>
          <w:szCs w:val="21"/>
        </w:rPr>
        <w:t>5</w:t>
      </w:r>
      <w:r w:rsidR="00FB357E" w:rsidRPr="009E4A77">
        <w:rPr>
          <w:color w:val="000000" w:themeColor="text1"/>
          <w:kern w:val="0"/>
          <w:szCs w:val="21"/>
        </w:rPr>
        <w:t>.1</w:t>
      </w:r>
      <w:r w:rsidR="009212CD" w:rsidRPr="009E4A77">
        <w:rPr>
          <w:color w:val="000000" w:themeColor="text1"/>
          <w:szCs w:val="21"/>
        </w:rPr>
        <w:t xml:space="preserve"> </w:t>
      </w:r>
      <w:r w:rsidR="00FB357E" w:rsidRPr="009E4A77">
        <w:rPr>
          <w:color w:val="000000" w:themeColor="text1"/>
          <w:szCs w:val="21"/>
        </w:rPr>
        <w:t>盐酸</w:t>
      </w:r>
      <w:r w:rsidR="00FB357E" w:rsidRPr="009E4A77">
        <w:rPr>
          <w:color w:val="000000" w:themeColor="text1"/>
          <w:szCs w:val="21"/>
        </w:rPr>
        <w:t>(ρ</w:t>
      </w:r>
      <w:r w:rsidR="00FD3E7B" w:rsidRPr="009E4A77">
        <w:rPr>
          <w:color w:val="000000" w:themeColor="text1"/>
          <w:szCs w:val="21"/>
        </w:rPr>
        <w:t>=</w:t>
      </w:r>
      <w:r w:rsidR="00A9622F" w:rsidRPr="009E4A77">
        <w:rPr>
          <w:color w:val="000000" w:themeColor="text1"/>
          <w:szCs w:val="21"/>
        </w:rPr>
        <w:t>1</w:t>
      </w:r>
      <w:r w:rsidR="00FB357E" w:rsidRPr="009E4A77">
        <w:rPr>
          <w:color w:val="000000" w:themeColor="text1"/>
          <w:szCs w:val="21"/>
        </w:rPr>
        <w:t>.19</w:t>
      </w:r>
      <w:r w:rsidR="00283673" w:rsidRPr="009E4A77">
        <w:rPr>
          <w:rFonts w:hint="eastAsia"/>
          <w:color w:val="000000" w:themeColor="text1"/>
          <w:szCs w:val="21"/>
        </w:rPr>
        <w:t xml:space="preserve"> </w:t>
      </w:r>
      <w:r w:rsidR="00FB357E" w:rsidRPr="009E4A77">
        <w:rPr>
          <w:color w:val="000000" w:themeColor="text1"/>
          <w:szCs w:val="21"/>
        </w:rPr>
        <w:t>g/mL)</w:t>
      </w:r>
      <w:r w:rsidR="00FB357E" w:rsidRPr="009E4A77">
        <w:rPr>
          <w:color w:val="000000" w:themeColor="text1"/>
          <w:szCs w:val="21"/>
        </w:rPr>
        <w:t>。</w:t>
      </w:r>
    </w:p>
    <w:p w14:paraId="368A9323" w14:textId="60EBA089" w:rsidR="0044238D" w:rsidRPr="009E4A77" w:rsidRDefault="001360D5" w:rsidP="005B1AA0">
      <w:pPr>
        <w:pStyle w:val="af0"/>
        <w:numPr>
          <w:ilvl w:val="0"/>
          <w:numId w:val="1"/>
        </w:numPr>
        <w:ind w:firstLineChars="0"/>
        <w:rPr>
          <w:color w:val="000000" w:themeColor="text1"/>
          <w:szCs w:val="21"/>
        </w:rPr>
      </w:pPr>
      <w:r w:rsidRPr="009E4A77">
        <w:rPr>
          <w:color w:val="000000" w:themeColor="text1"/>
          <w:szCs w:val="21"/>
        </w:rPr>
        <w:t>5</w:t>
      </w:r>
      <w:r w:rsidR="009212CD" w:rsidRPr="009E4A77">
        <w:rPr>
          <w:color w:val="000000" w:themeColor="text1"/>
          <w:szCs w:val="21"/>
        </w:rPr>
        <w:t xml:space="preserve">.2 </w:t>
      </w:r>
      <w:r w:rsidR="0044238D" w:rsidRPr="009E4A77">
        <w:rPr>
          <w:color w:val="000000" w:themeColor="text1"/>
          <w:szCs w:val="21"/>
        </w:rPr>
        <w:t>硝酸（</w:t>
      </w:r>
      <w:r w:rsidR="0044238D" w:rsidRPr="009E4A77">
        <w:rPr>
          <w:color w:val="000000" w:themeColor="text1"/>
          <w:szCs w:val="21"/>
        </w:rPr>
        <w:t>ρ</w:t>
      </w:r>
      <w:r w:rsidR="00FD3E7B" w:rsidRPr="009E4A77">
        <w:rPr>
          <w:color w:val="000000" w:themeColor="text1"/>
          <w:szCs w:val="21"/>
        </w:rPr>
        <w:t>=</w:t>
      </w:r>
      <w:r w:rsidR="0044238D" w:rsidRPr="009E4A77">
        <w:rPr>
          <w:color w:val="000000" w:themeColor="text1"/>
          <w:szCs w:val="21"/>
        </w:rPr>
        <w:t>1.42</w:t>
      </w:r>
      <w:r w:rsidR="00283673" w:rsidRPr="009E4A77">
        <w:rPr>
          <w:rFonts w:hint="eastAsia"/>
          <w:color w:val="000000" w:themeColor="text1"/>
          <w:szCs w:val="21"/>
        </w:rPr>
        <w:t xml:space="preserve"> </w:t>
      </w:r>
      <w:r w:rsidR="0044238D" w:rsidRPr="009E4A77">
        <w:rPr>
          <w:color w:val="000000" w:themeColor="text1"/>
          <w:szCs w:val="21"/>
        </w:rPr>
        <w:t>g/mL</w:t>
      </w:r>
      <w:r w:rsidR="0044238D" w:rsidRPr="009E4A77">
        <w:rPr>
          <w:color w:val="000000" w:themeColor="text1"/>
          <w:szCs w:val="21"/>
        </w:rPr>
        <w:t>）</w:t>
      </w:r>
      <w:r w:rsidR="00022C6F" w:rsidRPr="009E4A77">
        <w:rPr>
          <w:rFonts w:hint="eastAsia"/>
          <w:color w:val="000000" w:themeColor="text1"/>
          <w:szCs w:val="21"/>
        </w:rPr>
        <w:t>。</w:t>
      </w:r>
    </w:p>
    <w:p w14:paraId="127B1E0C" w14:textId="5C79E4EC" w:rsidR="005E6400" w:rsidRPr="009E4A77" w:rsidRDefault="001360D5" w:rsidP="005B1AA0">
      <w:pPr>
        <w:pStyle w:val="af0"/>
        <w:numPr>
          <w:ilvl w:val="0"/>
          <w:numId w:val="1"/>
        </w:numPr>
        <w:ind w:firstLineChars="0"/>
        <w:rPr>
          <w:color w:val="000000" w:themeColor="text1"/>
          <w:szCs w:val="21"/>
        </w:rPr>
      </w:pPr>
      <w:r w:rsidRPr="009E4A77">
        <w:rPr>
          <w:color w:val="000000" w:themeColor="text1"/>
          <w:szCs w:val="21"/>
        </w:rPr>
        <w:t>5</w:t>
      </w:r>
      <w:r w:rsidR="005E6400" w:rsidRPr="009E4A77">
        <w:rPr>
          <w:color w:val="000000" w:themeColor="text1"/>
          <w:szCs w:val="21"/>
        </w:rPr>
        <w:t xml:space="preserve">.3 </w:t>
      </w:r>
      <w:r w:rsidR="005E6400" w:rsidRPr="009E4A77">
        <w:rPr>
          <w:rFonts w:hint="eastAsia"/>
          <w:color w:val="000000" w:themeColor="text1"/>
          <w:szCs w:val="21"/>
        </w:rPr>
        <w:t>亚硫</w:t>
      </w:r>
      <w:r w:rsidR="005E6400" w:rsidRPr="009E4A77">
        <w:rPr>
          <w:color w:val="000000" w:themeColor="text1"/>
          <w:szCs w:val="21"/>
        </w:rPr>
        <w:t>酸</w:t>
      </w:r>
      <w:r w:rsidR="005E6400" w:rsidRPr="009E4A77">
        <w:rPr>
          <w:color w:val="000000" w:themeColor="text1"/>
          <w:szCs w:val="21"/>
        </w:rPr>
        <w:t>(ρ=1.03</w:t>
      </w:r>
      <w:r w:rsidR="005E6400" w:rsidRPr="009E4A77">
        <w:rPr>
          <w:rFonts w:hint="eastAsia"/>
          <w:color w:val="000000" w:themeColor="text1"/>
          <w:szCs w:val="21"/>
        </w:rPr>
        <w:t xml:space="preserve"> </w:t>
      </w:r>
      <w:r w:rsidR="005E6400" w:rsidRPr="009E4A77">
        <w:rPr>
          <w:color w:val="000000" w:themeColor="text1"/>
          <w:szCs w:val="21"/>
        </w:rPr>
        <w:t>g/mL)</w:t>
      </w:r>
      <w:r w:rsidR="005E6400" w:rsidRPr="009E4A77">
        <w:rPr>
          <w:color w:val="000000" w:themeColor="text1"/>
          <w:szCs w:val="21"/>
        </w:rPr>
        <w:t>。</w:t>
      </w:r>
    </w:p>
    <w:p w14:paraId="7D3B77D5" w14:textId="5D2E6627" w:rsidR="00FB357E" w:rsidRPr="009E4A77" w:rsidRDefault="001360D5" w:rsidP="005B1AA0">
      <w:pPr>
        <w:pStyle w:val="af0"/>
        <w:numPr>
          <w:ilvl w:val="0"/>
          <w:numId w:val="1"/>
        </w:numPr>
        <w:ind w:firstLineChars="0"/>
        <w:rPr>
          <w:color w:val="000000" w:themeColor="text1"/>
          <w:szCs w:val="21"/>
        </w:rPr>
      </w:pPr>
      <w:r w:rsidRPr="009E4A77">
        <w:rPr>
          <w:color w:val="000000" w:themeColor="text1"/>
          <w:kern w:val="0"/>
          <w:szCs w:val="21"/>
        </w:rPr>
        <w:t>5</w:t>
      </w:r>
      <w:r w:rsidR="00FB357E" w:rsidRPr="009E4A77">
        <w:rPr>
          <w:color w:val="000000" w:themeColor="text1"/>
          <w:kern w:val="0"/>
          <w:szCs w:val="21"/>
        </w:rPr>
        <w:t>.</w:t>
      </w:r>
      <w:r w:rsidR="005E6400" w:rsidRPr="009E4A77">
        <w:rPr>
          <w:color w:val="000000" w:themeColor="text1"/>
          <w:kern w:val="0"/>
          <w:szCs w:val="21"/>
        </w:rPr>
        <w:t>4</w:t>
      </w:r>
      <w:r w:rsidR="009212CD" w:rsidRPr="009E4A77">
        <w:rPr>
          <w:color w:val="000000" w:themeColor="text1"/>
          <w:szCs w:val="21"/>
        </w:rPr>
        <w:t xml:space="preserve"> </w:t>
      </w:r>
      <w:r w:rsidR="00FB357E" w:rsidRPr="009E4A77">
        <w:rPr>
          <w:color w:val="000000" w:themeColor="text1"/>
          <w:szCs w:val="21"/>
        </w:rPr>
        <w:t>盐酸</w:t>
      </w:r>
      <w:r w:rsidR="00FB357E" w:rsidRPr="009E4A77">
        <w:rPr>
          <w:color w:val="000000" w:themeColor="text1"/>
          <w:szCs w:val="21"/>
        </w:rPr>
        <w:t>(1+</w:t>
      </w:r>
      <w:r w:rsidR="006F6637" w:rsidRPr="009E4A77">
        <w:rPr>
          <w:color w:val="000000" w:themeColor="text1"/>
          <w:szCs w:val="21"/>
        </w:rPr>
        <w:t>1</w:t>
      </w:r>
      <w:r w:rsidR="00FB357E" w:rsidRPr="009E4A77">
        <w:rPr>
          <w:color w:val="000000" w:themeColor="text1"/>
          <w:szCs w:val="21"/>
        </w:rPr>
        <w:t>)</w:t>
      </w:r>
      <w:r w:rsidR="00A16CFE" w:rsidRPr="009E4A77">
        <w:rPr>
          <w:rFonts w:hint="eastAsia"/>
          <w:color w:val="000000" w:themeColor="text1"/>
          <w:szCs w:val="21"/>
        </w:rPr>
        <w:t>。</w:t>
      </w:r>
    </w:p>
    <w:p w14:paraId="6D712993" w14:textId="3F023BBD" w:rsidR="009F2E43" w:rsidRPr="009E4A77" w:rsidRDefault="001360D5" w:rsidP="005B1AA0">
      <w:pPr>
        <w:pStyle w:val="af0"/>
        <w:numPr>
          <w:ilvl w:val="0"/>
          <w:numId w:val="1"/>
        </w:numPr>
        <w:ind w:firstLineChars="0"/>
        <w:rPr>
          <w:color w:val="000000" w:themeColor="text1"/>
          <w:szCs w:val="21"/>
        </w:rPr>
      </w:pPr>
      <w:r w:rsidRPr="009E4A77">
        <w:rPr>
          <w:color w:val="000000" w:themeColor="text1"/>
          <w:szCs w:val="21"/>
        </w:rPr>
        <w:t>5</w:t>
      </w:r>
      <w:r w:rsidR="009212CD" w:rsidRPr="009E4A77">
        <w:rPr>
          <w:rFonts w:hint="eastAsia"/>
          <w:color w:val="000000" w:themeColor="text1"/>
          <w:szCs w:val="21"/>
        </w:rPr>
        <w:t>.</w:t>
      </w:r>
      <w:r w:rsidR="005E6400" w:rsidRPr="009E4A77">
        <w:rPr>
          <w:color w:val="000000" w:themeColor="text1"/>
          <w:szCs w:val="21"/>
        </w:rPr>
        <w:t>5</w:t>
      </w:r>
      <w:r w:rsidR="009212CD" w:rsidRPr="009E4A77">
        <w:rPr>
          <w:rFonts w:hint="eastAsia"/>
          <w:color w:val="000000" w:themeColor="text1"/>
          <w:szCs w:val="21"/>
        </w:rPr>
        <w:t xml:space="preserve"> </w:t>
      </w:r>
      <w:r w:rsidR="005E6400" w:rsidRPr="009E4A77">
        <w:rPr>
          <w:rFonts w:hint="eastAsia"/>
          <w:color w:val="000000" w:themeColor="text1"/>
          <w:szCs w:val="21"/>
        </w:rPr>
        <w:t>硝</w:t>
      </w:r>
      <w:r w:rsidR="005E6400" w:rsidRPr="009E4A77">
        <w:rPr>
          <w:color w:val="000000" w:themeColor="text1"/>
          <w:szCs w:val="21"/>
        </w:rPr>
        <w:t>酸</w:t>
      </w:r>
      <w:r w:rsidR="005E6400" w:rsidRPr="009E4A77">
        <w:rPr>
          <w:color w:val="000000" w:themeColor="text1"/>
          <w:szCs w:val="21"/>
        </w:rPr>
        <w:t>(1+1)</w:t>
      </w:r>
      <w:r w:rsidR="005E6400" w:rsidRPr="009E4A77">
        <w:rPr>
          <w:rFonts w:hint="eastAsia"/>
          <w:color w:val="000000" w:themeColor="text1"/>
          <w:szCs w:val="21"/>
        </w:rPr>
        <w:t>。</w:t>
      </w:r>
    </w:p>
    <w:p w14:paraId="51EAF221" w14:textId="5B1C52D5" w:rsidR="00BE5B0F" w:rsidRPr="009E4A77" w:rsidRDefault="00BE5B0F" w:rsidP="005B1AA0">
      <w:pPr>
        <w:pStyle w:val="af0"/>
        <w:numPr>
          <w:ilvl w:val="0"/>
          <w:numId w:val="1"/>
        </w:numPr>
        <w:ind w:firstLineChars="0"/>
        <w:rPr>
          <w:color w:val="000000" w:themeColor="text1"/>
          <w:szCs w:val="21"/>
        </w:rPr>
      </w:pPr>
      <w:r w:rsidRPr="009E4A77">
        <w:rPr>
          <w:rFonts w:hint="eastAsia"/>
          <w:color w:val="000000" w:themeColor="text1"/>
          <w:szCs w:val="21"/>
        </w:rPr>
        <w:t>5</w:t>
      </w:r>
      <w:r w:rsidRPr="009E4A77">
        <w:rPr>
          <w:color w:val="000000" w:themeColor="text1"/>
          <w:szCs w:val="21"/>
        </w:rPr>
        <w:t>.6</w:t>
      </w:r>
      <w:r w:rsidRPr="009E4A77">
        <w:rPr>
          <w:color w:val="000000" w:themeColor="text1"/>
          <w:szCs w:val="21"/>
        </w:rPr>
        <w:t>盐酸</w:t>
      </w:r>
      <w:r w:rsidRPr="009E4A77">
        <w:rPr>
          <w:color w:val="000000" w:themeColor="text1"/>
          <w:szCs w:val="21"/>
        </w:rPr>
        <w:t>(1+9)</w:t>
      </w:r>
    </w:p>
    <w:p w14:paraId="767A5522" w14:textId="3FE16311" w:rsidR="001360D5" w:rsidRPr="009E4A77" w:rsidRDefault="001360D5" w:rsidP="00C779CD">
      <w:pPr>
        <w:rPr>
          <w:color w:val="000000" w:themeColor="text1"/>
          <w:szCs w:val="21"/>
        </w:rPr>
      </w:pPr>
      <w:r w:rsidRPr="009E4A77">
        <w:rPr>
          <w:color w:val="000000" w:themeColor="text1"/>
          <w:kern w:val="0"/>
          <w:szCs w:val="21"/>
        </w:rPr>
        <w:t>5</w:t>
      </w:r>
      <w:r w:rsidR="003028E2" w:rsidRPr="009E4A77">
        <w:rPr>
          <w:color w:val="000000" w:themeColor="text1"/>
          <w:kern w:val="0"/>
          <w:szCs w:val="21"/>
        </w:rPr>
        <w:t>.</w:t>
      </w:r>
      <w:r w:rsidR="00BE5B0F" w:rsidRPr="009E4A77">
        <w:rPr>
          <w:color w:val="000000" w:themeColor="text1"/>
          <w:kern w:val="0"/>
          <w:szCs w:val="21"/>
        </w:rPr>
        <w:t>7</w:t>
      </w:r>
      <w:r w:rsidR="003028E2" w:rsidRPr="009E4A77">
        <w:rPr>
          <w:color w:val="000000" w:themeColor="text1"/>
          <w:kern w:val="0"/>
          <w:szCs w:val="21"/>
        </w:rPr>
        <w:t xml:space="preserve"> </w:t>
      </w:r>
      <w:r w:rsidR="005E6400" w:rsidRPr="009E4A77">
        <w:rPr>
          <w:rFonts w:hint="eastAsia"/>
          <w:color w:val="000000" w:themeColor="text1"/>
          <w:szCs w:val="21"/>
        </w:rPr>
        <w:t>镓标准贮存溶液：称取</w:t>
      </w:r>
      <w:r w:rsidR="005E6400" w:rsidRPr="009E4A77">
        <w:rPr>
          <w:rFonts w:hint="eastAsia"/>
          <w:color w:val="000000" w:themeColor="text1"/>
          <w:szCs w:val="21"/>
        </w:rPr>
        <w:t>0.1250g</w:t>
      </w:r>
      <w:r w:rsidR="005E6400" w:rsidRPr="009E4A77">
        <w:rPr>
          <w:rFonts w:hint="eastAsia"/>
          <w:color w:val="000000" w:themeColor="text1"/>
          <w:szCs w:val="21"/>
        </w:rPr>
        <w:t>金属镓</w:t>
      </w:r>
      <w:r w:rsidR="005E6400" w:rsidRPr="009E4A77">
        <w:rPr>
          <w:rFonts w:hint="eastAsia"/>
          <w:color w:val="000000" w:themeColor="text1"/>
          <w:szCs w:val="21"/>
        </w:rPr>
        <w:t>(w</w:t>
      </w:r>
      <w:r w:rsidR="005E6400" w:rsidRPr="009E4A77">
        <w:rPr>
          <w:rFonts w:hint="eastAsia"/>
          <w:color w:val="000000" w:themeColor="text1"/>
          <w:szCs w:val="21"/>
          <w:vertAlign w:val="subscript"/>
        </w:rPr>
        <w:t>Ga</w:t>
      </w:r>
      <w:r w:rsidR="005E6400" w:rsidRPr="009E4A77">
        <w:rPr>
          <w:rFonts w:hint="eastAsia"/>
          <w:color w:val="000000" w:themeColor="text1"/>
          <w:szCs w:val="21"/>
        </w:rPr>
        <w:t>≥</w:t>
      </w:r>
      <w:r w:rsidR="005E6400" w:rsidRPr="009E4A77">
        <w:rPr>
          <w:rFonts w:hint="eastAsia"/>
          <w:color w:val="000000" w:themeColor="text1"/>
          <w:szCs w:val="21"/>
        </w:rPr>
        <w:t>99.99%)</w:t>
      </w:r>
      <w:r w:rsidR="005E6400" w:rsidRPr="009E4A77">
        <w:rPr>
          <w:rFonts w:hint="eastAsia"/>
          <w:color w:val="000000" w:themeColor="text1"/>
          <w:szCs w:val="21"/>
        </w:rPr>
        <w:t>于</w:t>
      </w:r>
      <w:r w:rsidR="005E6400" w:rsidRPr="009E4A77">
        <w:rPr>
          <w:rFonts w:hint="eastAsia"/>
          <w:color w:val="000000" w:themeColor="text1"/>
          <w:szCs w:val="21"/>
        </w:rPr>
        <w:t>100 mL</w:t>
      </w:r>
      <w:r w:rsidR="005E6400" w:rsidRPr="009E4A77">
        <w:rPr>
          <w:rFonts w:hint="eastAsia"/>
          <w:color w:val="000000" w:themeColor="text1"/>
          <w:szCs w:val="21"/>
        </w:rPr>
        <w:t>烧杯中，以少量水润湿，加入</w:t>
      </w:r>
      <w:r w:rsidR="005E6400" w:rsidRPr="009E4A77">
        <w:rPr>
          <w:rFonts w:hint="eastAsia"/>
          <w:color w:val="000000" w:themeColor="text1"/>
          <w:szCs w:val="21"/>
        </w:rPr>
        <w:t>10mL</w:t>
      </w:r>
      <w:r w:rsidR="005E6400" w:rsidRPr="009E4A77">
        <w:rPr>
          <w:rFonts w:hint="eastAsia"/>
          <w:color w:val="000000" w:themeColor="text1"/>
          <w:szCs w:val="21"/>
        </w:rPr>
        <w:t>盐酸（</w:t>
      </w:r>
      <w:r w:rsidRPr="009E4A77">
        <w:rPr>
          <w:color w:val="000000" w:themeColor="text1"/>
          <w:szCs w:val="21"/>
        </w:rPr>
        <w:t>5</w:t>
      </w:r>
      <w:r w:rsidR="005E6400" w:rsidRPr="009E4A77">
        <w:rPr>
          <w:rFonts w:hint="eastAsia"/>
          <w:color w:val="000000" w:themeColor="text1"/>
          <w:szCs w:val="21"/>
        </w:rPr>
        <w:t>.</w:t>
      </w:r>
      <w:r w:rsidR="005E6400" w:rsidRPr="009E4A77">
        <w:rPr>
          <w:color w:val="000000" w:themeColor="text1"/>
          <w:szCs w:val="21"/>
        </w:rPr>
        <w:t>4</w:t>
      </w:r>
      <w:r w:rsidR="005E6400" w:rsidRPr="009E4A77">
        <w:rPr>
          <w:rFonts w:hint="eastAsia"/>
          <w:color w:val="000000" w:themeColor="text1"/>
          <w:szCs w:val="21"/>
        </w:rPr>
        <w:t>），盖上表面皿，放置数小时，待镓完全溶解，冷却至室温，用水冲洗表面皿，将溶液移入</w:t>
      </w:r>
      <w:r w:rsidR="005E6400" w:rsidRPr="009E4A77">
        <w:rPr>
          <w:rFonts w:hint="eastAsia"/>
          <w:color w:val="000000" w:themeColor="text1"/>
          <w:szCs w:val="21"/>
        </w:rPr>
        <w:t>250mL</w:t>
      </w:r>
      <w:r w:rsidR="005E6400" w:rsidRPr="009E4A77">
        <w:rPr>
          <w:rFonts w:hint="eastAsia"/>
          <w:color w:val="000000" w:themeColor="text1"/>
          <w:szCs w:val="21"/>
        </w:rPr>
        <w:t>容量瓶中，用水稀释至刻度，混匀。此溶液</w:t>
      </w:r>
      <w:r w:rsidR="005E6400" w:rsidRPr="009E4A77">
        <w:rPr>
          <w:rFonts w:hint="eastAsia"/>
          <w:color w:val="000000" w:themeColor="text1"/>
          <w:szCs w:val="21"/>
        </w:rPr>
        <w:t>1mL</w:t>
      </w:r>
      <w:r w:rsidR="005E6400" w:rsidRPr="009E4A77">
        <w:rPr>
          <w:rFonts w:hint="eastAsia"/>
          <w:color w:val="000000" w:themeColor="text1"/>
          <w:szCs w:val="21"/>
        </w:rPr>
        <w:t>含</w:t>
      </w:r>
      <w:r w:rsidR="005E6400" w:rsidRPr="009E4A77">
        <w:rPr>
          <w:rFonts w:hint="eastAsia"/>
          <w:color w:val="000000" w:themeColor="text1"/>
          <w:szCs w:val="21"/>
        </w:rPr>
        <w:t>0.5mg</w:t>
      </w:r>
      <w:r w:rsidR="005E6400" w:rsidRPr="009E4A77">
        <w:rPr>
          <w:rFonts w:hint="eastAsia"/>
          <w:color w:val="000000" w:themeColor="text1"/>
          <w:szCs w:val="21"/>
        </w:rPr>
        <w:t>镓。</w:t>
      </w:r>
    </w:p>
    <w:p w14:paraId="724F5575" w14:textId="2A494777" w:rsidR="005E6400" w:rsidRPr="009E4A77" w:rsidRDefault="001360D5" w:rsidP="00C779CD">
      <w:pPr>
        <w:rPr>
          <w:color w:val="000000" w:themeColor="text1"/>
          <w:szCs w:val="21"/>
        </w:rPr>
      </w:pPr>
      <w:r w:rsidRPr="009E4A77">
        <w:rPr>
          <w:color w:val="000000" w:themeColor="text1"/>
          <w:kern w:val="0"/>
          <w:szCs w:val="21"/>
        </w:rPr>
        <w:t>5</w:t>
      </w:r>
      <w:r w:rsidR="009105ED" w:rsidRPr="009E4A77">
        <w:rPr>
          <w:color w:val="000000" w:themeColor="text1"/>
          <w:kern w:val="0"/>
          <w:szCs w:val="21"/>
        </w:rPr>
        <w:t>.</w:t>
      </w:r>
      <w:r w:rsidR="00BE5B0F" w:rsidRPr="009E4A77">
        <w:rPr>
          <w:color w:val="000000" w:themeColor="text1"/>
          <w:kern w:val="0"/>
          <w:szCs w:val="21"/>
        </w:rPr>
        <w:t>8</w:t>
      </w:r>
      <w:r w:rsidR="009105ED" w:rsidRPr="009E4A77">
        <w:rPr>
          <w:color w:val="000000" w:themeColor="text1"/>
          <w:kern w:val="0"/>
          <w:szCs w:val="21"/>
        </w:rPr>
        <w:t xml:space="preserve"> </w:t>
      </w:r>
      <w:r w:rsidR="005E6400" w:rsidRPr="009E4A77">
        <w:rPr>
          <w:rFonts w:hint="eastAsia"/>
          <w:color w:val="000000" w:themeColor="text1"/>
          <w:szCs w:val="21"/>
        </w:rPr>
        <w:t>镓标准溶液；准确移取</w:t>
      </w:r>
      <w:r w:rsidR="005E6400" w:rsidRPr="009E4A77">
        <w:rPr>
          <w:rFonts w:hint="eastAsia"/>
          <w:color w:val="000000" w:themeColor="text1"/>
          <w:szCs w:val="21"/>
        </w:rPr>
        <w:t>20mL</w:t>
      </w:r>
      <w:r w:rsidR="005E6400" w:rsidRPr="009E4A77">
        <w:rPr>
          <w:rFonts w:hint="eastAsia"/>
          <w:color w:val="000000" w:themeColor="text1"/>
          <w:szCs w:val="21"/>
        </w:rPr>
        <w:t>镓标准贮存溶液</w:t>
      </w:r>
      <w:r w:rsidR="005E6400" w:rsidRPr="009E4A77">
        <w:rPr>
          <w:rFonts w:hint="eastAsia"/>
          <w:color w:val="000000" w:themeColor="text1"/>
          <w:szCs w:val="21"/>
        </w:rPr>
        <w:t>(</w:t>
      </w:r>
      <w:r w:rsidRPr="009E4A77">
        <w:rPr>
          <w:color w:val="000000" w:themeColor="text1"/>
          <w:szCs w:val="21"/>
        </w:rPr>
        <w:t>5</w:t>
      </w:r>
      <w:r w:rsidR="005E6400" w:rsidRPr="009E4A77">
        <w:rPr>
          <w:rFonts w:hint="eastAsia"/>
          <w:color w:val="000000" w:themeColor="text1"/>
          <w:szCs w:val="21"/>
        </w:rPr>
        <w:t>.</w:t>
      </w:r>
      <w:r w:rsidR="00BE5B0F" w:rsidRPr="009E4A77">
        <w:rPr>
          <w:color w:val="000000" w:themeColor="text1"/>
          <w:szCs w:val="21"/>
        </w:rPr>
        <w:t>7</w:t>
      </w:r>
      <w:r w:rsidR="005E6400" w:rsidRPr="009E4A77">
        <w:rPr>
          <w:rFonts w:hint="eastAsia"/>
          <w:color w:val="000000" w:themeColor="text1"/>
          <w:szCs w:val="21"/>
        </w:rPr>
        <w:t>)</w:t>
      </w:r>
      <w:r w:rsidR="005E6400" w:rsidRPr="009E4A77">
        <w:rPr>
          <w:rFonts w:hint="eastAsia"/>
          <w:color w:val="000000" w:themeColor="text1"/>
          <w:szCs w:val="21"/>
        </w:rPr>
        <w:t>于</w:t>
      </w:r>
      <w:r w:rsidR="005E6400" w:rsidRPr="009E4A77">
        <w:rPr>
          <w:rFonts w:hint="eastAsia"/>
          <w:color w:val="000000" w:themeColor="text1"/>
          <w:szCs w:val="21"/>
        </w:rPr>
        <w:t>100mL</w:t>
      </w:r>
      <w:r w:rsidR="005E6400" w:rsidRPr="009E4A77">
        <w:rPr>
          <w:rFonts w:hint="eastAsia"/>
          <w:color w:val="000000" w:themeColor="text1"/>
          <w:szCs w:val="21"/>
        </w:rPr>
        <w:t>容量瓶中，加入</w:t>
      </w:r>
      <w:r w:rsidR="005E6400" w:rsidRPr="009E4A77">
        <w:rPr>
          <w:rFonts w:hint="eastAsia"/>
          <w:color w:val="000000" w:themeColor="text1"/>
          <w:szCs w:val="21"/>
        </w:rPr>
        <w:t>10mL</w:t>
      </w:r>
      <w:r w:rsidR="005E6400" w:rsidRPr="009E4A77">
        <w:rPr>
          <w:rFonts w:hint="eastAsia"/>
          <w:color w:val="000000" w:themeColor="text1"/>
          <w:szCs w:val="21"/>
        </w:rPr>
        <w:t>盐酸（</w:t>
      </w:r>
      <w:r w:rsidRPr="009E4A77">
        <w:rPr>
          <w:color w:val="000000" w:themeColor="text1"/>
          <w:szCs w:val="21"/>
        </w:rPr>
        <w:t>5</w:t>
      </w:r>
      <w:r w:rsidR="005E6400" w:rsidRPr="009E4A77">
        <w:rPr>
          <w:rFonts w:hint="eastAsia"/>
          <w:color w:val="000000" w:themeColor="text1"/>
          <w:szCs w:val="21"/>
        </w:rPr>
        <w:t>.</w:t>
      </w:r>
      <w:r w:rsidR="005E6400" w:rsidRPr="009E4A77">
        <w:rPr>
          <w:color w:val="000000" w:themeColor="text1"/>
          <w:szCs w:val="21"/>
        </w:rPr>
        <w:t>4</w:t>
      </w:r>
      <w:r w:rsidR="005E6400" w:rsidRPr="009E4A77">
        <w:rPr>
          <w:rFonts w:hint="eastAsia"/>
          <w:color w:val="000000" w:themeColor="text1"/>
          <w:szCs w:val="21"/>
        </w:rPr>
        <w:t>），加水定容至刻度，摇匀，此时此溶液</w:t>
      </w:r>
      <w:r w:rsidR="005E6400" w:rsidRPr="009E4A77">
        <w:rPr>
          <w:rFonts w:hint="eastAsia"/>
          <w:color w:val="000000" w:themeColor="text1"/>
          <w:szCs w:val="21"/>
        </w:rPr>
        <w:t>1mL</w:t>
      </w:r>
      <w:r w:rsidR="005E6400" w:rsidRPr="009E4A77">
        <w:rPr>
          <w:rFonts w:hint="eastAsia"/>
          <w:color w:val="000000" w:themeColor="text1"/>
          <w:szCs w:val="21"/>
        </w:rPr>
        <w:t>含</w:t>
      </w:r>
      <w:r w:rsidR="005E6400" w:rsidRPr="009E4A77">
        <w:rPr>
          <w:rFonts w:hint="eastAsia"/>
          <w:color w:val="000000" w:themeColor="text1"/>
          <w:szCs w:val="21"/>
        </w:rPr>
        <w:t>100</w:t>
      </w:r>
      <w:r w:rsidR="005E6400" w:rsidRPr="009E4A77">
        <w:rPr>
          <w:rFonts w:hint="eastAsia"/>
          <w:color w:val="000000" w:themeColor="text1"/>
          <w:szCs w:val="21"/>
        </w:rPr>
        <w:t>μ</w:t>
      </w:r>
      <w:r w:rsidR="005E6400" w:rsidRPr="009E4A77">
        <w:rPr>
          <w:rFonts w:hint="eastAsia"/>
          <w:color w:val="000000" w:themeColor="text1"/>
          <w:szCs w:val="21"/>
        </w:rPr>
        <w:t>g</w:t>
      </w:r>
      <w:r w:rsidR="005E6400" w:rsidRPr="009E4A77">
        <w:rPr>
          <w:rFonts w:hint="eastAsia"/>
          <w:color w:val="000000" w:themeColor="text1"/>
          <w:szCs w:val="21"/>
        </w:rPr>
        <w:t>镓。</w:t>
      </w:r>
    </w:p>
    <w:p w14:paraId="1CE6FD41" w14:textId="434536C2" w:rsidR="003028E2" w:rsidRPr="009E4A77" w:rsidRDefault="001360D5" w:rsidP="00376ABF">
      <w:pPr>
        <w:rPr>
          <w:color w:val="000000" w:themeColor="text1"/>
          <w:szCs w:val="21"/>
        </w:rPr>
      </w:pPr>
      <w:r w:rsidRPr="009E4A77">
        <w:rPr>
          <w:color w:val="000000" w:themeColor="text1"/>
          <w:kern w:val="0"/>
          <w:szCs w:val="21"/>
        </w:rPr>
        <w:t>5</w:t>
      </w:r>
      <w:r w:rsidR="00FB357E" w:rsidRPr="009E4A77">
        <w:rPr>
          <w:color w:val="000000" w:themeColor="text1"/>
          <w:kern w:val="0"/>
          <w:szCs w:val="21"/>
        </w:rPr>
        <w:t>.</w:t>
      </w:r>
      <w:r w:rsidR="00BE5B0F" w:rsidRPr="009E4A77">
        <w:rPr>
          <w:color w:val="000000" w:themeColor="text1"/>
          <w:kern w:val="0"/>
          <w:szCs w:val="21"/>
        </w:rPr>
        <w:t>9</w:t>
      </w:r>
      <w:r w:rsidR="00FB357E" w:rsidRPr="009E4A77">
        <w:rPr>
          <w:color w:val="000000" w:themeColor="text1"/>
          <w:szCs w:val="21"/>
        </w:rPr>
        <w:t xml:space="preserve"> </w:t>
      </w:r>
      <w:r w:rsidR="00FB357E" w:rsidRPr="009E4A77">
        <w:rPr>
          <w:color w:val="000000" w:themeColor="text1"/>
          <w:szCs w:val="21"/>
        </w:rPr>
        <w:t>氩气（体积分数</w:t>
      </w:r>
      <w:r w:rsidR="00125E88" w:rsidRPr="009E4A77">
        <w:rPr>
          <w:rFonts w:ascii="宋体" w:hAnsi="宋体" w:hint="eastAsia"/>
          <w:color w:val="000000" w:themeColor="text1"/>
          <w:szCs w:val="21"/>
        </w:rPr>
        <w:t>≥</w:t>
      </w:r>
      <w:r w:rsidR="00FB357E" w:rsidRPr="009E4A77">
        <w:rPr>
          <w:color w:val="000000" w:themeColor="text1"/>
          <w:szCs w:val="21"/>
        </w:rPr>
        <w:t>99.99%</w:t>
      </w:r>
      <w:r w:rsidR="00FB357E" w:rsidRPr="009E4A77">
        <w:rPr>
          <w:color w:val="000000" w:themeColor="text1"/>
          <w:szCs w:val="21"/>
        </w:rPr>
        <w:t>）。</w:t>
      </w:r>
    </w:p>
    <w:bookmarkEnd w:id="2"/>
    <w:p w14:paraId="648E5A9D" w14:textId="1F698278" w:rsidR="00FB357E" w:rsidRPr="009E4A77" w:rsidRDefault="001360D5" w:rsidP="00376ABF">
      <w:pPr>
        <w:pStyle w:val="af0"/>
        <w:numPr>
          <w:ilvl w:val="0"/>
          <w:numId w:val="1"/>
        </w:numPr>
        <w:tabs>
          <w:tab w:val="left" w:pos="315"/>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6</w:t>
      </w:r>
      <w:r w:rsidR="00FB357E" w:rsidRPr="009E4A77">
        <w:rPr>
          <w:rFonts w:ascii="黑体" w:eastAsia="黑体" w:hAnsi="黑体" w:hint="eastAsia"/>
          <w:color w:val="000000" w:themeColor="text1"/>
          <w:kern w:val="0"/>
          <w:szCs w:val="21"/>
        </w:rPr>
        <w:t xml:space="preserve"> 仪器</w:t>
      </w:r>
      <w:r w:rsidR="00FD3E7B" w:rsidRPr="009E4A77">
        <w:rPr>
          <w:rFonts w:ascii="黑体" w:eastAsia="黑体" w:hAnsi="黑体" w:hint="eastAsia"/>
          <w:color w:val="000000" w:themeColor="text1"/>
          <w:kern w:val="0"/>
          <w:szCs w:val="21"/>
        </w:rPr>
        <w:t>设备</w:t>
      </w:r>
    </w:p>
    <w:p w14:paraId="4437151F" w14:textId="59AEB786" w:rsidR="00FB357E" w:rsidRPr="009E4A77" w:rsidRDefault="00BD7DC4" w:rsidP="005B1AA0">
      <w:pPr>
        <w:pStyle w:val="af0"/>
        <w:numPr>
          <w:ilvl w:val="0"/>
          <w:numId w:val="1"/>
        </w:numPr>
        <w:ind w:firstLineChars="0"/>
        <w:rPr>
          <w:color w:val="000000" w:themeColor="text1"/>
          <w:szCs w:val="21"/>
        </w:rPr>
      </w:pPr>
      <w:r w:rsidRPr="009E4A77">
        <w:rPr>
          <w:rFonts w:ascii="宋体" w:hAnsi="宋体" w:hint="eastAsia"/>
          <w:color w:val="000000" w:themeColor="text1"/>
          <w:szCs w:val="21"/>
        </w:rPr>
        <w:t xml:space="preserve">   </w:t>
      </w:r>
      <w:r w:rsidRPr="009E4A77">
        <w:rPr>
          <w:color w:val="000000" w:themeColor="text1"/>
          <w:szCs w:val="21"/>
        </w:rPr>
        <w:t xml:space="preserve"> </w:t>
      </w:r>
      <w:r w:rsidR="00FB357E" w:rsidRPr="009E4A77">
        <w:rPr>
          <w:color w:val="000000" w:themeColor="text1"/>
          <w:szCs w:val="21"/>
        </w:rPr>
        <w:t>电感耦合等离子体原子发射光谱仪</w:t>
      </w:r>
    </w:p>
    <w:p w14:paraId="1032292C" w14:textId="77777777" w:rsidR="00FB357E" w:rsidRPr="009E4A77" w:rsidRDefault="00FD3E7B" w:rsidP="005B1AA0">
      <w:pPr>
        <w:pStyle w:val="af0"/>
        <w:numPr>
          <w:ilvl w:val="0"/>
          <w:numId w:val="1"/>
        </w:numPr>
        <w:ind w:firstLineChars="0"/>
        <w:rPr>
          <w:color w:val="000000" w:themeColor="text1"/>
          <w:szCs w:val="21"/>
        </w:rPr>
      </w:pPr>
      <w:r w:rsidRPr="009E4A77">
        <w:rPr>
          <w:color w:val="000000" w:themeColor="text1"/>
          <w:szCs w:val="21"/>
        </w:rPr>
        <w:t xml:space="preserve">    </w:t>
      </w:r>
      <w:r w:rsidR="00FB357E" w:rsidRPr="009E4A77">
        <w:rPr>
          <w:color w:val="000000" w:themeColor="text1"/>
          <w:szCs w:val="21"/>
        </w:rPr>
        <w:t>在仪器最佳工作条件下凡是能达到下列指标者均可使用：</w:t>
      </w:r>
    </w:p>
    <w:p w14:paraId="6F622777" w14:textId="77777777" w:rsidR="00FB357E" w:rsidRPr="009E4A77" w:rsidRDefault="00FD3E7B" w:rsidP="005B1AA0">
      <w:pPr>
        <w:pStyle w:val="af0"/>
        <w:numPr>
          <w:ilvl w:val="0"/>
          <w:numId w:val="1"/>
        </w:numPr>
        <w:ind w:firstLineChars="0"/>
        <w:rPr>
          <w:color w:val="000000" w:themeColor="text1"/>
          <w:szCs w:val="21"/>
        </w:rPr>
      </w:pPr>
      <w:r w:rsidRPr="009E4A77">
        <w:rPr>
          <w:color w:val="000000" w:themeColor="text1"/>
          <w:szCs w:val="21"/>
        </w:rPr>
        <w:t xml:space="preserve">    </w:t>
      </w:r>
      <w:r w:rsidR="00FB357E" w:rsidRPr="009E4A77">
        <w:rPr>
          <w:color w:val="000000" w:themeColor="text1"/>
          <w:szCs w:val="21"/>
        </w:rPr>
        <w:t>——</w:t>
      </w:r>
      <w:r w:rsidR="00FB357E" w:rsidRPr="009E4A77">
        <w:rPr>
          <w:color w:val="000000" w:themeColor="text1"/>
          <w:szCs w:val="21"/>
        </w:rPr>
        <w:t>光源：氩等离子体光源，发生器最大输出功率不小于</w:t>
      </w:r>
      <w:r w:rsidR="00FB357E" w:rsidRPr="009E4A77">
        <w:rPr>
          <w:color w:val="000000" w:themeColor="text1"/>
          <w:szCs w:val="21"/>
        </w:rPr>
        <w:t>1.30kW</w:t>
      </w:r>
      <w:r w:rsidR="00FB357E" w:rsidRPr="009E4A77">
        <w:rPr>
          <w:color w:val="000000" w:themeColor="text1"/>
          <w:szCs w:val="21"/>
        </w:rPr>
        <w:t>。</w:t>
      </w:r>
    </w:p>
    <w:p w14:paraId="2391000F" w14:textId="77777777" w:rsidR="00FB357E" w:rsidRPr="009E4A77" w:rsidRDefault="00FD3E7B" w:rsidP="005B1AA0">
      <w:pPr>
        <w:pStyle w:val="af0"/>
        <w:numPr>
          <w:ilvl w:val="0"/>
          <w:numId w:val="1"/>
        </w:numPr>
        <w:ind w:firstLineChars="0"/>
        <w:rPr>
          <w:color w:val="000000" w:themeColor="text1"/>
          <w:szCs w:val="21"/>
        </w:rPr>
      </w:pPr>
      <w:r w:rsidRPr="009E4A77">
        <w:rPr>
          <w:color w:val="000000" w:themeColor="text1"/>
          <w:szCs w:val="21"/>
        </w:rPr>
        <w:t xml:space="preserve">    </w:t>
      </w:r>
      <w:r w:rsidR="00FB357E" w:rsidRPr="009E4A77">
        <w:rPr>
          <w:color w:val="000000" w:themeColor="text1"/>
          <w:szCs w:val="21"/>
        </w:rPr>
        <w:t>——</w:t>
      </w:r>
      <w:r w:rsidR="00FB357E" w:rsidRPr="009E4A77">
        <w:rPr>
          <w:color w:val="000000" w:themeColor="text1"/>
          <w:szCs w:val="21"/>
        </w:rPr>
        <w:t>分辨率：</w:t>
      </w:r>
      <w:r w:rsidR="00FB357E" w:rsidRPr="009E4A77">
        <w:rPr>
          <w:color w:val="000000" w:themeColor="text1"/>
          <w:szCs w:val="21"/>
        </w:rPr>
        <w:t>200nm</w:t>
      </w:r>
      <w:r w:rsidR="00FB357E" w:rsidRPr="009E4A77">
        <w:rPr>
          <w:color w:val="000000" w:themeColor="text1"/>
          <w:szCs w:val="21"/>
        </w:rPr>
        <w:t>时光学分辨率不大于</w:t>
      </w:r>
      <w:r w:rsidR="00FB357E" w:rsidRPr="009E4A77">
        <w:rPr>
          <w:color w:val="000000" w:themeColor="text1"/>
          <w:szCs w:val="21"/>
        </w:rPr>
        <w:t>0.010</w:t>
      </w:r>
      <w:r w:rsidR="00283673" w:rsidRPr="009E4A77">
        <w:rPr>
          <w:rFonts w:hint="eastAsia"/>
          <w:color w:val="000000" w:themeColor="text1"/>
          <w:szCs w:val="21"/>
        </w:rPr>
        <w:t xml:space="preserve"> </w:t>
      </w:r>
      <w:r w:rsidR="00FB357E" w:rsidRPr="009E4A77">
        <w:rPr>
          <w:color w:val="000000" w:themeColor="text1"/>
          <w:szCs w:val="21"/>
        </w:rPr>
        <w:t>nm</w:t>
      </w:r>
      <w:r w:rsidR="00FB357E" w:rsidRPr="009E4A77">
        <w:rPr>
          <w:color w:val="000000" w:themeColor="text1"/>
          <w:szCs w:val="21"/>
        </w:rPr>
        <w:t>；</w:t>
      </w:r>
      <w:r w:rsidR="00FB357E" w:rsidRPr="009E4A77">
        <w:rPr>
          <w:color w:val="000000" w:themeColor="text1"/>
          <w:szCs w:val="21"/>
        </w:rPr>
        <w:t>400nm</w:t>
      </w:r>
      <w:r w:rsidR="00FB357E" w:rsidRPr="009E4A77">
        <w:rPr>
          <w:color w:val="000000" w:themeColor="text1"/>
          <w:szCs w:val="21"/>
        </w:rPr>
        <w:t>时光学分辨率不大于</w:t>
      </w:r>
      <w:r w:rsidR="00FB357E" w:rsidRPr="009E4A77">
        <w:rPr>
          <w:color w:val="000000" w:themeColor="text1"/>
          <w:szCs w:val="21"/>
        </w:rPr>
        <w:t>0.020nm</w:t>
      </w:r>
      <w:r w:rsidR="00FB357E" w:rsidRPr="009E4A77">
        <w:rPr>
          <w:color w:val="000000" w:themeColor="text1"/>
          <w:szCs w:val="21"/>
        </w:rPr>
        <w:t>。</w:t>
      </w:r>
    </w:p>
    <w:p w14:paraId="0CBC14CC" w14:textId="77777777" w:rsidR="00FB357E" w:rsidRPr="009E4A77" w:rsidRDefault="00FD3E7B" w:rsidP="005B1AA0">
      <w:pPr>
        <w:pStyle w:val="af0"/>
        <w:numPr>
          <w:ilvl w:val="0"/>
          <w:numId w:val="1"/>
        </w:numPr>
        <w:ind w:firstLineChars="0"/>
        <w:rPr>
          <w:color w:val="000000" w:themeColor="text1"/>
          <w:szCs w:val="21"/>
        </w:rPr>
      </w:pPr>
      <w:r w:rsidRPr="009E4A77">
        <w:rPr>
          <w:color w:val="000000" w:themeColor="text1"/>
          <w:szCs w:val="21"/>
        </w:rPr>
        <w:t xml:space="preserve">    </w:t>
      </w:r>
      <w:r w:rsidR="00FB357E" w:rsidRPr="009E4A77">
        <w:rPr>
          <w:color w:val="000000" w:themeColor="text1"/>
          <w:szCs w:val="21"/>
        </w:rPr>
        <w:t>——</w:t>
      </w:r>
      <w:r w:rsidR="00FB357E" w:rsidRPr="009E4A77">
        <w:rPr>
          <w:color w:val="000000" w:themeColor="text1"/>
          <w:szCs w:val="21"/>
        </w:rPr>
        <w:t>仪器稳定性：仪器</w:t>
      </w:r>
      <w:r w:rsidR="00FB357E" w:rsidRPr="009E4A77">
        <w:rPr>
          <w:color w:val="000000" w:themeColor="text1"/>
          <w:szCs w:val="21"/>
        </w:rPr>
        <w:t>1h</w:t>
      </w:r>
      <w:r w:rsidR="00FB357E" w:rsidRPr="009E4A77">
        <w:rPr>
          <w:color w:val="000000" w:themeColor="text1"/>
          <w:szCs w:val="21"/>
        </w:rPr>
        <w:t>内漂移不大于</w:t>
      </w:r>
      <w:r w:rsidR="00FB357E" w:rsidRPr="009E4A77">
        <w:rPr>
          <w:color w:val="000000" w:themeColor="text1"/>
          <w:szCs w:val="21"/>
        </w:rPr>
        <w:t>2.0%</w:t>
      </w:r>
      <w:r w:rsidR="00FB357E" w:rsidRPr="009E4A77">
        <w:rPr>
          <w:color w:val="000000" w:themeColor="text1"/>
          <w:szCs w:val="21"/>
        </w:rPr>
        <w:t>。</w:t>
      </w:r>
    </w:p>
    <w:p w14:paraId="1497C216" w14:textId="71355D2E" w:rsidR="0024634A" w:rsidRPr="009E4A77" w:rsidRDefault="0024634A" w:rsidP="0024634A">
      <w:pPr>
        <w:ind w:firstLineChars="100" w:firstLine="210"/>
        <w:rPr>
          <w:rFonts w:ascii="宋体" w:hAnsi="宋体"/>
          <w:noProof/>
          <w:color w:val="000000" w:themeColor="text1"/>
          <w:kern w:val="0"/>
          <w:szCs w:val="20"/>
        </w:rPr>
      </w:pPr>
      <w:r w:rsidRPr="009E4A77">
        <w:rPr>
          <w:color w:val="000000" w:themeColor="text1"/>
          <w:szCs w:val="21"/>
        </w:rPr>
        <w:t>——</w:t>
      </w:r>
      <w:r w:rsidRPr="009E4A77">
        <w:rPr>
          <w:rFonts w:ascii="宋体" w:hAnsi="宋体"/>
          <w:color w:val="000000" w:themeColor="text1"/>
          <w:kern w:val="1"/>
          <w:szCs w:val="21"/>
        </w:rPr>
        <w:t>光谱仪检出限：空白液中</w:t>
      </w:r>
      <w:r w:rsidRPr="009E4A77">
        <w:rPr>
          <w:rFonts w:ascii="宋体" w:hAnsi="宋体" w:hint="eastAsia"/>
          <w:color w:val="000000" w:themeColor="text1"/>
        </w:rPr>
        <w:t>镓</w:t>
      </w:r>
      <w:r w:rsidRPr="009E4A77">
        <w:rPr>
          <w:rFonts w:ascii="宋体" w:hAnsi="宋体"/>
          <w:color w:val="000000" w:themeColor="text1"/>
          <w:kern w:val="1"/>
          <w:szCs w:val="21"/>
        </w:rPr>
        <w:t>的检出限均不大于</w:t>
      </w:r>
      <w:r w:rsidRPr="009E4A77">
        <w:rPr>
          <w:color w:val="000000" w:themeColor="text1"/>
          <w:kern w:val="1"/>
          <w:szCs w:val="21"/>
        </w:rPr>
        <w:t>0.05 mg/L</w:t>
      </w:r>
      <w:r w:rsidRPr="009E4A77">
        <w:rPr>
          <w:rFonts w:ascii="宋体" w:hAnsi="宋体" w:hint="eastAsia"/>
          <w:noProof/>
          <w:color w:val="000000" w:themeColor="text1"/>
          <w:kern w:val="0"/>
          <w:szCs w:val="20"/>
        </w:rPr>
        <w:t>。</w:t>
      </w:r>
    </w:p>
    <w:p w14:paraId="2A17AC0B" w14:textId="5CC6567A" w:rsidR="0024634A" w:rsidRPr="009E4A77" w:rsidRDefault="0024634A" w:rsidP="00376ABF">
      <w:pPr>
        <w:pStyle w:val="af0"/>
        <w:ind w:left="210" w:firstLineChars="0" w:firstLine="0"/>
        <w:rPr>
          <w:color w:val="000000" w:themeColor="text1"/>
          <w:szCs w:val="21"/>
        </w:rPr>
      </w:pPr>
      <w:r w:rsidRPr="009E4A77">
        <w:rPr>
          <w:rFonts w:hint="eastAsia"/>
          <w:color w:val="000000" w:themeColor="text1"/>
          <w:szCs w:val="21"/>
        </w:rPr>
        <w:t>推荐仪器工作参数见附录</w:t>
      </w:r>
      <w:r w:rsidRPr="009E4A77">
        <w:rPr>
          <w:rFonts w:hint="eastAsia"/>
          <w:color w:val="000000" w:themeColor="text1"/>
          <w:szCs w:val="21"/>
        </w:rPr>
        <w:t>A</w:t>
      </w:r>
      <w:r w:rsidRPr="009E4A77">
        <w:rPr>
          <w:rFonts w:hint="eastAsia"/>
          <w:color w:val="000000" w:themeColor="text1"/>
          <w:szCs w:val="21"/>
        </w:rPr>
        <w:t>。</w:t>
      </w:r>
    </w:p>
    <w:p w14:paraId="5D6CE9E2" w14:textId="79158085" w:rsidR="0024634A" w:rsidRPr="009E4A77" w:rsidRDefault="001360D5" w:rsidP="00376ABF">
      <w:pPr>
        <w:pStyle w:val="af0"/>
        <w:numPr>
          <w:ilvl w:val="0"/>
          <w:numId w:val="1"/>
        </w:numPr>
        <w:tabs>
          <w:tab w:val="left" w:pos="315"/>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7</w:t>
      </w:r>
      <w:r w:rsidR="00FB357E" w:rsidRPr="009E4A77">
        <w:rPr>
          <w:rFonts w:ascii="黑体" w:eastAsia="黑体" w:hAnsi="黑体" w:hint="eastAsia"/>
          <w:color w:val="000000" w:themeColor="text1"/>
          <w:kern w:val="0"/>
          <w:szCs w:val="21"/>
        </w:rPr>
        <w:t xml:space="preserve"> 样</w:t>
      </w:r>
      <w:r w:rsidR="00FD3E7B" w:rsidRPr="009E4A77">
        <w:rPr>
          <w:rFonts w:ascii="黑体" w:eastAsia="黑体" w:hAnsi="黑体" w:hint="eastAsia"/>
          <w:color w:val="000000" w:themeColor="text1"/>
          <w:kern w:val="0"/>
          <w:szCs w:val="21"/>
        </w:rPr>
        <w:t>品</w:t>
      </w:r>
    </w:p>
    <w:p w14:paraId="077331D8" w14:textId="08FD49EA" w:rsidR="0024634A" w:rsidRPr="009E4A77" w:rsidRDefault="00BD7DC4" w:rsidP="00376ABF">
      <w:pPr>
        <w:pStyle w:val="af0"/>
        <w:numPr>
          <w:ilvl w:val="0"/>
          <w:numId w:val="1"/>
        </w:numPr>
        <w:spacing w:line="360" w:lineRule="auto"/>
        <w:ind w:firstLineChars="0"/>
        <w:rPr>
          <w:color w:val="000000" w:themeColor="text1"/>
          <w:kern w:val="0"/>
          <w:szCs w:val="21"/>
        </w:rPr>
      </w:pPr>
      <w:r w:rsidRPr="009E4A77">
        <w:rPr>
          <w:rFonts w:ascii="宋体" w:cs="宋体" w:hint="eastAsia"/>
          <w:color w:val="000000" w:themeColor="text1"/>
          <w:kern w:val="0"/>
          <w:szCs w:val="21"/>
        </w:rPr>
        <w:t xml:space="preserve"> </w:t>
      </w:r>
      <w:r w:rsidRPr="009E4A77">
        <w:rPr>
          <w:color w:val="000000" w:themeColor="text1"/>
          <w:kern w:val="0"/>
          <w:szCs w:val="21"/>
        </w:rPr>
        <w:t xml:space="preserve">   </w:t>
      </w:r>
      <w:r w:rsidR="0024634A" w:rsidRPr="009E4A77">
        <w:rPr>
          <w:rFonts w:hint="eastAsia"/>
          <w:color w:val="000000" w:themeColor="text1"/>
          <w:kern w:val="0"/>
          <w:szCs w:val="21"/>
        </w:rPr>
        <w:t>样品加工成碎屑，用冰醋酸浸泡</w:t>
      </w:r>
      <w:r w:rsidR="0024634A" w:rsidRPr="009E4A77">
        <w:rPr>
          <w:rFonts w:hint="eastAsia"/>
          <w:color w:val="000000" w:themeColor="text1"/>
          <w:kern w:val="0"/>
          <w:szCs w:val="21"/>
        </w:rPr>
        <w:t>10min</w:t>
      </w:r>
      <w:r w:rsidR="0024634A" w:rsidRPr="009E4A77">
        <w:rPr>
          <w:rFonts w:hint="eastAsia"/>
          <w:color w:val="000000" w:themeColor="text1"/>
          <w:kern w:val="0"/>
          <w:szCs w:val="21"/>
        </w:rPr>
        <w:t>后，再用无水乙醇洗净、晾干，混匀。</w:t>
      </w:r>
    </w:p>
    <w:p w14:paraId="4C660820" w14:textId="2DC0F627" w:rsidR="00FB357E" w:rsidRPr="009E4A77" w:rsidRDefault="001360D5" w:rsidP="00376ABF">
      <w:pPr>
        <w:pStyle w:val="af0"/>
        <w:numPr>
          <w:ilvl w:val="0"/>
          <w:numId w:val="1"/>
        </w:numPr>
        <w:tabs>
          <w:tab w:val="left" w:pos="315"/>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8</w:t>
      </w:r>
      <w:r w:rsidR="00FB357E" w:rsidRPr="009E4A77">
        <w:rPr>
          <w:rFonts w:ascii="黑体" w:eastAsia="黑体" w:hAnsi="黑体" w:hint="eastAsia"/>
          <w:color w:val="000000" w:themeColor="text1"/>
          <w:kern w:val="0"/>
          <w:szCs w:val="21"/>
        </w:rPr>
        <w:t xml:space="preserve">  </w:t>
      </w:r>
      <w:r w:rsidR="00FD3E7B" w:rsidRPr="009E4A77">
        <w:rPr>
          <w:rFonts w:ascii="黑体" w:eastAsia="黑体" w:hAnsi="黑体" w:hint="eastAsia"/>
          <w:color w:val="000000" w:themeColor="text1"/>
          <w:kern w:val="0"/>
          <w:szCs w:val="21"/>
        </w:rPr>
        <w:t>试验</w:t>
      </w:r>
      <w:r w:rsidR="00FB357E" w:rsidRPr="009E4A77">
        <w:rPr>
          <w:rFonts w:ascii="黑体" w:eastAsia="黑体" w:hAnsi="黑体" w:hint="eastAsia"/>
          <w:color w:val="000000" w:themeColor="text1"/>
          <w:kern w:val="0"/>
          <w:szCs w:val="21"/>
        </w:rPr>
        <w:t>步骤</w:t>
      </w:r>
    </w:p>
    <w:p w14:paraId="01529735" w14:textId="4A1B3A55" w:rsidR="00FB357E" w:rsidRPr="009E4A77" w:rsidRDefault="00A124BE" w:rsidP="00376ABF">
      <w:pPr>
        <w:pStyle w:val="af0"/>
        <w:numPr>
          <w:ilvl w:val="0"/>
          <w:numId w:val="1"/>
        </w:numPr>
        <w:tabs>
          <w:tab w:val="left" w:pos="284"/>
        </w:tabs>
        <w:autoSpaceDE w:val="0"/>
        <w:autoSpaceDN w:val="0"/>
        <w:spacing w:line="360" w:lineRule="auto"/>
        <w:ind w:firstLineChars="0"/>
        <w:rPr>
          <w:rFonts w:ascii="黑体" w:eastAsia="黑体" w:hAnsi="黑体"/>
          <w:strike/>
          <w:color w:val="000000" w:themeColor="text1"/>
          <w:kern w:val="0"/>
          <w:szCs w:val="21"/>
          <w:highlight w:val="yellow"/>
        </w:rPr>
      </w:pPr>
      <w:r w:rsidRPr="009E4A77">
        <w:rPr>
          <w:rFonts w:ascii="黑体" w:eastAsia="黑体" w:hAnsi="黑体"/>
          <w:color w:val="000000" w:themeColor="text1"/>
          <w:kern w:val="0"/>
          <w:szCs w:val="21"/>
        </w:rPr>
        <w:t>8</w:t>
      </w:r>
      <w:r w:rsidR="00FB357E" w:rsidRPr="009E4A77">
        <w:rPr>
          <w:rFonts w:ascii="黑体" w:eastAsia="黑体" w:hAnsi="黑体"/>
          <w:color w:val="000000" w:themeColor="text1"/>
          <w:kern w:val="0"/>
          <w:szCs w:val="21"/>
        </w:rPr>
        <w:t xml:space="preserve">.1 </w:t>
      </w:r>
      <w:r w:rsidR="00FB357E" w:rsidRPr="009E4A77">
        <w:rPr>
          <w:rFonts w:ascii="黑体" w:eastAsia="黑体" w:hAnsi="黑体" w:hint="eastAsia"/>
          <w:color w:val="000000" w:themeColor="text1"/>
          <w:kern w:val="0"/>
          <w:szCs w:val="21"/>
        </w:rPr>
        <w:t>试料</w:t>
      </w:r>
    </w:p>
    <w:p w14:paraId="313EEE18" w14:textId="4638DBC5" w:rsidR="002243CB" w:rsidRPr="009E4A77" w:rsidRDefault="002243CB" w:rsidP="00376ABF">
      <w:pPr>
        <w:pStyle w:val="af0"/>
        <w:numPr>
          <w:ilvl w:val="0"/>
          <w:numId w:val="1"/>
        </w:numPr>
        <w:tabs>
          <w:tab w:val="left" w:pos="284"/>
        </w:tabs>
        <w:autoSpaceDE w:val="0"/>
        <w:autoSpaceDN w:val="0"/>
        <w:spacing w:line="360" w:lineRule="auto"/>
        <w:ind w:firstLineChars="0"/>
        <w:rPr>
          <w:color w:val="000000" w:themeColor="text1"/>
          <w:kern w:val="0"/>
          <w:szCs w:val="21"/>
          <w:highlight w:val="yellow"/>
        </w:rPr>
      </w:pPr>
      <w:r w:rsidRPr="009E4A77">
        <w:rPr>
          <w:rFonts w:hint="eastAsia"/>
          <w:color w:val="000000" w:themeColor="text1"/>
          <w:kern w:val="0"/>
          <w:szCs w:val="21"/>
        </w:rPr>
        <w:t>按表</w:t>
      </w:r>
      <w:r w:rsidRPr="009E4A77">
        <w:rPr>
          <w:rFonts w:hint="eastAsia"/>
          <w:color w:val="000000" w:themeColor="text1"/>
          <w:kern w:val="0"/>
          <w:szCs w:val="21"/>
        </w:rPr>
        <w:t>1</w:t>
      </w:r>
      <w:r w:rsidRPr="009E4A77">
        <w:rPr>
          <w:rFonts w:hint="eastAsia"/>
          <w:color w:val="000000" w:themeColor="text1"/>
          <w:kern w:val="0"/>
          <w:szCs w:val="21"/>
        </w:rPr>
        <w:t>称取试样，精确至</w:t>
      </w:r>
      <w:r w:rsidRPr="009E4A77">
        <w:rPr>
          <w:rFonts w:hint="eastAsia"/>
          <w:color w:val="000000" w:themeColor="text1"/>
          <w:kern w:val="0"/>
          <w:szCs w:val="21"/>
        </w:rPr>
        <w:t>0.00001g</w:t>
      </w:r>
      <w:r w:rsidRPr="009E4A77">
        <w:rPr>
          <w:rFonts w:hint="eastAsia"/>
          <w:color w:val="000000" w:themeColor="text1"/>
          <w:kern w:val="0"/>
          <w:szCs w:val="21"/>
        </w:rPr>
        <w:t>。</w:t>
      </w:r>
    </w:p>
    <w:p w14:paraId="42F9B3F5" w14:textId="348BD0FA" w:rsidR="002243CB" w:rsidRPr="009E4A77" w:rsidRDefault="002243CB" w:rsidP="00376ABF">
      <w:pPr>
        <w:pStyle w:val="af0"/>
        <w:numPr>
          <w:ilvl w:val="0"/>
          <w:numId w:val="1"/>
        </w:numPr>
        <w:tabs>
          <w:tab w:val="left" w:pos="284"/>
        </w:tabs>
        <w:autoSpaceDE w:val="0"/>
        <w:autoSpaceDN w:val="0"/>
        <w:ind w:firstLineChars="0"/>
        <w:jc w:val="center"/>
        <w:rPr>
          <w:color w:val="000000" w:themeColor="text1"/>
          <w:kern w:val="0"/>
          <w:szCs w:val="21"/>
          <w:highlight w:val="yellow"/>
        </w:rPr>
      </w:pPr>
      <w:r w:rsidRPr="009E4A77">
        <w:rPr>
          <w:rFonts w:hint="eastAsia"/>
          <w:color w:val="000000" w:themeColor="text1"/>
          <w:kern w:val="0"/>
          <w:szCs w:val="21"/>
        </w:rPr>
        <w:t>表</w:t>
      </w:r>
      <w:r w:rsidRPr="009E4A77">
        <w:rPr>
          <w:rFonts w:hint="eastAsia"/>
          <w:color w:val="000000" w:themeColor="text1"/>
          <w:kern w:val="0"/>
          <w:szCs w:val="21"/>
        </w:rPr>
        <w:t>1</w:t>
      </w:r>
      <w:r w:rsidR="00A11DF6" w:rsidRPr="009E4A77">
        <w:rPr>
          <w:color w:val="000000" w:themeColor="text1"/>
          <w:kern w:val="0"/>
          <w:szCs w:val="21"/>
        </w:rPr>
        <w:t xml:space="preserve"> </w:t>
      </w:r>
      <w:r w:rsidRPr="009E4A77">
        <w:rPr>
          <w:rFonts w:hint="eastAsia"/>
          <w:color w:val="000000" w:themeColor="text1"/>
          <w:kern w:val="0"/>
          <w:szCs w:val="21"/>
        </w:rPr>
        <w:t>试料量、定容体积</w:t>
      </w:r>
    </w:p>
    <w:tbl>
      <w:tblPr>
        <w:tblStyle w:val="af4"/>
        <w:tblpPr w:leftFromText="180" w:rightFromText="180" w:vertAnchor="text" w:tblpXSpec="center" w:tblpY="1"/>
        <w:tblOverlap w:val="never"/>
        <w:tblW w:w="5681" w:type="dxa"/>
        <w:tblLook w:val="04A0" w:firstRow="1" w:lastRow="0" w:firstColumn="1" w:lastColumn="0" w:noHBand="0" w:noVBand="1"/>
      </w:tblPr>
      <w:tblGrid>
        <w:gridCol w:w="2840"/>
        <w:gridCol w:w="2841"/>
      </w:tblGrid>
      <w:tr w:rsidR="009E4A77" w:rsidRPr="009E4A77" w14:paraId="0FD03558" w14:textId="77777777" w:rsidTr="00511B1A">
        <w:tc>
          <w:tcPr>
            <w:tcW w:w="2840" w:type="dxa"/>
            <w:vAlign w:val="center"/>
          </w:tcPr>
          <w:p w14:paraId="1A1AD8E1" w14:textId="77777777" w:rsidR="00511B1A" w:rsidRPr="009E4A77" w:rsidRDefault="00511B1A" w:rsidP="00511B1A">
            <w:pPr>
              <w:pStyle w:val="af0"/>
              <w:numPr>
                <w:ilvl w:val="0"/>
                <w:numId w:val="1"/>
              </w:numPr>
              <w:tabs>
                <w:tab w:val="left" w:pos="284"/>
              </w:tabs>
              <w:autoSpaceDE w:val="0"/>
              <w:autoSpaceDN w:val="0"/>
              <w:ind w:firstLineChars="0"/>
              <w:jc w:val="center"/>
              <w:rPr>
                <w:strike/>
                <w:color w:val="000000" w:themeColor="text1"/>
                <w:szCs w:val="21"/>
                <w:highlight w:val="yellow"/>
              </w:rPr>
            </w:pPr>
            <w:r w:rsidRPr="009E4A77">
              <w:rPr>
                <w:rFonts w:ascii="宋体" w:hAnsi="Courier New" w:cs="Courier New" w:hint="eastAsia"/>
                <w:color w:val="000000" w:themeColor="text1"/>
                <w:szCs w:val="21"/>
              </w:rPr>
              <w:t>镓的质量分数</w:t>
            </w:r>
          </w:p>
          <w:p w14:paraId="6CC5157D" w14:textId="56CC3431" w:rsidR="00511B1A" w:rsidRPr="009E4A77" w:rsidRDefault="00511B1A" w:rsidP="00511B1A">
            <w:pPr>
              <w:pStyle w:val="af0"/>
              <w:numPr>
                <w:ilvl w:val="0"/>
                <w:numId w:val="1"/>
              </w:numPr>
              <w:tabs>
                <w:tab w:val="left" w:pos="284"/>
              </w:tabs>
              <w:autoSpaceDE w:val="0"/>
              <w:autoSpaceDN w:val="0"/>
              <w:ind w:firstLineChars="0"/>
              <w:jc w:val="center"/>
              <w:rPr>
                <w:strike/>
                <w:color w:val="000000" w:themeColor="text1"/>
                <w:szCs w:val="21"/>
                <w:highlight w:val="yellow"/>
              </w:rPr>
            </w:pPr>
            <w:r w:rsidRPr="009E4A77">
              <w:rPr>
                <w:rFonts w:ascii="宋体" w:hAnsi="Courier New" w:cs="Courier New"/>
                <w:color w:val="000000" w:themeColor="text1"/>
                <w:szCs w:val="21"/>
              </w:rPr>
              <w:t>%</w:t>
            </w:r>
          </w:p>
        </w:tc>
        <w:tc>
          <w:tcPr>
            <w:tcW w:w="2841" w:type="dxa"/>
            <w:vAlign w:val="center"/>
          </w:tcPr>
          <w:p w14:paraId="2B61B804" w14:textId="77777777" w:rsidR="00511B1A" w:rsidRPr="009E4A77" w:rsidRDefault="00511B1A" w:rsidP="00511B1A">
            <w:pPr>
              <w:pStyle w:val="af0"/>
              <w:numPr>
                <w:ilvl w:val="0"/>
                <w:numId w:val="1"/>
              </w:numPr>
              <w:tabs>
                <w:tab w:val="left" w:pos="284"/>
              </w:tabs>
              <w:autoSpaceDE w:val="0"/>
              <w:autoSpaceDN w:val="0"/>
              <w:ind w:firstLineChars="0"/>
              <w:jc w:val="center"/>
              <w:rPr>
                <w:strike/>
                <w:color w:val="000000" w:themeColor="text1"/>
                <w:szCs w:val="21"/>
                <w:highlight w:val="yellow"/>
              </w:rPr>
            </w:pPr>
            <w:r w:rsidRPr="009E4A77">
              <w:rPr>
                <w:rFonts w:hint="eastAsia"/>
                <w:color w:val="000000" w:themeColor="text1"/>
                <w:szCs w:val="21"/>
              </w:rPr>
              <w:t>试料</w:t>
            </w:r>
          </w:p>
          <w:p w14:paraId="5FD64D67" w14:textId="6FF1D412" w:rsidR="00511B1A" w:rsidRPr="009E4A77" w:rsidRDefault="00511B1A" w:rsidP="00511B1A">
            <w:pPr>
              <w:pStyle w:val="af0"/>
              <w:numPr>
                <w:ilvl w:val="0"/>
                <w:numId w:val="1"/>
              </w:numPr>
              <w:tabs>
                <w:tab w:val="left" w:pos="284"/>
              </w:tabs>
              <w:autoSpaceDE w:val="0"/>
              <w:autoSpaceDN w:val="0"/>
              <w:ind w:firstLineChars="0"/>
              <w:jc w:val="center"/>
              <w:rPr>
                <w:strike/>
                <w:color w:val="000000" w:themeColor="text1"/>
                <w:szCs w:val="21"/>
                <w:highlight w:val="yellow"/>
              </w:rPr>
            </w:pPr>
            <w:r w:rsidRPr="009E4A77">
              <w:rPr>
                <w:color w:val="000000" w:themeColor="text1"/>
                <w:szCs w:val="21"/>
              </w:rPr>
              <w:t>g</w:t>
            </w:r>
          </w:p>
        </w:tc>
      </w:tr>
      <w:tr w:rsidR="009E4A77" w:rsidRPr="009E4A77" w14:paraId="531E444C" w14:textId="77777777" w:rsidTr="00511B1A">
        <w:tc>
          <w:tcPr>
            <w:tcW w:w="2840" w:type="dxa"/>
            <w:vAlign w:val="center"/>
          </w:tcPr>
          <w:p w14:paraId="419B1981" w14:textId="3FEC14B6" w:rsidR="00511B1A" w:rsidRPr="009E4A77" w:rsidRDefault="00511B1A" w:rsidP="00511B1A">
            <w:pPr>
              <w:pStyle w:val="af0"/>
              <w:numPr>
                <w:ilvl w:val="0"/>
                <w:numId w:val="1"/>
              </w:numPr>
              <w:tabs>
                <w:tab w:val="left" w:pos="284"/>
              </w:tabs>
              <w:autoSpaceDE w:val="0"/>
              <w:autoSpaceDN w:val="0"/>
              <w:ind w:firstLineChars="0"/>
              <w:jc w:val="center"/>
              <w:rPr>
                <w:strike/>
                <w:color w:val="000000" w:themeColor="text1"/>
                <w:szCs w:val="21"/>
                <w:highlight w:val="yellow"/>
              </w:rPr>
            </w:pPr>
            <w:r w:rsidRPr="009E4A77">
              <w:rPr>
                <w:bCs/>
                <w:color w:val="000000" w:themeColor="text1"/>
              </w:rPr>
              <w:t>0.10</w:t>
            </w:r>
            <w:r w:rsidRPr="009E4A77">
              <w:rPr>
                <w:bCs/>
                <w:color w:val="000000" w:themeColor="text1"/>
              </w:rPr>
              <w:t>～</w:t>
            </w:r>
            <w:r w:rsidRPr="009E4A77">
              <w:rPr>
                <w:rFonts w:hint="eastAsia"/>
                <w:bCs/>
                <w:color w:val="000000" w:themeColor="text1"/>
              </w:rPr>
              <w:t>&lt;</w:t>
            </w:r>
            <w:r w:rsidRPr="009E4A77">
              <w:rPr>
                <w:bCs/>
                <w:color w:val="000000" w:themeColor="text1"/>
              </w:rPr>
              <w:t>2.00</w:t>
            </w:r>
          </w:p>
        </w:tc>
        <w:tc>
          <w:tcPr>
            <w:tcW w:w="2841" w:type="dxa"/>
            <w:vAlign w:val="center"/>
          </w:tcPr>
          <w:p w14:paraId="762E4DF7" w14:textId="1DA5AC4B" w:rsidR="00511B1A" w:rsidRPr="009E4A77" w:rsidRDefault="00511B1A" w:rsidP="00511B1A">
            <w:pPr>
              <w:pStyle w:val="af0"/>
              <w:numPr>
                <w:ilvl w:val="0"/>
                <w:numId w:val="1"/>
              </w:numPr>
              <w:tabs>
                <w:tab w:val="left" w:pos="284"/>
              </w:tabs>
              <w:autoSpaceDE w:val="0"/>
              <w:autoSpaceDN w:val="0"/>
              <w:ind w:firstLineChars="0"/>
              <w:jc w:val="center"/>
              <w:rPr>
                <w:color w:val="000000" w:themeColor="text1"/>
                <w:szCs w:val="21"/>
              </w:rPr>
            </w:pPr>
            <w:r w:rsidRPr="009E4A77">
              <w:rPr>
                <w:rFonts w:hint="eastAsia"/>
                <w:color w:val="000000" w:themeColor="text1"/>
                <w:szCs w:val="21"/>
              </w:rPr>
              <w:t>0</w:t>
            </w:r>
            <w:r w:rsidRPr="009E4A77">
              <w:rPr>
                <w:color w:val="000000" w:themeColor="text1"/>
                <w:szCs w:val="21"/>
              </w:rPr>
              <w:t>.20</w:t>
            </w:r>
          </w:p>
        </w:tc>
      </w:tr>
      <w:tr w:rsidR="009E4A77" w:rsidRPr="009E4A77" w14:paraId="4E99915A" w14:textId="77777777" w:rsidTr="00511B1A">
        <w:tc>
          <w:tcPr>
            <w:tcW w:w="2840" w:type="dxa"/>
            <w:vAlign w:val="center"/>
          </w:tcPr>
          <w:p w14:paraId="4B2EF9C4" w14:textId="5B48CAF4" w:rsidR="00511B1A" w:rsidRPr="009E4A77" w:rsidRDefault="00511B1A" w:rsidP="00511B1A">
            <w:pPr>
              <w:pStyle w:val="af0"/>
              <w:numPr>
                <w:ilvl w:val="0"/>
                <w:numId w:val="1"/>
              </w:numPr>
              <w:tabs>
                <w:tab w:val="left" w:pos="284"/>
              </w:tabs>
              <w:autoSpaceDE w:val="0"/>
              <w:autoSpaceDN w:val="0"/>
              <w:ind w:firstLineChars="0"/>
              <w:jc w:val="center"/>
              <w:rPr>
                <w:strike/>
                <w:color w:val="000000" w:themeColor="text1"/>
                <w:szCs w:val="21"/>
                <w:highlight w:val="yellow"/>
              </w:rPr>
            </w:pPr>
            <w:r w:rsidRPr="009E4A77">
              <w:rPr>
                <w:rFonts w:ascii="Vladimir Script" w:hAnsi="Vladimir Script"/>
                <w:bCs/>
                <w:color w:val="000000" w:themeColor="text1"/>
              </w:rPr>
              <w:t>≥</w:t>
            </w:r>
            <w:r w:rsidRPr="009E4A77">
              <w:rPr>
                <w:bCs/>
                <w:color w:val="000000" w:themeColor="text1"/>
              </w:rPr>
              <w:t xml:space="preserve"> 2.00</w:t>
            </w:r>
            <w:r w:rsidRPr="009E4A77">
              <w:rPr>
                <w:bCs/>
                <w:color w:val="000000" w:themeColor="text1"/>
              </w:rPr>
              <w:t>～</w:t>
            </w:r>
            <w:r w:rsidRPr="009E4A77">
              <w:rPr>
                <w:bCs/>
                <w:color w:val="000000" w:themeColor="text1"/>
              </w:rPr>
              <w:t>5.00</w:t>
            </w:r>
          </w:p>
        </w:tc>
        <w:tc>
          <w:tcPr>
            <w:tcW w:w="2841" w:type="dxa"/>
            <w:vAlign w:val="center"/>
          </w:tcPr>
          <w:p w14:paraId="6430AC18" w14:textId="325C0508" w:rsidR="00511B1A" w:rsidRPr="009E4A77" w:rsidRDefault="00511B1A" w:rsidP="00511B1A">
            <w:pPr>
              <w:pStyle w:val="af0"/>
              <w:numPr>
                <w:ilvl w:val="0"/>
                <w:numId w:val="1"/>
              </w:numPr>
              <w:tabs>
                <w:tab w:val="left" w:pos="284"/>
              </w:tabs>
              <w:autoSpaceDE w:val="0"/>
              <w:autoSpaceDN w:val="0"/>
              <w:ind w:firstLineChars="0"/>
              <w:jc w:val="center"/>
              <w:rPr>
                <w:color w:val="000000" w:themeColor="text1"/>
                <w:szCs w:val="21"/>
              </w:rPr>
            </w:pPr>
            <w:r w:rsidRPr="009E4A77">
              <w:rPr>
                <w:rFonts w:hint="eastAsia"/>
                <w:color w:val="000000" w:themeColor="text1"/>
                <w:szCs w:val="21"/>
              </w:rPr>
              <w:t>0</w:t>
            </w:r>
            <w:r w:rsidRPr="009E4A77">
              <w:rPr>
                <w:color w:val="000000" w:themeColor="text1"/>
                <w:szCs w:val="21"/>
              </w:rPr>
              <w:t>.10</w:t>
            </w:r>
          </w:p>
        </w:tc>
      </w:tr>
    </w:tbl>
    <w:p w14:paraId="0D4FE6BD" w14:textId="77777777" w:rsidR="002243CB" w:rsidRPr="009E4A77" w:rsidRDefault="002243CB" w:rsidP="005B1AA0">
      <w:pPr>
        <w:pStyle w:val="af0"/>
        <w:numPr>
          <w:ilvl w:val="0"/>
          <w:numId w:val="1"/>
        </w:numPr>
        <w:tabs>
          <w:tab w:val="left" w:pos="284"/>
        </w:tabs>
        <w:autoSpaceDE w:val="0"/>
        <w:autoSpaceDN w:val="0"/>
        <w:ind w:firstLineChars="0"/>
        <w:rPr>
          <w:strike/>
          <w:color w:val="000000" w:themeColor="text1"/>
          <w:kern w:val="0"/>
          <w:szCs w:val="21"/>
          <w:highlight w:val="yellow"/>
        </w:rPr>
      </w:pPr>
    </w:p>
    <w:p w14:paraId="44EE3BA5" w14:textId="77777777" w:rsidR="00511B1A" w:rsidRPr="009E4A77" w:rsidRDefault="00511B1A" w:rsidP="00376ABF">
      <w:pPr>
        <w:pStyle w:val="af0"/>
        <w:numPr>
          <w:ilvl w:val="0"/>
          <w:numId w:val="1"/>
        </w:numPr>
        <w:tabs>
          <w:tab w:val="left" w:pos="520"/>
        </w:tabs>
        <w:autoSpaceDE w:val="0"/>
        <w:autoSpaceDN w:val="0"/>
        <w:spacing w:line="360" w:lineRule="auto"/>
        <w:ind w:firstLineChars="0"/>
        <w:rPr>
          <w:rFonts w:ascii="黑体" w:eastAsia="黑体" w:hAnsi="黑体"/>
          <w:color w:val="000000" w:themeColor="text1"/>
          <w:kern w:val="0"/>
          <w:szCs w:val="21"/>
        </w:rPr>
      </w:pPr>
    </w:p>
    <w:p w14:paraId="1E483E92" w14:textId="77777777" w:rsidR="00511B1A" w:rsidRPr="009E4A77" w:rsidRDefault="00511B1A" w:rsidP="00376ABF">
      <w:pPr>
        <w:pStyle w:val="af0"/>
        <w:numPr>
          <w:ilvl w:val="0"/>
          <w:numId w:val="1"/>
        </w:numPr>
        <w:tabs>
          <w:tab w:val="left" w:pos="520"/>
        </w:tabs>
        <w:autoSpaceDE w:val="0"/>
        <w:autoSpaceDN w:val="0"/>
        <w:spacing w:line="360" w:lineRule="auto"/>
        <w:ind w:firstLineChars="0"/>
        <w:rPr>
          <w:rFonts w:ascii="黑体" w:eastAsia="黑体" w:hAnsi="黑体"/>
          <w:color w:val="000000" w:themeColor="text1"/>
          <w:kern w:val="0"/>
          <w:szCs w:val="21"/>
        </w:rPr>
      </w:pPr>
    </w:p>
    <w:p w14:paraId="760DE22E" w14:textId="592BDAE3" w:rsidR="00FB357E" w:rsidRPr="009E4A77" w:rsidRDefault="00A124BE" w:rsidP="00376ABF">
      <w:pPr>
        <w:pStyle w:val="af0"/>
        <w:numPr>
          <w:ilvl w:val="0"/>
          <w:numId w:val="1"/>
        </w:numPr>
        <w:tabs>
          <w:tab w:val="left" w:pos="520"/>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8</w:t>
      </w:r>
      <w:r w:rsidR="00FB357E" w:rsidRPr="009E4A77">
        <w:rPr>
          <w:rFonts w:ascii="黑体" w:eastAsia="黑体" w:hAnsi="黑体"/>
          <w:color w:val="000000" w:themeColor="text1"/>
          <w:kern w:val="0"/>
          <w:szCs w:val="21"/>
        </w:rPr>
        <w:t>.2</w:t>
      </w:r>
      <w:r w:rsidR="00FB357E" w:rsidRPr="009E4A77">
        <w:rPr>
          <w:rFonts w:ascii="黑体" w:eastAsia="黑体" w:hAnsi="黑体" w:hint="eastAsia"/>
          <w:color w:val="000000" w:themeColor="text1"/>
          <w:kern w:val="0"/>
          <w:szCs w:val="21"/>
        </w:rPr>
        <w:t xml:space="preserve"> </w:t>
      </w:r>
      <w:r w:rsidR="00511B1A" w:rsidRPr="009E4A77">
        <w:rPr>
          <w:rFonts w:ascii="黑体" w:eastAsia="黑体" w:hAnsi="黑体" w:hint="eastAsia"/>
          <w:color w:val="000000" w:themeColor="text1"/>
          <w:kern w:val="0"/>
          <w:szCs w:val="21"/>
        </w:rPr>
        <w:t>平行试验</w:t>
      </w:r>
    </w:p>
    <w:p w14:paraId="62E82C51" w14:textId="27F57354" w:rsidR="006B3EFE" w:rsidRPr="009E4A77" w:rsidRDefault="00FB357E" w:rsidP="00376ABF">
      <w:pPr>
        <w:pStyle w:val="af0"/>
        <w:numPr>
          <w:ilvl w:val="0"/>
          <w:numId w:val="1"/>
        </w:numPr>
        <w:tabs>
          <w:tab w:val="left" w:pos="284"/>
        </w:tabs>
        <w:autoSpaceDE w:val="0"/>
        <w:autoSpaceDN w:val="0"/>
        <w:spacing w:line="360" w:lineRule="auto"/>
        <w:ind w:firstLineChars="0"/>
        <w:rPr>
          <w:color w:val="000000" w:themeColor="text1"/>
          <w:kern w:val="0"/>
          <w:szCs w:val="21"/>
        </w:rPr>
      </w:pPr>
      <w:r w:rsidRPr="009E4A77">
        <w:rPr>
          <w:color w:val="000000" w:themeColor="text1"/>
          <w:spacing w:val="-2"/>
          <w:kern w:val="0"/>
          <w:szCs w:val="21"/>
        </w:rPr>
        <w:t xml:space="preserve">  </w:t>
      </w:r>
      <w:r w:rsidR="00A00849" w:rsidRPr="009E4A77">
        <w:rPr>
          <w:color w:val="000000" w:themeColor="text1"/>
          <w:spacing w:val="-2"/>
          <w:kern w:val="0"/>
          <w:szCs w:val="21"/>
        </w:rPr>
        <w:t xml:space="preserve">  </w:t>
      </w:r>
      <w:r w:rsidR="00125E88" w:rsidRPr="009E4A77">
        <w:rPr>
          <w:color w:val="000000" w:themeColor="text1"/>
          <w:spacing w:val="-2"/>
          <w:kern w:val="0"/>
          <w:szCs w:val="21"/>
        </w:rPr>
        <w:t xml:space="preserve"> </w:t>
      </w:r>
      <w:r w:rsidR="00F35273" w:rsidRPr="009E4A77">
        <w:rPr>
          <w:rFonts w:hint="eastAsia"/>
          <w:color w:val="000000" w:themeColor="text1"/>
          <w:spacing w:val="-2"/>
          <w:kern w:val="0"/>
          <w:szCs w:val="21"/>
        </w:rPr>
        <w:t>平行做两份试验。</w:t>
      </w:r>
    </w:p>
    <w:p w14:paraId="71FCC008" w14:textId="49086A70" w:rsidR="00FB357E" w:rsidRPr="009E4A77" w:rsidRDefault="00A124BE" w:rsidP="00376ABF">
      <w:pPr>
        <w:pStyle w:val="af0"/>
        <w:numPr>
          <w:ilvl w:val="0"/>
          <w:numId w:val="1"/>
        </w:numPr>
        <w:tabs>
          <w:tab w:val="left" w:pos="284"/>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8</w:t>
      </w:r>
      <w:r w:rsidR="009212CD" w:rsidRPr="009E4A77">
        <w:rPr>
          <w:rFonts w:ascii="黑体" w:eastAsia="黑体" w:hAnsi="黑体"/>
          <w:color w:val="000000" w:themeColor="text1"/>
          <w:kern w:val="0"/>
          <w:szCs w:val="21"/>
        </w:rPr>
        <w:t xml:space="preserve">.3 </w:t>
      </w:r>
      <w:r w:rsidR="00FB357E" w:rsidRPr="009E4A77">
        <w:rPr>
          <w:rFonts w:ascii="黑体" w:eastAsia="黑体" w:hAnsi="黑体" w:hint="eastAsia"/>
          <w:color w:val="000000" w:themeColor="text1"/>
          <w:kern w:val="0"/>
          <w:szCs w:val="21"/>
        </w:rPr>
        <w:t>空白试验</w:t>
      </w:r>
    </w:p>
    <w:p w14:paraId="085FE028" w14:textId="77777777" w:rsidR="00FB357E" w:rsidRPr="009E4A77" w:rsidRDefault="00FB357E" w:rsidP="00376ABF">
      <w:pPr>
        <w:pStyle w:val="af0"/>
        <w:numPr>
          <w:ilvl w:val="0"/>
          <w:numId w:val="1"/>
        </w:numPr>
        <w:tabs>
          <w:tab w:val="left" w:pos="680"/>
        </w:tabs>
        <w:autoSpaceDE w:val="0"/>
        <w:autoSpaceDN w:val="0"/>
        <w:spacing w:line="360" w:lineRule="auto"/>
        <w:ind w:firstLineChars="0"/>
        <w:rPr>
          <w:color w:val="000000" w:themeColor="text1"/>
          <w:kern w:val="0"/>
          <w:szCs w:val="21"/>
        </w:rPr>
      </w:pPr>
      <w:r w:rsidRPr="009E4A77">
        <w:rPr>
          <w:color w:val="000000" w:themeColor="text1"/>
          <w:kern w:val="0"/>
          <w:szCs w:val="21"/>
        </w:rPr>
        <w:t xml:space="preserve">  </w:t>
      </w:r>
      <w:r w:rsidR="00A00849" w:rsidRPr="009E4A77">
        <w:rPr>
          <w:color w:val="000000" w:themeColor="text1"/>
          <w:kern w:val="0"/>
          <w:szCs w:val="21"/>
        </w:rPr>
        <w:t xml:space="preserve">  </w:t>
      </w:r>
      <w:r w:rsidR="00125E88" w:rsidRPr="009E4A77">
        <w:rPr>
          <w:color w:val="000000" w:themeColor="text1"/>
          <w:kern w:val="0"/>
          <w:szCs w:val="21"/>
        </w:rPr>
        <w:t xml:space="preserve"> </w:t>
      </w:r>
      <w:r w:rsidRPr="009E4A77">
        <w:rPr>
          <w:color w:val="000000" w:themeColor="text1"/>
          <w:kern w:val="0"/>
          <w:szCs w:val="21"/>
        </w:rPr>
        <w:t>随同试料做空白试验。</w:t>
      </w:r>
    </w:p>
    <w:p w14:paraId="61270BB6" w14:textId="285BE92A" w:rsidR="00FB357E" w:rsidRPr="009E4A77" w:rsidRDefault="00A124BE" w:rsidP="005A7F74">
      <w:pPr>
        <w:pStyle w:val="af0"/>
        <w:numPr>
          <w:ilvl w:val="0"/>
          <w:numId w:val="1"/>
        </w:numPr>
        <w:tabs>
          <w:tab w:val="left" w:pos="284"/>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8</w:t>
      </w:r>
      <w:r w:rsidR="00FB357E" w:rsidRPr="009E4A77">
        <w:rPr>
          <w:rFonts w:ascii="黑体" w:eastAsia="黑体" w:hAnsi="黑体"/>
          <w:color w:val="000000" w:themeColor="text1"/>
          <w:kern w:val="0"/>
          <w:szCs w:val="21"/>
        </w:rPr>
        <w:t xml:space="preserve">.4 </w:t>
      </w:r>
      <w:r w:rsidR="009700CD" w:rsidRPr="009E4A77">
        <w:rPr>
          <w:rFonts w:ascii="黑体" w:eastAsia="黑体" w:hAnsi="黑体" w:hint="eastAsia"/>
          <w:color w:val="000000" w:themeColor="text1"/>
          <w:kern w:val="0"/>
          <w:szCs w:val="21"/>
        </w:rPr>
        <w:t>分析试液制备</w:t>
      </w:r>
    </w:p>
    <w:p w14:paraId="5DB15721" w14:textId="3FC62A8C" w:rsidR="00A96F7F" w:rsidRPr="009E4A77" w:rsidRDefault="00A124BE" w:rsidP="00C0558F">
      <w:pPr>
        <w:rPr>
          <w:rFonts w:ascii="黑体" w:eastAsia="黑体" w:hAnsi="黑体"/>
          <w:color w:val="000000" w:themeColor="text1"/>
          <w:spacing w:val="-2"/>
          <w:kern w:val="0"/>
          <w:szCs w:val="21"/>
        </w:rPr>
      </w:pPr>
      <w:r w:rsidRPr="009E4A77">
        <w:rPr>
          <w:rFonts w:ascii="黑体" w:eastAsia="黑体" w:hAnsi="黑体"/>
          <w:color w:val="000000" w:themeColor="text1"/>
          <w:kern w:val="0"/>
          <w:szCs w:val="21"/>
        </w:rPr>
        <w:t>8</w:t>
      </w:r>
      <w:r w:rsidR="00FB357E" w:rsidRPr="009E4A77">
        <w:rPr>
          <w:rFonts w:ascii="黑体" w:eastAsia="黑体" w:hAnsi="黑体"/>
          <w:color w:val="000000" w:themeColor="text1"/>
          <w:kern w:val="0"/>
          <w:szCs w:val="21"/>
        </w:rPr>
        <w:t>.4.1</w:t>
      </w:r>
      <w:r w:rsidR="00FB357E" w:rsidRPr="009E4A77">
        <w:rPr>
          <w:rFonts w:ascii="黑体" w:eastAsia="黑体" w:hAnsi="黑体"/>
          <w:color w:val="000000" w:themeColor="text1"/>
          <w:spacing w:val="-2"/>
          <w:kern w:val="0"/>
          <w:szCs w:val="21"/>
        </w:rPr>
        <w:t xml:space="preserve"> </w:t>
      </w:r>
      <w:r w:rsidR="00511B1A" w:rsidRPr="009E4A77">
        <w:rPr>
          <w:rFonts w:ascii="宋体" w:hAnsi="宋体" w:hint="eastAsia"/>
          <w:color w:val="000000" w:themeColor="text1"/>
          <w:szCs w:val="21"/>
        </w:rPr>
        <w:t>金合金试料</w:t>
      </w:r>
      <w:bookmarkStart w:id="3" w:name="_Hlk155094465"/>
      <w:r w:rsidR="00511B1A" w:rsidRPr="009E4A77">
        <w:rPr>
          <w:rFonts w:ascii="宋体" w:hAnsi="宋体" w:hint="eastAsia"/>
          <w:color w:val="000000" w:themeColor="text1"/>
          <w:szCs w:val="21"/>
        </w:rPr>
        <w:t>：</w:t>
      </w:r>
      <w:r w:rsidR="00A96F7F" w:rsidRPr="009E4A77">
        <w:rPr>
          <w:rFonts w:ascii="宋体" w:hAnsi="宋体" w:hint="eastAsia"/>
          <w:color w:val="000000" w:themeColor="text1"/>
          <w:szCs w:val="21"/>
        </w:rPr>
        <w:t>将（</w:t>
      </w:r>
      <w:r w:rsidRPr="009E4A77">
        <w:rPr>
          <w:rFonts w:ascii="宋体" w:hAnsi="宋体"/>
          <w:color w:val="000000" w:themeColor="text1"/>
          <w:szCs w:val="21"/>
        </w:rPr>
        <w:t>8</w:t>
      </w:r>
      <w:r w:rsidR="00A96F7F" w:rsidRPr="009E4A77">
        <w:rPr>
          <w:rFonts w:ascii="宋体" w:hAnsi="宋体" w:hint="eastAsia"/>
          <w:color w:val="000000" w:themeColor="text1"/>
          <w:szCs w:val="21"/>
        </w:rPr>
        <w:t>.1）置于</w:t>
      </w:r>
      <w:r w:rsidR="005A7F74" w:rsidRPr="009E4A77">
        <w:rPr>
          <w:rFonts w:ascii="宋体" w:hAnsi="宋体"/>
          <w:color w:val="000000" w:themeColor="text1"/>
          <w:szCs w:val="21"/>
        </w:rPr>
        <w:t>1</w:t>
      </w:r>
      <w:r w:rsidR="00A96F7F" w:rsidRPr="009E4A77">
        <w:rPr>
          <w:rFonts w:ascii="宋体" w:hAnsi="宋体" w:hint="eastAsia"/>
          <w:color w:val="000000" w:themeColor="text1"/>
          <w:szCs w:val="21"/>
        </w:rPr>
        <w:t>00</w:t>
      </w:r>
      <w:r w:rsidR="00A96F7F" w:rsidRPr="009E4A77">
        <w:rPr>
          <w:rFonts w:ascii="宋体" w:hAnsi="宋体"/>
          <w:color w:val="000000" w:themeColor="text1"/>
          <w:szCs w:val="21"/>
        </w:rPr>
        <w:t>m</w:t>
      </w:r>
      <w:r w:rsidR="00A96F7F" w:rsidRPr="009E4A77">
        <w:rPr>
          <w:rFonts w:ascii="宋体" w:hAnsi="宋体" w:hint="eastAsia"/>
          <w:color w:val="000000" w:themeColor="text1"/>
          <w:szCs w:val="21"/>
        </w:rPr>
        <w:t>L烧杯中，加入5</w:t>
      </w:r>
      <w:r w:rsidR="00A96F7F" w:rsidRPr="009E4A77">
        <w:rPr>
          <w:rFonts w:ascii="宋体" w:hAnsi="宋体"/>
          <w:color w:val="000000" w:themeColor="text1"/>
          <w:szCs w:val="21"/>
        </w:rPr>
        <w:t>m</w:t>
      </w:r>
      <w:r w:rsidR="00A96F7F" w:rsidRPr="009E4A77">
        <w:rPr>
          <w:rFonts w:ascii="宋体" w:hAnsi="宋体" w:hint="eastAsia"/>
          <w:color w:val="000000" w:themeColor="text1"/>
          <w:szCs w:val="21"/>
        </w:rPr>
        <w:t>L盐酸（</w:t>
      </w:r>
      <w:r w:rsidRPr="009E4A77">
        <w:rPr>
          <w:rFonts w:ascii="宋体" w:hAnsi="宋体"/>
          <w:color w:val="000000" w:themeColor="text1"/>
          <w:szCs w:val="21"/>
        </w:rPr>
        <w:t>5</w:t>
      </w:r>
      <w:r w:rsidR="00A96F7F" w:rsidRPr="009E4A77">
        <w:rPr>
          <w:rFonts w:ascii="宋体" w:hAnsi="宋体"/>
          <w:color w:val="000000" w:themeColor="text1"/>
          <w:szCs w:val="21"/>
        </w:rPr>
        <w:t>.4</w:t>
      </w:r>
      <w:r w:rsidR="00A96F7F" w:rsidRPr="009E4A77">
        <w:rPr>
          <w:rFonts w:ascii="宋体" w:hAnsi="宋体" w:hint="eastAsia"/>
          <w:color w:val="000000" w:themeColor="text1"/>
          <w:szCs w:val="21"/>
        </w:rPr>
        <w:t>）,1</w:t>
      </w:r>
      <w:r w:rsidR="005A7F74" w:rsidRPr="009E4A77">
        <w:rPr>
          <w:rFonts w:ascii="宋体" w:hAnsi="宋体"/>
          <w:color w:val="000000" w:themeColor="text1"/>
          <w:szCs w:val="21"/>
        </w:rPr>
        <w:t>.5</w:t>
      </w:r>
      <w:r w:rsidR="00A96F7F" w:rsidRPr="009E4A77">
        <w:rPr>
          <w:rFonts w:ascii="宋体" w:hAnsi="宋体" w:hint="eastAsia"/>
          <w:color w:val="000000" w:themeColor="text1"/>
          <w:szCs w:val="21"/>
        </w:rPr>
        <w:t>mL硝酸（</w:t>
      </w:r>
      <w:r w:rsidRPr="009E4A77">
        <w:rPr>
          <w:rFonts w:ascii="宋体" w:hAnsi="宋体"/>
          <w:color w:val="000000" w:themeColor="text1"/>
          <w:szCs w:val="21"/>
        </w:rPr>
        <w:t>5</w:t>
      </w:r>
      <w:r w:rsidR="00A96F7F" w:rsidRPr="009E4A77">
        <w:rPr>
          <w:rFonts w:ascii="宋体" w:hAnsi="宋体"/>
          <w:color w:val="000000" w:themeColor="text1"/>
          <w:szCs w:val="21"/>
        </w:rPr>
        <w:t>.5</w:t>
      </w:r>
      <w:r w:rsidR="00A96F7F" w:rsidRPr="009E4A77">
        <w:rPr>
          <w:rFonts w:ascii="宋体" w:hAnsi="宋体" w:hint="eastAsia"/>
          <w:color w:val="000000" w:themeColor="text1"/>
          <w:szCs w:val="21"/>
        </w:rPr>
        <w:t>），盖上表面皿，低温加热至试料溶解</w:t>
      </w:r>
      <w:r w:rsidR="005A7F74" w:rsidRPr="009E4A77">
        <w:rPr>
          <w:rFonts w:ascii="宋体" w:hAnsi="宋体" w:hint="eastAsia"/>
          <w:color w:val="000000" w:themeColor="text1"/>
          <w:szCs w:val="21"/>
        </w:rPr>
        <w:t>完全，</w:t>
      </w:r>
      <w:r w:rsidR="00A96F7F" w:rsidRPr="009E4A77">
        <w:rPr>
          <w:rFonts w:ascii="宋体" w:hAnsi="宋体" w:hint="eastAsia"/>
          <w:color w:val="000000" w:themeColor="text1"/>
          <w:szCs w:val="21"/>
        </w:rPr>
        <w:t>蒸至</w:t>
      </w:r>
      <w:r w:rsidR="0031262A" w:rsidRPr="009E4A77">
        <w:rPr>
          <w:rFonts w:ascii="宋体" w:hAnsi="宋体" w:hint="eastAsia"/>
          <w:color w:val="000000" w:themeColor="text1"/>
          <w:szCs w:val="21"/>
        </w:rPr>
        <w:t>1</w:t>
      </w:r>
      <w:r w:rsidR="0031262A" w:rsidRPr="009E4A77">
        <w:rPr>
          <w:rFonts w:ascii="宋体" w:hAnsi="宋体"/>
          <w:color w:val="000000" w:themeColor="text1"/>
          <w:szCs w:val="21"/>
        </w:rPr>
        <w:t>m</w:t>
      </w:r>
      <w:r w:rsidR="0031262A" w:rsidRPr="009E4A77">
        <w:rPr>
          <w:rFonts w:ascii="宋体" w:hAnsi="宋体" w:hint="eastAsia"/>
          <w:color w:val="000000" w:themeColor="text1"/>
          <w:szCs w:val="21"/>
        </w:rPr>
        <w:t>L</w:t>
      </w:r>
      <w:r w:rsidR="005A7F74" w:rsidRPr="009E4A77">
        <w:rPr>
          <w:rFonts w:ascii="宋体" w:hAnsi="宋体" w:hint="eastAsia"/>
          <w:color w:val="000000" w:themeColor="text1"/>
          <w:szCs w:val="21"/>
        </w:rPr>
        <w:t>。</w:t>
      </w:r>
      <w:r w:rsidR="00C0558F" w:rsidRPr="009E4A77">
        <w:rPr>
          <w:rFonts w:ascii="宋体" w:hAnsi="宋体" w:hint="eastAsia"/>
          <w:color w:val="000000" w:themeColor="text1"/>
          <w:szCs w:val="21"/>
        </w:rPr>
        <w:t>加入3</w:t>
      </w:r>
      <w:r w:rsidR="00C0558F" w:rsidRPr="009E4A77">
        <w:rPr>
          <w:rFonts w:ascii="宋体" w:hAnsi="宋体"/>
          <w:color w:val="000000" w:themeColor="text1"/>
          <w:szCs w:val="21"/>
        </w:rPr>
        <w:t xml:space="preserve"> m</w:t>
      </w:r>
      <w:r w:rsidR="00C0558F" w:rsidRPr="009E4A77">
        <w:rPr>
          <w:rFonts w:ascii="宋体" w:hAnsi="宋体" w:hint="eastAsia"/>
          <w:color w:val="000000" w:themeColor="text1"/>
          <w:szCs w:val="21"/>
        </w:rPr>
        <w:t>L盐酸（5</w:t>
      </w:r>
      <w:r w:rsidR="00C0558F" w:rsidRPr="009E4A77">
        <w:rPr>
          <w:rFonts w:ascii="宋体" w:hAnsi="宋体"/>
          <w:color w:val="000000" w:themeColor="text1"/>
          <w:szCs w:val="21"/>
        </w:rPr>
        <w:t>.4</w:t>
      </w:r>
      <w:r w:rsidR="00C0558F" w:rsidRPr="009E4A77">
        <w:rPr>
          <w:rFonts w:ascii="宋体" w:hAnsi="宋体" w:hint="eastAsia"/>
          <w:color w:val="000000" w:themeColor="text1"/>
          <w:szCs w:val="21"/>
        </w:rPr>
        <w:t>），</w:t>
      </w:r>
      <w:r w:rsidR="005A7F74" w:rsidRPr="009E4A77">
        <w:rPr>
          <w:rFonts w:ascii="宋体" w:hAnsi="宋体" w:hint="eastAsia"/>
          <w:color w:val="000000" w:themeColor="text1"/>
          <w:szCs w:val="21"/>
        </w:rPr>
        <w:t>蒸至1</w:t>
      </w:r>
      <w:r w:rsidR="005A7F74" w:rsidRPr="009E4A77">
        <w:rPr>
          <w:rFonts w:ascii="宋体" w:hAnsi="宋体"/>
          <w:color w:val="000000" w:themeColor="text1"/>
          <w:szCs w:val="21"/>
        </w:rPr>
        <w:t>m</w:t>
      </w:r>
      <w:r w:rsidR="005A7F74" w:rsidRPr="009E4A77">
        <w:rPr>
          <w:rFonts w:ascii="宋体" w:hAnsi="宋体" w:hint="eastAsia"/>
          <w:color w:val="000000" w:themeColor="text1"/>
          <w:szCs w:val="21"/>
        </w:rPr>
        <w:t>L，</w:t>
      </w:r>
      <w:r w:rsidR="00A96F7F" w:rsidRPr="009E4A77">
        <w:rPr>
          <w:rFonts w:ascii="宋体" w:hAnsi="宋体" w:hint="eastAsia"/>
          <w:color w:val="000000" w:themeColor="text1"/>
          <w:szCs w:val="21"/>
        </w:rPr>
        <w:t>重复三次。取下冷却，加入3mL盐酸（</w:t>
      </w:r>
      <w:r w:rsidRPr="009E4A77">
        <w:rPr>
          <w:rFonts w:ascii="宋体" w:hAnsi="宋体"/>
          <w:color w:val="000000" w:themeColor="text1"/>
          <w:szCs w:val="21"/>
        </w:rPr>
        <w:t>5</w:t>
      </w:r>
      <w:r w:rsidR="00A96F7F" w:rsidRPr="009E4A77">
        <w:rPr>
          <w:rFonts w:ascii="宋体" w:hAnsi="宋体"/>
          <w:color w:val="000000" w:themeColor="text1"/>
          <w:szCs w:val="21"/>
        </w:rPr>
        <w:t>.4</w:t>
      </w:r>
      <w:r w:rsidR="00A96F7F" w:rsidRPr="009E4A77">
        <w:rPr>
          <w:rFonts w:ascii="宋体" w:hAnsi="宋体" w:hint="eastAsia"/>
          <w:color w:val="000000" w:themeColor="text1"/>
          <w:szCs w:val="21"/>
        </w:rPr>
        <w:t>）50mL水溶解残渣，盖上表面皿，加热至</w:t>
      </w:r>
      <w:r w:rsidR="005A7F74" w:rsidRPr="009E4A77">
        <w:rPr>
          <w:rFonts w:ascii="宋体" w:hAnsi="宋体" w:hint="eastAsia"/>
          <w:color w:val="000000" w:themeColor="text1"/>
          <w:szCs w:val="21"/>
        </w:rPr>
        <w:t>8</w:t>
      </w:r>
      <w:r w:rsidR="005A7F74" w:rsidRPr="009E4A77">
        <w:rPr>
          <w:rFonts w:ascii="宋体" w:hAnsi="宋体"/>
          <w:color w:val="000000" w:themeColor="text1"/>
          <w:szCs w:val="21"/>
        </w:rPr>
        <w:t>0</w:t>
      </w:r>
      <w:r w:rsidR="00906BF9" w:rsidRPr="009E4A77">
        <w:rPr>
          <w:rFonts w:ascii="宋体" w:hAnsi="宋体" w:hint="eastAsia"/>
          <w:color w:val="000000" w:themeColor="text1"/>
          <w:szCs w:val="21"/>
        </w:rPr>
        <w:t>℃</w:t>
      </w:r>
      <w:r w:rsidR="00A96F7F" w:rsidRPr="009E4A77">
        <w:rPr>
          <w:rFonts w:ascii="宋体" w:hAnsi="宋体" w:hint="eastAsia"/>
          <w:color w:val="000000" w:themeColor="text1"/>
          <w:szCs w:val="21"/>
        </w:rPr>
        <w:t>，加入7</w:t>
      </w:r>
      <w:r w:rsidR="00A96F7F" w:rsidRPr="009E4A77">
        <w:rPr>
          <w:rFonts w:ascii="宋体" w:hAnsi="宋体"/>
          <w:color w:val="000000" w:themeColor="text1"/>
          <w:szCs w:val="21"/>
        </w:rPr>
        <w:t>m</w:t>
      </w:r>
      <w:r w:rsidR="00A96F7F" w:rsidRPr="009E4A77">
        <w:rPr>
          <w:rFonts w:ascii="宋体" w:hAnsi="宋体" w:hint="eastAsia"/>
          <w:color w:val="000000" w:themeColor="text1"/>
          <w:szCs w:val="21"/>
        </w:rPr>
        <w:t>L亚硫酸（</w:t>
      </w:r>
      <w:r w:rsidRPr="009E4A77">
        <w:rPr>
          <w:rFonts w:ascii="宋体" w:hAnsi="宋体"/>
          <w:color w:val="000000" w:themeColor="text1"/>
          <w:szCs w:val="21"/>
        </w:rPr>
        <w:t>5</w:t>
      </w:r>
      <w:r w:rsidR="00A96F7F" w:rsidRPr="009E4A77">
        <w:rPr>
          <w:rFonts w:ascii="宋体" w:hAnsi="宋体"/>
          <w:color w:val="000000" w:themeColor="text1"/>
          <w:szCs w:val="21"/>
        </w:rPr>
        <w:t>.3</w:t>
      </w:r>
      <w:r w:rsidR="00A96F7F" w:rsidRPr="009E4A77">
        <w:rPr>
          <w:rFonts w:ascii="宋体" w:hAnsi="宋体" w:hint="eastAsia"/>
          <w:color w:val="000000" w:themeColor="text1"/>
          <w:szCs w:val="21"/>
        </w:rPr>
        <w:t>），继续加热煮沸至金沉淀凝聚，</w:t>
      </w:r>
      <w:r w:rsidR="005A7F74" w:rsidRPr="009E4A77">
        <w:rPr>
          <w:rFonts w:ascii="宋体" w:hAnsi="宋体" w:hint="eastAsia"/>
          <w:color w:val="000000" w:themeColor="text1"/>
          <w:szCs w:val="21"/>
        </w:rPr>
        <w:t>取下</w:t>
      </w:r>
      <w:r w:rsidR="00A96F7F" w:rsidRPr="009E4A77">
        <w:rPr>
          <w:rFonts w:ascii="宋体" w:hAnsi="宋体" w:hint="eastAsia"/>
          <w:color w:val="000000" w:themeColor="text1"/>
          <w:szCs w:val="21"/>
        </w:rPr>
        <w:t>冷却</w:t>
      </w:r>
      <w:r w:rsidR="005A7F74" w:rsidRPr="009E4A77">
        <w:rPr>
          <w:rFonts w:ascii="宋体" w:hAnsi="宋体" w:hint="eastAsia"/>
          <w:color w:val="000000" w:themeColor="text1"/>
          <w:szCs w:val="21"/>
        </w:rPr>
        <w:t>。</w:t>
      </w:r>
    </w:p>
    <w:p w14:paraId="3663B83B" w14:textId="089214BF" w:rsidR="005A7F74" w:rsidRPr="009E4A77" w:rsidRDefault="00C0558F" w:rsidP="005A7F74">
      <w:pPr>
        <w:rPr>
          <w:rFonts w:ascii="宋体" w:hAnsi="宋体"/>
          <w:color w:val="000000" w:themeColor="text1"/>
          <w:szCs w:val="21"/>
        </w:rPr>
      </w:pPr>
      <w:r w:rsidRPr="009E4A77">
        <w:rPr>
          <w:rFonts w:ascii="黑体" w:eastAsia="黑体" w:hAnsi="黑体"/>
          <w:color w:val="000000" w:themeColor="text1"/>
          <w:kern w:val="0"/>
          <w:szCs w:val="21"/>
        </w:rPr>
        <w:t>8.4.2</w:t>
      </w:r>
      <w:bookmarkEnd w:id="3"/>
      <w:r w:rsidR="005A7F74" w:rsidRPr="009E4A77">
        <w:rPr>
          <w:rFonts w:ascii="宋体" w:hAnsi="宋体" w:hint="eastAsia"/>
          <w:color w:val="000000" w:themeColor="text1"/>
          <w:szCs w:val="21"/>
        </w:rPr>
        <w:t>银合金试料</w:t>
      </w:r>
      <w:r w:rsidR="00511B1A" w:rsidRPr="009E4A77">
        <w:rPr>
          <w:rFonts w:ascii="宋体" w:hAnsi="宋体" w:hint="eastAsia"/>
          <w:color w:val="000000" w:themeColor="text1"/>
          <w:szCs w:val="21"/>
        </w:rPr>
        <w:t>：将</w:t>
      </w:r>
      <w:r w:rsidR="005A7F74" w:rsidRPr="009E4A77">
        <w:rPr>
          <w:rFonts w:ascii="宋体" w:hAnsi="宋体" w:hint="eastAsia"/>
          <w:color w:val="000000" w:themeColor="text1"/>
          <w:szCs w:val="21"/>
        </w:rPr>
        <w:t>(8.1)置于100 mL烧杯中，加入3 mL硝酸(5.</w:t>
      </w:r>
      <w:r w:rsidR="005A7F74" w:rsidRPr="009E4A77">
        <w:rPr>
          <w:rFonts w:ascii="宋体" w:hAnsi="宋体"/>
          <w:color w:val="000000" w:themeColor="text1"/>
          <w:szCs w:val="21"/>
        </w:rPr>
        <w:t>5</w:t>
      </w:r>
      <w:r w:rsidR="005A7F74" w:rsidRPr="009E4A77">
        <w:rPr>
          <w:rFonts w:ascii="宋体" w:hAnsi="宋体" w:hint="eastAsia"/>
          <w:color w:val="000000" w:themeColor="text1"/>
          <w:szCs w:val="21"/>
        </w:rPr>
        <w:t>)，盖上表面皿，低温加热至溶解完全，取下。冷却至室温，加入30 mL水，边搅拌边滴加10 mL盐酸 (5.</w:t>
      </w:r>
      <w:r w:rsidR="005A7F74" w:rsidRPr="009E4A77">
        <w:rPr>
          <w:rFonts w:ascii="宋体" w:hAnsi="宋体"/>
          <w:color w:val="000000" w:themeColor="text1"/>
          <w:szCs w:val="21"/>
        </w:rPr>
        <w:t>4</w:t>
      </w:r>
      <w:r w:rsidR="005A7F74" w:rsidRPr="009E4A77">
        <w:rPr>
          <w:rFonts w:ascii="宋体" w:hAnsi="宋体" w:hint="eastAsia"/>
          <w:color w:val="000000" w:themeColor="text1"/>
          <w:szCs w:val="21"/>
        </w:rPr>
        <w:t>)，持续搅拌至溶液澄清，低温加热30 min，每隔10 min搅拌沉淀一次。取下冷却。</w:t>
      </w:r>
    </w:p>
    <w:p w14:paraId="185CB8D9" w14:textId="17921492" w:rsidR="005A7F74" w:rsidRPr="009E4A77" w:rsidRDefault="005A7F74" w:rsidP="005A7F74">
      <w:pPr>
        <w:rPr>
          <w:rFonts w:ascii="黑体" w:eastAsia="黑体" w:hAnsi="黑体"/>
          <w:color w:val="000000" w:themeColor="text1"/>
          <w:spacing w:val="-2"/>
          <w:kern w:val="0"/>
          <w:szCs w:val="21"/>
        </w:rPr>
      </w:pPr>
      <w:bookmarkStart w:id="4" w:name="_Hlk155893736"/>
      <w:r w:rsidRPr="009E4A77">
        <w:rPr>
          <w:rFonts w:ascii="黑体" w:eastAsia="黑体" w:hAnsi="黑体"/>
          <w:color w:val="000000" w:themeColor="text1"/>
          <w:kern w:val="0"/>
          <w:szCs w:val="21"/>
        </w:rPr>
        <w:t>8.4.3</w:t>
      </w:r>
      <w:r w:rsidRPr="009E4A77">
        <w:rPr>
          <w:rFonts w:ascii="黑体" w:eastAsia="黑体" w:hAnsi="黑体"/>
          <w:color w:val="000000" w:themeColor="text1"/>
          <w:spacing w:val="-2"/>
          <w:kern w:val="0"/>
          <w:szCs w:val="21"/>
        </w:rPr>
        <w:t xml:space="preserve"> </w:t>
      </w:r>
      <w:r w:rsidRPr="009E4A77">
        <w:rPr>
          <w:rFonts w:hint="eastAsia"/>
          <w:color w:val="000000" w:themeColor="text1"/>
          <w:spacing w:val="-2"/>
          <w:kern w:val="0"/>
          <w:szCs w:val="21"/>
        </w:rPr>
        <w:t>将试液（</w:t>
      </w:r>
      <w:r w:rsidRPr="009E4A77">
        <w:rPr>
          <w:rFonts w:hint="eastAsia"/>
          <w:color w:val="000000" w:themeColor="text1"/>
          <w:spacing w:val="-2"/>
          <w:kern w:val="0"/>
          <w:szCs w:val="21"/>
        </w:rPr>
        <w:t>8.4.1</w:t>
      </w:r>
      <w:r w:rsidRPr="009E4A77">
        <w:rPr>
          <w:rFonts w:hint="eastAsia"/>
          <w:color w:val="000000" w:themeColor="text1"/>
          <w:spacing w:val="-2"/>
          <w:kern w:val="0"/>
          <w:szCs w:val="21"/>
        </w:rPr>
        <w:t>、</w:t>
      </w:r>
      <w:r w:rsidRPr="009E4A77">
        <w:rPr>
          <w:rFonts w:hint="eastAsia"/>
          <w:color w:val="000000" w:themeColor="text1"/>
          <w:spacing w:val="-2"/>
          <w:kern w:val="0"/>
          <w:szCs w:val="21"/>
        </w:rPr>
        <w:t>8.4.2</w:t>
      </w:r>
      <w:r w:rsidRPr="009E4A77">
        <w:rPr>
          <w:rFonts w:hint="eastAsia"/>
          <w:color w:val="000000" w:themeColor="text1"/>
          <w:spacing w:val="-2"/>
          <w:kern w:val="0"/>
          <w:szCs w:val="21"/>
        </w:rPr>
        <w:t>）用热盐酸</w:t>
      </w:r>
      <w:r w:rsidRPr="009E4A77">
        <w:rPr>
          <w:rFonts w:hint="eastAsia"/>
          <w:color w:val="000000" w:themeColor="text1"/>
          <w:spacing w:val="-2"/>
          <w:kern w:val="0"/>
          <w:szCs w:val="21"/>
        </w:rPr>
        <w:t>(5.</w:t>
      </w:r>
      <w:r w:rsidRPr="009E4A77">
        <w:rPr>
          <w:color w:val="000000" w:themeColor="text1"/>
          <w:spacing w:val="-2"/>
          <w:kern w:val="0"/>
          <w:szCs w:val="21"/>
        </w:rPr>
        <w:t>6</w:t>
      </w:r>
      <w:r w:rsidRPr="009E4A77">
        <w:rPr>
          <w:rFonts w:hint="eastAsia"/>
          <w:color w:val="000000" w:themeColor="text1"/>
          <w:spacing w:val="-2"/>
          <w:kern w:val="0"/>
          <w:szCs w:val="21"/>
        </w:rPr>
        <w:t>)</w:t>
      </w:r>
      <w:r w:rsidRPr="009E4A77">
        <w:rPr>
          <w:rFonts w:hint="eastAsia"/>
          <w:color w:val="000000" w:themeColor="text1"/>
          <w:spacing w:val="-2"/>
          <w:kern w:val="0"/>
          <w:szCs w:val="21"/>
        </w:rPr>
        <w:t>及水润洗溶液转入</w:t>
      </w:r>
      <w:r w:rsidRPr="009E4A77">
        <w:rPr>
          <w:rFonts w:hint="eastAsia"/>
          <w:color w:val="000000" w:themeColor="text1"/>
          <w:spacing w:val="-2"/>
          <w:kern w:val="0"/>
          <w:szCs w:val="21"/>
        </w:rPr>
        <w:t>100 mL</w:t>
      </w:r>
      <w:r w:rsidRPr="009E4A77">
        <w:rPr>
          <w:rFonts w:hint="eastAsia"/>
          <w:color w:val="000000" w:themeColor="text1"/>
          <w:spacing w:val="-2"/>
          <w:kern w:val="0"/>
          <w:szCs w:val="21"/>
        </w:rPr>
        <w:t>容量瓶中。用水稀释至刻度，混匀。</w:t>
      </w:r>
    </w:p>
    <w:bookmarkEnd w:id="4"/>
    <w:p w14:paraId="735E583E" w14:textId="1461B256" w:rsidR="009700CD" w:rsidRPr="009E4A77" w:rsidRDefault="00A124BE" w:rsidP="009700CD">
      <w:pPr>
        <w:spacing w:line="360" w:lineRule="auto"/>
        <w:rPr>
          <w:rFonts w:ascii="黑体" w:eastAsia="黑体" w:hAnsi="黑体"/>
          <w:color w:val="000000" w:themeColor="text1"/>
          <w:kern w:val="0"/>
          <w:szCs w:val="21"/>
        </w:rPr>
      </w:pPr>
      <w:r w:rsidRPr="009E4A77">
        <w:rPr>
          <w:rFonts w:ascii="黑体" w:eastAsia="黑体" w:hAnsi="黑体"/>
          <w:color w:val="000000" w:themeColor="text1"/>
          <w:kern w:val="0"/>
          <w:szCs w:val="21"/>
        </w:rPr>
        <w:t>8</w:t>
      </w:r>
      <w:r w:rsidR="00FB357E" w:rsidRPr="009E4A77">
        <w:rPr>
          <w:rFonts w:ascii="黑体" w:eastAsia="黑体" w:hAnsi="黑体"/>
          <w:color w:val="000000" w:themeColor="text1"/>
          <w:kern w:val="0"/>
          <w:szCs w:val="21"/>
        </w:rPr>
        <w:t xml:space="preserve">.5 </w:t>
      </w:r>
      <w:r w:rsidR="00511B1A" w:rsidRPr="009E4A77">
        <w:rPr>
          <w:rFonts w:ascii="黑体" w:eastAsia="黑体" w:hAnsi="黑体" w:hint="eastAsia"/>
          <w:color w:val="000000" w:themeColor="text1"/>
          <w:kern w:val="0"/>
          <w:szCs w:val="21"/>
        </w:rPr>
        <w:t>工作曲线的绘制</w:t>
      </w:r>
    </w:p>
    <w:p w14:paraId="4F90A6C9" w14:textId="791ACEBA" w:rsidR="006B3EFE" w:rsidRPr="009E4A77" w:rsidRDefault="00A124BE" w:rsidP="006B3EFE">
      <w:pPr>
        <w:rPr>
          <w:color w:val="000000" w:themeColor="text1"/>
          <w:szCs w:val="21"/>
        </w:rPr>
      </w:pPr>
      <w:r w:rsidRPr="009E4A77">
        <w:rPr>
          <w:color w:val="000000" w:themeColor="text1"/>
          <w:kern w:val="0"/>
          <w:szCs w:val="21"/>
        </w:rPr>
        <w:t>8</w:t>
      </w:r>
      <w:r w:rsidR="00FB357E" w:rsidRPr="009E4A77">
        <w:rPr>
          <w:color w:val="000000" w:themeColor="text1"/>
          <w:kern w:val="0"/>
          <w:szCs w:val="21"/>
        </w:rPr>
        <w:t>.5.1</w:t>
      </w:r>
      <w:r w:rsidR="00FB357E" w:rsidRPr="009E4A77">
        <w:rPr>
          <w:color w:val="000000" w:themeColor="text1"/>
        </w:rPr>
        <w:t xml:space="preserve">  </w:t>
      </w:r>
      <w:r w:rsidR="00FB357E" w:rsidRPr="009E4A77">
        <w:rPr>
          <w:color w:val="000000" w:themeColor="text1"/>
          <w:szCs w:val="21"/>
        </w:rPr>
        <w:t>移取</w:t>
      </w:r>
      <w:r w:rsidR="00FB357E" w:rsidRPr="009E4A77">
        <w:rPr>
          <w:color w:val="000000" w:themeColor="text1"/>
          <w:szCs w:val="21"/>
        </w:rPr>
        <w:t>0</w:t>
      </w:r>
      <w:r w:rsidR="00283673" w:rsidRPr="009E4A77">
        <w:rPr>
          <w:rFonts w:hint="eastAsia"/>
          <w:color w:val="000000" w:themeColor="text1"/>
          <w:szCs w:val="21"/>
        </w:rPr>
        <w:t xml:space="preserve"> </w:t>
      </w:r>
      <w:r w:rsidR="00FB357E" w:rsidRPr="009E4A77">
        <w:rPr>
          <w:color w:val="000000" w:themeColor="text1"/>
          <w:szCs w:val="21"/>
        </w:rPr>
        <w:t>mL</w:t>
      </w:r>
      <w:r w:rsidR="00FB357E" w:rsidRPr="009E4A77">
        <w:rPr>
          <w:color w:val="000000" w:themeColor="text1"/>
          <w:szCs w:val="21"/>
        </w:rPr>
        <w:t>、</w:t>
      </w:r>
      <w:r w:rsidR="00877464" w:rsidRPr="009E4A77">
        <w:rPr>
          <w:color w:val="000000" w:themeColor="text1"/>
          <w:szCs w:val="21"/>
        </w:rPr>
        <w:t>5</w:t>
      </w:r>
      <w:r w:rsidR="00C779CD" w:rsidRPr="009E4A77">
        <w:rPr>
          <w:rFonts w:hint="eastAsia"/>
          <w:color w:val="000000" w:themeColor="text1"/>
          <w:szCs w:val="21"/>
        </w:rPr>
        <w:t xml:space="preserve">.0 </w:t>
      </w:r>
      <w:r w:rsidR="00FB357E" w:rsidRPr="009E4A77">
        <w:rPr>
          <w:color w:val="000000" w:themeColor="text1"/>
          <w:szCs w:val="21"/>
        </w:rPr>
        <w:t>mL</w:t>
      </w:r>
      <w:r w:rsidR="00FB357E" w:rsidRPr="009E4A77">
        <w:rPr>
          <w:color w:val="000000" w:themeColor="text1"/>
          <w:szCs w:val="21"/>
        </w:rPr>
        <w:t>、</w:t>
      </w:r>
      <w:r w:rsidR="00877464" w:rsidRPr="009E4A77">
        <w:rPr>
          <w:color w:val="000000" w:themeColor="text1"/>
          <w:szCs w:val="21"/>
        </w:rPr>
        <w:t>10</w:t>
      </w:r>
      <w:r w:rsidR="00C779CD" w:rsidRPr="009E4A77">
        <w:rPr>
          <w:rFonts w:hint="eastAsia"/>
          <w:color w:val="000000" w:themeColor="text1"/>
          <w:szCs w:val="21"/>
        </w:rPr>
        <w:t xml:space="preserve">.0 </w:t>
      </w:r>
      <w:r w:rsidR="00FB357E" w:rsidRPr="009E4A77">
        <w:rPr>
          <w:color w:val="000000" w:themeColor="text1"/>
          <w:szCs w:val="21"/>
        </w:rPr>
        <w:t>mL</w:t>
      </w:r>
      <w:r w:rsidR="00FB357E" w:rsidRPr="009E4A77">
        <w:rPr>
          <w:color w:val="000000" w:themeColor="text1"/>
          <w:szCs w:val="21"/>
        </w:rPr>
        <w:t>、</w:t>
      </w:r>
      <w:r w:rsidR="00877464" w:rsidRPr="009E4A77">
        <w:rPr>
          <w:color w:val="000000" w:themeColor="text1"/>
          <w:szCs w:val="21"/>
        </w:rPr>
        <w:t>2</w:t>
      </w:r>
      <w:r w:rsidR="00C779CD" w:rsidRPr="009E4A77">
        <w:rPr>
          <w:rFonts w:hint="eastAsia"/>
          <w:color w:val="000000" w:themeColor="text1"/>
          <w:szCs w:val="21"/>
        </w:rPr>
        <w:t>0.0</w:t>
      </w:r>
      <w:r w:rsidR="002B64FA" w:rsidRPr="009E4A77">
        <w:rPr>
          <w:color w:val="000000" w:themeColor="text1"/>
          <w:szCs w:val="21"/>
        </w:rPr>
        <w:t>mL</w:t>
      </w:r>
      <w:r w:rsidR="00FB357E" w:rsidRPr="009E4A77">
        <w:rPr>
          <w:color w:val="000000" w:themeColor="text1"/>
          <w:szCs w:val="21"/>
        </w:rPr>
        <w:t>、</w:t>
      </w:r>
      <w:r w:rsidR="00877464" w:rsidRPr="009E4A77">
        <w:rPr>
          <w:color w:val="000000" w:themeColor="text1"/>
          <w:szCs w:val="21"/>
        </w:rPr>
        <w:t>4</w:t>
      </w:r>
      <w:r w:rsidR="00877464" w:rsidRPr="009E4A77">
        <w:rPr>
          <w:rFonts w:hint="eastAsia"/>
          <w:color w:val="000000" w:themeColor="text1"/>
          <w:szCs w:val="21"/>
        </w:rPr>
        <w:t>0.0</w:t>
      </w:r>
      <w:r w:rsidR="00877464" w:rsidRPr="009E4A77">
        <w:rPr>
          <w:color w:val="000000" w:themeColor="text1"/>
          <w:szCs w:val="21"/>
        </w:rPr>
        <w:t>mL</w:t>
      </w:r>
      <w:r w:rsidR="00877464" w:rsidRPr="009E4A77">
        <w:rPr>
          <w:rFonts w:hint="eastAsia"/>
          <w:color w:val="000000" w:themeColor="text1"/>
          <w:szCs w:val="21"/>
        </w:rPr>
        <w:t xml:space="preserve"> </w:t>
      </w:r>
      <w:r w:rsidR="00877464" w:rsidRPr="009E4A77">
        <w:rPr>
          <w:rFonts w:hint="eastAsia"/>
          <w:color w:val="000000" w:themeColor="text1"/>
          <w:szCs w:val="21"/>
        </w:rPr>
        <w:t>、</w:t>
      </w:r>
      <w:r w:rsidR="00877464" w:rsidRPr="009E4A77">
        <w:rPr>
          <w:color w:val="000000" w:themeColor="text1"/>
          <w:szCs w:val="21"/>
        </w:rPr>
        <w:t>6</w:t>
      </w:r>
      <w:r w:rsidR="00877464" w:rsidRPr="009E4A77">
        <w:rPr>
          <w:rFonts w:hint="eastAsia"/>
          <w:color w:val="000000" w:themeColor="text1"/>
          <w:szCs w:val="21"/>
        </w:rPr>
        <w:t>0.0</w:t>
      </w:r>
      <w:r w:rsidR="00877464" w:rsidRPr="009E4A77">
        <w:rPr>
          <w:color w:val="000000" w:themeColor="text1"/>
          <w:szCs w:val="21"/>
        </w:rPr>
        <w:t>mL</w:t>
      </w:r>
      <w:r w:rsidR="00B86B75" w:rsidRPr="009E4A77">
        <w:rPr>
          <w:color w:val="000000" w:themeColor="text1"/>
          <w:szCs w:val="21"/>
        </w:rPr>
        <w:t>镓</w:t>
      </w:r>
      <w:r w:rsidR="00FB357E" w:rsidRPr="009E4A77">
        <w:rPr>
          <w:color w:val="000000" w:themeColor="text1"/>
          <w:szCs w:val="21"/>
        </w:rPr>
        <w:t>标准溶液</w:t>
      </w:r>
      <w:r w:rsidR="00FB357E" w:rsidRPr="009E4A77">
        <w:rPr>
          <w:color w:val="000000" w:themeColor="text1"/>
          <w:szCs w:val="21"/>
        </w:rPr>
        <w:t>(</w:t>
      </w:r>
      <w:r w:rsidRPr="009E4A77">
        <w:rPr>
          <w:color w:val="000000" w:themeColor="text1"/>
          <w:szCs w:val="21"/>
        </w:rPr>
        <w:t>5</w:t>
      </w:r>
      <w:r w:rsidR="00FB357E" w:rsidRPr="009E4A77">
        <w:rPr>
          <w:color w:val="000000" w:themeColor="text1"/>
          <w:szCs w:val="21"/>
        </w:rPr>
        <w:t>.</w:t>
      </w:r>
      <w:r w:rsidR="002603AB" w:rsidRPr="009E4A77">
        <w:rPr>
          <w:color w:val="000000" w:themeColor="text1"/>
          <w:szCs w:val="21"/>
        </w:rPr>
        <w:t>8</w:t>
      </w:r>
      <w:r w:rsidR="00FB357E" w:rsidRPr="009E4A77">
        <w:rPr>
          <w:color w:val="000000" w:themeColor="text1"/>
          <w:szCs w:val="21"/>
        </w:rPr>
        <w:t>)</w:t>
      </w:r>
      <w:r w:rsidR="006B3EFE" w:rsidRPr="009E4A77">
        <w:rPr>
          <w:rFonts w:hint="eastAsia"/>
          <w:color w:val="000000" w:themeColor="text1"/>
          <w:szCs w:val="21"/>
        </w:rPr>
        <w:t>，置</w:t>
      </w:r>
      <w:r w:rsidR="00FB357E" w:rsidRPr="009E4A77">
        <w:rPr>
          <w:color w:val="000000" w:themeColor="text1"/>
          <w:szCs w:val="21"/>
        </w:rPr>
        <w:t>于一组</w:t>
      </w:r>
      <w:r w:rsidR="00FB357E" w:rsidRPr="009E4A77">
        <w:rPr>
          <w:color w:val="000000" w:themeColor="text1"/>
          <w:szCs w:val="21"/>
        </w:rPr>
        <w:t>100</w:t>
      </w:r>
      <w:r w:rsidR="00283673" w:rsidRPr="009E4A77">
        <w:rPr>
          <w:rFonts w:hint="eastAsia"/>
          <w:color w:val="000000" w:themeColor="text1"/>
          <w:szCs w:val="21"/>
        </w:rPr>
        <w:t xml:space="preserve"> </w:t>
      </w:r>
      <w:r w:rsidR="00FB357E" w:rsidRPr="009E4A77">
        <w:rPr>
          <w:color w:val="000000" w:themeColor="text1"/>
          <w:szCs w:val="21"/>
        </w:rPr>
        <w:t>mL</w:t>
      </w:r>
      <w:r w:rsidR="00FB357E" w:rsidRPr="009E4A77">
        <w:rPr>
          <w:color w:val="000000" w:themeColor="text1"/>
          <w:szCs w:val="21"/>
        </w:rPr>
        <w:t>容量瓶中，</w:t>
      </w:r>
      <w:r w:rsidR="00CD03D8" w:rsidRPr="009E4A77">
        <w:rPr>
          <w:rFonts w:hint="eastAsia"/>
          <w:color w:val="000000" w:themeColor="text1"/>
          <w:szCs w:val="21"/>
        </w:rPr>
        <w:t>加入</w:t>
      </w:r>
      <w:r w:rsidR="00CD03D8" w:rsidRPr="009E4A77">
        <w:rPr>
          <w:rFonts w:hint="eastAsia"/>
          <w:color w:val="000000" w:themeColor="text1"/>
          <w:szCs w:val="21"/>
        </w:rPr>
        <w:t>10mL</w:t>
      </w:r>
      <w:r w:rsidR="00CD03D8" w:rsidRPr="009E4A77">
        <w:rPr>
          <w:rFonts w:hint="eastAsia"/>
          <w:color w:val="000000" w:themeColor="text1"/>
          <w:szCs w:val="21"/>
        </w:rPr>
        <w:t>盐酸（</w:t>
      </w:r>
      <w:r w:rsidR="00CD03D8" w:rsidRPr="009E4A77">
        <w:rPr>
          <w:rFonts w:hint="eastAsia"/>
          <w:color w:val="000000" w:themeColor="text1"/>
          <w:szCs w:val="21"/>
        </w:rPr>
        <w:t>5.4</w:t>
      </w:r>
      <w:r w:rsidR="00CD03D8" w:rsidRPr="009E4A77">
        <w:rPr>
          <w:rFonts w:hint="eastAsia"/>
          <w:color w:val="000000" w:themeColor="text1"/>
          <w:szCs w:val="21"/>
        </w:rPr>
        <w:t>）</w:t>
      </w:r>
      <w:r w:rsidR="00FB357E" w:rsidRPr="009E4A77">
        <w:rPr>
          <w:color w:val="000000" w:themeColor="text1"/>
          <w:szCs w:val="21"/>
        </w:rPr>
        <w:t>。</w:t>
      </w:r>
      <w:r w:rsidR="00CD03D8" w:rsidRPr="009E4A77">
        <w:rPr>
          <w:rFonts w:hint="eastAsia"/>
          <w:color w:val="000000" w:themeColor="text1"/>
          <w:szCs w:val="21"/>
        </w:rPr>
        <w:t>加水定容至刻度，摇匀</w:t>
      </w:r>
      <w:r w:rsidR="00FB357E" w:rsidRPr="009E4A77">
        <w:rPr>
          <w:color w:val="000000" w:themeColor="text1"/>
          <w:szCs w:val="21"/>
        </w:rPr>
        <w:t>。</w:t>
      </w:r>
      <w:r w:rsidR="006B3EFE" w:rsidRPr="009E4A77">
        <w:rPr>
          <w:rFonts w:hint="eastAsia"/>
          <w:color w:val="000000" w:themeColor="text1"/>
          <w:szCs w:val="21"/>
        </w:rPr>
        <w:t>得到镓的工作标准溶液</w:t>
      </w:r>
      <w:r w:rsidR="005D0DB2" w:rsidRPr="009E4A77">
        <w:rPr>
          <w:color w:val="000000" w:themeColor="text1"/>
          <w:szCs w:val="21"/>
        </w:rPr>
        <w:t>为</w:t>
      </w:r>
      <w:r w:rsidR="005D0DB2" w:rsidRPr="009E4A77">
        <w:rPr>
          <w:color w:val="000000" w:themeColor="text1"/>
          <w:szCs w:val="21"/>
        </w:rPr>
        <w:t>0.00</w:t>
      </w:r>
      <w:r w:rsidR="006B3EFE" w:rsidRPr="009E4A77">
        <w:rPr>
          <w:color w:val="000000" w:themeColor="text1"/>
        </w:rPr>
        <w:t xml:space="preserve"> </w:t>
      </w:r>
      <w:r w:rsidR="006B3EFE" w:rsidRPr="009E4A77">
        <w:rPr>
          <w:color w:val="000000" w:themeColor="text1"/>
          <w:szCs w:val="21"/>
        </w:rPr>
        <w:t>ug/mL</w:t>
      </w:r>
      <w:r w:rsidR="005D0DB2" w:rsidRPr="009E4A77">
        <w:rPr>
          <w:color w:val="000000" w:themeColor="text1"/>
          <w:szCs w:val="21"/>
        </w:rPr>
        <w:t>、</w:t>
      </w:r>
      <w:r w:rsidR="00877464" w:rsidRPr="009E4A77">
        <w:rPr>
          <w:color w:val="000000" w:themeColor="text1"/>
          <w:szCs w:val="21"/>
        </w:rPr>
        <w:t>5</w:t>
      </w:r>
      <w:r w:rsidR="005D0DB2" w:rsidRPr="009E4A77">
        <w:rPr>
          <w:color w:val="000000" w:themeColor="text1"/>
          <w:szCs w:val="21"/>
        </w:rPr>
        <w:t>.00</w:t>
      </w:r>
      <w:r w:rsidR="006B3EFE" w:rsidRPr="009E4A77">
        <w:rPr>
          <w:color w:val="000000" w:themeColor="text1"/>
        </w:rPr>
        <w:t xml:space="preserve"> </w:t>
      </w:r>
      <w:r w:rsidR="006B3EFE" w:rsidRPr="009E4A77">
        <w:rPr>
          <w:color w:val="000000" w:themeColor="text1"/>
          <w:szCs w:val="21"/>
        </w:rPr>
        <w:t>ug/mL</w:t>
      </w:r>
      <w:r w:rsidR="005D0DB2" w:rsidRPr="009E4A77">
        <w:rPr>
          <w:color w:val="000000" w:themeColor="text1"/>
          <w:szCs w:val="21"/>
        </w:rPr>
        <w:t>、</w:t>
      </w:r>
      <w:r w:rsidR="00877464" w:rsidRPr="009E4A77">
        <w:rPr>
          <w:color w:val="000000" w:themeColor="text1"/>
          <w:szCs w:val="21"/>
        </w:rPr>
        <w:t>10</w:t>
      </w:r>
      <w:r w:rsidR="005D0DB2" w:rsidRPr="009E4A77">
        <w:rPr>
          <w:color w:val="000000" w:themeColor="text1"/>
          <w:szCs w:val="21"/>
        </w:rPr>
        <w:t xml:space="preserve">.00 </w:t>
      </w:r>
      <w:r w:rsidR="006B3EFE" w:rsidRPr="009E4A77">
        <w:rPr>
          <w:rFonts w:ascii="宋体" w:hAnsi="宋体"/>
          <w:color w:val="000000" w:themeColor="text1"/>
          <w:szCs w:val="21"/>
        </w:rPr>
        <w:t>ug/mL</w:t>
      </w:r>
      <w:r w:rsidR="005D0DB2" w:rsidRPr="009E4A77">
        <w:rPr>
          <w:color w:val="000000" w:themeColor="text1"/>
          <w:szCs w:val="21"/>
        </w:rPr>
        <w:t>、</w:t>
      </w:r>
      <w:r w:rsidR="00877464" w:rsidRPr="009E4A77">
        <w:rPr>
          <w:color w:val="000000" w:themeColor="text1"/>
          <w:szCs w:val="21"/>
        </w:rPr>
        <w:t>2</w:t>
      </w:r>
      <w:r w:rsidR="005D0DB2" w:rsidRPr="009E4A77">
        <w:rPr>
          <w:color w:val="000000" w:themeColor="text1"/>
          <w:szCs w:val="21"/>
        </w:rPr>
        <w:t xml:space="preserve">0.00 </w:t>
      </w:r>
      <w:r w:rsidR="006B3EFE" w:rsidRPr="009E4A77">
        <w:rPr>
          <w:rFonts w:ascii="宋体" w:hAnsi="宋体"/>
          <w:color w:val="000000" w:themeColor="text1"/>
          <w:szCs w:val="21"/>
        </w:rPr>
        <w:t>ug/mL</w:t>
      </w:r>
      <w:r w:rsidR="005D0DB2" w:rsidRPr="009E4A77">
        <w:rPr>
          <w:color w:val="000000" w:themeColor="text1"/>
          <w:szCs w:val="21"/>
        </w:rPr>
        <w:t>、</w:t>
      </w:r>
      <w:r w:rsidR="00877464" w:rsidRPr="009E4A77">
        <w:rPr>
          <w:color w:val="000000" w:themeColor="text1"/>
          <w:szCs w:val="21"/>
        </w:rPr>
        <w:t xml:space="preserve">40.00 </w:t>
      </w:r>
      <w:r w:rsidR="006B3EFE" w:rsidRPr="009E4A77">
        <w:rPr>
          <w:rFonts w:ascii="宋体" w:hAnsi="宋体"/>
          <w:color w:val="000000" w:themeColor="text1"/>
          <w:szCs w:val="21"/>
        </w:rPr>
        <w:t>ug/mL</w:t>
      </w:r>
      <w:r w:rsidR="00877464" w:rsidRPr="009E4A77">
        <w:rPr>
          <w:color w:val="000000" w:themeColor="text1"/>
          <w:szCs w:val="21"/>
        </w:rPr>
        <w:t>、</w:t>
      </w:r>
      <w:r w:rsidR="00877464" w:rsidRPr="009E4A77">
        <w:rPr>
          <w:color w:val="000000" w:themeColor="text1"/>
          <w:szCs w:val="21"/>
        </w:rPr>
        <w:t>6</w:t>
      </w:r>
      <w:r w:rsidR="005D0DB2" w:rsidRPr="009E4A77">
        <w:rPr>
          <w:color w:val="000000" w:themeColor="text1"/>
          <w:szCs w:val="21"/>
        </w:rPr>
        <w:t>0.00</w:t>
      </w:r>
      <w:r w:rsidR="006B3EFE" w:rsidRPr="009E4A77">
        <w:rPr>
          <w:color w:val="000000" w:themeColor="text1"/>
        </w:rPr>
        <w:t xml:space="preserve"> </w:t>
      </w:r>
      <w:r w:rsidR="006B3EFE" w:rsidRPr="009E4A77">
        <w:rPr>
          <w:color w:val="000000" w:themeColor="text1"/>
          <w:szCs w:val="21"/>
        </w:rPr>
        <w:t>ug/mL</w:t>
      </w:r>
      <w:r w:rsidR="006B3EFE" w:rsidRPr="009E4A77">
        <w:rPr>
          <w:rFonts w:hint="eastAsia"/>
          <w:color w:val="000000" w:themeColor="text1"/>
          <w:szCs w:val="21"/>
        </w:rPr>
        <w:t>。</w:t>
      </w:r>
    </w:p>
    <w:p w14:paraId="3B3C21E3" w14:textId="77034FD8" w:rsidR="00FB357E" w:rsidRPr="009E4A77" w:rsidRDefault="00A124BE" w:rsidP="006B3EFE">
      <w:pPr>
        <w:rPr>
          <w:color w:val="000000" w:themeColor="text1"/>
          <w:kern w:val="22"/>
        </w:rPr>
      </w:pPr>
      <w:r w:rsidRPr="009E4A77">
        <w:rPr>
          <w:color w:val="000000" w:themeColor="text1"/>
          <w:kern w:val="0"/>
          <w:szCs w:val="21"/>
        </w:rPr>
        <w:t>8</w:t>
      </w:r>
      <w:r w:rsidR="00FB357E" w:rsidRPr="009E4A77">
        <w:rPr>
          <w:color w:val="000000" w:themeColor="text1"/>
          <w:kern w:val="0"/>
          <w:szCs w:val="21"/>
        </w:rPr>
        <w:t>.5.2</w:t>
      </w:r>
      <w:r w:rsidR="00FB357E" w:rsidRPr="009E4A77">
        <w:rPr>
          <w:color w:val="000000" w:themeColor="text1"/>
        </w:rPr>
        <w:t xml:space="preserve">  </w:t>
      </w:r>
      <w:r w:rsidR="006B3EFE" w:rsidRPr="009E4A77">
        <w:rPr>
          <w:rFonts w:hint="eastAsia"/>
          <w:color w:val="000000" w:themeColor="text1"/>
          <w:kern w:val="22"/>
        </w:rPr>
        <w:t>在推荐的仪器工作条件下，依次测定系列标准溶液、空白溶液和试料溶液中镓的谱线强度值，计算机自动绘制工作曲线并打印出测定结果。</w:t>
      </w:r>
    </w:p>
    <w:p w14:paraId="22BBF3FF" w14:textId="77777777" w:rsidR="006B3EFE" w:rsidRPr="009E4A77" w:rsidRDefault="006B3EFE" w:rsidP="006B3EFE">
      <w:pPr>
        <w:pStyle w:val="a1"/>
        <w:numPr>
          <w:ilvl w:val="0"/>
          <w:numId w:val="0"/>
        </w:numPr>
        <w:spacing w:beforeLines="50" w:before="156" w:afterLines="50" w:after="156"/>
        <w:rPr>
          <w:rFonts w:hAnsi="黑体" w:cs="黑体"/>
          <w:bCs/>
          <w:color w:val="000000" w:themeColor="text1"/>
          <w:szCs w:val="21"/>
        </w:rPr>
      </w:pPr>
      <w:r w:rsidRPr="009E4A77">
        <w:rPr>
          <w:rFonts w:hAnsi="黑体" w:hint="eastAsia"/>
          <w:color w:val="000000" w:themeColor="text1"/>
          <w:szCs w:val="21"/>
        </w:rPr>
        <w:t>8.6 测定</w:t>
      </w:r>
    </w:p>
    <w:p w14:paraId="1F8C5288" w14:textId="6E7A8273" w:rsidR="006B3EFE" w:rsidRPr="009E4A77" w:rsidRDefault="006B3EFE" w:rsidP="006B3EFE">
      <w:pPr>
        <w:rPr>
          <w:rFonts w:ascii="宋体" w:hAnsi="宋体" w:cs="宋体"/>
          <w:color w:val="000000" w:themeColor="text1"/>
          <w:kern w:val="0"/>
          <w:szCs w:val="21"/>
        </w:rPr>
      </w:pPr>
      <w:r w:rsidRPr="009E4A77">
        <w:rPr>
          <w:rFonts w:ascii="黑体" w:eastAsia="黑体" w:hAnsi="黑体" w:cs="黑体" w:hint="eastAsia"/>
          <w:bCs/>
          <w:color w:val="000000" w:themeColor="text1"/>
          <w:szCs w:val="21"/>
        </w:rPr>
        <w:t xml:space="preserve">8.6.1 </w:t>
      </w:r>
      <w:r w:rsidRPr="009E4A77">
        <w:rPr>
          <w:rFonts w:ascii="宋体" w:hAnsi="宋体" w:cs="宋体" w:hint="eastAsia"/>
          <w:color w:val="000000" w:themeColor="text1"/>
          <w:kern w:val="0"/>
          <w:szCs w:val="21"/>
        </w:rPr>
        <w:t>于电感耦合等离子体原子发射光谱仪上，在仪器运行稳定后，在选定的仪器工作条件下，用配制好的镓工作标准溶液（8.5），进行标准化或校准标准工作曲线，工作曲线线性相关系数应在0.999</w:t>
      </w:r>
      <w:r w:rsidR="00CD03D8" w:rsidRPr="009E4A77">
        <w:rPr>
          <w:rFonts w:ascii="宋体" w:hAnsi="宋体" w:cs="宋体"/>
          <w:color w:val="000000" w:themeColor="text1"/>
          <w:kern w:val="0"/>
          <w:szCs w:val="21"/>
        </w:rPr>
        <w:t>9</w:t>
      </w:r>
      <w:r w:rsidRPr="009E4A77">
        <w:rPr>
          <w:rFonts w:ascii="宋体" w:hAnsi="宋体" w:cs="宋体" w:hint="eastAsia"/>
          <w:color w:val="000000" w:themeColor="text1"/>
          <w:kern w:val="0"/>
          <w:szCs w:val="21"/>
        </w:rPr>
        <w:t>以上，否则需要重新进行标准化或重新配制工作标准溶液进行标准化。</w:t>
      </w:r>
    </w:p>
    <w:p w14:paraId="6546FD87" w14:textId="739E0058" w:rsidR="006B3EFE" w:rsidRPr="009E4A77" w:rsidRDefault="006B3EFE" w:rsidP="006B3EFE">
      <w:pPr>
        <w:rPr>
          <w:rFonts w:ascii="宋体" w:hAnsi="宋体" w:cs="宋体"/>
          <w:color w:val="000000" w:themeColor="text1"/>
          <w:kern w:val="0"/>
          <w:szCs w:val="21"/>
        </w:rPr>
      </w:pPr>
      <w:r w:rsidRPr="009E4A77">
        <w:rPr>
          <w:rFonts w:ascii="黑体" w:eastAsia="黑体" w:hAnsi="黑体" w:cs="黑体" w:hint="eastAsia"/>
          <w:bCs/>
          <w:color w:val="000000" w:themeColor="text1"/>
          <w:szCs w:val="21"/>
        </w:rPr>
        <w:t xml:space="preserve">8.6.2 </w:t>
      </w:r>
      <w:r w:rsidRPr="009E4A77">
        <w:rPr>
          <w:rFonts w:ascii="宋体" w:hAnsi="宋体" w:cs="宋体" w:hint="eastAsia"/>
          <w:color w:val="000000" w:themeColor="text1"/>
          <w:kern w:val="0"/>
          <w:szCs w:val="21"/>
        </w:rPr>
        <w:t>测试分析试液（8.4）及空白试液，仪器根据标准工作曲线，自动进行数据处理，计算并输出镓元素含量。</w:t>
      </w:r>
    </w:p>
    <w:p w14:paraId="0CECC7FA" w14:textId="447F2532" w:rsidR="00FB357E" w:rsidRPr="009E4A77" w:rsidRDefault="00A124BE" w:rsidP="00A11DF6">
      <w:pPr>
        <w:pStyle w:val="af0"/>
        <w:numPr>
          <w:ilvl w:val="0"/>
          <w:numId w:val="1"/>
        </w:numPr>
        <w:tabs>
          <w:tab w:val="left" w:pos="315"/>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9</w:t>
      </w:r>
      <w:r w:rsidR="00FB357E" w:rsidRPr="009E4A77">
        <w:rPr>
          <w:rFonts w:ascii="黑体" w:eastAsia="黑体" w:hAnsi="黑体"/>
          <w:color w:val="000000" w:themeColor="text1"/>
          <w:kern w:val="0"/>
          <w:szCs w:val="21"/>
        </w:rPr>
        <w:t xml:space="preserve"> </w:t>
      </w:r>
      <w:r w:rsidR="009105ED" w:rsidRPr="009E4A77">
        <w:rPr>
          <w:rFonts w:ascii="黑体" w:eastAsia="黑体" w:hAnsi="黑体" w:hint="eastAsia"/>
          <w:color w:val="000000" w:themeColor="text1"/>
          <w:kern w:val="0"/>
          <w:szCs w:val="21"/>
        </w:rPr>
        <w:t>试验数据处理</w:t>
      </w:r>
    </w:p>
    <w:p w14:paraId="3D1B78FE" w14:textId="4294E38E" w:rsidR="00A11DF6" w:rsidRPr="009E4A77" w:rsidRDefault="00E93B16" w:rsidP="00A11DF6">
      <w:pPr>
        <w:autoSpaceDE w:val="0"/>
        <w:autoSpaceDN w:val="0"/>
        <w:adjustRightInd w:val="0"/>
        <w:ind w:firstLineChars="250" w:firstLine="520"/>
        <w:jc w:val="left"/>
        <w:rPr>
          <w:color w:val="000000" w:themeColor="text1"/>
          <w:kern w:val="1"/>
        </w:rPr>
      </w:pPr>
      <w:r w:rsidRPr="009E4A77">
        <w:rPr>
          <w:rFonts w:hint="eastAsia"/>
          <w:color w:val="000000" w:themeColor="text1"/>
          <w:spacing w:val="-2"/>
          <w:kern w:val="0"/>
          <w:position w:val="-1"/>
          <w:szCs w:val="21"/>
        </w:rPr>
        <w:t>镓含量以</w:t>
      </w:r>
      <w:r w:rsidRPr="009E4A77">
        <w:rPr>
          <w:rFonts w:hint="eastAsia"/>
          <w:color w:val="000000" w:themeColor="text1"/>
          <w:spacing w:val="-2"/>
          <w:kern w:val="0"/>
          <w:position w:val="-1"/>
          <w:szCs w:val="21"/>
        </w:rPr>
        <w:t xml:space="preserve"> </w:t>
      </w:r>
      <w:r w:rsidR="00A11DF6" w:rsidRPr="009E4A77">
        <w:rPr>
          <w:rFonts w:hAnsi="宋体" w:hint="eastAsia"/>
          <w:color w:val="000000" w:themeColor="text1"/>
          <w:position w:val="-1"/>
          <w:szCs w:val="21"/>
        </w:rPr>
        <w:t>镓</w:t>
      </w:r>
      <w:r w:rsidRPr="009E4A77">
        <w:rPr>
          <w:rFonts w:hAnsi="宋体" w:hint="eastAsia"/>
          <w:color w:val="000000" w:themeColor="text1"/>
          <w:position w:val="-1"/>
          <w:szCs w:val="21"/>
        </w:rPr>
        <w:t>的</w:t>
      </w:r>
      <w:r w:rsidR="00A11DF6" w:rsidRPr="009E4A77">
        <w:rPr>
          <w:rFonts w:hAnsi="宋体" w:hint="eastAsia"/>
          <w:color w:val="000000" w:themeColor="text1"/>
          <w:position w:val="-1"/>
          <w:szCs w:val="21"/>
        </w:rPr>
        <w:t>质量分数</w:t>
      </w:r>
      <w:r w:rsidR="00A11DF6" w:rsidRPr="009E4A77">
        <w:rPr>
          <w:i/>
          <w:color w:val="000000" w:themeColor="text1"/>
          <w:szCs w:val="21"/>
        </w:rPr>
        <w:t>w</w:t>
      </w:r>
      <w:r w:rsidR="00A11DF6" w:rsidRPr="009E4A77">
        <w:rPr>
          <w:i/>
          <w:color w:val="000000" w:themeColor="text1"/>
          <w:szCs w:val="21"/>
          <w:vertAlign w:val="subscript"/>
        </w:rPr>
        <w:t>(</w:t>
      </w:r>
      <w:r w:rsidR="006B3EFE" w:rsidRPr="009E4A77">
        <w:rPr>
          <w:color w:val="000000" w:themeColor="text1"/>
          <w:szCs w:val="21"/>
          <w:vertAlign w:val="subscript"/>
        </w:rPr>
        <w:t>G</w:t>
      </w:r>
      <w:r w:rsidR="006B3EFE" w:rsidRPr="009E4A77">
        <w:rPr>
          <w:rFonts w:hint="eastAsia"/>
          <w:color w:val="000000" w:themeColor="text1"/>
          <w:szCs w:val="21"/>
          <w:vertAlign w:val="subscript"/>
        </w:rPr>
        <w:t>a</w:t>
      </w:r>
      <w:r w:rsidR="00A11DF6" w:rsidRPr="009E4A77">
        <w:rPr>
          <w:color w:val="000000" w:themeColor="text1"/>
          <w:szCs w:val="21"/>
          <w:vertAlign w:val="subscript"/>
        </w:rPr>
        <w:t>)</w:t>
      </w:r>
      <w:r w:rsidR="00A11DF6" w:rsidRPr="009E4A77">
        <w:rPr>
          <w:rFonts w:ascii="宋体" w:hAnsi="宋体" w:cs="宋体" w:hint="eastAsia"/>
          <w:color w:val="000000" w:themeColor="text1"/>
          <w:kern w:val="0"/>
          <w:position w:val="-1"/>
          <w:szCs w:val="21"/>
        </w:rPr>
        <w:t xml:space="preserve"> </w:t>
      </w:r>
      <w:r w:rsidRPr="009E4A77">
        <w:rPr>
          <w:rFonts w:ascii="宋体" w:hAnsi="宋体" w:cs="宋体" w:hint="eastAsia"/>
          <w:color w:val="000000" w:themeColor="text1"/>
          <w:kern w:val="0"/>
          <w:position w:val="-1"/>
          <w:szCs w:val="21"/>
        </w:rPr>
        <w:t>计</w:t>
      </w:r>
      <w:r w:rsidR="00A11DF6" w:rsidRPr="009E4A77">
        <w:rPr>
          <w:rFonts w:ascii="宋体" w:hAnsi="宋体" w:cs="黑体" w:hint="eastAsia"/>
          <w:color w:val="000000" w:themeColor="text1"/>
          <w:kern w:val="0"/>
          <w:szCs w:val="21"/>
        </w:rPr>
        <w:t>，</w:t>
      </w:r>
      <w:r w:rsidR="00A11DF6" w:rsidRPr="009E4A77">
        <w:rPr>
          <w:rFonts w:ascii="宋体" w:hAnsi="宋体" w:cs="宋体" w:hint="eastAsia"/>
          <w:color w:val="000000" w:themeColor="text1"/>
          <w:spacing w:val="-2"/>
          <w:kern w:val="0"/>
          <w:position w:val="-1"/>
          <w:szCs w:val="21"/>
        </w:rPr>
        <w:t>按</w:t>
      </w:r>
      <w:r w:rsidR="00A11DF6" w:rsidRPr="009E4A77">
        <w:rPr>
          <w:rFonts w:ascii="宋体" w:hAnsi="宋体" w:hint="eastAsia"/>
          <w:color w:val="000000" w:themeColor="text1"/>
          <w:szCs w:val="21"/>
        </w:rPr>
        <w:t>公式（1）</w:t>
      </w:r>
      <w:r w:rsidR="00A11DF6" w:rsidRPr="009E4A77">
        <w:rPr>
          <w:rFonts w:ascii="宋体" w:hAnsi="宋体" w:cs="宋体" w:hint="eastAsia"/>
          <w:color w:val="000000" w:themeColor="text1"/>
          <w:kern w:val="0"/>
          <w:position w:val="-1"/>
          <w:szCs w:val="21"/>
        </w:rPr>
        <w:t>计</w:t>
      </w:r>
      <w:r w:rsidR="00A11DF6" w:rsidRPr="009E4A77">
        <w:rPr>
          <w:rFonts w:ascii="宋体" w:hAnsi="宋体" w:cs="宋体" w:hint="eastAsia"/>
          <w:color w:val="000000" w:themeColor="text1"/>
          <w:spacing w:val="-2"/>
          <w:kern w:val="0"/>
          <w:position w:val="-1"/>
          <w:szCs w:val="21"/>
        </w:rPr>
        <w:t>算：</w:t>
      </w:r>
    </w:p>
    <w:p w14:paraId="61FD6C3B" w14:textId="6AAA556D" w:rsidR="00A11DF6" w:rsidRPr="009E4A77" w:rsidRDefault="00A11DF6" w:rsidP="00A11DF6">
      <w:pPr>
        <w:widowControl/>
        <w:autoSpaceDE w:val="0"/>
        <w:autoSpaceDN w:val="0"/>
        <w:ind w:firstLine="420"/>
        <w:jc w:val="right"/>
        <w:rPr>
          <w:color w:val="000000" w:themeColor="text1"/>
          <w:kern w:val="0"/>
          <w:szCs w:val="21"/>
        </w:rPr>
      </w:pPr>
      <w:r w:rsidRPr="009E4A77">
        <w:rPr>
          <w:i/>
          <w:color w:val="000000" w:themeColor="text1"/>
          <w:kern w:val="0"/>
          <w:szCs w:val="21"/>
        </w:rPr>
        <w:t>w</w:t>
      </w:r>
      <w:r w:rsidRPr="009E4A77">
        <w:rPr>
          <w:i/>
          <w:color w:val="000000" w:themeColor="text1"/>
          <w:kern w:val="0"/>
          <w:szCs w:val="21"/>
          <w:vertAlign w:val="subscript"/>
        </w:rPr>
        <w:t>(</w:t>
      </w:r>
      <w:r w:rsidRPr="009E4A77">
        <w:rPr>
          <w:color w:val="000000" w:themeColor="text1"/>
          <w:kern w:val="0"/>
          <w:szCs w:val="21"/>
          <w:vertAlign w:val="subscript"/>
        </w:rPr>
        <w:t>G</w:t>
      </w:r>
      <w:r w:rsidRPr="009E4A77">
        <w:rPr>
          <w:rFonts w:hint="eastAsia"/>
          <w:color w:val="000000" w:themeColor="text1"/>
          <w:kern w:val="0"/>
          <w:szCs w:val="21"/>
          <w:vertAlign w:val="subscript"/>
        </w:rPr>
        <w:t>a</w:t>
      </w:r>
      <w:r w:rsidRPr="009E4A77">
        <w:rPr>
          <w:color w:val="000000" w:themeColor="text1"/>
          <w:kern w:val="0"/>
          <w:szCs w:val="21"/>
          <w:vertAlign w:val="subscript"/>
        </w:rPr>
        <w:t>)</w:t>
      </w:r>
      <w:r w:rsidRPr="009E4A77">
        <w:rPr>
          <w:rFonts w:hAnsi="宋体"/>
          <w:color w:val="000000" w:themeColor="text1"/>
          <w:kern w:val="0"/>
          <w:szCs w:val="21"/>
        </w:rPr>
        <w:t>＝</w:t>
      </w:r>
      <w:r w:rsidRPr="009E4A77">
        <w:rPr>
          <w:color w:val="000000" w:themeColor="text1"/>
          <w:kern w:val="0"/>
          <w:position w:val="-24"/>
          <w:szCs w:val="21"/>
        </w:rPr>
        <w:object w:dxaOrig="1860" w:dyaOrig="619" w14:anchorId="00671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3pt;height:30.75pt;mso-position-horizontal-relative:page;mso-position-vertical-relative:page" o:ole="">
            <v:imagedata r:id="rId14" o:title=""/>
          </v:shape>
          <o:OLEObject Type="Embed" ProgID="Equation.3" ShapeID="Object 2" DrawAspect="Content" ObjectID="_1774350294" r:id="rId15"/>
        </w:object>
      </w:r>
      <w:r w:rsidRPr="009E4A77">
        <w:rPr>
          <w:rFonts w:hint="eastAsia"/>
          <w:color w:val="000000" w:themeColor="text1"/>
          <w:kern w:val="0"/>
          <w:szCs w:val="21"/>
        </w:rPr>
        <w:t>%</w:t>
      </w:r>
      <w:r w:rsidRPr="009E4A77">
        <w:rPr>
          <w:rFonts w:ascii="宋体" w:hAnsi="宋体"/>
          <w:color w:val="000000" w:themeColor="text1"/>
          <w:kern w:val="0"/>
          <w:szCs w:val="21"/>
        </w:rPr>
        <w:t>…………………………………………</w:t>
      </w:r>
      <w:r w:rsidRPr="009E4A77">
        <w:rPr>
          <w:color w:val="000000" w:themeColor="text1"/>
          <w:kern w:val="0"/>
          <w:szCs w:val="21"/>
        </w:rPr>
        <w:t>(1)</w:t>
      </w:r>
    </w:p>
    <w:p w14:paraId="522E09F8" w14:textId="77777777" w:rsidR="00A11DF6" w:rsidRPr="009E4A77" w:rsidRDefault="00A11DF6" w:rsidP="00A11DF6">
      <w:pPr>
        <w:ind w:firstLineChars="200" w:firstLine="420"/>
        <w:rPr>
          <w:rFonts w:ascii="宋体" w:hAnsi="宋体"/>
          <w:color w:val="000000" w:themeColor="text1"/>
          <w:szCs w:val="21"/>
        </w:rPr>
      </w:pPr>
      <w:r w:rsidRPr="009E4A77">
        <w:rPr>
          <w:rFonts w:ascii="宋体" w:hAnsi="宋体" w:hint="eastAsia"/>
          <w:color w:val="000000" w:themeColor="text1"/>
          <w:szCs w:val="21"/>
        </w:rPr>
        <w:t>式中：</w:t>
      </w:r>
    </w:p>
    <w:p w14:paraId="4B415692" w14:textId="6FF7C3D2" w:rsidR="00A11DF6" w:rsidRPr="009E4A77" w:rsidRDefault="00A11DF6" w:rsidP="00A11DF6">
      <w:pPr>
        <w:ind w:firstLineChars="200" w:firstLine="420"/>
        <w:rPr>
          <w:rFonts w:ascii="宋体" w:cs="宋体"/>
          <w:color w:val="000000" w:themeColor="text1"/>
          <w:kern w:val="0"/>
          <w:szCs w:val="21"/>
        </w:rPr>
      </w:pPr>
      <w:r w:rsidRPr="009E4A77">
        <w:rPr>
          <w:color w:val="000000" w:themeColor="text1"/>
          <w:position w:val="-10"/>
        </w:rPr>
        <w:object w:dxaOrig="299" w:dyaOrig="339" w14:anchorId="0D6805DE">
          <v:shape id="Object 4" o:spid="_x0000_i1026" type="#_x0000_t75" style="width:15pt;height:16.5pt;mso-position-horizontal-relative:page;mso-position-vertical-relative:page" o:ole="">
            <v:imagedata r:id="rId16" o:title=""/>
          </v:shape>
          <o:OLEObject Type="Embed" ProgID="Equation.3" ShapeID="Object 4" DrawAspect="Content" ObjectID="_1774350295" r:id="rId17"/>
        </w:object>
      </w:r>
      <w:r w:rsidRPr="009E4A77">
        <w:rPr>
          <w:rFonts w:ascii="宋体" w:cs="宋体" w:hint="eastAsia"/>
          <w:color w:val="000000" w:themeColor="text1"/>
          <w:kern w:val="0"/>
          <w:szCs w:val="21"/>
        </w:rPr>
        <w:t>——试料溶液中被测元素镓的质量浓度，单位为毫克每升（</w:t>
      </w:r>
      <w:r w:rsidRPr="009E4A77">
        <w:rPr>
          <w:rFonts w:hint="eastAsia"/>
          <w:color w:val="000000" w:themeColor="text1"/>
          <w:szCs w:val="21"/>
        </w:rPr>
        <w:t>m</w:t>
      </w:r>
      <w:r w:rsidRPr="009E4A77">
        <w:rPr>
          <w:color w:val="000000" w:themeColor="text1"/>
          <w:szCs w:val="21"/>
        </w:rPr>
        <w:t>g/L</w:t>
      </w:r>
      <w:r w:rsidRPr="009E4A77">
        <w:rPr>
          <w:rFonts w:ascii="宋体" w:cs="宋体" w:hint="eastAsia"/>
          <w:color w:val="000000" w:themeColor="text1"/>
          <w:kern w:val="0"/>
          <w:szCs w:val="21"/>
        </w:rPr>
        <w:t>）；</w:t>
      </w:r>
    </w:p>
    <w:p w14:paraId="24A2F2F6" w14:textId="16553483" w:rsidR="00A11DF6" w:rsidRPr="009E4A77" w:rsidRDefault="00A11DF6" w:rsidP="00A11DF6">
      <w:pPr>
        <w:ind w:firstLineChars="200" w:firstLine="420"/>
        <w:rPr>
          <w:rFonts w:ascii="宋体" w:cs="宋体"/>
          <w:color w:val="000000" w:themeColor="text1"/>
          <w:kern w:val="0"/>
          <w:szCs w:val="21"/>
        </w:rPr>
      </w:pPr>
      <w:r w:rsidRPr="009E4A77">
        <w:rPr>
          <w:color w:val="000000" w:themeColor="text1"/>
          <w:position w:val="-10"/>
        </w:rPr>
        <w:object w:dxaOrig="279" w:dyaOrig="339" w14:anchorId="6AB5BFFB">
          <v:shape id="Object 5" o:spid="_x0000_i1027" type="#_x0000_t75" style="width:13.5pt;height:16.5pt;mso-position-horizontal-relative:page;mso-position-vertical-relative:page" o:ole="">
            <v:imagedata r:id="rId18" o:title=""/>
          </v:shape>
          <o:OLEObject Type="Embed" ProgID="Equation.3" ShapeID="Object 5" DrawAspect="Content" ObjectID="_1774350296" r:id="rId19"/>
        </w:object>
      </w:r>
      <w:r w:rsidRPr="009E4A77">
        <w:rPr>
          <w:rFonts w:ascii="宋体" w:cs="宋体" w:hint="eastAsia"/>
          <w:color w:val="000000" w:themeColor="text1"/>
          <w:kern w:val="0"/>
          <w:szCs w:val="21"/>
        </w:rPr>
        <w:t>——空白溶液中被测元素镓的质量浓度，单位为毫克每升（</w:t>
      </w:r>
      <w:r w:rsidRPr="009E4A77">
        <w:rPr>
          <w:rFonts w:hint="eastAsia"/>
          <w:color w:val="000000" w:themeColor="text1"/>
          <w:szCs w:val="21"/>
        </w:rPr>
        <w:t>m</w:t>
      </w:r>
      <w:r w:rsidRPr="009E4A77">
        <w:rPr>
          <w:color w:val="000000" w:themeColor="text1"/>
          <w:szCs w:val="21"/>
        </w:rPr>
        <w:t>g/L</w:t>
      </w:r>
      <w:r w:rsidRPr="009E4A77">
        <w:rPr>
          <w:rFonts w:ascii="宋体" w:cs="宋体" w:hint="eastAsia"/>
          <w:color w:val="000000" w:themeColor="text1"/>
          <w:kern w:val="0"/>
          <w:szCs w:val="21"/>
        </w:rPr>
        <w:t>）；</w:t>
      </w:r>
    </w:p>
    <w:p w14:paraId="1A4F8BA1" w14:textId="77777777" w:rsidR="00A11DF6" w:rsidRPr="009E4A77" w:rsidRDefault="00A11DF6" w:rsidP="00A11DF6">
      <w:pPr>
        <w:ind w:firstLineChars="200" w:firstLine="420"/>
        <w:rPr>
          <w:rFonts w:ascii="宋体" w:cs="宋体"/>
          <w:color w:val="000000" w:themeColor="text1"/>
          <w:kern w:val="0"/>
          <w:szCs w:val="21"/>
        </w:rPr>
      </w:pPr>
      <w:r w:rsidRPr="009E4A77">
        <w:rPr>
          <w:color w:val="000000" w:themeColor="text1"/>
          <w:position w:val="-6"/>
        </w:rPr>
        <w:object w:dxaOrig="239" w:dyaOrig="279" w14:anchorId="59930071">
          <v:shape id="Object 6" o:spid="_x0000_i1028" type="#_x0000_t75" style="width:12pt;height:13.5pt;mso-position-horizontal-relative:page;mso-position-vertical-relative:page" o:ole="">
            <v:imagedata r:id="rId20" o:title=""/>
          </v:shape>
          <o:OLEObject Type="Embed" ProgID="Equation.3" ShapeID="Object 6" DrawAspect="Content" ObjectID="_1774350297" r:id="rId21"/>
        </w:object>
      </w:r>
      <w:r w:rsidRPr="009E4A77">
        <w:rPr>
          <w:rFonts w:ascii="宋体" w:cs="宋体" w:hint="eastAsia"/>
          <w:color w:val="000000" w:themeColor="text1"/>
          <w:kern w:val="0"/>
          <w:szCs w:val="21"/>
        </w:rPr>
        <w:t>——测定溶液的体积，单位为毫升（</w:t>
      </w:r>
      <w:r w:rsidRPr="009E4A77">
        <w:rPr>
          <w:color w:val="000000" w:themeColor="text1"/>
          <w:szCs w:val="21"/>
        </w:rPr>
        <w:t>mL</w:t>
      </w:r>
      <w:r w:rsidRPr="009E4A77">
        <w:rPr>
          <w:rFonts w:ascii="宋体" w:cs="宋体" w:hint="eastAsia"/>
          <w:color w:val="000000" w:themeColor="text1"/>
          <w:kern w:val="0"/>
          <w:szCs w:val="21"/>
        </w:rPr>
        <w:t>）；</w:t>
      </w:r>
    </w:p>
    <w:p w14:paraId="78AC652B" w14:textId="77777777" w:rsidR="00A11DF6" w:rsidRPr="009E4A77" w:rsidRDefault="00A11DF6" w:rsidP="00A11DF6">
      <w:pPr>
        <w:ind w:firstLineChars="200" w:firstLine="420"/>
        <w:rPr>
          <w:rFonts w:ascii="宋体" w:cs="宋体"/>
          <w:color w:val="000000" w:themeColor="text1"/>
          <w:kern w:val="0"/>
          <w:szCs w:val="21"/>
        </w:rPr>
      </w:pPr>
      <w:r w:rsidRPr="009E4A77">
        <w:rPr>
          <w:color w:val="000000" w:themeColor="text1"/>
          <w:position w:val="-6"/>
        </w:rPr>
        <w:object w:dxaOrig="259" w:dyaOrig="219" w14:anchorId="7784CF8E">
          <v:shape id="Object 7" o:spid="_x0000_i1029" type="#_x0000_t75" style="width:12.75pt;height:11.25pt;mso-position-horizontal-relative:page;mso-position-vertical-relative:page" o:ole="">
            <v:imagedata r:id="rId22" o:title=""/>
          </v:shape>
          <o:OLEObject Type="Embed" ProgID="Equation.3" ShapeID="Object 7" DrawAspect="Content" ObjectID="_1774350298" r:id="rId23"/>
        </w:object>
      </w:r>
      <w:r w:rsidRPr="009E4A77">
        <w:rPr>
          <w:rFonts w:ascii="宋体" w:cs="宋体" w:hint="eastAsia"/>
          <w:color w:val="000000" w:themeColor="text1"/>
          <w:kern w:val="0"/>
          <w:szCs w:val="21"/>
        </w:rPr>
        <w:t>——试料质量，单位为克（</w:t>
      </w:r>
      <w:r w:rsidRPr="009E4A77">
        <w:rPr>
          <w:color w:val="000000" w:themeColor="text1"/>
          <w:kern w:val="0"/>
          <w:szCs w:val="21"/>
        </w:rPr>
        <w:t>g</w:t>
      </w:r>
      <w:r w:rsidRPr="009E4A77">
        <w:rPr>
          <w:rFonts w:ascii="宋体" w:cs="宋体" w:hint="eastAsia"/>
          <w:color w:val="000000" w:themeColor="text1"/>
          <w:kern w:val="0"/>
          <w:szCs w:val="21"/>
        </w:rPr>
        <w:t>）。</w:t>
      </w:r>
    </w:p>
    <w:p w14:paraId="378A1424" w14:textId="5DCF137E" w:rsidR="00E93B16" w:rsidRPr="009E4A77" w:rsidRDefault="00E93B16" w:rsidP="00E93B16">
      <w:pPr>
        <w:ind w:firstLineChars="200" w:firstLine="420"/>
        <w:rPr>
          <w:rFonts w:ascii="宋体" w:hAnsi="宋体" w:cs="宋体"/>
          <w:color w:val="000000" w:themeColor="text1"/>
          <w:kern w:val="1"/>
          <w:szCs w:val="21"/>
        </w:rPr>
      </w:pPr>
      <w:r w:rsidRPr="009E4A77">
        <w:rPr>
          <w:rFonts w:hint="eastAsia"/>
          <w:color w:val="000000" w:themeColor="text1"/>
          <w:szCs w:val="21"/>
        </w:rPr>
        <w:t>数据处理应符合</w:t>
      </w:r>
      <w:r w:rsidRPr="009E4A77">
        <w:rPr>
          <w:color w:val="000000" w:themeColor="text1"/>
          <w:szCs w:val="21"/>
        </w:rPr>
        <w:t>GB/T 8170</w:t>
      </w:r>
      <w:r w:rsidRPr="009E4A77">
        <w:rPr>
          <w:rFonts w:hint="eastAsia"/>
          <w:color w:val="000000" w:themeColor="text1"/>
          <w:szCs w:val="21"/>
        </w:rPr>
        <w:t>数值修约规则与极限数值的表示和判定。</w:t>
      </w:r>
    </w:p>
    <w:p w14:paraId="0DE5F94E" w14:textId="6647C25D" w:rsidR="00E93B16" w:rsidRPr="009E4A77" w:rsidRDefault="00E93B16" w:rsidP="00E93B16">
      <w:pPr>
        <w:ind w:firstLine="420"/>
        <w:jc w:val="left"/>
        <w:rPr>
          <w:rFonts w:ascii="宋体" w:hAnsi="宋体" w:cs="宋体"/>
          <w:color w:val="000000" w:themeColor="text1"/>
          <w:kern w:val="1"/>
          <w:szCs w:val="21"/>
        </w:rPr>
      </w:pPr>
      <w:r w:rsidRPr="009E4A77">
        <w:rPr>
          <w:rFonts w:ascii="宋体" w:hAnsi="宋体" w:cs="宋体"/>
          <w:color w:val="000000" w:themeColor="text1"/>
          <w:kern w:val="1"/>
          <w:szCs w:val="21"/>
        </w:rPr>
        <w:t>计算结果</w:t>
      </w:r>
      <w:r w:rsidRPr="009E4A77">
        <w:rPr>
          <w:rFonts w:ascii="宋体" w:hAnsi="宋体" w:cs="宋体" w:hint="eastAsia"/>
          <w:color w:val="000000" w:themeColor="text1"/>
          <w:kern w:val="1"/>
          <w:szCs w:val="21"/>
        </w:rPr>
        <w:t>保留</w:t>
      </w:r>
      <w:r w:rsidRPr="009E4A77">
        <w:rPr>
          <w:rFonts w:ascii="宋体" w:hAnsi="宋体" w:cs="宋体"/>
          <w:color w:val="000000" w:themeColor="text1"/>
          <w:kern w:val="1"/>
          <w:szCs w:val="21"/>
        </w:rPr>
        <w:t>至小数点后两位。</w:t>
      </w:r>
    </w:p>
    <w:p w14:paraId="06DFCE04" w14:textId="2E60D97C" w:rsidR="00FB357E" w:rsidRPr="009E4A77" w:rsidRDefault="00FB357E" w:rsidP="00E93B16">
      <w:pPr>
        <w:pStyle w:val="af0"/>
        <w:numPr>
          <w:ilvl w:val="0"/>
          <w:numId w:val="1"/>
        </w:numPr>
        <w:autoSpaceDE w:val="0"/>
        <w:autoSpaceDN w:val="0"/>
        <w:ind w:firstLineChars="0"/>
        <w:rPr>
          <w:rFonts w:ascii="宋体" w:hAnsi="宋体" w:cs="宋体"/>
          <w:color w:val="000000" w:themeColor="text1"/>
          <w:kern w:val="1"/>
          <w:szCs w:val="21"/>
        </w:rPr>
      </w:pPr>
    </w:p>
    <w:p w14:paraId="52EF2B9F" w14:textId="1B04F1BB" w:rsidR="00FB357E" w:rsidRPr="009E4A77" w:rsidRDefault="00A124BE" w:rsidP="00376ABF">
      <w:pPr>
        <w:pStyle w:val="af0"/>
        <w:numPr>
          <w:ilvl w:val="0"/>
          <w:numId w:val="1"/>
        </w:numPr>
        <w:tabs>
          <w:tab w:val="left" w:pos="315"/>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10</w:t>
      </w:r>
      <w:r w:rsidR="009212CD" w:rsidRPr="009E4A77">
        <w:rPr>
          <w:rFonts w:ascii="黑体" w:eastAsia="黑体" w:hAnsi="黑体"/>
          <w:color w:val="000000" w:themeColor="text1"/>
          <w:kern w:val="0"/>
          <w:szCs w:val="21"/>
        </w:rPr>
        <w:t xml:space="preserve"> </w:t>
      </w:r>
      <w:r w:rsidR="00FB357E" w:rsidRPr="009E4A77">
        <w:rPr>
          <w:rFonts w:ascii="黑体" w:eastAsia="黑体" w:hAnsi="黑体"/>
          <w:color w:val="000000" w:themeColor="text1"/>
          <w:kern w:val="0"/>
          <w:szCs w:val="21"/>
        </w:rPr>
        <w:t>精密度</w:t>
      </w:r>
    </w:p>
    <w:p w14:paraId="3C694722" w14:textId="0A7DA397" w:rsidR="00FB357E" w:rsidRPr="009E4A77" w:rsidRDefault="00A124BE" w:rsidP="00A11DF6">
      <w:pPr>
        <w:pStyle w:val="af0"/>
        <w:numPr>
          <w:ilvl w:val="0"/>
          <w:numId w:val="1"/>
        </w:numPr>
        <w:tabs>
          <w:tab w:val="left" w:pos="520"/>
        </w:tabs>
        <w:autoSpaceDE w:val="0"/>
        <w:autoSpaceDN w:val="0"/>
        <w:spacing w:line="360" w:lineRule="auto"/>
        <w:ind w:firstLineChars="0"/>
        <w:rPr>
          <w:rFonts w:ascii="黑体" w:eastAsia="黑体" w:hAnsi="黑体"/>
          <w:color w:val="000000" w:themeColor="text1"/>
          <w:kern w:val="0"/>
          <w:szCs w:val="21"/>
        </w:rPr>
      </w:pPr>
      <w:r w:rsidRPr="009E4A77">
        <w:rPr>
          <w:rFonts w:ascii="黑体" w:eastAsia="黑体" w:hAnsi="黑体"/>
          <w:color w:val="000000" w:themeColor="text1"/>
          <w:kern w:val="0"/>
          <w:szCs w:val="21"/>
        </w:rPr>
        <w:t>10</w:t>
      </w:r>
      <w:r w:rsidR="00FB357E" w:rsidRPr="009E4A77">
        <w:rPr>
          <w:rFonts w:ascii="黑体" w:eastAsia="黑体" w:hAnsi="黑体"/>
          <w:color w:val="000000" w:themeColor="text1"/>
          <w:kern w:val="0"/>
          <w:szCs w:val="21"/>
        </w:rPr>
        <w:t xml:space="preserve">.1  </w:t>
      </w:r>
      <w:r w:rsidR="00FB357E" w:rsidRPr="009E4A77">
        <w:rPr>
          <w:rFonts w:ascii="黑体" w:eastAsia="黑体" w:hAnsi="黑体" w:hint="eastAsia"/>
          <w:color w:val="000000" w:themeColor="text1"/>
          <w:kern w:val="0"/>
          <w:szCs w:val="21"/>
        </w:rPr>
        <w:t>重</w:t>
      </w:r>
      <w:r w:rsidR="00FB357E" w:rsidRPr="009E4A77">
        <w:rPr>
          <w:rFonts w:ascii="黑体" w:eastAsia="黑体" w:hAnsi="黑体" w:hint="eastAsia"/>
          <w:color w:val="000000" w:themeColor="text1"/>
          <w:spacing w:val="-2"/>
          <w:kern w:val="0"/>
          <w:szCs w:val="21"/>
        </w:rPr>
        <w:t>复</w:t>
      </w:r>
      <w:r w:rsidR="00FB357E" w:rsidRPr="009E4A77">
        <w:rPr>
          <w:rFonts w:ascii="黑体" w:eastAsia="黑体" w:hAnsi="黑体" w:hint="eastAsia"/>
          <w:color w:val="000000" w:themeColor="text1"/>
          <w:kern w:val="0"/>
          <w:szCs w:val="21"/>
        </w:rPr>
        <w:t>性</w:t>
      </w:r>
    </w:p>
    <w:p w14:paraId="3F26DB8E" w14:textId="28948C2B" w:rsidR="00E93B16" w:rsidRPr="009E4A77" w:rsidRDefault="00E93B16" w:rsidP="00E93B16">
      <w:pPr>
        <w:widowControl/>
        <w:autoSpaceDE w:val="0"/>
        <w:autoSpaceDN w:val="0"/>
        <w:ind w:firstLineChars="200" w:firstLine="420"/>
        <w:rPr>
          <w:rFonts w:ascii="宋体" w:hAnsi="宋体" w:cs="宋体"/>
          <w:color w:val="000000" w:themeColor="text1"/>
          <w:kern w:val="0"/>
          <w:szCs w:val="20"/>
        </w:rPr>
      </w:pPr>
      <w:r w:rsidRPr="009E4A77">
        <w:rPr>
          <w:rFonts w:ascii="宋体" w:hAnsi="宋体" w:cs="宋体" w:hint="eastAsia"/>
          <w:color w:val="000000" w:themeColor="text1"/>
          <w:kern w:val="0"/>
          <w:szCs w:val="20"/>
        </w:rPr>
        <w:t>在重复性条件下获得的两个独立测试结果的测定值，在表2给出的平均值范围内，这两个测试结果的绝对差值不超过重复性限（</w:t>
      </w:r>
      <w:r w:rsidRPr="009E4A77">
        <w:rPr>
          <w:rFonts w:ascii="宋体" w:hAnsi="宋体" w:cs="宋体" w:hint="eastAsia"/>
          <w:i/>
          <w:color w:val="000000" w:themeColor="text1"/>
          <w:kern w:val="0"/>
          <w:szCs w:val="20"/>
        </w:rPr>
        <w:t>r</w:t>
      </w:r>
      <w:r w:rsidRPr="009E4A77">
        <w:rPr>
          <w:rFonts w:ascii="宋体" w:hAnsi="宋体" w:cs="宋体" w:hint="eastAsia"/>
          <w:color w:val="000000" w:themeColor="text1"/>
          <w:kern w:val="0"/>
          <w:szCs w:val="20"/>
        </w:rPr>
        <w:t>），超过重复性限（</w:t>
      </w:r>
      <w:r w:rsidRPr="009E4A77">
        <w:rPr>
          <w:rFonts w:ascii="宋体" w:hAnsi="宋体" w:cs="宋体" w:hint="eastAsia"/>
          <w:i/>
          <w:color w:val="000000" w:themeColor="text1"/>
          <w:kern w:val="0"/>
          <w:szCs w:val="20"/>
        </w:rPr>
        <w:t>r</w:t>
      </w:r>
      <w:r w:rsidRPr="009E4A77">
        <w:rPr>
          <w:rFonts w:ascii="宋体" w:hAnsi="宋体" w:cs="宋体" w:hint="eastAsia"/>
          <w:color w:val="000000" w:themeColor="text1"/>
          <w:kern w:val="0"/>
          <w:szCs w:val="20"/>
        </w:rPr>
        <w:t>）的情况不超过5%。重复性限（</w:t>
      </w:r>
      <w:r w:rsidRPr="009E4A77">
        <w:rPr>
          <w:rFonts w:ascii="宋体" w:hAnsi="宋体" w:cs="宋体" w:hint="eastAsia"/>
          <w:i/>
          <w:color w:val="000000" w:themeColor="text1"/>
          <w:kern w:val="0"/>
          <w:szCs w:val="20"/>
        </w:rPr>
        <w:t>r</w:t>
      </w:r>
      <w:r w:rsidRPr="009E4A77">
        <w:rPr>
          <w:rFonts w:ascii="宋体" w:hAnsi="宋体" w:cs="宋体" w:hint="eastAsia"/>
          <w:color w:val="000000" w:themeColor="text1"/>
          <w:kern w:val="0"/>
          <w:szCs w:val="20"/>
        </w:rPr>
        <w:t>）按表2数据采用线性內插法或外延法求得。精密度试验原始数据参见附录B。</w:t>
      </w:r>
    </w:p>
    <w:p w14:paraId="75260D2F" w14:textId="77777777" w:rsidR="00A11DF6" w:rsidRPr="009E4A77" w:rsidRDefault="00A11DF6" w:rsidP="00A11DF6">
      <w:pPr>
        <w:pStyle w:val="af0"/>
        <w:numPr>
          <w:ilvl w:val="0"/>
          <w:numId w:val="1"/>
        </w:numPr>
        <w:tabs>
          <w:tab w:val="left" w:pos="3080"/>
          <w:tab w:val="left" w:pos="3760"/>
        </w:tabs>
        <w:autoSpaceDE w:val="0"/>
        <w:autoSpaceDN w:val="0"/>
        <w:ind w:firstLine="420"/>
        <w:jc w:val="left"/>
        <w:rPr>
          <w:rFonts w:eastAsia="黑体"/>
          <w:color w:val="000000" w:themeColor="text1"/>
          <w:szCs w:val="21"/>
        </w:rPr>
      </w:pPr>
    </w:p>
    <w:p w14:paraId="38E131C5" w14:textId="51024626" w:rsidR="00FB357E" w:rsidRPr="009E4A77" w:rsidRDefault="00FB357E" w:rsidP="009105ED">
      <w:pPr>
        <w:pStyle w:val="af0"/>
        <w:numPr>
          <w:ilvl w:val="0"/>
          <w:numId w:val="1"/>
        </w:numPr>
        <w:tabs>
          <w:tab w:val="left" w:pos="3080"/>
          <w:tab w:val="left" w:pos="3760"/>
        </w:tabs>
        <w:autoSpaceDE w:val="0"/>
        <w:autoSpaceDN w:val="0"/>
        <w:spacing w:line="360" w:lineRule="auto"/>
        <w:ind w:firstLineChars="0"/>
        <w:jc w:val="center"/>
        <w:rPr>
          <w:rFonts w:eastAsia="黑体"/>
          <w:color w:val="000000" w:themeColor="text1"/>
          <w:szCs w:val="21"/>
        </w:rPr>
      </w:pPr>
      <w:r w:rsidRPr="009E4A77">
        <w:rPr>
          <w:rFonts w:eastAsia="黑体"/>
          <w:color w:val="000000" w:themeColor="text1"/>
          <w:szCs w:val="21"/>
        </w:rPr>
        <w:t>表</w:t>
      </w:r>
      <w:r w:rsidR="00A11DF6" w:rsidRPr="009E4A77">
        <w:rPr>
          <w:color w:val="000000" w:themeColor="text1"/>
          <w:szCs w:val="21"/>
        </w:rPr>
        <w:t>2</w:t>
      </w:r>
      <w:r w:rsidRPr="009E4A77">
        <w:rPr>
          <w:rFonts w:eastAsia="黑体"/>
          <w:color w:val="000000" w:themeColor="text1"/>
          <w:szCs w:val="21"/>
        </w:rPr>
        <w:t xml:space="preserve">  </w:t>
      </w:r>
      <w:r w:rsidRPr="009E4A77">
        <w:rPr>
          <w:rFonts w:eastAsia="黑体"/>
          <w:color w:val="000000" w:themeColor="text1"/>
          <w:szCs w:val="21"/>
        </w:rPr>
        <w:t>重复性限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52"/>
        <w:gridCol w:w="1819"/>
        <w:gridCol w:w="1810"/>
        <w:gridCol w:w="1841"/>
      </w:tblGrid>
      <w:tr w:rsidR="009E4A77" w:rsidRPr="009E4A77" w14:paraId="5CBEACA7" w14:textId="77777777" w:rsidTr="00DF77D8">
        <w:trPr>
          <w:jc w:val="center"/>
        </w:trPr>
        <w:tc>
          <w:tcPr>
            <w:tcW w:w="1791" w:type="pct"/>
            <w:tcBorders>
              <w:top w:val="single" w:sz="8" w:space="0" w:color="auto"/>
              <w:bottom w:val="single" w:sz="8" w:space="0" w:color="auto"/>
            </w:tcBorders>
            <w:vAlign w:val="center"/>
          </w:tcPr>
          <w:p w14:paraId="323F2BCF" w14:textId="082CBAC3" w:rsidR="00EA32CF" w:rsidRPr="009E4A77" w:rsidRDefault="00E93B16" w:rsidP="00B65185">
            <w:pPr>
              <w:pStyle w:val="ab"/>
              <w:ind w:firstLineChars="0" w:firstLine="0"/>
              <w:jc w:val="center"/>
              <w:rPr>
                <w:rFonts w:ascii="Times New Roman" w:hAnsi="Times New Roman" w:cs="Times New Roman"/>
                <w:color w:val="000000" w:themeColor="text1"/>
                <w:sz w:val="18"/>
                <w:szCs w:val="18"/>
              </w:rPr>
            </w:pPr>
            <m:oMath>
              <m:r>
                <w:rPr>
                  <w:rFonts w:ascii="Cambria Math" w:hAnsi="Cambria Math"/>
                  <w:color w:val="000000" w:themeColor="text1"/>
                  <w:kern w:val="0"/>
                  <w:szCs w:val="20"/>
                </w:rPr>
                <m:t>w</m:t>
              </m:r>
            </m:oMath>
            <w:r w:rsidRPr="009E4A77">
              <w:rPr>
                <w:color w:val="000000" w:themeColor="text1"/>
                <w:kern w:val="0"/>
                <w:sz w:val="18"/>
                <w:szCs w:val="18"/>
                <w:vertAlign w:val="subscript"/>
              </w:rPr>
              <w:t xml:space="preserve">Ga </w:t>
            </w:r>
            <w:r w:rsidRPr="009E4A77">
              <w:rPr>
                <w:color w:val="000000" w:themeColor="text1"/>
                <w:kern w:val="0"/>
                <w:sz w:val="18"/>
                <w:szCs w:val="18"/>
              </w:rPr>
              <w:t>/%</w:t>
            </w:r>
          </w:p>
        </w:tc>
        <w:tc>
          <w:tcPr>
            <w:tcW w:w="1067" w:type="pct"/>
            <w:tcBorders>
              <w:top w:val="single" w:sz="8" w:space="0" w:color="auto"/>
              <w:bottom w:val="single" w:sz="8" w:space="0" w:color="auto"/>
            </w:tcBorders>
            <w:vAlign w:val="center"/>
          </w:tcPr>
          <w:p w14:paraId="3C80647D" w14:textId="3BED730C" w:rsidR="00EA32CF" w:rsidRPr="009E4A77" w:rsidRDefault="00A066CE"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0.52</w:t>
            </w:r>
          </w:p>
        </w:tc>
        <w:tc>
          <w:tcPr>
            <w:tcW w:w="1062" w:type="pct"/>
            <w:tcBorders>
              <w:top w:val="single" w:sz="8" w:space="0" w:color="auto"/>
              <w:bottom w:val="single" w:sz="8" w:space="0" w:color="auto"/>
            </w:tcBorders>
          </w:tcPr>
          <w:p w14:paraId="249BE368" w14:textId="7278C4F3" w:rsidR="00EA32CF" w:rsidRPr="009E4A77" w:rsidRDefault="00A066CE"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1.52</w:t>
            </w:r>
          </w:p>
        </w:tc>
        <w:tc>
          <w:tcPr>
            <w:tcW w:w="1080" w:type="pct"/>
            <w:tcBorders>
              <w:top w:val="single" w:sz="8" w:space="0" w:color="auto"/>
              <w:bottom w:val="single" w:sz="8" w:space="0" w:color="auto"/>
            </w:tcBorders>
            <w:vAlign w:val="center"/>
          </w:tcPr>
          <w:p w14:paraId="0B6FD803" w14:textId="7C081BB1" w:rsidR="00EA32CF" w:rsidRPr="009E4A77" w:rsidRDefault="00A066CE"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498</w:t>
            </w:r>
          </w:p>
        </w:tc>
      </w:tr>
      <w:tr w:rsidR="00EA32CF" w:rsidRPr="009E4A77" w14:paraId="78EE6B44" w14:textId="77777777" w:rsidTr="00DF77D8">
        <w:trPr>
          <w:jc w:val="center"/>
        </w:trPr>
        <w:tc>
          <w:tcPr>
            <w:tcW w:w="1791" w:type="pct"/>
            <w:tcBorders>
              <w:top w:val="single" w:sz="8" w:space="0" w:color="auto"/>
            </w:tcBorders>
            <w:vAlign w:val="center"/>
          </w:tcPr>
          <w:p w14:paraId="19F25A09" w14:textId="77777777" w:rsidR="00EA32CF" w:rsidRPr="009E4A77" w:rsidRDefault="00EA32CF" w:rsidP="00B65185">
            <w:pPr>
              <w:pStyle w:val="ab"/>
              <w:ind w:firstLineChars="0" w:firstLine="0"/>
              <w:jc w:val="center"/>
              <w:rPr>
                <w:rFonts w:ascii="Times New Roman" w:hAnsi="Times New Roman" w:cs="Times New Roman"/>
                <w:color w:val="000000" w:themeColor="text1"/>
                <w:sz w:val="18"/>
                <w:szCs w:val="18"/>
              </w:rPr>
            </w:pPr>
            <w:r w:rsidRPr="009E4A77">
              <w:rPr>
                <w:rFonts w:ascii="Times New Roman" w:hAnsi="Times New Roman" w:cs="Times New Roman"/>
                <w:i/>
                <w:color w:val="000000" w:themeColor="text1"/>
                <w:sz w:val="18"/>
                <w:szCs w:val="18"/>
              </w:rPr>
              <w:t>r</w:t>
            </w:r>
            <w:r w:rsidRPr="009E4A77">
              <w:rPr>
                <w:rFonts w:ascii="Times New Roman" w:hAnsi="Times New Roman" w:cs="Times New Roman"/>
                <w:color w:val="000000" w:themeColor="text1"/>
                <w:sz w:val="18"/>
                <w:szCs w:val="18"/>
              </w:rPr>
              <w:t>/%</w:t>
            </w:r>
          </w:p>
        </w:tc>
        <w:tc>
          <w:tcPr>
            <w:tcW w:w="1067" w:type="pct"/>
            <w:tcBorders>
              <w:top w:val="single" w:sz="8" w:space="0" w:color="auto"/>
            </w:tcBorders>
            <w:vAlign w:val="center"/>
          </w:tcPr>
          <w:p w14:paraId="0174DD2C" w14:textId="7CA54067" w:rsidR="00EA32CF" w:rsidRPr="009E4A77" w:rsidRDefault="0064683F"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0.02</w:t>
            </w:r>
          </w:p>
        </w:tc>
        <w:tc>
          <w:tcPr>
            <w:tcW w:w="1062" w:type="pct"/>
            <w:tcBorders>
              <w:top w:val="single" w:sz="8" w:space="0" w:color="auto"/>
            </w:tcBorders>
          </w:tcPr>
          <w:p w14:paraId="7B55828D" w14:textId="5481D17B" w:rsidR="00EA32CF" w:rsidRPr="009E4A77" w:rsidRDefault="0064683F"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0.08</w:t>
            </w:r>
          </w:p>
        </w:tc>
        <w:tc>
          <w:tcPr>
            <w:tcW w:w="1080" w:type="pct"/>
            <w:tcBorders>
              <w:top w:val="single" w:sz="8" w:space="0" w:color="auto"/>
            </w:tcBorders>
            <w:vAlign w:val="center"/>
          </w:tcPr>
          <w:p w14:paraId="1A7E4374" w14:textId="3AADCE6F" w:rsidR="00EA32CF" w:rsidRPr="009E4A77" w:rsidRDefault="00A066CE"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0.15</w:t>
            </w:r>
          </w:p>
        </w:tc>
      </w:tr>
    </w:tbl>
    <w:p w14:paraId="6D95FD65" w14:textId="77777777" w:rsidR="00FB357E" w:rsidRPr="009E4A77" w:rsidRDefault="00FB357E" w:rsidP="005B1AA0">
      <w:pPr>
        <w:pStyle w:val="a1"/>
        <w:numPr>
          <w:ilvl w:val="0"/>
          <w:numId w:val="1"/>
        </w:numPr>
        <w:outlineLvl w:val="9"/>
        <w:rPr>
          <w:rFonts w:ascii="Times New Roman" w:hAnsi="Times New Roman" w:cs="Times New Roman"/>
          <w:color w:val="000000" w:themeColor="text1"/>
          <w:szCs w:val="21"/>
        </w:rPr>
      </w:pPr>
    </w:p>
    <w:p w14:paraId="2E2708E6" w14:textId="3A003CE6" w:rsidR="00FB357E" w:rsidRPr="009E4A77" w:rsidRDefault="00A124BE" w:rsidP="00A11DF6">
      <w:pPr>
        <w:pStyle w:val="a1"/>
        <w:numPr>
          <w:ilvl w:val="0"/>
          <w:numId w:val="1"/>
        </w:numPr>
        <w:spacing w:line="360" w:lineRule="auto"/>
        <w:outlineLvl w:val="9"/>
        <w:rPr>
          <w:rFonts w:hAnsi="黑体" w:cs="Times New Roman"/>
          <w:color w:val="000000" w:themeColor="text1"/>
          <w:szCs w:val="21"/>
        </w:rPr>
      </w:pPr>
      <w:r w:rsidRPr="009E4A77">
        <w:rPr>
          <w:rFonts w:hAnsi="黑体" w:cs="Times New Roman"/>
          <w:color w:val="000000" w:themeColor="text1"/>
          <w:szCs w:val="21"/>
        </w:rPr>
        <w:t>10</w:t>
      </w:r>
      <w:r w:rsidR="00FB357E" w:rsidRPr="009E4A77">
        <w:rPr>
          <w:rFonts w:hAnsi="黑体" w:cs="Times New Roman"/>
          <w:color w:val="000000" w:themeColor="text1"/>
          <w:szCs w:val="21"/>
        </w:rPr>
        <w:t xml:space="preserve">.2 </w:t>
      </w:r>
      <w:r w:rsidR="00743279" w:rsidRPr="009E4A77">
        <w:rPr>
          <w:rFonts w:hAnsi="黑体" w:cs="Times New Roman" w:hint="eastAsia"/>
          <w:color w:val="000000" w:themeColor="text1"/>
          <w:szCs w:val="21"/>
        </w:rPr>
        <w:t>再现性</w:t>
      </w:r>
    </w:p>
    <w:p w14:paraId="38C829FA" w14:textId="18A7B2BC" w:rsidR="00E93B16" w:rsidRPr="009E4A77" w:rsidRDefault="00E93B16" w:rsidP="00E93B16">
      <w:pPr>
        <w:widowControl/>
        <w:autoSpaceDE w:val="0"/>
        <w:autoSpaceDN w:val="0"/>
        <w:ind w:firstLineChars="200" w:firstLine="420"/>
        <w:rPr>
          <w:color w:val="000000" w:themeColor="text1"/>
          <w:kern w:val="0"/>
          <w:szCs w:val="20"/>
        </w:rPr>
      </w:pPr>
      <w:r w:rsidRPr="009E4A77">
        <w:rPr>
          <w:color w:val="000000" w:themeColor="text1"/>
          <w:kern w:val="0"/>
          <w:szCs w:val="20"/>
        </w:rPr>
        <w:t>在再现性条件下获得的两个独立测试结果的测定值，在表</w:t>
      </w:r>
      <w:r w:rsidRPr="009E4A77">
        <w:rPr>
          <w:color w:val="000000" w:themeColor="text1"/>
          <w:kern w:val="0"/>
          <w:szCs w:val="20"/>
        </w:rPr>
        <w:t>3</w:t>
      </w:r>
      <w:r w:rsidRPr="009E4A77">
        <w:rPr>
          <w:color w:val="000000" w:themeColor="text1"/>
          <w:kern w:val="0"/>
          <w:szCs w:val="20"/>
        </w:rPr>
        <w:t>给出的平均值范围内，这两个测试结果的绝对差值不超过再现性限（</w:t>
      </w:r>
      <w:r w:rsidRPr="009E4A77">
        <w:rPr>
          <w:i/>
          <w:color w:val="000000" w:themeColor="text1"/>
          <w:kern w:val="0"/>
          <w:szCs w:val="20"/>
        </w:rPr>
        <w:t>R</w:t>
      </w:r>
      <w:r w:rsidRPr="009E4A77">
        <w:rPr>
          <w:color w:val="000000" w:themeColor="text1"/>
          <w:kern w:val="0"/>
          <w:szCs w:val="20"/>
        </w:rPr>
        <w:t>），超过再现性限（</w:t>
      </w:r>
      <w:r w:rsidRPr="009E4A77">
        <w:rPr>
          <w:i/>
          <w:color w:val="000000" w:themeColor="text1"/>
          <w:kern w:val="0"/>
          <w:szCs w:val="20"/>
        </w:rPr>
        <w:t>R</w:t>
      </w:r>
      <w:r w:rsidRPr="009E4A77">
        <w:rPr>
          <w:color w:val="000000" w:themeColor="text1"/>
          <w:kern w:val="0"/>
          <w:szCs w:val="20"/>
        </w:rPr>
        <w:t>）的情况不超过</w:t>
      </w:r>
      <w:r w:rsidRPr="009E4A77">
        <w:rPr>
          <w:color w:val="000000" w:themeColor="text1"/>
          <w:kern w:val="0"/>
          <w:szCs w:val="20"/>
        </w:rPr>
        <w:t>5%</w:t>
      </w:r>
      <w:r w:rsidRPr="009E4A77">
        <w:rPr>
          <w:color w:val="000000" w:themeColor="text1"/>
          <w:kern w:val="0"/>
          <w:szCs w:val="20"/>
        </w:rPr>
        <w:t>。再现性限（</w:t>
      </w:r>
      <w:r w:rsidRPr="009E4A77">
        <w:rPr>
          <w:i/>
          <w:color w:val="000000" w:themeColor="text1"/>
          <w:kern w:val="0"/>
          <w:szCs w:val="20"/>
        </w:rPr>
        <w:t>R</w:t>
      </w:r>
      <w:r w:rsidRPr="009E4A77">
        <w:rPr>
          <w:color w:val="000000" w:themeColor="text1"/>
          <w:kern w:val="0"/>
          <w:szCs w:val="20"/>
        </w:rPr>
        <w:t>）按表</w:t>
      </w:r>
      <w:r w:rsidRPr="009E4A77">
        <w:rPr>
          <w:color w:val="000000" w:themeColor="text1"/>
          <w:kern w:val="0"/>
          <w:szCs w:val="20"/>
        </w:rPr>
        <w:t>3</w:t>
      </w:r>
      <w:r w:rsidRPr="009E4A77">
        <w:rPr>
          <w:color w:val="000000" w:themeColor="text1"/>
          <w:kern w:val="0"/>
          <w:szCs w:val="20"/>
        </w:rPr>
        <w:t>采用线性內插法获得。</w:t>
      </w:r>
      <w:r w:rsidRPr="009E4A77">
        <w:rPr>
          <w:rFonts w:ascii="宋体" w:hAnsi="宋体" w:cs="宋体" w:hint="eastAsia"/>
          <w:color w:val="000000" w:themeColor="text1"/>
          <w:kern w:val="0"/>
          <w:szCs w:val="20"/>
        </w:rPr>
        <w:t>精密度试验原始数据参见附录B。</w:t>
      </w:r>
    </w:p>
    <w:p w14:paraId="07E262B7" w14:textId="77777777" w:rsidR="00A11DF6" w:rsidRPr="009E4A77" w:rsidRDefault="00A11DF6" w:rsidP="00A11DF6">
      <w:pPr>
        <w:widowControl/>
        <w:autoSpaceDE w:val="0"/>
        <w:autoSpaceDN w:val="0"/>
        <w:ind w:firstLineChars="200" w:firstLine="420"/>
        <w:rPr>
          <w:color w:val="000000" w:themeColor="text1"/>
          <w:kern w:val="0"/>
          <w:szCs w:val="20"/>
        </w:rPr>
      </w:pPr>
    </w:p>
    <w:p w14:paraId="042248EC" w14:textId="44C15E17" w:rsidR="00A746A7" w:rsidRPr="009E4A77" w:rsidRDefault="00A746A7" w:rsidP="003751AA">
      <w:pPr>
        <w:pStyle w:val="ab"/>
        <w:spacing w:beforeLines="50" w:before="156"/>
        <w:ind w:firstLine="420"/>
        <w:jc w:val="center"/>
        <w:rPr>
          <w:rFonts w:ascii="黑体" w:eastAsia="黑体" w:hAnsi="黑体" w:cs="Times New Roman"/>
          <w:color w:val="000000" w:themeColor="text1"/>
          <w:szCs w:val="21"/>
        </w:rPr>
      </w:pPr>
      <w:r w:rsidRPr="009E4A77">
        <w:rPr>
          <w:rFonts w:ascii="黑体" w:eastAsia="黑体" w:hAnsi="黑体" w:cs="Times New Roman"/>
          <w:color w:val="000000" w:themeColor="text1"/>
          <w:szCs w:val="21"/>
        </w:rPr>
        <w:t>表</w:t>
      </w:r>
      <w:r w:rsidR="00A11DF6" w:rsidRPr="009E4A77">
        <w:rPr>
          <w:rFonts w:ascii="黑体" w:eastAsia="黑体" w:hAnsi="黑体" w:cs="Times New Roman"/>
          <w:color w:val="000000" w:themeColor="text1"/>
          <w:szCs w:val="21"/>
        </w:rPr>
        <w:t>3</w:t>
      </w:r>
      <w:r w:rsidRPr="009E4A77">
        <w:rPr>
          <w:rFonts w:ascii="黑体" w:eastAsia="黑体" w:hAnsi="黑体" w:cs="Times New Roman"/>
          <w:color w:val="000000" w:themeColor="text1"/>
          <w:szCs w:val="21"/>
        </w:rPr>
        <w:t xml:space="preserve">  再现性限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52"/>
        <w:gridCol w:w="1819"/>
        <w:gridCol w:w="1810"/>
        <w:gridCol w:w="1841"/>
      </w:tblGrid>
      <w:tr w:rsidR="009E4A77" w:rsidRPr="009E4A77" w14:paraId="0FF18D6D" w14:textId="77777777" w:rsidTr="00DF77D8">
        <w:trPr>
          <w:jc w:val="center"/>
        </w:trPr>
        <w:tc>
          <w:tcPr>
            <w:tcW w:w="1791" w:type="pct"/>
            <w:tcBorders>
              <w:top w:val="single" w:sz="8" w:space="0" w:color="auto"/>
              <w:bottom w:val="single" w:sz="8" w:space="0" w:color="auto"/>
            </w:tcBorders>
            <w:vAlign w:val="center"/>
          </w:tcPr>
          <w:p w14:paraId="325440DB" w14:textId="79289069" w:rsidR="00A746A7" w:rsidRPr="009E4A77" w:rsidRDefault="00E93B16" w:rsidP="00B65185">
            <w:pPr>
              <w:pStyle w:val="ab"/>
              <w:ind w:firstLineChars="0" w:firstLine="0"/>
              <w:jc w:val="center"/>
              <w:rPr>
                <w:rFonts w:ascii="Times New Roman" w:hAnsi="Times New Roman" w:cs="Times New Roman"/>
                <w:color w:val="000000" w:themeColor="text1"/>
                <w:sz w:val="18"/>
                <w:szCs w:val="18"/>
              </w:rPr>
            </w:pPr>
            <m:oMath>
              <m:r>
                <w:rPr>
                  <w:rFonts w:ascii="Cambria Math" w:hAnsi="Cambria Math"/>
                  <w:color w:val="000000" w:themeColor="text1"/>
                  <w:kern w:val="0"/>
                  <w:szCs w:val="20"/>
                </w:rPr>
                <m:t>w</m:t>
              </m:r>
            </m:oMath>
            <w:r w:rsidRPr="009E4A77">
              <w:rPr>
                <w:color w:val="000000" w:themeColor="text1"/>
                <w:kern w:val="0"/>
                <w:sz w:val="18"/>
                <w:szCs w:val="18"/>
                <w:vertAlign w:val="subscript"/>
              </w:rPr>
              <w:t xml:space="preserve">Ga </w:t>
            </w:r>
            <w:r w:rsidRPr="009E4A77">
              <w:rPr>
                <w:color w:val="000000" w:themeColor="text1"/>
                <w:kern w:val="0"/>
                <w:sz w:val="18"/>
                <w:szCs w:val="18"/>
              </w:rPr>
              <w:t>/%</w:t>
            </w:r>
          </w:p>
        </w:tc>
        <w:tc>
          <w:tcPr>
            <w:tcW w:w="1067" w:type="pct"/>
            <w:tcBorders>
              <w:top w:val="single" w:sz="8" w:space="0" w:color="auto"/>
              <w:bottom w:val="single" w:sz="8" w:space="0" w:color="auto"/>
            </w:tcBorders>
            <w:vAlign w:val="center"/>
          </w:tcPr>
          <w:p w14:paraId="6548D119" w14:textId="7D6ACA08" w:rsidR="00A746A7" w:rsidRPr="009E4A77" w:rsidRDefault="00A066CE"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0.52</w:t>
            </w:r>
          </w:p>
        </w:tc>
        <w:tc>
          <w:tcPr>
            <w:tcW w:w="1062" w:type="pct"/>
            <w:tcBorders>
              <w:top w:val="single" w:sz="8" w:space="0" w:color="auto"/>
              <w:bottom w:val="single" w:sz="8" w:space="0" w:color="auto"/>
            </w:tcBorders>
          </w:tcPr>
          <w:p w14:paraId="358A871F" w14:textId="087EB983" w:rsidR="00A746A7" w:rsidRPr="009E4A77" w:rsidRDefault="00A066CE"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1.52</w:t>
            </w:r>
          </w:p>
        </w:tc>
        <w:tc>
          <w:tcPr>
            <w:tcW w:w="1080" w:type="pct"/>
            <w:tcBorders>
              <w:top w:val="single" w:sz="8" w:space="0" w:color="auto"/>
              <w:bottom w:val="single" w:sz="8" w:space="0" w:color="auto"/>
            </w:tcBorders>
            <w:vAlign w:val="center"/>
          </w:tcPr>
          <w:p w14:paraId="1E6E7E57" w14:textId="456384A8" w:rsidR="00A746A7" w:rsidRPr="009E4A77" w:rsidRDefault="00A066CE"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4.98</w:t>
            </w:r>
          </w:p>
        </w:tc>
      </w:tr>
      <w:tr w:rsidR="00A746A7" w:rsidRPr="009E4A77" w14:paraId="709BCC88" w14:textId="77777777" w:rsidTr="00DF77D8">
        <w:trPr>
          <w:jc w:val="center"/>
        </w:trPr>
        <w:tc>
          <w:tcPr>
            <w:tcW w:w="1791" w:type="pct"/>
            <w:tcBorders>
              <w:top w:val="single" w:sz="8" w:space="0" w:color="auto"/>
            </w:tcBorders>
            <w:vAlign w:val="center"/>
          </w:tcPr>
          <w:p w14:paraId="40CB3C74" w14:textId="77777777" w:rsidR="00A746A7" w:rsidRPr="009E4A77" w:rsidRDefault="00A746A7" w:rsidP="00B65185">
            <w:pPr>
              <w:pStyle w:val="ab"/>
              <w:ind w:firstLineChars="0" w:firstLine="0"/>
              <w:jc w:val="center"/>
              <w:rPr>
                <w:rFonts w:ascii="Times New Roman" w:hAnsi="Times New Roman" w:cs="Times New Roman"/>
                <w:color w:val="000000" w:themeColor="text1"/>
                <w:sz w:val="18"/>
                <w:szCs w:val="18"/>
              </w:rPr>
            </w:pPr>
            <w:r w:rsidRPr="009E4A77">
              <w:rPr>
                <w:rFonts w:ascii="Times New Roman" w:hAnsi="Times New Roman" w:cs="Times New Roman"/>
                <w:i/>
                <w:color w:val="000000" w:themeColor="text1"/>
                <w:sz w:val="18"/>
                <w:szCs w:val="18"/>
              </w:rPr>
              <w:t>R</w:t>
            </w:r>
            <w:r w:rsidRPr="009E4A77">
              <w:rPr>
                <w:rFonts w:ascii="Times New Roman" w:hAnsi="Times New Roman" w:cs="Times New Roman"/>
                <w:color w:val="000000" w:themeColor="text1"/>
                <w:sz w:val="18"/>
                <w:szCs w:val="18"/>
              </w:rPr>
              <w:t>/%</w:t>
            </w:r>
          </w:p>
        </w:tc>
        <w:tc>
          <w:tcPr>
            <w:tcW w:w="1067" w:type="pct"/>
            <w:tcBorders>
              <w:top w:val="single" w:sz="8" w:space="0" w:color="auto"/>
            </w:tcBorders>
            <w:vAlign w:val="center"/>
          </w:tcPr>
          <w:p w14:paraId="4FDB0E46" w14:textId="057E5588" w:rsidR="00A746A7" w:rsidRPr="009E4A77" w:rsidRDefault="0064683F"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0.03</w:t>
            </w:r>
          </w:p>
        </w:tc>
        <w:tc>
          <w:tcPr>
            <w:tcW w:w="1062" w:type="pct"/>
            <w:tcBorders>
              <w:top w:val="single" w:sz="8" w:space="0" w:color="auto"/>
            </w:tcBorders>
          </w:tcPr>
          <w:p w14:paraId="21BF6EFF" w14:textId="2854B12C" w:rsidR="00A746A7" w:rsidRPr="009E4A77" w:rsidRDefault="0064683F"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0.09</w:t>
            </w:r>
          </w:p>
        </w:tc>
        <w:tc>
          <w:tcPr>
            <w:tcW w:w="1080" w:type="pct"/>
            <w:tcBorders>
              <w:top w:val="single" w:sz="8" w:space="0" w:color="auto"/>
            </w:tcBorders>
            <w:vAlign w:val="center"/>
          </w:tcPr>
          <w:p w14:paraId="4811DEC3" w14:textId="27D97ABD" w:rsidR="00A746A7" w:rsidRPr="009E4A77" w:rsidRDefault="00A066CE" w:rsidP="00B65185">
            <w:pPr>
              <w:pStyle w:val="ab"/>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0.16</w:t>
            </w:r>
          </w:p>
        </w:tc>
      </w:tr>
    </w:tbl>
    <w:p w14:paraId="24027A9D" w14:textId="77777777" w:rsidR="00FB357E" w:rsidRPr="009E4A77" w:rsidRDefault="00FB357E" w:rsidP="005B1AA0">
      <w:pPr>
        <w:pStyle w:val="ab"/>
        <w:numPr>
          <w:ilvl w:val="0"/>
          <w:numId w:val="1"/>
        </w:numPr>
        <w:ind w:firstLineChars="0"/>
        <w:rPr>
          <w:rFonts w:ascii="Times New Roman" w:hAnsi="Times New Roman" w:cs="Times New Roman"/>
          <w:color w:val="000000" w:themeColor="text1"/>
          <w:szCs w:val="21"/>
        </w:rPr>
      </w:pPr>
    </w:p>
    <w:p w14:paraId="0E26A098" w14:textId="79D0B440" w:rsidR="00FB357E" w:rsidRPr="009E4A77" w:rsidRDefault="00FB357E" w:rsidP="00376ABF">
      <w:pPr>
        <w:pStyle w:val="af0"/>
        <w:numPr>
          <w:ilvl w:val="0"/>
          <w:numId w:val="1"/>
        </w:numPr>
        <w:tabs>
          <w:tab w:val="left" w:pos="315"/>
        </w:tabs>
        <w:autoSpaceDE w:val="0"/>
        <w:autoSpaceDN w:val="0"/>
        <w:spacing w:line="360" w:lineRule="auto"/>
        <w:ind w:firstLineChars="0"/>
        <w:rPr>
          <w:color w:val="000000" w:themeColor="text1"/>
          <w:szCs w:val="21"/>
        </w:rPr>
      </w:pPr>
      <w:r w:rsidRPr="009E4A77">
        <w:rPr>
          <w:color w:val="000000" w:themeColor="text1"/>
          <w:szCs w:val="21"/>
        </w:rPr>
        <w:t xml:space="preserve"> </w:t>
      </w:r>
      <w:r w:rsidR="00676727" w:rsidRPr="009E4A77">
        <w:rPr>
          <w:rFonts w:eastAsia="黑体" w:hint="eastAsia"/>
          <w:color w:val="000000" w:themeColor="text1"/>
          <w:kern w:val="0"/>
          <w:szCs w:val="21"/>
        </w:rPr>
        <w:t>1</w:t>
      </w:r>
      <w:r w:rsidR="00A124BE" w:rsidRPr="009E4A77">
        <w:rPr>
          <w:rFonts w:eastAsia="黑体"/>
          <w:color w:val="000000" w:themeColor="text1"/>
          <w:kern w:val="0"/>
          <w:szCs w:val="21"/>
        </w:rPr>
        <w:t>1</w:t>
      </w:r>
      <w:r w:rsidRPr="009E4A77">
        <w:rPr>
          <w:rFonts w:eastAsia="黑体"/>
          <w:color w:val="000000" w:themeColor="text1"/>
          <w:kern w:val="0"/>
          <w:szCs w:val="21"/>
        </w:rPr>
        <w:t xml:space="preserve"> </w:t>
      </w:r>
      <w:r w:rsidRPr="009E4A77">
        <w:rPr>
          <w:rFonts w:eastAsia="黑体"/>
          <w:color w:val="000000" w:themeColor="text1"/>
          <w:kern w:val="0"/>
          <w:szCs w:val="21"/>
        </w:rPr>
        <w:t>试验报告</w:t>
      </w:r>
    </w:p>
    <w:p w14:paraId="7AEBAC99" w14:textId="77777777" w:rsidR="00FB357E" w:rsidRPr="009E4A77" w:rsidRDefault="008A517F" w:rsidP="00376ABF">
      <w:pPr>
        <w:pStyle w:val="af0"/>
        <w:numPr>
          <w:ilvl w:val="0"/>
          <w:numId w:val="1"/>
        </w:numPr>
        <w:spacing w:line="360" w:lineRule="auto"/>
        <w:ind w:firstLineChars="0"/>
        <w:rPr>
          <w:bCs/>
          <w:color w:val="000000" w:themeColor="text1"/>
          <w:szCs w:val="21"/>
        </w:rPr>
      </w:pPr>
      <w:r w:rsidRPr="009E4A77">
        <w:rPr>
          <w:bCs/>
          <w:color w:val="000000" w:themeColor="text1"/>
          <w:szCs w:val="21"/>
        </w:rPr>
        <w:t xml:space="preserve">    </w:t>
      </w:r>
      <w:r w:rsidR="00FB357E" w:rsidRPr="009E4A77">
        <w:rPr>
          <w:bCs/>
          <w:color w:val="000000" w:themeColor="text1"/>
          <w:szCs w:val="21"/>
        </w:rPr>
        <w:t>试验报告至少应给出以下几个方面的内容：</w:t>
      </w:r>
    </w:p>
    <w:p w14:paraId="3E49716D" w14:textId="77777777" w:rsidR="00BB7DC6" w:rsidRPr="009E4A77" w:rsidRDefault="00BB7DC6" w:rsidP="005B1AA0">
      <w:pPr>
        <w:pStyle w:val="af0"/>
        <w:numPr>
          <w:ilvl w:val="0"/>
          <w:numId w:val="1"/>
        </w:numPr>
        <w:ind w:firstLineChars="0"/>
        <w:rPr>
          <w:bCs/>
          <w:color w:val="000000" w:themeColor="text1"/>
          <w:szCs w:val="21"/>
        </w:rPr>
      </w:pPr>
      <w:r w:rsidRPr="009E4A77">
        <w:rPr>
          <w:rFonts w:hint="eastAsia"/>
          <w:bCs/>
          <w:color w:val="000000" w:themeColor="text1"/>
          <w:szCs w:val="21"/>
        </w:rPr>
        <w:t xml:space="preserve">    </w:t>
      </w:r>
      <w:r w:rsidRPr="009E4A77">
        <w:rPr>
          <w:rFonts w:hint="eastAsia"/>
          <w:bCs/>
          <w:color w:val="000000" w:themeColor="text1"/>
          <w:szCs w:val="21"/>
        </w:rPr>
        <w:t>——试验对象；</w:t>
      </w:r>
    </w:p>
    <w:p w14:paraId="22914894" w14:textId="77777777" w:rsidR="00BB7DC6" w:rsidRPr="009E4A77" w:rsidRDefault="00BB7DC6" w:rsidP="005B1AA0">
      <w:pPr>
        <w:pStyle w:val="af0"/>
        <w:numPr>
          <w:ilvl w:val="0"/>
          <w:numId w:val="1"/>
        </w:numPr>
        <w:ind w:firstLineChars="0"/>
        <w:rPr>
          <w:bCs/>
          <w:color w:val="000000" w:themeColor="text1"/>
          <w:szCs w:val="21"/>
        </w:rPr>
      </w:pPr>
      <w:r w:rsidRPr="009E4A77">
        <w:rPr>
          <w:rFonts w:hint="eastAsia"/>
          <w:bCs/>
          <w:color w:val="000000" w:themeColor="text1"/>
          <w:szCs w:val="21"/>
        </w:rPr>
        <w:t xml:space="preserve">    </w:t>
      </w:r>
      <w:r w:rsidRPr="009E4A77">
        <w:rPr>
          <w:rFonts w:hint="eastAsia"/>
          <w:bCs/>
          <w:color w:val="000000" w:themeColor="text1"/>
          <w:szCs w:val="21"/>
        </w:rPr>
        <w:t>——</w:t>
      </w:r>
      <w:r w:rsidR="009105ED" w:rsidRPr="009E4A77">
        <w:rPr>
          <w:rFonts w:hint="eastAsia"/>
          <w:bCs/>
          <w:color w:val="000000" w:themeColor="text1"/>
          <w:szCs w:val="21"/>
        </w:rPr>
        <w:t>本文件编号</w:t>
      </w:r>
      <w:r w:rsidRPr="009E4A77">
        <w:rPr>
          <w:rFonts w:hint="eastAsia"/>
          <w:bCs/>
          <w:color w:val="000000" w:themeColor="text1"/>
          <w:szCs w:val="21"/>
        </w:rPr>
        <w:t>；</w:t>
      </w:r>
    </w:p>
    <w:p w14:paraId="3A9A1169" w14:textId="77777777" w:rsidR="00BB7DC6" w:rsidRPr="009E4A77" w:rsidRDefault="00BB7DC6" w:rsidP="005B1AA0">
      <w:pPr>
        <w:pStyle w:val="af0"/>
        <w:numPr>
          <w:ilvl w:val="0"/>
          <w:numId w:val="1"/>
        </w:numPr>
        <w:ind w:firstLineChars="0"/>
        <w:rPr>
          <w:bCs/>
          <w:color w:val="000000" w:themeColor="text1"/>
          <w:szCs w:val="21"/>
        </w:rPr>
      </w:pPr>
      <w:r w:rsidRPr="009E4A77">
        <w:rPr>
          <w:rFonts w:hint="eastAsia"/>
          <w:bCs/>
          <w:color w:val="000000" w:themeColor="text1"/>
          <w:szCs w:val="21"/>
        </w:rPr>
        <w:t xml:space="preserve">    </w:t>
      </w:r>
      <w:r w:rsidRPr="009E4A77">
        <w:rPr>
          <w:rFonts w:hint="eastAsia"/>
          <w:bCs/>
          <w:color w:val="000000" w:themeColor="text1"/>
          <w:szCs w:val="21"/>
        </w:rPr>
        <w:t>——分析结果及其表示；</w:t>
      </w:r>
    </w:p>
    <w:p w14:paraId="439AB319" w14:textId="77777777" w:rsidR="00BB7DC6" w:rsidRPr="009E4A77" w:rsidRDefault="00BB7DC6" w:rsidP="005B1AA0">
      <w:pPr>
        <w:pStyle w:val="af0"/>
        <w:numPr>
          <w:ilvl w:val="0"/>
          <w:numId w:val="1"/>
        </w:numPr>
        <w:ind w:firstLineChars="0"/>
        <w:rPr>
          <w:bCs/>
          <w:color w:val="000000" w:themeColor="text1"/>
          <w:szCs w:val="21"/>
        </w:rPr>
      </w:pPr>
      <w:r w:rsidRPr="009E4A77">
        <w:rPr>
          <w:rFonts w:hint="eastAsia"/>
          <w:bCs/>
          <w:color w:val="000000" w:themeColor="text1"/>
          <w:szCs w:val="21"/>
        </w:rPr>
        <w:t xml:space="preserve">    </w:t>
      </w:r>
      <w:r w:rsidRPr="009E4A77">
        <w:rPr>
          <w:rFonts w:hint="eastAsia"/>
          <w:bCs/>
          <w:color w:val="000000" w:themeColor="text1"/>
          <w:szCs w:val="21"/>
        </w:rPr>
        <w:t>——与基本分析步骤的差异；</w:t>
      </w:r>
    </w:p>
    <w:p w14:paraId="20D5AAA3" w14:textId="77777777" w:rsidR="00BB7DC6" w:rsidRPr="009E4A77" w:rsidRDefault="00BB7DC6" w:rsidP="005B1AA0">
      <w:pPr>
        <w:pStyle w:val="af0"/>
        <w:numPr>
          <w:ilvl w:val="0"/>
          <w:numId w:val="1"/>
        </w:numPr>
        <w:ind w:firstLineChars="0"/>
        <w:rPr>
          <w:bCs/>
          <w:color w:val="000000" w:themeColor="text1"/>
          <w:szCs w:val="21"/>
        </w:rPr>
      </w:pPr>
      <w:r w:rsidRPr="009E4A77">
        <w:rPr>
          <w:rFonts w:hint="eastAsia"/>
          <w:bCs/>
          <w:color w:val="000000" w:themeColor="text1"/>
          <w:szCs w:val="21"/>
        </w:rPr>
        <w:t xml:space="preserve">    </w:t>
      </w:r>
      <w:r w:rsidRPr="009E4A77">
        <w:rPr>
          <w:rFonts w:hint="eastAsia"/>
          <w:bCs/>
          <w:color w:val="000000" w:themeColor="text1"/>
          <w:szCs w:val="21"/>
        </w:rPr>
        <w:t>——测定中观察到的异常现象；</w:t>
      </w:r>
    </w:p>
    <w:p w14:paraId="3FFFFFEA" w14:textId="77777777" w:rsidR="00BB7DC6" w:rsidRPr="009E4A77" w:rsidRDefault="00BB7DC6" w:rsidP="005B1AA0">
      <w:pPr>
        <w:pStyle w:val="af0"/>
        <w:numPr>
          <w:ilvl w:val="0"/>
          <w:numId w:val="1"/>
        </w:numPr>
        <w:ind w:firstLineChars="0"/>
        <w:rPr>
          <w:bCs/>
          <w:color w:val="000000" w:themeColor="text1"/>
          <w:szCs w:val="21"/>
        </w:rPr>
      </w:pPr>
      <w:r w:rsidRPr="009E4A77">
        <w:rPr>
          <w:rFonts w:hint="eastAsia"/>
          <w:bCs/>
          <w:color w:val="000000" w:themeColor="text1"/>
          <w:szCs w:val="21"/>
        </w:rPr>
        <w:t xml:space="preserve">    </w:t>
      </w:r>
      <w:r w:rsidRPr="009E4A77">
        <w:rPr>
          <w:rFonts w:hint="eastAsia"/>
          <w:bCs/>
          <w:color w:val="000000" w:themeColor="text1"/>
          <w:szCs w:val="21"/>
        </w:rPr>
        <w:t>——试验日期。</w:t>
      </w:r>
    </w:p>
    <w:p w14:paraId="5B097F89" w14:textId="77777777" w:rsidR="00BB7DC6" w:rsidRPr="009E4A77" w:rsidRDefault="00BB7DC6" w:rsidP="005B1AA0">
      <w:pPr>
        <w:tabs>
          <w:tab w:val="left" w:pos="1012"/>
        </w:tabs>
        <w:ind w:rightChars="87" w:right="183"/>
        <w:rPr>
          <w:rFonts w:ascii="黑体" w:eastAsia="黑体" w:hAnsi="宋体"/>
          <w:bCs/>
          <w:color w:val="000000" w:themeColor="text1"/>
          <w:szCs w:val="21"/>
        </w:rPr>
      </w:pPr>
    </w:p>
    <w:p w14:paraId="166E8835" w14:textId="77777777" w:rsidR="00DE3254" w:rsidRPr="009E4A77" w:rsidRDefault="00DE3254">
      <w:pPr>
        <w:widowControl/>
        <w:jc w:val="left"/>
        <w:rPr>
          <w:rFonts w:ascii="黑体" w:eastAsia="黑体" w:hAnsi="宋体"/>
          <w:bCs/>
          <w:color w:val="000000" w:themeColor="text1"/>
          <w:szCs w:val="21"/>
        </w:rPr>
      </w:pPr>
      <w:r w:rsidRPr="009E4A77">
        <w:rPr>
          <w:rFonts w:ascii="黑体" w:eastAsia="黑体" w:hAnsi="宋体"/>
          <w:bCs/>
          <w:color w:val="000000" w:themeColor="text1"/>
          <w:szCs w:val="21"/>
        </w:rPr>
        <w:br w:type="page"/>
      </w:r>
    </w:p>
    <w:p w14:paraId="296C2023" w14:textId="77777777" w:rsidR="00FB357E" w:rsidRPr="009E4A77" w:rsidRDefault="00FB357E" w:rsidP="009105ED">
      <w:pPr>
        <w:pStyle w:val="af0"/>
        <w:numPr>
          <w:ilvl w:val="0"/>
          <w:numId w:val="1"/>
        </w:numPr>
        <w:tabs>
          <w:tab w:val="left" w:pos="1012"/>
        </w:tabs>
        <w:ind w:rightChars="87" w:right="183" w:firstLineChars="0"/>
        <w:jc w:val="center"/>
        <w:rPr>
          <w:rFonts w:eastAsia="黑体"/>
          <w:bCs/>
          <w:color w:val="000000" w:themeColor="text1"/>
          <w:szCs w:val="21"/>
        </w:rPr>
      </w:pPr>
      <w:r w:rsidRPr="009E4A77">
        <w:rPr>
          <w:rFonts w:eastAsia="黑体"/>
          <w:bCs/>
          <w:color w:val="000000" w:themeColor="text1"/>
          <w:szCs w:val="21"/>
        </w:rPr>
        <w:t>附</w:t>
      </w:r>
      <w:r w:rsidRPr="009E4A77">
        <w:rPr>
          <w:rFonts w:eastAsia="黑体"/>
          <w:bCs/>
          <w:color w:val="000000" w:themeColor="text1"/>
          <w:szCs w:val="21"/>
        </w:rPr>
        <w:t xml:space="preserve"> </w:t>
      </w:r>
      <w:r w:rsidRPr="009E4A77">
        <w:rPr>
          <w:rFonts w:eastAsia="黑体"/>
          <w:bCs/>
          <w:color w:val="000000" w:themeColor="text1"/>
          <w:szCs w:val="21"/>
        </w:rPr>
        <w:t>录</w:t>
      </w:r>
      <w:r w:rsidRPr="009E4A77">
        <w:rPr>
          <w:rFonts w:eastAsia="黑体"/>
          <w:bCs/>
          <w:color w:val="000000" w:themeColor="text1"/>
          <w:szCs w:val="21"/>
        </w:rPr>
        <w:t xml:space="preserve"> A</w:t>
      </w:r>
    </w:p>
    <w:p w14:paraId="3419B21C" w14:textId="77777777" w:rsidR="00FB357E" w:rsidRPr="009E4A77" w:rsidRDefault="00FB357E" w:rsidP="009105ED">
      <w:pPr>
        <w:pStyle w:val="af0"/>
        <w:numPr>
          <w:ilvl w:val="0"/>
          <w:numId w:val="1"/>
        </w:numPr>
        <w:tabs>
          <w:tab w:val="left" w:pos="1012"/>
        </w:tabs>
        <w:ind w:rightChars="87" w:right="183" w:firstLineChars="0"/>
        <w:jc w:val="center"/>
        <w:rPr>
          <w:rFonts w:eastAsia="黑体"/>
          <w:color w:val="000000" w:themeColor="text1"/>
          <w:kern w:val="0"/>
          <w:szCs w:val="21"/>
        </w:rPr>
      </w:pPr>
      <w:r w:rsidRPr="009E4A77">
        <w:rPr>
          <w:rFonts w:eastAsia="黑体"/>
          <w:bCs/>
          <w:color w:val="000000" w:themeColor="text1"/>
          <w:szCs w:val="21"/>
        </w:rPr>
        <w:t>（</w:t>
      </w:r>
      <w:r w:rsidR="00E154F5" w:rsidRPr="009E4A77">
        <w:rPr>
          <w:rFonts w:eastAsia="黑体"/>
          <w:color w:val="000000" w:themeColor="text1"/>
          <w:kern w:val="0"/>
          <w:szCs w:val="21"/>
        </w:rPr>
        <w:t>资料性</w:t>
      </w:r>
      <w:r w:rsidRPr="009E4A77">
        <w:rPr>
          <w:rFonts w:eastAsia="黑体"/>
          <w:color w:val="000000" w:themeColor="text1"/>
          <w:kern w:val="0"/>
          <w:szCs w:val="21"/>
        </w:rPr>
        <w:t>）</w:t>
      </w:r>
    </w:p>
    <w:p w14:paraId="58D2BC61" w14:textId="77777777" w:rsidR="00676727" w:rsidRPr="009E4A77" w:rsidRDefault="0023655C" w:rsidP="009105ED">
      <w:pPr>
        <w:pStyle w:val="af0"/>
        <w:numPr>
          <w:ilvl w:val="0"/>
          <w:numId w:val="1"/>
        </w:numPr>
        <w:tabs>
          <w:tab w:val="left" w:pos="1012"/>
        </w:tabs>
        <w:ind w:rightChars="87" w:right="183" w:firstLineChars="0"/>
        <w:jc w:val="center"/>
        <w:rPr>
          <w:rFonts w:eastAsia="黑体"/>
          <w:color w:val="000000" w:themeColor="text1"/>
          <w:kern w:val="0"/>
          <w:szCs w:val="21"/>
        </w:rPr>
      </w:pPr>
      <w:r w:rsidRPr="009E4A77">
        <w:rPr>
          <w:rFonts w:eastAsia="黑体" w:hint="eastAsia"/>
          <w:color w:val="000000" w:themeColor="text1"/>
          <w:kern w:val="0"/>
          <w:szCs w:val="21"/>
        </w:rPr>
        <w:t>推荐的仪器工作条件</w:t>
      </w:r>
    </w:p>
    <w:p w14:paraId="2791B7C5" w14:textId="08E16F2A" w:rsidR="00FB357E" w:rsidRPr="009E4A77" w:rsidRDefault="00DE3254" w:rsidP="005B1AA0">
      <w:pPr>
        <w:pStyle w:val="a1"/>
        <w:numPr>
          <w:ilvl w:val="0"/>
          <w:numId w:val="1"/>
        </w:numPr>
        <w:outlineLvl w:val="9"/>
        <w:rPr>
          <w:rFonts w:ascii="Times New Roman" w:eastAsia="宋体" w:hAnsi="Times New Roman" w:cs="Times New Roman"/>
          <w:color w:val="000000" w:themeColor="text1"/>
          <w:szCs w:val="21"/>
        </w:rPr>
      </w:pPr>
      <w:r w:rsidRPr="009E4A77">
        <w:rPr>
          <w:rFonts w:ascii="Times New Roman" w:eastAsia="宋体" w:hAnsi="Times New Roman" w:cs="Times New Roman" w:hint="eastAsia"/>
          <w:color w:val="000000" w:themeColor="text1"/>
          <w:szCs w:val="21"/>
        </w:rPr>
        <w:t>A.1</w:t>
      </w:r>
      <w:r w:rsidR="00FC4120" w:rsidRPr="009E4A77">
        <w:rPr>
          <w:rFonts w:ascii="Times New Roman" w:eastAsia="宋体" w:hAnsi="Times New Roman" w:cs="Times New Roman" w:hint="eastAsia"/>
          <w:color w:val="000000" w:themeColor="text1"/>
          <w:szCs w:val="21"/>
        </w:rPr>
        <w:t xml:space="preserve"> </w:t>
      </w:r>
      <w:r w:rsidR="002B64FA" w:rsidRPr="009E4A77">
        <w:rPr>
          <w:rFonts w:ascii="Times New Roman" w:eastAsia="宋体" w:hAnsi="Times New Roman" w:cs="Times New Roman"/>
          <w:color w:val="000000" w:themeColor="text1"/>
          <w:szCs w:val="21"/>
        </w:rPr>
        <w:t>使用电感耦合等离子体发射光谱仪测定</w:t>
      </w:r>
      <w:r w:rsidR="00B86B75" w:rsidRPr="009E4A77">
        <w:rPr>
          <w:rFonts w:ascii="Times New Roman" w:eastAsia="宋体" w:hAnsi="Times New Roman" w:cs="Times New Roman"/>
          <w:color w:val="000000" w:themeColor="text1"/>
          <w:szCs w:val="21"/>
        </w:rPr>
        <w:t>镓</w:t>
      </w:r>
      <w:r w:rsidR="00743279" w:rsidRPr="009E4A77">
        <w:rPr>
          <w:rFonts w:ascii="Times New Roman" w:eastAsia="宋体" w:hAnsi="Times New Roman" w:cs="Times New Roman"/>
          <w:color w:val="000000" w:themeColor="text1"/>
          <w:szCs w:val="21"/>
        </w:rPr>
        <w:t>含</w:t>
      </w:r>
      <w:r w:rsidR="00FB357E" w:rsidRPr="009E4A77">
        <w:rPr>
          <w:rFonts w:ascii="Times New Roman" w:eastAsia="宋体" w:hAnsi="Times New Roman" w:cs="Times New Roman"/>
          <w:color w:val="000000" w:themeColor="text1"/>
          <w:szCs w:val="21"/>
        </w:rPr>
        <w:t>量</w:t>
      </w:r>
      <w:r w:rsidR="006F0709" w:rsidRPr="009E4A77">
        <w:rPr>
          <w:rFonts w:ascii="Times New Roman" w:eastAsia="宋体" w:hAnsi="Times New Roman" w:cs="Times New Roman"/>
          <w:color w:val="000000" w:themeColor="text1"/>
          <w:szCs w:val="21"/>
        </w:rPr>
        <w:t>，分别</w:t>
      </w:r>
      <w:r w:rsidR="00C60227" w:rsidRPr="009E4A77">
        <w:rPr>
          <w:rFonts w:ascii="Times New Roman" w:eastAsia="宋体" w:hAnsi="Times New Roman" w:cs="Times New Roman" w:hint="eastAsia"/>
          <w:color w:val="000000" w:themeColor="text1"/>
          <w:szCs w:val="21"/>
        </w:rPr>
        <w:t>推荐</w:t>
      </w:r>
      <w:r w:rsidR="00FB357E" w:rsidRPr="009E4A77">
        <w:rPr>
          <w:rFonts w:ascii="Times New Roman" w:eastAsia="宋体" w:hAnsi="Times New Roman" w:cs="Times New Roman"/>
          <w:color w:val="000000" w:themeColor="text1"/>
          <w:szCs w:val="21"/>
        </w:rPr>
        <w:t>参照表</w:t>
      </w:r>
      <w:r w:rsidR="00FB357E" w:rsidRPr="009E4A77">
        <w:rPr>
          <w:rFonts w:ascii="Times New Roman" w:eastAsia="宋体" w:hAnsi="Times New Roman" w:cs="Times New Roman"/>
          <w:color w:val="000000" w:themeColor="text1"/>
          <w:szCs w:val="21"/>
        </w:rPr>
        <w:t>A.1</w:t>
      </w:r>
      <w:r w:rsidR="001C03DD" w:rsidRPr="009E4A77">
        <w:rPr>
          <w:rFonts w:ascii="Times New Roman" w:eastAsia="宋体" w:hAnsi="Times New Roman" w:cs="Times New Roman" w:hint="eastAsia"/>
          <w:color w:val="000000" w:themeColor="text1"/>
          <w:szCs w:val="21"/>
        </w:rPr>
        <w:t>和</w:t>
      </w:r>
      <w:r w:rsidR="00FB357E" w:rsidRPr="009E4A77">
        <w:rPr>
          <w:rFonts w:ascii="Times New Roman" w:eastAsia="宋体" w:hAnsi="Times New Roman" w:cs="Times New Roman"/>
          <w:color w:val="000000" w:themeColor="text1"/>
          <w:szCs w:val="21"/>
        </w:rPr>
        <w:t>表</w:t>
      </w:r>
      <w:r w:rsidR="00FB357E" w:rsidRPr="009E4A77">
        <w:rPr>
          <w:rFonts w:ascii="Times New Roman" w:eastAsia="宋体" w:hAnsi="Times New Roman" w:cs="Times New Roman"/>
          <w:color w:val="000000" w:themeColor="text1"/>
          <w:szCs w:val="21"/>
        </w:rPr>
        <w:t>A.2</w:t>
      </w:r>
      <w:r w:rsidR="00320DC9" w:rsidRPr="009E4A77">
        <w:rPr>
          <w:rFonts w:ascii="Times New Roman" w:eastAsia="宋体" w:hAnsi="Times New Roman" w:cs="Times New Roman"/>
          <w:color w:val="000000" w:themeColor="text1"/>
          <w:szCs w:val="21"/>
        </w:rPr>
        <w:t>的</w:t>
      </w:r>
      <w:r w:rsidR="00FB357E" w:rsidRPr="009E4A77">
        <w:rPr>
          <w:rFonts w:ascii="Times New Roman" w:eastAsia="宋体" w:hAnsi="Times New Roman" w:cs="Times New Roman"/>
          <w:color w:val="000000" w:themeColor="text1"/>
          <w:szCs w:val="21"/>
        </w:rPr>
        <w:t>工作条件。</w:t>
      </w:r>
    </w:p>
    <w:p w14:paraId="1C43D4F0" w14:textId="77777777" w:rsidR="00FB357E" w:rsidRPr="009E4A77" w:rsidRDefault="00FB357E" w:rsidP="005B1AA0">
      <w:pPr>
        <w:pStyle w:val="af0"/>
        <w:numPr>
          <w:ilvl w:val="0"/>
          <w:numId w:val="1"/>
        </w:numPr>
        <w:ind w:firstLineChars="0"/>
        <w:rPr>
          <w:color w:val="000000" w:themeColor="text1"/>
          <w:kern w:val="0"/>
          <w:szCs w:val="21"/>
        </w:rPr>
      </w:pPr>
    </w:p>
    <w:p w14:paraId="714CC2E4" w14:textId="77777777" w:rsidR="00FB357E" w:rsidRPr="009E4A77" w:rsidRDefault="00FB357E" w:rsidP="009105ED">
      <w:pPr>
        <w:pStyle w:val="af0"/>
        <w:numPr>
          <w:ilvl w:val="0"/>
          <w:numId w:val="1"/>
        </w:numPr>
        <w:tabs>
          <w:tab w:val="left" w:pos="1012"/>
        </w:tabs>
        <w:ind w:rightChars="87" w:right="183" w:firstLineChars="0"/>
        <w:jc w:val="center"/>
        <w:rPr>
          <w:color w:val="000000" w:themeColor="text1"/>
          <w:kern w:val="0"/>
          <w:szCs w:val="21"/>
        </w:rPr>
      </w:pPr>
      <w:r w:rsidRPr="009E4A77">
        <w:rPr>
          <w:rFonts w:eastAsia="黑体"/>
          <w:bCs/>
          <w:color w:val="000000" w:themeColor="text1"/>
          <w:szCs w:val="21"/>
        </w:rPr>
        <w:t>表</w:t>
      </w:r>
      <w:r w:rsidRPr="009E4A77">
        <w:rPr>
          <w:rFonts w:eastAsia="黑体"/>
          <w:bCs/>
          <w:color w:val="000000" w:themeColor="text1"/>
          <w:szCs w:val="21"/>
        </w:rPr>
        <w:t xml:space="preserve">A.1 </w:t>
      </w:r>
      <w:r w:rsidRPr="009E4A77">
        <w:rPr>
          <w:rFonts w:eastAsia="黑体"/>
          <w:bCs/>
          <w:color w:val="000000" w:themeColor="text1"/>
          <w:szCs w:val="21"/>
        </w:rPr>
        <w:t>仪器</w:t>
      </w:r>
      <w:r w:rsidR="008A517F" w:rsidRPr="009E4A77">
        <w:rPr>
          <w:rFonts w:eastAsia="黑体"/>
          <w:bCs/>
          <w:color w:val="000000" w:themeColor="text1"/>
          <w:szCs w:val="21"/>
        </w:rPr>
        <w:t>主要</w:t>
      </w:r>
      <w:r w:rsidRPr="009E4A77">
        <w:rPr>
          <w:rFonts w:eastAsia="黑体"/>
          <w:bCs/>
          <w:color w:val="000000" w:themeColor="text1"/>
          <w:szCs w:val="21"/>
        </w:rPr>
        <w:t>工作参数</w:t>
      </w:r>
    </w:p>
    <w:tbl>
      <w:tblPr>
        <w:tblW w:w="4887"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962"/>
        <w:gridCol w:w="995"/>
        <w:gridCol w:w="990"/>
        <w:gridCol w:w="1275"/>
        <w:gridCol w:w="1273"/>
        <w:gridCol w:w="1133"/>
        <w:gridCol w:w="991"/>
        <w:gridCol w:w="710"/>
      </w:tblGrid>
      <w:tr w:rsidR="009E4A77" w:rsidRPr="009E4A77" w14:paraId="39F8EA29" w14:textId="77777777" w:rsidTr="008A517F">
        <w:trPr>
          <w:trHeight w:val="424"/>
          <w:jc w:val="center"/>
        </w:trPr>
        <w:tc>
          <w:tcPr>
            <w:tcW w:w="577" w:type="pct"/>
            <w:tcBorders>
              <w:top w:val="single" w:sz="8" w:space="0" w:color="auto"/>
              <w:bottom w:val="single" w:sz="8" w:space="0" w:color="auto"/>
            </w:tcBorders>
            <w:vAlign w:val="center"/>
          </w:tcPr>
          <w:p w14:paraId="28DD9E83" w14:textId="77777777" w:rsidR="00FB357E" w:rsidRPr="009E4A77" w:rsidRDefault="00FB357E" w:rsidP="0067051E">
            <w:pPr>
              <w:pStyle w:val="Default"/>
              <w:adjustRightInd/>
              <w:ind w:firstLineChars="150" w:firstLine="27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功率</w:t>
            </w:r>
          </w:p>
          <w:p w14:paraId="5916E0D4" w14:textId="77777777" w:rsidR="00FB357E" w:rsidRPr="009E4A77" w:rsidRDefault="00FB357E" w:rsidP="0067051E">
            <w:pPr>
              <w:pStyle w:val="Default"/>
              <w:adjustRightInd/>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w:t>
            </w:r>
            <w:r w:rsidRPr="009E4A77">
              <w:rPr>
                <w:rFonts w:ascii="Times New Roman" w:eastAsia="宋体"/>
                <w:color w:val="000000" w:themeColor="text1"/>
                <w:kern w:val="2"/>
                <w:sz w:val="18"/>
                <w:szCs w:val="18"/>
              </w:rPr>
              <w:t>W</w:t>
            </w:r>
            <w:r w:rsidRPr="009E4A77">
              <w:rPr>
                <w:rFonts w:ascii="Times New Roman" w:eastAsia="宋体"/>
                <w:color w:val="000000" w:themeColor="text1"/>
                <w:kern w:val="2"/>
                <w:sz w:val="18"/>
                <w:szCs w:val="18"/>
              </w:rPr>
              <w:t>）</w:t>
            </w:r>
          </w:p>
        </w:tc>
        <w:tc>
          <w:tcPr>
            <w:tcW w:w="597" w:type="pct"/>
            <w:tcBorders>
              <w:top w:val="single" w:sz="8" w:space="0" w:color="auto"/>
              <w:bottom w:val="single" w:sz="8" w:space="0" w:color="auto"/>
            </w:tcBorders>
            <w:vAlign w:val="center"/>
          </w:tcPr>
          <w:p w14:paraId="5DBC0BAA" w14:textId="77777777" w:rsidR="008A517F" w:rsidRPr="009E4A77" w:rsidRDefault="00FB357E" w:rsidP="0067051E">
            <w:pPr>
              <w:pStyle w:val="Default"/>
              <w:adjustRightInd/>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雾化室</w:t>
            </w:r>
          </w:p>
          <w:p w14:paraId="1218731E" w14:textId="77777777" w:rsidR="00FB357E" w:rsidRPr="009E4A77" w:rsidRDefault="00FB357E" w:rsidP="0067051E">
            <w:pPr>
              <w:pStyle w:val="Default"/>
              <w:adjustRightInd/>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气流量</w:t>
            </w:r>
            <w:r w:rsidRPr="009E4A77">
              <w:rPr>
                <w:rFonts w:ascii="Times New Roman" w:eastAsia="宋体"/>
                <w:color w:val="000000" w:themeColor="text1"/>
                <w:kern w:val="2"/>
                <w:sz w:val="18"/>
                <w:szCs w:val="18"/>
              </w:rPr>
              <w:t>(L/min</w:t>
            </w:r>
            <w:r w:rsidRPr="009E4A77">
              <w:rPr>
                <w:rFonts w:ascii="Times New Roman" w:eastAsia="宋体"/>
                <w:color w:val="000000" w:themeColor="text1"/>
                <w:kern w:val="2"/>
                <w:sz w:val="18"/>
                <w:szCs w:val="18"/>
              </w:rPr>
              <w:t>）</w:t>
            </w:r>
          </w:p>
        </w:tc>
        <w:tc>
          <w:tcPr>
            <w:tcW w:w="594" w:type="pct"/>
            <w:tcBorders>
              <w:top w:val="single" w:sz="8" w:space="0" w:color="auto"/>
              <w:bottom w:val="single" w:sz="8" w:space="0" w:color="auto"/>
            </w:tcBorders>
            <w:vAlign w:val="center"/>
          </w:tcPr>
          <w:p w14:paraId="4F051120" w14:textId="77777777" w:rsidR="00FB357E" w:rsidRPr="009E4A77" w:rsidRDefault="00FB357E" w:rsidP="0067051E">
            <w:pPr>
              <w:pStyle w:val="Default"/>
              <w:adjustRightInd/>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观测高度</w:t>
            </w:r>
          </w:p>
          <w:p w14:paraId="106EE08E" w14:textId="77777777" w:rsidR="00FB357E" w:rsidRPr="009E4A77" w:rsidRDefault="00FB357E" w:rsidP="0067051E">
            <w:pPr>
              <w:pStyle w:val="Default"/>
              <w:adjustRightInd/>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w:t>
            </w:r>
            <w:r w:rsidRPr="009E4A77">
              <w:rPr>
                <w:rFonts w:ascii="Times New Roman" w:eastAsia="宋体"/>
                <w:color w:val="000000" w:themeColor="text1"/>
                <w:kern w:val="2"/>
                <w:sz w:val="18"/>
                <w:szCs w:val="18"/>
              </w:rPr>
              <w:t>mm</w:t>
            </w:r>
            <w:r w:rsidRPr="009E4A77">
              <w:rPr>
                <w:rFonts w:ascii="Times New Roman" w:eastAsia="宋体"/>
                <w:color w:val="000000" w:themeColor="text1"/>
                <w:kern w:val="2"/>
                <w:sz w:val="18"/>
                <w:szCs w:val="18"/>
              </w:rPr>
              <w:t>）</w:t>
            </w:r>
          </w:p>
        </w:tc>
        <w:tc>
          <w:tcPr>
            <w:tcW w:w="765" w:type="pct"/>
            <w:tcBorders>
              <w:top w:val="single" w:sz="8" w:space="0" w:color="auto"/>
              <w:bottom w:val="single" w:sz="8" w:space="0" w:color="auto"/>
            </w:tcBorders>
            <w:vAlign w:val="center"/>
          </w:tcPr>
          <w:p w14:paraId="08A95898" w14:textId="77777777" w:rsidR="00FB357E" w:rsidRPr="009E4A77" w:rsidRDefault="00FB357E" w:rsidP="0067051E">
            <w:pPr>
              <w:pStyle w:val="Default"/>
              <w:adjustRightInd/>
              <w:ind w:firstLineChars="100" w:firstLine="18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泵流量</w:t>
            </w:r>
          </w:p>
          <w:p w14:paraId="63B86AC0" w14:textId="77777777" w:rsidR="00FB357E" w:rsidRPr="009E4A77" w:rsidRDefault="00FB357E" w:rsidP="0067051E">
            <w:pPr>
              <w:pStyle w:val="Default"/>
              <w:adjustRightInd/>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w:t>
            </w:r>
            <w:r w:rsidRPr="009E4A77">
              <w:rPr>
                <w:rFonts w:ascii="Times New Roman" w:eastAsia="宋体"/>
                <w:color w:val="000000" w:themeColor="text1"/>
                <w:kern w:val="2"/>
                <w:sz w:val="18"/>
                <w:szCs w:val="18"/>
              </w:rPr>
              <w:t>mL/min</w:t>
            </w:r>
            <w:r w:rsidRPr="009E4A77">
              <w:rPr>
                <w:rFonts w:ascii="Times New Roman" w:eastAsia="宋体"/>
                <w:color w:val="000000" w:themeColor="text1"/>
                <w:kern w:val="2"/>
                <w:sz w:val="18"/>
                <w:szCs w:val="18"/>
              </w:rPr>
              <w:t>）</w:t>
            </w:r>
          </w:p>
        </w:tc>
        <w:tc>
          <w:tcPr>
            <w:tcW w:w="764" w:type="pct"/>
            <w:tcBorders>
              <w:top w:val="single" w:sz="8" w:space="0" w:color="auto"/>
              <w:bottom w:val="single" w:sz="8" w:space="0" w:color="auto"/>
            </w:tcBorders>
            <w:vAlign w:val="center"/>
          </w:tcPr>
          <w:p w14:paraId="34E4360C" w14:textId="77777777" w:rsidR="008A517F" w:rsidRPr="009E4A77" w:rsidRDefault="00FB357E" w:rsidP="0067051E">
            <w:pPr>
              <w:pStyle w:val="Default"/>
              <w:adjustRightInd/>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等离子体</w:t>
            </w:r>
          </w:p>
          <w:p w14:paraId="31FA2C39" w14:textId="77777777" w:rsidR="00FB357E" w:rsidRPr="009E4A77" w:rsidRDefault="00FB357E" w:rsidP="0067051E">
            <w:pPr>
              <w:pStyle w:val="Default"/>
              <w:adjustRightInd/>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流量</w:t>
            </w:r>
            <w:r w:rsidRPr="009E4A77">
              <w:rPr>
                <w:rFonts w:ascii="Times New Roman" w:eastAsia="宋体"/>
                <w:color w:val="000000" w:themeColor="text1"/>
                <w:kern w:val="2"/>
                <w:sz w:val="18"/>
                <w:szCs w:val="18"/>
              </w:rPr>
              <w:t>(L/min</w:t>
            </w:r>
            <w:r w:rsidRPr="009E4A77">
              <w:rPr>
                <w:rFonts w:ascii="Times New Roman" w:eastAsia="宋体"/>
                <w:color w:val="000000" w:themeColor="text1"/>
                <w:kern w:val="2"/>
                <w:sz w:val="18"/>
                <w:szCs w:val="18"/>
              </w:rPr>
              <w:t>）</w:t>
            </w:r>
          </w:p>
        </w:tc>
        <w:tc>
          <w:tcPr>
            <w:tcW w:w="680" w:type="pct"/>
            <w:tcBorders>
              <w:top w:val="single" w:sz="8" w:space="0" w:color="auto"/>
              <w:bottom w:val="single" w:sz="8" w:space="0" w:color="auto"/>
            </w:tcBorders>
            <w:vAlign w:val="center"/>
          </w:tcPr>
          <w:p w14:paraId="657F5395" w14:textId="77777777" w:rsidR="00FB357E" w:rsidRPr="009E4A77" w:rsidRDefault="00FB357E" w:rsidP="0067051E">
            <w:pPr>
              <w:pStyle w:val="Default"/>
              <w:adjustRightInd/>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辅助气体流量</w:t>
            </w:r>
            <w:r w:rsidRPr="009E4A77">
              <w:rPr>
                <w:rFonts w:ascii="Times New Roman" w:eastAsia="宋体"/>
                <w:color w:val="000000" w:themeColor="text1"/>
                <w:kern w:val="2"/>
                <w:sz w:val="18"/>
                <w:szCs w:val="18"/>
              </w:rPr>
              <w:t>(L/min</w:t>
            </w:r>
            <w:r w:rsidRPr="009E4A77">
              <w:rPr>
                <w:rFonts w:ascii="Times New Roman" w:eastAsia="宋体"/>
                <w:color w:val="000000" w:themeColor="text1"/>
                <w:kern w:val="2"/>
                <w:sz w:val="18"/>
                <w:szCs w:val="18"/>
              </w:rPr>
              <w:t>）</w:t>
            </w:r>
          </w:p>
        </w:tc>
        <w:tc>
          <w:tcPr>
            <w:tcW w:w="595" w:type="pct"/>
            <w:tcBorders>
              <w:top w:val="single" w:sz="8" w:space="0" w:color="auto"/>
              <w:bottom w:val="single" w:sz="8" w:space="0" w:color="auto"/>
            </w:tcBorders>
            <w:vAlign w:val="center"/>
          </w:tcPr>
          <w:p w14:paraId="60B662E7" w14:textId="77777777" w:rsidR="00FB357E" w:rsidRPr="009E4A77" w:rsidRDefault="00FB357E" w:rsidP="0067051E">
            <w:pPr>
              <w:pStyle w:val="Default"/>
              <w:adjustRightInd/>
              <w:ind w:left="180" w:hangingChars="100" w:hanging="18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积分时间</w:t>
            </w:r>
            <w:r w:rsidRPr="009E4A77">
              <w:rPr>
                <w:rFonts w:ascii="Times New Roman" w:eastAsia="宋体"/>
                <w:color w:val="000000" w:themeColor="text1"/>
                <w:kern w:val="2"/>
                <w:sz w:val="18"/>
                <w:szCs w:val="18"/>
              </w:rPr>
              <w:t>(s</w:t>
            </w:r>
            <w:r w:rsidRPr="009E4A77">
              <w:rPr>
                <w:rFonts w:ascii="Times New Roman" w:eastAsia="宋体"/>
                <w:color w:val="000000" w:themeColor="text1"/>
                <w:kern w:val="2"/>
                <w:sz w:val="18"/>
                <w:szCs w:val="18"/>
              </w:rPr>
              <w:t>）</w:t>
            </w:r>
          </w:p>
        </w:tc>
        <w:tc>
          <w:tcPr>
            <w:tcW w:w="426" w:type="pct"/>
            <w:tcBorders>
              <w:top w:val="single" w:sz="8" w:space="0" w:color="auto"/>
              <w:bottom w:val="single" w:sz="8" w:space="0" w:color="auto"/>
            </w:tcBorders>
            <w:vAlign w:val="center"/>
          </w:tcPr>
          <w:p w14:paraId="4FFD27B6" w14:textId="77777777" w:rsidR="00FB357E" w:rsidRPr="009E4A77" w:rsidRDefault="00FB357E" w:rsidP="005B1AA0">
            <w:pPr>
              <w:pStyle w:val="Default"/>
              <w:adjustRightInd/>
              <w:jc w:val="both"/>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观测</w:t>
            </w:r>
          </w:p>
          <w:p w14:paraId="3DE94B42" w14:textId="77777777" w:rsidR="00FB357E" w:rsidRPr="009E4A77" w:rsidRDefault="00FB357E" w:rsidP="005B1AA0">
            <w:pPr>
              <w:pStyle w:val="Default"/>
              <w:adjustRightInd/>
              <w:jc w:val="both"/>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方式</w:t>
            </w:r>
          </w:p>
        </w:tc>
      </w:tr>
      <w:tr w:rsidR="008A517F" w:rsidRPr="009E4A77" w14:paraId="0200AB17" w14:textId="77777777" w:rsidTr="008A517F">
        <w:trPr>
          <w:trHeight w:val="317"/>
          <w:jc w:val="center"/>
        </w:trPr>
        <w:tc>
          <w:tcPr>
            <w:tcW w:w="577" w:type="pct"/>
            <w:tcBorders>
              <w:top w:val="single" w:sz="8" w:space="0" w:color="auto"/>
            </w:tcBorders>
            <w:vAlign w:val="center"/>
          </w:tcPr>
          <w:p w14:paraId="1D3BEFCD" w14:textId="37A5B717" w:rsidR="00FB357E" w:rsidRPr="009E4A77" w:rsidRDefault="00FB357E" w:rsidP="00C60227">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1</w:t>
            </w:r>
            <w:r w:rsidR="005E6400" w:rsidRPr="009E4A77">
              <w:rPr>
                <w:rFonts w:ascii="Times New Roman" w:eastAsia="宋体"/>
                <w:color w:val="000000" w:themeColor="text1"/>
                <w:kern w:val="2"/>
                <w:sz w:val="18"/>
                <w:szCs w:val="18"/>
              </w:rPr>
              <w:t>3</w:t>
            </w:r>
            <w:r w:rsidRPr="009E4A77">
              <w:rPr>
                <w:rFonts w:ascii="Times New Roman" w:eastAsia="宋体"/>
                <w:color w:val="000000" w:themeColor="text1"/>
                <w:kern w:val="2"/>
                <w:sz w:val="18"/>
                <w:szCs w:val="18"/>
              </w:rPr>
              <w:t>00</w:t>
            </w:r>
          </w:p>
        </w:tc>
        <w:tc>
          <w:tcPr>
            <w:tcW w:w="597" w:type="pct"/>
            <w:tcBorders>
              <w:top w:val="single" w:sz="8" w:space="0" w:color="auto"/>
            </w:tcBorders>
            <w:vAlign w:val="center"/>
          </w:tcPr>
          <w:p w14:paraId="1F6B5B33" w14:textId="77777777" w:rsidR="00FB357E" w:rsidRPr="009E4A77" w:rsidRDefault="00FB357E" w:rsidP="00C60227">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0.80</w:t>
            </w:r>
          </w:p>
        </w:tc>
        <w:tc>
          <w:tcPr>
            <w:tcW w:w="594" w:type="pct"/>
            <w:tcBorders>
              <w:top w:val="single" w:sz="8" w:space="0" w:color="auto"/>
            </w:tcBorders>
            <w:vAlign w:val="center"/>
          </w:tcPr>
          <w:p w14:paraId="74967131" w14:textId="77777777" w:rsidR="00FB357E" w:rsidRPr="009E4A77" w:rsidRDefault="00FB357E" w:rsidP="00C60227">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15</w:t>
            </w:r>
          </w:p>
        </w:tc>
        <w:tc>
          <w:tcPr>
            <w:tcW w:w="765" w:type="pct"/>
            <w:tcBorders>
              <w:top w:val="single" w:sz="8" w:space="0" w:color="auto"/>
            </w:tcBorders>
            <w:vAlign w:val="center"/>
          </w:tcPr>
          <w:p w14:paraId="4A815172" w14:textId="77777777" w:rsidR="00FB357E" w:rsidRPr="009E4A77" w:rsidRDefault="00FB357E" w:rsidP="00C60227">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1.50</w:t>
            </w:r>
          </w:p>
        </w:tc>
        <w:tc>
          <w:tcPr>
            <w:tcW w:w="764" w:type="pct"/>
            <w:tcBorders>
              <w:top w:val="single" w:sz="8" w:space="0" w:color="auto"/>
            </w:tcBorders>
            <w:vAlign w:val="center"/>
          </w:tcPr>
          <w:p w14:paraId="5E1E6AF0" w14:textId="77777777" w:rsidR="00FB357E" w:rsidRPr="009E4A77" w:rsidRDefault="00FB357E" w:rsidP="00C60227">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15</w:t>
            </w:r>
          </w:p>
        </w:tc>
        <w:tc>
          <w:tcPr>
            <w:tcW w:w="680" w:type="pct"/>
            <w:tcBorders>
              <w:top w:val="single" w:sz="8" w:space="0" w:color="auto"/>
            </w:tcBorders>
            <w:vAlign w:val="center"/>
          </w:tcPr>
          <w:p w14:paraId="4FF961F0" w14:textId="77777777" w:rsidR="00FB357E" w:rsidRPr="009E4A77" w:rsidRDefault="00FB357E" w:rsidP="00C60227">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0.2</w:t>
            </w:r>
          </w:p>
        </w:tc>
        <w:tc>
          <w:tcPr>
            <w:tcW w:w="595" w:type="pct"/>
            <w:tcBorders>
              <w:top w:val="single" w:sz="8" w:space="0" w:color="auto"/>
            </w:tcBorders>
            <w:vAlign w:val="center"/>
          </w:tcPr>
          <w:p w14:paraId="2D2F0B7B" w14:textId="4F38BDC2" w:rsidR="00FB357E" w:rsidRPr="009E4A77" w:rsidRDefault="005E6400" w:rsidP="00C60227">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25</w:t>
            </w:r>
          </w:p>
        </w:tc>
        <w:tc>
          <w:tcPr>
            <w:tcW w:w="426" w:type="pct"/>
            <w:tcBorders>
              <w:top w:val="single" w:sz="8" w:space="0" w:color="auto"/>
            </w:tcBorders>
            <w:vAlign w:val="center"/>
          </w:tcPr>
          <w:p w14:paraId="00D8389E" w14:textId="77777777" w:rsidR="00FB357E" w:rsidRPr="009E4A77" w:rsidRDefault="00FB357E" w:rsidP="00C60227">
            <w:pPr>
              <w:pStyle w:val="Default"/>
              <w:adjustRightInd/>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径向</w:t>
            </w:r>
          </w:p>
        </w:tc>
      </w:tr>
    </w:tbl>
    <w:p w14:paraId="6EB052D7" w14:textId="77777777" w:rsidR="00FB357E" w:rsidRPr="009E4A77" w:rsidRDefault="00FB357E" w:rsidP="005B1AA0">
      <w:pPr>
        <w:pStyle w:val="af0"/>
        <w:numPr>
          <w:ilvl w:val="0"/>
          <w:numId w:val="1"/>
        </w:numPr>
        <w:tabs>
          <w:tab w:val="left" w:pos="1012"/>
        </w:tabs>
        <w:ind w:rightChars="87" w:right="183" w:firstLineChars="0"/>
        <w:rPr>
          <w:bCs/>
          <w:color w:val="000000" w:themeColor="text1"/>
          <w:szCs w:val="21"/>
        </w:rPr>
      </w:pPr>
    </w:p>
    <w:p w14:paraId="7D67045D" w14:textId="77777777" w:rsidR="00FB357E" w:rsidRPr="009E4A77" w:rsidRDefault="00FB357E" w:rsidP="009105ED">
      <w:pPr>
        <w:pStyle w:val="af0"/>
        <w:numPr>
          <w:ilvl w:val="0"/>
          <w:numId w:val="1"/>
        </w:numPr>
        <w:tabs>
          <w:tab w:val="left" w:pos="1012"/>
        </w:tabs>
        <w:ind w:rightChars="87" w:right="183" w:firstLineChars="0"/>
        <w:jc w:val="center"/>
        <w:rPr>
          <w:rFonts w:eastAsia="黑体"/>
          <w:bCs/>
          <w:color w:val="000000" w:themeColor="text1"/>
          <w:szCs w:val="21"/>
        </w:rPr>
      </w:pPr>
      <w:r w:rsidRPr="009E4A77">
        <w:rPr>
          <w:rFonts w:eastAsia="黑体"/>
          <w:bCs/>
          <w:color w:val="000000" w:themeColor="text1"/>
          <w:szCs w:val="21"/>
        </w:rPr>
        <w:t>表</w:t>
      </w:r>
      <w:r w:rsidRPr="009E4A77">
        <w:rPr>
          <w:rFonts w:eastAsia="黑体"/>
          <w:bCs/>
          <w:color w:val="000000" w:themeColor="text1"/>
          <w:szCs w:val="21"/>
        </w:rPr>
        <w:t xml:space="preserve">A.2 </w:t>
      </w:r>
      <w:r w:rsidR="008A517F" w:rsidRPr="009E4A77">
        <w:rPr>
          <w:rFonts w:eastAsia="黑体"/>
          <w:bCs/>
          <w:color w:val="000000" w:themeColor="text1"/>
          <w:szCs w:val="21"/>
        </w:rPr>
        <w:t>推荐</w:t>
      </w:r>
      <w:r w:rsidRPr="009E4A77">
        <w:rPr>
          <w:rFonts w:eastAsia="黑体"/>
          <w:bCs/>
          <w:color w:val="000000" w:themeColor="text1"/>
          <w:szCs w:val="21"/>
        </w:rPr>
        <w:t>元素谱线</w:t>
      </w:r>
    </w:p>
    <w:tbl>
      <w:tblPr>
        <w:tblW w:w="4987"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3665"/>
        <w:gridCol w:w="4835"/>
      </w:tblGrid>
      <w:tr w:rsidR="009E4A77" w:rsidRPr="009E4A77" w14:paraId="3E6D6088" w14:textId="77777777" w:rsidTr="007260B0">
        <w:trPr>
          <w:trHeight w:val="381"/>
        </w:trPr>
        <w:tc>
          <w:tcPr>
            <w:tcW w:w="2156" w:type="pct"/>
            <w:tcBorders>
              <w:top w:val="single" w:sz="8" w:space="0" w:color="auto"/>
              <w:bottom w:val="single" w:sz="8" w:space="0" w:color="auto"/>
            </w:tcBorders>
            <w:vAlign w:val="center"/>
          </w:tcPr>
          <w:p w14:paraId="741F57D9" w14:textId="77777777" w:rsidR="007260B0" w:rsidRPr="009E4A77" w:rsidRDefault="007260B0" w:rsidP="0067051E">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元素</w:t>
            </w:r>
          </w:p>
        </w:tc>
        <w:tc>
          <w:tcPr>
            <w:tcW w:w="2844" w:type="pct"/>
            <w:tcBorders>
              <w:top w:val="single" w:sz="8" w:space="0" w:color="auto"/>
              <w:bottom w:val="single" w:sz="8" w:space="0" w:color="auto"/>
            </w:tcBorders>
            <w:vAlign w:val="center"/>
          </w:tcPr>
          <w:p w14:paraId="717A079B" w14:textId="04F92254" w:rsidR="007260B0" w:rsidRPr="009E4A77" w:rsidRDefault="007260B0" w:rsidP="0067051E">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G</w:t>
            </w:r>
            <w:r w:rsidRPr="009E4A77">
              <w:rPr>
                <w:rFonts w:ascii="Times New Roman" w:eastAsia="宋体" w:hint="eastAsia"/>
                <w:color w:val="000000" w:themeColor="text1"/>
                <w:kern w:val="2"/>
                <w:sz w:val="18"/>
                <w:szCs w:val="18"/>
              </w:rPr>
              <w:t>a</w:t>
            </w:r>
          </w:p>
        </w:tc>
      </w:tr>
      <w:tr w:rsidR="007260B0" w:rsidRPr="009E4A77" w14:paraId="615B313F" w14:textId="77777777" w:rsidTr="007260B0">
        <w:trPr>
          <w:trHeight w:val="284"/>
        </w:trPr>
        <w:tc>
          <w:tcPr>
            <w:tcW w:w="2156" w:type="pct"/>
            <w:tcBorders>
              <w:top w:val="single" w:sz="8" w:space="0" w:color="auto"/>
            </w:tcBorders>
            <w:vAlign w:val="center"/>
          </w:tcPr>
          <w:p w14:paraId="051D0B84" w14:textId="77777777" w:rsidR="007260B0" w:rsidRPr="009E4A77" w:rsidRDefault="007260B0" w:rsidP="0067051E">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波长</w:t>
            </w:r>
            <w:r w:rsidRPr="009E4A77">
              <w:rPr>
                <w:rFonts w:ascii="Times New Roman" w:eastAsia="宋体"/>
                <w:color w:val="000000" w:themeColor="text1"/>
                <w:kern w:val="2"/>
                <w:sz w:val="18"/>
                <w:szCs w:val="18"/>
              </w:rPr>
              <w:t>/nm</w:t>
            </w:r>
          </w:p>
        </w:tc>
        <w:tc>
          <w:tcPr>
            <w:tcW w:w="2844" w:type="pct"/>
            <w:tcBorders>
              <w:top w:val="single" w:sz="8" w:space="0" w:color="auto"/>
            </w:tcBorders>
            <w:vAlign w:val="center"/>
          </w:tcPr>
          <w:p w14:paraId="464F6CB8" w14:textId="7805CAF8" w:rsidR="007260B0" w:rsidRPr="009E4A77" w:rsidRDefault="007260B0" w:rsidP="0067051E">
            <w:pPr>
              <w:pStyle w:val="Default"/>
              <w:adjustRightInd/>
              <w:ind w:firstLine="360"/>
              <w:jc w:val="center"/>
              <w:rPr>
                <w:rFonts w:ascii="Times New Roman" w:eastAsia="宋体"/>
                <w:color w:val="000000" w:themeColor="text1"/>
                <w:kern w:val="2"/>
                <w:sz w:val="18"/>
                <w:szCs w:val="18"/>
              </w:rPr>
            </w:pPr>
            <w:r w:rsidRPr="009E4A77">
              <w:rPr>
                <w:rFonts w:ascii="Times New Roman" w:eastAsia="宋体"/>
                <w:color w:val="000000" w:themeColor="text1"/>
                <w:kern w:val="2"/>
                <w:sz w:val="18"/>
                <w:szCs w:val="18"/>
              </w:rPr>
              <w:t>417.206</w:t>
            </w:r>
          </w:p>
        </w:tc>
      </w:tr>
    </w:tbl>
    <w:p w14:paraId="027D3ACC" w14:textId="77777777" w:rsidR="00AB6D90" w:rsidRPr="009E4A77" w:rsidRDefault="00AB6D90" w:rsidP="005B1AA0">
      <w:pPr>
        <w:tabs>
          <w:tab w:val="left" w:pos="1012"/>
        </w:tabs>
        <w:ind w:rightChars="87" w:right="183"/>
        <w:rPr>
          <w:rFonts w:eastAsia="黑体"/>
          <w:bCs/>
          <w:color w:val="000000" w:themeColor="text1"/>
          <w:szCs w:val="21"/>
        </w:rPr>
      </w:pPr>
    </w:p>
    <w:p w14:paraId="3EE606C7" w14:textId="77777777" w:rsidR="00E5451B" w:rsidRPr="009E4A77" w:rsidRDefault="00E5451B" w:rsidP="005B1AA0">
      <w:pPr>
        <w:pStyle w:val="af0"/>
        <w:ind w:firstLineChars="0" w:firstLine="0"/>
        <w:rPr>
          <w:color w:val="000000" w:themeColor="text1"/>
          <w:szCs w:val="21"/>
        </w:rPr>
      </w:pPr>
    </w:p>
    <w:p w14:paraId="199EE167" w14:textId="77777777" w:rsidR="00DE3254" w:rsidRPr="009E4A77" w:rsidRDefault="00DE3254">
      <w:pPr>
        <w:widowControl/>
        <w:jc w:val="left"/>
        <w:rPr>
          <w:rFonts w:eastAsia="黑体"/>
          <w:bCs/>
          <w:color w:val="000000" w:themeColor="text1"/>
          <w:szCs w:val="21"/>
        </w:rPr>
      </w:pPr>
      <w:r w:rsidRPr="009E4A77">
        <w:rPr>
          <w:rFonts w:eastAsia="黑体"/>
          <w:bCs/>
          <w:color w:val="000000" w:themeColor="text1"/>
          <w:szCs w:val="21"/>
        </w:rPr>
        <w:br w:type="page"/>
      </w:r>
    </w:p>
    <w:p w14:paraId="7F39EF7A" w14:textId="77777777" w:rsidR="00E5451B" w:rsidRPr="009E4A77" w:rsidRDefault="00E5451B" w:rsidP="009105ED">
      <w:pPr>
        <w:pStyle w:val="af0"/>
        <w:numPr>
          <w:ilvl w:val="0"/>
          <w:numId w:val="1"/>
        </w:numPr>
        <w:tabs>
          <w:tab w:val="left" w:pos="1012"/>
        </w:tabs>
        <w:ind w:rightChars="87" w:right="183" w:firstLineChars="0"/>
        <w:jc w:val="center"/>
        <w:rPr>
          <w:rFonts w:eastAsia="黑体"/>
          <w:bCs/>
          <w:color w:val="000000" w:themeColor="text1"/>
          <w:szCs w:val="21"/>
        </w:rPr>
      </w:pPr>
      <w:r w:rsidRPr="009E4A77">
        <w:rPr>
          <w:rFonts w:eastAsia="黑体"/>
          <w:bCs/>
          <w:color w:val="000000" w:themeColor="text1"/>
          <w:szCs w:val="21"/>
        </w:rPr>
        <w:t>附</w:t>
      </w:r>
      <w:r w:rsidRPr="009E4A77">
        <w:rPr>
          <w:rFonts w:eastAsia="黑体"/>
          <w:bCs/>
          <w:color w:val="000000" w:themeColor="text1"/>
          <w:szCs w:val="21"/>
        </w:rPr>
        <w:t xml:space="preserve"> </w:t>
      </w:r>
      <w:r w:rsidRPr="009E4A77">
        <w:rPr>
          <w:rFonts w:eastAsia="黑体"/>
          <w:bCs/>
          <w:color w:val="000000" w:themeColor="text1"/>
          <w:szCs w:val="21"/>
        </w:rPr>
        <w:t>录</w:t>
      </w:r>
      <w:r w:rsidRPr="009E4A77">
        <w:rPr>
          <w:rFonts w:eastAsia="黑体"/>
          <w:bCs/>
          <w:color w:val="000000" w:themeColor="text1"/>
          <w:szCs w:val="21"/>
        </w:rPr>
        <w:t xml:space="preserve"> </w:t>
      </w:r>
      <w:r w:rsidRPr="009E4A77">
        <w:rPr>
          <w:rFonts w:eastAsia="黑体" w:hint="eastAsia"/>
          <w:bCs/>
          <w:color w:val="000000" w:themeColor="text1"/>
          <w:szCs w:val="21"/>
        </w:rPr>
        <w:t>B</w:t>
      </w:r>
    </w:p>
    <w:p w14:paraId="6CA50AF6" w14:textId="77777777" w:rsidR="00E5451B" w:rsidRPr="009E4A77" w:rsidRDefault="00E5451B" w:rsidP="009105ED">
      <w:pPr>
        <w:pStyle w:val="af0"/>
        <w:numPr>
          <w:ilvl w:val="0"/>
          <w:numId w:val="1"/>
        </w:numPr>
        <w:tabs>
          <w:tab w:val="left" w:pos="1012"/>
        </w:tabs>
        <w:ind w:rightChars="87" w:right="183" w:firstLineChars="0"/>
        <w:jc w:val="center"/>
        <w:rPr>
          <w:rFonts w:eastAsia="黑体"/>
          <w:color w:val="000000" w:themeColor="text1"/>
          <w:kern w:val="0"/>
          <w:szCs w:val="21"/>
        </w:rPr>
      </w:pPr>
      <w:r w:rsidRPr="009E4A77">
        <w:rPr>
          <w:rFonts w:eastAsia="黑体"/>
          <w:bCs/>
          <w:color w:val="000000" w:themeColor="text1"/>
          <w:szCs w:val="21"/>
        </w:rPr>
        <w:t>（</w:t>
      </w:r>
      <w:r w:rsidR="00E154F5" w:rsidRPr="009E4A77">
        <w:rPr>
          <w:rFonts w:eastAsia="黑体"/>
          <w:color w:val="000000" w:themeColor="text1"/>
          <w:kern w:val="0"/>
          <w:szCs w:val="21"/>
        </w:rPr>
        <w:t>资料性</w:t>
      </w:r>
      <w:r w:rsidRPr="009E4A77">
        <w:rPr>
          <w:rFonts w:eastAsia="黑体"/>
          <w:color w:val="000000" w:themeColor="text1"/>
          <w:kern w:val="0"/>
          <w:szCs w:val="21"/>
        </w:rPr>
        <w:t>）</w:t>
      </w:r>
    </w:p>
    <w:p w14:paraId="1C6EEC56" w14:textId="77777777" w:rsidR="004C2B96" w:rsidRDefault="00E154F5" w:rsidP="004C2B96">
      <w:pPr>
        <w:jc w:val="center"/>
        <w:rPr>
          <w:rFonts w:ascii="黑体" w:eastAsia="黑体" w:hAnsi="黑体"/>
          <w:color w:val="000000" w:themeColor="text1"/>
          <w:szCs w:val="21"/>
        </w:rPr>
      </w:pPr>
      <w:r w:rsidRPr="009E4A77">
        <w:rPr>
          <w:rFonts w:ascii="黑体" w:eastAsia="黑体" w:hAnsi="黑体" w:hint="eastAsia"/>
          <w:color w:val="000000" w:themeColor="text1"/>
          <w:szCs w:val="21"/>
        </w:rPr>
        <w:t>精密度试验原始数据</w:t>
      </w:r>
    </w:p>
    <w:p w14:paraId="7CFF6D10" w14:textId="3E855732" w:rsidR="00E154F5" w:rsidRPr="004C2B96" w:rsidRDefault="00B5052B" w:rsidP="004C2B96">
      <w:pPr>
        <w:ind w:firstLineChars="200" w:firstLine="420"/>
        <w:jc w:val="center"/>
        <w:rPr>
          <w:rFonts w:ascii="黑体" w:eastAsia="黑体" w:hAnsi="黑体"/>
          <w:color w:val="000000" w:themeColor="text1"/>
          <w:szCs w:val="21"/>
        </w:rPr>
      </w:pPr>
      <w:r w:rsidRPr="009E4A77">
        <w:rPr>
          <w:rFonts w:eastAsiaTheme="minorEastAsia"/>
          <w:color w:val="000000" w:themeColor="text1"/>
          <w:szCs w:val="21"/>
        </w:rPr>
        <w:t>B</w:t>
      </w:r>
      <w:r w:rsidR="00DE3254" w:rsidRPr="009E4A77">
        <w:rPr>
          <w:rFonts w:eastAsiaTheme="minorEastAsia"/>
          <w:color w:val="000000" w:themeColor="text1"/>
          <w:szCs w:val="21"/>
        </w:rPr>
        <w:t>.1</w:t>
      </w:r>
      <w:r w:rsidR="00FC4120" w:rsidRPr="009E4A77">
        <w:rPr>
          <w:rFonts w:asciiTheme="minorEastAsia" w:eastAsiaTheme="minorEastAsia" w:hAnsiTheme="minorEastAsia" w:hint="eastAsia"/>
          <w:color w:val="000000" w:themeColor="text1"/>
          <w:szCs w:val="21"/>
        </w:rPr>
        <w:t xml:space="preserve"> </w:t>
      </w:r>
      <w:r w:rsidR="00E154F5" w:rsidRPr="009E4A77">
        <w:rPr>
          <w:rFonts w:eastAsiaTheme="minorEastAsia"/>
          <w:color w:val="000000" w:themeColor="text1"/>
          <w:szCs w:val="21"/>
        </w:rPr>
        <w:t>精密度数据是在</w:t>
      </w:r>
      <w:r w:rsidR="00E154F5" w:rsidRPr="009E4A77">
        <w:rPr>
          <w:rFonts w:eastAsiaTheme="minorEastAsia"/>
          <w:color w:val="000000" w:themeColor="text1"/>
          <w:szCs w:val="21"/>
        </w:rPr>
        <w:t>202</w:t>
      </w:r>
      <w:r w:rsidR="00A94716">
        <w:rPr>
          <w:rFonts w:eastAsiaTheme="minorEastAsia" w:hint="eastAsia"/>
          <w:color w:val="000000" w:themeColor="text1"/>
          <w:szCs w:val="21"/>
        </w:rPr>
        <w:t>4</w:t>
      </w:r>
      <w:r w:rsidR="0067051E" w:rsidRPr="009E4A77">
        <w:rPr>
          <w:rFonts w:eastAsiaTheme="minorEastAsia"/>
          <w:color w:val="000000" w:themeColor="text1"/>
          <w:szCs w:val="21"/>
        </w:rPr>
        <w:t>年多</w:t>
      </w:r>
      <w:r w:rsidR="00E154F5" w:rsidRPr="009E4A77">
        <w:rPr>
          <w:rFonts w:eastAsiaTheme="minorEastAsia"/>
          <w:color w:val="000000" w:themeColor="text1"/>
          <w:szCs w:val="21"/>
        </w:rPr>
        <w:t>家实验室对</w:t>
      </w:r>
      <w:r w:rsidR="00B86B75" w:rsidRPr="009E4A77">
        <w:rPr>
          <w:rFonts w:eastAsiaTheme="minorEastAsia"/>
          <w:color w:val="000000" w:themeColor="text1"/>
          <w:szCs w:val="21"/>
        </w:rPr>
        <w:t>镓</w:t>
      </w:r>
      <w:r w:rsidR="00E154F5" w:rsidRPr="009E4A77">
        <w:rPr>
          <w:rFonts w:eastAsiaTheme="minorEastAsia"/>
          <w:color w:val="000000" w:themeColor="text1"/>
          <w:szCs w:val="21"/>
        </w:rPr>
        <w:t>含量的</w:t>
      </w:r>
      <w:r w:rsidR="00E154F5" w:rsidRPr="009E4A77">
        <w:rPr>
          <w:rFonts w:eastAsiaTheme="minorEastAsia"/>
          <w:color w:val="000000" w:themeColor="text1"/>
          <w:szCs w:val="21"/>
        </w:rPr>
        <w:t>3</w:t>
      </w:r>
      <w:r w:rsidR="00E154F5" w:rsidRPr="009E4A77">
        <w:rPr>
          <w:rFonts w:eastAsiaTheme="minorEastAsia"/>
          <w:color w:val="000000" w:themeColor="text1"/>
          <w:szCs w:val="21"/>
        </w:rPr>
        <w:t>个不同水平样品进行共同试验确定的。每个实验室对每个水平的</w:t>
      </w:r>
      <w:r w:rsidR="00B86B75" w:rsidRPr="009E4A77">
        <w:rPr>
          <w:rFonts w:eastAsiaTheme="minorEastAsia"/>
          <w:color w:val="000000" w:themeColor="text1"/>
          <w:szCs w:val="21"/>
        </w:rPr>
        <w:t>镓</w:t>
      </w:r>
      <w:r w:rsidR="00E154F5" w:rsidRPr="009E4A77">
        <w:rPr>
          <w:rFonts w:eastAsiaTheme="minorEastAsia"/>
          <w:color w:val="000000" w:themeColor="text1"/>
          <w:szCs w:val="21"/>
        </w:rPr>
        <w:t>含量在重复性条件下独立测定。测量的原始数据见表</w:t>
      </w:r>
      <w:r w:rsidR="00E154F5" w:rsidRPr="009E4A77">
        <w:rPr>
          <w:rFonts w:eastAsiaTheme="minorEastAsia"/>
          <w:color w:val="000000" w:themeColor="text1"/>
          <w:szCs w:val="21"/>
        </w:rPr>
        <w:t>B.1</w:t>
      </w:r>
      <w:r w:rsidR="00E154F5" w:rsidRPr="009E4A77">
        <w:rPr>
          <w:rFonts w:eastAsiaTheme="minorEastAsia"/>
          <w:color w:val="000000" w:themeColor="text1"/>
          <w:szCs w:val="21"/>
        </w:rPr>
        <w:t>。</w:t>
      </w:r>
    </w:p>
    <w:p w14:paraId="44ED7484" w14:textId="10B1C54E" w:rsidR="00CC4DA4" w:rsidRPr="00CC4DA4" w:rsidRDefault="00CC4DA4" w:rsidP="004C2B96">
      <w:pPr>
        <w:spacing w:beforeLines="50" w:before="156" w:afterLines="50" w:after="156"/>
        <w:jc w:val="center"/>
        <w:rPr>
          <w:color w:val="000000" w:themeColor="text1"/>
          <w:szCs w:val="21"/>
        </w:rPr>
      </w:pPr>
      <w:r w:rsidRPr="009E4A77">
        <w:rPr>
          <w:rFonts w:ascii="黑体" w:eastAsia="黑体" w:hAnsi="黑体" w:hint="eastAsia"/>
          <w:color w:val="000000" w:themeColor="text1"/>
          <w:szCs w:val="21"/>
        </w:rPr>
        <w:t xml:space="preserve">      表B.1 精密度试验原始数据</w:t>
      </w:r>
      <w:r w:rsidRPr="009E4A77">
        <w:rPr>
          <w:rFonts w:ascii="黑体" w:eastAsia="黑体" w:hAnsi="黑体" w:hint="eastAsia"/>
          <w:color w:val="000000" w:themeColor="text1"/>
          <w:sz w:val="18"/>
          <w:szCs w:val="18"/>
        </w:rPr>
        <w:t xml:space="preserve"> </w:t>
      </w:r>
      <w:r w:rsidRPr="009E4A77">
        <w:rPr>
          <w:rFonts w:ascii="黑体" w:eastAsia="黑体" w:hAnsi="黑体" w:hint="eastAsia"/>
          <w:b/>
          <w:color w:val="000000" w:themeColor="text1"/>
          <w:sz w:val="18"/>
          <w:szCs w:val="18"/>
        </w:rPr>
        <w:t xml:space="preserve"> </w:t>
      </w:r>
      <w:r w:rsidRPr="009E4A77">
        <w:rPr>
          <w:rFonts w:hint="eastAsia"/>
          <w:b/>
          <w:color w:val="000000" w:themeColor="text1"/>
          <w:sz w:val="18"/>
          <w:szCs w:val="18"/>
        </w:rPr>
        <w:t xml:space="preserve">                </w:t>
      </w:r>
    </w:p>
    <w:tbl>
      <w:tblPr>
        <w:tblpPr w:leftFromText="180" w:rightFromText="180" w:vertAnchor="text" w:horzAnchor="margin" w:tblpXSpec="center" w:tblpY="261"/>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473"/>
        <w:gridCol w:w="756"/>
        <w:gridCol w:w="666"/>
        <w:gridCol w:w="666"/>
        <w:gridCol w:w="666"/>
        <w:gridCol w:w="666"/>
        <w:gridCol w:w="666"/>
        <w:gridCol w:w="666"/>
        <w:gridCol w:w="666"/>
        <w:gridCol w:w="666"/>
        <w:gridCol w:w="666"/>
        <w:gridCol w:w="666"/>
        <w:gridCol w:w="666"/>
        <w:gridCol w:w="756"/>
        <w:gridCol w:w="767"/>
      </w:tblGrid>
      <w:tr w:rsidR="00CC4DA4" w:rsidRPr="00CC4DA4" w14:paraId="1F17D248" w14:textId="77777777" w:rsidTr="004C2B96">
        <w:trPr>
          <w:trHeight w:val="306"/>
        </w:trPr>
        <w:tc>
          <w:tcPr>
            <w:tcW w:w="401" w:type="dxa"/>
            <w:vMerge w:val="restart"/>
            <w:shd w:val="clear" w:color="auto" w:fill="auto"/>
            <w:vAlign w:val="center"/>
            <w:hideMark/>
          </w:tcPr>
          <w:p w14:paraId="7EDC126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水平</w:t>
            </w:r>
          </w:p>
        </w:tc>
        <w:tc>
          <w:tcPr>
            <w:tcW w:w="473" w:type="dxa"/>
            <w:vMerge w:val="restart"/>
            <w:shd w:val="clear" w:color="auto" w:fill="auto"/>
            <w:vAlign w:val="center"/>
            <w:hideMark/>
          </w:tcPr>
          <w:p w14:paraId="5BBC26F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实验室</w:t>
            </w:r>
          </w:p>
        </w:tc>
        <w:tc>
          <w:tcPr>
            <w:tcW w:w="7416" w:type="dxa"/>
            <w:gridSpan w:val="11"/>
            <w:shd w:val="clear" w:color="auto" w:fill="auto"/>
            <w:vAlign w:val="center"/>
            <w:hideMark/>
          </w:tcPr>
          <w:p w14:paraId="5C30525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Ga</w:t>
            </w:r>
            <w:r w:rsidRPr="00CC4DA4">
              <w:rPr>
                <w:rFonts w:eastAsia="仿宋"/>
                <w:color w:val="000000"/>
                <w:kern w:val="0"/>
                <w:sz w:val="18"/>
                <w:szCs w:val="18"/>
              </w:rPr>
              <w:t>的质量分数</w:t>
            </w:r>
            <w:r w:rsidRPr="00CC4DA4">
              <w:rPr>
                <w:rFonts w:eastAsia="仿宋"/>
                <w:color w:val="000000"/>
                <w:kern w:val="0"/>
                <w:sz w:val="18"/>
                <w:szCs w:val="18"/>
              </w:rPr>
              <w:t>/</w:t>
            </w:r>
            <w:r w:rsidRPr="00CC4DA4">
              <w:rPr>
                <w:rFonts w:eastAsia="仿宋"/>
                <w:color w:val="000000"/>
                <w:kern w:val="0"/>
                <w:sz w:val="18"/>
                <w:szCs w:val="18"/>
              </w:rPr>
              <w:t>（</w:t>
            </w:r>
            <w:r w:rsidRPr="00CC4DA4">
              <w:rPr>
                <w:rFonts w:eastAsia="仿宋"/>
                <w:color w:val="000000"/>
                <w:kern w:val="0"/>
                <w:sz w:val="18"/>
                <w:szCs w:val="18"/>
              </w:rPr>
              <w:t>%</w:t>
            </w:r>
            <w:r w:rsidRPr="00CC4DA4">
              <w:rPr>
                <w:rFonts w:eastAsia="仿宋"/>
                <w:color w:val="000000"/>
                <w:kern w:val="0"/>
                <w:sz w:val="18"/>
                <w:szCs w:val="18"/>
              </w:rPr>
              <w:t>），</w:t>
            </w:r>
            <w:r w:rsidRPr="00CC4DA4">
              <w:rPr>
                <w:rFonts w:eastAsia="仿宋"/>
                <w:color w:val="000000"/>
                <w:kern w:val="0"/>
                <w:sz w:val="18"/>
                <w:szCs w:val="18"/>
              </w:rPr>
              <w:t>n=11</w:t>
            </w:r>
          </w:p>
        </w:tc>
        <w:tc>
          <w:tcPr>
            <w:tcW w:w="666" w:type="dxa"/>
            <w:vMerge w:val="restart"/>
            <w:shd w:val="clear" w:color="auto" w:fill="auto"/>
            <w:vAlign w:val="center"/>
            <w:hideMark/>
          </w:tcPr>
          <w:p w14:paraId="44D471D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平均值</w:t>
            </w:r>
            <w:r w:rsidRPr="00CC4DA4">
              <w:rPr>
                <w:rFonts w:eastAsia="仿宋"/>
                <w:color w:val="000000"/>
                <w:kern w:val="0"/>
                <w:sz w:val="18"/>
                <w:szCs w:val="18"/>
              </w:rPr>
              <w:t>/%</w:t>
            </w:r>
          </w:p>
        </w:tc>
        <w:tc>
          <w:tcPr>
            <w:tcW w:w="756" w:type="dxa"/>
            <w:vMerge w:val="restart"/>
            <w:shd w:val="clear" w:color="auto" w:fill="auto"/>
            <w:vAlign w:val="center"/>
            <w:hideMark/>
          </w:tcPr>
          <w:p w14:paraId="251FCD2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SD</w:t>
            </w:r>
          </w:p>
        </w:tc>
        <w:tc>
          <w:tcPr>
            <w:tcW w:w="666" w:type="dxa"/>
            <w:vMerge w:val="restart"/>
            <w:shd w:val="clear" w:color="auto" w:fill="auto"/>
            <w:vAlign w:val="center"/>
            <w:hideMark/>
          </w:tcPr>
          <w:p w14:paraId="500D08C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RSD/%</w:t>
            </w:r>
          </w:p>
        </w:tc>
      </w:tr>
      <w:tr w:rsidR="00CC4DA4" w:rsidRPr="00CC4DA4" w14:paraId="3D538F4F" w14:textId="77777777" w:rsidTr="004C2B96">
        <w:trPr>
          <w:trHeight w:val="306"/>
        </w:trPr>
        <w:tc>
          <w:tcPr>
            <w:tcW w:w="401" w:type="dxa"/>
            <w:vMerge/>
            <w:vAlign w:val="center"/>
            <w:hideMark/>
          </w:tcPr>
          <w:p w14:paraId="6FEAC8E7" w14:textId="77777777" w:rsidR="00CC4DA4" w:rsidRPr="00CC4DA4" w:rsidRDefault="00CC4DA4" w:rsidP="00CC4DA4">
            <w:pPr>
              <w:widowControl/>
              <w:jc w:val="left"/>
              <w:rPr>
                <w:rFonts w:eastAsia="仿宋"/>
                <w:color w:val="000000"/>
                <w:kern w:val="0"/>
                <w:sz w:val="18"/>
                <w:szCs w:val="18"/>
              </w:rPr>
            </w:pPr>
          </w:p>
        </w:tc>
        <w:tc>
          <w:tcPr>
            <w:tcW w:w="473" w:type="dxa"/>
            <w:vMerge/>
            <w:vAlign w:val="center"/>
            <w:hideMark/>
          </w:tcPr>
          <w:p w14:paraId="1D2A4154" w14:textId="77777777" w:rsidR="00CC4DA4" w:rsidRPr="00CC4DA4" w:rsidRDefault="00CC4DA4" w:rsidP="00CC4DA4">
            <w:pPr>
              <w:widowControl/>
              <w:jc w:val="left"/>
              <w:rPr>
                <w:rFonts w:eastAsia="仿宋"/>
                <w:color w:val="000000"/>
                <w:kern w:val="0"/>
                <w:sz w:val="18"/>
                <w:szCs w:val="18"/>
              </w:rPr>
            </w:pPr>
          </w:p>
        </w:tc>
        <w:tc>
          <w:tcPr>
            <w:tcW w:w="756" w:type="dxa"/>
            <w:shd w:val="clear" w:color="auto" w:fill="auto"/>
            <w:vAlign w:val="center"/>
            <w:hideMark/>
          </w:tcPr>
          <w:p w14:paraId="7918ED4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w:t>
            </w:r>
          </w:p>
        </w:tc>
        <w:tc>
          <w:tcPr>
            <w:tcW w:w="666" w:type="dxa"/>
            <w:shd w:val="clear" w:color="auto" w:fill="auto"/>
            <w:vAlign w:val="center"/>
            <w:hideMark/>
          </w:tcPr>
          <w:p w14:paraId="4C53E51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2</w:t>
            </w:r>
          </w:p>
        </w:tc>
        <w:tc>
          <w:tcPr>
            <w:tcW w:w="666" w:type="dxa"/>
            <w:shd w:val="clear" w:color="auto" w:fill="auto"/>
            <w:vAlign w:val="center"/>
            <w:hideMark/>
          </w:tcPr>
          <w:p w14:paraId="49882F4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3</w:t>
            </w:r>
          </w:p>
        </w:tc>
        <w:tc>
          <w:tcPr>
            <w:tcW w:w="666" w:type="dxa"/>
            <w:shd w:val="clear" w:color="auto" w:fill="auto"/>
            <w:vAlign w:val="center"/>
            <w:hideMark/>
          </w:tcPr>
          <w:p w14:paraId="088A3F5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4</w:t>
            </w:r>
          </w:p>
        </w:tc>
        <w:tc>
          <w:tcPr>
            <w:tcW w:w="666" w:type="dxa"/>
            <w:shd w:val="clear" w:color="auto" w:fill="auto"/>
            <w:vAlign w:val="center"/>
            <w:hideMark/>
          </w:tcPr>
          <w:p w14:paraId="3AAC94D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5</w:t>
            </w:r>
          </w:p>
        </w:tc>
        <w:tc>
          <w:tcPr>
            <w:tcW w:w="666" w:type="dxa"/>
            <w:shd w:val="clear" w:color="auto" w:fill="auto"/>
            <w:vAlign w:val="center"/>
            <w:hideMark/>
          </w:tcPr>
          <w:p w14:paraId="09D6EAB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6</w:t>
            </w:r>
          </w:p>
        </w:tc>
        <w:tc>
          <w:tcPr>
            <w:tcW w:w="666" w:type="dxa"/>
            <w:shd w:val="clear" w:color="auto" w:fill="auto"/>
            <w:vAlign w:val="center"/>
            <w:hideMark/>
          </w:tcPr>
          <w:p w14:paraId="14F6B2C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7</w:t>
            </w:r>
          </w:p>
        </w:tc>
        <w:tc>
          <w:tcPr>
            <w:tcW w:w="666" w:type="dxa"/>
            <w:shd w:val="clear" w:color="auto" w:fill="auto"/>
            <w:vAlign w:val="center"/>
            <w:hideMark/>
          </w:tcPr>
          <w:p w14:paraId="5734C59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8</w:t>
            </w:r>
          </w:p>
        </w:tc>
        <w:tc>
          <w:tcPr>
            <w:tcW w:w="666" w:type="dxa"/>
            <w:shd w:val="clear" w:color="auto" w:fill="auto"/>
            <w:vAlign w:val="center"/>
            <w:hideMark/>
          </w:tcPr>
          <w:p w14:paraId="1E8D417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9</w:t>
            </w:r>
          </w:p>
        </w:tc>
        <w:tc>
          <w:tcPr>
            <w:tcW w:w="666" w:type="dxa"/>
            <w:shd w:val="clear" w:color="auto" w:fill="auto"/>
            <w:vAlign w:val="center"/>
            <w:hideMark/>
          </w:tcPr>
          <w:p w14:paraId="2C16607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10</w:t>
            </w:r>
          </w:p>
        </w:tc>
        <w:tc>
          <w:tcPr>
            <w:tcW w:w="666" w:type="dxa"/>
            <w:shd w:val="clear" w:color="auto" w:fill="auto"/>
            <w:vAlign w:val="center"/>
            <w:hideMark/>
          </w:tcPr>
          <w:p w14:paraId="7180232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11</w:t>
            </w:r>
          </w:p>
        </w:tc>
        <w:tc>
          <w:tcPr>
            <w:tcW w:w="666" w:type="dxa"/>
            <w:vMerge/>
            <w:vAlign w:val="center"/>
            <w:hideMark/>
          </w:tcPr>
          <w:p w14:paraId="5BD077A9" w14:textId="77777777" w:rsidR="00CC4DA4" w:rsidRPr="00CC4DA4" w:rsidRDefault="00CC4DA4" w:rsidP="00CC4DA4">
            <w:pPr>
              <w:widowControl/>
              <w:jc w:val="left"/>
              <w:rPr>
                <w:rFonts w:eastAsia="仿宋"/>
                <w:color w:val="000000"/>
                <w:kern w:val="0"/>
                <w:sz w:val="18"/>
                <w:szCs w:val="18"/>
              </w:rPr>
            </w:pPr>
          </w:p>
        </w:tc>
        <w:tc>
          <w:tcPr>
            <w:tcW w:w="756" w:type="dxa"/>
            <w:vMerge/>
            <w:vAlign w:val="center"/>
            <w:hideMark/>
          </w:tcPr>
          <w:p w14:paraId="678B841B" w14:textId="77777777" w:rsidR="00CC4DA4" w:rsidRPr="00CC4DA4" w:rsidRDefault="00CC4DA4" w:rsidP="00CC4DA4">
            <w:pPr>
              <w:widowControl/>
              <w:jc w:val="left"/>
              <w:rPr>
                <w:rFonts w:eastAsia="仿宋"/>
                <w:color w:val="000000"/>
                <w:kern w:val="0"/>
                <w:sz w:val="18"/>
                <w:szCs w:val="18"/>
              </w:rPr>
            </w:pPr>
          </w:p>
        </w:tc>
        <w:tc>
          <w:tcPr>
            <w:tcW w:w="666" w:type="dxa"/>
            <w:vMerge/>
            <w:vAlign w:val="center"/>
            <w:hideMark/>
          </w:tcPr>
          <w:p w14:paraId="6E57E75B" w14:textId="77777777" w:rsidR="00CC4DA4" w:rsidRPr="00CC4DA4" w:rsidRDefault="00CC4DA4" w:rsidP="00CC4DA4">
            <w:pPr>
              <w:widowControl/>
              <w:jc w:val="left"/>
              <w:rPr>
                <w:rFonts w:eastAsia="仿宋"/>
                <w:color w:val="000000"/>
                <w:kern w:val="0"/>
                <w:sz w:val="18"/>
                <w:szCs w:val="18"/>
              </w:rPr>
            </w:pPr>
          </w:p>
        </w:tc>
      </w:tr>
      <w:tr w:rsidR="00CC4DA4" w:rsidRPr="00CC4DA4" w14:paraId="6AFEAB1A" w14:textId="77777777" w:rsidTr="004C2B96">
        <w:trPr>
          <w:trHeight w:val="306"/>
        </w:trPr>
        <w:tc>
          <w:tcPr>
            <w:tcW w:w="401" w:type="dxa"/>
            <w:vMerge w:val="restart"/>
            <w:shd w:val="clear" w:color="auto" w:fill="auto"/>
            <w:noWrap/>
            <w:vAlign w:val="center"/>
            <w:hideMark/>
          </w:tcPr>
          <w:p w14:paraId="49ADB04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w:t>
            </w:r>
          </w:p>
        </w:tc>
        <w:tc>
          <w:tcPr>
            <w:tcW w:w="473" w:type="dxa"/>
            <w:shd w:val="clear" w:color="auto" w:fill="auto"/>
            <w:noWrap/>
            <w:vAlign w:val="center"/>
            <w:hideMark/>
          </w:tcPr>
          <w:p w14:paraId="275060D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w:t>
            </w:r>
          </w:p>
        </w:tc>
        <w:tc>
          <w:tcPr>
            <w:tcW w:w="756" w:type="dxa"/>
            <w:shd w:val="clear" w:color="auto" w:fill="auto"/>
            <w:noWrap/>
            <w:vAlign w:val="center"/>
            <w:hideMark/>
          </w:tcPr>
          <w:p w14:paraId="519F27A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666" w:type="dxa"/>
            <w:shd w:val="clear" w:color="auto" w:fill="auto"/>
            <w:noWrap/>
            <w:vAlign w:val="center"/>
            <w:hideMark/>
          </w:tcPr>
          <w:p w14:paraId="61C07FC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0.530 </w:t>
            </w:r>
          </w:p>
        </w:tc>
        <w:tc>
          <w:tcPr>
            <w:tcW w:w="666" w:type="dxa"/>
            <w:shd w:val="clear" w:color="auto" w:fill="auto"/>
            <w:noWrap/>
            <w:vAlign w:val="center"/>
            <w:hideMark/>
          </w:tcPr>
          <w:p w14:paraId="30F25D1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0.526 </w:t>
            </w:r>
          </w:p>
        </w:tc>
        <w:tc>
          <w:tcPr>
            <w:tcW w:w="666" w:type="dxa"/>
            <w:shd w:val="clear" w:color="auto" w:fill="auto"/>
            <w:noWrap/>
            <w:vAlign w:val="center"/>
            <w:hideMark/>
          </w:tcPr>
          <w:p w14:paraId="5CEA21D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666" w:type="dxa"/>
            <w:shd w:val="clear" w:color="auto" w:fill="auto"/>
            <w:noWrap/>
            <w:vAlign w:val="center"/>
            <w:hideMark/>
          </w:tcPr>
          <w:p w14:paraId="1D21BAF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0.531 </w:t>
            </w:r>
          </w:p>
        </w:tc>
        <w:tc>
          <w:tcPr>
            <w:tcW w:w="666" w:type="dxa"/>
            <w:shd w:val="clear" w:color="auto" w:fill="auto"/>
            <w:noWrap/>
            <w:vAlign w:val="center"/>
            <w:hideMark/>
          </w:tcPr>
          <w:p w14:paraId="320F02A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0.533 </w:t>
            </w:r>
          </w:p>
        </w:tc>
        <w:tc>
          <w:tcPr>
            <w:tcW w:w="666" w:type="dxa"/>
            <w:shd w:val="clear" w:color="auto" w:fill="auto"/>
            <w:noWrap/>
            <w:vAlign w:val="center"/>
            <w:hideMark/>
          </w:tcPr>
          <w:p w14:paraId="04E5A7D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0.514 </w:t>
            </w:r>
          </w:p>
        </w:tc>
        <w:tc>
          <w:tcPr>
            <w:tcW w:w="666" w:type="dxa"/>
            <w:shd w:val="clear" w:color="auto" w:fill="auto"/>
            <w:noWrap/>
            <w:vAlign w:val="center"/>
            <w:hideMark/>
          </w:tcPr>
          <w:p w14:paraId="7964E7E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0.528 </w:t>
            </w:r>
          </w:p>
        </w:tc>
        <w:tc>
          <w:tcPr>
            <w:tcW w:w="666" w:type="dxa"/>
            <w:shd w:val="clear" w:color="auto" w:fill="auto"/>
            <w:noWrap/>
            <w:vAlign w:val="center"/>
            <w:hideMark/>
          </w:tcPr>
          <w:p w14:paraId="2F20777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0.534 </w:t>
            </w:r>
          </w:p>
        </w:tc>
        <w:tc>
          <w:tcPr>
            <w:tcW w:w="666" w:type="dxa"/>
            <w:shd w:val="clear" w:color="auto" w:fill="auto"/>
            <w:noWrap/>
            <w:vAlign w:val="center"/>
            <w:hideMark/>
          </w:tcPr>
          <w:p w14:paraId="0B94944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0.527 </w:t>
            </w:r>
          </w:p>
        </w:tc>
        <w:tc>
          <w:tcPr>
            <w:tcW w:w="666" w:type="dxa"/>
            <w:shd w:val="clear" w:color="auto" w:fill="auto"/>
            <w:noWrap/>
            <w:vAlign w:val="center"/>
            <w:hideMark/>
          </w:tcPr>
          <w:p w14:paraId="5E0A606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666" w:type="dxa"/>
            <w:shd w:val="clear" w:color="auto" w:fill="auto"/>
            <w:noWrap/>
            <w:vAlign w:val="center"/>
            <w:hideMark/>
          </w:tcPr>
          <w:p w14:paraId="4F20669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0.527 </w:t>
            </w:r>
          </w:p>
        </w:tc>
        <w:tc>
          <w:tcPr>
            <w:tcW w:w="756" w:type="dxa"/>
            <w:shd w:val="clear" w:color="auto" w:fill="auto"/>
            <w:noWrap/>
            <w:vAlign w:val="center"/>
            <w:hideMark/>
          </w:tcPr>
          <w:p w14:paraId="290CAAA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0.0055 </w:t>
            </w:r>
          </w:p>
        </w:tc>
        <w:tc>
          <w:tcPr>
            <w:tcW w:w="666" w:type="dxa"/>
            <w:shd w:val="clear" w:color="auto" w:fill="auto"/>
            <w:noWrap/>
            <w:vAlign w:val="center"/>
            <w:hideMark/>
          </w:tcPr>
          <w:p w14:paraId="65FB0BC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1.053 </w:t>
            </w:r>
          </w:p>
        </w:tc>
      </w:tr>
      <w:tr w:rsidR="00CC4DA4" w:rsidRPr="00CC4DA4" w14:paraId="33C9ED36" w14:textId="77777777" w:rsidTr="004C2B96">
        <w:trPr>
          <w:trHeight w:val="306"/>
        </w:trPr>
        <w:tc>
          <w:tcPr>
            <w:tcW w:w="401" w:type="dxa"/>
            <w:vMerge/>
            <w:vAlign w:val="center"/>
            <w:hideMark/>
          </w:tcPr>
          <w:p w14:paraId="46F6E2EE"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086CA04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2</w:t>
            </w:r>
          </w:p>
        </w:tc>
        <w:tc>
          <w:tcPr>
            <w:tcW w:w="756" w:type="dxa"/>
            <w:shd w:val="clear" w:color="auto" w:fill="auto"/>
            <w:vAlign w:val="center"/>
            <w:hideMark/>
          </w:tcPr>
          <w:p w14:paraId="4A4C7E4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0.515 </w:t>
            </w:r>
          </w:p>
        </w:tc>
        <w:tc>
          <w:tcPr>
            <w:tcW w:w="666" w:type="dxa"/>
            <w:shd w:val="clear" w:color="auto" w:fill="auto"/>
            <w:vAlign w:val="center"/>
            <w:hideMark/>
          </w:tcPr>
          <w:p w14:paraId="7395717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0.516 </w:t>
            </w:r>
          </w:p>
        </w:tc>
        <w:tc>
          <w:tcPr>
            <w:tcW w:w="666" w:type="dxa"/>
            <w:shd w:val="clear" w:color="auto" w:fill="auto"/>
            <w:vAlign w:val="center"/>
            <w:hideMark/>
          </w:tcPr>
          <w:p w14:paraId="472FA06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0.532 </w:t>
            </w:r>
          </w:p>
        </w:tc>
        <w:tc>
          <w:tcPr>
            <w:tcW w:w="666" w:type="dxa"/>
            <w:shd w:val="clear" w:color="auto" w:fill="auto"/>
            <w:vAlign w:val="center"/>
            <w:hideMark/>
          </w:tcPr>
          <w:p w14:paraId="0928664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0.531 </w:t>
            </w:r>
          </w:p>
        </w:tc>
        <w:tc>
          <w:tcPr>
            <w:tcW w:w="666" w:type="dxa"/>
            <w:shd w:val="clear" w:color="auto" w:fill="auto"/>
            <w:vAlign w:val="center"/>
            <w:hideMark/>
          </w:tcPr>
          <w:p w14:paraId="6DE9999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0.515 </w:t>
            </w:r>
          </w:p>
        </w:tc>
        <w:tc>
          <w:tcPr>
            <w:tcW w:w="666" w:type="dxa"/>
            <w:shd w:val="clear" w:color="auto" w:fill="auto"/>
            <w:vAlign w:val="center"/>
            <w:hideMark/>
          </w:tcPr>
          <w:p w14:paraId="35B6659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0.532 </w:t>
            </w:r>
          </w:p>
        </w:tc>
        <w:tc>
          <w:tcPr>
            <w:tcW w:w="666" w:type="dxa"/>
            <w:shd w:val="clear" w:color="auto" w:fill="auto"/>
            <w:vAlign w:val="center"/>
            <w:hideMark/>
          </w:tcPr>
          <w:p w14:paraId="31631D3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0.533 </w:t>
            </w:r>
          </w:p>
        </w:tc>
        <w:tc>
          <w:tcPr>
            <w:tcW w:w="666" w:type="dxa"/>
            <w:shd w:val="clear" w:color="auto" w:fill="auto"/>
            <w:vAlign w:val="center"/>
            <w:hideMark/>
          </w:tcPr>
          <w:p w14:paraId="4264303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0.532 </w:t>
            </w:r>
          </w:p>
        </w:tc>
        <w:tc>
          <w:tcPr>
            <w:tcW w:w="666" w:type="dxa"/>
            <w:shd w:val="clear" w:color="auto" w:fill="auto"/>
            <w:vAlign w:val="center"/>
            <w:hideMark/>
          </w:tcPr>
          <w:p w14:paraId="189A0C5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0.531 </w:t>
            </w:r>
          </w:p>
        </w:tc>
        <w:tc>
          <w:tcPr>
            <w:tcW w:w="666" w:type="dxa"/>
            <w:shd w:val="clear" w:color="auto" w:fill="auto"/>
            <w:vAlign w:val="center"/>
            <w:hideMark/>
          </w:tcPr>
          <w:p w14:paraId="68D82A1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0.533 </w:t>
            </w:r>
          </w:p>
        </w:tc>
        <w:tc>
          <w:tcPr>
            <w:tcW w:w="666" w:type="dxa"/>
            <w:shd w:val="clear" w:color="auto" w:fill="auto"/>
            <w:vAlign w:val="center"/>
            <w:hideMark/>
          </w:tcPr>
          <w:p w14:paraId="47D38EF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0.532 </w:t>
            </w:r>
          </w:p>
        </w:tc>
        <w:tc>
          <w:tcPr>
            <w:tcW w:w="666" w:type="dxa"/>
            <w:shd w:val="clear" w:color="auto" w:fill="auto"/>
            <w:noWrap/>
            <w:vAlign w:val="center"/>
            <w:hideMark/>
          </w:tcPr>
          <w:p w14:paraId="1A1FA48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0.527 </w:t>
            </w:r>
          </w:p>
        </w:tc>
        <w:tc>
          <w:tcPr>
            <w:tcW w:w="756" w:type="dxa"/>
            <w:shd w:val="clear" w:color="auto" w:fill="auto"/>
            <w:noWrap/>
            <w:vAlign w:val="center"/>
            <w:hideMark/>
          </w:tcPr>
          <w:p w14:paraId="4AF83F0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0.0078 </w:t>
            </w:r>
          </w:p>
        </w:tc>
        <w:tc>
          <w:tcPr>
            <w:tcW w:w="666" w:type="dxa"/>
            <w:shd w:val="clear" w:color="auto" w:fill="auto"/>
            <w:vAlign w:val="center"/>
            <w:hideMark/>
          </w:tcPr>
          <w:p w14:paraId="3097349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1.482 </w:t>
            </w:r>
          </w:p>
        </w:tc>
      </w:tr>
      <w:tr w:rsidR="00CC4DA4" w:rsidRPr="00CC4DA4" w14:paraId="292CB75C" w14:textId="77777777" w:rsidTr="004C2B96">
        <w:trPr>
          <w:trHeight w:val="306"/>
        </w:trPr>
        <w:tc>
          <w:tcPr>
            <w:tcW w:w="401" w:type="dxa"/>
            <w:vMerge/>
            <w:vAlign w:val="center"/>
            <w:hideMark/>
          </w:tcPr>
          <w:p w14:paraId="649DEE5B"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19CE0CA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3</w:t>
            </w:r>
          </w:p>
        </w:tc>
        <w:tc>
          <w:tcPr>
            <w:tcW w:w="756" w:type="dxa"/>
            <w:shd w:val="clear" w:color="auto" w:fill="auto"/>
            <w:vAlign w:val="center"/>
            <w:hideMark/>
          </w:tcPr>
          <w:p w14:paraId="10C906B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0.516 </w:t>
            </w:r>
          </w:p>
        </w:tc>
        <w:tc>
          <w:tcPr>
            <w:tcW w:w="666" w:type="dxa"/>
            <w:shd w:val="clear" w:color="auto" w:fill="auto"/>
            <w:vAlign w:val="center"/>
            <w:hideMark/>
          </w:tcPr>
          <w:p w14:paraId="0B145BD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0.510 </w:t>
            </w:r>
          </w:p>
        </w:tc>
        <w:tc>
          <w:tcPr>
            <w:tcW w:w="666" w:type="dxa"/>
            <w:shd w:val="clear" w:color="auto" w:fill="auto"/>
            <w:vAlign w:val="center"/>
            <w:hideMark/>
          </w:tcPr>
          <w:p w14:paraId="27146FD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0.510 </w:t>
            </w:r>
          </w:p>
        </w:tc>
        <w:tc>
          <w:tcPr>
            <w:tcW w:w="666" w:type="dxa"/>
            <w:shd w:val="clear" w:color="auto" w:fill="auto"/>
            <w:vAlign w:val="center"/>
            <w:hideMark/>
          </w:tcPr>
          <w:p w14:paraId="56138D6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0.516 </w:t>
            </w:r>
          </w:p>
        </w:tc>
        <w:tc>
          <w:tcPr>
            <w:tcW w:w="666" w:type="dxa"/>
            <w:shd w:val="clear" w:color="auto" w:fill="auto"/>
            <w:vAlign w:val="center"/>
            <w:hideMark/>
          </w:tcPr>
          <w:p w14:paraId="4724A3C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0.502 </w:t>
            </w:r>
          </w:p>
        </w:tc>
        <w:tc>
          <w:tcPr>
            <w:tcW w:w="666" w:type="dxa"/>
            <w:shd w:val="clear" w:color="auto" w:fill="auto"/>
            <w:vAlign w:val="center"/>
            <w:hideMark/>
          </w:tcPr>
          <w:p w14:paraId="63AAD5D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0.511 </w:t>
            </w:r>
          </w:p>
        </w:tc>
        <w:tc>
          <w:tcPr>
            <w:tcW w:w="666" w:type="dxa"/>
            <w:shd w:val="clear" w:color="auto" w:fill="auto"/>
            <w:vAlign w:val="center"/>
            <w:hideMark/>
          </w:tcPr>
          <w:p w14:paraId="2BDA71D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0.510 </w:t>
            </w:r>
          </w:p>
        </w:tc>
        <w:tc>
          <w:tcPr>
            <w:tcW w:w="666" w:type="dxa"/>
            <w:shd w:val="clear" w:color="auto" w:fill="auto"/>
            <w:vAlign w:val="center"/>
            <w:hideMark/>
          </w:tcPr>
          <w:p w14:paraId="764D618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0.521 </w:t>
            </w:r>
          </w:p>
        </w:tc>
        <w:tc>
          <w:tcPr>
            <w:tcW w:w="666" w:type="dxa"/>
            <w:shd w:val="clear" w:color="auto" w:fill="auto"/>
            <w:vAlign w:val="center"/>
            <w:hideMark/>
          </w:tcPr>
          <w:p w14:paraId="11A3428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0.512 </w:t>
            </w:r>
          </w:p>
        </w:tc>
        <w:tc>
          <w:tcPr>
            <w:tcW w:w="666" w:type="dxa"/>
            <w:shd w:val="clear" w:color="auto" w:fill="auto"/>
            <w:vAlign w:val="center"/>
            <w:hideMark/>
          </w:tcPr>
          <w:p w14:paraId="3F3BD76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0.510 </w:t>
            </w:r>
          </w:p>
        </w:tc>
        <w:tc>
          <w:tcPr>
            <w:tcW w:w="666" w:type="dxa"/>
            <w:shd w:val="clear" w:color="auto" w:fill="auto"/>
            <w:vAlign w:val="center"/>
            <w:hideMark/>
          </w:tcPr>
          <w:p w14:paraId="75C4A57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666" w:type="dxa"/>
            <w:shd w:val="clear" w:color="auto" w:fill="auto"/>
            <w:noWrap/>
            <w:vAlign w:val="center"/>
            <w:hideMark/>
          </w:tcPr>
          <w:p w14:paraId="140CFF3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0.513 </w:t>
            </w:r>
          </w:p>
        </w:tc>
        <w:tc>
          <w:tcPr>
            <w:tcW w:w="756" w:type="dxa"/>
            <w:shd w:val="clear" w:color="auto" w:fill="auto"/>
            <w:noWrap/>
            <w:vAlign w:val="center"/>
            <w:hideMark/>
          </w:tcPr>
          <w:p w14:paraId="51A8400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0.0060 </w:t>
            </w:r>
          </w:p>
        </w:tc>
        <w:tc>
          <w:tcPr>
            <w:tcW w:w="666" w:type="dxa"/>
            <w:shd w:val="clear" w:color="auto" w:fill="auto"/>
            <w:vAlign w:val="center"/>
            <w:hideMark/>
          </w:tcPr>
          <w:p w14:paraId="3EADB60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1.167 </w:t>
            </w:r>
          </w:p>
        </w:tc>
      </w:tr>
      <w:tr w:rsidR="00CC4DA4" w:rsidRPr="00CC4DA4" w14:paraId="6B8F245E" w14:textId="77777777" w:rsidTr="004C2B96">
        <w:trPr>
          <w:trHeight w:val="306"/>
        </w:trPr>
        <w:tc>
          <w:tcPr>
            <w:tcW w:w="401" w:type="dxa"/>
            <w:vMerge/>
            <w:vAlign w:val="center"/>
            <w:hideMark/>
          </w:tcPr>
          <w:p w14:paraId="3382FA39"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42C6203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4</w:t>
            </w:r>
          </w:p>
        </w:tc>
        <w:tc>
          <w:tcPr>
            <w:tcW w:w="756" w:type="dxa"/>
            <w:shd w:val="clear" w:color="auto" w:fill="auto"/>
            <w:noWrap/>
            <w:vAlign w:val="center"/>
            <w:hideMark/>
          </w:tcPr>
          <w:p w14:paraId="45CED11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0.515 </w:t>
            </w:r>
          </w:p>
        </w:tc>
        <w:tc>
          <w:tcPr>
            <w:tcW w:w="666" w:type="dxa"/>
            <w:shd w:val="clear" w:color="auto" w:fill="auto"/>
            <w:noWrap/>
            <w:vAlign w:val="center"/>
            <w:hideMark/>
          </w:tcPr>
          <w:p w14:paraId="2A37796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0.531 </w:t>
            </w:r>
          </w:p>
        </w:tc>
        <w:tc>
          <w:tcPr>
            <w:tcW w:w="666" w:type="dxa"/>
            <w:shd w:val="clear" w:color="auto" w:fill="auto"/>
            <w:noWrap/>
            <w:vAlign w:val="center"/>
            <w:hideMark/>
          </w:tcPr>
          <w:p w14:paraId="2D384FE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0.520 </w:t>
            </w:r>
          </w:p>
        </w:tc>
        <w:tc>
          <w:tcPr>
            <w:tcW w:w="666" w:type="dxa"/>
            <w:shd w:val="clear" w:color="auto" w:fill="auto"/>
            <w:noWrap/>
            <w:vAlign w:val="center"/>
            <w:hideMark/>
          </w:tcPr>
          <w:p w14:paraId="645E770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0.512 </w:t>
            </w:r>
          </w:p>
        </w:tc>
        <w:tc>
          <w:tcPr>
            <w:tcW w:w="666" w:type="dxa"/>
            <w:shd w:val="clear" w:color="auto" w:fill="auto"/>
            <w:noWrap/>
            <w:vAlign w:val="center"/>
            <w:hideMark/>
          </w:tcPr>
          <w:p w14:paraId="1709627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0.508 </w:t>
            </w:r>
          </w:p>
        </w:tc>
        <w:tc>
          <w:tcPr>
            <w:tcW w:w="666" w:type="dxa"/>
            <w:shd w:val="clear" w:color="auto" w:fill="auto"/>
            <w:noWrap/>
            <w:vAlign w:val="center"/>
            <w:hideMark/>
          </w:tcPr>
          <w:p w14:paraId="5E146DE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0.519 </w:t>
            </w:r>
          </w:p>
        </w:tc>
        <w:tc>
          <w:tcPr>
            <w:tcW w:w="666" w:type="dxa"/>
            <w:shd w:val="clear" w:color="auto" w:fill="auto"/>
            <w:noWrap/>
            <w:vAlign w:val="center"/>
            <w:hideMark/>
          </w:tcPr>
          <w:p w14:paraId="50C88FC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0.528 </w:t>
            </w:r>
          </w:p>
        </w:tc>
        <w:tc>
          <w:tcPr>
            <w:tcW w:w="666" w:type="dxa"/>
            <w:shd w:val="clear" w:color="auto" w:fill="auto"/>
            <w:noWrap/>
            <w:vAlign w:val="center"/>
            <w:hideMark/>
          </w:tcPr>
          <w:p w14:paraId="3941B2B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2872115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3B10F26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1431310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3E33269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0.519 </w:t>
            </w:r>
          </w:p>
        </w:tc>
        <w:tc>
          <w:tcPr>
            <w:tcW w:w="756" w:type="dxa"/>
            <w:shd w:val="clear" w:color="auto" w:fill="auto"/>
            <w:noWrap/>
            <w:vAlign w:val="center"/>
            <w:hideMark/>
          </w:tcPr>
          <w:p w14:paraId="4B5D815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0.0083 </w:t>
            </w:r>
          </w:p>
        </w:tc>
        <w:tc>
          <w:tcPr>
            <w:tcW w:w="666" w:type="dxa"/>
            <w:shd w:val="clear" w:color="auto" w:fill="auto"/>
            <w:noWrap/>
            <w:vAlign w:val="center"/>
            <w:hideMark/>
          </w:tcPr>
          <w:p w14:paraId="5D38EAA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1.592 </w:t>
            </w:r>
          </w:p>
        </w:tc>
      </w:tr>
      <w:tr w:rsidR="00CC4DA4" w:rsidRPr="00CC4DA4" w14:paraId="71D7E78B" w14:textId="77777777" w:rsidTr="004C2B96">
        <w:trPr>
          <w:trHeight w:val="306"/>
        </w:trPr>
        <w:tc>
          <w:tcPr>
            <w:tcW w:w="401" w:type="dxa"/>
            <w:vMerge/>
            <w:vAlign w:val="center"/>
            <w:hideMark/>
          </w:tcPr>
          <w:p w14:paraId="6D731538"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7301F4E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5</w:t>
            </w:r>
          </w:p>
        </w:tc>
        <w:tc>
          <w:tcPr>
            <w:tcW w:w="756" w:type="dxa"/>
            <w:shd w:val="clear" w:color="auto" w:fill="auto"/>
            <w:noWrap/>
            <w:vAlign w:val="center"/>
            <w:hideMark/>
          </w:tcPr>
          <w:p w14:paraId="2D1D7A5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0.519 </w:t>
            </w:r>
          </w:p>
        </w:tc>
        <w:tc>
          <w:tcPr>
            <w:tcW w:w="666" w:type="dxa"/>
            <w:shd w:val="clear" w:color="auto" w:fill="auto"/>
            <w:noWrap/>
            <w:vAlign w:val="center"/>
            <w:hideMark/>
          </w:tcPr>
          <w:p w14:paraId="5EEA500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0.523 </w:t>
            </w:r>
          </w:p>
        </w:tc>
        <w:tc>
          <w:tcPr>
            <w:tcW w:w="666" w:type="dxa"/>
            <w:shd w:val="clear" w:color="auto" w:fill="auto"/>
            <w:noWrap/>
            <w:vAlign w:val="center"/>
            <w:hideMark/>
          </w:tcPr>
          <w:p w14:paraId="5E0C741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0.528 </w:t>
            </w:r>
          </w:p>
        </w:tc>
        <w:tc>
          <w:tcPr>
            <w:tcW w:w="666" w:type="dxa"/>
            <w:shd w:val="clear" w:color="auto" w:fill="auto"/>
            <w:noWrap/>
            <w:vAlign w:val="center"/>
            <w:hideMark/>
          </w:tcPr>
          <w:p w14:paraId="1ECE202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666" w:type="dxa"/>
            <w:shd w:val="clear" w:color="auto" w:fill="auto"/>
            <w:noWrap/>
            <w:vAlign w:val="center"/>
            <w:hideMark/>
          </w:tcPr>
          <w:p w14:paraId="64B509F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0.526 </w:t>
            </w:r>
          </w:p>
        </w:tc>
        <w:tc>
          <w:tcPr>
            <w:tcW w:w="666" w:type="dxa"/>
            <w:shd w:val="clear" w:color="auto" w:fill="auto"/>
            <w:noWrap/>
            <w:vAlign w:val="center"/>
            <w:hideMark/>
          </w:tcPr>
          <w:p w14:paraId="104BCAE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0.532 </w:t>
            </w:r>
          </w:p>
        </w:tc>
        <w:tc>
          <w:tcPr>
            <w:tcW w:w="666" w:type="dxa"/>
            <w:shd w:val="clear" w:color="auto" w:fill="auto"/>
            <w:noWrap/>
            <w:vAlign w:val="center"/>
            <w:hideMark/>
          </w:tcPr>
          <w:p w14:paraId="46B3E40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0.519 </w:t>
            </w:r>
          </w:p>
        </w:tc>
        <w:tc>
          <w:tcPr>
            <w:tcW w:w="666" w:type="dxa"/>
            <w:shd w:val="clear" w:color="auto" w:fill="auto"/>
            <w:noWrap/>
            <w:vAlign w:val="center"/>
            <w:hideMark/>
          </w:tcPr>
          <w:p w14:paraId="7E3F876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0.532 </w:t>
            </w:r>
          </w:p>
        </w:tc>
        <w:tc>
          <w:tcPr>
            <w:tcW w:w="666" w:type="dxa"/>
            <w:shd w:val="clear" w:color="auto" w:fill="auto"/>
            <w:noWrap/>
            <w:vAlign w:val="center"/>
            <w:hideMark/>
          </w:tcPr>
          <w:p w14:paraId="663B6B3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0.521 </w:t>
            </w:r>
          </w:p>
        </w:tc>
        <w:tc>
          <w:tcPr>
            <w:tcW w:w="666" w:type="dxa"/>
            <w:shd w:val="clear" w:color="auto" w:fill="auto"/>
            <w:noWrap/>
            <w:vAlign w:val="center"/>
            <w:hideMark/>
          </w:tcPr>
          <w:p w14:paraId="108CF85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0.518 </w:t>
            </w:r>
          </w:p>
        </w:tc>
        <w:tc>
          <w:tcPr>
            <w:tcW w:w="666" w:type="dxa"/>
            <w:shd w:val="clear" w:color="auto" w:fill="auto"/>
            <w:noWrap/>
            <w:vAlign w:val="center"/>
            <w:hideMark/>
          </w:tcPr>
          <w:p w14:paraId="0B1F256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0.525 </w:t>
            </w:r>
          </w:p>
        </w:tc>
        <w:tc>
          <w:tcPr>
            <w:tcW w:w="666" w:type="dxa"/>
            <w:shd w:val="clear" w:color="auto" w:fill="auto"/>
            <w:noWrap/>
            <w:vAlign w:val="center"/>
            <w:hideMark/>
          </w:tcPr>
          <w:p w14:paraId="44E9A79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756" w:type="dxa"/>
            <w:shd w:val="clear" w:color="auto" w:fill="auto"/>
            <w:noWrap/>
            <w:vAlign w:val="center"/>
            <w:hideMark/>
          </w:tcPr>
          <w:p w14:paraId="52CE61C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0.0049 </w:t>
            </w:r>
          </w:p>
        </w:tc>
        <w:tc>
          <w:tcPr>
            <w:tcW w:w="666" w:type="dxa"/>
            <w:shd w:val="clear" w:color="auto" w:fill="auto"/>
            <w:noWrap/>
            <w:vAlign w:val="center"/>
            <w:hideMark/>
          </w:tcPr>
          <w:p w14:paraId="5289218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0.943 </w:t>
            </w:r>
          </w:p>
        </w:tc>
      </w:tr>
      <w:tr w:rsidR="00CC4DA4" w:rsidRPr="00CC4DA4" w14:paraId="42959235" w14:textId="77777777" w:rsidTr="004C2B96">
        <w:trPr>
          <w:trHeight w:val="306"/>
        </w:trPr>
        <w:tc>
          <w:tcPr>
            <w:tcW w:w="401" w:type="dxa"/>
            <w:vMerge/>
            <w:vAlign w:val="center"/>
            <w:hideMark/>
          </w:tcPr>
          <w:p w14:paraId="02DAC5D9"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1DE4BD2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6</w:t>
            </w:r>
          </w:p>
        </w:tc>
        <w:tc>
          <w:tcPr>
            <w:tcW w:w="756" w:type="dxa"/>
            <w:shd w:val="clear" w:color="auto" w:fill="auto"/>
            <w:noWrap/>
            <w:vAlign w:val="center"/>
            <w:hideMark/>
          </w:tcPr>
          <w:p w14:paraId="6B3A025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0.521 </w:t>
            </w:r>
          </w:p>
        </w:tc>
        <w:tc>
          <w:tcPr>
            <w:tcW w:w="666" w:type="dxa"/>
            <w:shd w:val="clear" w:color="auto" w:fill="auto"/>
            <w:noWrap/>
            <w:vAlign w:val="center"/>
            <w:hideMark/>
          </w:tcPr>
          <w:p w14:paraId="2B78039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0.535 </w:t>
            </w:r>
          </w:p>
        </w:tc>
        <w:tc>
          <w:tcPr>
            <w:tcW w:w="666" w:type="dxa"/>
            <w:shd w:val="clear" w:color="auto" w:fill="auto"/>
            <w:noWrap/>
            <w:vAlign w:val="center"/>
            <w:hideMark/>
          </w:tcPr>
          <w:p w14:paraId="362F99B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0.529 </w:t>
            </w:r>
          </w:p>
        </w:tc>
        <w:tc>
          <w:tcPr>
            <w:tcW w:w="666" w:type="dxa"/>
            <w:shd w:val="clear" w:color="auto" w:fill="auto"/>
            <w:noWrap/>
            <w:vAlign w:val="center"/>
            <w:hideMark/>
          </w:tcPr>
          <w:p w14:paraId="5B29E39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0.537 </w:t>
            </w:r>
          </w:p>
        </w:tc>
        <w:tc>
          <w:tcPr>
            <w:tcW w:w="666" w:type="dxa"/>
            <w:shd w:val="clear" w:color="auto" w:fill="auto"/>
            <w:noWrap/>
            <w:vAlign w:val="center"/>
            <w:hideMark/>
          </w:tcPr>
          <w:p w14:paraId="710D025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666" w:type="dxa"/>
            <w:shd w:val="clear" w:color="auto" w:fill="auto"/>
            <w:noWrap/>
            <w:vAlign w:val="center"/>
            <w:hideMark/>
          </w:tcPr>
          <w:p w14:paraId="1B1F2EA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0.528 </w:t>
            </w:r>
          </w:p>
        </w:tc>
        <w:tc>
          <w:tcPr>
            <w:tcW w:w="666" w:type="dxa"/>
            <w:shd w:val="clear" w:color="auto" w:fill="auto"/>
            <w:noWrap/>
            <w:vAlign w:val="center"/>
            <w:hideMark/>
          </w:tcPr>
          <w:p w14:paraId="164C8F5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0.535 </w:t>
            </w:r>
          </w:p>
        </w:tc>
        <w:tc>
          <w:tcPr>
            <w:tcW w:w="666" w:type="dxa"/>
            <w:shd w:val="clear" w:color="auto" w:fill="auto"/>
            <w:noWrap/>
            <w:vAlign w:val="center"/>
            <w:hideMark/>
          </w:tcPr>
          <w:p w14:paraId="1224911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0.533 </w:t>
            </w:r>
          </w:p>
        </w:tc>
        <w:tc>
          <w:tcPr>
            <w:tcW w:w="666" w:type="dxa"/>
            <w:shd w:val="clear" w:color="auto" w:fill="auto"/>
            <w:noWrap/>
            <w:vAlign w:val="center"/>
            <w:hideMark/>
          </w:tcPr>
          <w:p w14:paraId="1FDF02F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0.522 </w:t>
            </w:r>
          </w:p>
        </w:tc>
        <w:tc>
          <w:tcPr>
            <w:tcW w:w="666" w:type="dxa"/>
            <w:shd w:val="clear" w:color="auto" w:fill="auto"/>
            <w:noWrap/>
            <w:vAlign w:val="center"/>
            <w:hideMark/>
          </w:tcPr>
          <w:p w14:paraId="4980740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666" w:type="dxa"/>
            <w:shd w:val="clear" w:color="auto" w:fill="auto"/>
            <w:noWrap/>
            <w:vAlign w:val="center"/>
            <w:hideMark/>
          </w:tcPr>
          <w:p w14:paraId="5FEFE4E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0.536 </w:t>
            </w:r>
          </w:p>
        </w:tc>
        <w:tc>
          <w:tcPr>
            <w:tcW w:w="666" w:type="dxa"/>
            <w:shd w:val="clear" w:color="auto" w:fill="auto"/>
            <w:noWrap/>
            <w:vAlign w:val="center"/>
            <w:hideMark/>
          </w:tcPr>
          <w:p w14:paraId="112DE3F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0.529 </w:t>
            </w:r>
          </w:p>
        </w:tc>
        <w:tc>
          <w:tcPr>
            <w:tcW w:w="756" w:type="dxa"/>
            <w:shd w:val="clear" w:color="auto" w:fill="auto"/>
            <w:noWrap/>
            <w:vAlign w:val="center"/>
            <w:hideMark/>
          </w:tcPr>
          <w:p w14:paraId="288E3C7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0.0060 </w:t>
            </w:r>
          </w:p>
        </w:tc>
        <w:tc>
          <w:tcPr>
            <w:tcW w:w="666" w:type="dxa"/>
            <w:shd w:val="clear" w:color="auto" w:fill="auto"/>
            <w:noWrap/>
            <w:vAlign w:val="center"/>
            <w:hideMark/>
          </w:tcPr>
          <w:p w14:paraId="73B35A2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1.138 </w:t>
            </w:r>
          </w:p>
        </w:tc>
      </w:tr>
      <w:tr w:rsidR="00CC4DA4" w:rsidRPr="00CC4DA4" w14:paraId="2BEB512E" w14:textId="77777777" w:rsidTr="004C2B96">
        <w:trPr>
          <w:trHeight w:val="306"/>
        </w:trPr>
        <w:tc>
          <w:tcPr>
            <w:tcW w:w="401" w:type="dxa"/>
            <w:vMerge/>
            <w:vAlign w:val="center"/>
            <w:hideMark/>
          </w:tcPr>
          <w:p w14:paraId="7F16DC95"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2B193E7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7</w:t>
            </w:r>
          </w:p>
        </w:tc>
        <w:tc>
          <w:tcPr>
            <w:tcW w:w="756" w:type="dxa"/>
            <w:shd w:val="clear" w:color="auto" w:fill="auto"/>
            <w:noWrap/>
            <w:vAlign w:val="center"/>
            <w:hideMark/>
          </w:tcPr>
          <w:p w14:paraId="027DF1F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0.512 </w:t>
            </w:r>
          </w:p>
        </w:tc>
        <w:tc>
          <w:tcPr>
            <w:tcW w:w="666" w:type="dxa"/>
            <w:shd w:val="clear" w:color="auto" w:fill="auto"/>
            <w:noWrap/>
            <w:vAlign w:val="center"/>
            <w:hideMark/>
          </w:tcPr>
          <w:p w14:paraId="34B7391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0.516 </w:t>
            </w:r>
          </w:p>
        </w:tc>
        <w:tc>
          <w:tcPr>
            <w:tcW w:w="666" w:type="dxa"/>
            <w:shd w:val="clear" w:color="auto" w:fill="auto"/>
            <w:noWrap/>
            <w:vAlign w:val="center"/>
            <w:hideMark/>
          </w:tcPr>
          <w:p w14:paraId="7415E3F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0.504 </w:t>
            </w:r>
          </w:p>
        </w:tc>
        <w:tc>
          <w:tcPr>
            <w:tcW w:w="666" w:type="dxa"/>
            <w:shd w:val="clear" w:color="auto" w:fill="auto"/>
            <w:noWrap/>
            <w:vAlign w:val="center"/>
            <w:hideMark/>
          </w:tcPr>
          <w:p w14:paraId="06D7B64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0.515 </w:t>
            </w:r>
          </w:p>
        </w:tc>
        <w:tc>
          <w:tcPr>
            <w:tcW w:w="666" w:type="dxa"/>
            <w:shd w:val="clear" w:color="auto" w:fill="auto"/>
            <w:noWrap/>
            <w:vAlign w:val="center"/>
            <w:hideMark/>
          </w:tcPr>
          <w:p w14:paraId="1C788E2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0.503 </w:t>
            </w:r>
          </w:p>
        </w:tc>
        <w:tc>
          <w:tcPr>
            <w:tcW w:w="666" w:type="dxa"/>
            <w:shd w:val="clear" w:color="auto" w:fill="auto"/>
            <w:noWrap/>
            <w:vAlign w:val="center"/>
            <w:hideMark/>
          </w:tcPr>
          <w:p w14:paraId="57F1FEC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0.505 </w:t>
            </w:r>
          </w:p>
        </w:tc>
        <w:tc>
          <w:tcPr>
            <w:tcW w:w="666" w:type="dxa"/>
            <w:shd w:val="clear" w:color="auto" w:fill="auto"/>
            <w:noWrap/>
            <w:vAlign w:val="center"/>
            <w:hideMark/>
          </w:tcPr>
          <w:p w14:paraId="79C8E4B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0.509 </w:t>
            </w:r>
          </w:p>
        </w:tc>
        <w:tc>
          <w:tcPr>
            <w:tcW w:w="666" w:type="dxa"/>
            <w:shd w:val="clear" w:color="auto" w:fill="auto"/>
            <w:noWrap/>
            <w:vAlign w:val="center"/>
            <w:hideMark/>
          </w:tcPr>
          <w:p w14:paraId="2AFC714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0.512 </w:t>
            </w:r>
          </w:p>
        </w:tc>
        <w:tc>
          <w:tcPr>
            <w:tcW w:w="666" w:type="dxa"/>
            <w:shd w:val="clear" w:color="auto" w:fill="auto"/>
            <w:noWrap/>
            <w:vAlign w:val="center"/>
            <w:hideMark/>
          </w:tcPr>
          <w:p w14:paraId="31921D8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0.510 </w:t>
            </w:r>
          </w:p>
        </w:tc>
        <w:tc>
          <w:tcPr>
            <w:tcW w:w="666" w:type="dxa"/>
            <w:shd w:val="clear" w:color="auto" w:fill="auto"/>
            <w:noWrap/>
            <w:vAlign w:val="center"/>
            <w:hideMark/>
          </w:tcPr>
          <w:p w14:paraId="4D83F6D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0.514 </w:t>
            </w:r>
          </w:p>
        </w:tc>
        <w:tc>
          <w:tcPr>
            <w:tcW w:w="666" w:type="dxa"/>
            <w:shd w:val="clear" w:color="auto" w:fill="auto"/>
            <w:noWrap/>
            <w:vAlign w:val="center"/>
            <w:hideMark/>
          </w:tcPr>
          <w:p w14:paraId="5AA0BF4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0.511 </w:t>
            </w:r>
          </w:p>
        </w:tc>
        <w:tc>
          <w:tcPr>
            <w:tcW w:w="666" w:type="dxa"/>
            <w:shd w:val="clear" w:color="auto" w:fill="auto"/>
            <w:noWrap/>
            <w:vAlign w:val="center"/>
            <w:hideMark/>
          </w:tcPr>
          <w:p w14:paraId="63D6598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0.510 </w:t>
            </w:r>
          </w:p>
        </w:tc>
        <w:tc>
          <w:tcPr>
            <w:tcW w:w="756" w:type="dxa"/>
            <w:shd w:val="clear" w:color="auto" w:fill="auto"/>
            <w:noWrap/>
            <w:vAlign w:val="center"/>
            <w:hideMark/>
          </w:tcPr>
          <w:p w14:paraId="3135C1B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0.0044 </w:t>
            </w:r>
          </w:p>
        </w:tc>
        <w:tc>
          <w:tcPr>
            <w:tcW w:w="666" w:type="dxa"/>
            <w:shd w:val="clear" w:color="auto" w:fill="auto"/>
            <w:noWrap/>
            <w:vAlign w:val="center"/>
            <w:hideMark/>
          </w:tcPr>
          <w:p w14:paraId="7654BD3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0.905 </w:t>
            </w:r>
          </w:p>
        </w:tc>
      </w:tr>
      <w:tr w:rsidR="00CC4DA4" w:rsidRPr="00CC4DA4" w14:paraId="7EA04C50" w14:textId="77777777" w:rsidTr="004C2B96">
        <w:trPr>
          <w:trHeight w:val="306"/>
        </w:trPr>
        <w:tc>
          <w:tcPr>
            <w:tcW w:w="401" w:type="dxa"/>
            <w:vMerge/>
            <w:vAlign w:val="center"/>
            <w:hideMark/>
          </w:tcPr>
          <w:p w14:paraId="7D960ABA"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00268A8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8</w:t>
            </w:r>
          </w:p>
        </w:tc>
        <w:tc>
          <w:tcPr>
            <w:tcW w:w="756" w:type="dxa"/>
            <w:shd w:val="clear" w:color="auto" w:fill="auto"/>
            <w:noWrap/>
            <w:vAlign w:val="center"/>
            <w:hideMark/>
          </w:tcPr>
          <w:p w14:paraId="619DAB7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0.529 </w:t>
            </w:r>
          </w:p>
        </w:tc>
        <w:tc>
          <w:tcPr>
            <w:tcW w:w="666" w:type="dxa"/>
            <w:shd w:val="clear" w:color="auto" w:fill="auto"/>
            <w:noWrap/>
            <w:vAlign w:val="center"/>
            <w:hideMark/>
          </w:tcPr>
          <w:p w14:paraId="78C8048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0.525 </w:t>
            </w:r>
          </w:p>
        </w:tc>
        <w:tc>
          <w:tcPr>
            <w:tcW w:w="666" w:type="dxa"/>
            <w:shd w:val="clear" w:color="auto" w:fill="auto"/>
            <w:noWrap/>
            <w:vAlign w:val="center"/>
            <w:hideMark/>
          </w:tcPr>
          <w:p w14:paraId="2C632A9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0.527 </w:t>
            </w:r>
          </w:p>
        </w:tc>
        <w:tc>
          <w:tcPr>
            <w:tcW w:w="666" w:type="dxa"/>
            <w:shd w:val="clear" w:color="auto" w:fill="auto"/>
            <w:noWrap/>
            <w:vAlign w:val="center"/>
            <w:hideMark/>
          </w:tcPr>
          <w:p w14:paraId="736540C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0.527 </w:t>
            </w:r>
          </w:p>
        </w:tc>
        <w:tc>
          <w:tcPr>
            <w:tcW w:w="666" w:type="dxa"/>
            <w:shd w:val="clear" w:color="auto" w:fill="auto"/>
            <w:noWrap/>
            <w:vAlign w:val="center"/>
            <w:hideMark/>
          </w:tcPr>
          <w:p w14:paraId="0E72603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0.528 </w:t>
            </w:r>
          </w:p>
        </w:tc>
        <w:tc>
          <w:tcPr>
            <w:tcW w:w="666" w:type="dxa"/>
            <w:shd w:val="clear" w:color="auto" w:fill="auto"/>
            <w:noWrap/>
            <w:vAlign w:val="center"/>
            <w:hideMark/>
          </w:tcPr>
          <w:p w14:paraId="54E2F77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0.529 </w:t>
            </w:r>
          </w:p>
        </w:tc>
        <w:tc>
          <w:tcPr>
            <w:tcW w:w="666" w:type="dxa"/>
            <w:shd w:val="clear" w:color="auto" w:fill="auto"/>
            <w:noWrap/>
            <w:vAlign w:val="center"/>
            <w:hideMark/>
          </w:tcPr>
          <w:p w14:paraId="223CCBB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0.526 </w:t>
            </w:r>
          </w:p>
        </w:tc>
        <w:tc>
          <w:tcPr>
            <w:tcW w:w="666" w:type="dxa"/>
            <w:shd w:val="clear" w:color="auto" w:fill="auto"/>
            <w:noWrap/>
            <w:vAlign w:val="center"/>
            <w:hideMark/>
          </w:tcPr>
          <w:p w14:paraId="115F7DB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1766168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427B962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1A3C573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17E9EAC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0.527 </w:t>
            </w:r>
          </w:p>
        </w:tc>
        <w:tc>
          <w:tcPr>
            <w:tcW w:w="756" w:type="dxa"/>
            <w:shd w:val="clear" w:color="auto" w:fill="auto"/>
            <w:noWrap/>
            <w:vAlign w:val="center"/>
            <w:hideMark/>
          </w:tcPr>
          <w:p w14:paraId="03E00D4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0.0015 </w:t>
            </w:r>
          </w:p>
        </w:tc>
        <w:tc>
          <w:tcPr>
            <w:tcW w:w="666" w:type="dxa"/>
            <w:shd w:val="clear" w:color="auto" w:fill="auto"/>
            <w:noWrap/>
            <w:vAlign w:val="center"/>
            <w:hideMark/>
          </w:tcPr>
          <w:p w14:paraId="456995B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0.284 </w:t>
            </w:r>
          </w:p>
        </w:tc>
      </w:tr>
      <w:tr w:rsidR="00CC4DA4" w:rsidRPr="00CC4DA4" w14:paraId="03E5AF4D" w14:textId="77777777" w:rsidTr="004C2B96">
        <w:trPr>
          <w:trHeight w:val="306"/>
        </w:trPr>
        <w:tc>
          <w:tcPr>
            <w:tcW w:w="401" w:type="dxa"/>
            <w:vMerge/>
            <w:vAlign w:val="center"/>
            <w:hideMark/>
          </w:tcPr>
          <w:p w14:paraId="669C8EEC"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1F23E94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9</w:t>
            </w:r>
          </w:p>
        </w:tc>
        <w:tc>
          <w:tcPr>
            <w:tcW w:w="756" w:type="dxa"/>
            <w:shd w:val="clear" w:color="auto" w:fill="auto"/>
            <w:noWrap/>
            <w:vAlign w:val="center"/>
            <w:hideMark/>
          </w:tcPr>
          <w:p w14:paraId="3FB9E23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0.529 </w:t>
            </w:r>
          </w:p>
        </w:tc>
        <w:tc>
          <w:tcPr>
            <w:tcW w:w="666" w:type="dxa"/>
            <w:shd w:val="clear" w:color="auto" w:fill="auto"/>
            <w:noWrap/>
            <w:vAlign w:val="center"/>
            <w:hideMark/>
          </w:tcPr>
          <w:p w14:paraId="592887D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0.521 </w:t>
            </w:r>
          </w:p>
        </w:tc>
        <w:tc>
          <w:tcPr>
            <w:tcW w:w="666" w:type="dxa"/>
            <w:shd w:val="clear" w:color="auto" w:fill="auto"/>
            <w:noWrap/>
            <w:vAlign w:val="center"/>
            <w:hideMark/>
          </w:tcPr>
          <w:p w14:paraId="02F0028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0.539 </w:t>
            </w:r>
          </w:p>
        </w:tc>
        <w:tc>
          <w:tcPr>
            <w:tcW w:w="666" w:type="dxa"/>
            <w:shd w:val="clear" w:color="auto" w:fill="auto"/>
            <w:noWrap/>
            <w:vAlign w:val="center"/>
            <w:hideMark/>
          </w:tcPr>
          <w:p w14:paraId="4C9C8F3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666" w:type="dxa"/>
            <w:shd w:val="clear" w:color="auto" w:fill="auto"/>
            <w:noWrap/>
            <w:vAlign w:val="center"/>
            <w:hideMark/>
          </w:tcPr>
          <w:p w14:paraId="2D2FED7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0.517 </w:t>
            </w:r>
          </w:p>
        </w:tc>
        <w:tc>
          <w:tcPr>
            <w:tcW w:w="666" w:type="dxa"/>
            <w:shd w:val="clear" w:color="auto" w:fill="auto"/>
            <w:noWrap/>
            <w:vAlign w:val="center"/>
            <w:hideMark/>
          </w:tcPr>
          <w:p w14:paraId="22B65BC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0.520 </w:t>
            </w:r>
          </w:p>
        </w:tc>
        <w:tc>
          <w:tcPr>
            <w:tcW w:w="666" w:type="dxa"/>
            <w:shd w:val="clear" w:color="auto" w:fill="auto"/>
            <w:noWrap/>
            <w:vAlign w:val="center"/>
            <w:hideMark/>
          </w:tcPr>
          <w:p w14:paraId="48EACD4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0.513 </w:t>
            </w:r>
          </w:p>
        </w:tc>
        <w:tc>
          <w:tcPr>
            <w:tcW w:w="666" w:type="dxa"/>
            <w:shd w:val="clear" w:color="auto" w:fill="auto"/>
            <w:noWrap/>
            <w:vAlign w:val="center"/>
            <w:hideMark/>
          </w:tcPr>
          <w:p w14:paraId="72D3338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0.523 </w:t>
            </w:r>
          </w:p>
        </w:tc>
        <w:tc>
          <w:tcPr>
            <w:tcW w:w="666" w:type="dxa"/>
            <w:shd w:val="clear" w:color="auto" w:fill="auto"/>
            <w:noWrap/>
            <w:vAlign w:val="center"/>
            <w:hideMark/>
          </w:tcPr>
          <w:p w14:paraId="2B6BB39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0.526 </w:t>
            </w:r>
          </w:p>
        </w:tc>
        <w:tc>
          <w:tcPr>
            <w:tcW w:w="666" w:type="dxa"/>
            <w:shd w:val="clear" w:color="auto" w:fill="auto"/>
            <w:noWrap/>
            <w:vAlign w:val="center"/>
            <w:hideMark/>
          </w:tcPr>
          <w:p w14:paraId="5DD60FC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0.526 </w:t>
            </w:r>
          </w:p>
        </w:tc>
        <w:tc>
          <w:tcPr>
            <w:tcW w:w="666" w:type="dxa"/>
            <w:shd w:val="clear" w:color="auto" w:fill="auto"/>
            <w:noWrap/>
            <w:vAlign w:val="center"/>
            <w:hideMark/>
          </w:tcPr>
          <w:p w14:paraId="7827662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666" w:type="dxa"/>
            <w:shd w:val="clear" w:color="auto" w:fill="auto"/>
            <w:noWrap/>
            <w:vAlign w:val="center"/>
            <w:hideMark/>
          </w:tcPr>
          <w:p w14:paraId="1A860C5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756" w:type="dxa"/>
            <w:shd w:val="clear" w:color="auto" w:fill="auto"/>
            <w:noWrap/>
            <w:vAlign w:val="center"/>
            <w:hideMark/>
          </w:tcPr>
          <w:p w14:paraId="2393D49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0.0067 </w:t>
            </w:r>
          </w:p>
        </w:tc>
        <w:tc>
          <w:tcPr>
            <w:tcW w:w="666" w:type="dxa"/>
            <w:shd w:val="clear" w:color="auto" w:fill="auto"/>
            <w:noWrap/>
            <w:vAlign w:val="center"/>
            <w:hideMark/>
          </w:tcPr>
          <w:p w14:paraId="794FC28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1.286 </w:t>
            </w:r>
          </w:p>
        </w:tc>
      </w:tr>
      <w:tr w:rsidR="00CC4DA4" w:rsidRPr="00CC4DA4" w14:paraId="5B0929BD" w14:textId="77777777" w:rsidTr="004C2B96">
        <w:trPr>
          <w:trHeight w:val="306"/>
        </w:trPr>
        <w:tc>
          <w:tcPr>
            <w:tcW w:w="401" w:type="dxa"/>
            <w:vMerge/>
            <w:vAlign w:val="center"/>
            <w:hideMark/>
          </w:tcPr>
          <w:p w14:paraId="1D82C7C2"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3D362C7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10</w:t>
            </w:r>
          </w:p>
        </w:tc>
        <w:tc>
          <w:tcPr>
            <w:tcW w:w="756" w:type="dxa"/>
            <w:shd w:val="clear" w:color="auto" w:fill="auto"/>
            <w:noWrap/>
            <w:vAlign w:val="center"/>
            <w:hideMark/>
          </w:tcPr>
          <w:p w14:paraId="625422D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0.561 </w:t>
            </w:r>
          </w:p>
        </w:tc>
        <w:tc>
          <w:tcPr>
            <w:tcW w:w="666" w:type="dxa"/>
            <w:shd w:val="clear" w:color="auto" w:fill="auto"/>
            <w:noWrap/>
            <w:vAlign w:val="center"/>
            <w:hideMark/>
          </w:tcPr>
          <w:p w14:paraId="50C9CE5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0.535 </w:t>
            </w:r>
          </w:p>
        </w:tc>
        <w:tc>
          <w:tcPr>
            <w:tcW w:w="666" w:type="dxa"/>
            <w:shd w:val="clear" w:color="auto" w:fill="auto"/>
            <w:noWrap/>
            <w:vAlign w:val="center"/>
            <w:hideMark/>
          </w:tcPr>
          <w:p w14:paraId="68FD2AC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0.578 </w:t>
            </w:r>
          </w:p>
        </w:tc>
        <w:tc>
          <w:tcPr>
            <w:tcW w:w="666" w:type="dxa"/>
            <w:shd w:val="clear" w:color="auto" w:fill="auto"/>
            <w:noWrap/>
            <w:vAlign w:val="center"/>
            <w:hideMark/>
          </w:tcPr>
          <w:p w14:paraId="535F125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0.543 </w:t>
            </w:r>
          </w:p>
        </w:tc>
        <w:tc>
          <w:tcPr>
            <w:tcW w:w="666" w:type="dxa"/>
            <w:shd w:val="clear" w:color="auto" w:fill="auto"/>
            <w:noWrap/>
            <w:vAlign w:val="center"/>
            <w:hideMark/>
          </w:tcPr>
          <w:p w14:paraId="014EC19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0.532 </w:t>
            </w:r>
          </w:p>
        </w:tc>
        <w:tc>
          <w:tcPr>
            <w:tcW w:w="666" w:type="dxa"/>
            <w:shd w:val="clear" w:color="auto" w:fill="auto"/>
            <w:noWrap/>
            <w:vAlign w:val="center"/>
            <w:hideMark/>
          </w:tcPr>
          <w:p w14:paraId="456468C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0.538 </w:t>
            </w:r>
          </w:p>
        </w:tc>
        <w:tc>
          <w:tcPr>
            <w:tcW w:w="666" w:type="dxa"/>
            <w:shd w:val="clear" w:color="auto" w:fill="auto"/>
            <w:noWrap/>
            <w:vAlign w:val="center"/>
            <w:hideMark/>
          </w:tcPr>
          <w:p w14:paraId="3813C43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0.550 </w:t>
            </w:r>
          </w:p>
        </w:tc>
        <w:tc>
          <w:tcPr>
            <w:tcW w:w="666" w:type="dxa"/>
            <w:shd w:val="clear" w:color="auto" w:fill="auto"/>
            <w:noWrap/>
            <w:vAlign w:val="center"/>
            <w:hideMark/>
          </w:tcPr>
          <w:p w14:paraId="695AC92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0.544 </w:t>
            </w:r>
          </w:p>
        </w:tc>
        <w:tc>
          <w:tcPr>
            <w:tcW w:w="666" w:type="dxa"/>
            <w:shd w:val="clear" w:color="auto" w:fill="auto"/>
            <w:noWrap/>
            <w:vAlign w:val="center"/>
            <w:hideMark/>
          </w:tcPr>
          <w:p w14:paraId="5AE36A8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0.537 </w:t>
            </w:r>
          </w:p>
        </w:tc>
        <w:tc>
          <w:tcPr>
            <w:tcW w:w="666" w:type="dxa"/>
            <w:shd w:val="clear" w:color="auto" w:fill="auto"/>
            <w:noWrap/>
            <w:vAlign w:val="center"/>
            <w:hideMark/>
          </w:tcPr>
          <w:p w14:paraId="6179BD7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0.520 </w:t>
            </w:r>
          </w:p>
        </w:tc>
        <w:tc>
          <w:tcPr>
            <w:tcW w:w="666" w:type="dxa"/>
            <w:shd w:val="clear" w:color="auto" w:fill="auto"/>
            <w:noWrap/>
            <w:vAlign w:val="center"/>
            <w:hideMark/>
          </w:tcPr>
          <w:p w14:paraId="1665651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0.530 </w:t>
            </w:r>
          </w:p>
        </w:tc>
        <w:tc>
          <w:tcPr>
            <w:tcW w:w="666" w:type="dxa"/>
            <w:shd w:val="clear" w:color="auto" w:fill="auto"/>
            <w:noWrap/>
            <w:vAlign w:val="center"/>
            <w:hideMark/>
          </w:tcPr>
          <w:p w14:paraId="4AE37F9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0.543 </w:t>
            </w:r>
          </w:p>
        </w:tc>
        <w:tc>
          <w:tcPr>
            <w:tcW w:w="756" w:type="dxa"/>
            <w:shd w:val="clear" w:color="auto" w:fill="auto"/>
            <w:noWrap/>
            <w:vAlign w:val="center"/>
            <w:hideMark/>
          </w:tcPr>
          <w:p w14:paraId="14A3919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0.0159 </w:t>
            </w:r>
          </w:p>
        </w:tc>
        <w:tc>
          <w:tcPr>
            <w:tcW w:w="666" w:type="dxa"/>
            <w:shd w:val="clear" w:color="auto" w:fill="auto"/>
            <w:noWrap/>
            <w:vAlign w:val="center"/>
            <w:hideMark/>
          </w:tcPr>
          <w:p w14:paraId="6215026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2.938 </w:t>
            </w:r>
          </w:p>
        </w:tc>
      </w:tr>
      <w:tr w:rsidR="00CC4DA4" w:rsidRPr="00CC4DA4" w14:paraId="23A0DA3B" w14:textId="77777777" w:rsidTr="004C2B96">
        <w:trPr>
          <w:trHeight w:val="306"/>
        </w:trPr>
        <w:tc>
          <w:tcPr>
            <w:tcW w:w="401" w:type="dxa"/>
            <w:vMerge/>
            <w:vAlign w:val="center"/>
            <w:hideMark/>
          </w:tcPr>
          <w:p w14:paraId="09932416"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6CDC0D1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11</w:t>
            </w:r>
          </w:p>
        </w:tc>
        <w:tc>
          <w:tcPr>
            <w:tcW w:w="756" w:type="dxa"/>
            <w:shd w:val="clear" w:color="auto" w:fill="auto"/>
            <w:noWrap/>
            <w:vAlign w:val="center"/>
            <w:hideMark/>
          </w:tcPr>
          <w:p w14:paraId="50EF5F4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0.499 </w:t>
            </w:r>
          </w:p>
        </w:tc>
        <w:tc>
          <w:tcPr>
            <w:tcW w:w="666" w:type="dxa"/>
            <w:shd w:val="clear" w:color="auto" w:fill="auto"/>
            <w:noWrap/>
            <w:vAlign w:val="center"/>
            <w:hideMark/>
          </w:tcPr>
          <w:p w14:paraId="0A26457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0.511 </w:t>
            </w:r>
          </w:p>
        </w:tc>
        <w:tc>
          <w:tcPr>
            <w:tcW w:w="666" w:type="dxa"/>
            <w:shd w:val="clear" w:color="auto" w:fill="auto"/>
            <w:noWrap/>
            <w:vAlign w:val="center"/>
            <w:hideMark/>
          </w:tcPr>
          <w:p w14:paraId="79439B9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0.498 </w:t>
            </w:r>
          </w:p>
        </w:tc>
        <w:tc>
          <w:tcPr>
            <w:tcW w:w="666" w:type="dxa"/>
            <w:shd w:val="clear" w:color="auto" w:fill="auto"/>
            <w:noWrap/>
            <w:vAlign w:val="center"/>
            <w:hideMark/>
          </w:tcPr>
          <w:p w14:paraId="31B4633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0.524 </w:t>
            </w:r>
          </w:p>
        </w:tc>
        <w:tc>
          <w:tcPr>
            <w:tcW w:w="666" w:type="dxa"/>
            <w:shd w:val="clear" w:color="auto" w:fill="auto"/>
            <w:noWrap/>
            <w:vAlign w:val="center"/>
            <w:hideMark/>
          </w:tcPr>
          <w:p w14:paraId="704E345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0.499 </w:t>
            </w:r>
          </w:p>
        </w:tc>
        <w:tc>
          <w:tcPr>
            <w:tcW w:w="666" w:type="dxa"/>
            <w:shd w:val="clear" w:color="auto" w:fill="auto"/>
            <w:noWrap/>
            <w:vAlign w:val="center"/>
            <w:hideMark/>
          </w:tcPr>
          <w:p w14:paraId="033A591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0.492 </w:t>
            </w:r>
          </w:p>
        </w:tc>
        <w:tc>
          <w:tcPr>
            <w:tcW w:w="666" w:type="dxa"/>
            <w:shd w:val="clear" w:color="auto" w:fill="auto"/>
            <w:noWrap/>
            <w:vAlign w:val="center"/>
            <w:hideMark/>
          </w:tcPr>
          <w:p w14:paraId="707810B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0.508 </w:t>
            </w:r>
          </w:p>
        </w:tc>
        <w:tc>
          <w:tcPr>
            <w:tcW w:w="666" w:type="dxa"/>
            <w:shd w:val="clear" w:color="auto" w:fill="auto"/>
            <w:noWrap/>
            <w:vAlign w:val="center"/>
            <w:hideMark/>
          </w:tcPr>
          <w:p w14:paraId="4926C62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0.499 </w:t>
            </w:r>
          </w:p>
        </w:tc>
        <w:tc>
          <w:tcPr>
            <w:tcW w:w="666" w:type="dxa"/>
            <w:shd w:val="clear" w:color="auto" w:fill="auto"/>
            <w:noWrap/>
            <w:vAlign w:val="center"/>
            <w:hideMark/>
          </w:tcPr>
          <w:p w14:paraId="6F8DA10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0.516 </w:t>
            </w:r>
          </w:p>
        </w:tc>
        <w:tc>
          <w:tcPr>
            <w:tcW w:w="666" w:type="dxa"/>
            <w:shd w:val="clear" w:color="auto" w:fill="auto"/>
            <w:noWrap/>
            <w:vAlign w:val="center"/>
            <w:hideMark/>
          </w:tcPr>
          <w:p w14:paraId="2766C2D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0.508 </w:t>
            </w:r>
          </w:p>
        </w:tc>
        <w:tc>
          <w:tcPr>
            <w:tcW w:w="666" w:type="dxa"/>
            <w:shd w:val="clear" w:color="auto" w:fill="auto"/>
            <w:noWrap/>
            <w:vAlign w:val="center"/>
            <w:hideMark/>
          </w:tcPr>
          <w:p w14:paraId="2C4C6D6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0.510 </w:t>
            </w:r>
          </w:p>
        </w:tc>
        <w:tc>
          <w:tcPr>
            <w:tcW w:w="666" w:type="dxa"/>
            <w:shd w:val="clear" w:color="auto" w:fill="auto"/>
            <w:noWrap/>
            <w:vAlign w:val="center"/>
            <w:hideMark/>
          </w:tcPr>
          <w:p w14:paraId="0B0E832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0.506 </w:t>
            </w:r>
          </w:p>
        </w:tc>
        <w:tc>
          <w:tcPr>
            <w:tcW w:w="756" w:type="dxa"/>
            <w:shd w:val="clear" w:color="auto" w:fill="auto"/>
            <w:noWrap/>
            <w:vAlign w:val="center"/>
            <w:hideMark/>
          </w:tcPr>
          <w:p w14:paraId="46C959F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0.0094 </w:t>
            </w:r>
          </w:p>
        </w:tc>
        <w:tc>
          <w:tcPr>
            <w:tcW w:w="666" w:type="dxa"/>
            <w:shd w:val="clear" w:color="auto" w:fill="auto"/>
            <w:noWrap/>
            <w:vAlign w:val="center"/>
            <w:hideMark/>
          </w:tcPr>
          <w:p w14:paraId="358DFFF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1.840 </w:t>
            </w:r>
          </w:p>
        </w:tc>
      </w:tr>
      <w:tr w:rsidR="00CC4DA4" w:rsidRPr="00CC4DA4" w14:paraId="0143F4A7" w14:textId="77777777" w:rsidTr="004C2B96">
        <w:trPr>
          <w:trHeight w:val="306"/>
        </w:trPr>
        <w:tc>
          <w:tcPr>
            <w:tcW w:w="401" w:type="dxa"/>
            <w:vMerge w:val="restart"/>
            <w:shd w:val="clear" w:color="auto" w:fill="auto"/>
            <w:noWrap/>
            <w:vAlign w:val="center"/>
            <w:hideMark/>
          </w:tcPr>
          <w:p w14:paraId="6CE0D1D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2</w:t>
            </w:r>
          </w:p>
        </w:tc>
        <w:tc>
          <w:tcPr>
            <w:tcW w:w="473" w:type="dxa"/>
            <w:shd w:val="clear" w:color="auto" w:fill="auto"/>
            <w:noWrap/>
            <w:vAlign w:val="center"/>
            <w:hideMark/>
          </w:tcPr>
          <w:p w14:paraId="07DE043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w:t>
            </w:r>
          </w:p>
        </w:tc>
        <w:tc>
          <w:tcPr>
            <w:tcW w:w="756" w:type="dxa"/>
            <w:shd w:val="clear" w:color="auto" w:fill="auto"/>
            <w:noWrap/>
            <w:vAlign w:val="center"/>
            <w:hideMark/>
          </w:tcPr>
          <w:p w14:paraId="6B554C6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1.566 </w:t>
            </w:r>
          </w:p>
        </w:tc>
        <w:tc>
          <w:tcPr>
            <w:tcW w:w="666" w:type="dxa"/>
            <w:shd w:val="clear" w:color="auto" w:fill="auto"/>
            <w:noWrap/>
            <w:vAlign w:val="center"/>
            <w:hideMark/>
          </w:tcPr>
          <w:p w14:paraId="42603C9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1.584 </w:t>
            </w:r>
          </w:p>
        </w:tc>
        <w:tc>
          <w:tcPr>
            <w:tcW w:w="666" w:type="dxa"/>
            <w:shd w:val="clear" w:color="auto" w:fill="auto"/>
            <w:noWrap/>
            <w:vAlign w:val="center"/>
            <w:hideMark/>
          </w:tcPr>
          <w:p w14:paraId="010169C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1.532 </w:t>
            </w:r>
          </w:p>
        </w:tc>
        <w:tc>
          <w:tcPr>
            <w:tcW w:w="666" w:type="dxa"/>
            <w:shd w:val="clear" w:color="auto" w:fill="auto"/>
            <w:noWrap/>
            <w:vAlign w:val="center"/>
            <w:hideMark/>
          </w:tcPr>
          <w:p w14:paraId="2E432FD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1.517 </w:t>
            </w:r>
          </w:p>
        </w:tc>
        <w:tc>
          <w:tcPr>
            <w:tcW w:w="666" w:type="dxa"/>
            <w:shd w:val="clear" w:color="auto" w:fill="auto"/>
            <w:noWrap/>
            <w:vAlign w:val="center"/>
            <w:hideMark/>
          </w:tcPr>
          <w:p w14:paraId="628E0D7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1.486 </w:t>
            </w:r>
          </w:p>
        </w:tc>
        <w:tc>
          <w:tcPr>
            <w:tcW w:w="666" w:type="dxa"/>
            <w:shd w:val="clear" w:color="auto" w:fill="auto"/>
            <w:noWrap/>
            <w:vAlign w:val="center"/>
            <w:hideMark/>
          </w:tcPr>
          <w:p w14:paraId="7EA7577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1.514 </w:t>
            </w:r>
          </w:p>
        </w:tc>
        <w:tc>
          <w:tcPr>
            <w:tcW w:w="666" w:type="dxa"/>
            <w:shd w:val="clear" w:color="auto" w:fill="auto"/>
            <w:noWrap/>
            <w:vAlign w:val="center"/>
            <w:hideMark/>
          </w:tcPr>
          <w:p w14:paraId="74D398D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1.552 </w:t>
            </w:r>
          </w:p>
        </w:tc>
        <w:tc>
          <w:tcPr>
            <w:tcW w:w="666" w:type="dxa"/>
            <w:shd w:val="clear" w:color="auto" w:fill="auto"/>
            <w:noWrap/>
            <w:vAlign w:val="center"/>
            <w:hideMark/>
          </w:tcPr>
          <w:p w14:paraId="749A7E7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1.472 </w:t>
            </w:r>
          </w:p>
        </w:tc>
        <w:tc>
          <w:tcPr>
            <w:tcW w:w="666" w:type="dxa"/>
            <w:shd w:val="clear" w:color="auto" w:fill="auto"/>
            <w:noWrap/>
            <w:vAlign w:val="center"/>
            <w:hideMark/>
          </w:tcPr>
          <w:p w14:paraId="65F179E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1.542 </w:t>
            </w:r>
          </w:p>
        </w:tc>
        <w:tc>
          <w:tcPr>
            <w:tcW w:w="666" w:type="dxa"/>
            <w:shd w:val="clear" w:color="auto" w:fill="auto"/>
            <w:noWrap/>
            <w:vAlign w:val="center"/>
            <w:hideMark/>
          </w:tcPr>
          <w:p w14:paraId="7BDEB6C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1.500 </w:t>
            </w:r>
          </w:p>
        </w:tc>
        <w:tc>
          <w:tcPr>
            <w:tcW w:w="666" w:type="dxa"/>
            <w:shd w:val="clear" w:color="auto" w:fill="auto"/>
            <w:noWrap/>
            <w:vAlign w:val="center"/>
            <w:hideMark/>
          </w:tcPr>
          <w:p w14:paraId="2A17206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1.507 </w:t>
            </w:r>
          </w:p>
        </w:tc>
        <w:tc>
          <w:tcPr>
            <w:tcW w:w="666" w:type="dxa"/>
            <w:shd w:val="clear" w:color="auto" w:fill="auto"/>
            <w:noWrap/>
            <w:vAlign w:val="center"/>
            <w:hideMark/>
          </w:tcPr>
          <w:p w14:paraId="5441D75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1.525 </w:t>
            </w:r>
          </w:p>
        </w:tc>
        <w:tc>
          <w:tcPr>
            <w:tcW w:w="756" w:type="dxa"/>
            <w:shd w:val="clear" w:color="auto" w:fill="auto"/>
            <w:noWrap/>
            <w:vAlign w:val="center"/>
            <w:hideMark/>
          </w:tcPr>
          <w:p w14:paraId="7CEE337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0.0342 </w:t>
            </w:r>
          </w:p>
        </w:tc>
        <w:tc>
          <w:tcPr>
            <w:tcW w:w="666" w:type="dxa"/>
            <w:shd w:val="clear" w:color="auto" w:fill="auto"/>
            <w:noWrap/>
            <w:vAlign w:val="center"/>
            <w:hideMark/>
          </w:tcPr>
          <w:p w14:paraId="59392B6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2.242 </w:t>
            </w:r>
          </w:p>
        </w:tc>
      </w:tr>
      <w:tr w:rsidR="00CC4DA4" w:rsidRPr="00CC4DA4" w14:paraId="16038BC4" w14:textId="77777777" w:rsidTr="004C2B96">
        <w:trPr>
          <w:trHeight w:val="306"/>
        </w:trPr>
        <w:tc>
          <w:tcPr>
            <w:tcW w:w="401" w:type="dxa"/>
            <w:vMerge/>
            <w:vAlign w:val="center"/>
            <w:hideMark/>
          </w:tcPr>
          <w:p w14:paraId="270D6E68"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4951470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2</w:t>
            </w:r>
          </w:p>
        </w:tc>
        <w:tc>
          <w:tcPr>
            <w:tcW w:w="756" w:type="dxa"/>
            <w:shd w:val="clear" w:color="auto" w:fill="auto"/>
            <w:vAlign w:val="center"/>
            <w:hideMark/>
          </w:tcPr>
          <w:p w14:paraId="4E1F96B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1.473 </w:t>
            </w:r>
          </w:p>
        </w:tc>
        <w:tc>
          <w:tcPr>
            <w:tcW w:w="666" w:type="dxa"/>
            <w:shd w:val="clear" w:color="auto" w:fill="auto"/>
            <w:vAlign w:val="center"/>
            <w:hideMark/>
          </w:tcPr>
          <w:p w14:paraId="2CE5327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1.474 </w:t>
            </w:r>
          </w:p>
        </w:tc>
        <w:tc>
          <w:tcPr>
            <w:tcW w:w="666" w:type="dxa"/>
            <w:shd w:val="clear" w:color="auto" w:fill="auto"/>
            <w:vAlign w:val="center"/>
            <w:hideMark/>
          </w:tcPr>
          <w:p w14:paraId="6FCCAB4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1.474 </w:t>
            </w:r>
          </w:p>
        </w:tc>
        <w:tc>
          <w:tcPr>
            <w:tcW w:w="666" w:type="dxa"/>
            <w:shd w:val="clear" w:color="auto" w:fill="auto"/>
            <w:vAlign w:val="center"/>
            <w:hideMark/>
          </w:tcPr>
          <w:p w14:paraId="19D2E22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1.473 </w:t>
            </w:r>
          </w:p>
        </w:tc>
        <w:tc>
          <w:tcPr>
            <w:tcW w:w="666" w:type="dxa"/>
            <w:shd w:val="clear" w:color="auto" w:fill="auto"/>
            <w:vAlign w:val="center"/>
            <w:hideMark/>
          </w:tcPr>
          <w:p w14:paraId="4A3A269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1.583 </w:t>
            </w:r>
          </w:p>
        </w:tc>
        <w:tc>
          <w:tcPr>
            <w:tcW w:w="666" w:type="dxa"/>
            <w:shd w:val="clear" w:color="auto" w:fill="auto"/>
            <w:vAlign w:val="center"/>
            <w:hideMark/>
          </w:tcPr>
          <w:p w14:paraId="33E657F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1.582 </w:t>
            </w:r>
          </w:p>
        </w:tc>
        <w:tc>
          <w:tcPr>
            <w:tcW w:w="666" w:type="dxa"/>
            <w:shd w:val="clear" w:color="auto" w:fill="auto"/>
            <w:vAlign w:val="center"/>
            <w:hideMark/>
          </w:tcPr>
          <w:p w14:paraId="26C8E5D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1.583 </w:t>
            </w:r>
          </w:p>
        </w:tc>
        <w:tc>
          <w:tcPr>
            <w:tcW w:w="666" w:type="dxa"/>
            <w:shd w:val="clear" w:color="auto" w:fill="auto"/>
            <w:vAlign w:val="center"/>
            <w:hideMark/>
          </w:tcPr>
          <w:p w14:paraId="042707E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1.582 </w:t>
            </w:r>
          </w:p>
        </w:tc>
        <w:tc>
          <w:tcPr>
            <w:tcW w:w="666" w:type="dxa"/>
            <w:shd w:val="clear" w:color="auto" w:fill="auto"/>
            <w:vAlign w:val="center"/>
            <w:hideMark/>
          </w:tcPr>
          <w:p w14:paraId="68681B9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1.582 </w:t>
            </w:r>
          </w:p>
        </w:tc>
        <w:tc>
          <w:tcPr>
            <w:tcW w:w="666" w:type="dxa"/>
            <w:shd w:val="clear" w:color="auto" w:fill="auto"/>
            <w:vAlign w:val="center"/>
            <w:hideMark/>
          </w:tcPr>
          <w:p w14:paraId="7CF7396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1.581 </w:t>
            </w:r>
          </w:p>
        </w:tc>
        <w:tc>
          <w:tcPr>
            <w:tcW w:w="666" w:type="dxa"/>
            <w:shd w:val="clear" w:color="auto" w:fill="auto"/>
            <w:vAlign w:val="center"/>
            <w:hideMark/>
          </w:tcPr>
          <w:p w14:paraId="33633F6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1.583 </w:t>
            </w:r>
          </w:p>
        </w:tc>
        <w:tc>
          <w:tcPr>
            <w:tcW w:w="666" w:type="dxa"/>
            <w:shd w:val="clear" w:color="auto" w:fill="auto"/>
            <w:noWrap/>
            <w:vAlign w:val="center"/>
            <w:hideMark/>
          </w:tcPr>
          <w:p w14:paraId="0184117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1.543 </w:t>
            </w:r>
          </w:p>
        </w:tc>
        <w:tc>
          <w:tcPr>
            <w:tcW w:w="756" w:type="dxa"/>
            <w:shd w:val="clear" w:color="auto" w:fill="auto"/>
            <w:noWrap/>
            <w:vAlign w:val="center"/>
            <w:hideMark/>
          </w:tcPr>
          <w:p w14:paraId="429D9FF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0.0549 </w:t>
            </w:r>
          </w:p>
        </w:tc>
        <w:tc>
          <w:tcPr>
            <w:tcW w:w="666" w:type="dxa"/>
            <w:shd w:val="clear" w:color="auto" w:fill="auto"/>
            <w:vAlign w:val="center"/>
            <w:hideMark/>
          </w:tcPr>
          <w:p w14:paraId="340DF1D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3.558 </w:t>
            </w:r>
          </w:p>
        </w:tc>
      </w:tr>
      <w:tr w:rsidR="00CC4DA4" w:rsidRPr="00CC4DA4" w14:paraId="72FA1EB1" w14:textId="77777777" w:rsidTr="004C2B96">
        <w:trPr>
          <w:trHeight w:val="306"/>
        </w:trPr>
        <w:tc>
          <w:tcPr>
            <w:tcW w:w="401" w:type="dxa"/>
            <w:vMerge/>
            <w:vAlign w:val="center"/>
            <w:hideMark/>
          </w:tcPr>
          <w:p w14:paraId="21159CB2"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55291ED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3</w:t>
            </w:r>
          </w:p>
        </w:tc>
        <w:tc>
          <w:tcPr>
            <w:tcW w:w="756" w:type="dxa"/>
            <w:shd w:val="clear" w:color="auto" w:fill="auto"/>
            <w:vAlign w:val="center"/>
            <w:hideMark/>
          </w:tcPr>
          <w:p w14:paraId="2592326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1.505 </w:t>
            </w:r>
          </w:p>
        </w:tc>
        <w:tc>
          <w:tcPr>
            <w:tcW w:w="666" w:type="dxa"/>
            <w:shd w:val="clear" w:color="auto" w:fill="auto"/>
            <w:vAlign w:val="center"/>
            <w:hideMark/>
          </w:tcPr>
          <w:p w14:paraId="74A511C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1.536 </w:t>
            </w:r>
          </w:p>
        </w:tc>
        <w:tc>
          <w:tcPr>
            <w:tcW w:w="666" w:type="dxa"/>
            <w:shd w:val="clear" w:color="auto" w:fill="auto"/>
            <w:vAlign w:val="center"/>
            <w:hideMark/>
          </w:tcPr>
          <w:p w14:paraId="7BA8EAF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1.493 </w:t>
            </w:r>
          </w:p>
        </w:tc>
        <w:tc>
          <w:tcPr>
            <w:tcW w:w="666" w:type="dxa"/>
            <w:shd w:val="clear" w:color="auto" w:fill="auto"/>
            <w:vAlign w:val="center"/>
            <w:hideMark/>
          </w:tcPr>
          <w:p w14:paraId="1A4C067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1.530 </w:t>
            </w:r>
          </w:p>
        </w:tc>
        <w:tc>
          <w:tcPr>
            <w:tcW w:w="666" w:type="dxa"/>
            <w:shd w:val="clear" w:color="auto" w:fill="auto"/>
            <w:vAlign w:val="center"/>
            <w:hideMark/>
          </w:tcPr>
          <w:p w14:paraId="71A1B8C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1.483 </w:t>
            </w:r>
          </w:p>
        </w:tc>
        <w:tc>
          <w:tcPr>
            <w:tcW w:w="666" w:type="dxa"/>
            <w:shd w:val="clear" w:color="auto" w:fill="auto"/>
            <w:vAlign w:val="center"/>
            <w:hideMark/>
          </w:tcPr>
          <w:p w14:paraId="6439D20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1.525 </w:t>
            </w:r>
          </w:p>
        </w:tc>
        <w:tc>
          <w:tcPr>
            <w:tcW w:w="666" w:type="dxa"/>
            <w:shd w:val="clear" w:color="auto" w:fill="auto"/>
            <w:vAlign w:val="center"/>
            <w:hideMark/>
          </w:tcPr>
          <w:p w14:paraId="193B319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1.562 </w:t>
            </w:r>
          </w:p>
        </w:tc>
        <w:tc>
          <w:tcPr>
            <w:tcW w:w="666" w:type="dxa"/>
            <w:shd w:val="clear" w:color="auto" w:fill="auto"/>
            <w:vAlign w:val="center"/>
            <w:hideMark/>
          </w:tcPr>
          <w:p w14:paraId="0EE9EF3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1.535 </w:t>
            </w:r>
          </w:p>
        </w:tc>
        <w:tc>
          <w:tcPr>
            <w:tcW w:w="666" w:type="dxa"/>
            <w:shd w:val="clear" w:color="auto" w:fill="auto"/>
            <w:vAlign w:val="center"/>
            <w:hideMark/>
          </w:tcPr>
          <w:p w14:paraId="3F8A821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1.548 </w:t>
            </w:r>
          </w:p>
        </w:tc>
        <w:tc>
          <w:tcPr>
            <w:tcW w:w="666" w:type="dxa"/>
            <w:shd w:val="clear" w:color="auto" w:fill="auto"/>
            <w:vAlign w:val="center"/>
            <w:hideMark/>
          </w:tcPr>
          <w:p w14:paraId="3FACC0C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1.475 </w:t>
            </w:r>
          </w:p>
        </w:tc>
        <w:tc>
          <w:tcPr>
            <w:tcW w:w="666" w:type="dxa"/>
            <w:shd w:val="clear" w:color="auto" w:fill="auto"/>
            <w:vAlign w:val="center"/>
            <w:hideMark/>
          </w:tcPr>
          <w:p w14:paraId="616BB29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1.505 </w:t>
            </w:r>
          </w:p>
        </w:tc>
        <w:tc>
          <w:tcPr>
            <w:tcW w:w="666" w:type="dxa"/>
            <w:shd w:val="clear" w:color="auto" w:fill="auto"/>
            <w:noWrap/>
            <w:vAlign w:val="center"/>
            <w:hideMark/>
          </w:tcPr>
          <w:p w14:paraId="7BAFE63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1.518 </w:t>
            </w:r>
          </w:p>
        </w:tc>
        <w:tc>
          <w:tcPr>
            <w:tcW w:w="756" w:type="dxa"/>
            <w:shd w:val="clear" w:color="auto" w:fill="auto"/>
            <w:noWrap/>
            <w:vAlign w:val="center"/>
            <w:hideMark/>
          </w:tcPr>
          <w:p w14:paraId="2620644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0.0277 </w:t>
            </w:r>
          </w:p>
        </w:tc>
        <w:tc>
          <w:tcPr>
            <w:tcW w:w="666" w:type="dxa"/>
            <w:shd w:val="clear" w:color="auto" w:fill="auto"/>
            <w:noWrap/>
            <w:vAlign w:val="center"/>
            <w:hideMark/>
          </w:tcPr>
          <w:p w14:paraId="43B4324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1.829 </w:t>
            </w:r>
          </w:p>
        </w:tc>
      </w:tr>
      <w:tr w:rsidR="00CC4DA4" w:rsidRPr="00CC4DA4" w14:paraId="70D67D90" w14:textId="77777777" w:rsidTr="004C2B96">
        <w:trPr>
          <w:trHeight w:val="306"/>
        </w:trPr>
        <w:tc>
          <w:tcPr>
            <w:tcW w:w="401" w:type="dxa"/>
            <w:vMerge/>
            <w:vAlign w:val="center"/>
            <w:hideMark/>
          </w:tcPr>
          <w:p w14:paraId="00785607"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2389096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4</w:t>
            </w:r>
          </w:p>
        </w:tc>
        <w:tc>
          <w:tcPr>
            <w:tcW w:w="756" w:type="dxa"/>
            <w:shd w:val="clear" w:color="auto" w:fill="auto"/>
            <w:noWrap/>
            <w:vAlign w:val="center"/>
            <w:hideMark/>
          </w:tcPr>
          <w:p w14:paraId="5B3AC3D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1.514 </w:t>
            </w:r>
          </w:p>
        </w:tc>
        <w:tc>
          <w:tcPr>
            <w:tcW w:w="666" w:type="dxa"/>
            <w:shd w:val="clear" w:color="auto" w:fill="auto"/>
            <w:noWrap/>
            <w:vAlign w:val="center"/>
            <w:hideMark/>
          </w:tcPr>
          <w:p w14:paraId="78779AA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1.484 </w:t>
            </w:r>
          </w:p>
        </w:tc>
        <w:tc>
          <w:tcPr>
            <w:tcW w:w="666" w:type="dxa"/>
            <w:shd w:val="clear" w:color="auto" w:fill="auto"/>
            <w:noWrap/>
            <w:vAlign w:val="center"/>
            <w:hideMark/>
          </w:tcPr>
          <w:p w14:paraId="1F75F4B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1.564 </w:t>
            </w:r>
          </w:p>
        </w:tc>
        <w:tc>
          <w:tcPr>
            <w:tcW w:w="666" w:type="dxa"/>
            <w:shd w:val="clear" w:color="auto" w:fill="auto"/>
            <w:noWrap/>
            <w:vAlign w:val="center"/>
            <w:hideMark/>
          </w:tcPr>
          <w:p w14:paraId="0B39820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1.534 </w:t>
            </w:r>
          </w:p>
        </w:tc>
        <w:tc>
          <w:tcPr>
            <w:tcW w:w="666" w:type="dxa"/>
            <w:shd w:val="clear" w:color="auto" w:fill="auto"/>
            <w:noWrap/>
            <w:vAlign w:val="center"/>
            <w:hideMark/>
          </w:tcPr>
          <w:p w14:paraId="383DD17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1.515 </w:t>
            </w:r>
          </w:p>
        </w:tc>
        <w:tc>
          <w:tcPr>
            <w:tcW w:w="666" w:type="dxa"/>
            <w:shd w:val="clear" w:color="auto" w:fill="auto"/>
            <w:noWrap/>
            <w:vAlign w:val="center"/>
            <w:hideMark/>
          </w:tcPr>
          <w:p w14:paraId="369A497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1.495 </w:t>
            </w:r>
          </w:p>
        </w:tc>
        <w:tc>
          <w:tcPr>
            <w:tcW w:w="666" w:type="dxa"/>
            <w:shd w:val="clear" w:color="auto" w:fill="auto"/>
            <w:noWrap/>
            <w:vAlign w:val="center"/>
            <w:hideMark/>
          </w:tcPr>
          <w:p w14:paraId="5800C4F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1.543 </w:t>
            </w:r>
          </w:p>
        </w:tc>
        <w:tc>
          <w:tcPr>
            <w:tcW w:w="666" w:type="dxa"/>
            <w:shd w:val="clear" w:color="auto" w:fill="auto"/>
            <w:noWrap/>
            <w:vAlign w:val="center"/>
            <w:hideMark/>
          </w:tcPr>
          <w:p w14:paraId="3090880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33BE4D2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26A2B34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4AC36F2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468CCB6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1.521 </w:t>
            </w:r>
          </w:p>
        </w:tc>
        <w:tc>
          <w:tcPr>
            <w:tcW w:w="756" w:type="dxa"/>
            <w:shd w:val="clear" w:color="auto" w:fill="auto"/>
            <w:noWrap/>
            <w:vAlign w:val="center"/>
            <w:hideMark/>
          </w:tcPr>
          <w:p w14:paraId="226498F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0.0278 </w:t>
            </w:r>
          </w:p>
        </w:tc>
        <w:tc>
          <w:tcPr>
            <w:tcW w:w="666" w:type="dxa"/>
            <w:shd w:val="clear" w:color="auto" w:fill="auto"/>
            <w:noWrap/>
            <w:vAlign w:val="center"/>
            <w:hideMark/>
          </w:tcPr>
          <w:p w14:paraId="084C43E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1.827 </w:t>
            </w:r>
          </w:p>
        </w:tc>
      </w:tr>
      <w:tr w:rsidR="00CC4DA4" w:rsidRPr="00CC4DA4" w14:paraId="2BDC8479" w14:textId="77777777" w:rsidTr="004C2B96">
        <w:trPr>
          <w:trHeight w:val="306"/>
        </w:trPr>
        <w:tc>
          <w:tcPr>
            <w:tcW w:w="401" w:type="dxa"/>
            <w:vMerge/>
            <w:vAlign w:val="center"/>
            <w:hideMark/>
          </w:tcPr>
          <w:p w14:paraId="6F9BEC6E"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4BCA203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5</w:t>
            </w:r>
          </w:p>
        </w:tc>
        <w:tc>
          <w:tcPr>
            <w:tcW w:w="756" w:type="dxa"/>
            <w:shd w:val="clear" w:color="auto" w:fill="auto"/>
            <w:noWrap/>
            <w:vAlign w:val="center"/>
            <w:hideMark/>
          </w:tcPr>
          <w:p w14:paraId="24419E6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1.481 </w:t>
            </w:r>
          </w:p>
        </w:tc>
        <w:tc>
          <w:tcPr>
            <w:tcW w:w="666" w:type="dxa"/>
            <w:shd w:val="clear" w:color="auto" w:fill="auto"/>
            <w:noWrap/>
            <w:vAlign w:val="center"/>
            <w:hideMark/>
          </w:tcPr>
          <w:p w14:paraId="04662AB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1.555 </w:t>
            </w:r>
          </w:p>
        </w:tc>
        <w:tc>
          <w:tcPr>
            <w:tcW w:w="666" w:type="dxa"/>
            <w:shd w:val="clear" w:color="auto" w:fill="auto"/>
            <w:noWrap/>
            <w:vAlign w:val="center"/>
            <w:hideMark/>
          </w:tcPr>
          <w:p w14:paraId="5E814D6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1.500 </w:t>
            </w:r>
          </w:p>
        </w:tc>
        <w:tc>
          <w:tcPr>
            <w:tcW w:w="666" w:type="dxa"/>
            <w:shd w:val="clear" w:color="auto" w:fill="auto"/>
            <w:noWrap/>
            <w:vAlign w:val="center"/>
            <w:hideMark/>
          </w:tcPr>
          <w:p w14:paraId="2184291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1.495 </w:t>
            </w:r>
          </w:p>
        </w:tc>
        <w:tc>
          <w:tcPr>
            <w:tcW w:w="666" w:type="dxa"/>
            <w:shd w:val="clear" w:color="auto" w:fill="auto"/>
            <w:noWrap/>
            <w:vAlign w:val="center"/>
            <w:hideMark/>
          </w:tcPr>
          <w:p w14:paraId="662A013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1.488 </w:t>
            </w:r>
          </w:p>
        </w:tc>
        <w:tc>
          <w:tcPr>
            <w:tcW w:w="666" w:type="dxa"/>
            <w:shd w:val="clear" w:color="auto" w:fill="auto"/>
            <w:noWrap/>
            <w:vAlign w:val="center"/>
            <w:hideMark/>
          </w:tcPr>
          <w:p w14:paraId="747CB5D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1.545 </w:t>
            </w:r>
          </w:p>
        </w:tc>
        <w:tc>
          <w:tcPr>
            <w:tcW w:w="666" w:type="dxa"/>
            <w:shd w:val="clear" w:color="auto" w:fill="auto"/>
            <w:noWrap/>
            <w:vAlign w:val="center"/>
            <w:hideMark/>
          </w:tcPr>
          <w:p w14:paraId="6F58579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1.568 </w:t>
            </w:r>
          </w:p>
        </w:tc>
        <w:tc>
          <w:tcPr>
            <w:tcW w:w="666" w:type="dxa"/>
            <w:shd w:val="clear" w:color="auto" w:fill="auto"/>
            <w:noWrap/>
            <w:vAlign w:val="center"/>
            <w:hideMark/>
          </w:tcPr>
          <w:p w14:paraId="2B25F48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6A22DEC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56CA065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1F61DCF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0867EE9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1.519 </w:t>
            </w:r>
          </w:p>
        </w:tc>
        <w:tc>
          <w:tcPr>
            <w:tcW w:w="756" w:type="dxa"/>
            <w:shd w:val="clear" w:color="auto" w:fill="auto"/>
            <w:noWrap/>
            <w:vAlign w:val="center"/>
            <w:hideMark/>
          </w:tcPr>
          <w:p w14:paraId="1639DDE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0.0359 </w:t>
            </w:r>
          </w:p>
        </w:tc>
        <w:tc>
          <w:tcPr>
            <w:tcW w:w="666" w:type="dxa"/>
            <w:shd w:val="clear" w:color="auto" w:fill="auto"/>
            <w:noWrap/>
            <w:vAlign w:val="center"/>
            <w:hideMark/>
          </w:tcPr>
          <w:p w14:paraId="450354E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2.361 </w:t>
            </w:r>
          </w:p>
        </w:tc>
      </w:tr>
      <w:tr w:rsidR="00CC4DA4" w:rsidRPr="00CC4DA4" w14:paraId="59482D14" w14:textId="77777777" w:rsidTr="004C2B96">
        <w:trPr>
          <w:trHeight w:val="306"/>
        </w:trPr>
        <w:tc>
          <w:tcPr>
            <w:tcW w:w="401" w:type="dxa"/>
            <w:vMerge/>
            <w:vAlign w:val="center"/>
            <w:hideMark/>
          </w:tcPr>
          <w:p w14:paraId="45D2E109"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460FF04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6</w:t>
            </w:r>
          </w:p>
        </w:tc>
        <w:tc>
          <w:tcPr>
            <w:tcW w:w="756" w:type="dxa"/>
            <w:shd w:val="clear" w:color="auto" w:fill="auto"/>
            <w:noWrap/>
            <w:vAlign w:val="center"/>
            <w:hideMark/>
          </w:tcPr>
          <w:p w14:paraId="6C80F39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1.534 </w:t>
            </w:r>
          </w:p>
        </w:tc>
        <w:tc>
          <w:tcPr>
            <w:tcW w:w="666" w:type="dxa"/>
            <w:shd w:val="clear" w:color="auto" w:fill="auto"/>
            <w:noWrap/>
            <w:vAlign w:val="center"/>
            <w:hideMark/>
          </w:tcPr>
          <w:p w14:paraId="2A0D92A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1.525 </w:t>
            </w:r>
          </w:p>
        </w:tc>
        <w:tc>
          <w:tcPr>
            <w:tcW w:w="666" w:type="dxa"/>
            <w:shd w:val="clear" w:color="auto" w:fill="auto"/>
            <w:noWrap/>
            <w:vAlign w:val="center"/>
            <w:hideMark/>
          </w:tcPr>
          <w:p w14:paraId="65BF6CA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1.552 </w:t>
            </w:r>
          </w:p>
        </w:tc>
        <w:tc>
          <w:tcPr>
            <w:tcW w:w="666" w:type="dxa"/>
            <w:shd w:val="clear" w:color="auto" w:fill="auto"/>
            <w:noWrap/>
            <w:vAlign w:val="center"/>
            <w:hideMark/>
          </w:tcPr>
          <w:p w14:paraId="7BB7282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1.515 </w:t>
            </w:r>
          </w:p>
        </w:tc>
        <w:tc>
          <w:tcPr>
            <w:tcW w:w="666" w:type="dxa"/>
            <w:shd w:val="clear" w:color="auto" w:fill="auto"/>
            <w:noWrap/>
            <w:vAlign w:val="center"/>
            <w:hideMark/>
          </w:tcPr>
          <w:p w14:paraId="3C8CBEA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1.567 </w:t>
            </w:r>
          </w:p>
        </w:tc>
        <w:tc>
          <w:tcPr>
            <w:tcW w:w="666" w:type="dxa"/>
            <w:shd w:val="clear" w:color="auto" w:fill="auto"/>
            <w:noWrap/>
            <w:vAlign w:val="center"/>
            <w:hideMark/>
          </w:tcPr>
          <w:p w14:paraId="7E7A0B9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1.527 </w:t>
            </w:r>
          </w:p>
        </w:tc>
        <w:tc>
          <w:tcPr>
            <w:tcW w:w="666" w:type="dxa"/>
            <w:shd w:val="clear" w:color="auto" w:fill="auto"/>
            <w:noWrap/>
            <w:vAlign w:val="center"/>
            <w:hideMark/>
          </w:tcPr>
          <w:p w14:paraId="2B1A94C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1.538 </w:t>
            </w:r>
          </w:p>
        </w:tc>
        <w:tc>
          <w:tcPr>
            <w:tcW w:w="666" w:type="dxa"/>
            <w:shd w:val="clear" w:color="auto" w:fill="auto"/>
            <w:noWrap/>
            <w:vAlign w:val="center"/>
            <w:hideMark/>
          </w:tcPr>
          <w:p w14:paraId="35CADE6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1.557 </w:t>
            </w:r>
          </w:p>
        </w:tc>
        <w:tc>
          <w:tcPr>
            <w:tcW w:w="666" w:type="dxa"/>
            <w:shd w:val="clear" w:color="auto" w:fill="auto"/>
            <w:noWrap/>
            <w:vAlign w:val="center"/>
            <w:hideMark/>
          </w:tcPr>
          <w:p w14:paraId="42C3DBA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1.562 </w:t>
            </w:r>
          </w:p>
        </w:tc>
        <w:tc>
          <w:tcPr>
            <w:tcW w:w="666" w:type="dxa"/>
            <w:shd w:val="clear" w:color="auto" w:fill="auto"/>
            <w:noWrap/>
            <w:vAlign w:val="center"/>
            <w:hideMark/>
          </w:tcPr>
          <w:p w14:paraId="6ECE909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1.529 </w:t>
            </w:r>
          </w:p>
        </w:tc>
        <w:tc>
          <w:tcPr>
            <w:tcW w:w="666" w:type="dxa"/>
            <w:shd w:val="clear" w:color="auto" w:fill="auto"/>
            <w:noWrap/>
            <w:vAlign w:val="center"/>
            <w:hideMark/>
          </w:tcPr>
          <w:p w14:paraId="058F26B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1.564 </w:t>
            </w:r>
          </w:p>
        </w:tc>
        <w:tc>
          <w:tcPr>
            <w:tcW w:w="666" w:type="dxa"/>
            <w:shd w:val="clear" w:color="auto" w:fill="auto"/>
            <w:noWrap/>
            <w:vAlign w:val="center"/>
            <w:hideMark/>
          </w:tcPr>
          <w:p w14:paraId="5FCDE79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1.543 </w:t>
            </w:r>
          </w:p>
        </w:tc>
        <w:tc>
          <w:tcPr>
            <w:tcW w:w="756" w:type="dxa"/>
            <w:shd w:val="clear" w:color="auto" w:fill="auto"/>
            <w:noWrap/>
            <w:vAlign w:val="center"/>
            <w:hideMark/>
          </w:tcPr>
          <w:p w14:paraId="793B72C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0.0182 </w:t>
            </w:r>
          </w:p>
        </w:tc>
        <w:tc>
          <w:tcPr>
            <w:tcW w:w="666" w:type="dxa"/>
            <w:shd w:val="clear" w:color="auto" w:fill="auto"/>
            <w:noWrap/>
            <w:vAlign w:val="center"/>
            <w:hideMark/>
          </w:tcPr>
          <w:p w14:paraId="78AE7EE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1.181 </w:t>
            </w:r>
          </w:p>
        </w:tc>
      </w:tr>
      <w:tr w:rsidR="00CC4DA4" w:rsidRPr="00CC4DA4" w14:paraId="52C4F9FF" w14:textId="77777777" w:rsidTr="004C2B96">
        <w:trPr>
          <w:trHeight w:val="306"/>
        </w:trPr>
        <w:tc>
          <w:tcPr>
            <w:tcW w:w="401" w:type="dxa"/>
            <w:vMerge/>
            <w:vAlign w:val="center"/>
            <w:hideMark/>
          </w:tcPr>
          <w:p w14:paraId="40F63028"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3FA24AD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7</w:t>
            </w:r>
          </w:p>
        </w:tc>
        <w:tc>
          <w:tcPr>
            <w:tcW w:w="756" w:type="dxa"/>
            <w:shd w:val="clear" w:color="auto" w:fill="auto"/>
            <w:noWrap/>
            <w:vAlign w:val="center"/>
            <w:hideMark/>
          </w:tcPr>
          <w:p w14:paraId="501E11E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1.466*</w:t>
            </w:r>
          </w:p>
        </w:tc>
        <w:tc>
          <w:tcPr>
            <w:tcW w:w="666" w:type="dxa"/>
            <w:shd w:val="clear" w:color="auto" w:fill="auto"/>
            <w:noWrap/>
            <w:vAlign w:val="center"/>
            <w:hideMark/>
          </w:tcPr>
          <w:p w14:paraId="2CA228D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1.499 </w:t>
            </w:r>
          </w:p>
        </w:tc>
        <w:tc>
          <w:tcPr>
            <w:tcW w:w="666" w:type="dxa"/>
            <w:shd w:val="clear" w:color="auto" w:fill="auto"/>
            <w:noWrap/>
            <w:vAlign w:val="center"/>
            <w:hideMark/>
          </w:tcPr>
          <w:p w14:paraId="6406342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1.498 </w:t>
            </w:r>
          </w:p>
        </w:tc>
        <w:tc>
          <w:tcPr>
            <w:tcW w:w="666" w:type="dxa"/>
            <w:shd w:val="clear" w:color="auto" w:fill="auto"/>
            <w:noWrap/>
            <w:vAlign w:val="center"/>
            <w:hideMark/>
          </w:tcPr>
          <w:p w14:paraId="5D0B606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1.514 </w:t>
            </w:r>
          </w:p>
        </w:tc>
        <w:tc>
          <w:tcPr>
            <w:tcW w:w="666" w:type="dxa"/>
            <w:shd w:val="clear" w:color="auto" w:fill="auto"/>
            <w:noWrap/>
            <w:vAlign w:val="center"/>
            <w:hideMark/>
          </w:tcPr>
          <w:p w14:paraId="187F58D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1.499 </w:t>
            </w:r>
          </w:p>
        </w:tc>
        <w:tc>
          <w:tcPr>
            <w:tcW w:w="666" w:type="dxa"/>
            <w:shd w:val="clear" w:color="auto" w:fill="auto"/>
            <w:noWrap/>
            <w:vAlign w:val="center"/>
            <w:hideMark/>
          </w:tcPr>
          <w:p w14:paraId="68810E9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1.498 </w:t>
            </w:r>
          </w:p>
        </w:tc>
        <w:tc>
          <w:tcPr>
            <w:tcW w:w="666" w:type="dxa"/>
            <w:shd w:val="clear" w:color="auto" w:fill="auto"/>
            <w:noWrap/>
            <w:vAlign w:val="center"/>
            <w:hideMark/>
          </w:tcPr>
          <w:p w14:paraId="3A1AB8A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1.501 </w:t>
            </w:r>
          </w:p>
        </w:tc>
        <w:tc>
          <w:tcPr>
            <w:tcW w:w="666" w:type="dxa"/>
            <w:shd w:val="clear" w:color="auto" w:fill="auto"/>
            <w:noWrap/>
            <w:vAlign w:val="center"/>
            <w:hideMark/>
          </w:tcPr>
          <w:p w14:paraId="2E2B0F8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1.498 </w:t>
            </w:r>
          </w:p>
        </w:tc>
        <w:tc>
          <w:tcPr>
            <w:tcW w:w="666" w:type="dxa"/>
            <w:shd w:val="clear" w:color="auto" w:fill="auto"/>
            <w:noWrap/>
            <w:vAlign w:val="center"/>
            <w:hideMark/>
          </w:tcPr>
          <w:p w14:paraId="44FE6EC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1.508 </w:t>
            </w:r>
          </w:p>
        </w:tc>
        <w:tc>
          <w:tcPr>
            <w:tcW w:w="666" w:type="dxa"/>
            <w:shd w:val="clear" w:color="auto" w:fill="auto"/>
            <w:noWrap/>
            <w:vAlign w:val="center"/>
            <w:hideMark/>
          </w:tcPr>
          <w:p w14:paraId="6FEBA00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1.519 </w:t>
            </w:r>
          </w:p>
        </w:tc>
        <w:tc>
          <w:tcPr>
            <w:tcW w:w="666" w:type="dxa"/>
            <w:shd w:val="clear" w:color="auto" w:fill="auto"/>
            <w:noWrap/>
            <w:vAlign w:val="center"/>
            <w:hideMark/>
          </w:tcPr>
          <w:p w14:paraId="3D66218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1.506 </w:t>
            </w:r>
          </w:p>
        </w:tc>
        <w:tc>
          <w:tcPr>
            <w:tcW w:w="666" w:type="dxa"/>
            <w:shd w:val="clear" w:color="auto" w:fill="auto"/>
            <w:noWrap/>
            <w:vAlign w:val="center"/>
            <w:hideMark/>
          </w:tcPr>
          <w:p w14:paraId="1221FA5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1.504 </w:t>
            </w:r>
          </w:p>
        </w:tc>
        <w:tc>
          <w:tcPr>
            <w:tcW w:w="756" w:type="dxa"/>
            <w:shd w:val="clear" w:color="auto" w:fill="auto"/>
            <w:noWrap/>
            <w:vAlign w:val="center"/>
            <w:hideMark/>
          </w:tcPr>
          <w:p w14:paraId="3C8C8B9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0.0075 </w:t>
            </w:r>
          </w:p>
        </w:tc>
        <w:tc>
          <w:tcPr>
            <w:tcW w:w="666" w:type="dxa"/>
            <w:shd w:val="clear" w:color="auto" w:fill="auto"/>
            <w:noWrap/>
            <w:vAlign w:val="center"/>
            <w:hideMark/>
          </w:tcPr>
          <w:p w14:paraId="76D48A2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0.902 </w:t>
            </w:r>
          </w:p>
        </w:tc>
      </w:tr>
      <w:tr w:rsidR="00CC4DA4" w:rsidRPr="00CC4DA4" w14:paraId="4B98E0A1" w14:textId="77777777" w:rsidTr="004C2B96">
        <w:trPr>
          <w:trHeight w:val="306"/>
        </w:trPr>
        <w:tc>
          <w:tcPr>
            <w:tcW w:w="401" w:type="dxa"/>
            <w:vMerge/>
            <w:vAlign w:val="center"/>
            <w:hideMark/>
          </w:tcPr>
          <w:p w14:paraId="69B780FA"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3FDBF2C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8</w:t>
            </w:r>
          </w:p>
        </w:tc>
        <w:tc>
          <w:tcPr>
            <w:tcW w:w="756" w:type="dxa"/>
            <w:shd w:val="clear" w:color="auto" w:fill="auto"/>
            <w:noWrap/>
            <w:vAlign w:val="center"/>
            <w:hideMark/>
          </w:tcPr>
          <w:p w14:paraId="73FC9A3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1.519 </w:t>
            </w:r>
          </w:p>
        </w:tc>
        <w:tc>
          <w:tcPr>
            <w:tcW w:w="666" w:type="dxa"/>
            <w:shd w:val="clear" w:color="auto" w:fill="auto"/>
            <w:noWrap/>
            <w:vAlign w:val="center"/>
            <w:hideMark/>
          </w:tcPr>
          <w:p w14:paraId="3CB55AD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1.526 </w:t>
            </w:r>
          </w:p>
        </w:tc>
        <w:tc>
          <w:tcPr>
            <w:tcW w:w="666" w:type="dxa"/>
            <w:shd w:val="clear" w:color="auto" w:fill="auto"/>
            <w:noWrap/>
            <w:vAlign w:val="center"/>
            <w:hideMark/>
          </w:tcPr>
          <w:p w14:paraId="1469E32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1.531 </w:t>
            </w:r>
          </w:p>
        </w:tc>
        <w:tc>
          <w:tcPr>
            <w:tcW w:w="666" w:type="dxa"/>
            <w:shd w:val="clear" w:color="auto" w:fill="auto"/>
            <w:noWrap/>
            <w:vAlign w:val="center"/>
            <w:hideMark/>
          </w:tcPr>
          <w:p w14:paraId="3D3C709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1.509 </w:t>
            </w:r>
          </w:p>
        </w:tc>
        <w:tc>
          <w:tcPr>
            <w:tcW w:w="666" w:type="dxa"/>
            <w:shd w:val="clear" w:color="auto" w:fill="auto"/>
            <w:noWrap/>
            <w:vAlign w:val="center"/>
            <w:hideMark/>
          </w:tcPr>
          <w:p w14:paraId="52B727E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1.529 </w:t>
            </w:r>
          </w:p>
        </w:tc>
        <w:tc>
          <w:tcPr>
            <w:tcW w:w="666" w:type="dxa"/>
            <w:shd w:val="clear" w:color="auto" w:fill="auto"/>
            <w:noWrap/>
            <w:vAlign w:val="center"/>
            <w:hideMark/>
          </w:tcPr>
          <w:p w14:paraId="57823F0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1.536 </w:t>
            </w:r>
          </w:p>
        </w:tc>
        <w:tc>
          <w:tcPr>
            <w:tcW w:w="666" w:type="dxa"/>
            <w:shd w:val="clear" w:color="auto" w:fill="auto"/>
            <w:noWrap/>
            <w:vAlign w:val="center"/>
            <w:hideMark/>
          </w:tcPr>
          <w:p w14:paraId="3AB8CA4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1.517 </w:t>
            </w:r>
          </w:p>
        </w:tc>
        <w:tc>
          <w:tcPr>
            <w:tcW w:w="666" w:type="dxa"/>
            <w:shd w:val="clear" w:color="auto" w:fill="auto"/>
            <w:noWrap/>
            <w:vAlign w:val="center"/>
            <w:hideMark/>
          </w:tcPr>
          <w:p w14:paraId="5E3504B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3302FB8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14777CF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47013E2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15B97F9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1.524 </w:t>
            </w:r>
          </w:p>
        </w:tc>
        <w:tc>
          <w:tcPr>
            <w:tcW w:w="756" w:type="dxa"/>
            <w:shd w:val="clear" w:color="auto" w:fill="auto"/>
            <w:noWrap/>
            <w:vAlign w:val="center"/>
            <w:hideMark/>
          </w:tcPr>
          <w:p w14:paraId="086154A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0.0093 </w:t>
            </w:r>
          </w:p>
        </w:tc>
        <w:tc>
          <w:tcPr>
            <w:tcW w:w="666" w:type="dxa"/>
            <w:shd w:val="clear" w:color="auto" w:fill="auto"/>
            <w:noWrap/>
            <w:vAlign w:val="center"/>
            <w:hideMark/>
          </w:tcPr>
          <w:p w14:paraId="18FA0B8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0.611 </w:t>
            </w:r>
          </w:p>
        </w:tc>
      </w:tr>
      <w:tr w:rsidR="00CC4DA4" w:rsidRPr="00CC4DA4" w14:paraId="622359B2" w14:textId="77777777" w:rsidTr="004C2B96">
        <w:trPr>
          <w:trHeight w:val="306"/>
        </w:trPr>
        <w:tc>
          <w:tcPr>
            <w:tcW w:w="401" w:type="dxa"/>
            <w:vMerge/>
            <w:vAlign w:val="center"/>
            <w:hideMark/>
          </w:tcPr>
          <w:p w14:paraId="42EE6F3C"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502E161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9</w:t>
            </w:r>
          </w:p>
        </w:tc>
        <w:tc>
          <w:tcPr>
            <w:tcW w:w="756" w:type="dxa"/>
            <w:shd w:val="clear" w:color="auto" w:fill="auto"/>
            <w:noWrap/>
            <w:vAlign w:val="center"/>
            <w:hideMark/>
          </w:tcPr>
          <w:p w14:paraId="1312E45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1.510 </w:t>
            </w:r>
          </w:p>
        </w:tc>
        <w:tc>
          <w:tcPr>
            <w:tcW w:w="666" w:type="dxa"/>
            <w:shd w:val="clear" w:color="auto" w:fill="auto"/>
            <w:noWrap/>
            <w:vAlign w:val="center"/>
            <w:hideMark/>
          </w:tcPr>
          <w:p w14:paraId="56CE07D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1.535 </w:t>
            </w:r>
          </w:p>
        </w:tc>
        <w:tc>
          <w:tcPr>
            <w:tcW w:w="666" w:type="dxa"/>
            <w:shd w:val="clear" w:color="auto" w:fill="auto"/>
            <w:noWrap/>
            <w:vAlign w:val="center"/>
            <w:hideMark/>
          </w:tcPr>
          <w:p w14:paraId="390E913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1.530 </w:t>
            </w:r>
          </w:p>
        </w:tc>
        <w:tc>
          <w:tcPr>
            <w:tcW w:w="666" w:type="dxa"/>
            <w:shd w:val="clear" w:color="auto" w:fill="auto"/>
            <w:noWrap/>
            <w:vAlign w:val="center"/>
            <w:hideMark/>
          </w:tcPr>
          <w:p w14:paraId="7EE62FA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1.502 </w:t>
            </w:r>
          </w:p>
        </w:tc>
        <w:tc>
          <w:tcPr>
            <w:tcW w:w="666" w:type="dxa"/>
            <w:shd w:val="clear" w:color="auto" w:fill="auto"/>
            <w:noWrap/>
            <w:vAlign w:val="center"/>
            <w:hideMark/>
          </w:tcPr>
          <w:p w14:paraId="5FBF858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1.489 </w:t>
            </w:r>
          </w:p>
        </w:tc>
        <w:tc>
          <w:tcPr>
            <w:tcW w:w="666" w:type="dxa"/>
            <w:shd w:val="clear" w:color="auto" w:fill="auto"/>
            <w:noWrap/>
            <w:vAlign w:val="center"/>
            <w:hideMark/>
          </w:tcPr>
          <w:p w14:paraId="5172F7D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1.515 </w:t>
            </w:r>
          </w:p>
        </w:tc>
        <w:tc>
          <w:tcPr>
            <w:tcW w:w="666" w:type="dxa"/>
            <w:shd w:val="clear" w:color="auto" w:fill="auto"/>
            <w:noWrap/>
            <w:vAlign w:val="center"/>
            <w:hideMark/>
          </w:tcPr>
          <w:p w14:paraId="429AE4D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1.553 </w:t>
            </w:r>
          </w:p>
        </w:tc>
        <w:tc>
          <w:tcPr>
            <w:tcW w:w="666" w:type="dxa"/>
            <w:shd w:val="clear" w:color="auto" w:fill="auto"/>
            <w:noWrap/>
            <w:vAlign w:val="center"/>
            <w:hideMark/>
          </w:tcPr>
          <w:p w14:paraId="4B4A285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1.567 </w:t>
            </w:r>
          </w:p>
        </w:tc>
        <w:tc>
          <w:tcPr>
            <w:tcW w:w="666" w:type="dxa"/>
            <w:shd w:val="clear" w:color="auto" w:fill="auto"/>
            <w:noWrap/>
            <w:vAlign w:val="center"/>
            <w:hideMark/>
          </w:tcPr>
          <w:p w14:paraId="76FA140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1.524 </w:t>
            </w:r>
          </w:p>
        </w:tc>
        <w:tc>
          <w:tcPr>
            <w:tcW w:w="666" w:type="dxa"/>
            <w:shd w:val="clear" w:color="auto" w:fill="auto"/>
            <w:noWrap/>
            <w:vAlign w:val="center"/>
            <w:hideMark/>
          </w:tcPr>
          <w:p w14:paraId="72DE3D0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1.538 </w:t>
            </w:r>
          </w:p>
        </w:tc>
        <w:tc>
          <w:tcPr>
            <w:tcW w:w="666" w:type="dxa"/>
            <w:shd w:val="clear" w:color="auto" w:fill="auto"/>
            <w:noWrap/>
            <w:vAlign w:val="center"/>
            <w:hideMark/>
          </w:tcPr>
          <w:p w14:paraId="52D75D0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1.516 </w:t>
            </w:r>
          </w:p>
        </w:tc>
        <w:tc>
          <w:tcPr>
            <w:tcW w:w="666" w:type="dxa"/>
            <w:shd w:val="clear" w:color="auto" w:fill="auto"/>
            <w:noWrap/>
            <w:vAlign w:val="center"/>
            <w:hideMark/>
          </w:tcPr>
          <w:p w14:paraId="2B19A82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1.525 </w:t>
            </w:r>
          </w:p>
        </w:tc>
        <w:tc>
          <w:tcPr>
            <w:tcW w:w="756" w:type="dxa"/>
            <w:shd w:val="clear" w:color="auto" w:fill="auto"/>
            <w:noWrap/>
            <w:vAlign w:val="center"/>
            <w:hideMark/>
          </w:tcPr>
          <w:p w14:paraId="125466E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0.0225 </w:t>
            </w:r>
          </w:p>
        </w:tc>
        <w:tc>
          <w:tcPr>
            <w:tcW w:w="666" w:type="dxa"/>
            <w:shd w:val="clear" w:color="auto" w:fill="auto"/>
            <w:noWrap/>
            <w:vAlign w:val="center"/>
            <w:hideMark/>
          </w:tcPr>
          <w:p w14:paraId="4AFCDFD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1.477 </w:t>
            </w:r>
          </w:p>
        </w:tc>
      </w:tr>
      <w:tr w:rsidR="00CC4DA4" w:rsidRPr="00CC4DA4" w14:paraId="3C3838C3" w14:textId="77777777" w:rsidTr="004C2B96">
        <w:trPr>
          <w:trHeight w:val="306"/>
        </w:trPr>
        <w:tc>
          <w:tcPr>
            <w:tcW w:w="401" w:type="dxa"/>
            <w:vMerge/>
            <w:vAlign w:val="center"/>
            <w:hideMark/>
          </w:tcPr>
          <w:p w14:paraId="0134FCC7"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68D1FC1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10</w:t>
            </w:r>
          </w:p>
        </w:tc>
        <w:tc>
          <w:tcPr>
            <w:tcW w:w="756" w:type="dxa"/>
            <w:shd w:val="clear" w:color="auto" w:fill="auto"/>
            <w:noWrap/>
            <w:vAlign w:val="center"/>
            <w:hideMark/>
          </w:tcPr>
          <w:p w14:paraId="5AC1C99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1.490 </w:t>
            </w:r>
          </w:p>
        </w:tc>
        <w:tc>
          <w:tcPr>
            <w:tcW w:w="666" w:type="dxa"/>
            <w:shd w:val="clear" w:color="auto" w:fill="auto"/>
            <w:noWrap/>
            <w:vAlign w:val="center"/>
            <w:hideMark/>
          </w:tcPr>
          <w:p w14:paraId="5760729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1.515 </w:t>
            </w:r>
          </w:p>
        </w:tc>
        <w:tc>
          <w:tcPr>
            <w:tcW w:w="666" w:type="dxa"/>
            <w:shd w:val="clear" w:color="auto" w:fill="auto"/>
            <w:noWrap/>
            <w:vAlign w:val="center"/>
            <w:hideMark/>
          </w:tcPr>
          <w:p w14:paraId="2A19BE1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1.515 </w:t>
            </w:r>
          </w:p>
        </w:tc>
        <w:tc>
          <w:tcPr>
            <w:tcW w:w="666" w:type="dxa"/>
            <w:shd w:val="clear" w:color="auto" w:fill="auto"/>
            <w:noWrap/>
            <w:vAlign w:val="center"/>
            <w:hideMark/>
          </w:tcPr>
          <w:p w14:paraId="389D3B2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1.529 </w:t>
            </w:r>
          </w:p>
        </w:tc>
        <w:tc>
          <w:tcPr>
            <w:tcW w:w="666" w:type="dxa"/>
            <w:shd w:val="clear" w:color="auto" w:fill="auto"/>
            <w:noWrap/>
            <w:vAlign w:val="center"/>
            <w:hideMark/>
          </w:tcPr>
          <w:p w14:paraId="02F37B7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1.489 </w:t>
            </w:r>
          </w:p>
        </w:tc>
        <w:tc>
          <w:tcPr>
            <w:tcW w:w="666" w:type="dxa"/>
            <w:shd w:val="clear" w:color="auto" w:fill="auto"/>
            <w:noWrap/>
            <w:vAlign w:val="center"/>
            <w:hideMark/>
          </w:tcPr>
          <w:p w14:paraId="51D39F4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1.513 </w:t>
            </w:r>
          </w:p>
        </w:tc>
        <w:tc>
          <w:tcPr>
            <w:tcW w:w="666" w:type="dxa"/>
            <w:shd w:val="clear" w:color="auto" w:fill="auto"/>
            <w:noWrap/>
            <w:vAlign w:val="center"/>
            <w:hideMark/>
          </w:tcPr>
          <w:p w14:paraId="3E93337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1.507 </w:t>
            </w:r>
          </w:p>
        </w:tc>
        <w:tc>
          <w:tcPr>
            <w:tcW w:w="666" w:type="dxa"/>
            <w:shd w:val="clear" w:color="auto" w:fill="auto"/>
            <w:noWrap/>
            <w:vAlign w:val="center"/>
            <w:hideMark/>
          </w:tcPr>
          <w:p w14:paraId="302AAC6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1.496 </w:t>
            </w:r>
          </w:p>
        </w:tc>
        <w:tc>
          <w:tcPr>
            <w:tcW w:w="666" w:type="dxa"/>
            <w:shd w:val="clear" w:color="auto" w:fill="auto"/>
            <w:noWrap/>
            <w:vAlign w:val="center"/>
            <w:hideMark/>
          </w:tcPr>
          <w:p w14:paraId="7023F60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1.442 </w:t>
            </w:r>
          </w:p>
        </w:tc>
        <w:tc>
          <w:tcPr>
            <w:tcW w:w="666" w:type="dxa"/>
            <w:shd w:val="clear" w:color="auto" w:fill="auto"/>
            <w:noWrap/>
            <w:vAlign w:val="center"/>
            <w:hideMark/>
          </w:tcPr>
          <w:p w14:paraId="2EA16C5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1.460 </w:t>
            </w:r>
          </w:p>
        </w:tc>
        <w:tc>
          <w:tcPr>
            <w:tcW w:w="666" w:type="dxa"/>
            <w:shd w:val="clear" w:color="auto" w:fill="auto"/>
            <w:noWrap/>
            <w:vAlign w:val="center"/>
            <w:hideMark/>
          </w:tcPr>
          <w:p w14:paraId="01C70A2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1.475 </w:t>
            </w:r>
          </w:p>
        </w:tc>
        <w:tc>
          <w:tcPr>
            <w:tcW w:w="666" w:type="dxa"/>
            <w:shd w:val="clear" w:color="auto" w:fill="auto"/>
            <w:noWrap/>
            <w:vAlign w:val="center"/>
            <w:hideMark/>
          </w:tcPr>
          <w:p w14:paraId="4BDC150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1.494 </w:t>
            </w:r>
          </w:p>
        </w:tc>
        <w:tc>
          <w:tcPr>
            <w:tcW w:w="756" w:type="dxa"/>
            <w:shd w:val="clear" w:color="auto" w:fill="auto"/>
            <w:noWrap/>
            <w:vAlign w:val="center"/>
            <w:hideMark/>
          </w:tcPr>
          <w:p w14:paraId="551FE8F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0.0263 </w:t>
            </w:r>
          </w:p>
        </w:tc>
        <w:tc>
          <w:tcPr>
            <w:tcW w:w="666" w:type="dxa"/>
            <w:shd w:val="clear" w:color="auto" w:fill="auto"/>
            <w:noWrap/>
            <w:vAlign w:val="center"/>
            <w:hideMark/>
          </w:tcPr>
          <w:p w14:paraId="44383AE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1.759 </w:t>
            </w:r>
          </w:p>
        </w:tc>
      </w:tr>
      <w:tr w:rsidR="00CC4DA4" w:rsidRPr="00CC4DA4" w14:paraId="60A78DCE" w14:textId="77777777" w:rsidTr="004C2B96">
        <w:trPr>
          <w:trHeight w:val="306"/>
        </w:trPr>
        <w:tc>
          <w:tcPr>
            <w:tcW w:w="401" w:type="dxa"/>
            <w:vMerge/>
            <w:vAlign w:val="center"/>
            <w:hideMark/>
          </w:tcPr>
          <w:p w14:paraId="53E654F3"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4655CC6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11</w:t>
            </w:r>
          </w:p>
        </w:tc>
        <w:tc>
          <w:tcPr>
            <w:tcW w:w="756" w:type="dxa"/>
            <w:shd w:val="clear" w:color="auto" w:fill="auto"/>
            <w:noWrap/>
            <w:vAlign w:val="center"/>
            <w:hideMark/>
          </w:tcPr>
          <w:p w14:paraId="648ED13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1.504 </w:t>
            </w:r>
          </w:p>
        </w:tc>
        <w:tc>
          <w:tcPr>
            <w:tcW w:w="666" w:type="dxa"/>
            <w:shd w:val="clear" w:color="auto" w:fill="auto"/>
            <w:noWrap/>
            <w:vAlign w:val="center"/>
            <w:hideMark/>
          </w:tcPr>
          <w:p w14:paraId="55FC663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1.492 </w:t>
            </w:r>
          </w:p>
        </w:tc>
        <w:tc>
          <w:tcPr>
            <w:tcW w:w="666" w:type="dxa"/>
            <w:shd w:val="clear" w:color="auto" w:fill="auto"/>
            <w:noWrap/>
            <w:vAlign w:val="center"/>
            <w:hideMark/>
          </w:tcPr>
          <w:p w14:paraId="4EE96FB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1.525 </w:t>
            </w:r>
          </w:p>
        </w:tc>
        <w:tc>
          <w:tcPr>
            <w:tcW w:w="666" w:type="dxa"/>
            <w:shd w:val="clear" w:color="auto" w:fill="auto"/>
            <w:noWrap/>
            <w:vAlign w:val="center"/>
            <w:hideMark/>
          </w:tcPr>
          <w:p w14:paraId="6C70B53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1.548 </w:t>
            </w:r>
          </w:p>
        </w:tc>
        <w:tc>
          <w:tcPr>
            <w:tcW w:w="666" w:type="dxa"/>
            <w:shd w:val="clear" w:color="auto" w:fill="auto"/>
            <w:noWrap/>
            <w:vAlign w:val="center"/>
            <w:hideMark/>
          </w:tcPr>
          <w:p w14:paraId="3AE5267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1.517 </w:t>
            </w:r>
          </w:p>
        </w:tc>
        <w:tc>
          <w:tcPr>
            <w:tcW w:w="666" w:type="dxa"/>
            <w:shd w:val="clear" w:color="auto" w:fill="auto"/>
            <w:noWrap/>
            <w:vAlign w:val="center"/>
            <w:hideMark/>
          </w:tcPr>
          <w:p w14:paraId="0400BC0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1.489 </w:t>
            </w:r>
          </w:p>
        </w:tc>
        <w:tc>
          <w:tcPr>
            <w:tcW w:w="666" w:type="dxa"/>
            <w:shd w:val="clear" w:color="auto" w:fill="auto"/>
            <w:noWrap/>
            <w:vAlign w:val="center"/>
            <w:hideMark/>
          </w:tcPr>
          <w:p w14:paraId="2B3B3A5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1.512 </w:t>
            </w:r>
          </w:p>
        </w:tc>
        <w:tc>
          <w:tcPr>
            <w:tcW w:w="666" w:type="dxa"/>
            <w:shd w:val="clear" w:color="auto" w:fill="auto"/>
            <w:noWrap/>
            <w:vAlign w:val="center"/>
            <w:hideMark/>
          </w:tcPr>
          <w:p w14:paraId="1A3A83A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1.521 </w:t>
            </w:r>
          </w:p>
        </w:tc>
        <w:tc>
          <w:tcPr>
            <w:tcW w:w="666" w:type="dxa"/>
            <w:shd w:val="clear" w:color="auto" w:fill="auto"/>
            <w:noWrap/>
            <w:vAlign w:val="center"/>
            <w:hideMark/>
          </w:tcPr>
          <w:p w14:paraId="51D9B2A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1.510 </w:t>
            </w:r>
          </w:p>
        </w:tc>
        <w:tc>
          <w:tcPr>
            <w:tcW w:w="666" w:type="dxa"/>
            <w:shd w:val="clear" w:color="auto" w:fill="auto"/>
            <w:noWrap/>
            <w:vAlign w:val="center"/>
            <w:hideMark/>
          </w:tcPr>
          <w:p w14:paraId="27A681D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1.539 </w:t>
            </w:r>
          </w:p>
        </w:tc>
        <w:tc>
          <w:tcPr>
            <w:tcW w:w="666" w:type="dxa"/>
            <w:shd w:val="clear" w:color="auto" w:fill="auto"/>
            <w:noWrap/>
            <w:vAlign w:val="center"/>
            <w:hideMark/>
          </w:tcPr>
          <w:p w14:paraId="39D0B7A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1.511 </w:t>
            </w:r>
          </w:p>
        </w:tc>
        <w:tc>
          <w:tcPr>
            <w:tcW w:w="666" w:type="dxa"/>
            <w:shd w:val="clear" w:color="auto" w:fill="auto"/>
            <w:noWrap/>
            <w:vAlign w:val="center"/>
            <w:hideMark/>
          </w:tcPr>
          <w:p w14:paraId="1723512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1.515 </w:t>
            </w:r>
          </w:p>
        </w:tc>
        <w:tc>
          <w:tcPr>
            <w:tcW w:w="756" w:type="dxa"/>
            <w:shd w:val="clear" w:color="auto" w:fill="auto"/>
            <w:noWrap/>
            <w:vAlign w:val="center"/>
            <w:hideMark/>
          </w:tcPr>
          <w:p w14:paraId="40EBF3F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0.0178 </w:t>
            </w:r>
          </w:p>
        </w:tc>
        <w:tc>
          <w:tcPr>
            <w:tcW w:w="666" w:type="dxa"/>
            <w:shd w:val="clear" w:color="auto" w:fill="auto"/>
            <w:noWrap/>
            <w:vAlign w:val="center"/>
            <w:hideMark/>
          </w:tcPr>
          <w:p w14:paraId="36FB458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1.180 </w:t>
            </w:r>
          </w:p>
        </w:tc>
      </w:tr>
      <w:tr w:rsidR="00CC4DA4" w:rsidRPr="00CC4DA4" w14:paraId="7CDD5993" w14:textId="77777777" w:rsidTr="004C2B96">
        <w:trPr>
          <w:trHeight w:val="306"/>
        </w:trPr>
        <w:tc>
          <w:tcPr>
            <w:tcW w:w="401" w:type="dxa"/>
            <w:vMerge w:val="restart"/>
            <w:shd w:val="clear" w:color="auto" w:fill="auto"/>
            <w:noWrap/>
            <w:vAlign w:val="center"/>
            <w:hideMark/>
          </w:tcPr>
          <w:p w14:paraId="16F80D6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3</w:t>
            </w:r>
          </w:p>
        </w:tc>
        <w:tc>
          <w:tcPr>
            <w:tcW w:w="473" w:type="dxa"/>
            <w:shd w:val="clear" w:color="auto" w:fill="auto"/>
            <w:noWrap/>
            <w:vAlign w:val="center"/>
            <w:hideMark/>
          </w:tcPr>
          <w:p w14:paraId="4526DBA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w:t>
            </w:r>
          </w:p>
        </w:tc>
        <w:tc>
          <w:tcPr>
            <w:tcW w:w="756" w:type="dxa"/>
            <w:shd w:val="clear" w:color="auto" w:fill="auto"/>
            <w:noWrap/>
            <w:vAlign w:val="center"/>
            <w:hideMark/>
          </w:tcPr>
          <w:p w14:paraId="7EC6123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4.902 </w:t>
            </w:r>
          </w:p>
        </w:tc>
        <w:tc>
          <w:tcPr>
            <w:tcW w:w="666" w:type="dxa"/>
            <w:shd w:val="clear" w:color="auto" w:fill="auto"/>
            <w:noWrap/>
            <w:vAlign w:val="center"/>
            <w:hideMark/>
          </w:tcPr>
          <w:p w14:paraId="0FB7070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4.953 </w:t>
            </w:r>
          </w:p>
        </w:tc>
        <w:tc>
          <w:tcPr>
            <w:tcW w:w="666" w:type="dxa"/>
            <w:shd w:val="clear" w:color="auto" w:fill="auto"/>
            <w:noWrap/>
            <w:vAlign w:val="center"/>
            <w:hideMark/>
          </w:tcPr>
          <w:p w14:paraId="7B947E9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4.968 </w:t>
            </w:r>
          </w:p>
        </w:tc>
        <w:tc>
          <w:tcPr>
            <w:tcW w:w="666" w:type="dxa"/>
            <w:shd w:val="clear" w:color="auto" w:fill="auto"/>
            <w:noWrap/>
            <w:vAlign w:val="center"/>
            <w:hideMark/>
          </w:tcPr>
          <w:p w14:paraId="0ACA314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4.975 </w:t>
            </w:r>
          </w:p>
        </w:tc>
        <w:tc>
          <w:tcPr>
            <w:tcW w:w="666" w:type="dxa"/>
            <w:shd w:val="clear" w:color="auto" w:fill="auto"/>
            <w:noWrap/>
            <w:vAlign w:val="center"/>
            <w:hideMark/>
          </w:tcPr>
          <w:p w14:paraId="09D1BF3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5.018 </w:t>
            </w:r>
          </w:p>
        </w:tc>
        <w:tc>
          <w:tcPr>
            <w:tcW w:w="666" w:type="dxa"/>
            <w:shd w:val="clear" w:color="auto" w:fill="auto"/>
            <w:noWrap/>
            <w:vAlign w:val="center"/>
            <w:hideMark/>
          </w:tcPr>
          <w:p w14:paraId="4EA1B14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5.002 </w:t>
            </w:r>
          </w:p>
        </w:tc>
        <w:tc>
          <w:tcPr>
            <w:tcW w:w="666" w:type="dxa"/>
            <w:shd w:val="clear" w:color="auto" w:fill="auto"/>
            <w:noWrap/>
            <w:vAlign w:val="center"/>
            <w:hideMark/>
          </w:tcPr>
          <w:p w14:paraId="2C1B5DF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4.914 </w:t>
            </w:r>
          </w:p>
        </w:tc>
        <w:tc>
          <w:tcPr>
            <w:tcW w:w="666" w:type="dxa"/>
            <w:shd w:val="clear" w:color="auto" w:fill="auto"/>
            <w:noWrap/>
            <w:vAlign w:val="center"/>
            <w:hideMark/>
          </w:tcPr>
          <w:p w14:paraId="30EFBC4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4.976 </w:t>
            </w:r>
          </w:p>
        </w:tc>
        <w:tc>
          <w:tcPr>
            <w:tcW w:w="666" w:type="dxa"/>
            <w:shd w:val="clear" w:color="auto" w:fill="auto"/>
            <w:noWrap/>
            <w:vAlign w:val="center"/>
            <w:hideMark/>
          </w:tcPr>
          <w:p w14:paraId="7816751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4.986 </w:t>
            </w:r>
          </w:p>
        </w:tc>
        <w:tc>
          <w:tcPr>
            <w:tcW w:w="666" w:type="dxa"/>
            <w:shd w:val="clear" w:color="auto" w:fill="auto"/>
            <w:noWrap/>
            <w:vAlign w:val="center"/>
            <w:hideMark/>
          </w:tcPr>
          <w:p w14:paraId="1097AF6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4.885 </w:t>
            </w:r>
          </w:p>
        </w:tc>
        <w:tc>
          <w:tcPr>
            <w:tcW w:w="666" w:type="dxa"/>
            <w:shd w:val="clear" w:color="auto" w:fill="auto"/>
            <w:noWrap/>
            <w:vAlign w:val="center"/>
            <w:hideMark/>
          </w:tcPr>
          <w:p w14:paraId="2630E28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5.036 </w:t>
            </w:r>
          </w:p>
        </w:tc>
        <w:tc>
          <w:tcPr>
            <w:tcW w:w="666" w:type="dxa"/>
            <w:shd w:val="clear" w:color="auto" w:fill="auto"/>
            <w:noWrap/>
            <w:vAlign w:val="center"/>
            <w:hideMark/>
          </w:tcPr>
          <w:p w14:paraId="3C7016C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4.965 </w:t>
            </w:r>
          </w:p>
        </w:tc>
        <w:tc>
          <w:tcPr>
            <w:tcW w:w="756" w:type="dxa"/>
            <w:shd w:val="clear" w:color="auto" w:fill="auto"/>
            <w:noWrap/>
            <w:vAlign w:val="center"/>
            <w:hideMark/>
          </w:tcPr>
          <w:p w14:paraId="3326F58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0.0480 </w:t>
            </w:r>
          </w:p>
        </w:tc>
        <w:tc>
          <w:tcPr>
            <w:tcW w:w="666" w:type="dxa"/>
            <w:shd w:val="clear" w:color="auto" w:fill="auto"/>
            <w:noWrap/>
            <w:vAlign w:val="center"/>
            <w:hideMark/>
          </w:tcPr>
          <w:p w14:paraId="78A569E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0.966 </w:t>
            </w:r>
          </w:p>
        </w:tc>
      </w:tr>
      <w:tr w:rsidR="00CC4DA4" w:rsidRPr="00CC4DA4" w14:paraId="49A4C41D" w14:textId="77777777" w:rsidTr="004C2B96">
        <w:trPr>
          <w:trHeight w:val="306"/>
        </w:trPr>
        <w:tc>
          <w:tcPr>
            <w:tcW w:w="401" w:type="dxa"/>
            <w:vMerge/>
            <w:vAlign w:val="center"/>
            <w:hideMark/>
          </w:tcPr>
          <w:p w14:paraId="52C24A52"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02AA179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2</w:t>
            </w:r>
          </w:p>
        </w:tc>
        <w:tc>
          <w:tcPr>
            <w:tcW w:w="756" w:type="dxa"/>
            <w:shd w:val="clear" w:color="auto" w:fill="auto"/>
            <w:vAlign w:val="center"/>
            <w:hideMark/>
          </w:tcPr>
          <w:p w14:paraId="5258A41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4.887 </w:t>
            </w:r>
          </w:p>
        </w:tc>
        <w:tc>
          <w:tcPr>
            <w:tcW w:w="666" w:type="dxa"/>
            <w:shd w:val="clear" w:color="auto" w:fill="auto"/>
            <w:vAlign w:val="center"/>
            <w:hideMark/>
          </w:tcPr>
          <w:p w14:paraId="2D9D1B0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4.886 </w:t>
            </w:r>
          </w:p>
        </w:tc>
        <w:tc>
          <w:tcPr>
            <w:tcW w:w="666" w:type="dxa"/>
            <w:shd w:val="clear" w:color="auto" w:fill="auto"/>
            <w:vAlign w:val="center"/>
            <w:hideMark/>
          </w:tcPr>
          <w:p w14:paraId="7F23676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4.889 </w:t>
            </w:r>
          </w:p>
        </w:tc>
        <w:tc>
          <w:tcPr>
            <w:tcW w:w="666" w:type="dxa"/>
            <w:shd w:val="clear" w:color="auto" w:fill="auto"/>
            <w:vAlign w:val="center"/>
            <w:hideMark/>
          </w:tcPr>
          <w:p w14:paraId="0C430F0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5.035 </w:t>
            </w:r>
          </w:p>
        </w:tc>
        <w:tc>
          <w:tcPr>
            <w:tcW w:w="666" w:type="dxa"/>
            <w:shd w:val="clear" w:color="auto" w:fill="auto"/>
            <w:vAlign w:val="center"/>
            <w:hideMark/>
          </w:tcPr>
          <w:p w14:paraId="03A31D3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5.034 </w:t>
            </w:r>
          </w:p>
        </w:tc>
        <w:tc>
          <w:tcPr>
            <w:tcW w:w="666" w:type="dxa"/>
            <w:shd w:val="clear" w:color="auto" w:fill="auto"/>
            <w:vAlign w:val="center"/>
            <w:hideMark/>
          </w:tcPr>
          <w:p w14:paraId="23A3780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4.889 </w:t>
            </w:r>
          </w:p>
        </w:tc>
        <w:tc>
          <w:tcPr>
            <w:tcW w:w="666" w:type="dxa"/>
            <w:shd w:val="clear" w:color="auto" w:fill="auto"/>
            <w:vAlign w:val="center"/>
            <w:hideMark/>
          </w:tcPr>
          <w:p w14:paraId="51408A3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4.887 </w:t>
            </w:r>
          </w:p>
        </w:tc>
        <w:tc>
          <w:tcPr>
            <w:tcW w:w="666" w:type="dxa"/>
            <w:shd w:val="clear" w:color="auto" w:fill="auto"/>
            <w:vAlign w:val="center"/>
            <w:hideMark/>
          </w:tcPr>
          <w:p w14:paraId="340372D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5.034 </w:t>
            </w:r>
          </w:p>
        </w:tc>
        <w:tc>
          <w:tcPr>
            <w:tcW w:w="666" w:type="dxa"/>
            <w:shd w:val="clear" w:color="auto" w:fill="auto"/>
            <w:vAlign w:val="center"/>
            <w:hideMark/>
          </w:tcPr>
          <w:p w14:paraId="03597C8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5.035 </w:t>
            </w:r>
          </w:p>
        </w:tc>
        <w:tc>
          <w:tcPr>
            <w:tcW w:w="666" w:type="dxa"/>
            <w:shd w:val="clear" w:color="auto" w:fill="auto"/>
            <w:vAlign w:val="center"/>
            <w:hideMark/>
          </w:tcPr>
          <w:p w14:paraId="1B0BC38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5.035 </w:t>
            </w:r>
          </w:p>
        </w:tc>
        <w:tc>
          <w:tcPr>
            <w:tcW w:w="666" w:type="dxa"/>
            <w:shd w:val="clear" w:color="auto" w:fill="auto"/>
            <w:vAlign w:val="center"/>
            <w:hideMark/>
          </w:tcPr>
          <w:p w14:paraId="2D59D70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4.886 </w:t>
            </w:r>
          </w:p>
        </w:tc>
        <w:tc>
          <w:tcPr>
            <w:tcW w:w="666" w:type="dxa"/>
            <w:shd w:val="clear" w:color="auto" w:fill="auto"/>
            <w:noWrap/>
            <w:vAlign w:val="center"/>
            <w:hideMark/>
          </w:tcPr>
          <w:p w14:paraId="6A9A38F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4.954 </w:t>
            </w:r>
          </w:p>
        </w:tc>
        <w:tc>
          <w:tcPr>
            <w:tcW w:w="756" w:type="dxa"/>
            <w:shd w:val="clear" w:color="auto" w:fill="auto"/>
            <w:noWrap/>
            <w:vAlign w:val="center"/>
            <w:hideMark/>
          </w:tcPr>
          <w:p w14:paraId="3987983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0.0769 </w:t>
            </w:r>
          </w:p>
        </w:tc>
        <w:tc>
          <w:tcPr>
            <w:tcW w:w="666" w:type="dxa"/>
            <w:shd w:val="clear" w:color="auto" w:fill="auto"/>
            <w:vAlign w:val="center"/>
            <w:hideMark/>
          </w:tcPr>
          <w:p w14:paraId="21E7834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1.553 </w:t>
            </w:r>
          </w:p>
        </w:tc>
      </w:tr>
      <w:tr w:rsidR="00CC4DA4" w:rsidRPr="00CC4DA4" w14:paraId="071E577F" w14:textId="77777777" w:rsidTr="004C2B96">
        <w:trPr>
          <w:trHeight w:val="306"/>
        </w:trPr>
        <w:tc>
          <w:tcPr>
            <w:tcW w:w="401" w:type="dxa"/>
            <w:vMerge/>
            <w:vAlign w:val="center"/>
            <w:hideMark/>
          </w:tcPr>
          <w:p w14:paraId="51046DA4"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31EF160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3</w:t>
            </w:r>
          </w:p>
        </w:tc>
        <w:tc>
          <w:tcPr>
            <w:tcW w:w="756" w:type="dxa"/>
            <w:shd w:val="clear" w:color="auto" w:fill="auto"/>
            <w:noWrap/>
            <w:vAlign w:val="center"/>
            <w:hideMark/>
          </w:tcPr>
          <w:p w14:paraId="3C2BEDA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4.819*</w:t>
            </w:r>
          </w:p>
        </w:tc>
        <w:tc>
          <w:tcPr>
            <w:tcW w:w="666" w:type="dxa"/>
            <w:shd w:val="clear" w:color="auto" w:fill="auto"/>
            <w:vAlign w:val="center"/>
            <w:hideMark/>
          </w:tcPr>
          <w:p w14:paraId="7C489F2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4.965 </w:t>
            </w:r>
          </w:p>
        </w:tc>
        <w:tc>
          <w:tcPr>
            <w:tcW w:w="666" w:type="dxa"/>
            <w:shd w:val="clear" w:color="auto" w:fill="auto"/>
            <w:vAlign w:val="center"/>
            <w:hideMark/>
          </w:tcPr>
          <w:p w14:paraId="090E1DD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4.888 </w:t>
            </w:r>
          </w:p>
        </w:tc>
        <w:tc>
          <w:tcPr>
            <w:tcW w:w="666" w:type="dxa"/>
            <w:shd w:val="clear" w:color="auto" w:fill="auto"/>
            <w:vAlign w:val="center"/>
            <w:hideMark/>
          </w:tcPr>
          <w:p w14:paraId="7D9C95C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4.971 </w:t>
            </w:r>
          </w:p>
        </w:tc>
        <w:tc>
          <w:tcPr>
            <w:tcW w:w="666" w:type="dxa"/>
            <w:shd w:val="clear" w:color="auto" w:fill="auto"/>
            <w:vAlign w:val="center"/>
            <w:hideMark/>
          </w:tcPr>
          <w:p w14:paraId="7B2BD69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4.976 </w:t>
            </w:r>
          </w:p>
        </w:tc>
        <w:tc>
          <w:tcPr>
            <w:tcW w:w="666" w:type="dxa"/>
            <w:shd w:val="clear" w:color="auto" w:fill="auto"/>
            <w:vAlign w:val="center"/>
            <w:hideMark/>
          </w:tcPr>
          <w:p w14:paraId="5BD4B8F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5.009 </w:t>
            </w:r>
          </w:p>
        </w:tc>
        <w:tc>
          <w:tcPr>
            <w:tcW w:w="666" w:type="dxa"/>
            <w:shd w:val="clear" w:color="auto" w:fill="auto"/>
            <w:vAlign w:val="center"/>
            <w:hideMark/>
          </w:tcPr>
          <w:p w14:paraId="0AC8F90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4.918 </w:t>
            </w:r>
          </w:p>
        </w:tc>
        <w:tc>
          <w:tcPr>
            <w:tcW w:w="666" w:type="dxa"/>
            <w:shd w:val="clear" w:color="auto" w:fill="auto"/>
            <w:vAlign w:val="center"/>
            <w:hideMark/>
          </w:tcPr>
          <w:p w14:paraId="5B057F5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4.978 </w:t>
            </w:r>
          </w:p>
        </w:tc>
        <w:tc>
          <w:tcPr>
            <w:tcW w:w="666" w:type="dxa"/>
            <w:shd w:val="clear" w:color="auto" w:fill="auto"/>
            <w:vAlign w:val="center"/>
            <w:hideMark/>
          </w:tcPr>
          <w:p w14:paraId="7CF22C1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4.960 </w:t>
            </w:r>
          </w:p>
        </w:tc>
        <w:tc>
          <w:tcPr>
            <w:tcW w:w="666" w:type="dxa"/>
            <w:shd w:val="clear" w:color="auto" w:fill="auto"/>
            <w:vAlign w:val="center"/>
            <w:hideMark/>
          </w:tcPr>
          <w:p w14:paraId="7192CDF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4.970 </w:t>
            </w:r>
          </w:p>
        </w:tc>
        <w:tc>
          <w:tcPr>
            <w:tcW w:w="666" w:type="dxa"/>
            <w:shd w:val="clear" w:color="auto" w:fill="auto"/>
            <w:vAlign w:val="center"/>
            <w:hideMark/>
          </w:tcPr>
          <w:p w14:paraId="27F370F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4.934 </w:t>
            </w:r>
          </w:p>
        </w:tc>
        <w:tc>
          <w:tcPr>
            <w:tcW w:w="666" w:type="dxa"/>
            <w:shd w:val="clear" w:color="auto" w:fill="auto"/>
            <w:noWrap/>
            <w:vAlign w:val="center"/>
            <w:hideMark/>
          </w:tcPr>
          <w:p w14:paraId="41427D0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4.957 </w:t>
            </w:r>
          </w:p>
        </w:tc>
        <w:tc>
          <w:tcPr>
            <w:tcW w:w="756" w:type="dxa"/>
            <w:shd w:val="clear" w:color="auto" w:fill="auto"/>
            <w:noWrap/>
            <w:vAlign w:val="center"/>
            <w:hideMark/>
          </w:tcPr>
          <w:p w14:paraId="2EC3CE6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0.0346 </w:t>
            </w:r>
          </w:p>
        </w:tc>
        <w:tc>
          <w:tcPr>
            <w:tcW w:w="666" w:type="dxa"/>
            <w:shd w:val="clear" w:color="auto" w:fill="auto"/>
            <w:vAlign w:val="center"/>
            <w:hideMark/>
          </w:tcPr>
          <w:p w14:paraId="28D1791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1.071 </w:t>
            </w:r>
          </w:p>
        </w:tc>
      </w:tr>
      <w:tr w:rsidR="00CC4DA4" w:rsidRPr="00CC4DA4" w14:paraId="47922143" w14:textId="77777777" w:rsidTr="004C2B96">
        <w:trPr>
          <w:trHeight w:val="306"/>
        </w:trPr>
        <w:tc>
          <w:tcPr>
            <w:tcW w:w="401" w:type="dxa"/>
            <w:vMerge/>
            <w:vAlign w:val="center"/>
            <w:hideMark/>
          </w:tcPr>
          <w:p w14:paraId="320F6034"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12EA862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4</w:t>
            </w:r>
          </w:p>
        </w:tc>
        <w:tc>
          <w:tcPr>
            <w:tcW w:w="756" w:type="dxa"/>
            <w:shd w:val="clear" w:color="auto" w:fill="auto"/>
            <w:noWrap/>
            <w:vAlign w:val="center"/>
            <w:hideMark/>
          </w:tcPr>
          <w:p w14:paraId="4A29692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5.015 </w:t>
            </w:r>
          </w:p>
        </w:tc>
        <w:tc>
          <w:tcPr>
            <w:tcW w:w="666" w:type="dxa"/>
            <w:shd w:val="clear" w:color="auto" w:fill="auto"/>
            <w:noWrap/>
            <w:vAlign w:val="center"/>
            <w:hideMark/>
          </w:tcPr>
          <w:p w14:paraId="31B3AE9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4.921 </w:t>
            </w:r>
          </w:p>
        </w:tc>
        <w:tc>
          <w:tcPr>
            <w:tcW w:w="666" w:type="dxa"/>
            <w:shd w:val="clear" w:color="auto" w:fill="auto"/>
            <w:noWrap/>
            <w:vAlign w:val="center"/>
            <w:hideMark/>
          </w:tcPr>
          <w:p w14:paraId="553EDF1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4.980 </w:t>
            </w:r>
          </w:p>
        </w:tc>
        <w:tc>
          <w:tcPr>
            <w:tcW w:w="666" w:type="dxa"/>
            <w:shd w:val="clear" w:color="auto" w:fill="auto"/>
            <w:noWrap/>
            <w:vAlign w:val="center"/>
            <w:hideMark/>
          </w:tcPr>
          <w:p w14:paraId="6801E46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4.993 </w:t>
            </w:r>
          </w:p>
        </w:tc>
        <w:tc>
          <w:tcPr>
            <w:tcW w:w="666" w:type="dxa"/>
            <w:shd w:val="clear" w:color="auto" w:fill="auto"/>
            <w:noWrap/>
            <w:vAlign w:val="center"/>
            <w:hideMark/>
          </w:tcPr>
          <w:p w14:paraId="2BA3215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5.049 </w:t>
            </w:r>
          </w:p>
        </w:tc>
        <w:tc>
          <w:tcPr>
            <w:tcW w:w="666" w:type="dxa"/>
            <w:shd w:val="clear" w:color="auto" w:fill="auto"/>
            <w:noWrap/>
            <w:vAlign w:val="center"/>
            <w:hideMark/>
          </w:tcPr>
          <w:p w14:paraId="2C43317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4.862 </w:t>
            </w:r>
          </w:p>
        </w:tc>
        <w:tc>
          <w:tcPr>
            <w:tcW w:w="666" w:type="dxa"/>
            <w:shd w:val="clear" w:color="auto" w:fill="auto"/>
            <w:noWrap/>
            <w:vAlign w:val="center"/>
            <w:hideMark/>
          </w:tcPr>
          <w:p w14:paraId="28CC9B4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5.057 </w:t>
            </w:r>
          </w:p>
        </w:tc>
        <w:tc>
          <w:tcPr>
            <w:tcW w:w="666" w:type="dxa"/>
            <w:shd w:val="clear" w:color="auto" w:fill="auto"/>
            <w:noWrap/>
            <w:vAlign w:val="center"/>
            <w:hideMark/>
          </w:tcPr>
          <w:p w14:paraId="4C6E143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3609590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1FA8D7A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2B65FC6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0290FA5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4.982 </w:t>
            </w:r>
          </w:p>
        </w:tc>
        <w:tc>
          <w:tcPr>
            <w:tcW w:w="756" w:type="dxa"/>
            <w:shd w:val="clear" w:color="auto" w:fill="auto"/>
            <w:noWrap/>
            <w:vAlign w:val="center"/>
            <w:hideMark/>
          </w:tcPr>
          <w:p w14:paraId="0EE0F6A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0.0701 </w:t>
            </w:r>
          </w:p>
        </w:tc>
        <w:tc>
          <w:tcPr>
            <w:tcW w:w="666" w:type="dxa"/>
            <w:shd w:val="clear" w:color="auto" w:fill="auto"/>
            <w:noWrap/>
            <w:vAlign w:val="center"/>
            <w:hideMark/>
          </w:tcPr>
          <w:p w14:paraId="6762779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1.406 </w:t>
            </w:r>
          </w:p>
        </w:tc>
      </w:tr>
      <w:tr w:rsidR="00CC4DA4" w:rsidRPr="00CC4DA4" w14:paraId="44C35E11" w14:textId="77777777" w:rsidTr="004C2B96">
        <w:trPr>
          <w:trHeight w:val="306"/>
        </w:trPr>
        <w:tc>
          <w:tcPr>
            <w:tcW w:w="401" w:type="dxa"/>
            <w:vMerge/>
            <w:vAlign w:val="center"/>
            <w:hideMark/>
          </w:tcPr>
          <w:p w14:paraId="4C12DF88"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0B16363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5</w:t>
            </w:r>
          </w:p>
        </w:tc>
        <w:tc>
          <w:tcPr>
            <w:tcW w:w="756" w:type="dxa"/>
            <w:shd w:val="clear" w:color="auto" w:fill="auto"/>
            <w:noWrap/>
            <w:vAlign w:val="center"/>
            <w:hideMark/>
          </w:tcPr>
          <w:p w14:paraId="6E2B366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4.922 </w:t>
            </w:r>
          </w:p>
        </w:tc>
        <w:tc>
          <w:tcPr>
            <w:tcW w:w="666" w:type="dxa"/>
            <w:shd w:val="clear" w:color="auto" w:fill="auto"/>
            <w:noWrap/>
            <w:vAlign w:val="center"/>
            <w:hideMark/>
          </w:tcPr>
          <w:p w14:paraId="0AD2AD0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4.985 </w:t>
            </w:r>
          </w:p>
        </w:tc>
        <w:tc>
          <w:tcPr>
            <w:tcW w:w="666" w:type="dxa"/>
            <w:shd w:val="clear" w:color="auto" w:fill="auto"/>
            <w:noWrap/>
            <w:vAlign w:val="center"/>
            <w:hideMark/>
          </w:tcPr>
          <w:p w14:paraId="4F45254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5.000 </w:t>
            </w:r>
          </w:p>
        </w:tc>
        <w:tc>
          <w:tcPr>
            <w:tcW w:w="666" w:type="dxa"/>
            <w:shd w:val="clear" w:color="auto" w:fill="auto"/>
            <w:noWrap/>
            <w:vAlign w:val="center"/>
            <w:hideMark/>
          </w:tcPr>
          <w:p w14:paraId="2AB4346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4.988 </w:t>
            </w:r>
          </w:p>
        </w:tc>
        <w:tc>
          <w:tcPr>
            <w:tcW w:w="666" w:type="dxa"/>
            <w:shd w:val="clear" w:color="auto" w:fill="auto"/>
            <w:noWrap/>
            <w:vAlign w:val="center"/>
            <w:hideMark/>
          </w:tcPr>
          <w:p w14:paraId="5E4AB61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5.001 </w:t>
            </w:r>
          </w:p>
        </w:tc>
        <w:tc>
          <w:tcPr>
            <w:tcW w:w="666" w:type="dxa"/>
            <w:shd w:val="clear" w:color="auto" w:fill="auto"/>
            <w:noWrap/>
            <w:vAlign w:val="center"/>
            <w:hideMark/>
          </w:tcPr>
          <w:p w14:paraId="73399C4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4.999 </w:t>
            </w:r>
          </w:p>
        </w:tc>
        <w:tc>
          <w:tcPr>
            <w:tcW w:w="666" w:type="dxa"/>
            <w:shd w:val="clear" w:color="auto" w:fill="auto"/>
            <w:noWrap/>
            <w:vAlign w:val="center"/>
            <w:hideMark/>
          </w:tcPr>
          <w:p w14:paraId="042D218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4.937 </w:t>
            </w:r>
          </w:p>
        </w:tc>
        <w:tc>
          <w:tcPr>
            <w:tcW w:w="666" w:type="dxa"/>
            <w:shd w:val="clear" w:color="auto" w:fill="auto"/>
            <w:noWrap/>
            <w:vAlign w:val="center"/>
            <w:hideMark/>
          </w:tcPr>
          <w:p w14:paraId="526C8B9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4.985 </w:t>
            </w:r>
          </w:p>
        </w:tc>
        <w:tc>
          <w:tcPr>
            <w:tcW w:w="666" w:type="dxa"/>
            <w:shd w:val="clear" w:color="auto" w:fill="auto"/>
            <w:noWrap/>
            <w:vAlign w:val="center"/>
            <w:hideMark/>
          </w:tcPr>
          <w:p w14:paraId="29330AC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4.987 </w:t>
            </w:r>
          </w:p>
        </w:tc>
        <w:tc>
          <w:tcPr>
            <w:tcW w:w="666" w:type="dxa"/>
            <w:shd w:val="clear" w:color="auto" w:fill="auto"/>
            <w:noWrap/>
            <w:vAlign w:val="center"/>
            <w:hideMark/>
          </w:tcPr>
          <w:p w14:paraId="26302FC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4.935 </w:t>
            </w:r>
          </w:p>
        </w:tc>
        <w:tc>
          <w:tcPr>
            <w:tcW w:w="666" w:type="dxa"/>
            <w:shd w:val="clear" w:color="auto" w:fill="auto"/>
            <w:noWrap/>
            <w:vAlign w:val="center"/>
            <w:hideMark/>
          </w:tcPr>
          <w:p w14:paraId="21A4EE4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4.947 </w:t>
            </w:r>
          </w:p>
        </w:tc>
        <w:tc>
          <w:tcPr>
            <w:tcW w:w="666" w:type="dxa"/>
            <w:shd w:val="clear" w:color="auto" w:fill="auto"/>
            <w:noWrap/>
            <w:vAlign w:val="center"/>
            <w:hideMark/>
          </w:tcPr>
          <w:p w14:paraId="4F57157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4.971 </w:t>
            </w:r>
          </w:p>
        </w:tc>
        <w:tc>
          <w:tcPr>
            <w:tcW w:w="756" w:type="dxa"/>
            <w:shd w:val="clear" w:color="auto" w:fill="auto"/>
            <w:noWrap/>
            <w:vAlign w:val="center"/>
            <w:hideMark/>
          </w:tcPr>
          <w:p w14:paraId="5ADEEB4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0.0298 </w:t>
            </w:r>
          </w:p>
        </w:tc>
        <w:tc>
          <w:tcPr>
            <w:tcW w:w="666" w:type="dxa"/>
            <w:shd w:val="clear" w:color="auto" w:fill="auto"/>
            <w:noWrap/>
            <w:vAlign w:val="center"/>
            <w:hideMark/>
          </w:tcPr>
          <w:p w14:paraId="34F5622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0.600 </w:t>
            </w:r>
          </w:p>
        </w:tc>
      </w:tr>
      <w:tr w:rsidR="00CC4DA4" w:rsidRPr="00CC4DA4" w14:paraId="1A1F9B5E" w14:textId="77777777" w:rsidTr="004C2B96">
        <w:trPr>
          <w:trHeight w:val="306"/>
        </w:trPr>
        <w:tc>
          <w:tcPr>
            <w:tcW w:w="401" w:type="dxa"/>
            <w:vMerge/>
            <w:vAlign w:val="center"/>
            <w:hideMark/>
          </w:tcPr>
          <w:p w14:paraId="15FC7B3C"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1210641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6</w:t>
            </w:r>
          </w:p>
        </w:tc>
        <w:tc>
          <w:tcPr>
            <w:tcW w:w="756" w:type="dxa"/>
            <w:shd w:val="clear" w:color="auto" w:fill="auto"/>
            <w:noWrap/>
            <w:vAlign w:val="center"/>
            <w:hideMark/>
          </w:tcPr>
          <w:p w14:paraId="19DCC88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4.975 </w:t>
            </w:r>
          </w:p>
        </w:tc>
        <w:tc>
          <w:tcPr>
            <w:tcW w:w="666" w:type="dxa"/>
            <w:shd w:val="clear" w:color="auto" w:fill="auto"/>
            <w:noWrap/>
            <w:vAlign w:val="center"/>
            <w:hideMark/>
          </w:tcPr>
          <w:p w14:paraId="4604EA4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4.998 </w:t>
            </w:r>
          </w:p>
        </w:tc>
        <w:tc>
          <w:tcPr>
            <w:tcW w:w="666" w:type="dxa"/>
            <w:shd w:val="clear" w:color="auto" w:fill="auto"/>
            <w:noWrap/>
            <w:vAlign w:val="center"/>
            <w:hideMark/>
          </w:tcPr>
          <w:p w14:paraId="459BC74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4.935 </w:t>
            </w:r>
          </w:p>
        </w:tc>
        <w:tc>
          <w:tcPr>
            <w:tcW w:w="666" w:type="dxa"/>
            <w:shd w:val="clear" w:color="auto" w:fill="auto"/>
            <w:noWrap/>
            <w:vAlign w:val="center"/>
            <w:hideMark/>
          </w:tcPr>
          <w:p w14:paraId="0439F9A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4.952 </w:t>
            </w:r>
          </w:p>
        </w:tc>
        <w:tc>
          <w:tcPr>
            <w:tcW w:w="666" w:type="dxa"/>
            <w:shd w:val="clear" w:color="auto" w:fill="auto"/>
            <w:noWrap/>
            <w:vAlign w:val="center"/>
            <w:hideMark/>
          </w:tcPr>
          <w:p w14:paraId="3F2BD20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4.976 </w:t>
            </w:r>
          </w:p>
        </w:tc>
        <w:tc>
          <w:tcPr>
            <w:tcW w:w="666" w:type="dxa"/>
            <w:shd w:val="clear" w:color="auto" w:fill="auto"/>
            <w:noWrap/>
            <w:vAlign w:val="center"/>
            <w:hideMark/>
          </w:tcPr>
          <w:p w14:paraId="0F2596F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5.003 </w:t>
            </w:r>
          </w:p>
        </w:tc>
        <w:tc>
          <w:tcPr>
            <w:tcW w:w="666" w:type="dxa"/>
            <w:shd w:val="clear" w:color="auto" w:fill="auto"/>
            <w:noWrap/>
            <w:vAlign w:val="center"/>
            <w:hideMark/>
          </w:tcPr>
          <w:p w14:paraId="301D203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4.973 </w:t>
            </w:r>
          </w:p>
        </w:tc>
        <w:tc>
          <w:tcPr>
            <w:tcW w:w="666" w:type="dxa"/>
            <w:shd w:val="clear" w:color="auto" w:fill="auto"/>
            <w:noWrap/>
            <w:vAlign w:val="center"/>
            <w:hideMark/>
          </w:tcPr>
          <w:p w14:paraId="686A282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5.001 </w:t>
            </w:r>
          </w:p>
        </w:tc>
        <w:tc>
          <w:tcPr>
            <w:tcW w:w="666" w:type="dxa"/>
            <w:shd w:val="clear" w:color="auto" w:fill="auto"/>
            <w:noWrap/>
            <w:vAlign w:val="center"/>
            <w:hideMark/>
          </w:tcPr>
          <w:p w14:paraId="4B92A31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4.907 </w:t>
            </w:r>
          </w:p>
        </w:tc>
        <w:tc>
          <w:tcPr>
            <w:tcW w:w="666" w:type="dxa"/>
            <w:shd w:val="clear" w:color="auto" w:fill="auto"/>
            <w:noWrap/>
            <w:vAlign w:val="center"/>
            <w:hideMark/>
          </w:tcPr>
          <w:p w14:paraId="5387F4D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4.961 </w:t>
            </w:r>
          </w:p>
        </w:tc>
        <w:tc>
          <w:tcPr>
            <w:tcW w:w="666" w:type="dxa"/>
            <w:shd w:val="clear" w:color="auto" w:fill="auto"/>
            <w:noWrap/>
            <w:vAlign w:val="center"/>
            <w:hideMark/>
          </w:tcPr>
          <w:p w14:paraId="21C982A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4.973 </w:t>
            </w:r>
          </w:p>
        </w:tc>
        <w:tc>
          <w:tcPr>
            <w:tcW w:w="666" w:type="dxa"/>
            <w:shd w:val="clear" w:color="auto" w:fill="auto"/>
            <w:noWrap/>
            <w:vAlign w:val="center"/>
            <w:hideMark/>
          </w:tcPr>
          <w:p w14:paraId="4AA5F54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4.969 </w:t>
            </w:r>
          </w:p>
        </w:tc>
        <w:tc>
          <w:tcPr>
            <w:tcW w:w="756" w:type="dxa"/>
            <w:shd w:val="clear" w:color="auto" w:fill="auto"/>
            <w:noWrap/>
            <w:vAlign w:val="center"/>
            <w:hideMark/>
          </w:tcPr>
          <w:p w14:paraId="5BBF1F2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0.0291 </w:t>
            </w:r>
          </w:p>
        </w:tc>
        <w:tc>
          <w:tcPr>
            <w:tcW w:w="666" w:type="dxa"/>
            <w:shd w:val="clear" w:color="auto" w:fill="auto"/>
            <w:noWrap/>
            <w:vAlign w:val="center"/>
            <w:hideMark/>
          </w:tcPr>
          <w:p w14:paraId="4E1BC34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0.586 </w:t>
            </w:r>
          </w:p>
        </w:tc>
      </w:tr>
      <w:tr w:rsidR="00CC4DA4" w:rsidRPr="00CC4DA4" w14:paraId="1FC3A482" w14:textId="77777777" w:rsidTr="004C2B96">
        <w:trPr>
          <w:trHeight w:val="306"/>
        </w:trPr>
        <w:tc>
          <w:tcPr>
            <w:tcW w:w="401" w:type="dxa"/>
            <w:vMerge/>
            <w:vAlign w:val="center"/>
            <w:hideMark/>
          </w:tcPr>
          <w:p w14:paraId="49982271"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6C6E12D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7</w:t>
            </w:r>
          </w:p>
        </w:tc>
        <w:tc>
          <w:tcPr>
            <w:tcW w:w="756" w:type="dxa"/>
            <w:shd w:val="clear" w:color="auto" w:fill="auto"/>
            <w:noWrap/>
            <w:vAlign w:val="center"/>
            <w:hideMark/>
          </w:tcPr>
          <w:p w14:paraId="55D6322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4.977 </w:t>
            </w:r>
          </w:p>
        </w:tc>
        <w:tc>
          <w:tcPr>
            <w:tcW w:w="666" w:type="dxa"/>
            <w:shd w:val="clear" w:color="auto" w:fill="auto"/>
            <w:noWrap/>
            <w:vAlign w:val="center"/>
            <w:hideMark/>
          </w:tcPr>
          <w:p w14:paraId="154FC14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5.094 </w:t>
            </w:r>
          </w:p>
        </w:tc>
        <w:tc>
          <w:tcPr>
            <w:tcW w:w="666" w:type="dxa"/>
            <w:shd w:val="clear" w:color="auto" w:fill="auto"/>
            <w:noWrap/>
            <w:vAlign w:val="center"/>
            <w:hideMark/>
          </w:tcPr>
          <w:p w14:paraId="2FB6FEA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4.960 </w:t>
            </w:r>
          </w:p>
        </w:tc>
        <w:tc>
          <w:tcPr>
            <w:tcW w:w="666" w:type="dxa"/>
            <w:shd w:val="clear" w:color="auto" w:fill="auto"/>
            <w:noWrap/>
            <w:vAlign w:val="center"/>
            <w:hideMark/>
          </w:tcPr>
          <w:p w14:paraId="1A547DE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5.023 </w:t>
            </w:r>
          </w:p>
        </w:tc>
        <w:tc>
          <w:tcPr>
            <w:tcW w:w="666" w:type="dxa"/>
            <w:shd w:val="clear" w:color="auto" w:fill="auto"/>
            <w:noWrap/>
            <w:vAlign w:val="center"/>
            <w:hideMark/>
          </w:tcPr>
          <w:p w14:paraId="366DC41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4.994 </w:t>
            </w:r>
          </w:p>
        </w:tc>
        <w:tc>
          <w:tcPr>
            <w:tcW w:w="666" w:type="dxa"/>
            <w:shd w:val="clear" w:color="auto" w:fill="auto"/>
            <w:noWrap/>
            <w:vAlign w:val="center"/>
            <w:hideMark/>
          </w:tcPr>
          <w:p w14:paraId="2C090F7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5.018 </w:t>
            </w:r>
          </w:p>
        </w:tc>
        <w:tc>
          <w:tcPr>
            <w:tcW w:w="666" w:type="dxa"/>
            <w:shd w:val="clear" w:color="auto" w:fill="auto"/>
            <w:noWrap/>
            <w:vAlign w:val="center"/>
            <w:hideMark/>
          </w:tcPr>
          <w:p w14:paraId="72A2D89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5.075 </w:t>
            </w:r>
          </w:p>
        </w:tc>
        <w:tc>
          <w:tcPr>
            <w:tcW w:w="666" w:type="dxa"/>
            <w:shd w:val="clear" w:color="auto" w:fill="auto"/>
            <w:noWrap/>
            <w:vAlign w:val="center"/>
            <w:hideMark/>
          </w:tcPr>
          <w:p w14:paraId="6C5AFD1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5.035 </w:t>
            </w:r>
          </w:p>
        </w:tc>
        <w:tc>
          <w:tcPr>
            <w:tcW w:w="666" w:type="dxa"/>
            <w:shd w:val="clear" w:color="auto" w:fill="auto"/>
            <w:noWrap/>
            <w:vAlign w:val="center"/>
            <w:hideMark/>
          </w:tcPr>
          <w:p w14:paraId="79ABD056"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5.013 </w:t>
            </w:r>
          </w:p>
        </w:tc>
        <w:tc>
          <w:tcPr>
            <w:tcW w:w="666" w:type="dxa"/>
            <w:shd w:val="clear" w:color="auto" w:fill="auto"/>
            <w:noWrap/>
            <w:vAlign w:val="center"/>
            <w:hideMark/>
          </w:tcPr>
          <w:p w14:paraId="4F647EF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5.087 </w:t>
            </w:r>
          </w:p>
        </w:tc>
        <w:tc>
          <w:tcPr>
            <w:tcW w:w="666" w:type="dxa"/>
            <w:shd w:val="clear" w:color="auto" w:fill="auto"/>
            <w:noWrap/>
            <w:vAlign w:val="center"/>
            <w:hideMark/>
          </w:tcPr>
          <w:p w14:paraId="5D685A3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5.069 </w:t>
            </w:r>
          </w:p>
        </w:tc>
        <w:tc>
          <w:tcPr>
            <w:tcW w:w="666" w:type="dxa"/>
            <w:shd w:val="clear" w:color="auto" w:fill="auto"/>
            <w:noWrap/>
            <w:vAlign w:val="center"/>
            <w:hideMark/>
          </w:tcPr>
          <w:p w14:paraId="075AEE6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5.031 </w:t>
            </w:r>
          </w:p>
        </w:tc>
        <w:tc>
          <w:tcPr>
            <w:tcW w:w="756" w:type="dxa"/>
            <w:shd w:val="clear" w:color="auto" w:fill="auto"/>
            <w:noWrap/>
            <w:vAlign w:val="center"/>
            <w:hideMark/>
          </w:tcPr>
          <w:p w14:paraId="467935F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0.0451 </w:t>
            </w:r>
          </w:p>
        </w:tc>
        <w:tc>
          <w:tcPr>
            <w:tcW w:w="666" w:type="dxa"/>
            <w:shd w:val="clear" w:color="auto" w:fill="auto"/>
            <w:noWrap/>
            <w:vAlign w:val="center"/>
            <w:hideMark/>
          </w:tcPr>
          <w:p w14:paraId="33174BC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0.895 </w:t>
            </w:r>
          </w:p>
        </w:tc>
      </w:tr>
      <w:tr w:rsidR="00CC4DA4" w:rsidRPr="00CC4DA4" w14:paraId="153BEF75" w14:textId="77777777" w:rsidTr="004C2B96">
        <w:trPr>
          <w:trHeight w:val="306"/>
        </w:trPr>
        <w:tc>
          <w:tcPr>
            <w:tcW w:w="401" w:type="dxa"/>
            <w:vMerge/>
            <w:vAlign w:val="center"/>
            <w:hideMark/>
          </w:tcPr>
          <w:p w14:paraId="2F8AC913"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7A509A1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8</w:t>
            </w:r>
          </w:p>
        </w:tc>
        <w:tc>
          <w:tcPr>
            <w:tcW w:w="756" w:type="dxa"/>
            <w:shd w:val="clear" w:color="auto" w:fill="auto"/>
            <w:noWrap/>
            <w:vAlign w:val="center"/>
            <w:hideMark/>
          </w:tcPr>
          <w:p w14:paraId="013378E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4.989 </w:t>
            </w:r>
          </w:p>
        </w:tc>
        <w:tc>
          <w:tcPr>
            <w:tcW w:w="666" w:type="dxa"/>
            <w:shd w:val="clear" w:color="auto" w:fill="auto"/>
            <w:noWrap/>
            <w:vAlign w:val="center"/>
            <w:hideMark/>
          </w:tcPr>
          <w:p w14:paraId="2EB24A8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4.996 </w:t>
            </w:r>
          </w:p>
        </w:tc>
        <w:tc>
          <w:tcPr>
            <w:tcW w:w="666" w:type="dxa"/>
            <w:shd w:val="clear" w:color="auto" w:fill="auto"/>
            <w:noWrap/>
            <w:vAlign w:val="center"/>
            <w:hideMark/>
          </w:tcPr>
          <w:p w14:paraId="08E0F1C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5.001 </w:t>
            </w:r>
          </w:p>
        </w:tc>
        <w:tc>
          <w:tcPr>
            <w:tcW w:w="666" w:type="dxa"/>
            <w:shd w:val="clear" w:color="auto" w:fill="auto"/>
            <w:noWrap/>
            <w:vAlign w:val="center"/>
            <w:hideMark/>
          </w:tcPr>
          <w:p w14:paraId="38A77BF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4.975 </w:t>
            </w:r>
          </w:p>
        </w:tc>
        <w:tc>
          <w:tcPr>
            <w:tcW w:w="666" w:type="dxa"/>
            <w:shd w:val="clear" w:color="auto" w:fill="auto"/>
            <w:noWrap/>
            <w:vAlign w:val="center"/>
            <w:hideMark/>
          </w:tcPr>
          <w:p w14:paraId="0C4BF58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4.941 </w:t>
            </w:r>
          </w:p>
        </w:tc>
        <w:tc>
          <w:tcPr>
            <w:tcW w:w="666" w:type="dxa"/>
            <w:shd w:val="clear" w:color="auto" w:fill="auto"/>
            <w:noWrap/>
            <w:vAlign w:val="center"/>
            <w:hideMark/>
          </w:tcPr>
          <w:p w14:paraId="5916498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4.978 </w:t>
            </w:r>
          </w:p>
        </w:tc>
        <w:tc>
          <w:tcPr>
            <w:tcW w:w="666" w:type="dxa"/>
            <w:shd w:val="clear" w:color="auto" w:fill="auto"/>
            <w:noWrap/>
            <w:vAlign w:val="center"/>
            <w:hideMark/>
          </w:tcPr>
          <w:p w14:paraId="4710917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5.006 </w:t>
            </w:r>
          </w:p>
        </w:tc>
        <w:tc>
          <w:tcPr>
            <w:tcW w:w="666" w:type="dxa"/>
            <w:shd w:val="clear" w:color="auto" w:fill="auto"/>
            <w:noWrap/>
            <w:vAlign w:val="center"/>
            <w:hideMark/>
          </w:tcPr>
          <w:p w14:paraId="61A8997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1C14E013"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67E4EAF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5416795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w:t>
            </w:r>
          </w:p>
        </w:tc>
        <w:tc>
          <w:tcPr>
            <w:tcW w:w="666" w:type="dxa"/>
            <w:shd w:val="clear" w:color="auto" w:fill="auto"/>
            <w:noWrap/>
            <w:vAlign w:val="center"/>
            <w:hideMark/>
          </w:tcPr>
          <w:p w14:paraId="7D3AE61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4.984 </w:t>
            </w:r>
          </w:p>
        </w:tc>
        <w:tc>
          <w:tcPr>
            <w:tcW w:w="756" w:type="dxa"/>
            <w:shd w:val="clear" w:color="auto" w:fill="auto"/>
            <w:noWrap/>
            <w:vAlign w:val="center"/>
            <w:hideMark/>
          </w:tcPr>
          <w:p w14:paraId="579AADA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0.0220 </w:t>
            </w:r>
          </w:p>
        </w:tc>
        <w:tc>
          <w:tcPr>
            <w:tcW w:w="666" w:type="dxa"/>
            <w:shd w:val="clear" w:color="auto" w:fill="auto"/>
            <w:noWrap/>
            <w:vAlign w:val="center"/>
            <w:hideMark/>
          </w:tcPr>
          <w:p w14:paraId="640454F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0.442 </w:t>
            </w:r>
          </w:p>
        </w:tc>
      </w:tr>
      <w:tr w:rsidR="00CC4DA4" w:rsidRPr="00CC4DA4" w14:paraId="1DEEF0E6" w14:textId="77777777" w:rsidTr="004C2B96">
        <w:trPr>
          <w:trHeight w:val="306"/>
        </w:trPr>
        <w:tc>
          <w:tcPr>
            <w:tcW w:w="401" w:type="dxa"/>
            <w:vMerge/>
            <w:vAlign w:val="center"/>
            <w:hideMark/>
          </w:tcPr>
          <w:p w14:paraId="375E14AD"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2F4BFB0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9</w:t>
            </w:r>
          </w:p>
        </w:tc>
        <w:tc>
          <w:tcPr>
            <w:tcW w:w="756" w:type="dxa"/>
            <w:shd w:val="clear" w:color="auto" w:fill="auto"/>
            <w:noWrap/>
            <w:vAlign w:val="center"/>
            <w:hideMark/>
          </w:tcPr>
          <w:p w14:paraId="10EA0EA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5.059 </w:t>
            </w:r>
          </w:p>
        </w:tc>
        <w:tc>
          <w:tcPr>
            <w:tcW w:w="666" w:type="dxa"/>
            <w:shd w:val="clear" w:color="auto" w:fill="auto"/>
            <w:noWrap/>
            <w:vAlign w:val="center"/>
            <w:hideMark/>
          </w:tcPr>
          <w:p w14:paraId="7E406DE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5.031 </w:t>
            </w:r>
          </w:p>
        </w:tc>
        <w:tc>
          <w:tcPr>
            <w:tcW w:w="666" w:type="dxa"/>
            <w:shd w:val="clear" w:color="auto" w:fill="auto"/>
            <w:noWrap/>
            <w:vAlign w:val="center"/>
            <w:hideMark/>
          </w:tcPr>
          <w:p w14:paraId="08C576A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5.011 </w:t>
            </w:r>
          </w:p>
        </w:tc>
        <w:tc>
          <w:tcPr>
            <w:tcW w:w="666" w:type="dxa"/>
            <w:shd w:val="clear" w:color="auto" w:fill="auto"/>
            <w:noWrap/>
            <w:vAlign w:val="center"/>
            <w:hideMark/>
          </w:tcPr>
          <w:p w14:paraId="1A66045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5.071 </w:t>
            </w:r>
          </w:p>
        </w:tc>
        <w:tc>
          <w:tcPr>
            <w:tcW w:w="666" w:type="dxa"/>
            <w:shd w:val="clear" w:color="auto" w:fill="auto"/>
            <w:noWrap/>
            <w:vAlign w:val="center"/>
            <w:hideMark/>
          </w:tcPr>
          <w:p w14:paraId="56C15A5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4.892 </w:t>
            </w:r>
          </w:p>
        </w:tc>
        <w:tc>
          <w:tcPr>
            <w:tcW w:w="666" w:type="dxa"/>
            <w:shd w:val="clear" w:color="auto" w:fill="auto"/>
            <w:noWrap/>
            <w:vAlign w:val="center"/>
            <w:hideMark/>
          </w:tcPr>
          <w:p w14:paraId="52B49D0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4.957 </w:t>
            </w:r>
          </w:p>
        </w:tc>
        <w:tc>
          <w:tcPr>
            <w:tcW w:w="666" w:type="dxa"/>
            <w:shd w:val="clear" w:color="auto" w:fill="auto"/>
            <w:noWrap/>
            <w:vAlign w:val="center"/>
            <w:hideMark/>
          </w:tcPr>
          <w:p w14:paraId="75F9811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4.906 </w:t>
            </w:r>
          </w:p>
        </w:tc>
        <w:tc>
          <w:tcPr>
            <w:tcW w:w="666" w:type="dxa"/>
            <w:shd w:val="clear" w:color="auto" w:fill="auto"/>
            <w:noWrap/>
            <w:vAlign w:val="center"/>
            <w:hideMark/>
          </w:tcPr>
          <w:p w14:paraId="7FDB38B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5.003 </w:t>
            </w:r>
          </w:p>
        </w:tc>
        <w:tc>
          <w:tcPr>
            <w:tcW w:w="666" w:type="dxa"/>
            <w:shd w:val="clear" w:color="auto" w:fill="auto"/>
            <w:noWrap/>
            <w:vAlign w:val="center"/>
            <w:hideMark/>
          </w:tcPr>
          <w:p w14:paraId="181C603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5.000 </w:t>
            </w:r>
          </w:p>
        </w:tc>
        <w:tc>
          <w:tcPr>
            <w:tcW w:w="666" w:type="dxa"/>
            <w:shd w:val="clear" w:color="auto" w:fill="auto"/>
            <w:noWrap/>
            <w:vAlign w:val="center"/>
            <w:hideMark/>
          </w:tcPr>
          <w:p w14:paraId="13A4B2D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4.996 </w:t>
            </w:r>
          </w:p>
        </w:tc>
        <w:tc>
          <w:tcPr>
            <w:tcW w:w="666" w:type="dxa"/>
            <w:shd w:val="clear" w:color="auto" w:fill="auto"/>
            <w:noWrap/>
            <w:vAlign w:val="center"/>
            <w:hideMark/>
          </w:tcPr>
          <w:p w14:paraId="306DC22A"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5.017 </w:t>
            </w:r>
          </w:p>
        </w:tc>
        <w:tc>
          <w:tcPr>
            <w:tcW w:w="666" w:type="dxa"/>
            <w:shd w:val="clear" w:color="auto" w:fill="auto"/>
            <w:noWrap/>
            <w:vAlign w:val="center"/>
            <w:hideMark/>
          </w:tcPr>
          <w:p w14:paraId="7DBE99D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4.995 </w:t>
            </w:r>
          </w:p>
        </w:tc>
        <w:tc>
          <w:tcPr>
            <w:tcW w:w="756" w:type="dxa"/>
            <w:shd w:val="clear" w:color="auto" w:fill="auto"/>
            <w:noWrap/>
            <w:vAlign w:val="center"/>
            <w:hideMark/>
          </w:tcPr>
          <w:p w14:paraId="14211CC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0.0565 </w:t>
            </w:r>
          </w:p>
        </w:tc>
        <w:tc>
          <w:tcPr>
            <w:tcW w:w="666" w:type="dxa"/>
            <w:shd w:val="clear" w:color="auto" w:fill="auto"/>
            <w:noWrap/>
            <w:vAlign w:val="center"/>
            <w:hideMark/>
          </w:tcPr>
          <w:p w14:paraId="555AF828"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1.132 </w:t>
            </w:r>
          </w:p>
        </w:tc>
      </w:tr>
      <w:tr w:rsidR="00CC4DA4" w:rsidRPr="00CC4DA4" w14:paraId="59919E36" w14:textId="77777777" w:rsidTr="004C2B96">
        <w:trPr>
          <w:trHeight w:val="306"/>
        </w:trPr>
        <w:tc>
          <w:tcPr>
            <w:tcW w:w="401" w:type="dxa"/>
            <w:vMerge/>
            <w:vAlign w:val="center"/>
            <w:hideMark/>
          </w:tcPr>
          <w:p w14:paraId="729C5D47"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73B34FB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10</w:t>
            </w:r>
          </w:p>
        </w:tc>
        <w:tc>
          <w:tcPr>
            <w:tcW w:w="756" w:type="dxa"/>
            <w:shd w:val="clear" w:color="auto" w:fill="auto"/>
            <w:noWrap/>
            <w:vAlign w:val="center"/>
            <w:hideMark/>
          </w:tcPr>
          <w:p w14:paraId="410556E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5.102 </w:t>
            </w:r>
          </w:p>
        </w:tc>
        <w:tc>
          <w:tcPr>
            <w:tcW w:w="666" w:type="dxa"/>
            <w:shd w:val="clear" w:color="auto" w:fill="auto"/>
            <w:noWrap/>
            <w:vAlign w:val="center"/>
            <w:hideMark/>
          </w:tcPr>
          <w:p w14:paraId="04E2A8EB"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5.039 </w:t>
            </w:r>
          </w:p>
        </w:tc>
        <w:tc>
          <w:tcPr>
            <w:tcW w:w="666" w:type="dxa"/>
            <w:shd w:val="clear" w:color="auto" w:fill="auto"/>
            <w:noWrap/>
            <w:vAlign w:val="center"/>
            <w:hideMark/>
          </w:tcPr>
          <w:p w14:paraId="0676F52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5.082 </w:t>
            </w:r>
          </w:p>
        </w:tc>
        <w:tc>
          <w:tcPr>
            <w:tcW w:w="666" w:type="dxa"/>
            <w:shd w:val="clear" w:color="auto" w:fill="auto"/>
            <w:noWrap/>
            <w:vAlign w:val="center"/>
            <w:hideMark/>
          </w:tcPr>
          <w:p w14:paraId="1CA85C7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4.993 </w:t>
            </w:r>
          </w:p>
        </w:tc>
        <w:tc>
          <w:tcPr>
            <w:tcW w:w="666" w:type="dxa"/>
            <w:shd w:val="clear" w:color="auto" w:fill="auto"/>
            <w:noWrap/>
            <w:vAlign w:val="center"/>
            <w:hideMark/>
          </w:tcPr>
          <w:p w14:paraId="01F140D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5.063 </w:t>
            </w:r>
          </w:p>
        </w:tc>
        <w:tc>
          <w:tcPr>
            <w:tcW w:w="666" w:type="dxa"/>
            <w:shd w:val="clear" w:color="auto" w:fill="auto"/>
            <w:noWrap/>
            <w:vAlign w:val="center"/>
            <w:hideMark/>
          </w:tcPr>
          <w:p w14:paraId="1F52382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4.874 </w:t>
            </w:r>
          </w:p>
        </w:tc>
        <w:tc>
          <w:tcPr>
            <w:tcW w:w="666" w:type="dxa"/>
            <w:shd w:val="clear" w:color="auto" w:fill="auto"/>
            <w:noWrap/>
            <w:vAlign w:val="center"/>
            <w:hideMark/>
          </w:tcPr>
          <w:p w14:paraId="303FF54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4.978 </w:t>
            </w:r>
          </w:p>
        </w:tc>
        <w:tc>
          <w:tcPr>
            <w:tcW w:w="666" w:type="dxa"/>
            <w:shd w:val="clear" w:color="auto" w:fill="auto"/>
            <w:noWrap/>
            <w:vAlign w:val="center"/>
            <w:hideMark/>
          </w:tcPr>
          <w:p w14:paraId="20B2550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4.990 </w:t>
            </w:r>
          </w:p>
        </w:tc>
        <w:tc>
          <w:tcPr>
            <w:tcW w:w="666" w:type="dxa"/>
            <w:shd w:val="clear" w:color="auto" w:fill="auto"/>
            <w:noWrap/>
            <w:vAlign w:val="center"/>
            <w:hideMark/>
          </w:tcPr>
          <w:p w14:paraId="7473CC8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5.026 </w:t>
            </w:r>
          </w:p>
        </w:tc>
        <w:tc>
          <w:tcPr>
            <w:tcW w:w="666" w:type="dxa"/>
            <w:shd w:val="clear" w:color="auto" w:fill="auto"/>
            <w:noWrap/>
            <w:vAlign w:val="center"/>
            <w:hideMark/>
          </w:tcPr>
          <w:p w14:paraId="1979FD4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4.887 </w:t>
            </w:r>
          </w:p>
        </w:tc>
        <w:tc>
          <w:tcPr>
            <w:tcW w:w="666" w:type="dxa"/>
            <w:shd w:val="clear" w:color="auto" w:fill="auto"/>
            <w:noWrap/>
            <w:vAlign w:val="center"/>
            <w:hideMark/>
          </w:tcPr>
          <w:p w14:paraId="77F59907"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5.064 </w:t>
            </w:r>
          </w:p>
        </w:tc>
        <w:tc>
          <w:tcPr>
            <w:tcW w:w="666" w:type="dxa"/>
            <w:shd w:val="clear" w:color="auto" w:fill="auto"/>
            <w:noWrap/>
            <w:vAlign w:val="center"/>
            <w:hideMark/>
          </w:tcPr>
          <w:p w14:paraId="23FC896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5.009 </w:t>
            </w:r>
          </w:p>
        </w:tc>
        <w:tc>
          <w:tcPr>
            <w:tcW w:w="756" w:type="dxa"/>
            <w:shd w:val="clear" w:color="auto" w:fill="auto"/>
            <w:noWrap/>
            <w:vAlign w:val="center"/>
            <w:hideMark/>
          </w:tcPr>
          <w:p w14:paraId="2A2FB83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0.0747 </w:t>
            </w:r>
          </w:p>
        </w:tc>
        <w:tc>
          <w:tcPr>
            <w:tcW w:w="666" w:type="dxa"/>
            <w:shd w:val="clear" w:color="auto" w:fill="auto"/>
            <w:noWrap/>
            <w:vAlign w:val="center"/>
            <w:hideMark/>
          </w:tcPr>
          <w:p w14:paraId="03BBE01E"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1.491 </w:t>
            </w:r>
          </w:p>
        </w:tc>
      </w:tr>
      <w:tr w:rsidR="00CC4DA4" w:rsidRPr="00CC4DA4" w14:paraId="57C134F6" w14:textId="77777777" w:rsidTr="004C2B96">
        <w:trPr>
          <w:trHeight w:val="306"/>
        </w:trPr>
        <w:tc>
          <w:tcPr>
            <w:tcW w:w="401" w:type="dxa"/>
            <w:vMerge/>
            <w:vAlign w:val="center"/>
            <w:hideMark/>
          </w:tcPr>
          <w:p w14:paraId="426F6A1D" w14:textId="77777777" w:rsidR="00CC4DA4" w:rsidRPr="00CC4DA4" w:rsidRDefault="00CC4DA4" w:rsidP="00CC4DA4">
            <w:pPr>
              <w:widowControl/>
              <w:jc w:val="left"/>
              <w:rPr>
                <w:rFonts w:eastAsia="仿宋"/>
                <w:color w:val="000000"/>
                <w:kern w:val="0"/>
                <w:sz w:val="18"/>
                <w:szCs w:val="18"/>
              </w:rPr>
            </w:pPr>
          </w:p>
        </w:tc>
        <w:tc>
          <w:tcPr>
            <w:tcW w:w="473" w:type="dxa"/>
            <w:shd w:val="clear" w:color="auto" w:fill="auto"/>
            <w:noWrap/>
            <w:vAlign w:val="center"/>
            <w:hideMark/>
          </w:tcPr>
          <w:p w14:paraId="4746B4F9"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11</w:t>
            </w:r>
          </w:p>
        </w:tc>
        <w:tc>
          <w:tcPr>
            <w:tcW w:w="756" w:type="dxa"/>
            <w:shd w:val="clear" w:color="auto" w:fill="auto"/>
            <w:noWrap/>
            <w:vAlign w:val="center"/>
            <w:hideMark/>
          </w:tcPr>
          <w:p w14:paraId="7E999782"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4.869 </w:t>
            </w:r>
          </w:p>
        </w:tc>
        <w:tc>
          <w:tcPr>
            <w:tcW w:w="666" w:type="dxa"/>
            <w:shd w:val="clear" w:color="auto" w:fill="auto"/>
            <w:noWrap/>
            <w:vAlign w:val="center"/>
            <w:hideMark/>
          </w:tcPr>
          <w:p w14:paraId="65565B5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4.903 </w:t>
            </w:r>
          </w:p>
        </w:tc>
        <w:tc>
          <w:tcPr>
            <w:tcW w:w="666" w:type="dxa"/>
            <w:shd w:val="clear" w:color="auto" w:fill="auto"/>
            <w:noWrap/>
            <w:vAlign w:val="center"/>
            <w:hideMark/>
          </w:tcPr>
          <w:p w14:paraId="3CFC432C"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4.910 </w:t>
            </w:r>
          </w:p>
        </w:tc>
        <w:tc>
          <w:tcPr>
            <w:tcW w:w="666" w:type="dxa"/>
            <w:shd w:val="clear" w:color="auto" w:fill="auto"/>
            <w:noWrap/>
            <w:vAlign w:val="center"/>
            <w:hideMark/>
          </w:tcPr>
          <w:p w14:paraId="34A9CBE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4.993 </w:t>
            </w:r>
          </w:p>
        </w:tc>
        <w:tc>
          <w:tcPr>
            <w:tcW w:w="666" w:type="dxa"/>
            <w:shd w:val="clear" w:color="auto" w:fill="auto"/>
            <w:noWrap/>
            <w:vAlign w:val="center"/>
            <w:hideMark/>
          </w:tcPr>
          <w:p w14:paraId="70FFF30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4.929 </w:t>
            </w:r>
          </w:p>
        </w:tc>
        <w:tc>
          <w:tcPr>
            <w:tcW w:w="666" w:type="dxa"/>
            <w:shd w:val="clear" w:color="auto" w:fill="auto"/>
            <w:noWrap/>
            <w:vAlign w:val="center"/>
            <w:hideMark/>
          </w:tcPr>
          <w:p w14:paraId="261AF71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4.827 </w:t>
            </w:r>
          </w:p>
        </w:tc>
        <w:tc>
          <w:tcPr>
            <w:tcW w:w="666" w:type="dxa"/>
            <w:shd w:val="clear" w:color="auto" w:fill="auto"/>
            <w:noWrap/>
            <w:vAlign w:val="center"/>
            <w:hideMark/>
          </w:tcPr>
          <w:p w14:paraId="7384D82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4.907 </w:t>
            </w:r>
          </w:p>
        </w:tc>
        <w:tc>
          <w:tcPr>
            <w:tcW w:w="666" w:type="dxa"/>
            <w:shd w:val="clear" w:color="auto" w:fill="auto"/>
            <w:noWrap/>
            <w:vAlign w:val="center"/>
            <w:hideMark/>
          </w:tcPr>
          <w:p w14:paraId="4A6665D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4.983 </w:t>
            </w:r>
          </w:p>
        </w:tc>
        <w:tc>
          <w:tcPr>
            <w:tcW w:w="666" w:type="dxa"/>
            <w:shd w:val="clear" w:color="auto" w:fill="auto"/>
            <w:noWrap/>
            <w:vAlign w:val="center"/>
            <w:hideMark/>
          </w:tcPr>
          <w:p w14:paraId="555D5F70"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4.949 </w:t>
            </w:r>
          </w:p>
        </w:tc>
        <w:tc>
          <w:tcPr>
            <w:tcW w:w="666" w:type="dxa"/>
            <w:shd w:val="clear" w:color="auto" w:fill="auto"/>
            <w:noWrap/>
            <w:vAlign w:val="center"/>
            <w:hideMark/>
          </w:tcPr>
          <w:p w14:paraId="7A233B54"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5.000 </w:t>
            </w:r>
          </w:p>
        </w:tc>
        <w:tc>
          <w:tcPr>
            <w:tcW w:w="666" w:type="dxa"/>
            <w:shd w:val="clear" w:color="auto" w:fill="auto"/>
            <w:noWrap/>
            <w:vAlign w:val="center"/>
            <w:hideMark/>
          </w:tcPr>
          <w:p w14:paraId="34A7F815"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5.026 </w:t>
            </w:r>
          </w:p>
        </w:tc>
        <w:tc>
          <w:tcPr>
            <w:tcW w:w="666" w:type="dxa"/>
            <w:shd w:val="clear" w:color="auto" w:fill="auto"/>
            <w:noWrap/>
            <w:vAlign w:val="center"/>
            <w:hideMark/>
          </w:tcPr>
          <w:p w14:paraId="2AE50D21"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4.936 </w:t>
            </w:r>
          </w:p>
        </w:tc>
        <w:tc>
          <w:tcPr>
            <w:tcW w:w="756" w:type="dxa"/>
            <w:shd w:val="clear" w:color="auto" w:fill="auto"/>
            <w:noWrap/>
            <w:vAlign w:val="center"/>
            <w:hideMark/>
          </w:tcPr>
          <w:p w14:paraId="30357A1D"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0.0607 </w:t>
            </w:r>
          </w:p>
        </w:tc>
        <w:tc>
          <w:tcPr>
            <w:tcW w:w="666" w:type="dxa"/>
            <w:shd w:val="clear" w:color="auto" w:fill="auto"/>
            <w:noWrap/>
            <w:vAlign w:val="center"/>
            <w:hideMark/>
          </w:tcPr>
          <w:p w14:paraId="0E9A7D2F" w14:textId="77777777" w:rsidR="00CC4DA4" w:rsidRPr="00CC4DA4" w:rsidRDefault="00CC4DA4" w:rsidP="00CC4DA4">
            <w:pPr>
              <w:widowControl/>
              <w:jc w:val="center"/>
              <w:rPr>
                <w:rFonts w:eastAsia="仿宋"/>
                <w:color w:val="000000"/>
                <w:kern w:val="0"/>
                <w:sz w:val="18"/>
                <w:szCs w:val="18"/>
              </w:rPr>
            </w:pPr>
            <w:r w:rsidRPr="00CC4DA4">
              <w:rPr>
                <w:rFonts w:eastAsia="仿宋"/>
                <w:color w:val="000000"/>
                <w:kern w:val="0"/>
                <w:sz w:val="18"/>
                <w:szCs w:val="18"/>
              </w:rPr>
              <w:t xml:space="preserve">1.230 </w:t>
            </w:r>
          </w:p>
        </w:tc>
      </w:tr>
      <w:tr w:rsidR="00CC4DA4" w:rsidRPr="00CC4DA4" w14:paraId="351EBE03" w14:textId="77777777" w:rsidTr="004C2B96">
        <w:trPr>
          <w:trHeight w:val="589"/>
        </w:trPr>
        <w:tc>
          <w:tcPr>
            <w:tcW w:w="10378" w:type="dxa"/>
            <w:gridSpan w:val="16"/>
            <w:shd w:val="clear" w:color="auto" w:fill="auto"/>
            <w:vAlign w:val="center"/>
            <w:hideMark/>
          </w:tcPr>
          <w:p w14:paraId="2A19A6BF" w14:textId="77777777" w:rsidR="00CC4DA4" w:rsidRPr="003C2CFF" w:rsidRDefault="00CC4DA4" w:rsidP="00CC4DA4">
            <w:pPr>
              <w:widowControl/>
              <w:jc w:val="center"/>
              <w:rPr>
                <w:rFonts w:eastAsia="仿宋"/>
                <w:color w:val="000000"/>
                <w:kern w:val="0"/>
                <w:sz w:val="18"/>
                <w:szCs w:val="18"/>
              </w:rPr>
            </w:pPr>
            <w:r w:rsidRPr="003C2CFF">
              <w:rPr>
                <w:rFonts w:eastAsia="仿宋"/>
                <w:color w:val="000000"/>
                <w:kern w:val="0"/>
                <w:sz w:val="18"/>
                <w:szCs w:val="18"/>
              </w:rPr>
              <w:t>注：歧离值用（</w:t>
            </w:r>
            <w:r w:rsidRPr="003C2CFF">
              <w:rPr>
                <w:rFonts w:eastAsia="仿宋"/>
                <w:color w:val="000000"/>
                <w:kern w:val="0"/>
                <w:sz w:val="18"/>
                <w:szCs w:val="18"/>
              </w:rPr>
              <w:t>*</w:t>
            </w:r>
            <w:r w:rsidRPr="003C2CFF">
              <w:rPr>
                <w:rFonts w:eastAsia="仿宋"/>
                <w:color w:val="000000"/>
                <w:kern w:val="0"/>
                <w:sz w:val="18"/>
                <w:szCs w:val="18"/>
              </w:rPr>
              <w:t>）标出，离群值用（</w:t>
            </w:r>
            <w:r w:rsidRPr="003C2CFF">
              <w:rPr>
                <w:rFonts w:eastAsia="仿宋"/>
                <w:color w:val="000000"/>
                <w:kern w:val="0"/>
                <w:sz w:val="18"/>
                <w:szCs w:val="18"/>
              </w:rPr>
              <w:t>**</w:t>
            </w:r>
            <w:r w:rsidRPr="003C2CFF">
              <w:rPr>
                <w:rFonts w:eastAsia="仿宋"/>
                <w:color w:val="000000"/>
                <w:kern w:val="0"/>
                <w:sz w:val="18"/>
                <w:szCs w:val="18"/>
              </w:rPr>
              <w:t>）标出，歧离值（</w:t>
            </w:r>
            <w:r w:rsidRPr="003C2CFF">
              <w:rPr>
                <w:rFonts w:eastAsia="仿宋"/>
                <w:color w:val="000000"/>
                <w:kern w:val="0"/>
                <w:sz w:val="18"/>
                <w:szCs w:val="18"/>
              </w:rPr>
              <w:t>*</w:t>
            </w:r>
            <w:r w:rsidRPr="003C2CFF">
              <w:rPr>
                <w:rFonts w:eastAsia="仿宋"/>
                <w:color w:val="000000"/>
                <w:kern w:val="0"/>
                <w:sz w:val="18"/>
                <w:szCs w:val="18"/>
              </w:rPr>
              <w:t>）计入重复性和再现性统计；离群值（</w:t>
            </w:r>
            <w:r w:rsidRPr="003C2CFF">
              <w:rPr>
                <w:rFonts w:eastAsia="仿宋"/>
                <w:color w:val="000000"/>
                <w:kern w:val="0"/>
                <w:sz w:val="18"/>
                <w:szCs w:val="18"/>
              </w:rPr>
              <w:t>**</w:t>
            </w:r>
            <w:r w:rsidRPr="003C2CFF">
              <w:rPr>
                <w:rFonts w:eastAsia="仿宋"/>
                <w:color w:val="000000"/>
                <w:kern w:val="0"/>
                <w:sz w:val="18"/>
                <w:szCs w:val="18"/>
              </w:rPr>
              <w:t>）剔除后，再统计重复性和再现性。</w:t>
            </w:r>
          </w:p>
        </w:tc>
      </w:tr>
    </w:tbl>
    <w:p w14:paraId="0A11B13E" w14:textId="77777777" w:rsidR="004C2B96" w:rsidRDefault="004C2B96" w:rsidP="00CC4DA4">
      <w:pPr>
        <w:jc w:val="center"/>
        <w:rPr>
          <w:rFonts w:ascii="黑体" w:eastAsia="黑体" w:hAnsi="黑体"/>
          <w:color w:val="000000" w:themeColor="text1"/>
          <w:szCs w:val="21"/>
        </w:rPr>
      </w:pPr>
    </w:p>
    <w:p w14:paraId="5DC532E5" w14:textId="585D3045" w:rsidR="00F83A1F" w:rsidRPr="009E4A77" w:rsidRDefault="00372D35" w:rsidP="00CC4DA4">
      <w:pPr>
        <w:jc w:val="center"/>
        <w:rPr>
          <w:color w:val="000000" w:themeColor="text1"/>
          <w:szCs w:val="21"/>
        </w:rPr>
      </w:pPr>
      <w:r w:rsidRPr="009E4A77">
        <w:rPr>
          <w:rFonts w:ascii="黑体" w:eastAsia="黑体" w:hAnsi="黑体" w:hint="eastAsia"/>
          <w:color w:val="000000" w:themeColor="text1"/>
          <w:szCs w:val="21"/>
        </w:rPr>
        <w:t xml:space="preserve">                     </w:t>
      </w:r>
      <w:r w:rsidR="00BE562A">
        <w:rPr>
          <w:noProof/>
          <w:color w:val="000000" w:themeColor="text1"/>
        </w:rPr>
        <w:pict w14:anchorId="0EEAF903">
          <v:line id="直接连接符 2" o:spid="_x0000_s1042"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85pt,11.4pt" to="279.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" strokeweight="1.25pt"/>
        </w:pict>
      </w:r>
    </w:p>
    <w:sectPr w:rsidR="00F83A1F" w:rsidRPr="009E4A77" w:rsidSect="00263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BC824" w14:textId="77777777" w:rsidR="00360163" w:rsidRDefault="00360163" w:rsidP="008443CE">
      <w:r>
        <w:separator/>
      </w:r>
    </w:p>
  </w:endnote>
  <w:endnote w:type="continuationSeparator" w:id="0">
    <w:p w14:paraId="690CE9CF" w14:textId="77777777" w:rsidR="00360163" w:rsidRDefault="00360163" w:rsidP="0084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ladimir Script">
    <w:panose1 w:val="03050402040407070305"/>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C0CE" w14:textId="77777777" w:rsidR="006111BF" w:rsidRDefault="006111BF" w:rsidP="00E5451B">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D0091B4" w14:textId="0838D2C2" w:rsidR="006111BF" w:rsidRDefault="00BE562A" w:rsidP="00E5451B">
    <w:pPr>
      <w:tabs>
        <w:tab w:val="right" w:pos="9540"/>
      </w:tabs>
      <w:autoSpaceDE w:val="0"/>
      <w:autoSpaceDN w:val="0"/>
      <w:adjustRightInd w:val="0"/>
      <w:spacing w:line="200" w:lineRule="exact"/>
      <w:ind w:right="360" w:firstLine="360"/>
      <w:jc w:val="left"/>
      <w:rPr>
        <w:kern w:val="0"/>
        <w:sz w:val="20"/>
        <w:szCs w:val="20"/>
      </w:rPr>
    </w:pPr>
    <w:r>
      <w:rPr>
        <w:noProof/>
      </w:rPr>
      <w:pict w14:anchorId="0AFFB66F">
        <v:shapetype id="_x0000_t202" coordsize="21600,21600" o:spt="202" path="m,l,21600r21600,l21600,xe">
          <v:stroke joinstyle="miter"/>
          <v:path gradientshapeok="t" o:connecttype="rect"/>
        </v:shapetype>
        <v:shape id="文本框 1" o:spid="_x0000_s2049" type="#_x0000_t202" style="position:absolute;left:0;text-align:left;margin-left:68.95pt;margin-top:782.1pt;width:13.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" o:allowincell="f" filled="f" stroked="f">
          <v:textbox inset="0,0,0,0">
            <w:txbxContent>
              <w:p w14:paraId="3F8924A3" w14:textId="77777777" w:rsidR="006111BF" w:rsidRDefault="006111BF">
                <w:pPr>
                  <w:autoSpaceDE w:val="0"/>
                  <w:autoSpaceDN w:val="0"/>
                  <w:adjustRightInd w:val="0"/>
                  <w:spacing w:line="204" w:lineRule="exact"/>
                  <w:ind w:left="40"/>
                  <w:jc w:val="left"/>
                  <w:rPr>
                    <w:kern w:val="0"/>
                    <w:sz w:val="18"/>
                    <w:szCs w:val="18"/>
                  </w:rPr>
                </w:pPr>
              </w:p>
            </w:txbxContent>
          </v:textbox>
          <w10:wrap anchorx="page" anchory="page"/>
        </v:shape>
      </w:pict>
    </w:r>
    <w:r w:rsidR="006111BF">
      <w:rPr>
        <w:kern w:val="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C2D30" w14:textId="57D8CC7D" w:rsidR="006111BF" w:rsidRDefault="006111BF" w:rsidP="00E5451B">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E562A">
      <w:rPr>
        <w:rStyle w:val="ac"/>
        <w:noProof/>
      </w:rPr>
      <w:t>7</w:t>
    </w:r>
    <w:r>
      <w:rPr>
        <w:rStyle w:val="ac"/>
      </w:rPr>
      <w:fldChar w:fldCharType="end"/>
    </w:r>
  </w:p>
  <w:p w14:paraId="559E62B4" w14:textId="77777777" w:rsidR="006111BF" w:rsidRDefault="006111BF" w:rsidP="00E5451B">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03EB" w14:textId="77777777" w:rsidR="006111BF" w:rsidRDefault="006111BF" w:rsidP="00E5451B">
    <w:pPr>
      <w:pStyle w:val="a9"/>
      <w:tabs>
        <w:tab w:val="left" w:pos="2391"/>
      </w:tabs>
      <w:ind w:right="180"/>
      <w:jc w:val="both"/>
    </w:pPr>
    <w:r>
      <w:tab/>
    </w:r>
    <w:r>
      <w:tab/>
    </w:r>
    <w:r>
      <w:tab/>
    </w:r>
  </w:p>
  <w:p w14:paraId="75DF14BA" w14:textId="77777777" w:rsidR="006111BF" w:rsidRDefault="006111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00AF" w14:textId="77777777" w:rsidR="00360163" w:rsidRDefault="00360163" w:rsidP="008443CE">
      <w:r>
        <w:separator/>
      </w:r>
    </w:p>
  </w:footnote>
  <w:footnote w:type="continuationSeparator" w:id="0">
    <w:p w14:paraId="605AB223" w14:textId="77777777" w:rsidR="00360163" w:rsidRDefault="00360163" w:rsidP="0084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BD4F" w14:textId="77777777" w:rsidR="006111BF" w:rsidRPr="00542A83" w:rsidRDefault="006111BF" w:rsidP="00E5451B">
    <w:r w:rsidRPr="00A46688">
      <w:rPr>
        <w:rFonts w:hint="eastAsia"/>
        <w:kern w:val="0"/>
      </w:rPr>
      <w:t>YS</w:t>
    </w:r>
    <w:r w:rsidRPr="00A46688">
      <w:rPr>
        <w:rFonts w:hint="eastAsia"/>
        <w:spacing w:val="1"/>
        <w:kern w:val="0"/>
      </w:rPr>
      <w:t>/</w:t>
    </w:r>
    <w:r w:rsidRPr="00A46688">
      <w:rPr>
        <w:rFonts w:hint="eastAsia"/>
        <w:kern w:val="0"/>
      </w:rPr>
      <w:t>T</w:t>
    </w:r>
    <w:r w:rsidRPr="00A46688">
      <w:rPr>
        <w:rFonts w:hint="eastAsia"/>
        <w:spacing w:val="-2"/>
        <w:kern w:val="0"/>
      </w:rPr>
      <w:t xml:space="preserve"> </w:t>
    </w:r>
    <w:r w:rsidRPr="00A46688">
      <w:rPr>
        <w:rFonts w:hint="eastAsia"/>
        <w:spacing w:val="-2"/>
        <w:kern w:val="0"/>
      </w:rPr>
      <w:t>××××</w:t>
    </w:r>
    <w:r w:rsidRPr="00A46688">
      <w:rPr>
        <w:rFonts w:hint="eastAsia"/>
        <w:kern w:val="0"/>
      </w:rPr>
      <w:t>-201</w:t>
    </w:r>
    <w:r w:rsidRPr="00A46688">
      <w:rPr>
        <w:rFonts w:hint="eastAsia"/>
        <w:kern w:val="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9CE2" w14:textId="77777777" w:rsidR="006111BF" w:rsidRDefault="006111BF" w:rsidP="00E5451B">
    <w:pPr>
      <w:pStyle w:val="a7"/>
      <w:pBdr>
        <w:bottom w:val="none" w:sz="0" w:space="0" w:color="auto"/>
      </w:pBd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2"/>
      <w:numFmt w:val="decimal"/>
      <w:lvlText w:val="%1"/>
      <w:lvlJc w:val="left"/>
      <w:pPr>
        <w:tabs>
          <w:tab w:val="num" w:pos="479"/>
        </w:tabs>
        <w:ind w:left="479" w:hanging="360"/>
      </w:pPr>
      <w:rPr>
        <w:rFonts w:ascii="Times New Roman" w:cs="Times New Roman" w:hint="default"/>
      </w:rPr>
    </w:lvl>
    <w:lvl w:ilvl="1">
      <w:start w:val="1"/>
      <w:numFmt w:val="lowerLetter"/>
      <w:lvlText w:val="%2)"/>
      <w:lvlJc w:val="left"/>
      <w:pPr>
        <w:tabs>
          <w:tab w:val="num" w:pos="959"/>
        </w:tabs>
        <w:ind w:left="959" w:hanging="420"/>
      </w:pPr>
    </w:lvl>
    <w:lvl w:ilvl="2">
      <w:start w:val="1"/>
      <w:numFmt w:val="lowerRoman"/>
      <w:lvlText w:val="%3."/>
      <w:lvlJc w:val="right"/>
      <w:pPr>
        <w:tabs>
          <w:tab w:val="num" w:pos="1379"/>
        </w:tabs>
        <w:ind w:left="1379" w:hanging="420"/>
      </w:pPr>
    </w:lvl>
    <w:lvl w:ilvl="3">
      <w:start w:val="1"/>
      <w:numFmt w:val="decimal"/>
      <w:lvlText w:val="%4."/>
      <w:lvlJc w:val="left"/>
      <w:pPr>
        <w:tabs>
          <w:tab w:val="num" w:pos="1799"/>
        </w:tabs>
        <w:ind w:left="1799" w:hanging="420"/>
      </w:pPr>
    </w:lvl>
    <w:lvl w:ilvl="4">
      <w:start w:val="1"/>
      <w:numFmt w:val="lowerLetter"/>
      <w:lvlText w:val="%5)"/>
      <w:lvlJc w:val="left"/>
      <w:pPr>
        <w:tabs>
          <w:tab w:val="num" w:pos="2219"/>
        </w:tabs>
        <w:ind w:left="2219" w:hanging="420"/>
      </w:pPr>
    </w:lvl>
    <w:lvl w:ilvl="5">
      <w:start w:val="1"/>
      <w:numFmt w:val="lowerRoman"/>
      <w:lvlText w:val="%6."/>
      <w:lvlJc w:val="right"/>
      <w:pPr>
        <w:tabs>
          <w:tab w:val="num" w:pos="2639"/>
        </w:tabs>
        <w:ind w:left="2639" w:hanging="420"/>
      </w:pPr>
    </w:lvl>
    <w:lvl w:ilvl="6">
      <w:start w:val="1"/>
      <w:numFmt w:val="decimal"/>
      <w:lvlText w:val="%7."/>
      <w:lvlJc w:val="left"/>
      <w:pPr>
        <w:tabs>
          <w:tab w:val="num" w:pos="3059"/>
        </w:tabs>
        <w:ind w:left="3059" w:hanging="420"/>
      </w:pPr>
    </w:lvl>
    <w:lvl w:ilvl="7">
      <w:start w:val="1"/>
      <w:numFmt w:val="lowerLetter"/>
      <w:lvlText w:val="%8)"/>
      <w:lvlJc w:val="left"/>
      <w:pPr>
        <w:tabs>
          <w:tab w:val="num" w:pos="3479"/>
        </w:tabs>
        <w:ind w:left="3479" w:hanging="420"/>
      </w:pPr>
    </w:lvl>
    <w:lvl w:ilvl="8">
      <w:start w:val="1"/>
      <w:numFmt w:val="lowerRoman"/>
      <w:lvlText w:val="%9."/>
      <w:lvlJc w:val="right"/>
      <w:pPr>
        <w:tabs>
          <w:tab w:val="num" w:pos="3899"/>
        </w:tabs>
        <w:ind w:left="3899" w:hanging="420"/>
      </w:pPr>
    </w:lvl>
  </w:abstractNum>
  <w:abstractNum w:abstractNumId="1" w15:restartNumberingAfterBreak="0">
    <w:nsid w:val="5A315312"/>
    <w:multiLevelType w:val="multilevel"/>
    <w:tmpl w:val="5A315312"/>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18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95621"/>
    <w:rsid w:val="00022C6F"/>
    <w:rsid w:val="000271E7"/>
    <w:rsid w:val="000438CE"/>
    <w:rsid w:val="00056204"/>
    <w:rsid w:val="0005718D"/>
    <w:rsid w:val="00060AC0"/>
    <w:rsid w:val="000636FD"/>
    <w:rsid w:val="00063E22"/>
    <w:rsid w:val="00065A8E"/>
    <w:rsid w:val="00075D7F"/>
    <w:rsid w:val="00075E8B"/>
    <w:rsid w:val="00076960"/>
    <w:rsid w:val="0008228D"/>
    <w:rsid w:val="00083A2F"/>
    <w:rsid w:val="00094056"/>
    <w:rsid w:val="000A208D"/>
    <w:rsid w:val="000A45C8"/>
    <w:rsid w:val="000A4C32"/>
    <w:rsid w:val="000B3F4C"/>
    <w:rsid w:val="000C10A1"/>
    <w:rsid w:val="000C2A55"/>
    <w:rsid w:val="000D4828"/>
    <w:rsid w:val="000E6787"/>
    <w:rsid w:val="000F2C0B"/>
    <w:rsid w:val="00102747"/>
    <w:rsid w:val="00106A26"/>
    <w:rsid w:val="0011255D"/>
    <w:rsid w:val="0012380C"/>
    <w:rsid w:val="00125E88"/>
    <w:rsid w:val="0012695F"/>
    <w:rsid w:val="00126E6E"/>
    <w:rsid w:val="001338F9"/>
    <w:rsid w:val="00134394"/>
    <w:rsid w:val="001360D5"/>
    <w:rsid w:val="0015160A"/>
    <w:rsid w:val="00171382"/>
    <w:rsid w:val="00173A88"/>
    <w:rsid w:val="00183920"/>
    <w:rsid w:val="00183D65"/>
    <w:rsid w:val="001C03DD"/>
    <w:rsid w:val="001D0E90"/>
    <w:rsid w:val="001E341D"/>
    <w:rsid w:val="001E5D12"/>
    <w:rsid w:val="001E7644"/>
    <w:rsid w:val="001F1D46"/>
    <w:rsid w:val="001F2FDB"/>
    <w:rsid w:val="00212561"/>
    <w:rsid w:val="00220924"/>
    <w:rsid w:val="002243CB"/>
    <w:rsid w:val="00232833"/>
    <w:rsid w:val="002338E5"/>
    <w:rsid w:val="0023655C"/>
    <w:rsid w:val="00241CDE"/>
    <w:rsid w:val="0024634A"/>
    <w:rsid w:val="002509B7"/>
    <w:rsid w:val="002603AB"/>
    <w:rsid w:val="002632D1"/>
    <w:rsid w:val="00270EB9"/>
    <w:rsid w:val="002824EC"/>
    <w:rsid w:val="00283673"/>
    <w:rsid w:val="0029181D"/>
    <w:rsid w:val="00293315"/>
    <w:rsid w:val="00296553"/>
    <w:rsid w:val="002A37E4"/>
    <w:rsid w:val="002B0F17"/>
    <w:rsid w:val="002B3599"/>
    <w:rsid w:val="002B64FA"/>
    <w:rsid w:val="002D2720"/>
    <w:rsid w:val="002E702D"/>
    <w:rsid w:val="002F463E"/>
    <w:rsid w:val="00300779"/>
    <w:rsid w:val="003028E2"/>
    <w:rsid w:val="0031262A"/>
    <w:rsid w:val="00313CE4"/>
    <w:rsid w:val="00320DC9"/>
    <w:rsid w:val="00346777"/>
    <w:rsid w:val="0035104A"/>
    <w:rsid w:val="00360163"/>
    <w:rsid w:val="00372D35"/>
    <w:rsid w:val="003751AA"/>
    <w:rsid w:val="00376ABF"/>
    <w:rsid w:val="00387997"/>
    <w:rsid w:val="003961A8"/>
    <w:rsid w:val="003A50EB"/>
    <w:rsid w:val="003A5DC6"/>
    <w:rsid w:val="003B757E"/>
    <w:rsid w:val="003C2CFF"/>
    <w:rsid w:val="003D1258"/>
    <w:rsid w:val="003D323F"/>
    <w:rsid w:val="003D4602"/>
    <w:rsid w:val="003E7181"/>
    <w:rsid w:val="003F1D56"/>
    <w:rsid w:val="003F2B2B"/>
    <w:rsid w:val="003F50C1"/>
    <w:rsid w:val="004227F2"/>
    <w:rsid w:val="00431FEC"/>
    <w:rsid w:val="004410EB"/>
    <w:rsid w:val="0044238D"/>
    <w:rsid w:val="00445CD4"/>
    <w:rsid w:val="00454934"/>
    <w:rsid w:val="004A423F"/>
    <w:rsid w:val="004A43CA"/>
    <w:rsid w:val="004A4ED0"/>
    <w:rsid w:val="004B2B2C"/>
    <w:rsid w:val="004B311C"/>
    <w:rsid w:val="004B4DEC"/>
    <w:rsid w:val="004B6523"/>
    <w:rsid w:val="004B7158"/>
    <w:rsid w:val="004C2B96"/>
    <w:rsid w:val="004C5A7F"/>
    <w:rsid w:val="004C5EFA"/>
    <w:rsid w:val="004D3748"/>
    <w:rsid w:val="00511521"/>
    <w:rsid w:val="00511B1A"/>
    <w:rsid w:val="0051538A"/>
    <w:rsid w:val="00534205"/>
    <w:rsid w:val="005519AC"/>
    <w:rsid w:val="005538C4"/>
    <w:rsid w:val="005560C7"/>
    <w:rsid w:val="005600CD"/>
    <w:rsid w:val="00576403"/>
    <w:rsid w:val="005826E6"/>
    <w:rsid w:val="00583E10"/>
    <w:rsid w:val="00586326"/>
    <w:rsid w:val="005945F1"/>
    <w:rsid w:val="0059740B"/>
    <w:rsid w:val="005A57F8"/>
    <w:rsid w:val="005A7F74"/>
    <w:rsid w:val="005B0F3C"/>
    <w:rsid w:val="005B1AA0"/>
    <w:rsid w:val="005B7C4B"/>
    <w:rsid w:val="005C2BB3"/>
    <w:rsid w:val="005D0DB2"/>
    <w:rsid w:val="005E6400"/>
    <w:rsid w:val="0060623E"/>
    <w:rsid w:val="006111BF"/>
    <w:rsid w:val="0062204D"/>
    <w:rsid w:val="00622F79"/>
    <w:rsid w:val="00630A37"/>
    <w:rsid w:val="00631E9E"/>
    <w:rsid w:val="0064683F"/>
    <w:rsid w:val="00657305"/>
    <w:rsid w:val="0067051E"/>
    <w:rsid w:val="00676727"/>
    <w:rsid w:val="00693B98"/>
    <w:rsid w:val="00697290"/>
    <w:rsid w:val="006B3EFE"/>
    <w:rsid w:val="006B5F60"/>
    <w:rsid w:val="006C3687"/>
    <w:rsid w:val="006C6B9F"/>
    <w:rsid w:val="006E16DF"/>
    <w:rsid w:val="006E3037"/>
    <w:rsid w:val="006E650E"/>
    <w:rsid w:val="006F0709"/>
    <w:rsid w:val="006F3600"/>
    <w:rsid w:val="006F6637"/>
    <w:rsid w:val="006F7926"/>
    <w:rsid w:val="00700175"/>
    <w:rsid w:val="00700253"/>
    <w:rsid w:val="00703947"/>
    <w:rsid w:val="00706B06"/>
    <w:rsid w:val="007076B8"/>
    <w:rsid w:val="00717CF9"/>
    <w:rsid w:val="007260B0"/>
    <w:rsid w:val="00732B4F"/>
    <w:rsid w:val="00741A4B"/>
    <w:rsid w:val="00743279"/>
    <w:rsid w:val="00745F7E"/>
    <w:rsid w:val="00746A63"/>
    <w:rsid w:val="00746E58"/>
    <w:rsid w:val="00752E83"/>
    <w:rsid w:val="0077247C"/>
    <w:rsid w:val="00772FB1"/>
    <w:rsid w:val="007964C2"/>
    <w:rsid w:val="007A7B55"/>
    <w:rsid w:val="007D1CE4"/>
    <w:rsid w:val="007D4665"/>
    <w:rsid w:val="007E49D6"/>
    <w:rsid w:val="007E75DD"/>
    <w:rsid w:val="008049E7"/>
    <w:rsid w:val="0081242F"/>
    <w:rsid w:val="00821498"/>
    <w:rsid w:val="00830116"/>
    <w:rsid w:val="00836A48"/>
    <w:rsid w:val="008443CE"/>
    <w:rsid w:val="008466C2"/>
    <w:rsid w:val="00851560"/>
    <w:rsid w:val="00854399"/>
    <w:rsid w:val="0086605B"/>
    <w:rsid w:val="00877464"/>
    <w:rsid w:val="00883C27"/>
    <w:rsid w:val="008A02CD"/>
    <w:rsid w:val="008A517F"/>
    <w:rsid w:val="008B2F20"/>
    <w:rsid w:val="008C2B5E"/>
    <w:rsid w:val="008C3B77"/>
    <w:rsid w:val="008E4A7F"/>
    <w:rsid w:val="008F0A81"/>
    <w:rsid w:val="008F2408"/>
    <w:rsid w:val="009039C0"/>
    <w:rsid w:val="00906BF9"/>
    <w:rsid w:val="009105ED"/>
    <w:rsid w:val="009212CD"/>
    <w:rsid w:val="00940597"/>
    <w:rsid w:val="00943E2C"/>
    <w:rsid w:val="00953EF9"/>
    <w:rsid w:val="009626D9"/>
    <w:rsid w:val="00966CC1"/>
    <w:rsid w:val="009700CD"/>
    <w:rsid w:val="00972788"/>
    <w:rsid w:val="00995621"/>
    <w:rsid w:val="009A4DC9"/>
    <w:rsid w:val="009A5327"/>
    <w:rsid w:val="009E4A77"/>
    <w:rsid w:val="009E63E2"/>
    <w:rsid w:val="009F1CFE"/>
    <w:rsid w:val="009F2E43"/>
    <w:rsid w:val="009F54B4"/>
    <w:rsid w:val="009F72CC"/>
    <w:rsid w:val="00A00849"/>
    <w:rsid w:val="00A066CE"/>
    <w:rsid w:val="00A11DF6"/>
    <w:rsid w:val="00A124BE"/>
    <w:rsid w:val="00A16CFE"/>
    <w:rsid w:val="00A2494B"/>
    <w:rsid w:val="00A37ADE"/>
    <w:rsid w:val="00A41F3D"/>
    <w:rsid w:val="00A478BB"/>
    <w:rsid w:val="00A60E19"/>
    <w:rsid w:val="00A640F5"/>
    <w:rsid w:val="00A660E6"/>
    <w:rsid w:val="00A746A7"/>
    <w:rsid w:val="00A83DF3"/>
    <w:rsid w:val="00A86376"/>
    <w:rsid w:val="00A86CEE"/>
    <w:rsid w:val="00A930C4"/>
    <w:rsid w:val="00A94716"/>
    <w:rsid w:val="00A9622F"/>
    <w:rsid w:val="00A96AC6"/>
    <w:rsid w:val="00A96F7F"/>
    <w:rsid w:val="00AA1D94"/>
    <w:rsid w:val="00AB6D90"/>
    <w:rsid w:val="00B11B6A"/>
    <w:rsid w:val="00B33090"/>
    <w:rsid w:val="00B34A5D"/>
    <w:rsid w:val="00B36DEF"/>
    <w:rsid w:val="00B43436"/>
    <w:rsid w:val="00B5052B"/>
    <w:rsid w:val="00B65185"/>
    <w:rsid w:val="00B66B9C"/>
    <w:rsid w:val="00B865E3"/>
    <w:rsid w:val="00B86B75"/>
    <w:rsid w:val="00B9021E"/>
    <w:rsid w:val="00BB212A"/>
    <w:rsid w:val="00BB73CD"/>
    <w:rsid w:val="00BB7DC6"/>
    <w:rsid w:val="00BC7172"/>
    <w:rsid w:val="00BC7A8F"/>
    <w:rsid w:val="00BD7DC4"/>
    <w:rsid w:val="00BE3C51"/>
    <w:rsid w:val="00BE562A"/>
    <w:rsid w:val="00BE5B0F"/>
    <w:rsid w:val="00BE6766"/>
    <w:rsid w:val="00BF2EEC"/>
    <w:rsid w:val="00C0558F"/>
    <w:rsid w:val="00C10836"/>
    <w:rsid w:val="00C2014C"/>
    <w:rsid w:val="00C22F2A"/>
    <w:rsid w:val="00C252E3"/>
    <w:rsid w:val="00C432E5"/>
    <w:rsid w:val="00C50184"/>
    <w:rsid w:val="00C5288D"/>
    <w:rsid w:val="00C60227"/>
    <w:rsid w:val="00C67770"/>
    <w:rsid w:val="00C67886"/>
    <w:rsid w:val="00C779CD"/>
    <w:rsid w:val="00C8681C"/>
    <w:rsid w:val="00C86E1B"/>
    <w:rsid w:val="00C87C17"/>
    <w:rsid w:val="00CA23E6"/>
    <w:rsid w:val="00CC4DA4"/>
    <w:rsid w:val="00CC6FDD"/>
    <w:rsid w:val="00CD03D8"/>
    <w:rsid w:val="00CD6AFA"/>
    <w:rsid w:val="00CE6096"/>
    <w:rsid w:val="00D0488E"/>
    <w:rsid w:val="00D06D34"/>
    <w:rsid w:val="00D13D5B"/>
    <w:rsid w:val="00D1524F"/>
    <w:rsid w:val="00D227DB"/>
    <w:rsid w:val="00D243A7"/>
    <w:rsid w:val="00D276B2"/>
    <w:rsid w:val="00D35F26"/>
    <w:rsid w:val="00D42450"/>
    <w:rsid w:val="00D4637F"/>
    <w:rsid w:val="00D76C53"/>
    <w:rsid w:val="00D847D7"/>
    <w:rsid w:val="00D85464"/>
    <w:rsid w:val="00D94F97"/>
    <w:rsid w:val="00DA6B7A"/>
    <w:rsid w:val="00DB4C8A"/>
    <w:rsid w:val="00DC0739"/>
    <w:rsid w:val="00DE3254"/>
    <w:rsid w:val="00DE6E90"/>
    <w:rsid w:val="00DF77D8"/>
    <w:rsid w:val="00E01A69"/>
    <w:rsid w:val="00E154F5"/>
    <w:rsid w:val="00E31AB1"/>
    <w:rsid w:val="00E3362B"/>
    <w:rsid w:val="00E41B16"/>
    <w:rsid w:val="00E43FCD"/>
    <w:rsid w:val="00E45517"/>
    <w:rsid w:val="00E5451B"/>
    <w:rsid w:val="00E60322"/>
    <w:rsid w:val="00E67093"/>
    <w:rsid w:val="00E733F2"/>
    <w:rsid w:val="00E7456A"/>
    <w:rsid w:val="00E93B16"/>
    <w:rsid w:val="00EA271A"/>
    <w:rsid w:val="00EA304C"/>
    <w:rsid w:val="00EA32CF"/>
    <w:rsid w:val="00EB442D"/>
    <w:rsid w:val="00EC7C2E"/>
    <w:rsid w:val="00ED5CC1"/>
    <w:rsid w:val="00EE02F1"/>
    <w:rsid w:val="00EE746A"/>
    <w:rsid w:val="00EF2455"/>
    <w:rsid w:val="00EF39B7"/>
    <w:rsid w:val="00EF4EA0"/>
    <w:rsid w:val="00EF6EB0"/>
    <w:rsid w:val="00F1051D"/>
    <w:rsid w:val="00F12708"/>
    <w:rsid w:val="00F153B0"/>
    <w:rsid w:val="00F27E07"/>
    <w:rsid w:val="00F35273"/>
    <w:rsid w:val="00F352B6"/>
    <w:rsid w:val="00F3742D"/>
    <w:rsid w:val="00F435B3"/>
    <w:rsid w:val="00F43F6D"/>
    <w:rsid w:val="00F47E9B"/>
    <w:rsid w:val="00F621DC"/>
    <w:rsid w:val="00F65D26"/>
    <w:rsid w:val="00F83A1F"/>
    <w:rsid w:val="00F86D63"/>
    <w:rsid w:val="00F87E7F"/>
    <w:rsid w:val="00F95B4C"/>
    <w:rsid w:val="00FA7275"/>
    <w:rsid w:val="00FB035B"/>
    <w:rsid w:val="00FB26E6"/>
    <w:rsid w:val="00FB357E"/>
    <w:rsid w:val="00FB3AE9"/>
    <w:rsid w:val="00FB3D3B"/>
    <w:rsid w:val="00FC4120"/>
    <w:rsid w:val="00FD3E7B"/>
    <w:rsid w:val="00FE472C"/>
    <w:rsid w:val="00FE6885"/>
    <w:rsid w:val="00FE7503"/>
    <w:rsid w:val="00FF7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08BA36"/>
  <w15:docId w15:val="{3CF4DEBA-D2AA-4044-A13D-69FC2F82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443CE"/>
    <w:pPr>
      <w:widowControl w:val="0"/>
      <w:jc w:val="both"/>
    </w:pPr>
    <w:rPr>
      <w:rFonts w:ascii="Times New Roman" w:eastAsia="宋体" w:hAnsi="Times New Roman" w:cs="Times New Roman"/>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8443C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4"/>
    <w:link w:val="a7"/>
    <w:uiPriority w:val="99"/>
    <w:rsid w:val="008443CE"/>
    <w:rPr>
      <w:sz w:val="18"/>
      <w:szCs w:val="18"/>
    </w:rPr>
  </w:style>
  <w:style w:type="paragraph" w:styleId="a9">
    <w:name w:val="footer"/>
    <w:basedOn w:val="a3"/>
    <w:link w:val="aa"/>
    <w:uiPriority w:val="99"/>
    <w:unhideWhenUsed/>
    <w:rsid w:val="008443CE"/>
    <w:pPr>
      <w:tabs>
        <w:tab w:val="center" w:pos="4153"/>
        <w:tab w:val="right" w:pos="8306"/>
      </w:tabs>
      <w:snapToGrid w:val="0"/>
      <w:jc w:val="left"/>
    </w:pPr>
    <w:rPr>
      <w:sz w:val="18"/>
      <w:szCs w:val="18"/>
    </w:rPr>
  </w:style>
  <w:style w:type="character" w:customStyle="1" w:styleId="aa">
    <w:name w:val="页脚 字符"/>
    <w:basedOn w:val="a4"/>
    <w:link w:val="a9"/>
    <w:uiPriority w:val="99"/>
    <w:rsid w:val="008443CE"/>
    <w:rPr>
      <w:sz w:val="18"/>
      <w:szCs w:val="18"/>
    </w:rPr>
  </w:style>
  <w:style w:type="character" w:customStyle="1" w:styleId="858D7CFB-ED40-4347-BF05-701D383B685F">
    <w:name w:val="一级条标题[858D7CFB-ED40-4347-BF05-701D383B685F]"/>
    <w:link w:val="a1"/>
    <w:rsid w:val="008443CE"/>
    <w:rPr>
      <w:rFonts w:ascii="黑体" w:eastAsia="黑体"/>
    </w:rPr>
  </w:style>
  <w:style w:type="character" w:customStyle="1" w:styleId="Char">
    <w:name w:val="段 Char"/>
    <w:link w:val="ab"/>
    <w:qFormat/>
    <w:rsid w:val="008443CE"/>
    <w:rPr>
      <w:rFonts w:ascii="宋体"/>
    </w:rPr>
  </w:style>
  <w:style w:type="paragraph" w:customStyle="1" w:styleId="a2">
    <w:name w:val="二级条标题"/>
    <w:basedOn w:val="a1"/>
    <w:next w:val="ab"/>
    <w:rsid w:val="008443CE"/>
    <w:pPr>
      <w:numPr>
        <w:ilvl w:val="3"/>
      </w:numPr>
      <w:outlineLvl w:val="3"/>
    </w:pPr>
  </w:style>
  <w:style w:type="paragraph" w:customStyle="1" w:styleId="a">
    <w:name w:val="前言、引言标题"/>
    <w:next w:val="a3"/>
    <w:rsid w:val="008443CE"/>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b">
    <w:name w:val="段"/>
    <w:link w:val="Char"/>
    <w:qFormat/>
    <w:rsid w:val="008443CE"/>
    <w:pPr>
      <w:autoSpaceDE w:val="0"/>
      <w:autoSpaceDN w:val="0"/>
      <w:ind w:firstLineChars="200" w:firstLine="200"/>
      <w:jc w:val="both"/>
    </w:pPr>
    <w:rPr>
      <w:rFonts w:ascii="宋体"/>
    </w:rPr>
  </w:style>
  <w:style w:type="paragraph" w:customStyle="1" w:styleId="a0">
    <w:name w:val="章标题"/>
    <w:next w:val="ab"/>
    <w:rsid w:val="008443CE"/>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1">
    <w:name w:val="一级条标题"/>
    <w:basedOn w:val="a0"/>
    <w:next w:val="ab"/>
    <w:link w:val="858D7CFB-ED40-4347-BF05-701D383B685F"/>
    <w:rsid w:val="008443CE"/>
    <w:pPr>
      <w:numPr>
        <w:ilvl w:val="2"/>
      </w:numPr>
      <w:spacing w:beforeLines="0" w:afterLines="0"/>
      <w:outlineLvl w:val="2"/>
    </w:pPr>
    <w:rPr>
      <w:rFonts w:hAnsiTheme="minorHAnsi" w:cstheme="minorBidi"/>
      <w:kern w:val="2"/>
      <w:szCs w:val="22"/>
    </w:rPr>
  </w:style>
  <w:style w:type="character" w:styleId="ac">
    <w:name w:val="page number"/>
    <w:basedOn w:val="a4"/>
    <w:rsid w:val="004A43CA"/>
  </w:style>
  <w:style w:type="paragraph" w:customStyle="1" w:styleId="ad">
    <w:name w:val="封面标准英文名称"/>
    <w:uiPriority w:val="99"/>
    <w:qFormat/>
    <w:rsid w:val="004A43CA"/>
    <w:pPr>
      <w:widowControl w:val="0"/>
      <w:spacing w:before="370" w:line="400" w:lineRule="exact"/>
      <w:jc w:val="center"/>
    </w:pPr>
    <w:rPr>
      <w:rFonts w:ascii="Times New Roman" w:eastAsia="宋体" w:hAnsi="Times New Roman" w:cs="Times New Roman"/>
      <w:kern w:val="0"/>
      <w:sz w:val="28"/>
      <w:szCs w:val="20"/>
    </w:rPr>
  </w:style>
  <w:style w:type="paragraph" w:styleId="ae">
    <w:name w:val="Balloon Text"/>
    <w:basedOn w:val="a3"/>
    <w:link w:val="af"/>
    <w:uiPriority w:val="99"/>
    <w:semiHidden/>
    <w:unhideWhenUsed/>
    <w:rsid w:val="004A43CA"/>
    <w:rPr>
      <w:sz w:val="18"/>
      <w:szCs w:val="18"/>
    </w:rPr>
  </w:style>
  <w:style w:type="character" w:customStyle="1" w:styleId="af">
    <w:name w:val="批注框文本 字符"/>
    <w:basedOn w:val="a4"/>
    <w:link w:val="ae"/>
    <w:uiPriority w:val="99"/>
    <w:semiHidden/>
    <w:rsid w:val="004A43CA"/>
    <w:rPr>
      <w:rFonts w:ascii="Times New Roman" w:eastAsia="宋体" w:hAnsi="Times New Roman" w:cs="Times New Roman"/>
      <w:sz w:val="18"/>
      <w:szCs w:val="18"/>
    </w:rPr>
  </w:style>
  <w:style w:type="paragraph" w:styleId="af0">
    <w:name w:val="List Paragraph"/>
    <w:basedOn w:val="a3"/>
    <w:uiPriority w:val="34"/>
    <w:qFormat/>
    <w:rsid w:val="00FB357E"/>
    <w:pPr>
      <w:ind w:firstLineChars="200" w:firstLine="420"/>
    </w:pPr>
  </w:style>
  <w:style w:type="paragraph" w:customStyle="1" w:styleId="Default">
    <w:name w:val="Default"/>
    <w:rsid w:val="00FB357E"/>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af1">
    <w:name w:val="三级条标题"/>
    <w:basedOn w:val="a2"/>
    <w:next w:val="ab"/>
    <w:rsid w:val="00FB357E"/>
    <w:pPr>
      <w:numPr>
        <w:ilvl w:val="0"/>
        <w:numId w:val="0"/>
      </w:numPr>
      <w:tabs>
        <w:tab w:val="num" w:pos="360"/>
      </w:tabs>
      <w:outlineLvl w:val="4"/>
    </w:pPr>
    <w:rPr>
      <w:rFonts w:hAnsi="Times New Roman" w:cs="Times New Roman"/>
      <w:kern w:val="0"/>
      <w:szCs w:val="20"/>
    </w:rPr>
  </w:style>
  <w:style w:type="paragraph" w:customStyle="1" w:styleId="af2">
    <w:name w:val="四级条标题"/>
    <w:basedOn w:val="af1"/>
    <w:next w:val="ab"/>
    <w:rsid w:val="00FB357E"/>
    <w:pPr>
      <w:outlineLvl w:val="5"/>
    </w:pPr>
  </w:style>
  <w:style w:type="paragraph" w:customStyle="1" w:styleId="af3">
    <w:name w:val="五级条标题"/>
    <w:basedOn w:val="af2"/>
    <w:next w:val="ab"/>
    <w:rsid w:val="00FB357E"/>
    <w:pPr>
      <w:outlineLvl w:val="6"/>
    </w:pPr>
  </w:style>
  <w:style w:type="table" w:styleId="af4">
    <w:name w:val="Table Grid"/>
    <w:basedOn w:val="a5"/>
    <w:rsid w:val="0074327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段 Char Char"/>
    <w:rsid w:val="00A746A7"/>
    <w:rPr>
      <w:rFonts w:ascii="宋体" w:hAnsi="宋体"/>
    </w:rPr>
  </w:style>
  <w:style w:type="paragraph" w:styleId="af5">
    <w:name w:val="Plain Text"/>
    <w:basedOn w:val="a3"/>
    <w:link w:val="af6"/>
    <w:rsid w:val="006F6637"/>
    <w:rPr>
      <w:rFonts w:ascii="宋体" w:hAnsi="Courier New" w:cs="Courier New"/>
      <w:szCs w:val="21"/>
    </w:rPr>
  </w:style>
  <w:style w:type="character" w:customStyle="1" w:styleId="af6">
    <w:name w:val="纯文本 字符"/>
    <w:basedOn w:val="a4"/>
    <w:link w:val="af5"/>
    <w:rsid w:val="006F6637"/>
    <w:rPr>
      <w:rFonts w:ascii="宋体" w:eastAsia="宋体" w:hAnsi="Courier New" w:cs="Courier New"/>
      <w:szCs w:val="21"/>
    </w:rPr>
  </w:style>
  <w:style w:type="character" w:styleId="af7">
    <w:name w:val="annotation reference"/>
    <w:basedOn w:val="a4"/>
    <w:uiPriority w:val="99"/>
    <w:semiHidden/>
    <w:unhideWhenUsed/>
    <w:rsid w:val="004A423F"/>
    <w:rPr>
      <w:sz w:val="21"/>
      <w:szCs w:val="21"/>
    </w:rPr>
  </w:style>
  <w:style w:type="paragraph" w:styleId="af8">
    <w:name w:val="annotation text"/>
    <w:basedOn w:val="a3"/>
    <w:link w:val="af9"/>
    <w:uiPriority w:val="99"/>
    <w:semiHidden/>
    <w:unhideWhenUsed/>
    <w:rsid w:val="004A423F"/>
    <w:pPr>
      <w:jc w:val="left"/>
    </w:pPr>
  </w:style>
  <w:style w:type="character" w:customStyle="1" w:styleId="af9">
    <w:name w:val="批注文字 字符"/>
    <w:basedOn w:val="a4"/>
    <w:link w:val="af8"/>
    <w:uiPriority w:val="99"/>
    <w:semiHidden/>
    <w:rsid w:val="004A423F"/>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4A423F"/>
    <w:rPr>
      <w:b/>
      <w:bCs/>
    </w:rPr>
  </w:style>
  <w:style w:type="character" w:customStyle="1" w:styleId="afb">
    <w:name w:val="批注主题 字符"/>
    <w:basedOn w:val="af9"/>
    <w:link w:val="afa"/>
    <w:uiPriority w:val="99"/>
    <w:semiHidden/>
    <w:rsid w:val="004A423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85762">
      <w:bodyDiv w:val="1"/>
      <w:marLeft w:val="0"/>
      <w:marRight w:val="0"/>
      <w:marTop w:val="0"/>
      <w:marBottom w:val="0"/>
      <w:divBdr>
        <w:top w:val="none" w:sz="0" w:space="0" w:color="auto"/>
        <w:left w:val="none" w:sz="0" w:space="0" w:color="auto"/>
        <w:bottom w:val="none" w:sz="0" w:space="0" w:color="auto"/>
        <w:right w:val="none" w:sz="0" w:space="0" w:color="auto"/>
      </w:divBdr>
    </w:div>
    <w:div w:id="154332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header" Target="head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8E70-7C27-4AC7-936B-8014D087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11</Pages>
  <Words>1384</Words>
  <Characters>7895</Characters>
  <Application>Microsoft Office Word</Application>
  <DocSecurity>0</DocSecurity>
  <Lines>65</Lines>
  <Paragraphs>18</Paragraphs>
  <ScaleCrop>false</ScaleCrop>
  <Company>微软中国</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微软拥护</dc:creator>
  <cp:keywords/>
  <dc:description/>
  <cp:lastModifiedBy>jyq</cp:lastModifiedBy>
  <cp:revision>79</cp:revision>
  <cp:lastPrinted>2021-06-01T08:04:00Z</cp:lastPrinted>
  <dcterms:created xsi:type="dcterms:W3CDTF">2023-12-26T13:15:00Z</dcterms:created>
  <dcterms:modified xsi:type="dcterms:W3CDTF">2024-04-11T06:18:00Z</dcterms:modified>
</cp:coreProperties>
</file>