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F9BA6" w14:textId="77777777" w:rsidR="00D526DA" w:rsidRDefault="00D526DA" w:rsidP="00D526DA">
      <w:pPr>
        <w:rPr>
          <w:rFonts w:ascii="宋体" w:hAnsi="宋体" w:cs="黑体"/>
          <w:sz w:val="28"/>
          <w:szCs w:val="28"/>
        </w:rPr>
      </w:pPr>
      <w:r>
        <w:rPr>
          <w:rFonts w:ascii="宋体" w:hAnsi="宋体" w:cs="黑体" w:hint="eastAsia"/>
          <w:sz w:val="28"/>
          <w:szCs w:val="28"/>
        </w:rPr>
        <w:t>附件</w:t>
      </w:r>
      <w:r>
        <w:rPr>
          <w:rFonts w:ascii="宋体" w:hAnsi="宋体" w:cs="黑体" w:hint="eastAsia"/>
          <w:sz w:val="28"/>
          <w:szCs w:val="28"/>
        </w:rPr>
        <w:t>2</w:t>
      </w:r>
      <w:r>
        <w:rPr>
          <w:rFonts w:ascii="宋体" w:hAnsi="宋体" w:cs="黑体" w:hint="eastAsia"/>
          <w:sz w:val="28"/>
          <w:szCs w:val="28"/>
        </w:rPr>
        <w:t>：</w:t>
      </w:r>
    </w:p>
    <w:p w14:paraId="29232206" w14:textId="77777777" w:rsidR="00D526DA" w:rsidRDefault="00D526DA" w:rsidP="00D526DA">
      <w:pPr>
        <w:widowControl/>
        <w:jc w:val="center"/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</w:pPr>
      <w:r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  <w:t>重金属分标委会</w:t>
      </w:r>
      <w:r>
        <w:rPr>
          <w:rFonts w:ascii="Times New Roman" w:eastAsia="宋体" w:hAnsi="Times New Roman" w:cs="Times New Roman" w:hint="eastAsia"/>
          <w:b/>
          <w:bCs/>
          <w:kern w:val="0"/>
          <w:sz w:val="28"/>
          <w:szCs w:val="28"/>
        </w:rPr>
        <w:t>讨论</w:t>
      </w:r>
      <w:r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  <w:t>的标准项目</w:t>
      </w:r>
    </w:p>
    <w:p w14:paraId="43DCF741" w14:textId="77777777" w:rsidR="00D526DA" w:rsidRDefault="00D526DA" w:rsidP="00D526DA">
      <w:pPr>
        <w:snapToGrid w:val="0"/>
        <w:ind w:firstLineChars="550" w:firstLine="1540"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3182"/>
        <w:gridCol w:w="2456"/>
        <w:gridCol w:w="6548"/>
        <w:gridCol w:w="1290"/>
      </w:tblGrid>
      <w:tr w:rsidR="00D526DA" w14:paraId="5C8B5B10" w14:textId="77777777" w:rsidTr="00362AA6">
        <w:trPr>
          <w:trHeight w:val="567"/>
          <w:tblHeader/>
          <w:jc w:val="center"/>
        </w:trPr>
        <w:tc>
          <w:tcPr>
            <w:tcW w:w="24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063F80" w14:textId="77777777" w:rsidR="00D526DA" w:rsidRDefault="00D526DA" w:rsidP="00362AA6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Cs w:val="21"/>
              </w:rPr>
              <w:t>序号</w:t>
            </w:r>
          </w:p>
        </w:tc>
        <w:tc>
          <w:tcPr>
            <w:tcW w:w="112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BEBE87" w14:textId="77777777" w:rsidR="00D526DA" w:rsidRDefault="00D526DA" w:rsidP="00362AA6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Cs w:val="21"/>
              </w:rPr>
              <w:t>标准项目名称</w:t>
            </w:r>
          </w:p>
        </w:tc>
        <w:tc>
          <w:tcPr>
            <w:tcW w:w="86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A0479E" w14:textId="77777777" w:rsidR="00D526DA" w:rsidRDefault="00D526DA" w:rsidP="00362AA6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Cs w:val="21"/>
              </w:rPr>
              <w:t>项目计划编号</w:t>
            </w:r>
          </w:p>
        </w:tc>
        <w:tc>
          <w:tcPr>
            <w:tcW w:w="230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E83491" w14:textId="77777777" w:rsidR="00D526DA" w:rsidRDefault="00D526DA" w:rsidP="00362AA6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  <w:highlight w:val="yellow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Cs w:val="21"/>
              </w:rPr>
              <w:t>起草单位及相关单位</w:t>
            </w:r>
          </w:p>
        </w:tc>
        <w:tc>
          <w:tcPr>
            <w:tcW w:w="45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35730B" w14:textId="77777777" w:rsidR="00D526DA" w:rsidRDefault="00D526DA" w:rsidP="00362AA6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Cs w:val="21"/>
              </w:rPr>
              <w:t>备注</w:t>
            </w:r>
          </w:p>
        </w:tc>
      </w:tr>
      <w:tr w:rsidR="00D526DA" w14:paraId="040B7CDA" w14:textId="77777777" w:rsidTr="00362AA6">
        <w:trPr>
          <w:trHeight w:val="760"/>
          <w:jc w:val="center"/>
        </w:trPr>
        <w:tc>
          <w:tcPr>
            <w:tcW w:w="246" w:type="pct"/>
            <w:vAlign w:val="center"/>
          </w:tcPr>
          <w:p w14:paraId="69316E7E" w14:textId="77777777" w:rsidR="00D526DA" w:rsidRDefault="00D526DA" w:rsidP="00362AA6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1.</w:t>
            </w:r>
          </w:p>
        </w:tc>
        <w:tc>
          <w:tcPr>
            <w:tcW w:w="1122" w:type="pct"/>
            <w:vAlign w:val="center"/>
          </w:tcPr>
          <w:p w14:paraId="2868D761" w14:textId="77777777" w:rsidR="00D526DA" w:rsidRDefault="00D526DA" w:rsidP="00362AA6">
            <w:pPr>
              <w:pStyle w:val="TableText"/>
              <w:spacing w:before="59" w:line="244" w:lineRule="auto"/>
              <w:ind w:right="106"/>
              <w:jc w:val="left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再生铜及铜合金棒线材</w:t>
            </w:r>
          </w:p>
        </w:tc>
        <w:tc>
          <w:tcPr>
            <w:tcW w:w="866" w:type="pct"/>
            <w:vAlign w:val="center"/>
          </w:tcPr>
          <w:p w14:paraId="591B6487" w14:textId="77777777" w:rsidR="00D526DA" w:rsidRDefault="00D526DA" w:rsidP="00362AA6">
            <w:pPr>
              <w:pStyle w:val="TableText"/>
              <w:spacing w:before="98" w:line="184" w:lineRule="auto"/>
              <w:ind w:left="112"/>
              <w:jc w:val="center"/>
              <w:rPr>
                <w:kern w:val="0"/>
                <w:sz w:val="21"/>
                <w:szCs w:val="21"/>
              </w:rPr>
            </w:pPr>
            <w:proofErr w:type="gramStart"/>
            <w:r>
              <w:rPr>
                <w:rFonts w:hint="eastAsia"/>
                <w:spacing w:val="-2"/>
                <w:sz w:val="21"/>
                <w:szCs w:val="21"/>
                <w:lang w:eastAsia="zh-CN"/>
              </w:rPr>
              <w:t>国标委</w:t>
            </w:r>
            <w:proofErr w:type="gramEnd"/>
            <w:r>
              <w:rPr>
                <w:rFonts w:hint="eastAsia"/>
                <w:spacing w:val="-2"/>
                <w:sz w:val="21"/>
                <w:szCs w:val="21"/>
                <w:lang w:eastAsia="zh-CN"/>
              </w:rPr>
              <w:t>发[2023]63号20232200-T-610</w:t>
            </w:r>
          </w:p>
        </w:tc>
        <w:tc>
          <w:tcPr>
            <w:tcW w:w="2309" w:type="pct"/>
            <w:vAlign w:val="center"/>
          </w:tcPr>
          <w:p w14:paraId="0AEC630B" w14:textId="77777777" w:rsidR="00D526DA" w:rsidRDefault="00D526DA" w:rsidP="00362AA6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宁波金田铜业（集团）股份有限公司、宁波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长振铜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业有限公司、浙江海亮铜管股份有限公司、浙江力博实业股份有限公司</w:t>
            </w:r>
          </w:p>
        </w:tc>
        <w:tc>
          <w:tcPr>
            <w:tcW w:w="455" w:type="pct"/>
            <w:vAlign w:val="center"/>
          </w:tcPr>
          <w:p w14:paraId="29A041DD" w14:textId="77777777" w:rsidR="00D526DA" w:rsidRDefault="00D526DA" w:rsidP="00362AA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讨论</w:t>
            </w:r>
          </w:p>
        </w:tc>
      </w:tr>
      <w:tr w:rsidR="00D526DA" w14:paraId="2D7B6654" w14:textId="77777777" w:rsidTr="00362AA6">
        <w:trPr>
          <w:trHeight w:val="877"/>
          <w:jc w:val="center"/>
        </w:trPr>
        <w:tc>
          <w:tcPr>
            <w:tcW w:w="246" w:type="pct"/>
            <w:vAlign w:val="center"/>
          </w:tcPr>
          <w:p w14:paraId="47C16833" w14:textId="77777777" w:rsidR="00D526DA" w:rsidRDefault="00D526DA" w:rsidP="00362AA6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2.</w:t>
            </w:r>
          </w:p>
        </w:tc>
        <w:tc>
          <w:tcPr>
            <w:tcW w:w="1122" w:type="pct"/>
            <w:vAlign w:val="center"/>
          </w:tcPr>
          <w:p w14:paraId="61C73E6C" w14:textId="77777777" w:rsidR="00D526DA" w:rsidRDefault="00D526DA" w:rsidP="00362AA6">
            <w:pPr>
              <w:pStyle w:val="TableText"/>
              <w:spacing w:before="59" w:line="244" w:lineRule="auto"/>
              <w:ind w:right="106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铜及铜合金散热管</w:t>
            </w:r>
          </w:p>
        </w:tc>
        <w:tc>
          <w:tcPr>
            <w:tcW w:w="866" w:type="pct"/>
            <w:vAlign w:val="center"/>
          </w:tcPr>
          <w:p w14:paraId="33B2A388" w14:textId="77777777" w:rsidR="00D526DA" w:rsidRDefault="00D526DA" w:rsidP="00362AA6">
            <w:pPr>
              <w:pStyle w:val="TableText"/>
              <w:spacing w:before="98" w:line="184" w:lineRule="auto"/>
              <w:ind w:left="112"/>
              <w:jc w:val="center"/>
              <w:rPr>
                <w:kern w:val="0"/>
                <w:sz w:val="21"/>
                <w:szCs w:val="21"/>
              </w:rPr>
            </w:pPr>
            <w:proofErr w:type="gramStart"/>
            <w:r>
              <w:rPr>
                <w:rFonts w:hint="eastAsia"/>
                <w:spacing w:val="-2"/>
                <w:sz w:val="21"/>
                <w:szCs w:val="21"/>
                <w:lang w:eastAsia="zh-CN"/>
              </w:rPr>
              <w:t>国标委</w:t>
            </w:r>
            <w:proofErr w:type="gramEnd"/>
            <w:r>
              <w:rPr>
                <w:rFonts w:hint="eastAsia"/>
                <w:spacing w:val="-2"/>
                <w:sz w:val="21"/>
                <w:szCs w:val="21"/>
                <w:lang w:eastAsia="zh-CN"/>
              </w:rPr>
              <w:t>发[2023]63号20232193-T-610</w:t>
            </w:r>
          </w:p>
        </w:tc>
        <w:tc>
          <w:tcPr>
            <w:tcW w:w="2309" w:type="pct"/>
            <w:vAlign w:val="center"/>
          </w:tcPr>
          <w:p w14:paraId="67385A44" w14:textId="77777777" w:rsidR="00D526DA" w:rsidRDefault="00D526DA" w:rsidP="00362AA6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浙江省冶金研究院有限公司、江苏仓环铜业股份有限公司、浙江省冶金产品质量检验站有限公司、浙江海亮股份有限公司、江西耐乐铜业有限公司、中铝洛阳铜加工有限公司</w:t>
            </w:r>
          </w:p>
        </w:tc>
        <w:tc>
          <w:tcPr>
            <w:tcW w:w="455" w:type="pct"/>
            <w:vAlign w:val="center"/>
          </w:tcPr>
          <w:p w14:paraId="77EBD5F1" w14:textId="77777777" w:rsidR="00D526DA" w:rsidRDefault="00D526DA" w:rsidP="00362AA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讨论</w:t>
            </w:r>
          </w:p>
        </w:tc>
      </w:tr>
      <w:tr w:rsidR="00D526DA" w14:paraId="26238964" w14:textId="77777777" w:rsidTr="00362AA6">
        <w:trPr>
          <w:trHeight w:val="986"/>
          <w:jc w:val="center"/>
        </w:trPr>
        <w:tc>
          <w:tcPr>
            <w:tcW w:w="246" w:type="pct"/>
            <w:vAlign w:val="center"/>
          </w:tcPr>
          <w:p w14:paraId="72116E04" w14:textId="77777777" w:rsidR="00D526DA" w:rsidRDefault="00D526DA" w:rsidP="00362AA6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3.</w:t>
            </w:r>
          </w:p>
        </w:tc>
        <w:tc>
          <w:tcPr>
            <w:tcW w:w="1122" w:type="pct"/>
            <w:vAlign w:val="center"/>
          </w:tcPr>
          <w:p w14:paraId="21B696ED" w14:textId="77777777" w:rsidR="00D526DA" w:rsidRDefault="00D526DA" w:rsidP="00362AA6">
            <w:pPr>
              <w:pStyle w:val="TableText"/>
              <w:spacing w:before="57" w:line="243" w:lineRule="auto"/>
              <w:ind w:right="106"/>
              <w:jc w:val="left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铜及铜合金铸造和加工制品组织检验方法</w:t>
            </w:r>
          </w:p>
        </w:tc>
        <w:tc>
          <w:tcPr>
            <w:tcW w:w="866" w:type="pct"/>
            <w:vAlign w:val="center"/>
          </w:tcPr>
          <w:p w14:paraId="74C8C528" w14:textId="77777777" w:rsidR="00D526DA" w:rsidRDefault="00D526DA" w:rsidP="00362AA6">
            <w:pPr>
              <w:pStyle w:val="TableText"/>
              <w:spacing w:before="97" w:line="184" w:lineRule="auto"/>
              <w:ind w:left="112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spacing w:val="-2"/>
                <w:sz w:val="21"/>
                <w:szCs w:val="21"/>
                <w:lang w:eastAsia="zh-CN"/>
              </w:rPr>
              <w:t>工</w:t>
            </w:r>
            <w:proofErr w:type="gramStart"/>
            <w:r>
              <w:rPr>
                <w:rFonts w:hint="eastAsia"/>
                <w:spacing w:val="-2"/>
                <w:sz w:val="21"/>
                <w:szCs w:val="21"/>
                <w:lang w:eastAsia="zh-CN"/>
              </w:rPr>
              <w:t>信厅科函</w:t>
            </w:r>
            <w:proofErr w:type="gramEnd"/>
            <w:r>
              <w:rPr>
                <w:rFonts w:hint="eastAsia"/>
                <w:spacing w:val="-2"/>
                <w:sz w:val="21"/>
                <w:szCs w:val="21"/>
                <w:lang w:eastAsia="zh-CN"/>
              </w:rPr>
              <w:t>[2023]291号2023-1541T-YS</w:t>
            </w:r>
          </w:p>
        </w:tc>
        <w:tc>
          <w:tcPr>
            <w:tcW w:w="2309" w:type="pct"/>
            <w:vAlign w:val="center"/>
          </w:tcPr>
          <w:p w14:paraId="55407F2C" w14:textId="77777777" w:rsidR="00D526DA" w:rsidRDefault="00D526DA" w:rsidP="00362AA6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中铝洛阳铜加工有限公司、宁波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长振铜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业有限公司、江西耐乐铜业有限公司、阜阳市产品质量监督检验所、重庆龙煜精密铜管有限公司、聊城市产品质量监督检验所、山东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中环格亿检测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服务有限公司</w:t>
            </w:r>
          </w:p>
        </w:tc>
        <w:tc>
          <w:tcPr>
            <w:tcW w:w="455" w:type="pct"/>
            <w:vAlign w:val="center"/>
          </w:tcPr>
          <w:p w14:paraId="265BADB4" w14:textId="77777777" w:rsidR="00D526DA" w:rsidRDefault="00D526DA" w:rsidP="00362AA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讨论</w:t>
            </w:r>
          </w:p>
        </w:tc>
      </w:tr>
      <w:tr w:rsidR="00D526DA" w14:paraId="3D7B2C13" w14:textId="77777777" w:rsidTr="00362AA6">
        <w:trPr>
          <w:trHeight w:val="755"/>
          <w:jc w:val="center"/>
        </w:trPr>
        <w:tc>
          <w:tcPr>
            <w:tcW w:w="246" w:type="pct"/>
            <w:vAlign w:val="center"/>
          </w:tcPr>
          <w:p w14:paraId="3C5A813E" w14:textId="77777777" w:rsidR="00D526DA" w:rsidRDefault="00D526DA" w:rsidP="00362AA6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4.</w:t>
            </w:r>
          </w:p>
        </w:tc>
        <w:tc>
          <w:tcPr>
            <w:tcW w:w="1122" w:type="pct"/>
            <w:vAlign w:val="center"/>
          </w:tcPr>
          <w:p w14:paraId="771CFF09" w14:textId="77777777" w:rsidR="00D526DA" w:rsidRDefault="00D526DA" w:rsidP="00362AA6">
            <w:pPr>
              <w:pStyle w:val="TableText"/>
              <w:spacing w:before="56" w:line="219" w:lineRule="auto"/>
              <w:jc w:val="left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包覆铁青铜粉</w:t>
            </w:r>
          </w:p>
        </w:tc>
        <w:tc>
          <w:tcPr>
            <w:tcW w:w="866" w:type="pct"/>
            <w:vAlign w:val="center"/>
          </w:tcPr>
          <w:p w14:paraId="2E710278" w14:textId="77777777" w:rsidR="00D526DA" w:rsidRDefault="00D526DA" w:rsidP="00362AA6">
            <w:pPr>
              <w:pStyle w:val="TableText"/>
              <w:spacing w:before="95" w:line="184" w:lineRule="auto"/>
              <w:ind w:left="112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spacing w:val="-2"/>
                <w:sz w:val="21"/>
                <w:szCs w:val="21"/>
                <w:lang w:eastAsia="zh-CN"/>
              </w:rPr>
              <w:t>工</w:t>
            </w:r>
            <w:proofErr w:type="gramStart"/>
            <w:r>
              <w:rPr>
                <w:rFonts w:hint="eastAsia"/>
                <w:spacing w:val="-2"/>
                <w:sz w:val="21"/>
                <w:szCs w:val="21"/>
                <w:lang w:eastAsia="zh-CN"/>
              </w:rPr>
              <w:t>信厅科函</w:t>
            </w:r>
            <w:proofErr w:type="gramEnd"/>
            <w:r>
              <w:rPr>
                <w:rFonts w:hint="eastAsia"/>
                <w:spacing w:val="-2"/>
                <w:sz w:val="21"/>
                <w:szCs w:val="21"/>
                <w:lang w:eastAsia="zh-CN"/>
              </w:rPr>
              <w:t>[2023]291号2023-1528T-YS</w:t>
            </w:r>
          </w:p>
        </w:tc>
        <w:tc>
          <w:tcPr>
            <w:tcW w:w="2309" w:type="pct"/>
            <w:vAlign w:val="center"/>
          </w:tcPr>
          <w:p w14:paraId="4078755C" w14:textId="77777777" w:rsidR="00D526DA" w:rsidRDefault="00D526DA" w:rsidP="00362AA6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重庆有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研重冶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新材料有限公司、北京有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粉末新材料研究院有限公司、西南大学、有色金属技术经济研究院有限责任公司</w:t>
            </w:r>
          </w:p>
        </w:tc>
        <w:tc>
          <w:tcPr>
            <w:tcW w:w="455" w:type="pct"/>
            <w:vAlign w:val="center"/>
          </w:tcPr>
          <w:p w14:paraId="683B1400" w14:textId="77777777" w:rsidR="00D526DA" w:rsidRDefault="00D526DA" w:rsidP="00362AA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讨论</w:t>
            </w:r>
          </w:p>
        </w:tc>
      </w:tr>
      <w:tr w:rsidR="00D526DA" w14:paraId="63313F96" w14:textId="77777777" w:rsidTr="00362AA6">
        <w:trPr>
          <w:trHeight w:val="1061"/>
          <w:jc w:val="center"/>
        </w:trPr>
        <w:tc>
          <w:tcPr>
            <w:tcW w:w="246" w:type="pct"/>
            <w:vAlign w:val="center"/>
          </w:tcPr>
          <w:p w14:paraId="3956BA35" w14:textId="77777777" w:rsidR="00D526DA" w:rsidRDefault="00D526DA" w:rsidP="00362AA6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5.</w:t>
            </w:r>
          </w:p>
        </w:tc>
        <w:tc>
          <w:tcPr>
            <w:tcW w:w="1122" w:type="pct"/>
            <w:vAlign w:val="center"/>
          </w:tcPr>
          <w:p w14:paraId="4F324CE8" w14:textId="77777777" w:rsidR="00D526DA" w:rsidRDefault="00D526DA" w:rsidP="00362AA6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镍中间合金</w:t>
            </w:r>
          </w:p>
        </w:tc>
        <w:tc>
          <w:tcPr>
            <w:tcW w:w="866" w:type="pct"/>
            <w:vAlign w:val="center"/>
          </w:tcPr>
          <w:p w14:paraId="57BD4F53" w14:textId="77777777" w:rsidR="00D526DA" w:rsidRDefault="00D526DA" w:rsidP="00362AA6">
            <w:pPr>
              <w:spacing w:before="87" w:line="172" w:lineRule="auto"/>
              <w:ind w:left="109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pacing w:val="-2"/>
                <w:szCs w:val="21"/>
              </w:rPr>
              <w:t>工信厅科</w:t>
            </w:r>
            <w:proofErr w:type="gramEnd"/>
            <w:r>
              <w:rPr>
                <w:rFonts w:ascii="宋体" w:eastAsia="宋体" w:hAnsi="宋体" w:cs="宋体" w:hint="eastAsia"/>
                <w:spacing w:val="-2"/>
                <w:szCs w:val="21"/>
              </w:rPr>
              <w:t>[2023]18号2023-0078T-YS</w:t>
            </w:r>
          </w:p>
        </w:tc>
        <w:tc>
          <w:tcPr>
            <w:tcW w:w="2309" w:type="pct"/>
            <w:vAlign w:val="center"/>
          </w:tcPr>
          <w:p w14:paraId="14990456" w14:textId="77777777" w:rsidR="00D526DA" w:rsidRDefault="00D526DA" w:rsidP="00362AA6">
            <w:pPr>
              <w:spacing w:line="280" w:lineRule="exac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自贡硬质合金有限责任公司、西部超导材料科技股份有限公司、江苏美特林科特殊合金股份有限公司</w:t>
            </w:r>
          </w:p>
        </w:tc>
        <w:tc>
          <w:tcPr>
            <w:tcW w:w="455" w:type="pct"/>
            <w:vAlign w:val="center"/>
          </w:tcPr>
          <w:p w14:paraId="4D482145" w14:textId="77777777" w:rsidR="00D526DA" w:rsidRDefault="00D526DA" w:rsidP="00362AA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讨论</w:t>
            </w:r>
          </w:p>
        </w:tc>
      </w:tr>
    </w:tbl>
    <w:p w14:paraId="7361506E" w14:textId="77777777" w:rsidR="00D526DA" w:rsidRDefault="00D526DA" w:rsidP="00D526DA">
      <w:pPr>
        <w:spacing w:afterLines="50" w:after="156" w:line="400" w:lineRule="exact"/>
        <w:ind w:leftChars="-76" w:left="-160" w:firstLineChars="50" w:firstLine="140"/>
        <w:jc w:val="left"/>
        <w:rPr>
          <w:rFonts w:ascii="宋体" w:eastAsia="宋体" w:hAnsi="宋体" w:cs="宋体"/>
          <w:color w:val="000000" w:themeColor="text1"/>
          <w:sz w:val="28"/>
          <w:szCs w:val="28"/>
        </w:rPr>
      </w:pPr>
    </w:p>
    <w:p w14:paraId="77577E39" w14:textId="77777777" w:rsidR="00D526DA" w:rsidRDefault="00D526DA" w:rsidP="00D526DA">
      <w:pPr>
        <w:spacing w:afterLines="50" w:after="156" w:line="400" w:lineRule="exact"/>
        <w:ind w:leftChars="-76" w:left="-160" w:firstLineChars="50" w:firstLine="140"/>
        <w:jc w:val="left"/>
        <w:rPr>
          <w:rFonts w:ascii="宋体" w:eastAsia="宋体" w:hAnsi="宋体" w:cs="宋体"/>
          <w:color w:val="000000" w:themeColor="text1"/>
          <w:sz w:val="28"/>
          <w:szCs w:val="28"/>
        </w:rPr>
      </w:pPr>
    </w:p>
    <w:p w14:paraId="7292510E" w14:textId="77777777" w:rsidR="00D526DA" w:rsidRDefault="00D526DA" w:rsidP="00D526DA">
      <w:pPr>
        <w:spacing w:afterLines="50" w:after="156" w:line="400" w:lineRule="exact"/>
        <w:ind w:leftChars="-76" w:left="-160" w:firstLineChars="50" w:firstLine="140"/>
        <w:jc w:val="left"/>
        <w:rPr>
          <w:rFonts w:ascii="宋体" w:eastAsia="宋体" w:hAnsi="宋体" w:cs="宋体"/>
          <w:color w:val="000000" w:themeColor="text1"/>
          <w:sz w:val="28"/>
          <w:szCs w:val="28"/>
        </w:rPr>
      </w:pPr>
    </w:p>
    <w:p w14:paraId="723C8C21" w14:textId="77777777" w:rsidR="00D526DA" w:rsidRDefault="00D526DA" w:rsidP="00D526DA">
      <w:pPr>
        <w:spacing w:afterLines="50" w:after="156" w:line="400" w:lineRule="exact"/>
        <w:ind w:leftChars="-76" w:left="-160" w:firstLineChars="50" w:firstLine="140"/>
        <w:jc w:val="left"/>
        <w:rPr>
          <w:rFonts w:ascii="宋体" w:eastAsia="宋体" w:hAnsi="宋体" w:cs="宋体"/>
          <w:color w:val="000000" w:themeColor="text1"/>
          <w:sz w:val="28"/>
          <w:szCs w:val="28"/>
        </w:rPr>
      </w:pPr>
    </w:p>
    <w:p w14:paraId="17BFB672" w14:textId="77777777" w:rsidR="00923844" w:rsidRDefault="00923844"/>
    <w:sectPr w:rsidR="00923844" w:rsidSect="00630CA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7466E" w14:textId="77777777" w:rsidR="00630CA6" w:rsidRDefault="00630CA6" w:rsidP="00D526DA">
      <w:r>
        <w:separator/>
      </w:r>
    </w:p>
  </w:endnote>
  <w:endnote w:type="continuationSeparator" w:id="0">
    <w:p w14:paraId="4098CDF3" w14:textId="77777777" w:rsidR="00630CA6" w:rsidRDefault="00630CA6" w:rsidP="00D52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0246D" w14:textId="77777777" w:rsidR="00630CA6" w:rsidRDefault="00630CA6" w:rsidP="00D526DA">
      <w:r>
        <w:separator/>
      </w:r>
    </w:p>
  </w:footnote>
  <w:footnote w:type="continuationSeparator" w:id="0">
    <w:p w14:paraId="331B8DFB" w14:textId="77777777" w:rsidR="00630CA6" w:rsidRDefault="00630CA6" w:rsidP="00D526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5C9B"/>
    <w:rsid w:val="00630CA6"/>
    <w:rsid w:val="00923844"/>
    <w:rsid w:val="00C65C9B"/>
    <w:rsid w:val="00D5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7F4A9A9-3C49-4810-A733-0B16AAADD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rsid w:val="00D526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26DA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526D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526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526DA"/>
    <w:rPr>
      <w:sz w:val="18"/>
      <w:szCs w:val="18"/>
    </w:rPr>
  </w:style>
  <w:style w:type="paragraph" w:customStyle="1" w:styleId="TableText">
    <w:name w:val="Table Text"/>
    <w:basedOn w:val="a"/>
    <w:autoRedefine/>
    <w:semiHidden/>
    <w:qFormat/>
    <w:rsid w:val="00D526DA"/>
    <w:rPr>
      <w:rFonts w:ascii="宋体" w:eastAsia="宋体" w:hAnsi="宋体" w:cs="宋体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逸慧 朱</dc:creator>
  <cp:keywords/>
  <dc:description/>
  <cp:lastModifiedBy>逸慧 朱</cp:lastModifiedBy>
  <cp:revision>2</cp:revision>
  <dcterms:created xsi:type="dcterms:W3CDTF">2024-03-15T06:47:00Z</dcterms:created>
  <dcterms:modified xsi:type="dcterms:W3CDTF">2024-03-15T06:47:00Z</dcterms:modified>
</cp:coreProperties>
</file>