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6" w:beforeLines="50" w:after="146" w:afterLines="50" w:line="5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全国专业标准化技术委员会委员登记表</w:t>
      </w:r>
      <w:bookmarkEnd w:id="0"/>
    </w:p>
    <w:p>
      <w:pPr>
        <w:spacing w:before="146" w:beforeLines="50" w:after="146" w:afterLines="50" w:line="540" w:lineRule="exact"/>
        <w:ind w:left="-97" w:leftChars="-46" w:firstLine="328" w:firstLineChars="137"/>
        <w:jc w:val="left"/>
        <w:rPr>
          <w:rFonts w:hint="default" w:ascii="方正仿宋简体" w:eastAsia="方正仿宋简体"/>
          <w:szCs w:val="21"/>
          <w:lang w:val="en-US"/>
        </w:rPr>
      </w:pPr>
      <w:r>
        <w:rPr>
          <w:rFonts w:hint="eastAsia" w:ascii="方正仿宋简体" w:hAnsi="宋体" w:eastAsia="方正仿宋简体"/>
          <w:sz w:val="24"/>
          <w:szCs w:val="24"/>
        </w:rPr>
        <w:t>全国专业标准化技术委员会编号：</w:t>
      </w:r>
      <w:r>
        <w:rPr>
          <w:rFonts w:hint="eastAsia" w:ascii="方正仿宋简体" w:eastAsia="方正仿宋简体"/>
          <w:color w:val="auto"/>
          <w:sz w:val="24"/>
          <w:szCs w:val="24"/>
        </w:rPr>
        <w:t>SAC/TC</w:t>
      </w:r>
      <w:r>
        <w:rPr>
          <w:rFonts w:hint="eastAsia" w:ascii="方正仿宋简体" w:eastAsia="方正仿宋简体"/>
          <w:color w:val="auto"/>
          <w:sz w:val="24"/>
          <w:szCs w:val="24"/>
          <w:lang w:val="en-US" w:eastAsia="zh-CN"/>
        </w:rPr>
        <w:t xml:space="preserve"> 243/SC</w:t>
      </w:r>
      <w:r>
        <w:rPr>
          <w:rFonts w:hint="eastAsia" w:ascii="方正仿宋简体" w:eastAsia="方正仿宋简体"/>
          <w:color w:val="FF0000"/>
          <w:sz w:val="24"/>
          <w:szCs w:val="24"/>
          <w:lang w:val="en-US" w:eastAsia="zh-CN"/>
        </w:rPr>
        <w:t xml:space="preserve"> </w:t>
      </w:r>
    </w:p>
    <w:tbl>
      <w:tblPr>
        <w:tblStyle w:val="2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275"/>
        <w:gridCol w:w="655"/>
        <w:gridCol w:w="835"/>
        <w:gridCol w:w="685"/>
        <w:gridCol w:w="1104"/>
        <w:gridCol w:w="1211"/>
        <w:gridCol w:w="472"/>
        <w:gridCol w:w="16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7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63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1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本会职务</w:t>
            </w:r>
          </w:p>
        </w:tc>
        <w:tc>
          <w:tcPr>
            <w:tcW w:w="3472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96" w:hRule="atLeast"/>
          <w:jc w:val="center"/>
        </w:trPr>
        <w:tc>
          <w:tcPr>
            <w:tcW w:w="2697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参加全国专业标准化技术委员会时间</w:t>
            </w:r>
          </w:p>
        </w:tc>
        <w:tc>
          <w:tcPr>
            <w:tcW w:w="4962" w:type="dxa"/>
            <w:gridSpan w:val="6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49" w:hRule="atLeast"/>
          <w:jc w:val="center"/>
        </w:trPr>
        <w:tc>
          <w:tcPr>
            <w:tcW w:w="2697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技术职称及聘任时间</w:t>
            </w:r>
          </w:p>
        </w:tc>
        <w:tc>
          <w:tcPr>
            <w:tcW w:w="4962" w:type="dxa"/>
            <w:gridSpan w:val="6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7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237" w:type="dxa"/>
            <w:gridSpan w:val="7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187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117" w:type="dxa"/>
            <w:gridSpan w:val="6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187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单位统一社会信用代码（或组织机构代码）</w:t>
            </w:r>
          </w:p>
        </w:tc>
        <w:tc>
          <w:tcPr>
            <w:tcW w:w="5117" w:type="dxa"/>
            <w:gridSpan w:val="6"/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7882" w:type="dxa"/>
            <w:gridSpan w:val="9"/>
            <w:noWrap w:val="0"/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国有企业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2、民营企业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3、科研院所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4、大专院校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5、行业协会</w:t>
            </w:r>
          </w:p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6、政府机构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7、外商独资企业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8、中外合资、中外合作或外方控股企业</w:t>
            </w:r>
          </w:p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9、其他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所属相关方</w:t>
            </w:r>
          </w:p>
        </w:tc>
        <w:tc>
          <w:tcPr>
            <w:tcW w:w="7882" w:type="dxa"/>
            <w:gridSpan w:val="9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 xml:space="preserve">1、生产者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 xml:space="preserve">2、经营者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 xml:space="preserve">3、使用者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 xml:space="preserve">4、消费者 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5、公共利益方（教育科研机构、行政主管部门、检测及认证机构、社会团体）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5117" w:type="dxa"/>
            <w:gridSpan w:val="6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7882" w:type="dxa"/>
            <w:gridSpan w:val="9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手机号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554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2117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554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1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304" w:type="dxa"/>
            <w:gridSpan w:val="10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会何种外语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 xml:space="preserve">英语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法语 □3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德语 □4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日语 □5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 xml:space="preserve">俄语 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304" w:type="dxa"/>
            <w:gridSpan w:val="10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外语熟练程度 (  )英语  (  )法语  (  )德语  (  )日语 (  )俄语 (  )其他  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 xml:space="preserve">1．流利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 xml:space="preserve">2.中等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3.入门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697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有何专业技术特长</w:t>
            </w:r>
          </w:p>
        </w:tc>
        <w:tc>
          <w:tcPr>
            <w:tcW w:w="6607" w:type="dxa"/>
            <w:gridSpan w:val="8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两院院士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请填写</w:t>
            </w:r>
          </w:p>
        </w:tc>
        <w:tc>
          <w:tcPr>
            <w:tcW w:w="7882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科学院院士   担任时间：       年    月     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曾负责组织制修订标准、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主要职责</w:t>
            </w:r>
          </w:p>
        </w:tc>
        <w:tc>
          <w:tcPr>
            <w:tcW w:w="660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有何发明、著作、学术论文，发表时间、发表刊物名称</w:t>
            </w:r>
          </w:p>
        </w:tc>
        <w:tc>
          <w:tcPr>
            <w:tcW w:w="6607" w:type="dxa"/>
            <w:gridSpan w:val="8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参加何种学术组织、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担任何种职务</w:t>
            </w:r>
          </w:p>
        </w:tc>
        <w:tc>
          <w:tcPr>
            <w:tcW w:w="6607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9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受过何种奖励</w:t>
            </w:r>
          </w:p>
        </w:tc>
        <w:tc>
          <w:tcPr>
            <w:tcW w:w="6607" w:type="dxa"/>
            <w:gridSpan w:val="8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269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本人签字</w:t>
            </w:r>
          </w:p>
        </w:tc>
        <w:tc>
          <w:tcPr>
            <w:tcW w:w="6607" w:type="dxa"/>
            <w:gridSpan w:val="8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本人承诺提供的材料真实、准确，符合《全国专业标准化技术委员会管理办法》的有关要求。能积极参加标准化活动，认真履行委员的各项职责和义务。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269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单位意见</w:t>
            </w:r>
          </w:p>
        </w:tc>
        <w:tc>
          <w:tcPr>
            <w:tcW w:w="6607" w:type="dxa"/>
            <w:gridSpan w:val="8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该同志为我单位正式任职人员，我单位同意推荐其代表我单位参加标准化技术委员会活动。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负责人签名：</w:t>
            </w:r>
          </w:p>
          <w:p>
            <w:pPr>
              <w:spacing w:line="460" w:lineRule="exact"/>
              <w:ind w:firstLine="2520" w:firstLineChars="1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（加盖单位公章）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年     月    日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  <w:sectPr>
          <w:pgSz w:w="11907" w:h="16840"/>
          <w:pgMar w:top="1247" w:right="1247" w:bottom="1247" w:left="1247" w:header="567" w:footer="567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委员登记表填写说明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申报TC243总会委员 表头填写</w:t>
      </w:r>
      <w:r>
        <w:rPr>
          <w:rFonts w:hint="eastAsia" w:ascii="方正仿宋简体" w:hAnsi="宋体" w:eastAsia="方正仿宋简体"/>
          <w:color w:val="auto"/>
          <w:sz w:val="24"/>
          <w:szCs w:val="24"/>
        </w:rPr>
        <w:t>全国专业标准化技术委员会编号：</w:t>
      </w:r>
      <w:r>
        <w:rPr>
          <w:rFonts w:hint="eastAsia" w:ascii="方正仿宋简体" w:eastAsia="方正仿宋简体"/>
          <w:color w:val="auto"/>
          <w:sz w:val="24"/>
          <w:szCs w:val="24"/>
        </w:rPr>
        <w:t>SAC/TC</w:t>
      </w:r>
      <w:r>
        <w:rPr>
          <w:rFonts w:hint="eastAsia" w:ascii="方正仿宋简体" w:eastAsia="方正仿宋简体"/>
          <w:color w:val="auto"/>
          <w:sz w:val="24"/>
          <w:szCs w:val="24"/>
          <w:lang w:val="en-US" w:eastAsia="zh-CN"/>
        </w:rPr>
        <w:t xml:space="preserve"> 243；</w:t>
      </w:r>
    </w:p>
    <w:p>
      <w:pPr>
        <w:numPr>
          <w:ilvl w:val="0"/>
          <w:numId w:val="0"/>
        </w:numPr>
        <w:spacing w:line="360" w:lineRule="auto"/>
        <w:ind w:left="420" w:leftChars="200" w:firstLine="0" w:firstLineChars="0"/>
        <w:rPr>
          <w:rFonts w:hint="default"/>
          <w:color w:val="auto"/>
          <w:sz w:val="24"/>
          <w:szCs w:val="24"/>
          <w:lang w:val="en-US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申报TC243分会委员 表头填写</w:t>
      </w:r>
      <w:r>
        <w:rPr>
          <w:rFonts w:hint="eastAsia" w:ascii="方正仿宋简体" w:hAnsi="宋体" w:eastAsia="方正仿宋简体"/>
          <w:color w:val="auto"/>
          <w:sz w:val="24"/>
          <w:szCs w:val="24"/>
        </w:rPr>
        <w:t>全国专业标准化技术委员会编号：</w:t>
      </w:r>
      <w:r>
        <w:rPr>
          <w:rFonts w:hint="eastAsia" w:ascii="方正仿宋简体" w:eastAsia="方正仿宋简体"/>
          <w:color w:val="auto"/>
          <w:sz w:val="24"/>
          <w:szCs w:val="24"/>
        </w:rPr>
        <w:t>SAC/TC</w:t>
      </w:r>
      <w:r>
        <w:rPr>
          <w:rFonts w:hint="eastAsia" w:ascii="方正仿宋简体" w:eastAsia="方正仿宋简体"/>
          <w:color w:val="auto"/>
          <w:sz w:val="24"/>
          <w:szCs w:val="24"/>
          <w:lang w:val="en-US" w:eastAsia="zh-CN"/>
        </w:rPr>
        <w:t xml:space="preserve"> 243/SC1、</w:t>
      </w:r>
      <w:r>
        <w:rPr>
          <w:rFonts w:hint="eastAsia" w:ascii="方正仿宋简体" w:eastAsia="方正仿宋简体"/>
          <w:color w:val="auto"/>
          <w:sz w:val="24"/>
          <w:szCs w:val="24"/>
        </w:rPr>
        <w:t>SAC/TC</w:t>
      </w:r>
      <w:r>
        <w:rPr>
          <w:rFonts w:hint="eastAsia" w:ascii="方正仿宋简体" w:eastAsia="方正仿宋简体"/>
          <w:color w:val="auto"/>
          <w:sz w:val="24"/>
          <w:szCs w:val="24"/>
          <w:lang w:val="en-US" w:eastAsia="zh-CN"/>
        </w:rPr>
        <w:t xml:space="preserve"> 243/SC2、</w:t>
      </w:r>
      <w:r>
        <w:rPr>
          <w:rFonts w:hint="eastAsia" w:ascii="方正仿宋简体" w:eastAsia="方正仿宋简体"/>
          <w:color w:val="auto"/>
          <w:sz w:val="24"/>
          <w:szCs w:val="24"/>
        </w:rPr>
        <w:t>SAC/TC</w:t>
      </w:r>
      <w:r>
        <w:rPr>
          <w:rFonts w:hint="eastAsia" w:ascii="方正仿宋简体" w:eastAsia="方正仿宋简体"/>
          <w:color w:val="auto"/>
          <w:sz w:val="24"/>
          <w:szCs w:val="24"/>
          <w:lang w:val="en-US" w:eastAsia="zh-CN"/>
        </w:rPr>
        <w:t xml:space="preserve"> 243/SC3、</w:t>
      </w:r>
      <w:r>
        <w:rPr>
          <w:rFonts w:hint="eastAsia" w:ascii="方正仿宋简体" w:eastAsia="方正仿宋简体"/>
          <w:color w:val="auto"/>
          <w:sz w:val="24"/>
          <w:szCs w:val="24"/>
        </w:rPr>
        <w:t>SAC/TC</w:t>
      </w:r>
      <w:r>
        <w:rPr>
          <w:rFonts w:hint="eastAsia" w:ascii="方正仿宋简体" w:eastAsia="方正仿宋简体"/>
          <w:color w:val="auto"/>
          <w:sz w:val="24"/>
          <w:szCs w:val="24"/>
          <w:lang w:val="en-US" w:eastAsia="zh-CN"/>
        </w:rPr>
        <w:t xml:space="preserve"> 243/SC4、</w:t>
      </w:r>
      <w:r>
        <w:rPr>
          <w:rFonts w:hint="eastAsia" w:ascii="方正仿宋简体" w:eastAsia="方正仿宋简体"/>
          <w:color w:val="auto"/>
          <w:sz w:val="24"/>
          <w:szCs w:val="24"/>
        </w:rPr>
        <w:t>SAC/TC</w:t>
      </w:r>
      <w:r>
        <w:rPr>
          <w:rFonts w:hint="eastAsia" w:ascii="方正仿宋简体" w:eastAsia="方正仿宋简体"/>
          <w:color w:val="auto"/>
          <w:sz w:val="24"/>
          <w:szCs w:val="24"/>
          <w:lang w:val="en-US" w:eastAsia="zh-CN"/>
        </w:rPr>
        <w:t xml:space="preserve"> 243/SC5。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参加全国专业标准化技术委员会时间：曾经担任委员职务的按照实际担任时间填写，本次新申报的填写20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年。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工作单位：请填写与盖章一致的法人单位名称。</w:t>
      </w:r>
    </w:p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单位性质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</w:rPr>
        <w:t>所属相关方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请在相应数字前打钩。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通信地址、邮政编码、电子邮箱：请填写准确，可以正常接收信件和邮件。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联系电话：填写座机号码。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手机号：务必填写手机号码。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曾负责组织制修订标准、主要职责：请填写近五年参加标准起草情况，写明标准号、标准名称、主要职责、署名排序。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照片：请准备本人近期正面免冠二寸彩色白底照片（一般尺寸为3.5厘米×4.5厘米），不接受自制照片。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填表完成后，将word版委员登记表发送至相关秘书处邮箱，将盖章签字后的纸质版登记表一式</w:t>
      </w:r>
      <w:r>
        <w:rPr>
          <w:rFonts w:hint="eastAsia"/>
          <w:sz w:val="24"/>
          <w:szCs w:val="24"/>
          <w:lang w:val="en-US" w:eastAsia="zh-CN"/>
        </w:rPr>
        <w:t>两</w:t>
      </w:r>
      <w:r>
        <w:rPr>
          <w:rFonts w:hint="eastAsia"/>
          <w:sz w:val="24"/>
          <w:szCs w:val="24"/>
        </w:rPr>
        <w:t>份邮寄至相关的分技术委员会秘书处。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若填写过程中对表格中的相关内容有疑问，请联系秘书处相关人员进行咨询。</w:t>
      </w:r>
    </w:p>
    <w:p/>
    <w:sectPr>
      <w:pgSz w:w="11907" w:h="16840"/>
      <w:pgMar w:top="1247" w:right="1247" w:bottom="1247" w:left="1247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31EB0"/>
    <w:multiLevelType w:val="multilevel"/>
    <w:tmpl w:val="5BC31EB0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54D27C5F"/>
    <w:rsid w:val="54D2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2024-03-04T00:41:00Z</dcterms:created>
  <dc:creator>蕴</dc:creator>
  <cp:lastModifiedBy>蕴</cp:lastModifiedBy>
  <dcterms:modified xsi:type="dcterms:W3CDTF">2024-03-04T00:42:15Z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C1606398E2BC476391B3E43BC4C4F4DF_11</vt:lpwstr>
  </property>
</Properties>
</file>