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521" w:rsidRDefault="008D4521">
      <w:pPr>
        <w:adjustRightInd w:val="0"/>
        <w:snapToGrid w:val="0"/>
        <w:spacing w:line="360" w:lineRule="auto"/>
        <w:jc w:val="center"/>
        <w:rPr>
          <w:rFonts w:ascii="黑体" w:eastAsia="黑体"/>
          <w:sz w:val="32"/>
          <w:szCs w:val="32"/>
        </w:rPr>
      </w:pPr>
      <w:r>
        <w:rPr>
          <w:rFonts w:ascii="黑体" w:eastAsia="黑体" w:hint="eastAsia"/>
          <w:sz w:val="32"/>
          <w:szCs w:val="32"/>
        </w:rPr>
        <w:t>国家标准《硬质合金牌号 第2部分：凿岩及工程用硬质合金牌号》</w:t>
      </w:r>
    </w:p>
    <w:p w:rsidR="008D4521" w:rsidRDefault="008D4521">
      <w:pPr>
        <w:adjustRightInd w:val="0"/>
        <w:snapToGrid w:val="0"/>
        <w:spacing w:line="360" w:lineRule="auto"/>
        <w:jc w:val="center"/>
        <w:rPr>
          <w:rFonts w:ascii="黑体" w:eastAsia="黑体"/>
          <w:sz w:val="32"/>
          <w:szCs w:val="32"/>
        </w:rPr>
      </w:pPr>
      <w:r>
        <w:rPr>
          <w:rFonts w:ascii="黑体" w:eastAsia="黑体" w:hint="eastAsia"/>
          <w:sz w:val="32"/>
          <w:szCs w:val="32"/>
        </w:rPr>
        <w:t>送审稿编制说明书</w:t>
      </w:r>
    </w:p>
    <w:p w:rsidR="008D4521" w:rsidRDefault="008D4521">
      <w:pPr>
        <w:adjustRightInd w:val="0"/>
        <w:snapToGrid w:val="0"/>
        <w:spacing w:line="360" w:lineRule="auto"/>
        <w:jc w:val="center"/>
        <w:rPr>
          <w:sz w:val="24"/>
        </w:rPr>
      </w:pPr>
    </w:p>
    <w:p w:rsidR="008D4521" w:rsidRDefault="008D4521">
      <w:pPr>
        <w:spacing w:line="360" w:lineRule="auto"/>
        <w:rPr>
          <w:rFonts w:ascii="宋体" w:hAnsi="宋体" w:cs="黑体"/>
          <w:b/>
          <w:bCs/>
          <w:sz w:val="24"/>
        </w:rPr>
      </w:pPr>
      <w:r>
        <w:rPr>
          <w:rFonts w:ascii="宋体" w:hAnsi="宋体" w:cs="黑体" w:hint="eastAsia"/>
          <w:b/>
          <w:bCs/>
          <w:sz w:val="24"/>
        </w:rPr>
        <w:t>一、工作简况</w:t>
      </w:r>
    </w:p>
    <w:p w:rsidR="008D4521" w:rsidRDefault="008D4521">
      <w:pPr>
        <w:spacing w:line="360" w:lineRule="auto"/>
        <w:rPr>
          <w:rFonts w:ascii="宋体" w:hAnsi="宋体" w:cs="宋体"/>
          <w:b/>
          <w:bCs/>
          <w:sz w:val="24"/>
        </w:rPr>
      </w:pPr>
      <w:r>
        <w:rPr>
          <w:rFonts w:ascii="宋体" w:hAnsi="宋体" w:cs="宋体" w:hint="eastAsia"/>
          <w:b/>
          <w:bCs/>
          <w:sz w:val="24"/>
        </w:rPr>
        <w:t>1.1  任务来源</w:t>
      </w:r>
    </w:p>
    <w:p w:rsidR="008D4521" w:rsidRDefault="008D4521">
      <w:pPr>
        <w:spacing w:line="360" w:lineRule="auto"/>
        <w:ind w:firstLineChars="200" w:firstLine="480"/>
      </w:pPr>
      <w:r>
        <w:rPr>
          <w:rFonts w:ascii="宋体" w:hAnsi="宋体" w:hint="eastAsia"/>
          <w:sz w:val="24"/>
        </w:rPr>
        <w:t>根据</w:t>
      </w:r>
      <w:r>
        <w:rPr>
          <w:rFonts w:ascii="宋体" w:hAnsi="宋体"/>
          <w:sz w:val="24"/>
        </w:rPr>
        <w:t>国家标准化管理委员会</w:t>
      </w:r>
      <w:r>
        <w:rPr>
          <w:rFonts w:ascii="宋体" w:hAnsi="宋体" w:hint="eastAsia"/>
          <w:sz w:val="24"/>
        </w:rPr>
        <w:t>《国家标准化管理委员会关于下达2022年第三批推荐性国家标准修订计划及相关标准外文版计划的通知》（</w:t>
      </w:r>
      <w:proofErr w:type="gramStart"/>
      <w:r>
        <w:rPr>
          <w:rFonts w:ascii="宋体" w:hAnsi="宋体" w:hint="eastAsia"/>
          <w:sz w:val="24"/>
        </w:rPr>
        <w:t>国标委</w:t>
      </w:r>
      <w:proofErr w:type="gramEnd"/>
      <w:r>
        <w:rPr>
          <w:rFonts w:ascii="宋体" w:hAnsi="宋体" w:hint="eastAsia"/>
          <w:sz w:val="24"/>
        </w:rPr>
        <w:t>发[20</w:t>
      </w:r>
      <w:r>
        <w:rPr>
          <w:rFonts w:ascii="宋体" w:hAnsi="宋体"/>
          <w:sz w:val="24"/>
        </w:rPr>
        <w:t>2</w:t>
      </w:r>
      <w:r>
        <w:rPr>
          <w:rFonts w:ascii="宋体" w:hAnsi="宋体" w:hint="eastAsia"/>
          <w:sz w:val="24"/>
        </w:rPr>
        <w:t>2]3</w:t>
      </w:r>
      <w:r>
        <w:rPr>
          <w:rFonts w:ascii="宋体" w:hAnsi="宋体"/>
          <w:sz w:val="24"/>
        </w:rPr>
        <w:t>9</w:t>
      </w:r>
      <w:r>
        <w:rPr>
          <w:rFonts w:ascii="宋体" w:hAnsi="宋体" w:hint="eastAsia"/>
          <w:sz w:val="24"/>
        </w:rPr>
        <w:t>号）文件及全国有色金属标准化技术委员会《</w:t>
      </w:r>
      <w:r>
        <w:rPr>
          <w:rFonts w:ascii="宋体" w:hAnsi="宋体"/>
          <w:sz w:val="24"/>
        </w:rPr>
        <w:t>关于转发202</w:t>
      </w:r>
      <w:r>
        <w:rPr>
          <w:rFonts w:ascii="宋体" w:hAnsi="宋体" w:hint="eastAsia"/>
          <w:sz w:val="24"/>
        </w:rPr>
        <w:t>3</w:t>
      </w:r>
      <w:r>
        <w:rPr>
          <w:rFonts w:ascii="宋体" w:hAnsi="宋体"/>
          <w:sz w:val="24"/>
        </w:rPr>
        <w:t>年第</w:t>
      </w:r>
      <w:r>
        <w:rPr>
          <w:rFonts w:ascii="宋体" w:hAnsi="宋体" w:hint="eastAsia"/>
          <w:sz w:val="24"/>
        </w:rPr>
        <w:t>一</w:t>
      </w:r>
      <w:r>
        <w:rPr>
          <w:rFonts w:ascii="宋体" w:hAnsi="宋体"/>
          <w:sz w:val="24"/>
        </w:rPr>
        <w:t>批有色金属国家、行业、协会标准制（修）订项目计划的通知</w:t>
      </w:r>
      <w:r>
        <w:rPr>
          <w:rFonts w:ascii="宋体" w:hAnsi="宋体" w:hint="eastAsia"/>
          <w:sz w:val="24"/>
        </w:rPr>
        <w:t>》（有色标委［20</w:t>
      </w:r>
      <w:r>
        <w:rPr>
          <w:rFonts w:ascii="宋体" w:hAnsi="宋体"/>
          <w:sz w:val="24"/>
        </w:rPr>
        <w:t>2</w:t>
      </w:r>
      <w:r>
        <w:rPr>
          <w:rFonts w:ascii="宋体" w:hAnsi="宋体" w:hint="eastAsia"/>
          <w:sz w:val="24"/>
        </w:rPr>
        <w:t>3］22号）文件的要求，由株洲硬质合金集团有限公司负责修订国家标准《硬质合金牌号 第2部分：凿岩及工程用硬质合金牌号》，该项目编号为</w:t>
      </w:r>
      <w:r>
        <w:rPr>
          <w:rFonts w:ascii="宋体" w:hAnsi="宋体"/>
          <w:sz w:val="24"/>
        </w:rPr>
        <w:t>202</w:t>
      </w:r>
      <w:r>
        <w:rPr>
          <w:rFonts w:ascii="宋体" w:hAnsi="宋体" w:hint="eastAsia"/>
          <w:sz w:val="24"/>
        </w:rPr>
        <w:t>21729</w:t>
      </w:r>
      <w:r>
        <w:rPr>
          <w:rFonts w:ascii="宋体" w:hAnsi="宋体"/>
          <w:sz w:val="24"/>
        </w:rPr>
        <w:t>-T-610</w:t>
      </w:r>
      <w:r>
        <w:rPr>
          <w:rFonts w:ascii="宋体" w:hAnsi="宋体" w:hint="eastAsia"/>
          <w:sz w:val="24"/>
        </w:rPr>
        <w:t>。按计划要求，本标准完成时间为20</w:t>
      </w:r>
      <w:r>
        <w:rPr>
          <w:rFonts w:ascii="宋体" w:hAnsi="宋体"/>
          <w:sz w:val="24"/>
        </w:rPr>
        <w:t>2</w:t>
      </w:r>
      <w:r>
        <w:rPr>
          <w:rFonts w:ascii="宋体" w:hAnsi="宋体" w:hint="eastAsia"/>
          <w:sz w:val="24"/>
        </w:rPr>
        <w:t>4年4月。</w:t>
      </w:r>
    </w:p>
    <w:p w:rsidR="008D4521" w:rsidRDefault="008D4521">
      <w:pPr>
        <w:spacing w:line="360" w:lineRule="auto"/>
        <w:rPr>
          <w:rFonts w:ascii="宋体" w:hAnsi="宋体" w:cs="宋体"/>
          <w:b/>
          <w:bCs/>
          <w:sz w:val="24"/>
        </w:rPr>
      </w:pPr>
      <w:r>
        <w:rPr>
          <w:rFonts w:ascii="宋体" w:hAnsi="宋体" w:cs="宋体" w:hint="eastAsia"/>
          <w:b/>
          <w:bCs/>
          <w:sz w:val="24"/>
        </w:rPr>
        <w:t>1.2  凿岩及工程用硬质合金简介</w:t>
      </w:r>
    </w:p>
    <w:p w:rsidR="008D4521" w:rsidRDefault="008D4521">
      <w:pPr>
        <w:spacing w:line="360" w:lineRule="auto"/>
        <w:ind w:firstLineChars="200" w:firstLine="480"/>
        <w:rPr>
          <w:rFonts w:ascii="宋体" w:hAnsi="宋体"/>
          <w:sz w:val="24"/>
        </w:rPr>
      </w:pPr>
      <w:r>
        <w:rPr>
          <w:rFonts w:ascii="宋体" w:hAnsi="宋体" w:hint="eastAsia"/>
          <w:sz w:val="24"/>
        </w:rPr>
        <w:t>凿岩及工程用硬质合金是硬质合金产品的一个重要应用领域，约占硬质合金总产量的30%左右，由于市场需求量巨大，其质量水平尤其为市场所关注，由于其特殊的工作特点，要求产品具有较高的抗冲击韧性和强度。国内生产凿岩及工程用硬质合金的厂家较多，产量也是逐年提高，但是产品质量良莠不齐。GB/T 18376.2-2014《硬质合金牌号 第2部分：地质、矿山工具用硬质合金牌号》国家标准自2014年发布以来近10年了，随着产品应用领域的拓展，如硬质合金工程</w:t>
      </w:r>
      <w:proofErr w:type="gramStart"/>
      <w:r>
        <w:rPr>
          <w:rFonts w:ascii="宋体" w:hAnsi="宋体" w:hint="eastAsia"/>
          <w:sz w:val="24"/>
        </w:rPr>
        <w:t>齿</w:t>
      </w:r>
      <w:proofErr w:type="gramEnd"/>
      <w:r>
        <w:rPr>
          <w:rFonts w:ascii="宋体" w:hAnsi="宋体" w:hint="eastAsia"/>
          <w:sz w:val="24"/>
        </w:rPr>
        <w:t>材质由常规粗晶粒逐步</w:t>
      </w:r>
      <w:proofErr w:type="gramStart"/>
      <w:r>
        <w:rPr>
          <w:rFonts w:ascii="宋体" w:hAnsi="宋体" w:hint="eastAsia"/>
          <w:sz w:val="24"/>
        </w:rPr>
        <w:t>向超粗晶粒</w:t>
      </w:r>
      <w:proofErr w:type="gramEnd"/>
      <w:r>
        <w:rPr>
          <w:rFonts w:ascii="宋体" w:hAnsi="宋体" w:hint="eastAsia"/>
          <w:sz w:val="24"/>
        </w:rPr>
        <w:t>硬质合金方向发展，</w:t>
      </w:r>
      <w:r>
        <w:rPr>
          <w:rFonts w:ascii="宋体" w:hAnsi="宋体"/>
          <w:sz w:val="24"/>
        </w:rPr>
        <w:t>与钴含量相当的其他粒度合金相比，</w:t>
      </w:r>
      <w:proofErr w:type="gramStart"/>
      <w:r>
        <w:rPr>
          <w:rFonts w:ascii="宋体" w:hAnsi="宋体"/>
          <w:sz w:val="24"/>
        </w:rPr>
        <w:t>超粗晶</w:t>
      </w:r>
      <w:proofErr w:type="gramEnd"/>
      <w:r>
        <w:rPr>
          <w:rFonts w:ascii="宋体" w:hAnsi="宋体"/>
          <w:sz w:val="24"/>
        </w:rPr>
        <w:t>硬质合金具有更高的断裂韧性、热传导性以及抗热疲劳性，广泛应用于</w:t>
      </w:r>
      <w:r>
        <w:rPr>
          <w:rFonts w:ascii="宋体" w:hAnsi="宋体" w:hint="eastAsia"/>
          <w:sz w:val="24"/>
        </w:rPr>
        <w:t>基建工程中的桩基旋挖、煤矿采煤掘进、市政工程中的隧道掘进与沟渠开挖等国家基础性工程建设的钻掘领域，原标准分类已不适用行业的发展。随着我国硬质合金制造技术的发展，在产品质量提升和控制方面都取得了长足的进步，原标准已经远远落后于行业的发展需要，对行业高质量发展极为不利，因此标准的提质迫在眉睫。</w:t>
      </w:r>
    </w:p>
    <w:p w:rsidR="008D4521" w:rsidRDefault="00471AF1">
      <w:pPr>
        <w:pStyle w:val="af8"/>
        <w:jc w:val="center"/>
      </w:pPr>
      <w:r>
        <w:rPr>
          <w:rFonts w:hint="eastAsia"/>
          <w:noProof/>
        </w:rPr>
        <w:lastRenderedPageBreak/>
        <w:drawing>
          <wp:inline distT="0" distB="0" distL="0" distR="0">
            <wp:extent cx="5943600" cy="396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8D4521" w:rsidRDefault="008D4521">
      <w:pPr>
        <w:pStyle w:val="af8"/>
        <w:jc w:val="center"/>
      </w:pPr>
      <w:r>
        <w:rPr>
          <w:rFonts w:hint="eastAsia"/>
        </w:rPr>
        <w:t>硬质合金矿用齿、</w:t>
      </w:r>
      <w:proofErr w:type="gramStart"/>
      <w:r>
        <w:rPr>
          <w:rFonts w:hint="eastAsia"/>
        </w:rPr>
        <w:t>钎片等</w:t>
      </w:r>
      <w:proofErr w:type="gramEnd"/>
      <w:r>
        <w:rPr>
          <w:rFonts w:hint="eastAsia"/>
        </w:rPr>
        <w:t>产品</w:t>
      </w:r>
    </w:p>
    <w:p w:rsidR="008D4521" w:rsidRDefault="008D4521">
      <w:pPr>
        <w:spacing w:line="360" w:lineRule="auto"/>
        <w:rPr>
          <w:rFonts w:ascii="宋体" w:hAnsi="宋体" w:cs="宋体"/>
          <w:sz w:val="24"/>
        </w:rPr>
      </w:pPr>
      <w:r>
        <w:rPr>
          <w:rFonts w:ascii="宋体" w:hAnsi="宋体" w:cs="宋体" w:hint="eastAsia"/>
          <w:sz w:val="24"/>
        </w:rPr>
        <w:t xml:space="preserve"> </w:t>
      </w:r>
    </w:p>
    <w:p w:rsidR="008D4521" w:rsidRDefault="008D4521">
      <w:pPr>
        <w:spacing w:line="360" w:lineRule="auto"/>
        <w:rPr>
          <w:rFonts w:ascii="宋体" w:hAnsi="宋体" w:cs="宋体"/>
          <w:b/>
          <w:bCs/>
          <w:sz w:val="24"/>
        </w:rPr>
      </w:pPr>
      <w:r>
        <w:rPr>
          <w:rFonts w:ascii="宋体" w:hAnsi="宋体" w:cs="宋体" w:hint="eastAsia"/>
          <w:b/>
          <w:bCs/>
          <w:sz w:val="24"/>
        </w:rPr>
        <w:t xml:space="preserve">1.3  起草单位情况 </w:t>
      </w:r>
    </w:p>
    <w:p w:rsidR="008D4521" w:rsidRDefault="008D4521">
      <w:pPr>
        <w:spacing w:line="360" w:lineRule="auto"/>
        <w:rPr>
          <w:rFonts w:ascii="宋体" w:hAnsi="宋体" w:cs="宋体"/>
          <w:sz w:val="24"/>
        </w:rPr>
      </w:pPr>
      <w:r>
        <w:rPr>
          <w:rFonts w:ascii="宋体" w:hAnsi="宋体" w:cs="宋体" w:hint="eastAsia"/>
          <w:b/>
          <w:bCs/>
          <w:sz w:val="24"/>
        </w:rPr>
        <w:t>1.3.1  株洲硬质合金集团有限公司</w:t>
      </w:r>
    </w:p>
    <w:p w:rsidR="008D4521" w:rsidRDefault="008D4521">
      <w:pPr>
        <w:spacing w:line="360" w:lineRule="auto"/>
        <w:ind w:firstLineChars="200" w:firstLine="480"/>
        <w:rPr>
          <w:rFonts w:ascii="宋体" w:hAnsi="宋体" w:cs="宋体"/>
          <w:sz w:val="24"/>
        </w:rPr>
      </w:pPr>
      <w:r>
        <w:rPr>
          <w:rFonts w:ascii="宋体" w:hAnsi="宋体" w:cs="宋体" w:hint="eastAsia"/>
          <w:sz w:val="24"/>
        </w:rPr>
        <w:t>株洲硬质合金集团有限公司（以下简称公司）是国家“一五”期间建设的156项重点工程之一。是五矿集团旗下硬质合金产业的核心成员之一。是有色行业集硬质合金产品的研究、设计、制造、服务于一体的专业化大型国有企业。</w:t>
      </w:r>
    </w:p>
    <w:p w:rsidR="008D4521" w:rsidRDefault="008D4521">
      <w:pPr>
        <w:spacing w:line="360" w:lineRule="auto"/>
        <w:ind w:firstLineChars="200" w:firstLine="480"/>
        <w:rPr>
          <w:rFonts w:ascii="宋体" w:hAnsi="宋体" w:cs="宋体"/>
          <w:sz w:val="24"/>
        </w:rPr>
      </w:pPr>
      <w:r>
        <w:rPr>
          <w:rFonts w:ascii="宋体" w:hAnsi="宋体" w:cs="宋体" w:hint="eastAsia"/>
          <w:sz w:val="24"/>
        </w:rPr>
        <w:t>公司主要生产金属切削工具、矿山及油田钻探采掘工具、硬质材料、稀有金属粉末等系列产品，硬质合金年产量6000吨以上，是目前国内大型硬质合金生产、科研、经营和出口基地。公司先后被授予全国500家佳经济效益工业企业、企业技术进步奖、国家质量管理奖、全国质量效益型先进企业特别奖单位、中国100家大自营进出口企业等40多项荣誉。公司拥有国内硬质合金行业独有的国家重点实验室、国家首批认证的国家级企业技术中心、国家级分析测试中心以及工业产品（硬质合金及钨制品）质量控制与评价技术实验室。拥有湖南省第一家博士后科研工作站、中国有色金属工业硬质合金质检站及湖南省有色加工材质量监督检验授权站。公司建立了完善的质量管理体系、环境管理体系、职业健康安全管理体系，通过了质量、职业健康安全和环境管理体系认证，并通过了知识产权</w:t>
      </w:r>
      <w:r>
        <w:rPr>
          <w:rFonts w:ascii="宋体" w:hAnsi="宋体" w:cs="宋体" w:hint="eastAsia"/>
          <w:sz w:val="24"/>
        </w:rPr>
        <w:lastRenderedPageBreak/>
        <w:t>管理体系认证。公司秉承“世界工具，财富利器”的经营理念，经营管理状态良好。</w:t>
      </w:r>
    </w:p>
    <w:p w:rsidR="008D4521" w:rsidRDefault="008D4521">
      <w:pPr>
        <w:spacing w:line="360" w:lineRule="auto"/>
        <w:ind w:firstLineChars="200" w:firstLine="480"/>
        <w:rPr>
          <w:rFonts w:ascii="宋体" w:hAnsi="宋体" w:cs="宋体"/>
          <w:sz w:val="24"/>
        </w:rPr>
      </w:pPr>
      <w:r>
        <w:rPr>
          <w:rFonts w:ascii="宋体" w:hAnsi="宋体" w:cs="宋体" w:hint="eastAsia"/>
          <w:sz w:val="24"/>
        </w:rPr>
        <w:t>公司累计获得授权专利400余项，其中，发明专利140余项。累计承担了行业120项以上</w:t>
      </w:r>
      <w:proofErr w:type="gramStart"/>
      <w:r>
        <w:rPr>
          <w:rFonts w:ascii="宋体" w:hAnsi="宋体" w:cs="宋体" w:hint="eastAsia"/>
          <w:sz w:val="24"/>
        </w:rPr>
        <w:t>国行标制</w:t>
      </w:r>
      <w:proofErr w:type="gramEnd"/>
      <w:r>
        <w:rPr>
          <w:rFonts w:ascii="宋体" w:hAnsi="宋体" w:cs="宋体" w:hint="eastAsia"/>
          <w:sz w:val="24"/>
        </w:rPr>
        <w:t>修订，公司先后获得国家级科技奖项6项，省级科技奖项40余项。</w:t>
      </w:r>
    </w:p>
    <w:p w:rsidR="008D4521" w:rsidRDefault="008D4521">
      <w:pPr>
        <w:pStyle w:val="af8"/>
      </w:pPr>
    </w:p>
    <w:p w:rsidR="008D4521" w:rsidRDefault="008D4521">
      <w:pPr>
        <w:pStyle w:val="af8"/>
        <w:spacing w:line="360" w:lineRule="auto"/>
        <w:rPr>
          <w:rFonts w:ascii="宋体" w:hAnsi="宋体" w:cs="宋体"/>
          <w:b/>
          <w:bCs/>
          <w:sz w:val="24"/>
        </w:rPr>
      </w:pPr>
      <w:r>
        <w:rPr>
          <w:rFonts w:ascii="宋体" w:hAnsi="宋体" w:cs="宋体" w:hint="eastAsia"/>
          <w:b/>
          <w:bCs/>
          <w:sz w:val="24"/>
        </w:rPr>
        <w:t>1.3.2  厦门金鹭特种合金有限公司</w:t>
      </w:r>
    </w:p>
    <w:p w:rsidR="008D4521" w:rsidRDefault="008D4521">
      <w:pPr>
        <w:pStyle w:val="af8"/>
        <w:spacing w:line="360" w:lineRule="auto"/>
        <w:ind w:firstLineChars="200" w:firstLine="480"/>
        <w:rPr>
          <w:rFonts w:ascii="宋体" w:hAnsi="宋体" w:cs="宋体"/>
          <w:sz w:val="24"/>
        </w:rPr>
      </w:pPr>
      <w:r>
        <w:rPr>
          <w:rFonts w:ascii="宋体" w:hAnsi="宋体" w:cs="宋体" w:hint="eastAsia"/>
          <w:sz w:val="24"/>
        </w:rPr>
        <w:t>厦门金鹭特种合金有限公司是享誉国际的钨粉末、硬质合金及精密刀具制造综合企业。公司拥有从钨粉末、硬质合金到深加工刀具的完整产业链，具备年产9000吨/钨粉、碳化钨粉、6000吨合金棒材、1000吨矿用合金、800万支硬质合金整体刀具和4500万片数控切削刀片的综合生产规模。“金鹭”牌系列产品以优良的品质和完善的服务享誉国内外，客户遍布全球四十多个工业发达国家和地区。公司通过不断的自主创新和科技进步，先后自主实施了包括国家科技攻关计划、国家重点火炬计划、国家重点新产品在内的21项国家级科技计划和2项国家重点技改工程，完成省、市及企业级技术课题300多项，研制和开发出一批具有自主知识产权的先进设备、工艺技术和产品，申请专利300项（已获批200项），形成了一系列具有自主知识产权的钨粉、碳化钨粉、硬质合金及其精密刀具专有制造技术。</w:t>
      </w:r>
    </w:p>
    <w:p w:rsidR="008D4521" w:rsidRDefault="008D4521">
      <w:pPr>
        <w:pStyle w:val="af8"/>
        <w:spacing w:line="360" w:lineRule="auto"/>
        <w:rPr>
          <w:rFonts w:ascii="宋体" w:hAnsi="宋体" w:cs="宋体"/>
          <w:b/>
          <w:bCs/>
          <w:sz w:val="24"/>
        </w:rPr>
      </w:pPr>
      <w:r>
        <w:rPr>
          <w:rFonts w:ascii="宋体" w:hAnsi="宋体" w:cs="宋体" w:hint="eastAsia"/>
          <w:b/>
          <w:bCs/>
          <w:sz w:val="24"/>
        </w:rPr>
        <w:t>1.3.3  自贡硬质合金有限责任公司</w:t>
      </w:r>
    </w:p>
    <w:p w:rsidR="008D4521" w:rsidRDefault="008D4521">
      <w:pPr>
        <w:spacing w:line="360" w:lineRule="auto"/>
        <w:ind w:firstLineChars="200" w:firstLine="480"/>
        <w:rPr>
          <w:rFonts w:ascii="宋体" w:hAnsi="宋体" w:cs="宋体"/>
          <w:sz w:val="24"/>
        </w:rPr>
      </w:pPr>
      <w:r>
        <w:rPr>
          <w:rFonts w:ascii="宋体" w:hAnsi="宋体" w:cs="宋体" w:hint="eastAsia"/>
          <w:sz w:val="24"/>
        </w:rPr>
        <w:t>自贡硬质合金有限责任公司（简称“自硬公司”）始建于1965年的三线建设时期，是中国自主创建的第一家大型硬质合金和钨钼制品生产企业，是五矿集团旗下硬质合金及钨钼产业的核心成员之一。</w:t>
      </w:r>
    </w:p>
    <w:p w:rsidR="008D4521" w:rsidRDefault="008D4521">
      <w:pPr>
        <w:spacing w:line="360" w:lineRule="auto"/>
        <w:ind w:firstLineChars="200" w:firstLine="480"/>
        <w:rPr>
          <w:rFonts w:ascii="宋体" w:hAnsi="宋体" w:cs="宋体"/>
          <w:sz w:val="24"/>
        </w:rPr>
      </w:pPr>
      <w:r>
        <w:rPr>
          <w:rFonts w:ascii="宋体" w:hAnsi="宋体" w:cs="宋体" w:hint="eastAsia"/>
          <w:sz w:val="24"/>
        </w:rPr>
        <w:t>公司在职员工约3500人，现有总资产22亿元，建有硬质合金、硬面材料、钨钼制品三大产品科研、生产、经营和出口基地。产品广泛应用于机械、冶金、石油、矿山、建筑、电子、航天航空等领域。综合实力居国内前列，先后获得“五一劳动奖状”、“中国名牌产品”、“中国驰名商标”等荣誉称号。</w:t>
      </w:r>
    </w:p>
    <w:p w:rsidR="008D4521" w:rsidRDefault="008D4521">
      <w:pPr>
        <w:spacing w:line="360" w:lineRule="auto"/>
        <w:ind w:firstLineChars="200" w:firstLine="480"/>
        <w:rPr>
          <w:rFonts w:ascii="宋体" w:hAnsi="宋体" w:cs="宋体"/>
          <w:sz w:val="24"/>
        </w:rPr>
      </w:pPr>
      <w:r>
        <w:rPr>
          <w:rFonts w:ascii="宋体" w:hAnsi="宋体" w:cs="宋体" w:hint="eastAsia"/>
          <w:sz w:val="24"/>
        </w:rPr>
        <w:t>公司拥有100多项科研成果和国家级重点新产品，获得授权有效专利160多项。公司通过了ISO9001:2000质量体系、ISO14001环境管理体系、OHSAS18001职业安全健康体系认证，检测体系获得中国合格评定国家认可委员会（CNAS）认可，计量控制体系获得国家ISO10012测量管理体系认证。</w:t>
      </w:r>
    </w:p>
    <w:p w:rsidR="008D4521" w:rsidRDefault="008D4521">
      <w:pPr>
        <w:pStyle w:val="af8"/>
        <w:spacing w:after="0" w:line="360" w:lineRule="auto"/>
        <w:rPr>
          <w:rFonts w:ascii="宋体" w:hAnsi="宋体" w:cs="宋体"/>
          <w:b/>
          <w:bCs/>
          <w:sz w:val="24"/>
        </w:rPr>
      </w:pPr>
      <w:r>
        <w:rPr>
          <w:rFonts w:ascii="宋体" w:hAnsi="宋体" w:cs="宋体" w:hint="eastAsia"/>
          <w:b/>
          <w:bCs/>
          <w:sz w:val="24"/>
        </w:rPr>
        <w:t>1.3.4  株洲肯特硬质合金股份有限公司</w:t>
      </w:r>
    </w:p>
    <w:p w:rsidR="008D4521" w:rsidRDefault="008D4521">
      <w:pPr>
        <w:pStyle w:val="af8"/>
        <w:spacing w:line="360" w:lineRule="auto"/>
        <w:ind w:firstLineChars="200" w:firstLine="480"/>
      </w:pPr>
      <w:r>
        <w:rPr>
          <w:rFonts w:ascii="宋体" w:hAnsi="宋体" w:cs="宋体" w:hint="eastAsia"/>
          <w:sz w:val="24"/>
        </w:rPr>
        <w:t>株洲肯特硬质合金股份有限公司成立于2006年12月，是一家科技创新型民营有限公</w:t>
      </w:r>
      <w:r>
        <w:rPr>
          <w:rFonts w:ascii="宋体" w:hAnsi="宋体" w:cs="宋体" w:hint="eastAsia"/>
          <w:sz w:val="24"/>
        </w:rPr>
        <w:lastRenderedPageBreak/>
        <w:t>司，注册资本7420万元，坐落于株洲市天元区金月路99号。公司致力于“做细分市场的领先者”，是业内排名靠前，品种齐全、质量稳定、技术精湛的硬质合金研发、生产、销售及服务企业。深耕</w:t>
      </w:r>
      <w:proofErr w:type="gramStart"/>
      <w:r>
        <w:rPr>
          <w:rFonts w:ascii="宋体" w:hAnsi="宋体" w:cs="宋体" w:hint="eastAsia"/>
          <w:sz w:val="24"/>
        </w:rPr>
        <w:t>于钻掘类</w:t>
      </w:r>
      <w:proofErr w:type="gramEnd"/>
      <w:r>
        <w:rPr>
          <w:rFonts w:ascii="宋体" w:hAnsi="宋体" w:cs="宋体" w:hint="eastAsia"/>
          <w:sz w:val="24"/>
        </w:rPr>
        <w:t>硬质合金、数控切削工具、先进刀具材料、岩土工程工具等领域。公司坚持自主创新，拥有一支业内高素质的研发团队，与国内知名高校建立产学研战略联盟。目前，公司拥有14项专利技术，产品已全面达到世界先进水平，填补国内诸多空白，现已初步实现全球化战略。</w:t>
      </w:r>
    </w:p>
    <w:p w:rsidR="008D4521" w:rsidRDefault="008D4521">
      <w:pPr>
        <w:pStyle w:val="af8"/>
        <w:spacing w:line="360" w:lineRule="auto"/>
        <w:rPr>
          <w:rFonts w:ascii="宋体" w:hAnsi="宋体" w:cs="宋体"/>
          <w:b/>
          <w:bCs/>
          <w:sz w:val="24"/>
        </w:rPr>
      </w:pPr>
      <w:r>
        <w:rPr>
          <w:rFonts w:ascii="宋体" w:hAnsi="宋体" w:cs="宋体" w:hint="eastAsia"/>
          <w:b/>
          <w:bCs/>
          <w:sz w:val="24"/>
        </w:rPr>
        <w:t>1.3.5  浙江德威硬质合金制造有限公司</w:t>
      </w:r>
    </w:p>
    <w:p w:rsidR="008D4521" w:rsidRDefault="008D4521">
      <w:pPr>
        <w:pStyle w:val="af8"/>
        <w:spacing w:line="360" w:lineRule="auto"/>
        <w:ind w:firstLineChars="200" w:firstLine="480"/>
        <w:rPr>
          <w:rFonts w:ascii="宋体" w:hAnsi="宋体" w:cs="宋体"/>
          <w:sz w:val="24"/>
        </w:rPr>
      </w:pPr>
      <w:r>
        <w:rPr>
          <w:rFonts w:ascii="宋体" w:hAnsi="宋体" w:cs="宋体" w:hint="eastAsia"/>
          <w:sz w:val="24"/>
        </w:rPr>
        <w:t>浙江德威硬质合金制造有限公司（以下简称“浙江德威”）成立于 2001 年，注册资金3.09 亿元。浙江德威</w:t>
      </w:r>
      <w:proofErr w:type="gramStart"/>
      <w:r>
        <w:rPr>
          <w:rFonts w:ascii="宋体" w:hAnsi="宋体" w:cs="宋体" w:hint="eastAsia"/>
          <w:sz w:val="24"/>
        </w:rPr>
        <w:t>座落</w:t>
      </w:r>
      <w:proofErr w:type="gramEnd"/>
      <w:r>
        <w:rPr>
          <w:rFonts w:ascii="宋体" w:hAnsi="宋体" w:cs="宋体" w:hint="eastAsia"/>
          <w:sz w:val="24"/>
        </w:rPr>
        <w:t>于乐清经济开发区，从事硬质合金、硬质合金刀具的研发、生产和销售。 浙江德威是中国硬质合金行业核心制造企业之一，2021年硬质合金年销量突破1200 吨，经</w:t>
      </w:r>
      <w:proofErr w:type="gramStart"/>
      <w:r>
        <w:rPr>
          <w:rFonts w:ascii="宋体" w:hAnsi="宋体" w:cs="宋体" w:hint="eastAsia"/>
          <w:sz w:val="24"/>
        </w:rPr>
        <w:t>中国钨业协会</w:t>
      </w:r>
      <w:proofErr w:type="gramEnd"/>
      <w:r>
        <w:rPr>
          <w:rFonts w:ascii="宋体" w:hAnsi="宋体" w:cs="宋体" w:hint="eastAsia"/>
          <w:sz w:val="24"/>
        </w:rPr>
        <w:t>数据披露，市场占有率居浙江省第一位，全国前十位。公司以“技术领先型”企业为定位，拥有一支专业的工程研发团队，与中南大学等正在进行紧密的产学研合作，先后获得“浙江省工程研究中心”、“浙江省企业研究开发中心”等多项荣誉。2023年，入选国家级“专精特新”小巨人名单。公司已授权知识产权 44 项，其中发明专利 10 项。</w:t>
      </w:r>
    </w:p>
    <w:p w:rsidR="008D4521" w:rsidRDefault="008D4521">
      <w:pPr>
        <w:pStyle w:val="af8"/>
        <w:spacing w:after="0" w:line="360" w:lineRule="auto"/>
        <w:rPr>
          <w:rFonts w:ascii="宋体" w:hAnsi="宋体" w:cs="宋体"/>
          <w:b/>
          <w:bCs/>
          <w:sz w:val="24"/>
        </w:rPr>
      </w:pPr>
      <w:r>
        <w:rPr>
          <w:rFonts w:ascii="宋体" w:hAnsi="宋体" w:cs="宋体" w:hint="eastAsia"/>
          <w:b/>
          <w:bCs/>
          <w:sz w:val="24"/>
        </w:rPr>
        <w:t xml:space="preserve">1.3.6  </w:t>
      </w:r>
      <w:proofErr w:type="gramStart"/>
      <w:r>
        <w:rPr>
          <w:rFonts w:ascii="宋体" w:hAnsi="宋体" w:cs="宋体" w:hint="eastAsia"/>
          <w:b/>
          <w:bCs/>
          <w:sz w:val="24"/>
        </w:rPr>
        <w:t>昆山长鹰硬质</w:t>
      </w:r>
      <w:proofErr w:type="gramEnd"/>
      <w:r>
        <w:rPr>
          <w:rFonts w:ascii="宋体" w:hAnsi="宋体" w:cs="宋体" w:hint="eastAsia"/>
          <w:b/>
          <w:bCs/>
          <w:sz w:val="24"/>
        </w:rPr>
        <w:t>材料科技有限公司</w:t>
      </w:r>
    </w:p>
    <w:p w:rsidR="008D4521" w:rsidRDefault="008D4521">
      <w:pPr>
        <w:pStyle w:val="af8"/>
        <w:spacing w:after="0" w:line="360" w:lineRule="auto"/>
        <w:ind w:firstLineChars="200" w:firstLine="480"/>
        <w:rPr>
          <w:rFonts w:ascii="宋体" w:hAnsi="宋体" w:cs="宋体"/>
          <w:sz w:val="24"/>
        </w:rPr>
      </w:pPr>
      <w:proofErr w:type="gramStart"/>
      <w:r>
        <w:rPr>
          <w:rFonts w:ascii="宋体" w:hAnsi="宋体" w:cs="宋体" w:hint="eastAsia"/>
          <w:sz w:val="24"/>
        </w:rPr>
        <w:t>昆山长鹰硬质</w:t>
      </w:r>
      <w:proofErr w:type="gramEnd"/>
      <w:r>
        <w:rPr>
          <w:rFonts w:ascii="宋体" w:hAnsi="宋体" w:cs="宋体" w:hint="eastAsia"/>
          <w:sz w:val="24"/>
        </w:rPr>
        <w:t>材料科技有限公司创立于2003年, 是一家专业的硬质合金、金属陶瓷材料制造商和供应商。我司生产的高性能的标准产品和特殊定制产品，可充分满足全球客户在金属加工、木材加工、采矿、建筑工程、石油和天然气、模具等行业的多种应用需求。</w:t>
      </w:r>
    </w:p>
    <w:p w:rsidR="008D4521" w:rsidRDefault="008D4521">
      <w:pPr>
        <w:pStyle w:val="af8"/>
        <w:spacing w:after="0" w:line="360" w:lineRule="auto"/>
        <w:rPr>
          <w:rFonts w:ascii="宋体" w:hAnsi="宋体" w:cs="宋体"/>
          <w:sz w:val="24"/>
        </w:rPr>
      </w:pPr>
      <w:proofErr w:type="gramStart"/>
      <w:r>
        <w:rPr>
          <w:rFonts w:ascii="宋体" w:hAnsi="宋体" w:cs="宋体" w:hint="eastAsia"/>
          <w:sz w:val="24"/>
        </w:rPr>
        <w:t>长鹰生产</w:t>
      </w:r>
      <w:proofErr w:type="gramEnd"/>
      <w:r>
        <w:rPr>
          <w:rFonts w:ascii="宋体" w:hAnsi="宋体" w:cs="宋体" w:hint="eastAsia"/>
          <w:sz w:val="24"/>
        </w:rPr>
        <w:t>基地位于距上海50公里的昆山市，在江西有粉末原料生产基地。超过3万平方米的生产车间、先进的实验室和完备的研发设施设备，近700名熟练的员工队伍，包括优秀的材质、模具和工艺设计工程师团队，完全遵循ISO9001质量管理体系要求运作，是国内外知名刀具企业信赖的硬质合金材料合作伙伴。</w:t>
      </w:r>
    </w:p>
    <w:p w:rsidR="008D4521" w:rsidRDefault="008D4521">
      <w:pPr>
        <w:pStyle w:val="af8"/>
        <w:spacing w:line="360" w:lineRule="auto"/>
        <w:ind w:firstLineChars="200" w:firstLine="480"/>
        <w:rPr>
          <w:rFonts w:ascii="宋体" w:hAnsi="宋体" w:cs="宋体"/>
          <w:sz w:val="24"/>
        </w:rPr>
      </w:pPr>
    </w:p>
    <w:p w:rsidR="008D4521" w:rsidRDefault="008D4521">
      <w:pPr>
        <w:spacing w:line="360" w:lineRule="auto"/>
        <w:rPr>
          <w:rFonts w:ascii="宋体" w:hAnsi="宋体" w:cs="宋体"/>
          <w:b/>
          <w:bCs/>
          <w:sz w:val="24"/>
        </w:rPr>
      </w:pPr>
      <w:r>
        <w:rPr>
          <w:rFonts w:ascii="宋体" w:hAnsi="宋体" w:cs="宋体" w:hint="eastAsia"/>
          <w:b/>
          <w:bCs/>
          <w:sz w:val="24"/>
        </w:rPr>
        <w:t>1.4参编单位及主要起草人工作情况</w:t>
      </w:r>
    </w:p>
    <w:p w:rsidR="008D4521" w:rsidRDefault="008D4521">
      <w:pPr>
        <w:spacing w:line="360" w:lineRule="auto"/>
        <w:ind w:firstLine="570"/>
        <w:rPr>
          <w:rFonts w:ascii="宋体" w:hAnsi="宋体"/>
          <w:sz w:val="24"/>
        </w:rPr>
      </w:pPr>
      <w:r>
        <w:rPr>
          <w:rFonts w:ascii="宋体" w:hAnsi="宋体" w:hint="eastAsia"/>
          <w:sz w:val="24"/>
        </w:rPr>
        <w:t>任务下达后，</w:t>
      </w:r>
      <w:r>
        <w:rPr>
          <w:rFonts w:ascii="宋体" w:hAnsi="宋体" w:cs="宋体" w:hint="eastAsia"/>
          <w:sz w:val="24"/>
        </w:rPr>
        <w:t>株洲硬质合金集团有限公司、</w:t>
      </w:r>
      <w:r>
        <w:rPr>
          <w:rFonts w:ascii="宋体" w:hAnsi="宋体"/>
          <w:sz w:val="24"/>
        </w:rPr>
        <w:t>厦门金鹭特种合金有限公司、</w:t>
      </w:r>
      <w:r>
        <w:rPr>
          <w:rFonts w:ascii="宋体" w:hAnsi="宋体" w:hint="eastAsia"/>
          <w:sz w:val="24"/>
        </w:rPr>
        <w:t>自贡硬质合金有限责任公司、株洲肯特硬质合金股份有限公司、浙江德威硬质合金有限公司、</w:t>
      </w:r>
      <w:proofErr w:type="gramStart"/>
      <w:r>
        <w:rPr>
          <w:rFonts w:ascii="宋体" w:hAnsi="宋体" w:hint="eastAsia"/>
          <w:sz w:val="24"/>
        </w:rPr>
        <w:t>昆山长鹰硬质</w:t>
      </w:r>
      <w:proofErr w:type="gramEnd"/>
      <w:r>
        <w:rPr>
          <w:rFonts w:ascii="宋体" w:hAnsi="宋体" w:hint="eastAsia"/>
          <w:sz w:val="24"/>
        </w:rPr>
        <w:t>材料科技有限公司、</w:t>
      </w:r>
      <w:r>
        <w:rPr>
          <w:rFonts w:ascii="宋体" w:hAnsi="宋体" w:cs="宋体" w:hint="eastAsia"/>
          <w:sz w:val="24"/>
        </w:rPr>
        <w:t>江西江</w:t>
      </w:r>
      <w:proofErr w:type="gramStart"/>
      <w:r>
        <w:rPr>
          <w:rFonts w:ascii="宋体" w:hAnsi="宋体" w:cs="宋体" w:hint="eastAsia"/>
          <w:sz w:val="24"/>
        </w:rPr>
        <w:t>钨</w:t>
      </w:r>
      <w:proofErr w:type="gramEnd"/>
      <w:r>
        <w:rPr>
          <w:rFonts w:ascii="宋体" w:hAnsi="宋体" w:cs="宋体" w:hint="eastAsia"/>
          <w:sz w:val="24"/>
        </w:rPr>
        <w:t>硬质合金有限公司</w:t>
      </w:r>
      <w:r>
        <w:rPr>
          <w:rFonts w:ascii="宋体" w:hAnsi="宋体" w:hint="eastAsia"/>
          <w:sz w:val="24"/>
        </w:rPr>
        <w:t>成立了标准修订工作组，标准主要起草人以及分工见表1。</w:t>
      </w:r>
    </w:p>
    <w:p w:rsidR="008D4521" w:rsidRDefault="008D4521">
      <w:pPr>
        <w:adjustRightInd w:val="0"/>
        <w:snapToGrid w:val="0"/>
        <w:ind w:firstLine="200"/>
        <w:jc w:val="center"/>
        <w:rPr>
          <w:rFonts w:ascii="黑体" w:eastAsia="黑体" w:hAnsi="黑体"/>
          <w:szCs w:val="21"/>
        </w:rPr>
      </w:pPr>
      <w:r>
        <w:rPr>
          <w:rFonts w:ascii="黑体" w:eastAsia="黑体" w:hAnsi="黑体" w:hint="eastAsia"/>
          <w:szCs w:val="21"/>
        </w:rPr>
        <w:lastRenderedPageBreak/>
        <w:t>表1</w:t>
      </w:r>
      <w:r>
        <w:rPr>
          <w:rFonts w:ascii="黑体" w:eastAsia="黑体" w:hAnsi="黑体"/>
          <w:szCs w:val="21"/>
        </w:rPr>
        <w:t xml:space="preserve"> </w:t>
      </w:r>
      <w:r>
        <w:rPr>
          <w:rFonts w:ascii="黑体" w:eastAsia="黑体" w:hAnsi="黑体" w:hint="eastAsia"/>
          <w:szCs w:val="21"/>
        </w:rPr>
        <w:t>标准主要起草人及分工</w:t>
      </w:r>
    </w:p>
    <w:tbl>
      <w:tblPr>
        <w:tblW w:w="527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3925"/>
        <w:gridCol w:w="5067"/>
      </w:tblGrid>
      <w:tr w:rsidR="008D4521">
        <w:tc>
          <w:tcPr>
            <w:tcW w:w="546" w:type="pct"/>
            <w:vAlign w:val="center"/>
          </w:tcPr>
          <w:p w:rsidR="008D4521" w:rsidRDefault="008D4521">
            <w:pPr>
              <w:adjustRightInd w:val="0"/>
              <w:snapToGrid w:val="0"/>
              <w:jc w:val="center"/>
              <w:rPr>
                <w:rFonts w:ascii="宋体" w:hAnsi="宋体"/>
                <w:szCs w:val="21"/>
              </w:rPr>
            </w:pPr>
            <w:r>
              <w:rPr>
                <w:rFonts w:ascii="宋体" w:hAnsi="宋体" w:hint="eastAsia"/>
                <w:szCs w:val="21"/>
              </w:rPr>
              <w:t>姓名</w:t>
            </w:r>
          </w:p>
        </w:tc>
        <w:tc>
          <w:tcPr>
            <w:tcW w:w="1943" w:type="pct"/>
            <w:vAlign w:val="center"/>
          </w:tcPr>
          <w:p w:rsidR="008D4521" w:rsidRDefault="008D4521">
            <w:pPr>
              <w:adjustRightInd w:val="0"/>
              <w:snapToGrid w:val="0"/>
              <w:jc w:val="center"/>
              <w:rPr>
                <w:rFonts w:ascii="宋体" w:hAnsi="宋体"/>
                <w:szCs w:val="21"/>
              </w:rPr>
            </w:pPr>
            <w:r>
              <w:rPr>
                <w:rFonts w:ascii="宋体" w:hAnsi="宋体" w:hint="eastAsia"/>
                <w:szCs w:val="21"/>
              </w:rPr>
              <w:t>单位</w:t>
            </w:r>
          </w:p>
        </w:tc>
        <w:tc>
          <w:tcPr>
            <w:tcW w:w="2509" w:type="pct"/>
            <w:vAlign w:val="center"/>
          </w:tcPr>
          <w:p w:rsidR="008D4521" w:rsidRDefault="008D4521">
            <w:pPr>
              <w:adjustRightInd w:val="0"/>
              <w:snapToGrid w:val="0"/>
              <w:jc w:val="center"/>
              <w:rPr>
                <w:rFonts w:ascii="宋体" w:hAnsi="宋体"/>
                <w:szCs w:val="21"/>
              </w:rPr>
            </w:pPr>
            <w:r>
              <w:rPr>
                <w:rFonts w:ascii="宋体" w:hAnsi="宋体" w:hint="eastAsia"/>
                <w:szCs w:val="21"/>
              </w:rPr>
              <w:t>分工</w:t>
            </w:r>
          </w:p>
        </w:tc>
      </w:tr>
      <w:tr w:rsidR="008D4521">
        <w:trPr>
          <w:trHeight w:val="90"/>
        </w:trPr>
        <w:tc>
          <w:tcPr>
            <w:tcW w:w="546" w:type="pct"/>
            <w:vAlign w:val="center"/>
          </w:tcPr>
          <w:p w:rsidR="008D4521" w:rsidRDefault="008D4521">
            <w:pPr>
              <w:adjustRightInd w:val="0"/>
              <w:snapToGrid w:val="0"/>
              <w:jc w:val="center"/>
              <w:rPr>
                <w:rFonts w:ascii="宋体" w:hAnsi="宋体"/>
                <w:szCs w:val="21"/>
              </w:rPr>
            </w:pPr>
          </w:p>
        </w:tc>
        <w:tc>
          <w:tcPr>
            <w:tcW w:w="1943" w:type="pct"/>
            <w:vAlign w:val="center"/>
          </w:tcPr>
          <w:p w:rsidR="008D4521" w:rsidRDefault="008D4521">
            <w:pPr>
              <w:adjustRightInd w:val="0"/>
              <w:snapToGrid w:val="0"/>
              <w:jc w:val="center"/>
              <w:rPr>
                <w:rFonts w:ascii="宋体" w:hAnsi="宋体"/>
                <w:szCs w:val="21"/>
              </w:rPr>
            </w:pPr>
            <w:r>
              <w:rPr>
                <w:rFonts w:ascii="宋体" w:hAnsi="宋体" w:hint="eastAsia"/>
                <w:szCs w:val="21"/>
              </w:rPr>
              <w:t>株洲硬质合金集团有限公司</w:t>
            </w:r>
          </w:p>
        </w:tc>
        <w:tc>
          <w:tcPr>
            <w:tcW w:w="2509" w:type="pct"/>
            <w:vAlign w:val="center"/>
          </w:tcPr>
          <w:p w:rsidR="008D4521" w:rsidRDefault="008D4521">
            <w:pPr>
              <w:adjustRightInd w:val="0"/>
              <w:snapToGrid w:val="0"/>
              <w:jc w:val="center"/>
              <w:rPr>
                <w:rFonts w:ascii="宋体" w:hAnsi="宋体"/>
                <w:szCs w:val="21"/>
              </w:rPr>
            </w:pPr>
            <w:r>
              <w:rPr>
                <w:rFonts w:ascii="宋体" w:hAnsi="宋体" w:hint="eastAsia"/>
                <w:szCs w:val="21"/>
              </w:rPr>
              <w:t>负责标准数据调研及收集整理、标准起草、预审、</w:t>
            </w:r>
          </w:p>
          <w:p w:rsidR="008D4521" w:rsidRDefault="008D4521">
            <w:pPr>
              <w:adjustRightInd w:val="0"/>
              <w:snapToGrid w:val="0"/>
              <w:jc w:val="center"/>
              <w:rPr>
                <w:rFonts w:ascii="宋体" w:hAnsi="宋体"/>
                <w:szCs w:val="21"/>
              </w:rPr>
            </w:pPr>
            <w:r>
              <w:rPr>
                <w:rFonts w:ascii="宋体" w:hAnsi="宋体" w:hint="eastAsia"/>
                <w:szCs w:val="21"/>
              </w:rPr>
              <w:t>审定、报批材料撰写及标准编制过程协调工作</w:t>
            </w:r>
          </w:p>
        </w:tc>
      </w:tr>
      <w:tr w:rsidR="008D4521">
        <w:tc>
          <w:tcPr>
            <w:tcW w:w="546" w:type="pct"/>
            <w:vAlign w:val="center"/>
          </w:tcPr>
          <w:p w:rsidR="008D4521" w:rsidRDefault="008D4521">
            <w:pPr>
              <w:adjustRightInd w:val="0"/>
              <w:snapToGrid w:val="0"/>
              <w:jc w:val="center"/>
              <w:rPr>
                <w:rFonts w:ascii="宋体" w:hAnsi="宋体"/>
                <w:szCs w:val="21"/>
              </w:rPr>
            </w:pPr>
          </w:p>
        </w:tc>
        <w:tc>
          <w:tcPr>
            <w:tcW w:w="1943" w:type="pct"/>
            <w:vAlign w:val="center"/>
          </w:tcPr>
          <w:p w:rsidR="008D4521" w:rsidRDefault="008D4521">
            <w:pPr>
              <w:adjustRightInd w:val="0"/>
              <w:snapToGrid w:val="0"/>
              <w:jc w:val="center"/>
              <w:rPr>
                <w:rFonts w:ascii="宋体" w:hAnsi="宋体"/>
                <w:szCs w:val="21"/>
              </w:rPr>
            </w:pPr>
            <w:r>
              <w:rPr>
                <w:rFonts w:ascii="宋体" w:hAnsi="宋体"/>
                <w:szCs w:val="21"/>
              </w:rPr>
              <w:t>厦门金鹭特种合金有限公司</w:t>
            </w:r>
          </w:p>
        </w:tc>
        <w:tc>
          <w:tcPr>
            <w:tcW w:w="2509" w:type="pct"/>
            <w:vAlign w:val="center"/>
          </w:tcPr>
          <w:p w:rsidR="008D4521" w:rsidRDefault="008D4521">
            <w:pPr>
              <w:adjustRightInd w:val="0"/>
              <w:snapToGrid w:val="0"/>
              <w:jc w:val="center"/>
              <w:rPr>
                <w:rFonts w:ascii="宋体" w:hAnsi="宋体"/>
                <w:szCs w:val="21"/>
              </w:rPr>
            </w:pPr>
            <w:r>
              <w:rPr>
                <w:rFonts w:ascii="宋体" w:hAnsi="宋体" w:hint="eastAsia"/>
                <w:szCs w:val="21"/>
              </w:rPr>
              <w:t>参与标准起草，提供相关数据验证</w:t>
            </w:r>
          </w:p>
        </w:tc>
      </w:tr>
      <w:tr w:rsidR="008D4521">
        <w:tc>
          <w:tcPr>
            <w:tcW w:w="546" w:type="pct"/>
            <w:vAlign w:val="center"/>
          </w:tcPr>
          <w:p w:rsidR="008D4521" w:rsidRDefault="008D4521">
            <w:pPr>
              <w:adjustRightInd w:val="0"/>
              <w:snapToGrid w:val="0"/>
              <w:jc w:val="center"/>
              <w:rPr>
                <w:rFonts w:ascii="宋体" w:hAnsi="宋体"/>
                <w:szCs w:val="21"/>
              </w:rPr>
            </w:pPr>
          </w:p>
        </w:tc>
        <w:tc>
          <w:tcPr>
            <w:tcW w:w="1943" w:type="pct"/>
            <w:vAlign w:val="center"/>
          </w:tcPr>
          <w:p w:rsidR="008D4521" w:rsidRDefault="008D4521">
            <w:pPr>
              <w:adjustRightInd w:val="0"/>
              <w:snapToGrid w:val="0"/>
              <w:jc w:val="center"/>
              <w:rPr>
                <w:rFonts w:ascii="宋体" w:hAnsi="宋体"/>
                <w:szCs w:val="21"/>
              </w:rPr>
            </w:pPr>
            <w:r>
              <w:rPr>
                <w:rFonts w:ascii="宋体" w:hAnsi="宋体" w:hint="eastAsia"/>
                <w:szCs w:val="21"/>
              </w:rPr>
              <w:t>自贡硬质合金有限责任公司</w:t>
            </w:r>
          </w:p>
        </w:tc>
        <w:tc>
          <w:tcPr>
            <w:tcW w:w="2509" w:type="pct"/>
            <w:vAlign w:val="center"/>
          </w:tcPr>
          <w:p w:rsidR="008D4521" w:rsidRDefault="008D4521">
            <w:pPr>
              <w:adjustRightInd w:val="0"/>
              <w:snapToGrid w:val="0"/>
              <w:jc w:val="center"/>
              <w:rPr>
                <w:rFonts w:ascii="宋体" w:hAnsi="宋体"/>
                <w:szCs w:val="21"/>
              </w:rPr>
            </w:pPr>
            <w:r>
              <w:rPr>
                <w:rFonts w:ascii="宋体" w:hAnsi="宋体" w:hint="eastAsia"/>
                <w:szCs w:val="21"/>
              </w:rPr>
              <w:t>参与标准起草，提供相关数据验证</w:t>
            </w:r>
          </w:p>
        </w:tc>
      </w:tr>
      <w:tr w:rsidR="008D4521">
        <w:tc>
          <w:tcPr>
            <w:tcW w:w="546" w:type="pct"/>
            <w:vAlign w:val="center"/>
          </w:tcPr>
          <w:p w:rsidR="008D4521" w:rsidRDefault="008D4521">
            <w:pPr>
              <w:adjustRightInd w:val="0"/>
              <w:snapToGrid w:val="0"/>
              <w:jc w:val="center"/>
              <w:rPr>
                <w:rFonts w:ascii="宋体" w:hAnsi="宋体"/>
                <w:szCs w:val="21"/>
              </w:rPr>
            </w:pPr>
          </w:p>
        </w:tc>
        <w:tc>
          <w:tcPr>
            <w:tcW w:w="1943" w:type="pct"/>
            <w:vAlign w:val="center"/>
          </w:tcPr>
          <w:p w:rsidR="008D4521" w:rsidRDefault="008D4521">
            <w:pPr>
              <w:adjustRightInd w:val="0"/>
              <w:snapToGrid w:val="0"/>
              <w:jc w:val="center"/>
              <w:rPr>
                <w:rFonts w:ascii="宋体" w:hAnsi="宋体"/>
                <w:szCs w:val="21"/>
              </w:rPr>
            </w:pPr>
            <w:r>
              <w:rPr>
                <w:rFonts w:ascii="宋体" w:hAnsi="宋体" w:hint="eastAsia"/>
                <w:szCs w:val="21"/>
              </w:rPr>
              <w:t>株洲肯特硬质合金股份有限公司</w:t>
            </w:r>
          </w:p>
        </w:tc>
        <w:tc>
          <w:tcPr>
            <w:tcW w:w="2509" w:type="pct"/>
            <w:vAlign w:val="center"/>
          </w:tcPr>
          <w:p w:rsidR="008D4521" w:rsidRDefault="008D4521">
            <w:pPr>
              <w:adjustRightInd w:val="0"/>
              <w:snapToGrid w:val="0"/>
              <w:jc w:val="center"/>
              <w:rPr>
                <w:rFonts w:ascii="宋体" w:hAnsi="宋体"/>
                <w:szCs w:val="21"/>
              </w:rPr>
            </w:pPr>
            <w:r>
              <w:rPr>
                <w:rFonts w:ascii="宋体" w:hAnsi="宋体" w:hint="eastAsia"/>
                <w:szCs w:val="21"/>
              </w:rPr>
              <w:t>参与标准起草，提供相关数据验证</w:t>
            </w:r>
          </w:p>
        </w:tc>
      </w:tr>
      <w:tr w:rsidR="008D4521">
        <w:tc>
          <w:tcPr>
            <w:tcW w:w="546" w:type="pct"/>
            <w:vAlign w:val="center"/>
          </w:tcPr>
          <w:p w:rsidR="008D4521" w:rsidRDefault="008D4521">
            <w:pPr>
              <w:adjustRightInd w:val="0"/>
              <w:snapToGrid w:val="0"/>
              <w:jc w:val="center"/>
              <w:rPr>
                <w:rFonts w:ascii="宋体" w:hAnsi="宋体"/>
                <w:szCs w:val="21"/>
              </w:rPr>
            </w:pPr>
          </w:p>
        </w:tc>
        <w:tc>
          <w:tcPr>
            <w:tcW w:w="1943" w:type="pct"/>
            <w:vAlign w:val="center"/>
          </w:tcPr>
          <w:p w:rsidR="008D4521" w:rsidRDefault="008D4521">
            <w:pPr>
              <w:adjustRightInd w:val="0"/>
              <w:snapToGrid w:val="0"/>
              <w:jc w:val="center"/>
              <w:rPr>
                <w:rFonts w:ascii="宋体" w:hAnsi="宋体"/>
                <w:szCs w:val="21"/>
              </w:rPr>
            </w:pPr>
            <w:r>
              <w:rPr>
                <w:rFonts w:ascii="宋体" w:hAnsi="宋体" w:hint="eastAsia"/>
                <w:szCs w:val="21"/>
              </w:rPr>
              <w:t>浙江德威硬质合金有限公司</w:t>
            </w:r>
          </w:p>
        </w:tc>
        <w:tc>
          <w:tcPr>
            <w:tcW w:w="2509" w:type="pct"/>
            <w:vAlign w:val="center"/>
          </w:tcPr>
          <w:p w:rsidR="008D4521" w:rsidRDefault="008D4521">
            <w:pPr>
              <w:adjustRightInd w:val="0"/>
              <w:snapToGrid w:val="0"/>
              <w:jc w:val="center"/>
              <w:rPr>
                <w:rFonts w:ascii="宋体" w:hAnsi="宋体"/>
                <w:szCs w:val="21"/>
              </w:rPr>
            </w:pPr>
            <w:r>
              <w:rPr>
                <w:rFonts w:ascii="宋体" w:hAnsi="宋体" w:hint="eastAsia"/>
                <w:szCs w:val="21"/>
              </w:rPr>
              <w:t>参与标准起草，提供相关数据验证</w:t>
            </w:r>
          </w:p>
        </w:tc>
      </w:tr>
      <w:tr w:rsidR="008D4521">
        <w:tc>
          <w:tcPr>
            <w:tcW w:w="546" w:type="pct"/>
            <w:vAlign w:val="center"/>
          </w:tcPr>
          <w:p w:rsidR="008D4521" w:rsidRDefault="008D4521">
            <w:pPr>
              <w:adjustRightInd w:val="0"/>
              <w:snapToGrid w:val="0"/>
              <w:jc w:val="center"/>
              <w:rPr>
                <w:rFonts w:ascii="宋体" w:hAnsi="宋体"/>
                <w:szCs w:val="21"/>
              </w:rPr>
            </w:pPr>
          </w:p>
        </w:tc>
        <w:tc>
          <w:tcPr>
            <w:tcW w:w="1943" w:type="pct"/>
            <w:vAlign w:val="center"/>
          </w:tcPr>
          <w:p w:rsidR="008D4521" w:rsidRDefault="008D4521">
            <w:pPr>
              <w:adjustRightInd w:val="0"/>
              <w:snapToGrid w:val="0"/>
              <w:jc w:val="center"/>
              <w:rPr>
                <w:rFonts w:ascii="宋体" w:hAnsi="宋体"/>
                <w:szCs w:val="21"/>
              </w:rPr>
            </w:pPr>
            <w:proofErr w:type="gramStart"/>
            <w:r>
              <w:rPr>
                <w:rFonts w:ascii="宋体" w:hAnsi="宋体" w:hint="eastAsia"/>
                <w:szCs w:val="21"/>
              </w:rPr>
              <w:t>昆山长鹰硬质</w:t>
            </w:r>
            <w:proofErr w:type="gramEnd"/>
            <w:r>
              <w:rPr>
                <w:rFonts w:ascii="宋体" w:hAnsi="宋体" w:hint="eastAsia"/>
                <w:szCs w:val="21"/>
              </w:rPr>
              <w:t>材料科技有限公司</w:t>
            </w:r>
          </w:p>
        </w:tc>
        <w:tc>
          <w:tcPr>
            <w:tcW w:w="2509" w:type="pct"/>
            <w:vAlign w:val="center"/>
          </w:tcPr>
          <w:p w:rsidR="008D4521" w:rsidRDefault="008D4521">
            <w:pPr>
              <w:adjustRightInd w:val="0"/>
              <w:snapToGrid w:val="0"/>
              <w:jc w:val="center"/>
              <w:rPr>
                <w:rFonts w:ascii="宋体" w:hAnsi="宋体"/>
                <w:szCs w:val="21"/>
              </w:rPr>
            </w:pPr>
            <w:r>
              <w:rPr>
                <w:rFonts w:ascii="宋体" w:hAnsi="宋体" w:hint="eastAsia"/>
                <w:szCs w:val="21"/>
              </w:rPr>
              <w:t>参与标准起草，提供相关数据验证</w:t>
            </w:r>
          </w:p>
        </w:tc>
      </w:tr>
      <w:tr w:rsidR="008D4521">
        <w:tc>
          <w:tcPr>
            <w:tcW w:w="546" w:type="pct"/>
            <w:vAlign w:val="center"/>
          </w:tcPr>
          <w:p w:rsidR="008D4521" w:rsidRDefault="008D4521">
            <w:pPr>
              <w:adjustRightInd w:val="0"/>
              <w:snapToGrid w:val="0"/>
              <w:jc w:val="center"/>
              <w:rPr>
                <w:rFonts w:ascii="宋体" w:hAnsi="宋体"/>
                <w:szCs w:val="21"/>
              </w:rPr>
            </w:pPr>
          </w:p>
        </w:tc>
        <w:tc>
          <w:tcPr>
            <w:tcW w:w="1943" w:type="pct"/>
            <w:vAlign w:val="center"/>
          </w:tcPr>
          <w:p w:rsidR="008D4521" w:rsidRDefault="008D4521">
            <w:pPr>
              <w:adjustRightInd w:val="0"/>
              <w:snapToGrid w:val="0"/>
              <w:jc w:val="center"/>
              <w:rPr>
                <w:rFonts w:ascii="宋体" w:hAnsi="宋体"/>
                <w:szCs w:val="21"/>
              </w:rPr>
            </w:pPr>
            <w:r>
              <w:rPr>
                <w:rFonts w:ascii="宋体" w:hAnsi="宋体" w:hint="eastAsia"/>
                <w:szCs w:val="21"/>
              </w:rPr>
              <w:t>江西江</w:t>
            </w:r>
            <w:proofErr w:type="gramStart"/>
            <w:r>
              <w:rPr>
                <w:rFonts w:ascii="宋体" w:hAnsi="宋体" w:hint="eastAsia"/>
                <w:szCs w:val="21"/>
              </w:rPr>
              <w:t>钨</w:t>
            </w:r>
            <w:proofErr w:type="gramEnd"/>
            <w:r>
              <w:rPr>
                <w:rFonts w:ascii="宋体" w:hAnsi="宋体" w:hint="eastAsia"/>
                <w:szCs w:val="21"/>
              </w:rPr>
              <w:t>硬质合金有限公司</w:t>
            </w:r>
          </w:p>
        </w:tc>
        <w:tc>
          <w:tcPr>
            <w:tcW w:w="2509" w:type="pct"/>
            <w:vAlign w:val="center"/>
          </w:tcPr>
          <w:p w:rsidR="008D4521" w:rsidRDefault="008D4521">
            <w:pPr>
              <w:adjustRightInd w:val="0"/>
              <w:snapToGrid w:val="0"/>
              <w:jc w:val="center"/>
              <w:rPr>
                <w:rFonts w:ascii="宋体" w:hAnsi="宋体"/>
                <w:szCs w:val="21"/>
              </w:rPr>
            </w:pPr>
            <w:r>
              <w:rPr>
                <w:rFonts w:ascii="宋体" w:hAnsi="宋体" w:hint="eastAsia"/>
                <w:szCs w:val="21"/>
              </w:rPr>
              <w:t>参与标准起草，提供相关数据验证</w:t>
            </w:r>
          </w:p>
        </w:tc>
      </w:tr>
    </w:tbl>
    <w:p w:rsidR="008D4521" w:rsidRDefault="008D4521">
      <w:pPr>
        <w:spacing w:line="360" w:lineRule="auto"/>
        <w:rPr>
          <w:rFonts w:ascii="黑体" w:eastAsia="黑体" w:hAnsi="黑体"/>
          <w:sz w:val="24"/>
        </w:rPr>
      </w:pPr>
      <w:r>
        <w:rPr>
          <w:rFonts w:ascii="黑体" w:eastAsia="黑体" w:hAnsi="黑体" w:hint="eastAsia"/>
          <w:sz w:val="24"/>
        </w:rPr>
        <w:t>1.5 主要工作过程</w:t>
      </w:r>
    </w:p>
    <w:p w:rsidR="008D4521" w:rsidRDefault="008D4521">
      <w:pPr>
        <w:spacing w:line="360" w:lineRule="auto"/>
        <w:rPr>
          <w:rFonts w:ascii="宋体" w:hAnsi="宋体"/>
          <w:sz w:val="24"/>
        </w:rPr>
      </w:pPr>
      <w:r>
        <w:rPr>
          <w:rFonts w:ascii="宋体" w:hAnsi="宋体" w:hint="eastAsia"/>
          <w:b/>
          <w:bCs/>
          <w:sz w:val="24"/>
        </w:rPr>
        <w:t>1.5.1 起草阶段</w:t>
      </w:r>
    </w:p>
    <w:p w:rsidR="008D4521" w:rsidRDefault="008D4521">
      <w:pPr>
        <w:adjustRightInd w:val="0"/>
        <w:snapToGrid w:val="0"/>
        <w:spacing w:line="360" w:lineRule="auto"/>
        <w:ind w:firstLine="435"/>
        <w:rPr>
          <w:rFonts w:ascii="宋体" w:hAnsi="宋体"/>
          <w:sz w:val="24"/>
        </w:rPr>
      </w:pPr>
      <w:r>
        <w:rPr>
          <w:rFonts w:ascii="宋体" w:hAnsi="宋体" w:hint="eastAsia"/>
          <w:sz w:val="24"/>
        </w:rPr>
        <w:t>为作好本标准的修订工作，标准修订工作组通过技术查询、市场调查等方式对此标准进行了重新审查，结合国内其它生产厂家的生产情况，对当前产品技术水平及质量水平进行了充分论证，于20</w:t>
      </w:r>
      <w:r>
        <w:rPr>
          <w:rFonts w:ascii="宋体" w:hAnsi="宋体"/>
          <w:sz w:val="24"/>
        </w:rPr>
        <w:t>2</w:t>
      </w:r>
      <w:r>
        <w:rPr>
          <w:rFonts w:ascii="宋体" w:hAnsi="宋体" w:hint="eastAsia"/>
          <w:sz w:val="24"/>
        </w:rPr>
        <w:t>3年</w:t>
      </w:r>
      <w:r w:rsidR="00924D98">
        <w:rPr>
          <w:rFonts w:ascii="宋体" w:hAnsi="宋体" w:hint="eastAsia"/>
          <w:sz w:val="24"/>
        </w:rPr>
        <w:t>3</w:t>
      </w:r>
      <w:r>
        <w:rPr>
          <w:rFonts w:ascii="宋体" w:hAnsi="宋体" w:hint="eastAsia"/>
          <w:sz w:val="24"/>
        </w:rPr>
        <w:t>月形成了国家标准《硬质合金牌号 第2部分：凿岩及工程用硬质合金牌号》讨论稿及编制说明。</w:t>
      </w:r>
    </w:p>
    <w:p w:rsidR="008D4521" w:rsidRDefault="008D4521">
      <w:pPr>
        <w:spacing w:line="360" w:lineRule="auto"/>
        <w:rPr>
          <w:rFonts w:ascii="宋体" w:hAnsi="宋体" w:cs="宋体"/>
          <w:b/>
          <w:bCs/>
          <w:sz w:val="24"/>
        </w:rPr>
      </w:pPr>
      <w:r>
        <w:rPr>
          <w:rFonts w:ascii="宋体" w:hAnsi="宋体" w:cs="宋体" w:hint="eastAsia"/>
          <w:b/>
          <w:bCs/>
          <w:sz w:val="24"/>
        </w:rPr>
        <w:t>1.</w:t>
      </w:r>
      <w:r>
        <w:rPr>
          <w:rFonts w:ascii="宋体" w:hAnsi="宋体" w:cs="宋体"/>
          <w:b/>
          <w:bCs/>
          <w:sz w:val="24"/>
        </w:rPr>
        <w:t>5</w:t>
      </w:r>
      <w:r>
        <w:rPr>
          <w:rFonts w:ascii="宋体" w:hAnsi="宋体" w:cs="宋体" w:hint="eastAsia"/>
          <w:b/>
          <w:bCs/>
          <w:sz w:val="24"/>
        </w:rPr>
        <w:t>.2  征求意见阶段</w:t>
      </w:r>
    </w:p>
    <w:p w:rsidR="008D4521" w:rsidRDefault="008D4521">
      <w:pPr>
        <w:spacing w:line="360" w:lineRule="auto"/>
        <w:ind w:firstLineChars="200" w:firstLine="480"/>
        <w:rPr>
          <w:rFonts w:ascii="宋体" w:hAnsi="宋体" w:cs="宋体"/>
          <w:sz w:val="24"/>
        </w:rPr>
      </w:pPr>
      <w:r>
        <w:rPr>
          <w:rFonts w:ascii="宋体" w:hAnsi="宋体" w:cs="宋体" w:hint="eastAsia"/>
          <w:sz w:val="24"/>
        </w:rPr>
        <w:t>2023年4月25</w:t>
      </w:r>
      <w:r w:rsidR="006C4B43">
        <w:rPr>
          <w:rFonts w:ascii="宋体" w:hAnsi="宋体" w:cs="宋体" w:hint="eastAsia"/>
          <w:sz w:val="24"/>
        </w:rPr>
        <w:t>～</w:t>
      </w:r>
      <w:r>
        <w:rPr>
          <w:rFonts w:ascii="宋体" w:hAnsi="宋体" w:cs="宋体" w:hint="eastAsia"/>
          <w:sz w:val="24"/>
        </w:rPr>
        <w:t>27日，全国有色金属标准化技术委员会在湖北省武汉市组织召开了标准化工作会议，来自株洲钻石切削刀具股份有限公司、自贡硬质合金有限责任公司、厦门钨业股份有限公司、深圳市注成科技股份有限公司、南昌硬质合金有限责任公司、崇义</w:t>
      </w:r>
      <w:proofErr w:type="gramStart"/>
      <w:r>
        <w:rPr>
          <w:rFonts w:ascii="宋体" w:hAnsi="宋体" w:cs="宋体" w:hint="eastAsia"/>
          <w:sz w:val="24"/>
        </w:rPr>
        <w:t>章源钨业</w:t>
      </w:r>
      <w:proofErr w:type="gramEnd"/>
      <w:r>
        <w:rPr>
          <w:rFonts w:ascii="宋体" w:hAnsi="宋体" w:cs="宋体" w:hint="eastAsia"/>
          <w:sz w:val="24"/>
        </w:rPr>
        <w:t>股份有限公司、中南大学粉末冶金研究院、成都长城切削刀具有限责任公司、广东省科学院工业分析检测中心、中国有色桂林矿产地质研究院有限公司等15家单位的20名代表对本标准征求意见稿进行了认真、细致的讨论，提出了修改意见和建议。</w:t>
      </w:r>
    </w:p>
    <w:p w:rsidR="00991A5B" w:rsidRDefault="00991A5B" w:rsidP="00991A5B">
      <w:pPr>
        <w:adjustRightInd w:val="0"/>
        <w:spacing w:line="360" w:lineRule="auto"/>
        <w:ind w:firstLineChars="200" w:firstLine="480"/>
        <w:rPr>
          <w:rFonts w:ascii="宋体" w:hAnsi="宋体" w:cs="宋体"/>
          <w:sz w:val="24"/>
        </w:rPr>
      </w:pPr>
      <w:r>
        <w:rPr>
          <w:rFonts w:ascii="宋体" w:hAnsi="宋体" w:cs="宋体" w:hint="eastAsia"/>
          <w:sz w:val="24"/>
        </w:rPr>
        <w:t>2023年4月2</w:t>
      </w:r>
      <w:r w:rsidR="001E5BCE">
        <w:rPr>
          <w:rFonts w:ascii="宋体" w:hAnsi="宋体" w:cs="宋体" w:hint="eastAsia"/>
          <w:sz w:val="24"/>
        </w:rPr>
        <w:t>5</w:t>
      </w:r>
      <w:r>
        <w:rPr>
          <w:rFonts w:ascii="宋体" w:hAnsi="宋体" w:cs="宋体" w:hint="eastAsia"/>
          <w:sz w:val="24"/>
        </w:rPr>
        <w:t>日至9月</w:t>
      </w:r>
      <w:r w:rsidR="001E5BCE">
        <w:rPr>
          <w:rFonts w:ascii="宋体" w:hAnsi="宋体" w:cs="宋体" w:hint="eastAsia"/>
          <w:sz w:val="24"/>
        </w:rPr>
        <w:t>28</w:t>
      </w:r>
      <w:r>
        <w:rPr>
          <w:rFonts w:ascii="宋体" w:hAnsi="宋体" w:cs="宋体" w:hint="eastAsia"/>
          <w:sz w:val="24"/>
        </w:rPr>
        <w:t>日，全国有色金属标准化技术委员会将征求意见资料在国家标准化管理委员会的“公共信息服务平台”上挂网，向社会公开征求意见。同时，全国有色金属标准化技术委员会通过工作群、邮件向委员单位征求意见，并将征求意见资料在www.cnsmq.com网站上挂网。</w:t>
      </w:r>
    </w:p>
    <w:p w:rsidR="00991A5B" w:rsidRDefault="00991A5B" w:rsidP="00991A5B">
      <w:pPr>
        <w:adjustRightInd w:val="0"/>
        <w:spacing w:line="360" w:lineRule="auto"/>
        <w:ind w:firstLineChars="200" w:firstLine="480"/>
        <w:rPr>
          <w:rFonts w:ascii="宋体" w:hAnsi="宋体" w:cs="宋体"/>
          <w:kern w:val="0"/>
          <w:sz w:val="24"/>
        </w:rPr>
      </w:pPr>
      <w:r>
        <w:rPr>
          <w:rFonts w:ascii="宋体" w:hAnsi="宋体" w:cs="宋体" w:hint="eastAsia"/>
          <w:sz w:val="24"/>
        </w:rPr>
        <w:t>2022年9月</w:t>
      </w:r>
      <w:r w:rsidR="00CE1552">
        <w:rPr>
          <w:rFonts w:ascii="宋体" w:hAnsi="宋体" w:cs="宋体" w:hint="eastAsia"/>
          <w:sz w:val="24"/>
        </w:rPr>
        <w:t>25</w:t>
      </w:r>
      <w:r>
        <w:rPr>
          <w:rFonts w:ascii="宋体" w:hAnsi="宋体" w:cs="宋体" w:hint="eastAsia"/>
          <w:sz w:val="24"/>
        </w:rPr>
        <w:t>～2</w:t>
      </w:r>
      <w:r w:rsidR="00CE1552">
        <w:rPr>
          <w:rFonts w:ascii="宋体" w:hAnsi="宋体" w:cs="宋体" w:hint="eastAsia"/>
          <w:sz w:val="24"/>
        </w:rPr>
        <w:t>8</w:t>
      </w:r>
      <w:r>
        <w:rPr>
          <w:rFonts w:ascii="宋体" w:hAnsi="宋体" w:cs="宋体" w:hint="eastAsia"/>
          <w:sz w:val="24"/>
        </w:rPr>
        <w:t>日，由全国有色金属标准化技术委员会主持，在</w:t>
      </w:r>
      <w:r w:rsidR="00CE1552">
        <w:rPr>
          <w:rFonts w:ascii="宋体" w:hAnsi="宋体" w:cs="宋体" w:hint="eastAsia"/>
          <w:sz w:val="24"/>
        </w:rPr>
        <w:t>重庆</w:t>
      </w:r>
      <w:r>
        <w:rPr>
          <w:rFonts w:ascii="宋体" w:hAnsi="宋体" w:cs="宋体" w:hint="eastAsia"/>
          <w:sz w:val="24"/>
        </w:rPr>
        <w:t>市召开本标准的预审会。来自</w:t>
      </w:r>
      <w:r w:rsidR="00CE1552">
        <w:rPr>
          <w:rFonts w:ascii="宋体" w:hAnsi="宋体" w:cs="宋体" w:hint="eastAsia"/>
          <w:sz w:val="24"/>
        </w:rPr>
        <w:t>厦门金鹭特种合金有限公司、</w:t>
      </w:r>
      <w:r w:rsidR="005F07D6">
        <w:rPr>
          <w:rFonts w:ascii="宋体" w:hAnsi="宋体" w:cs="宋体" w:hint="eastAsia"/>
          <w:kern w:val="0"/>
          <w:sz w:val="24"/>
        </w:rPr>
        <w:t>自贡硬质合金有限责任公司、南昌</w:t>
      </w:r>
      <w:r>
        <w:rPr>
          <w:rFonts w:ascii="宋体" w:hAnsi="宋体" w:cs="宋体" w:hint="eastAsia"/>
          <w:kern w:val="0"/>
          <w:sz w:val="24"/>
        </w:rPr>
        <w:t>硬质合金有限</w:t>
      </w:r>
      <w:r w:rsidR="005F07D6">
        <w:rPr>
          <w:rFonts w:ascii="宋体" w:hAnsi="宋体" w:cs="宋体" w:hint="eastAsia"/>
          <w:kern w:val="0"/>
          <w:sz w:val="24"/>
        </w:rPr>
        <w:t>责任</w:t>
      </w:r>
      <w:r>
        <w:rPr>
          <w:rFonts w:ascii="宋体" w:hAnsi="宋体" w:cs="宋体" w:hint="eastAsia"/>
          <w:kern w:val="0"/>
          <w:sz w:val="24"/>
        </w:rPr>
        <w:t>公司、崇义</w:t>
      </w:r>
      <w:proofErr w:type="gramStart"/>
      <w:r>
        <w:rPr>
          <w:rFonts w:ascii="宋体" w:hAnsi="宋体" w:cs="宋体" w:hint="eastAsia"/>
          <w:kern w:val="0"/>
          <w:sz w:val="24"/>
        </w:rPr>
        <w:t>章源钨业</w:t>
      </w:r>
      <w:proofErr w:type="gramEnd"/>
      <w:r>
        <w:rPr>
          <w:rFonts w:ascii="宋体" w:hAnsi="宋体" w:cs="宋体" w:hint="eastAsia"/>
          <w:kern w:val="0"/>
          <w:sz w:val="24"/>
        </w:rPr>
        <w:t>股份有限公司、深圳市注成科技有限公司、</w:t>
      </w:r>
      <w:proofErr w:type="gramStart"/>
      <w:r w:rsidR="005F07D6">
        <w:rPr>
          <w:rFonts w:ascii="宋体" w:hAnsi="宋体" w:cs="宋体" w:hint="eastAsia"/>
          <w:kern w:val="0"/>
          <w:sz w:val="24"/>
        </w:rPr>
        <w:t>浙江恒成硬质合金</w:t>
      </w:r>
      <w:proofErr w:type="gramEnd"/>
      <w:r w:rsidR="005F07D6">
        <w:rPr>
          <w:rFonts w:ascii="宋体" w:hAnsi="宋体" w:cs="宋体" w:hint="eastAsia"/>
          <w:kern w:val="0"/>
          <w:sz w:val="24"/>
        </w:rPr>
        <w:t>有限公司、株洲肯特硬质合金股份有限公司、</w:t>
      </w:r>
      <w:r w:rsidR="005F07D6">
        <w:rPr>
          <w:rFonts w:ascii="宋体" w:hAnsi="宋体" w:cs="宋体" w:hint="eastAsia"/>
          <w:sz w:val="24"/>
        </w:rPr>
        <w:t>北矿新材料科技有限公司、</w:t>
      </w:r>
      <w:r w:rsidR="005F07D6">
        <w:rPr>
          <w:rFonts w:ascii="宋体" w:hAnsi="宋体" w:cs="宋体" w:hint="eastAsia"/>
          <w:kern w:val="0"/>
          <w:sz w:val="24"/>
        </w:rPr>
        <w:t>钢铁研究总院</w:t>
      </w:r>
      <w:r>
        <w:rPr>
          <w:rFonts w:ascii="宋体" w:hAnsi="宋体" w:cs="宋体" w:hint="eastAsia"/>
          <w:kern w:val="0"/>
          <w:sz w:val="24"/>
        </w:rPr>
        <w:t>有限公司等</w:t>
      </w:r>
      <w:r w:rsidR="005F07D6">
        <w:rPr>
          <w:rFonts w:ascii="宋体" w:hAnsi="宋体" w:cs="宋体" w:hint="eastAsia"/>
          <w:kern w:val="0"/>
          <w:sz w:val="24"/>
        </w:rPr>
        <w:t>30</w:t>
      </w:r>
      <w:r>
        <w:rPr>
          <w:rFonts w:ascii="宋体" w:hAnsi="宋体" w:cs="宋体" w:hint="eastAsia"/>
          <w:kern w:val="0"/>
          <w:sz w:val="24"/>
        </w:rPr>
        <w:t>家单位的3</w:t>
      </w:r>
      <w:r w:rsidR="005F07D6">
        <w:rPr>
          <w:rFonts w:ascii="宋体" w:hAnsi="宋体" w:cs="宋体" w:hint="eastAsia"/>
          <w:kern w:val="0"/>
          <w:sz w:val="24"/>
        </w:rPr>
        <w:t>9</w:t>
      </w:r>
      <w:r>
        <w:rPr>
          <w:rFonts w:ascii="宋体" w:hAnsi="宋体" w:cs="宋体" w:hint="eastAsia"/>
          <w:kern w:val="0"/>
          <w:sz w:val="24"/>
        </w:rPr>
        <w:t>名专家代表参加了会议。与会代表对标准的预审稿进行了认真、仔细的讨论。</w:t>
      </w:r>
    </w:p>
    <w:p w:rsidR="008D4521" w:rsidRDefault="00991A5B" w:rsidP="005F07D6">
      <w:pPr>
        <w:adjustRightInd w:val="0"/>
        <w:spacing w:line="360" w:lineRule="auto"/>
        <w:ind w:firstLineChars="200" w:firstLine="480"/>
        <w:rPr>
          <w:rFonts w:ascii="宋体" w:hAnsi="宋体" w:cs="宋体"/>
          <w:sz w:val="24"/>
        </w:rPr>
      </w:pPr>
      <w:r>
        <w:rPr>
          <w:rFonts w:ascii="宋体" w:hAnsi="宋体" w:cs="宋体" w:hint="eastAsia"/>
          <w:sz w:val="24"/>
        </w:rPr>
        <w:t>征求意见的单位包括主要生产、使用等单位及大专院校，征求意见单位广泛且具有代</w:t>
      </w:r>
      <w:r>
        <w:rPr>
          <w:rFonts w:ascii="宋体" w:hAnsi="宋体" w:cs="宋体" w:hint="eastAsia"/>
          <w:sz w:val="24"/>
        </w:rPr>
        <w:lastRenderedPageBreak/>
        <w:t>表性，征求意见时间大于2个月。征求意见过程中，标准编制组发送“征求意见稿”的单位数有1</w:t>
      </w:r>
      <w:r w:rsidR="005F07D6">
        <w:rPr>
          <w:rFonts w:ascii="宋体" w:hAnsi="宋体" w:cs="宋体" w:hint="eastAsia"/>
          <w:sz w:val="24"/>
        </w:rPr>
        <w:t>2</w:t>
      </w:r>
      <w:r>
        <w:rPr>
          <w:rFonts w:ascii="宋体" w:hAnsi="宋体" w:cs="宋体" w:hint="eastAsia"/>
          <w:sz w:val="24"/>
        </w:rPr>
        <w:t>个，收到“征求意见稿”后，回函并有建议或意见的单位数有1</w:t>
      </w:r>
      <w:r w:rsidR="005F07D6">
        <w:rPr>
          <w:rFonts w:ascii="宋体" w:hAnsi="宋体" w:cs="宋体" w:hint="eastAsia"/>
          <w:sz w:val="24"/>
        </w:rPr>
        <w:t>2</w:t>
      </w:r>
      <w:r>
        <w:rPr>
          <w:rFonts w:ascii="宋体" w:hAnsi="宋体" w:cs="宋体" w:hint="eastAsia"/>
          <w:sz w:val="24"/>
        </w:rPr>
        <w:t>个，没有未回函的单位。202</w:t>
      </w:r>
      <w:r w:rsidR="005F07D6">
        <w:rPr>
          <w:rFonts w:ascii="宋体" w:hAnsi="宋体" w:cs="宋体" w:hint="eastAsia"/>
          <w:sz w:val="24"/>
        </w:rPr>
        <w:t>3</w:t>
      </w:r>
      <w:r>
        <w:rPr>
          <w:rFonts w:ascii="宋体" w:hAnsi="宋体" w:cs="宋体" w:hint="eastAsia"/>
          <w:sz w:val="24"/>
        </w:rPr>
        <w:t>年</w:t>
      </w:r>
      <w:r w:rsidR="005F07D6">
        <w:rPr>
          <w:rFonts w:ascii="宋体" w:hAnsi="宋体" w:cs="宋体" w:hint="eastAsia"/>
          <w:sz w:val="24"/>
        </w:rPr>
        <w:t>4</w:t>
      </w:r>
      <w:r>
        <w:rPr>
          <w:rFonts w:ascii="宋体" w:hAnsi="宋体" w:cs="宋体" w:hint="eastAsia"/>
          <w:sz w:val="24"/>
        </w:rPr>
        <w:t>月，编制</w:t>
      </w:r>
      <w:proofErr w:type="gramStart"/>
      <w:r>
        <w:rPr>
          <w:rFonts w:ascii="宋体" w:hAnsi="宋体" w:cs="宋体" w:hint="eastAsia"/>
          <w:sz w:val="24"/>
        </w:rPr>
        <w:t>组单位</w:t>
      </w:r>
      <w:proofErr w:type="gramEnd"/>
      <w:r>
        <w:rPr>
          <w:rFonts w:ascii="宋体" w:hAnsi="宋体" w:cs="宋体" w:hint="eastAsia"/>
          <w:sz w:val="24"/>
        </w:rPr>
        <w:t>对收集到的意见进行整理，共收到了</w:t>
      </w:r>
      <w:r w:rsidR="005F07D6">
        <w:rPr>
          <w:rFonts w:ascii="宋体" w:hAnsi="宋体" w:cs="宋体" w:hint="eastAsia"/>
          <w:sz w:val="24"/>
        </w:rPr>
        <w:t>5</w:t>
      </w:r>
      <w:r>
        <w:rPr>
          <w:rFonts w:ascii="宋体" w:hAnsi="宋体" w:cs="宋体" w:hint="eastAsia"/>
          <w:sz w:val="24"/>
        </w:rPr>
        <w:t>条意见，形成了标准征求意见</w:t>
      </w:r>
      <w:proofErr w:type="gramStart"/>
      <w:r>
        <w:rPr>
          <w:rFonts w:ascii="宋体" w:hAnsi="宋体" w:cs="宋体" w:hint="eastAsia"/>
          <w:sz w:val="24"/>
        </w:rPr>
        <w:t>稿意见</w:t>
      </w:r>
      <w:proofErr w:type="gramEnd"/>
      <w:r>
        <w:rPr>
          <w:rFonts w:ascii="宋体" w:hAnsi="宋体" w:cs="宋体" w:hint="eastAsia"/>
          <w:sz w:val="24"/>
        </w:rPr>
        <w:t>汇总处理表。标准编制组采纳了相关意见，并对标准进行修改完善，形成标准送审稿。</w:t>
      </w:r>
    </w:p>
    <w:p w:rsidR="008D4521" w:rsidRDefault="008D4521">
      <w:pPr>
        <w:spacing w:line="360" w:lineRule="auto"/>
        <w:rPr>
          <w:rFonts w:ascii="宋体" w:hAnsi="宋体"/>
          <w:b/>
          <w:bCs/>
          <w:sz w:val="24"/>
        </w:rPr>
      </w:pPr>
      <w:r>
        <w:rPr>
          <w:rFonts w:ascii="宋体" w:hAnsi="宋体" w:hint="eastAsia"/>
          <w:b/>
          <w:bCs/>
          <w:sz w:val="24"/>
        </w:rPr>
        <w:t>1.5.3审查阶段</w:t>
      </w:r>
    </w:p>
    <w:p w:rsidR="005F07D6" w:rsidRDefault="005F07D6" w:rsidP="005F07D6">
      <w:pPr>
        <w:adjustRightInd w:val="0"/>
        <w:spacing w:line="360" w:lineRule="auto"/>
        <w:ind w:firstLineChars="200" w:firstLine="480"/>
        <w:rPr>
          <w:rFonts w:ascii="宋体" w:hAnsi="宋体"/>
          <w:sz w:val="24"/>
        </w:rPr>
      </w:pPr>
      <w:r>
        <w:rPr>
          <w:rFonts w:ascii="宋体" w:hAnsi="宋体" w:hint="eastAsia"/>
          <w:sz w:val="24"/>
        </w:rPr>
        <w:t>2024年</w:t>
      </w:r>
      <w:r>
        <w:rPr>
          <w:rFonts w:ascii="宋体" w:hAnsi="宋体" w:cs="宋体" w:hint="eastAsia"/>
          <w:kern w:val="0"/>
          <w:sz w:val="24"/>
          <w:lang w:bidi="ar"/>
        </w:rPr>
        <w:t>3</w:t>
      </w:r>
      <w:r>
        <w:rPr>
          <w:rFonts w:ascii="宋体" w:hAnsi="宋体" w:hint="eastAsia"/>
          <w:sz w:val="24"/>
        </w:rPr>
        <w:t>月</w:t>
      </w:r>
      <w:r>
        <w:rPr>
          <w:rFonts w:ascii="宋体" w:hAnsi="宋体" w:cs="宋体" w:hint="eastAsia"/>
          <w:kern w:val="0"/>
          <w:sz w:val="24"/>
          <w:lang w:bidi="ar"/>
        </w:rPr>
        <w:t>5</w:t>
      </w:r>
      <w:r>
        <w:rPr>
          <w:rFonts w:ascii="宋体" w:hAnsi="宋体" w:hint="eastAsia"/>
          <w:sz w:val="24"/>
        </w:rPr>
        <w:t>日至8日，</w:t>
      </w:r>
      <w:r>
        <w:rPr>
          <w:rFonts w:ascii="宋体" w:hAnsi="宋体" w:cs="宋体" w:hint="eastAsia"/>
          <w:sz w:val="24"/>
        </w:rPr>
        <w:t>由全国有色金属标准化技术委员会主持，</w:t>
      </w:r>
      <w:r w:rsidR="00924D98">
        <w:rPr>
          <w:rFonts w:ascii="宋体" w:hAnsi="宋体" w:cs="宋体" w:hint="eastAsia"/>
          <w:sz w:val="24"/>
        </w:rPr>
        <w:t>在</w:t>
      </w:r>
      <w:r>
        <w:rPr>
          <w:rFonts w:ascii="宋体" w:hAnsi="宋体" w:cs="宋体" w:hint="eastAsia"/>
          <w:kern w:val="0"/>
          <w:sz w:val="24"/>
          <w:lang w:bidi="ar"/>
        </w:rPr>
        <w:t>广东省珠海</w:t>
      </w:r>
      <w:r>
        <w:rPr>
          <w:rFonts w:ascii="宋体" w:hAnsi="宋体" w:cs="宋体" w:hint="eastAsia"/>
          <w:sz w:val="24"/>
        </w:rPr>
        <w:t>市召开国家标准</w:t>
      </w:r>
      <w:r>
        <w:rPr>
          <w:rFonts w:ascii="宋体" w:hAnsi="宋体" w:hint="eastAsia"/>
          <w:sz w:val="24"/>
        </w:rPr>
        <w:t>《硬质合金牌号 第2部分：凿岩及工程用硬质合金牌号》</w:t>
      </w:r>
      <w:r>
        <w:rPr>
          <w:rFonts w:ascii="宋体" w:hAnsi="宋体" w:cs="宋体" w:hint="eastAsia"/>
          <w:sz w:val="24"/>
        </w:rPr>
        <w:t>审定会。来自</w:t>
      </w:r>
      <w:r>
        <w:rPr>
          <w:rFonts w:ascii="宋体" w:hAnsi="宋体" w:cs="宋体" w:hint="eastAsia"/>
          <w:kern w:val="0"/>
          <w:sz w:val="24"/>
          <w:lang w:bidi="ar"/>
        </w:rPr>
        <w:t>XX</w:t>
      </w:r>
      <w:r>
        <w:rPr>
          <w:rFonts w:ascii="宋体" w:hAnsi="宋体" w:cs="宋体" w:hint="eastAsia"/>
          <w:sz w:val="24"/>
        </w:rPr>
        <w:t>等XX家单位的XX位专家代表</w:t>
      </w:r>
      <w:r>
        <w:rPr>
          <w:rFonts w:ascii="宋体" w:hAnsi="宋体" w:hint="eastAsia"/>
          <w:sz w:val="24"/>
        </w:rPr>
        <w:t>参加了会议，见《有色金属标准审定会参加单位及代表签名》。会议对株洲硬质合金集团有限公司负责修订的国家标准《硬质合金牌号 第2部分：凿岩及工程用硬质合金牌号》（送审稿）进行了认真细致的审定并提出修改意见，见《有色金属标准审定会会议纪要》。标准编制组采纳了审定会意见，对标准送审稿进行了修改完善。</w:t>
      </w:r>
    </w:p>
    <w:p w:rsidR="008D4521" w:rsidRDefault="008D4521">
      <w:pPr>
        <w:spacing w:line="360" w:lineRule="auto"/>
        <w:rPr>
          <w:rFonts w:ascii="宋体" w:hAnsi="宋体"/>
          <w:b/>
          <w:bCs/>
          <w:sz w:val="24"/>
        </w:rPr>
      </w:pPr>
      <w:r>
        <w:rPr>
          <w:rFonts w:ascii="宋体" w:hAnsi="宋体" w:hint="eastAsia"/>
          <w:b/>
          <w:bCs/>
          <w:sz w:val="24"/>
        </w:rPr>
        <w:t>1.5.4 报批阶段</w:t>
      </w:r>
    </w:p>
    <w:p w:rsidR="005F07D6" w:rsidRDefault="005F07D6" w:rsidP="005F07D6">
      <w:pPr>
        <w:spacing w:line="360" w:lineRule="auto"/>
        <w:ind w:firstLineChars="200" w:firstLine="480"/>
        <w:rPr>
          <w:rFonts w:asciiTheme="minorEastAsia" w:hAnsiTheme="minorEastAsia"/>
          <w:kern w:val="0"/>
          <w:sz w:val="24"/>
        </w:rPr>
      </w:pPr>
      <w:r>
        <w:rPr>
          <w:rFonts w:hAnsi="宋体" w:hint="eastAsia"/>
          <w:kern w:val="0"/>
          <w:sz w:val="24"/>
        </w:rPr>
        <w:t>标准编制组对标准文本和编制说明进行修改完善，形成标准报批稿报送至全国有色金属标准化技术委员</w:t>
      </w:r>
      <w:r>
        <w:rPr>
          <w:rFonts w:asciiTheme="minorEastAsia" w:hAnsiTheme="minorEastAsia" w:hint="eastAsia"/>
          <w:kern w:val="0"/>
          <w:sz w:val="24"/>
        </w:rPr>
        <w:t>会（SAC/TC 243），现上报至国家标准化管理委员会审批、发布。</w:t>
      </w:r>
    </w:p>
    <w:p w:rsidR="005F07D6" w:rsidRDefault="005F07D6" w:rsidP="005F07D6">
      <w:pPr>
        <w:spacing w:line="360" w:lineRule="auto"/>
        <w:ind w:firstLineChars="200" w:firstLine="480"/>
        <w:rPr>
          <w:rFonts w:ascii="宋体" w:hAnsi="宋体"/>
          <w:sz w:val="24"/>
        </w:rPr>
      </w:pPr>
      <w:r>
        <w:rPr>
          <w:rFonts w:asciiTheme="minorEastAsia" w:hAnsiTheme="minorEastAsia" w:hint="eastAsia"/>
          <w:kern w:val="0"/>
          <w:sz w:val="24"/>
        </w:rPr>
        <w:t>委员投票情况：2024年XX月XX日至2024年XX月XX日，</w:t>
      </w:r>
      <w:r>
        <w:rPr>
          <w:rFonts w:hAnsi="宋体" w:hint="eastAsia"/>
          <w:kern w:val="0"/>
          <w:sz w:val="24"/>
        </w:rPr>
        <w:t>由全国有色金属标准化技术委员会粉末冶金分标委会组织，在“全国专业标准化技术委员会工作平台”进行了委员投票，</w:t>
      </w:r>
      <w:r>
        <w:rPr>
          <w:rFonts w:ascii="宋体" w:hAnsi="宋体" w:hint="eastAsia"/>
          <w:sz w:val="24"/>
        </w:rPr>
        <w:t>本SC全体委员人数共有XX人，参与投票XX人，投票同意本标准通过审查XX人，其中，起草人员X人。</w:t>
      </w:r>
    </w:p>
    <w:p w:rsidR="008D4521" w:rsidRDefault="008D4521">
      <w:pPr>
        <w:spacing w:before="240" w:line="360" w:lineRule="auto"/>
        <w:rPr>
          <w:rFonts w:ascii="宋体" w:hAnsi="宋体" w:cs="黑体"/>
          <w:b/>
          <w:bCs/>
          <w:sz w:val="24"/>
        </w:rPr>
      </w:pPr>
      <w:r>
        <w:rPr>
          <w:rFonts w:ascii="宋体" w:hAnsi="宋体" w:cs="黑体" w:hint="eastAsia"/>
          <w:b/>
          <w:bCs/>
          <w:sz w:val="24"/>
        </w:rPr>
        <w:t>二、标准修订原则和修订标准主要内容与论据</w:t>
      </w:r>
    </w:p>
    <w:p w:rsidR="008D4521" w:rsidRDefault="008D4521">
      <w:pPr>
        <w:pStyle w:val="12"/>
        <w:adjustRightInd w:val="0"/>
        <w:snapToGrid w:val="0"/>
        <w:spacing w:line="420" w:lineRule="exact"/>
        <w:ind w:firstLineChars="0" w:firstLine="0"/>
        <w:rPr>
          <w:rFonts w:ascii="宋体" w:hAnsi="宋体" w:cs="黑体"/>
          <w:b/>
          <w:bCs/>
          <w:sz w:val="24"/>
        </w:rPr>
      </w:pPr>
      <w:r>
        <w:rPr>
          <w:rFonts w:ascii="宋体" w:hAnsi="宋体" w:cs="黑体" w:hint="eastAsia"/>
          <w:b/>
          <w:bCs/>
          <w:sz w:val="24"/>
        </w:rPr>
        <w:t>2.1修订原则</w:t>
      </w:r>
    </w:p>
    <w:p w:rsidR="008D4521" w:rsidRDefault="008D4521">
      <w:pPr>
        <w:adjustRightInd w:val="0"/>
        <w:snapToGrid w:val="0"/>
        <w:spacing w:line="420" w:lineRule="exact"/>
        <w:rPr>
          <w:rFonts w:ascii="宋体" w:hAnsi="宋体" w:cs="宋体"/>
          <w:b/>
          <w:bCs/>
          <w:sz w:val="24"/>
        </w:rPr>
      </w:pPr>
      <w:r>
        <w:rPr>
          <w:rFonts w:ascii="宋体" w:hAnsi="宋体" w:cs="宋体" w:hint="eastAsia"/>
          <w:b/>
          <w:bCs/>
          <w:sz w:val="24"/>
        </w:rPr>
        <w:t>2.1.1符合性</w:t>
      </w:r>
    </w:p>
    <w:p w:rsidR="008D4521" w:rsidRDefault="008D4521">
      <w:pPr>
        <w:adjustRightInd w:val="0"/>
        <w:snapToGrid w:val="0"/>
        <w:spacing w:line="420" w:lineRule="exact"/>
        <w:ind w:firstLineChars="200" w:firstLine="480"/>
        <w:rPr>
          <w:rFonts w:ascii="宋体" w:hAnsi="宋体"/>
          <w:sz w:val="24"/>
        </w:rPr>
      </w:pPr>
      <w:r>
        <w:rPr>
          <w:rFonts w:ascii="宋体" w:hAnsi="宋体" w:hint="eastAsia"/>
          <w:sz w:val="24"/>
        </w:rPr>
        <w:t>本着与时俱进、切合实际、促进科技进步、满足市场要求，获取最大社会综合效益的基本原则。本标准严格按照GB/T 1.1-20</w:t>
      </w:r>
      <w:r>
        <w:rPr>
          <w:rFonts w:ascii="宋体" w:hAnsi="宋体"/>
          <w:sz w:val="24"/>
        </w:rPr>
        <w:t>20</w:t>
      </w:r>
      <w:r>
        <w:rPr>
          <w:rFonts w:ascii="宋体" w:hAnsi="宋体" w:hint="eastAsia"/>
          <w:sz w:val="24"/>
        </w:rPr>
        <w:t>《标准化工作导则第1部分：标准化文件的结构和起草规则》编写。</w:t>
      </w:r>
    </w:p>
    <w:p w:rsidR="008D4521" w:rsidRDefault="008D4521">
      <w:pPr>
        <w:adjustRightInd w:val="0"/>
        <w:snapToGrid w:val="0"/>
        <w:spacing w:line="420" w:lineRule="exact"/>
        <w:rPr>
          <w:rFonts w:ascii="宋体" w:hAnsi="宋体" w:cs="宋体"/>
          <w:b/>
          <w:bCs/>
          <w:sz w:val="24"/>
        </w:rPr>
      </w:pPr>
      <w:r>
        <w:rPr>
          <w:rFonts w:ascii="宋体" w:hAnsi="宋体" w:cs="宋体" w:hint="eastAsia"/>
          <w:b/>
          <w:bCs/>
          <w:sz w:val="24"/>
        </w:rPr>
        <w:t>2.1.2适用性</w:t>
      </w:r>
    </w:p>
    <w:p w:rsidR="008D4521" w:rsidRDefault="008D4521">
      <w:pPr>
        <w:adjustRightInd w:val="0"/>
        <w:snapToGrid w:val="0"/>
        <w:spacing w:line="420" w:lineRule="exact"/>
        <w:ind w:firstLineChars="200" w:firstLine="480"/>
        <w:rPr>
          <w:rFonts w:ascii="宋体" w:hAnsi="宋体"/>
          <w:sz w:val="24"/>
        </w:rPr>
      </w:pPr>
      <w:r>
        <w:rPr>
          <w:rFonts w:ascii="宋体" w:hAnsi="宋体" w:hint="eastAsia"/>
          <w:sz w:val="24"/>
        </w:rPr>
        <w:t>本标准在修订过程中，始终遵循满足用户需求、技术内容合理、检验方法可行的原则，充分考虑生产企业、使用单位及相关各方面的意见和建议。对国内生产企业的技术进步将产生积极的促进作用，并满足各方的使用需求。</w:t>
      </w:r>
    </w:p>
    <w:p w:rsidR="008D4521" w:rsidRDefault="008D4521">
      <w:pPr>
        <w:adjustRightInd w:val="0"/>
        <w:snapToGrid w:val="0"/>
        <w:spacing w:line="420" w:lineRule="exact"/>
        <w:rPr>
          <w:rFonts w:ascii="黑体" w:eastAsia="黑体" w:hAnsi="黑体"/>
          <w:sz w:val="24"/>
        </w:rPr>
      </w:pPr>
      <w:r>
        <w:rPr>
          <w:rFonts w:ascii="宋体" w:hAnsi="宋体" w:cs="宋体" w:hint="eastAsia"/>
          <w:b/>
          <w:bCs/>
          <w:sz w:val="24"/>
        </w:rPr>
        <w:t>2.1.3先进性</w:t>
      </w:r>
    </w:p>
    <w:p w:rsidR="008D4521" w:rsidRDefault="008D4521">
      <w:pPr>
        <w:spacing w:line="360" w:lineRule="auto"/>
        <w:rPr>
          <w:rFonts w:ascii="宋体" w:hAnsi="宋体"/>
          <w:sz w:val="24"/>
        </w:rPr>
      </w:pPr>
      <w:r>
        <w:rPr>
          <w:rFonts w:ascii="宋体" w:hAnsi="宋体" w:hint="eastAsia"/>
          <w:sz w:val="24"/>
        </w:rPr>
        <w:t xml:space="preserve">    根据硬质合金行业发展的实际情况及使用领域的拓展，对凿岩及工程用硬质合金分类</w:t>
      </w:r>
      <w:r>
        <w:rPr>
          <w:rFonts w:ascii="宋体" w:hAnsi="宋体" w:hint="eastAsia"/>
          <w:sz w:val="24"/>
        </w:rPr>
        <w:lastRenderedPageBreak/>
        <w:t>进行了更加科学地划分，如增加了近几年基建和高端装备（如盾构机）市场需求量大幅增加的盾构合金齿、路面铣刨齿、</w:t>
      </w:r>
      <w:proofErr w:type="gramStart"/>
      <w:r>
        <w:rPr>
          <w:rFonts w:ascii="宋体" w:hAnsi="宋体" w:hint="eastAsia"/>
          <w:sz w:val="24"/>
        </w:rPr>
        <w:t>旋挖齿</w:t>
      </w:r>
      <w:proofErr w:type="gramEnd"/>
      <w:r>
        <w:rPr>
          <w:rFonts w:ascii="宋体" w:hAnsi="宋体" w:hint="eastAsia"/>
          <w:sz w:val="24"/>
        </w:rPr>
        <w:t>类别，针对矿用齿等10种不同类别的产品使用和质量控制需要，增加了典型值（推荐值）及密度、洛氏硬度、维氏硬度、矫顽磁力、饱和磁化强度物理与力学性能的分级控制要求、检验规则与检测制样要求，近几年随着粗晶粒、</w:t>
      </w:r>
      <w:proofErr w:type="gramStart"/>
      <w:r>
        <w:rPr>
          <w:rFonts w:ascii="宋体" w:hAnsi="宋体" w:hint="eastAsia"/>
          <w:sz w:val="24"/>
        </w:rPr>
        <w:t>超粗晶粒</w:t>
      </w:r>
      <w:proofErr w:type="gramEnd"/>
      <w:r>
        <w:rPr>
          <w:rFonts w:ascii="宋体" w:hAnsi="宋体" w:hint="eastAsia"/>
          <w:sz w:val="24"/>
        </w:rPr>
        <w:t>硬质合金使用领域的拓展，需要根据WC平均晶粒度对硬度和横向断裂强度的技术要求进行科学调整，对金相组织结构等技术指标进行了修订和分级控制，修订后的标准更加符合市场的要求和具有指导提升质量的作用。</w:t>
      </w:r>
      <w:bookmarkStart w:id="0" w:name="OLE_LINK8"/>
      <w:bookmarkStart w:id="1" w:name="OLE_LINK7"/>
    </w:p>
    <w:p w:rsidR="008D4521" w:rsidRDefault="008D4521">
      <w:pPr>
        <w:pStyle w:val="12"/>
        <w:adjustRightInd w:val="0"/>
        <w:snapToGrid w:val="0"/>
        <w:spacing w:line="360" w:lineRule="auto"/>
        <w:ind w:firstLineChars="0" w:firstLine="0"/>
        <w:rPr>
          <w:rFonts w:ascii="宋体" w:hAnsi="宋体" w:cs="黑体"/>
          <w:b/>
          <w:bCs/>
          <w:sz w:val="24"/>
        </w:rPr>
      </w:pPr>
      <w:r>
        <w:rPr>
          <w:rFonts w:ascii="宋体" w:hAnsi="宋体" w:cs="黑体" w:hint="eastAsia"/>
          <w:b/>
          <w:bCs/>
          <w:sz w:val="24"/>
        </w:rPr>
        <w:t>2.2 修订标准主要内容与论据</w:t>
      </w:r>
    </w:p>
    <w:p w:rsidR="008D4521" w:rsidRDefault="008D4521">
      <w:pPr>
        <w:pStyle w:val="12"/>
        <w:adjustRightInd w:val="0"/>
        <w:snapToGrid w:val="0"/>
        <w:spacing w:line="360" w:lineRule="auto"/>
        <w:ind w:firstLineChars="0" w:firstLine="0"/>
        <w:rPr>
          <w:rFonts w:ascii="宋体" w:hAnsi="宋体" w:cs="黑体"/>
          <w:b/>
          <w:bCs/>
          <w:sz w:val="24"/>
        </w:rPr>
      </w:pPr>
      <w:r>
        <w:rPr>
          <w:rFonts w:ascii="宋体" w:hAnsi="宋体" w:cs="黑体" w:hint="eastAsia"/>
          <w:b/>
          <w:bCs/>
          <w:sz w:val="24"/>
        </w:rPr>
        <w:t>2.2.1  本标准与GB/T 18376.2-2014</w:t>
      </w:r>
      <w:proofErr w:type="gramStart"/>
      <w:r>
        <w:rPr>
          <w:rFonts w:ascii="宋体" w:hAnsi="宋体" w:cs="黑体" w:hint="eastAsia"/>
          <w:b/>
          <w:bCs/>
          <w:sz w:val="24"/>
        </w:rPr>
        <w:t>版标准</w:t>
      </w:r>
      <w:proofErr w:type="gramEnd"/>
      <w:r>
        <w:rPr>
          <w:rFonts w:ascii="宋体" w:hAnsi="宋体" w:cs="黑体" w:hint="eastAsia"/>
          <w:b/>
          <w:bCs/>
          <w:sz w:val="24"/>
        </w:rPr>
        <w:t>的主要差异</w:t>
      </w:r>
    </w:p>
    <w:p w:rsidR="008D4521" w:rsidRDefault="008D4521">
      <w:pPr>
        <w:spacing w:line="360" w:lineRule="auto"/>
        <w:ind w:firstLine="435"/>
        <w:rPr>
          <w:rFonts w:ascii="宋体" w:hAnsi="宋体"/>
          <w:sz w:val="24"/>
        </w:rPr>
      </w:pPr>
      <w:r>
        <w:rPr>
          <w:rFonts w:ascii="宋体" w:hAnsi="宋体" w:hint="eastAsia"/>
          <w:sz w:val="24"/>
        </w:rPr>
        <w:t>本标准与GB/T 18376.2-2014相比，除编辑性修改外主要技术变化如下：</w:t>
      </w:r>
    </w:p>
    <w:p w:rsidR="008D4521" w:rsidRDefault="008D4521">
      <w:pPr>
        <w:pStyle w:val="afff0"/>
        <w:spacing w:line="360" w:lineRule="auto"/>
        <w:ind w:firstLineChars="250" w:firstLine="600"/>
        <w:rPr>
          <w:rFonts w:hAnsi="宋体" w:hint="eastAsia"/>
          <w:kern w:val="2"/>
          <w:sz w:val="24"/>
          <w:szCs w:val="24"/>
        </w:rPr>
      </w:pPr>
      <w:r>
        <w:rPr>
          <w:rFonts w:hAnsi="宋体" w:hint="eastAsia"/>
          <w:kern w:val="2"/>
          <w:sz w:val="24"/>
          <w:szCs w:val="24"/>
        </w:rPr>
        <w:t>a)</w:t>
      </w:r>
      <w:r w:rsidR="006C4B43">
        <w:rPr>
          <w:rFonts w:hAnsi="宋体" w:hint="eastAsia"/>
          <w:kern w:val="2"/>
          <w:sz w:val="24"/>
          <w:szCs w:val="24"/>
        </w:rPr>
        <w:t xml:space="preserve"> </w:t>
      </w:r>
      <w:r>
        <w:rPr>
          <w:rFonts w:hAnsi="宋体" w:hint="eastAsia"/>
          <w:kern w:val="2"/>
          <w:sz w:val="24"/>
          <w:szCs w:val="24"/>
        </w:rPr>
        <w:t>更改了标准名称，标准名称由《硬质合金牌号 第2部分：地质、矿山工具用硬质合金牌号》更改为《硬质合金牌号 第2部分：凿岩及工程用硬质合金牌号》；</w:t>
      </w:r>
    </w:p>
    <w:p w:rsidR="006C4B43" w:rsidRPr="006C4B43" w:rsidRDefault="006C4B43" w:rsidP="006C4B43">
      <w:r>
        <w:rPr>
          <w:rFonts w:hint="eastAsia"/>
        </w:rPr>
        <w:t xml:space="preserve">      </w:t>
      </w:r>
      <w:r>
        <w:rPr>
          <w:rFonts w:hAnsi="宋体" w:hint="eastAsia"/>
          <w:sz w:val="24"/>
        </w:rPr>
        <w:t>b)</w:t>
      </w:r>
      <w:r>
        <w:rPr>
          <w:rFonts w:hAnsi="宋体" w:hint="eastAsia"/>
          <w:sz w:val="24"/>
        </w:rPr>
        <w:t xml:space="preserve"> </w:t>
      </w:r>
      <w:r>
        <w:rPr>
          <w:rFonts w:hAnsi="宋体" w:hint="eastAsia"/>
          <w:sz w:val="24"/>
        </w:rPr>
        <w:t>增加了引言；</w:t>
      </w:r>
    </w:p>
    <w:p w:rsidR="008D4521" w:rsidRDefault="006C4B43">
      <w:pPr>
        <w:pStyle w:val="af6"/>
        <w:numPr>
          <w:ilvl w:val="0"/>
          <w:numId w:val="0"/>
        </w:numPr>
        <w:spacing w:line="360" w:lineRule="auto"/>
        <w:ind w:leftChars="300" w:left="870" w:hangingChars="100" w:hanging="240"/>
        <w:rPr>
          <w:rFonts w:hAnsi="宋体"/>
          <w:kern w:val="2"/>
          <w:sz w:val="24"/>
          <w:szCs w:val="24"/>
        </w:rPr>
      </w:pPr>
      <w:r>
        <w:rPr>
          <w:rFonts w:hAnsi="宋体" w:hint="eastAsia"/>
          <w:kern w:val="2"/>
          <w:sz w:val="24"/>
          <w:szCs w:val="24"/>
        </w:rPr>
        <w:t>c)</w:t>
      </w:r>
      <w:r>
        <w:rPr>
          <w:rFonts w:hAnsi="宋体" w:hint="eastAsia"/>
          <w:kern w:val="2"/>
          <w:sz w:val="24"/>
          <w:szCs w:val="24"/>
        </w:rPr>
        <w:t xml:space="preserve"> </w:t>
      </w:r>
      <w:r w:rsidR="008D4521">
        <w:rPr>
          <w:rFonts w:hAnsi="宋体" w:hint="eastAsia"/>
          <w:kern w:val="2"/>
          <w:sz w:val="24"/>
          <w:szCs w:val="24"/>
        </w:rPr>
        <w:t>更改了凿岩及工程用硬质合金牌号的分类（见4.1，2014年版的2.2）；</w:t>
      </w:r>
    </w:p>
    <w:p w:rsidR="008D4521" w:rsidRDefault="006C4B43">
      <w:pPr>
        <w:pStyle w:val="af6"/>
        <w:numPr>
          <w:ilvl w:val="0"/>
          <w:numId w:val="0"/>
        </w:numPr>
        <w:spacing w:line="360" w:lineRule="auto"/>
        <w:ind w:leftChars="300" w:left="870" w:hangingChars="100" w:hanging="240"/>
        <w:rPr>
          <w:rFonts w:hAnsi="宋体"/>
          <w:kern w:val="2"/>
          <w:sz w:val="24"/>
          <w:szCs w:val="24"/>
        </w:rPr>
      </w:pPr>
      <w:r>
        <w:rPr>
          <w:rFonts w:hAnsi="宋体" w:hint="eastAsia"/>
          <w:kern w:val="2"/>
          <w:sz w:val="24"/>
          <w:szCs w:val="24"/>
        </w:rPr>
        <w:t>d)</w:t>
      </w:r>
      <w:r>
        <w:rPr>
          <w:rFonts w:hAnsi="宋体" w:hint="eastAsia"/>
          <w:kern w:val="2"/>
          <w:sz w:val="24"/>
          <w:szCs w:val="24"/>
        </w:rPr>
        <w:t xml:space="preserve"> </w:t>
      </w:r>
      <w:r w:rsidR="001222F2">
        <w:rPr>
          <w:rFonts w:hAnsi="宋体" w:hint="eastAsia"/>
          <w:kern w:val="2"/>
          <w:sz w:val="24"/>
          <w:szCs w:val="24"/>
        </w:rPr>
        <w:t>增加</w:t>
      </w:r>
      <w:r w:rsidR="008D4521">
        <w:rPr>
          <w:rFonts w:hAnsi="宋体" w:hint="eastAsia"/>
          <w:kern w:val="2"/>
          <w:sz w:val="24"/>
          <w:szCs w:val="24"/>
        </w:rPr>
        <w:t>了示例（见4.2，2014年版的2.1）；</w:t>
      </w:r>
    </w:p>
    <w:p w:rsidR="008D4521" w:rsidRDefault="006C4B43">
      <w:pPr>
        <w:pStyle w:val="af6"/>
        <w:numPr>
          <w:ilvl w:val="0"/>
          <w:numId w:val="0"/>
        </w:numPr>
        <w:spacing w:line="360" w:lineRule="auto"/>
        <w:ind w:leftChars="50" w:left="105" w:firstLineChars="200" w:firstLine="480"/>
        <w:rPr>
          <w:rFonts w:hAnsi="宋体"/>
          <w:kern w:val="2"/>
          <w:sz w:val="24"/>
          <w:szCs w:val="24"/>
        </w:rPr>
      </w:pPr>
      <w:r>
        <w:rPr>
          <w:rFonts w:hAnsi="宋体" w:hint="eastAsia"/>
          <w:kern w:val="2"/>
          <w:sz w:val="24"/>
          <w:szCs w:val="24"/>
        </w:rPr>
        <w:t>e)</w:t>
      </w:r>
      <w:r>
        <w:rPr>
          <w:rFonts w:hAnsi="宋体" w:hint="eastAsia"/>
          <w:kern w:val="2"/>
          <w:sz w:val="24"/>
          <w:szCs w:val="24"/>
        </w:rPr>
        <w:t xml:space="preserve"> </w:t>
      </w:r>
      <w:r w:rsidR="008D4521">
        <w:rPr>
          <w:rFonts w:hAnsi="宋体" w:hint="eastAsia"/>
          <w:kern w:val="2"/>
          <w:sz w:val="24"/>
          <w:szCs w:val="24"/>
        </w:rPr>
        <w:t>增加了密度性能要求（见5.1，2014年版的2.3）；</w:t>
      </w:r>
    </w:p>
    <w:p w:rsidR="008D4521" w:rsidRDefault="006C4B43">
      <w:pPr>
        <w:pStyle w:val="af6"/>
        <w:numPr>
          <w:ilvl w:val="0"/>
          <w:numId w:val="0"/>
        </w:numPr>
        <w:spacing w:line="360" w:lineRule="auto"/>
        <w:ind w:leftChars="50" w:left="105" w:firstLineChars="200" w:firstLine="480"/>
        <w:rPr>
          <w:rFonts w:hAnsi="宋体"/>
          <w:kern w:val="2"/>
          <w:sz w:val="24"/>
          <w:szCs w:val="24"/>
        </w:rPr>
      </w:pPr>
      <w:r>
        <w:rPr>
          <w:rFonts w:hAnsi="宋体" w:hint="eastAsia"/>
          <w:kern w:val="2"/>
          <w:sz w:val="24"/>
          <w:szCs w:val="24"/>
        </w:rPr>
        <w:t>f)</w:t>
      </w:r>
      <w:r>
        <w:rPr>
          <w:rFonts w:hAnsi="宋体" w:hint="eastAsia"/>
          <w:kern w:val="2"/>
          <w:sz w:val="24"/>
          <w:szCs w:val="24"/>
        </w:rPr>
        <w:t xml:space="preserve"> </w:t>
      </w:r>
      <w:r w:rsidR="008D4521">
        <w:rPr>
          <w:rFonts w:hAnsi="宋体" w:hint="eastAsia"/>
          <w:kern w:val="2"/>
          <w:sz w:val="24"/>
          <w:szCs w:val="24"/>
        </w:rPr>
        <w:t>更改了金相组织结构要求（见5.2，2014年版的2.4）；</w:t>
      </w:r>
    </w:p>
    <w:p w:rsidR="008D4521" w:rsidRDefault="006C4B43">
      <w:pPr>
        <w:pStyle w:val="af6"/>
        <w:numPr>
          <w:ilvl w:val="0"/>
          <w:numId w:val="0"/>
        </w:numPr>
        <w:spacing w:line="360" w:lineRule="auto"/>
        <w:ind w:leftChars="50" w:left="105" w:firstLineChars="200" w:firstLine="480"/>
        <w:rPr>
          <w:rFonts w:hAnsi="宋体"/>
          <w:kern w:val="2"/>
          <w:sz w:val="24"/>
          <w:szCs w:val="24"/>
        </w:rPr>
      </w:pPr>
      <w:r>
        <w:rPr>
          <w:rFonts w:hAnsi="宋体" w:hint="eastAsia"/>
          <w:kern w:val="2"/>
          <w:sz w:val="24"/>
          <w:szCs w:val="24"/>
        </w:rPr>
        <w:t>g)</w:t>
      </w:r>
      <w:r>
        <w:rPr>
          <w:rFonts w:hAnsi="宋体" w:hint="eastAsia"/>
          <w:kern w:val="2"/>
          <w:sz w:val="24"/>
          <w:szCs w:val="24"/>
        </w:rPr>
        <w:t xml:space="preserve"> </w:t>
      </w:r>
      <w:r w:rsidR="008D4521">
        <w:rPr>
          <w:rFonts w:hAnsi="宋体" w:hint="eastAsia"/>
          <w:kern w:val="2"/>
          <w:sz w:val="24"/>
          <w:szCs w:val="24"/>
        </w:rPr>
        <w:t>增加了相同牌号</w:t>
      </w:r>
      <w:r>
        <w:rPr>
          <w:rFonts w:hAnsi="宋体" w:hint="eastAsia"/>
          <w:kern w:val="2"/>
          <w:sz w:val="24"/>
          <w:szCs w:val="24"/>
        </w:rPr>
        <w:t>硬质合金</w:t>
      </w:r>
      <w:r w:rsidR="008D4521">
        <w:rPr>
          <w:rFonts w:hAnsi="宋体" w:hint="eastAsia"/>
          <w:kern w:val="2"/>
          <w:sz w:val="24"/>
          <w:szCs w:val="24"/>
        </w:rPr>
        <w:t>物理与力学性能的极差要求（见5.3）；</w:t>
      </w:r>
    </w:p>
    <w:p w:rsidR="008D4521" w:rsidRDefault="006C4B43">
      <w:pPr>
        <w:pStyle w:val="af6"/>
        <w:numPr>
          <w:ilvl w:val="0"/>
          <w:numId w:val="0"/>
        </w:numPr>
        <w:spacing w:line="360" w:lineRule="auto"/>
        <w:ind w:leftChars="50" w:left="105" w:firstLineChars="200" w:firstLine="480"/>
        <w:rPr>
          <w:rFonts w:hAnsi="宋体"/>
          <w:kern w:val="2"/>
          <w:sz w:val="24"/>
          <w:szCs w:val="24"/>
        </w:rPr>
      </w:pPr>
      <w:r>
        <w:rPr>
          <w:rFonts w:hAnsi="宋体" w:hint="eastAsia"/>
          <w:kern w:val="2"/>
          <w:sz w:val="24"/>
          <w:szCs w:val="24"/>
        </w:rPr>
        <w:t>h)</w:t>
      </w:r>
      <w:r>
        <w:rPr>
          <w:rFonts w:hAnsi="宋体" w:hint="eastAsia"/>
          <w:kern w:val="2"/>
          <w:sz w:val="24"/>
          <w:szCs w:val="24"/>
        </w:rPr>
        <w:t xml:space="preserve"> </w:t>
      </w:r>
      <w:r w:rsidR="008D4521">
        <w:rPr>
          <w:rFonts w:hAnsi="宋体" w:hint="eastAsia"/>
          <w:kern w:val="2"/>
          <w:sz w:val="24"/>
          <w:szCs w:val="24"/>
        </w:rPr>
        <w:t>增加了检验规则内容（见第6章）；</w:t>
      </w:r>
    </w:p>
    <w:p w:rsidR="008D4521" w:rsidRDefault="006C4B43">
      <w:pPr>
        <w:pStyle w:val="af6"/>
        <w:numPr>
          <w:ilvl w:val="0"/>
          <w:numId w:val="0"/>
        </w:numPr>
        <w:spacing w:line="360" w:lineRule="auto"/>
        <w:ind w:leftChars="50" w:left="105" w:firstLineChars="200" w:firstLine="480"/>
        <w:rPr>
          <w:rFonts w:hAnsi="宋体"/>
          <w:kern w:val="2"/>
          <w:sz w:val="24"/>
          <w:szCs w:val="24"/>
        </w:rPr>
      </w:pPr>
      <w:proofErr w:type="spellStart"/>
      <w:r>
        <w:rPr>
          <w:rFonts w:hAnsi="宋体" w:hint="eastAsia"/>
          <w:kern w:val="2"/>
          <w:sz w:val="24"/>
          <w:szCs w:val="24"/>
        </w:rPr>
        <w:t>i</w:t>
      </w:r>
      <w:proofErr w:type="spellEnd"/>
      <w:r>
        <w:rPr>
          <w:rFonts w:hAnsi="宋体" w:hint="eastAsia"/>
          <w:kern w:val="2"/>
          <w:sz w:val="24"/>
          <w:szCs w:val="24"/>
        </w:rPr>
        <w:t>)</w:t>
      </w:r>
      <w:r>
        <w:rPr>
          <w:rFonts w:hAnsi="宋体" w:hint="eastAsia"/>
          <w:kern w:val="2"/>
          <w:sz w:val="24"/>
          <w:szCs w:val="24"/>
        </w:rPr>
        <w:t xml:space="preserve"> </w:t>
      </w:r>
      <w:r w:rsidR="008D4521">
        <w:rPr>
          <w:rFonts w:hAnsi="宋体" w:hint="eastAsia"/>
          <w:kern w:val="2"/>
          <w:sz w:val="24"/>
          <w:szCs w:val="24"/>
        </w:rPr>
        <w:t>增加了检测制样要求（见第7章）；</w:t>
      </w:r>
    </w:p>
    <w:p w:rsidR="008D4521" w:rsidRDefault="006C4B43">
      <w:pPr>
        <w:pStyle w:val="af6"/>
        <w:numPr>
          <w:ilvl w:val="0"/>
          <w:numId w:val="0"/>
        </w:numPr>
        <w:spacing w:line="360" w:lineRule="auto"/>
        <w:ind w:leftChars="50" w:left="105" w:firstLineChars="200" w:firstLine="480"/>
        <w:rPr>
          <w:rFonts w:hAnsi="宋体"/>
          <w:kern w:val="2"/>
          <w:sz w:val="24"/>
          <w:szCs w:val="24"/>
        </w:rPr>
      </w:pPr>
      <w:r>
        <w:rPr>
          <w:rFonts w:hAnsi="宋体" w:hint="eastAsia"/>
          <w:kern w:val="2"/>
          <w:sz w:val="24"/>
          <w:szCs w:val="24"/>
        </w:rPr>
        <w:t>j)</w:t>
      </w:r>
      <w:r>
        <w:rPr>
          <w:rFonts w:hAnsi="宋体" w:hint="eastAsia"/>
          <w:kern w:val="2"/>
          <w:sz w:val="24"/>
          <w:szCs w:val="24"/>
        </w:rPr>
        <w:t xml:space="preserve"> </w:t>
      </w:r>
      <w:r w:rsidR="008D4521">
        <w:rPr>
          <w:rFonts w:hAnsi="宋体" w:hint="eastAsia"/>
          <w:kern w:val="2"/>
          <w:sz w:val="24"/>
          <w:szCs w:val="24"/>
        </w:rPr>
        <w:t>增加了凿岩及工程用硬质合金牌号材质的典型值（见第8章）；</w:t>
      </w:r>
    </w:p>
    <w:p w:rsidR="008D4521" w:rsidRDefault="006C4B43">
      <w:pPr>
        <w:pStyle w:val="af6"/>
        <w:numPr>
          <w:ilvl w:val="0"/>
          <w:numId w:val="0"/>
        </w:numPr>
        <w:tabs>
          <w:tab w:val="left" w:pos="1455"/>
        </w:tabs>
        <w:spacing w:line="360" w:lineRule="auto"/>
        <w:ind w:leftChars="50" w:left="105" w:firstLineChars="200" w:firstLine="480"/>
        <w:rPr>
          <w:color w:val="000000"/>
          <w:sz w:val="24"/>
        </w:rPr>
      </w:pPr>
      <w:r>
        <w:rPr>
          <w:rFonts w:hAnsi="宋体" w:hint="eastAsia"/>
          <w:kern w:val="2"/>
          <w:sz w:val="24"/>
          <w:szCs w:val="24"/>
        </w:rPr>
        <w:t xml:space="preserve">k) </w:t>
      </w:r>
      <w:bookmarkStart w:id="2" w:name="_GoBack"/>
      <w:bookmarkEnd w:id="2"/>
      <w:r w:rsidR="008D4521">
        <w:rPr>
          <w:rFonts w:hAnsi="宋体" w:hint="eastAsia"/>
          <w:kern w:val="2"/>
          <w:sz w:val="24"/>
          <w:szCs w:val="24"/>
        </w:rPr>
        <w:t>删除了作业条件推荐（见2014年版的第3章）。</w:t>
      </w:r>
    </w:p>
    <w:p w:rsidR="008D4521" w:rsidRDefault="008D4521">
      <w:pPr>
        <w:spacing w:line="360" w:lineRule="auto"/>
        <w:rPr>
          <w:rFonts w:ascii="宋体" w:hAnsi="宋体" w:cs="宋体"/>
          <w:b/>
          <w:bCs/>
          <w:sz w:val="24"/>
        </w:rPr>
      </w:pPr>
      <w:r>
        <w:rPr>
          <w:rFonts w:ascii="宋体" w:hAnsi="宋体" w:cs="宋体" w:hint="eastAsia"/>
          <w:b/>
          <w:bCs/>
          <w:sz w:val="24"/>
        </w:rPr>
        <w:t>2.2.2  标准名称更改</w:t>
      </w:r>
    </w:p>
    <w:p w:rsidR="008D4521" w:rsidRDefault="008D4521">
      <w:pPr>
        <w:pStyle w:val="af8"/>
        <w:spacing w:line="360" w:lineRule="auto"/>
        <w:ind w:firstLineChars="200" w:firstLine="480"/>
        <w:rPr>
          <w:rFonts w:ascii="宋体" w:hAnsi="宋体"/>
          <w:sz w:val="24"/>
        </w:rPr>
      </w:pPr>
      <w:r>
        <w:rPr>
          <w:rFonts w:ascii="宋体" w:hAnsi="宋体" w:hint="eastAsia"/>
          <w:sz w:val="24"/>
        </w:rPr>
        <w:t>因使用领域扩展，除原有的地质勘探、矿山工具应用领域外，增加了用于基建和高端装备（如盾构机）等工程应用领域，原标准名称《硬质合金牌号 第2部分：地质、矿山工具用硬质合金牌号》已不能反映实际使用领域，本次标准修订更改名称为《硬质合金牌号 第2部分：凿岩及工程用硬质合金牌号》。</w:t>
      </w:r>
    </w:p>
    <w:p w:rsidR="008D4521" w:rsidRDefault="008D4521">
      <w:pPr>
        <w:spacing w:line="360" w:lineRule="auto"/>
        <w:rPr>
          <w:rFonts w:ascii="宋体" w:hAnsi="宋体" w:cs="宋体"/>
          <w:b/>
          <w:bCs/>
          <w:sz w:val="24"/>
        </w:rPr>
      </w:pPr>
      <w:r>
        <w:rPr>
          <w:rFonts w:ascii="宋体" w:hAnsi="宋体" w:cs="宋体" w:hint="eastAsia"/>
          <w:b/>
          <w:bCs/>
          <w:sz w:val="24"/>
        </w:rPr>
        <w:t>2.2.3  凿岩及工程用硬质合金牌号的分类</w:t>
      </w:r>
    </w:p>
    <w:p w:rsidR="008D4521" w:rsidRDefault="008D4521">
      <w:pPr>
        <w:spacing w:line="360" w:lineRule="auto"/>
        <w:ind w:firstLine="495"/>
        <w:rPr>
          <w:rFonts w:ascii="宋体" w:hAnsi="宋体"/>
          <w:sz w:val="24"/>
        </w:rPr>
      </w:pPr>
      <w:r>
        <w:rPr>
          <w:rFonts w:ascii="宋体" w:hAnsi="宋体" w:hint="eastAsia"/>
          <w:sz w:val="24"/>
        </w:rPr>
        <w:t>增加了近几年基建和高端装备（如盾构机）市场需求量大幅增加的盾构合金齿、路面铣刨</w:t>
      </w:r>
      <w:proofErr w:type="gramStart"/>
      <w:r>
        <w:rPr>
          <w:rFonts w:ascii="宋体" w:hAnsi="宋体" w:hint="eastAsia"/>
          <w:sz w:val="24"/>
        </w:rPr>
        <w:t>齿</w:t>
      </w:r>
      <w:proofErr w:type="gramEnd"/>
      <w:r>
        <w:rPr>
          <w:rFonts w:ascii="宋体" w:hAnsi="宋体" w:hint="eastAsia"/>
          <w:sz w:val="24"/>
        </w:rPr>
        <w:t>类别。硬质合金分类从2014</w:t>
      </w:r>
      <w:r w:rsidR="00B34E38">
        <w:rPr>
          <w:rFonts w:ascii="宋体" w:hAnsi="宋体" w:hint="eastAsia"/>
          <w:sz w:val="24"/>
        </w:rPr>
        <w:t>年</w:t>
      </w:r>
      <w:r>
        <w:rPr>
          <w:rFonts w:ascii="宋体" w:hAnsi="宋体" w:hint="eastAsia"/>
          <w:sz w:val="24"/>
        </w:rPr>
        <w:t>版的8类（见表2）增加到10类（见表3）。</w:t>
      </w:r>
    </w:p>
    <w:p w:rsidR="008D4521" w:rsidRDefault="008D4521">
      <w:pPr>
        <w:pStyle w:val="af8"/>
        <w:ind w:firstLineChars="1550" w:firstLine="3255"/>
        <w:rPr>
          <w:rFonts w:ascii="黑体" w:eastAsia="黑体" w:hAnsi="黑体"/>
        </w:rPr>
      </w:pPr>
      <w:r>
        <w:rPr>
          <w:rFonts w:ascii="黑体" w:eastAsia="黑体" w:hAnsi="黑体" w:hint="eastAsia"/>
        </w:rPr>
        <w:lastRenderedPageBreak/>
        <w:t>表2  地质、矿山工具用硬质合金牌号分类代号</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80"/>
      </w:tblGrid>
      <w:tr w:rsidR="008D4521">
        <w:tc>
          <w:tcPr>
            <w:tcW w:w="2499" w:type="pct"/>
          </w:tcPr>
          <w:p w:rsidR="008D4521" w:rsidRDefault="008D4521">
            <w:pPr>
              <w:pStyle w:val="aff0"/>
              <w:adjustRightInd w:val="0"/>
              <w:snapToGrid w:val="0"/>
              <w:jc w:val="center"/>
              <w:rPr>
                <w:sz w:val="18"/>
                <w:szCs w:val="24"/>
              </w:rPr>
            </w:pPr>
            <w:r>
              <w:rPr>
                <w:rFonts w:hint="eastAsia"/>
                <w:sz w:val="18"/>
                <w:szCs w:val="24"/>
              </w:rPr>
              <w:t>地质、矿山工具用</w:t>
            </w:r>
            <w:r>
              <w:rPr>
                <w:rFonts w:hint="eastAsia"/>
                <w:sz w:val="18"/>
              </w:rPr>
              <w:t>硬</w:t>
            </w:r>
            <w:r>
              <w:rPr>
                <w:rFonts w:hint="eastAsia"/>
                <w:sz w:val="18"/>
                <w:szCs w:val="24"/>
              </w:rPr>
              <w:t>质合金</w:t>
            </w:r>
            <w:r>
              <w:rPr>
                <w:rFonts w:hint="eastAsia"/>
                <w:sz w:val="18"/>
              </w:rPr>
              <w:t>牌号</w:t>
            </w:r>
            <w:r>
              <w:rPr>
                <w:rFonts w:hint="eastAsia"/>
                <w:sz w:val="18"/>
                <w:szCs w:val="18"/>
              </w:rPr>
              <w:t>分类</w:t>
            </w:r>
          </w:p>
        </w:tc>
        <w:tc>
          <w:tcPr>
            <w:tcW w:w="2501" w:type="pct"/>
          </w:tcPr>
          <w:p w:rsidR="008D4521" w:rsidRDefault="008D4521">
            <w:pPr>
              <w:pStyle w:val="aff0"/>
              <w:adjustRightInd w:val="0"/>
              <w:snapToGrid w:val="0"/>
              <w:jc w:val="center"/>
              <w:rPr>
                <w:sz w:val="18"/>
                <w:szCs w:val="24"/>
              </w:rPr>
            </w:pPr>
            <w:r>
              <w:rPr>
                <w:rFonts w:hint="eastAsia"/>
                <w:sz w:val="18"/>
                <w:szCs w:val="18"/>
              </w:rPr>
              <w:t>分类</w:t>
            </w:r>
            <w:r>
              <w:rPr>
                <w:rFonts w:hint="eastAsia"/>
                <w:sz w:val="18"/>
              </w:rPr>
              <w:t>代号</w:t>
            </w:r>
          </w:p>
        </w:tc>
      </w:tr>
      <w:tr w:rsidR="008D4521">
        <w:tc>
          <w:tcPr>
            <w:tcW w:w="2499" w:type="pct"/>
          </w:tcPr>
          <w:p w:rsidR="008D4521" w:rsidRDefault="008D4521">
            <w:pPr>
              <w:pStyle w:val="aff0"/>
              <w:adjustRightInd w:val="0"/>
              <w:snapToGrid w:val="0"/>
              <w:jc w:val="center"/>
              <w:rPr>
                <w:sz w:val="18"/>
                <w:szCs w:val="24"/>
              </w:rPr>
            </w:pPr>
            <w:proofErr w:type="gramStart"/>
            <w:r>
              <w:rPr>
                <w:rFonts w:hint="eastAsia"/>
                <w:sz w:val="18"/>
                <w:szCs w:val="24"/>
              </w:rPr>
              <w:t>凿岩钎片用</w:t>
            </w:r>
            <w:proofErr w:type="gramEnd"/>
            <w:r>
              <w:rPr>
                <w:rFonts w:hint="eastAsia"/>
                <w:sz w:val="18"/>
                <w:szCs w:val="24"/>
              </w:rPr>
              <w:t>硬质合金</w:t>
            </w:r>
          </w:p>
        </w:tc>
        <w:tc>
          <w:tcPr>
            <w:tcW w:w="2501" w:type="pct"/>
          </w:tcPr>
          <w:p w:rsidR="008D4521" w:rsidRDefault="008D4521">
            <w:pPr>
              <w:pStyle w:val="aff0"/>
              <w:adjustRightInd w:val="0"/>
              <w:snapToGrid w:val="0"/>
              <w:jc w:val="center"/>
              <w:rPr>
                <w:sz w:val="18"/>
                <w:szCs w:val="24"/>
              </w:rPr>
            </w:pPr>
            <w:r>
              <w:rPr>
                <w:rFonts w:hint="eastAsia"/>
                <w:sz w:val="18"/>
                <w:szCs w:val="24"/>
              </w:rPr>
              <w:t>A</w:t>
            </w:r>
          </w:p>
        </w:tc>
      </w:tr>
      <w:tr w:rsidR="008D4521">
        <w:tc>
          <w:tcPr>
            <w:tcW w:w="2499" w:type="pct"/>
          </w:tcPr>
          <w:p w:rsidR="008D4521" w:rsidRDefault="008D4521">
            <w:pPr>
              <w:pStyle w:val="aff0"/>
              <w:adjustRightInd w:val="0"/>
              <w:snapToGrid w:val="0"/>
              <w:jc w:val="center"/>
              <w:rPr>
                <w:sz w:val="18"/>
                <w:szCs w:val="24"/>
              </w:rPr>
            </w:pPr>
            <w:r>
              <w:rPr>
                <w:rFonts w:hint="eastAsia"/>
                <w:sz w:val="18"/>
                <w:szCs w:val="24"/>
              </w:rPr>
              <w:t>地质勘探用硬质合金</w:t>
            </w:r>
          </w:p>
        </w:tc>
        <w:tc>
          <w:tcPr>
            <w:tcW w:w="2501" w:type="pct"/>
          </w:tcPr>
          <w:p w:rsidR="008D4521" w:rsidRDefault="008D4521">
            <w:pPr>
              <w:pStyle w:val="aff0"/>
              <w:adjustRightInd w:val="0"/>
              <w:snapToGrid w:val="0"/>
              <w:jc w:val="center"/>
              <w:rPr>
                <w:sz w:val="18"/>
                <w:szCs w:val="24"/>
              </w:rPr>
            </w:pPr>
            <w:r>
              <w:rPr>
                <w:rFonts w:hint="eastAsia"/>
                <w:sz w:val="18"/>
                <w:szCs w:val="24"/>
              </w:rPr>
              <w:t>B</w:t>
            </w:r>
          </w:p>
        </w:tc>
      </w:tr>
      <w:tr w:rsidR="008D4521">
        <w:tc>
          <w:tcPr>
            <w:tcW w:w="2499" w:type="pct"/>
          </w:tcPr>
          <w:p w:rsidR="008D4521" w:rsidRDefault="008D4521">
            <w:pPr>
              <w:pStyle w:val="aff0"/>
              <w:adjustRightInd w:val="0"/>
              <w:snapToGrid w:val="0"/>
              <w:jc w:val="center"/>
              <w:rPr>
                <w:sz w:val="18"/>
                <w:szCs w:val="24"/>
              </w:rPr>
            </w:pPr>
            <w:r>
              <w:rPr>
                <w:rFonts w:hint="eastAsia"/>
                <w:sz w:val="18"/>
                <w:szCs w:val="24"/>
              </w:rPr>
              <w:t>煤炭采掘用硬质合金</w:t>
            </w:r>
          </w:p>
        </w:tc>
        <w:tc>
          <w:tcPr>
            <w:tcW w:w="2501" w:type="pct"/>
          </w:tcPr>
          <w:p w:rsidR="008D4521" w:rsidRDefault="008D4521">
            <w:pPr>
              <w:pStyle w:val="aff0"/>
              <w:adjustRightInd w:val="0"/>
              <w:snapToGrid w:val="0"/>
              <w:jc w:val="center"/>
              <w:rPr>
                <w:sz w:val="18"/>
                <w:szCs w:val="24"/>
              </w:rPr>
            </w:pPr>
            <w:r>
              <w:rPr>
                <w:rFonts w:hint="eastAsia"/>
                <w:sz w:val="18"/>
                <w:szCs w:val="24"/>
              </w:rPr>
              <w:t>C</w:t>
            </w:r>
          </w:p>
        </w:tc>
      </w:tr>
      <w:tr w:rsidR="008D4521">
        <w:tc>
          <w:tcPr>
            <w:tcW w:w="2499" w:type="pct"/>
          </w:tcPr>
          <w:p w:rsidR="008D4521" w:rsidRDefault="008D4521">
            <w:pPr>
              <w:pStyle w:val="aff0"/>
              <w:adjustRightInd w:val="0"/>
              <w:snapToGrid w:val="0"/>
              <w:jc w:val="center"/>
              <w:rPr>
                <w:sz w:val="18"/>
                <w:szCs w:val="24"/>
              </w:rPr>
            </w:pPr>
            <w:r>
              <w:rPr>
                <w:rFonts w:hint="eastAsia"/>
                <w:sz w:val="18"/>
                <w:szCs w:val="24"/>
              </w:rPr>
              <w:t>矿山、油田用钻头用硬质合金</w:t>
            </w:r>
          </w:p>
        </w:tc>
        <w:tc>
          <w:tcPr>
            <w:tcW w:w="2501" w:type="pct"/>
          </w:tcPr>
          <w:p w:rsidR="008D4521" w:rsidRDefault="008D4521">
            <w:pPr>
              <w:pStyle w:val="aff0"/>
              <w:adjustRightInd w:val="0"/>
              <w:snapToGrid w:val="0"/>
              <w:jc w:val="center"/>
              <w:rPr>
                <w:sz w:val="18"/>
                <w:szCs w:val="24"/>
              </w:rPr>
            </w:pPr>
            <w:r>
              <w:rPr>
                <w:rFonts w:hint="eastAsia"/>
                <w:sz w:val="18"/>
                <w:szCs w:val="24"/>
              </w:rPr>
              <w:t>D</w:t>
            </w:r>
          </w:p>
        </w:tc>
      </w:tr>
      <w:tr w:rsidR="008D4521">
        <w:tc>
          <w:tcPr>
            <w:tcW w:w="2499" w:type="pct"/>
          </w:tcPr>
          <w:p w:rsidR="008D4521" w:rsidRDefault="008D4521">
            <w:pPr>
              <w:pStyle w:val="aff0"/>
              <w:adjustRightInd w:val="0"/>
              <w:snapToGrid w:val="0"/>
              <w:jc w:val="center"/>
              <w:rPr>
                <w:sz w:val="18"/>
                <w:szCs w:val="24"/>
              </w:rPr>
            </w:pPr>
            <w:r>
              <w:rPr>
                <w:rFonts w:hint="eastAsia"/>
                <w:sz w:val="18"/>
                <w:szCs w:val="24"/>
              </w:rPr>
              <w:t>复合片基体用硬质合金</w:t>
            </w:r>
          </w:p>
        </w:tc>
        <w:tc>
          <w:tcPr>
            <w:tcW w:w="2501" w:type="pct"/>
          </w:tcPr>
          <w:p w:rsidR="008D4521" w:rsidRDefault="008D4521">
            <w:pPr>
              <w:pStyle w:val="aff0"/>
              <w:adjustRightInd w:val="0"/>
              <w:snapToGrid w:val="0"/>
              <w:jc w:val="center"/>
              <w:rPr>
                <w:sz w:val="18"/>
                <w:szCs w:val="24"/>
              </w:rPr>
            </w:pPr>
            <w:r>
              <w:rPr>
                <w:rFonts w:hint="eastAsia"/>
                <w:sz w:val="18"/>
                <w:szCs w:val="24"/>
              </w:rPr>
              <w:t>E</w:t>
            </w:r>
          </w:p>
        </w:tc>
      </w:tr>
      <w:tr w:rsidR="008D4521">
        <w:tc>
          <w:tcPr>
            <w:tcW w:w="2499" w:type="pct"/>
          </w:tcPr>
          <w:p w:rsidR="008D4521" w:rsidRDefault="008D4521">
            <w:pPr>
              <w:pStyle w:val="aff0"/>
              <w:adjustRightInd w:val="0"/>
              <w:snapToGrid w:val="0"/>
              <w:jc w:val="center"/>
              <w:rPr>
                <w:sz w:val="18"/>
                <w:szCs w:val="24"/>
              </w:rPr>
            </w:pPr>
            <w:proofErr w:type="gramStart"/>
            <w:r>
              <w:rPr>
                <w:rFonts w:hint="eastAsia"/>
                <w:sz w:val="18"/>
                <w:szCs w:val="24"/>
              </w:rPr>
              <w:t>铲</w:t>
            </w:r>
            <w:proofErr w:type="gramEnd"/>
            <w:r>
              <w:rPr>
                <w:rFonts w:hint="eastAsia"/>
                <w:sz w:val="18"/>
                <w:szCs w:val="24"/>
              </w:rPr>
              <w:t>雪片用硬质合金</w:t>
            </w:r>
          </w:p>
        </w:tc>
        <w:tc>
          <w:tcPr>
            <w:tcW w:w="2501" w:type="pct"/>
          </w:tcPr>
          <w:p w:rsidR="008D4521" w:rsidRDefault="008D4521">
            <w:pPr>
              <w:pStyle w:val="aff0"/>
              <w:adjustRightInd w:val="0"/>
              <w:snapToGrid w:val="0"/>
              <w:jc w:val="center"/>
              <w:rPr>
                <w:sz w:val="18"/>
                <w:szCs w:val="24"/>
              </w:rPr>
            </w:pPr>
            <w:r>
              <w:rPr>
                <w:rFonts w:hint="eastAsia"/>
                <w:sz w:val="18"/>
                <w:szCs w:val="24"/>
              </w:rPr>
              <w:t>F</w:t>
            </w:r>
          </w:p>
        </w:tc>
      </w:tr>
      <w:tr w:rsidR="008D4521">
        <w:tc>
          <w:tcPr>
            <w:tcW w:w="2499" w:type="pct"/>
          </w:tcPr>
          <w:p w:rsidR="008D4521" w:rsidRDefault="008D4521">
            <w:pPr>
              <w:pStyle w:val="aff0"/>
              <w:adjustRightInd w:val="0"/>
              <w:snapToGrid w:val="0"/>
              <w:jc w:val="center"/>
              <w:rPr>
                <w:sz w:val="18"/>
                <w:szCs w:val="24"/>
              </w:rPr>
            </w:pPr>
            <w:proofErr w:type="gramStart"/>
            <w:r>
              <w:rPr>
                <w:rFonts w:hint="eastAsia"/>
                <w:sz w:val="18"/>
                <w:szCs w:val="24"/>
              </w:rPr>
              <w:t>挖掘齿用硬质合金</w:t>
            </w:r>
            <w:proofErr w:type="gramEnd"/>
          </w:p>
        </w:tc>
        <w:tc>
          <w:tcPr>
            <w:tcW w:w="2501" w:type="pct"/>
          </w:tcPr>
          <w:p w:rsidR="008D4521" w:rsidRDefault="008D4521">
            <w:pPr>
              <w:pStyle w:val="aff0"/>
              <w:adjustRightInd w:val="0"/>
              <w:snapToGrid w:val="0"/>
              <w:jc w:val="center"/>
              <w:rPr>
                <w:sz w:val="18"/>
                <w:szCs w:val="24"/>
              </w:rPr>
            </w:pPr>
            <w:r>
              <w:rPr>
                <w:rFonts w:hint="eastAsia"/>
                <w:sz w:val="18"/>
                <w:szCs w:val="24"/>
              </w:rPr>
              <w:t>W</w:t>
            </w:r>
          </w:p>
        </w:tc>
      </w:tr>
      <w:tr w:rsidR="008D4521">
        <w:tc>
          <w:tcPr>
            <w:tcW w:w="2499" w:type="pct"/>
          </w:tcPr>
          <w:p w:rsidR="008D4521" w:rsidRDefault="008D4521">
            <w:pPr>
              <w:pStyle w:val="aff0"/>
              <w:adjustRightInd w:val="0"/>
              <w:snapToGrid w:val="0"/>
              <w:jc w:val="center"/>
              <w:rPr>
                <w:sz w:val="18"/>
                <w:szCs w:val="24"/>
              </w:rPr>
            </w:pPr>
            <w:r>
              <w:rPr>
                <w:rFonts w:hint="eastAsia"/>
                <w:sz w:val="18"/>
                <w:szCs w:val="24"/>
              </w:rPr>
              <w:t>其它类</w:t>
            </w:r>
          </w:p>
        </w:tc>
        <w:tc>
          <w:tcPr>
            <w:tcW w:w="2501" w:type="pct"/>
          </w:tcPr>
          <w:p w:rsidR="008D4521" w:rsidRDefault="008D4521">
            <w:pPr>
              <w:pStyle w:val="aff0"/>
              <w:adjustRightInd w:val="0"/>
              <w:snapToGrid w:val="0"/>
              <w:jc w:val="center"/>
              <w:rPr>
                <w:sz w:val="18"/>
                <w:szCs w:val="24"/>
              </w:rPr>
            </w:pPr>
            <w:r>
              <w:rPr>
                <w:rFonts w:hint="eastAsia"/>
                <w:sz w:val="18"/>
                <w:szCs w:val="24"/>
              </w:rPr>
              <w:t>Z</w:t>
            </w:r>
          </w:p>
        </w:tc>
      </w:tr>
    </w:tbl>
    <w:p w:rsidR="008D4521" w:rsidRDefault="008D4521">
      <w:pPr>
        <w:pStyle w:val="af8"/>
        <w:ind w:firstLineChars="1550" w:firstLine="3255"/>
        <w:rPr>
          <w:rFonts w:ascii="黑体" w:eastAsia="黑体" w:hAnsi="黑体"/>
        </w:rPr>
      </w:pPr>
    </w:p>
    <w:p w:rsidR="00B34E38" w:rsidRPr="00CB7EB9" w:rsidRDefault="008D4521" w:rsidP="00B34E38">
      <w:pPr>
        <w:pStyle w:val="af8"/>
        <w:ind w:firstLineChars="1550" w:firstLine="3255"/>
      </w:pPr>
      <w:r>
        <w:rPr>
          <w:rFonts w:ascii="黑体" w:eastAsia="黑体" w:hAnsi="黑体" w:hint="eastAsia"/>
        </w:rPr>
        <w:t>表3  凿岩及工程用硬质合金牌号分类代号</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80"/>
      </w:tblGrid>
      <w:tr w:rsidR="00B34E38" w:rsidRPr="00CB7EB9" w:rsidTr="00115A1B">
        <w:tc>
          <w:tcPr>
            <w:tcW w:w="2499" w:type="pct"/>
          </w:tcPr>
          <w:p w:rsidR="00B34E38" w:rsidRPr="00CB7EB9" w:rsidRDefault="00B34E38" w:rsidP="00115A1B">
            <w:pPr>
              <w:pStyle w:val="aff0"/>
              <w:adjustRightInd w:val="0"/>
              <w:snapToGrid w:val="0"/>
              <w:jc w:val="center"/>
              <w:rPr>
                <w:sz w:val="18"/>
                <w:szCs w:val="24"/>
              </w:rPr>
            </w:pPr>
            <w:r w:rsidRPr="00CB7EB9">
              <w:rPr>
                <w:rFonts w:hint="eastAsia"/>
                <w:sz w:val="18"/>
                <w:szCs w:val="24"/>
              </w:rPr>
              <w:t>凿岩及工程用</w:t>
            </w:r>
            <w:r w:rsidRPr="00CB7EB9">
              <w:rPr>
                <w:rFonts w:hint="eastAsia"/>
                <w:sz w:val="18"/>
              </w:rPr>
              <w:t>硬</w:t>
            </w:r>
            <w:r w:rsidRPr="00CB7EB9">
              <w:rPr>
                <w:rFonts w:hint="eastAsia"/>
                <w:sz w:val="18"/>
                <w:szCs w:val="24"/>
              </w:rPr>
              <w:t>质合金</w:t>
            </w:r>
            <w:r w:rsidRPr="00CB7EB9">
              <w:rPr>
                <w:rFonts w:hint="eastAsia"/>
                <w:sz w:val="18"/>
              </w:rPr>
              <w:t>牌号</w:t>
            </w:r>
            <w:r w:rsidRPr="00CB7EB9">
              <w:rPr>
                <w:rFonts w:hint="eastAsia"/>
                <w:sz w:val="18"/>
                <w:szCs w:val="18"/>
              </w:rPr>
              <w:t>分类</w:t>
            </w:r>
          </w:p>
        </w:tc>
        <w:tc>
          <w:tcPr>
            <w:tcW w:w="2501" w:type="pct"/>
          </w:tcPr>
          <w:p w:rsidR="00B34E38" w:rsidRPr="00CB7EB9" w:rsidRDefault="00B34E38" w:rsidP="00115A1B">
            <w:pPr>
              <w:pStyle w:val="aff0"/>
              <w:adjustRightInd w:val="0"/>
              <w:snapToGrid w:val="0"/>
              <w:jc w:val="center"/>
              <w:rPr>
                <w:sz w:val="18"/>
                <w:szCs w:val="24"/>
              </w:rPr>
            </w:pPr>
            <w:r w:rsidRPr="00CB7EB9">
              <w:rPr>
                <w:rFonts w:hint="eastAsia"/>
                <w:sz w:val="18"/>
                <w:szCs w:val="18"/>
              </w:rPr>
              <w:t>分类</w:t>
            </w:r>
            <w:r w:rsidRPr="00CB7EB9">
              <w:rPr>
                <w:rFonts w:hint="eastAsia"/>
                <w:sz w:val="18"/>
              </w:rPr>
              <w:t>代号</w:t>
            </w:r>
          </w:p>
        </w:tc>
      </w:tr>
      <w:tr w:rsidR="00B34E38" w:rsidRPr="00CB7EB9" w:rsidTr="00115A1B">
        <w:tc>
          <w:tcPr>
            <w:tcW w:w="2499" w:type="pct"/>
          </w:tcPr>
          <w:p w:rsidR="00B34E38" w:rsidRPr="00CB7EB9" w:rsidRDefault="00B34E38" w:rsidP="00115A1B">
            <w:pPr>
              <w:pStyle w:val="aff0"/>
              <w:adjustRightInd w:val="0"/>
              <w:snapToGrid w:val="0"/>
              <w:jc w:val="center"/>
              <w:rPr>
                <w:sz w:val="18"/>
                <w:szCs w:val="24"/>
              </w:rPr>
            </w:pPr>
            <w:proofErr w:type="gramStart"/>
            <w:r w:rsidRPr="00CB7EB9">
              <w:rPr>
                <w:rFonts w:hint="eastAsia"/>
                <w:sz w:val="18"/>
                <w:szCs w:val="24"/>
              </w:rPr>
              <w:t>钎钻片</w:t>
            </w:r>
            <w:proofErr w:type="gramEnd"/>
          </w:p>
        </w:tc>
        <w:tc>
          <w:tcPr>
            <w:tcW w:w="2501" w:type="pct"/>
          </w:tcPr>
          <w:p w:rsidR="00B34E38" w:rsidRPr="00CB7EB9" w:rsidRDefault="00B34E38" w:rsidP="00115A1B">
            <w:pPr>
              <w:pStyle w:val="aff0"/>
              <w:adjustRightInd w:val="0"/>
              <w:snapToGrid w:val="0"/>
              <w:jc w:val="center"/>
              <w:rPr>
                <w:sz w:val="18"/>
                <w:szCs w:val="24"/>
              </w:rPr>
            </w:pPr>
            <w:r w:rsidRPr="00CB7EB9">
              <w:rPr>
                <w:rFonts w:hint="eastAsia"/>
                <w:sz w:val="18"/>
                <w:szCs w:val="24"/>
              </w:rPr>
              <w:t>A</w:t>
            </w:r>
          </w:p>
        </w:tc>
      </w:tr>
      <w:tr w:rsidR="00B34E38" w:rsidRPr="00CB7EB9" w:rsidTr="00115A1B">
        <w:tc>
          <w:tcPr>
            <w:tcW w:w="2499" w:type="pct"/>
          </w:tcPr>
          <w:p w:rsidR="00B34E38" w:rsidRPr="00CB7EB9" w:rsidRDefault="00B34E38" w:rsidP="00115A1B">
            <w:pPr>
              <w:pStyle w:val="aff0"/>
              <w:adjustRightInd w:val="0"/>
              <w:snapToGrid w:val="0"/>
              <w:jc w:val="center"/>
              <w:rPr>
                <w:sz w:val="18"/>
                <w:szCs w:val="24"/>
              </w:rPr>
            </w:pPr>
            <w:proofErr w:type="gramStart"/>
            <w:r w:rsidRPr="00CB7EB9">
              <w:rPr>
                <w:rFonts w:hint="eastAsia"/>
                <w:sz w:val="18"/>
                <w:szCs w:val="24"/>
              </w:rPr>
              <w:t>截煤齿</w:t>
            </w:r>
            <w:proofErr w:type="gramEnd"/>
          </w:p>
        </w:tc>
        <w:tc>
          <w:tcPr>
            <w:tcW w:w="2501" w:type="pct"/>
          </w:tcPr>
          <w:p w:rsidR="00B34E38" w:rsidRPr="00CB7EB9" w:rsidRDefault="00B34E38" w:rsidP="00115A1B">
            <w:pPr>
              <w:pStyle w:val="aff0"/>
              <w:adjustRightInd w:val="0"/>
              <w:snapToGrid w:val="0"/>
              <w:jc w:val="center"/>
              <w:rPr>
                <w:sz w:val="18"/>
                <w:szCs w:val="24"/>
              </w:rPr>
            </w:pPr>
            <w:r w:rsidRPr="00CB7EB9">
              <w:rPr>
                <w:rFonts w:hint="eastAsia"/>
                <w:sz w:val="18"/>
                <w:szCs w:val="24"/>
              </w:rPr>
              <w:t>C</w:t>
            </w:r>
          </w:p>
        </w:tc>
      </w:tr>
      <w:tr w:rsidR="00B34E38" w:rsidRPr="00CB7EB9" w:rsidTr="00115A1B">
        <w:tc>
          <w:tcPr>
            <w:tcW w:w="2499" w:type="pct"/>
          </w:tcPr>
          <w:p w:rsidR="00B34E38" w:rsidRPr="00CB7EB9" w:rsidRDefault="00B34E38" w:rsidP="00115A1B">
            <w:pPr>
              <w:pStyle w:val="aff0"/>
              <w:adjustRightInd w:val="0"/>
              <w:snapToGrid w:val="0"/>
              <w:jc w:val="center"/>
              <w:rPr>
                <w:sz w:val="18"/>
                <w:szCs w:val="24"/>
              </w:rPr>
            </w:pPr>
            <w:r w:rsidRPr="00CB7EB9">
              <w:rPr>
                <w:rFonts w:hint="eastAsia"/>
                <w:sz w:val="18"/>
                <w:szCs w:val="24"/>
              </w:rPr>
              <w:t>矿用齿</w:t>
            </w:r>
          </w:p>
        </w:tc>
        <w:tc>
          <w:tcPr>
            <w:tcW w:w="2501" w:type="pct"/>
          </w:tcPr>
          <w:p w:rsidR="00B34E38" w:rsidRPr="00CB7EB9" w:rsidRDefault="00B34E38" w:rsidP="00115A1B">
            <w:pPr>
              <w:pStyle w:val="aff0"/>
              <w:adjustRightInd w:val="0"/>
              <w:snapToGrid w:val="0"/>
              <w:jc w:val="center"/>
              <w:rPr>
                <w:sz w:val="18"/>
                <w:szCs w:val="24"/>
              </w:rPr>
            </w:pPr>
            <w:r w:rsidRPr="00CB7EB9">
              <w:rPr>
                <w:rFonts w:hint="eastAsia"/>
                <w:sz w:val="18"/>
                <w:szCs w:val="24"/>
              </w:rPr>
              <w:t>D</w:t>
            </w:r>
          </w:p>
        </w:tc>
      </w:tr>
      <w:tr w:rsidR="00B34E38" w:rsidRPr="00CB7EB9" w:rsidTr="00115A1B">
        <w:tc>
          <w:tcPr>
            <w:tcW w:w="2499" w:type="pct"/>
          </w:tcPr>
          <w:p w:rsidR="00B34E38" w:rsidRPr="00CB7EB9" w:rsidRDefault="00B34E38" w:rsidP="00115A1B">
            <w:pPr>
              <w:pStyle w:val="aff0"/>
              <w:adjustRightInd w:val="0"/>
              <w:snapToGrid w:val="0"/>
              <w:jc w:val="center"/>
              <w:rPr>
                <w:sz w:val="18"/>
                <w:szCs w:val="24"/>
              </w:rPr>
            </w:pPr>
            <w:r w:rsidRPr="00CB7EB9">
              <w:rPr>
                <w:rFonts w:hint="eastAsia"/>
                <w:sz w:val="18"/>
                <w:szCs w:val="24"/>
              </w:rPr>
              <w:t>复合片基体</w:t>
            </w:r>
          </w:p>
        </w:tc>
        <w:tc>
          <w:tcPr>
            <w:tcW w:w="2501" w:type="pct"/>
          </w:tcPr>
          <w:p w:rsidR="00B34E38" w:rsidRPr="00CB7EB9" w:rsidRDefault="00B34E38" w:rsidP="00115A1B">
            <w:pPr>
              <w:pStyle w:val="aff0"/>
              <w:adjustRightInd w:val="0"/>
              <w:snapToGrid w:val="0"/>
              <w:jc w:val="center"/>
              <w:rPr>
                <w:sz w:val="18"/>
                <w:szCs w:val="24"/>
              </w:rPr>
            </w:pPr>
            <w:r w:rsidRPr="00CB7EB9">
              <w:rPr>
                <w:rFonts w:hint="eastAsia"/>
                <w:sz w:val="18"/>
                <w:szCs w:val="24"/>
              </w:rPr>
              <w:t>E</w:t>
            </w:r>
          </w:p>
        </w:tc>
      </w:tr>
      <w:tr w:rsidR="00B34E38" w:rsidRPr="00CB7EB9" w:rsidTr="00115A1B">
        <w:tc>
          <w:tcPr>
            <w:tcW w:w="2499" w:type="pct"/>
          </w:tcPr>
          <w:p w:rsidR="00B34E38" w:rsidRPr="00CB7EB9" w:rsidRDefault="00B34E38" w:rsidP="00115A1B">
            <w:pPr>
              <w:pStyle w:val="aff0"/>
              <w:adjustRightInd w:val="0"/>
              <w:snapToGrid w:val="0"/>
              <w:jc w:val="center"/>
              <w:rPr>
                <w:sz w:val="18"/>
                <w:szCs w:val="24"/>
              </w:rPr>
            </w:pPr>
            <w:proofErr w:type="gramStart"/>
            <w:r w:rsidRPr="00CB7EB9">
              <w:rPr>
                <w:rFonts w:hint="eastAsia"/>
                <w:sz w:val="18"/>
                <w:szCs w:val="24"/>
              </w:rPr>
              <w:t>铲</w:t>
            </w:r>
            <w:proofErr w:type="gramEnd"/>
            <w:r w:rsidRPr="00CB7EB9">
              <w:rPr>
                <w:rFonts w:hint="eastAsia"/>
                <w:sz w:val="18"/>
                <w:szCs w:val="24"/>
              </w:rPr>
              <w:t>雪</w:t>
            </w:r>
            <w:r>
              <w:rPr>
                <w:rFonts w:hint="eastAsia"/>
                <w:sz w:val="18"/>
                <w:szCs w:val="24"/>
              </w:rPr>
              <w:t>片</w:t>
            </w:r>
          </w:p>
        </w:tc>
        <w:tc>
          <w:tcPr>
            <w:tcW w:w="2501" w:type="pct"/>
          </w:tcPr>
          <w:p w:rsidR="00B34E38" w:rsidRPr="00CB7EB9" w:rsidRDefault="00B34E38" w:rsidP="00115A1B">
            <w:pPr>
              <w:pStyle w:val="aff0"/>
              <w:adjustRightInd w:val="0"/>
              <w:snapToGrid w:val="0"/>
              <w:jc w:val="center"/>
              <w:rPr>
                <w:sz w:val="18"/>
                <w:szCs w:val="24"/>
              </w:rPr>
            </w:pPr>
            <w:r w:rsidRPr="00CB7EB9">
              <w:rPr>
                <w:rFonts w:hint="eastAsia"/>
                <w:sz w:val="18"/>
                <w:szCs w:val="24"/>
              </w:rPr>
              <w:t>F</w:t>
            </w:r>
          </w:p>
        </w:tc>
      </w:tr>
      <w:tr w:rsidR="00B34E38" w:rsidRPr="00CB7EB9" w:rsidTr="00115A1B">
        <w:tc>
          <w:tcPr>
            <w:tcW w:w="2499" w:type="pct"/>
          </w:tcPr>
          <w:p w:rsidR="00B34E38" w:rsidRPr="00CB7EB9" w:rsidRDefault="00B34E38" w:rsidP="00B34E38">
            <w:pPr>
              <w:pStyle w:val="aff0"/>
              <w:adjustRightInd w:val="0"/>
              <w:snapToGrid w:val="0"/>
              <w:jc w:val="center"/>
              <w:rPr>
                <w:sz w:val="18"/>
                <w:szCs w:val="24"/>
              </w:rPr>
            </w:pPr>
            <w:r w:rsidRPr="00CB7EB9">
              <w:rPr>
                <w:rFonts w:hint="eastAsia"/>
                <w:sz w:val="18"/>
                <w:szCs w:val="24"/>
              </w:rPr>
              <w:t>盾构合金</w:t>
            </w:r>
            <w:r>
              <w:rPr>
                <w:rFonts w:hint="eastAsia"/>
                <w:sz w:val="18"/>
                <w:szCs w:val="24"/>
              </w:rPr>
              <w:t>片</w:t>
            </w:r>
          </w:p>
        </w:tc>
        <w:tc>
          <w:tcPr>
            <w:tcW w:w="2501" w:type="pct"/>
          </w:tcPr>
          <w:p w:rsidR="00B34E38" w:rsidRPr="00CB7EB9" w:rsidRDefault="00B34E38" w:rsidP="00115A1B">
            <w:pPr>
              <w:pStyle w:val="aff0"/>
              <w:adjustRightInd w:val="0"/>
              <w:snapToGrid w:val="0"/>
              <w:jc w:val="center"/>
              <w:rPr>
                <w:sz w:val="18"/>
                <w:szCs w:val="24"/>
              </w:rPr>
            </w:pPr>
            <w:r w:rsidRPr="00CB7EB9">
              <w:rPr>
                <w:rFonts w:hint="eastAsia"/>
                <w:sz w:val="18"/>
                <w:szCs w:val="24"/>
              </w:rPr>
              <w:t>G</w:t>
            </w:r>
          </w:p>
        </w:tc>
      </w:tr>
      <w:tr w:rsidR="00B34E38" w:rsidRPr="00CB7EB9" w:rsidTr="00115A1B">
        <w:tc>
          <w:tcPr>
            <w:tcW w:w="2499" w:type="pct"/>
          </w:tcPr>
          <w:p w:rsidR="00B34E38" w:rsidRPr="00CB7EB9" w:rsidRDefault="00B34E38" w:rsidP="00115A1B">
            <w:pPr>
              <w:pStyle w:val="aff0"/>
              <w:adjustRightInd w:val="0"/>
              <w:snapToGrid w:val="0"/>
              <w:jc w:val="center"/>
              <w:rPr>
                <w:sz w:val="18"/>
                <w:szCs w:val="24"/>
              </w:rPr>
            </w:pPr>
            <w:r w:rsidRPr="00CB7EB9">
              <w:rPr>
                <w:rFonts w:hint="eastAsia"/>
                <w:sz w:val="18"/>
                <w:szCs w:val="24"/>
              </w:rPr>
              <w:t>路面铣刨齿</w:t>
            </w:r>
          </w:p>
        </w:tc>
        <w:tc>
          <w:tcPr>
            <w:tcW w:w="2501" w:type="pct"/>
          </w:tcPr>
          <w:p w:rsidR="00B34E38" w:rsidRPr="00CB7EB9" w:rsidRDefault="00B34E38" w:rsidP="00115A1B">
            <w:pPr>
              <w:pStyle w:val="aff0"/>
              <w:adjustRightInd w:val="0"/>
              <w:snapToGrid w:val="0"/>
              <w:jc w:val="center"/>
              <w:rPr>
                <w:sz w:val="18"/>
                <w:szCs w:val="24"/>
              </w:rPr>
            </w:pPr>
            <w:r w:rsidRPr="00CB7EB9">
              <w:rPr>
                <w:rFonts w:hint="eastAsia"/>
                <w:sz w:val="18"/>
                <w:szCs w:val="24"/>
              </w:rPr>
              <w:t>S</w:t>
            </w:r>
          </w:p>
        </w:tc>
      </w:tr>
      <w:tr w:rsidR="00B34E38" w:rsidRPr="00CB7EB9" w:rsidTr="00115A1B">
        <w:tc>
          <w:tcPr>
            <w:tcW w:w="2499" w:type="pct"/>
          </w:tcPr>
          <w:p w:rsidR="00B34E38" w:rsidRPr="00CB7EB9" w:rsidRDefault="00B34E38" w:rsidP="00115A1B">
            <w:pPr>
              <w:pStyle w:val="aff0"/>
              <w:adjustRightInd w:val="0"/>
              <w:snapToGrid w:val="0"/>
              <w:jc w:val="center"/>
              <w:rPr>
                <w:sz w:val="18"/>
                <w:szCs w:val="24"/>
              </w:rPr>
            </w:pPr>
            <w:proofErr w:type="gramStart"/>
            <w:r w:rsidRPr="00CB7EB9">
              <w:rPr>
                <w:rFonts w:hint="eastAsia"/>
                <w:sz w:val="18"/>
                <w:szCs w:val="24"/>
              </w:rPr>
              <w:t>旋挖齿</w:t>
            </w:r>
            <w:proofErr w:type="gramEnd"/>
          </w:p>
        </w:tc>
        <w:tc>
          <w:tcPr>
            <w:tcW w:w="2501" w:type="pct"/>
          </w:tcPr>
          <w:p w:rsidR="00B34E38" w:rsidRPr="00CB7EB9" w:rsidRDefault="00B34E38" w:rsidP="00115A1B">
            <w:pPr>
              <w:pStyle w:val="aff0"/>
              <w:adjustRightInd w:val="0"/>
              <w:snapToGrid w:val="0"/>
              <w:jc w:val="center"/>
              <w:rPr>
                <w:sz w:val="18"/>
                <w:szCs w:val="24"/>
              </w:rPr>
            </w:pPr>
            <w:r w:rsidRPr="00CB7EB9">
              <w:rPr>
                <w:rFonts w:hint="eastAsia"/>
                <w:sz w:val="18"/>
                <w:szCs w:val="24"/>
              </w:rPr>
              <w:t>W</w:t>
            </w:r>
          </w:p>
        </w:tc>
      </w:tr>
      <w:tr w:rsidR="00B34E38" w:rsidRPr="00CB7EB9" w:rsidTr="00115A1B">
        <w:tc>
          <w:tcPr>
            <w:tcW w:w="2499" w:type="pct"/>
          </w:tcPr>
          <w:p w:rsidR="00B34E38" w:rsidRPr="00CB7EB9" w:rsidRDefault="00B34E38" w:rsidP="00115A1B">
            <w:pPr>
              <w:pStyle w:val="aff0"/>
              <w:adjustRightInd w:val="0"/>
              <w:snapToGrid w:val="0"/>
              <w:jc w:val="center"/>
              <w:rPr>
                <w:sz w:val="18"/>
                <w:szCs w:val="24"/>
              </w:rPr>
            </w:pPr>
            <w:r w:rsidRPr="00CB7EB9">
              <w:rPr>
                <w:rFonts w:hint="eastAsia"/>
                <w:sz w:val="18"/>
                <w:szCs w:val="24"/>
              </w:rPr>
              <w:t>油田用齿</w:t>
            </w:r>
          </w:p>
        </w:tc>
        <w:tc>
          <w:tcPr>
            <w:tcW w:w="2501" w:type="pct"/>
          </w:tcPr>
          <w:p w:rsidR="00B34E38" w:rsidRPr="00CB7EB9" w:rsidRDefault="00B34E38" w:rsidP="00115A1B">
            <w:pPr>
              <w:pStyle w:val="aff0"/>
              <w:adjustRightInd w:val="0"/>
              <w:snapToGrid w:val="0"/>
              <w:jc w:val="center"/>
              <w:rPr>
                <w:sz w:val="18"/>
                <w:szCs w:val="24"/>
              </w:rPr>
            </w:pPr>
            <w:r w:rsidRPr="00CB7EB9">
              <w:rPr>
                <w:rFonts w:hint="eastAsia"/>
                <w:sz w:val="18"/>
                <w:szCs w:val="24"/>
              </w:rPr>
              <w:t>Y</w:t>
            </w:r>
          </w:p>
        </w:tc>
      </w:tr>
      <w:tr w:rsidR="00B34E38" w:rsidRPr="00CB7EB9" w:rsidTr="00115A1B">
        <w:tc>
          <w:tcPr>
            <w:tcW w:w="2499" w:type="pct"/>
          </w:tcPr>
          <w:p w:rsidR="00B34E38" w:rsidRPr="00CB7EB9" w:rsidRDefault="00B34E38" w:rsidP="00115A1B">
            <w:pPr>
              <w:pStyle w:val="aff0"/>
              <w:adjustRightInd w:val="0"/>
              <w:snapToGrid w:val="0"/>
              <w:jc w:val="center"/>
              <w:rPr>
                <w:sz w:val="18"/>
                <w:szCs w:val="24"/>
              </w:rPr>
            </w:pPr>
            <w:r w:rsidRPr="00CB7EB9">
              <w:rPr>
                <w:rFonts w:hint="eastAsia"/>
                <w:sz w:val="18"/>
                <w:szCs w:val="24"/>
              </w:rPr>
              <w:t>其它类</w:t>
            </w:r>
          </w:p>
        </w:tc>
        <w:tc>
          <w:tcPr>
            <w:tcW w:w="2501" w:type="pct"/>
          </w:tcPr>
          <w:p w:rsidR="00B34E38" w:rsidRPr="00CB7EB9" w:rsidRDefault="00B34E38" w:rsidP="00115A1B">
            <w:pPr>
              <w:pStyle w:val="aff0"/>
              <w:adjustRightInd w:val="0"/>
              <w:snapToGrid w:val="0"/>
              <w:jc w:val="center"/>
              <w:rPr>
                <w:sz w:val="18"/>
                <w:szCs w:val="24"/>
              </w:rPr>
            </w:pPr>
            <w:r w:rsidRPr="00CB7EB9">
              <w:rPr>
                <w:rFonts w:hint="eastAsia"/>
                <w:sz w:val="18"/>
                <w:szCs w:val="24"/>
              </w:rPr>
              <w:t>Z</w:t>
            </w:r>
          </w:p>
        </w:tc>
      </w:tr>
    </w:tbl>
    <w:p w:rsidR="00B34E38" w:rsidRDefault="00B34E38">
      <w:pPr>
        <w:pStyle w:val="af8"/>
      </w:pPr>
    </w:p>
    <w:p w:rsidR="001222F2" w:rsidRDefault="001222F2">
      <w:pPr>
        <w:pStyle w:val="af8"/>
        <w:rPr>
          <w:rFonts w:ascii="宋体" w:hAnsi="宋体" w:cs="宋体"/>
          <w:b/>
          <w:bCs/>
          <w:sz w:val="24"/>
        </w:rPr>
      </w:pPr>
      <w:r>
        <w:rPr>
          <w:rFonts w:ascii="宋体" w:hAnsi="宋体" w:cs="宋体" w:hint="eastAsia"/>
          <w:b/>
          <w:bCs/>
          <w:sz w:val="24"/>
        </w:rPr>
        <w:t xml:space="preserve">2.2.4 </w:t>
      </w:r>
      <w:r w:rsidR="00B34E38" w:rsidRPr="00B34E38">
        <w:rPr>
          <w:rFonts w:ascii="宋体" w:hAnsi="宋体" w:cs="宋体" w:hint="eastAsia"/>
          <w:b/>
          <w:bCs/>
          <w:sz w:val="24"/>
        </w:rPr>
        <w:t>表示规则</w:t>
      </w:r>
    </w:p>
    <w:p w:rsidR="00B34E38" w:rsidRPr="00B34E38" w:rsidRDefault="00B34E38" w:rsidP="00B34E38">
      <w:pPr>
        <w:pStyle w:val="af"/>
        <w:numPr>
          <w:ilvl w:val="0"/>
          <w:numId w:val="0"/>
        </w:numPr>
        <w:adjustRightInd w:val="0"/>
        <w:snapToGrid w:val="0"/>
        <w:spacing w:beforeLines="0" w:afterLines="0"/>
        <w:ind w:firstLineChars="200" w:firstLine="480"/>
        <w:rPr>
          <w:rFonts w:ascii="宋体" w:eastAsia="宋体" w:hAnsi="宋体" w:cs="宋体"/>
          <w:kern w:val="2"/>
          <w:sz w:val="24"/>
          <w:szCs w:val="24"/>
        </w:rPr>
      </w:pPr>
      <w:r w:rsidRPr="00B34E38">
        <w:rPr>
          <w:rFonts w:ascii="宋体" w:eastAsia="宋体" w:hAnsi="宋体" w:cs="宋体" w:hint="eastAsia"/>
          <w:kern w:val="2"/>
          <w:sz w:val="24"/>
          <w:szCs w:val="24"/>
        </w:rPr>
        <w:t>凿岩及工程用硬质合金牌号</w:t>
      </w:r>
      <w:proofErr w:type="gramStart"/>
      <w:r w:rsidRPr="00B34E38">
        <w:rPr>
          <w:rFonts w:ascii="宋体" w:eastAsia="宋体" w:hAnsi="宋体" w:cs="宋体" w:hint="eastAsia"/>
          <w:kern w:val="2"/>
          <w:sz w:val="24"/>
          <w:szCs w:val="24"/>
        </w:rPr>
        <w:t>由特征</w:t>
      </w:r>
      <w:proofErr w:type="gramEnd"/>
      <w:r w:rsidRPr="00B34E38">
        <w:rPr>
          <w:rFonts w:ascii="宋体" w:eastAsia="宋体" w:hAnsi="宋体" w:cs="宋体" w:hint="eastAsia"/>
          <w:kern w:val="2"/>
          <w:sz w:val="24"/>
          <w:szCs w:val="24"/>
        </w:rPr>
        <w:t>代号G、分类代号（见表</w:t>
      </w:r>
      <w:r>
        <w:rPr>
          <w:rFonts w:ascii="宋体" w:eastAsia="宋体" w:hAnsi="宋体" w:cs="宋体" w:hint="eastAsia"/>
          <w:kern w:val="2"/>
          <w:sz w:val="24"/>
          <w:szCs w:val="24"/>
        </w:rPr>
        <w:t>3</w:t>
      </w:r>
      <w:r w:rsidRPr="00B34E38">
        <w:rPr>
          <w:rFonts w:ascii="宋体" w:eastAsia="宋体" w:hAnsi="宋体" w:cs="宋体" w:hint="eastAsia"/>
          <w:kern w:val="2"/>
          <w:sz w:val="24"/>
          <w:szCs w:val="24"/>
        </w:rPr>
        <w:t>）、分组号（见表</w:t>
      </w:r>
      <w:r>
        <w:rPr>
          <w:rFonts w:ascii="宋体" w:eastAsia="宋体" w:hAnsi="宋体" w:cs="宋体" w:hint="eastAsia"/>
          <w:kern w:val="2"/>
          <w:sz w:val="24"/>
          <w:szCs w:val="24"/>
        </w:rPr>
        <w:t>7</w:t>
      </w:r>
      <w:r w:rsidRPr="00B34E38">
        <w:rPr>
          <w:rFonts w:ascii="宋体" w:eastAsia="宋体" w:hAnsi="宋体" w:cs="宋体" w:hint="eastAsia"/>
          <w:kern w:val="2"/>
          <w:sz w:val="24"/>
          <w:szCs w:val="24"/>
        </w:rPr>
        <w:t>，用05、10、20……等两位数字组表示，必要时，可在两个组别号之间插入一个中间补充组号，用15、25、35……等表示）、细分代号（需要时使用，字符不超过3位，第一位为大写的英文字母，后面可跟阿拉伯数字1～99）组成，表示如下。</w:t>
      </w:r>
    </w:p>
    <w:p w:rsidR="00B34E38" w:rsidRDefault="00B34E38" w:rsidP="00B34E38">
      <w:pPr>
        <w:pStyle w:val="a"/>
        <w:tabs>
          <w:tab w:val="num" w:pos="816"/>
        </w:tabs>
        <w:rPr>
          <w:szCs w:val="18"/>
        </w:rPr>
      </w:pPr>
      <w:r>
        <w:rPr>
          <w:rFonts w:hint="eastAsia"/>
          <w:szCs w:val="18"/>
        </w:rPr>
        <w:t>1</w:t>
      </w:r>
      <w:r w:rsidRPr="00CB7EB9">
        <w:rPr>
          <w:rFonts w:hint="eastAsia"/>
          <w:szCs w:val="18"/>
        </w:rPr>
        <w:t>：</w:t>
      </w:r>
    </w:p>
    <w:p w:rsidR="00B34E38" w:rsidRDefault="00B34E38" w:rsidP="00B34E38">
      <w:pPr>
        <w:pStyle w:val="a"/>
        <w:numPr>
          <w:ilvl w:val="0"/>
          <w:numId w:val="0"/>
        </w:numPr>
        <w:ind w:left="419"/>
        <w:rPr>
          <w:szCs w:val="24"/>
        </w:rPr>
      </w:pPr>
      <w:r w:rsidRPr="00CB7EB9">
        <w:rPr>
          <w:rFonts w:hint="eastAsia"/>
          <w:szCs w:val="18"/>
        </w:rPr>
        <w:t>分类为</w:t>
      </w:r>
      <w:r w:rsidRPr="00CB7EB9">
        <w:rPr>
          <w:rFonts w:hint="eastAsia"/>
          <w:szCs w:val="24"/>
        </w:rPr>
        <w:t>硬质合金矿用齿、分组为10的硬质合金牌号，标记为：GD10。</w:t>
      </w:r>
    </w:p>
    <w:p w:rsidR="00B34E38" w:rsidRDefault="00B34E38" w:rsidP="00B34E38">
      <w:pPr>
        <w:pStyle w:val="a"/>
        <w:tabs>
          <w:tab w:val="num" w:pos="816"/>
        </w:tabs>
        <w:rPr>
          <w:szCs w:val="18"/>
        </w:rPr>
      </w:pPr>
      <w:r>
        <w:rPr>
          <w:rFonts w:hint="eastAsia"/>
          <w:szCs w:val="18"/>
        </w:rPr>
        <w:t>2</w:t>
      </w:r>
      <w:r w:rsidRPr="00CB7EB9">
        <w:rPr>
          <w:rFonts w:hint="eastAsia"/>
          <w:szCs w:val="18"/>
        </w:rPr>
        <w:t>：</w:t>
      </w:r>
    </w:p>
    <w:p w:rsidR="00B34E38" w:rsidRPr="00BD14E0" w:rsidRDefault="00B34E38" w:rsidP="00B34E38">
      <w:pPr>
        <w:pStyle w:val="afff0"/>
        <w:ind w:firstLine="360"/>
        <w:rPr>
          <w:sz w:val="18"/>
          <w:szCs w:val="24"/>
        </w:rPr>
      </w:pPr>
      <w:r w:rsidRPr="00BD14E0">
        <w:rPr>
          <w:rFonts w:hint="eastAsia"/>
          <w:sz w:val="18"/>
          <w:szCs w:val="24"/>
        </w:rPr>
        <w:t>分类为硬质合金矿用齿、分组为10的硬质合金牌号，</w:t>
      </w:r>
      <w:r>
        <w:rPr>
          <w:rFonts w:hint="eastAsia"/>
          <w:sz w:val="18"/>
          <w:szCs w:val="24"/>
        </w:rPr>
        <w:t>化学成分与GD10有区别时，</w:t>
      </w:r>
      <w:r w:rsidRPr="00BD14E0">
        <w:rPr>
          <w:rFonts w:hint="eastAsia"/>
          <w:sz w:val="18"/>
          <w:szCs w:val="24"/>
        </w:rPr>
        <w:t>标记为：GD10</w:t>
      </w:r>
      <w:r>
        <w:rPr>
          <w:rFonts w:hint="eastAsia"/>
          <w:sz w:val="18"/>
          <w:szCs w:val="24"/>
        </w:rPr>
        <w:t>A</w:t>
      </w:r>
      <w:r w:rsidRPr="00BD14E0">
        <w:rPr>
          <w:rFonts w:hint="eastAsia"/>
          <w:sz w:val="18"/>
          <w:szCs w:val="24"/>
        </w:rPr>
        <w:t>。</w:t>
      </w:r>
    </w:p>
    <w:p w:rsidR="00B34E38" w:rsidRPr="00B34E38" w:rsidRDefault="00B34E38" w:rsidP="00B34E38">
      <w:pPr>
        <w:pStyle w:val="af8"/>
        <w:ind w:firstLineChars="150" w:firstLine="360"/>
        <w:rPr>
          <w:rFonts w:ascii="宋体" w:hAnsi="宋体" w:cs="宋体"/>
          <w:sz w:val="24"/>
        </w:rPr>
      </w:pPr>
      <w:r w:rsidRPr="00B34E38">
        <w:rPr>
          <w:rFonts w:ascii="宋体" w:hAnsi="宋体" w:cs="宋体" w:hint="eastAsia"/>
          <w:sz w:val="24"/>
        </w:rPr>
        <w:t>增加了细分代号的使用示例</w:t>
      </w:r>
      <w:r>
        <w:rPr>
          <w:rFonts w:ascii="宋体" w:hAnsi="宋体" w:cs="宋体" w:hint="eastAsia"/>
          <w:sz w:val="24"/>
        </w:rPr>
        <w:t>，见示例</w:t>
      </w:r>
      <w:r w:rsidRPr="00B34E38">
        <w:rPr>
          <w:rFonts w:ascii="宋体" w:hAnsi="宋体" w:cs="宋体" w:hint="eastAsia"/>
          <w:sz w:val="24"/>
        </w:rPr>
        <w:t>2</w:t>
      </w:r>
      <w:r>
        <w:rPr>
          <w:rFonts w:ascii="宋体" w:hAnsi="宋体" w:cs="宋体" w:hint="eastAsia"/>
          <w:sz w:val="24"/>
        </w:rPr>
        <w:t>。</w:t>
      </w:r>
    </w:p>
    <w:p w:rsidR="008D4521" w:rsidRDefault="008D4521">
      <w:pPr>
        <w:spacing w:line="360" w:lineRule="auto"/>
        <w:rPr>
          <w:rFonts w:ascii="宋体" w:hAnsi="宋体" w:cs="宋体"/>
          <w:b/>
          <w:bCs/>
          <w:sz w:val="24"/>
        </w:rPr>
      </w:pPr>
      <w:r>
        <w:rPr>
          <w:rFonts w:ascii="宋体" w:hAnsi="宋体" w:cs="宋体" w:hint="eastAsia"/>
          <w:b/>
          <w:bCs/>
          <w:sz w:val="24"/>
        </w:rPr>
        <w:t>2.2.</w:t>
      </w:r>
      <w:r w:rsidR="00B34E38">
        <w:rPr>
          <w:rFonts w:ascii="宋体" w:hAnsi="宋体" w:cs="宋体" w:hint="eastAsia"/>
          <w:b/>
          <w:bCs/>
          <w:sz w:val="24"/>
        </w:rPr>
        <w:t>5</w:t>
      </w:r>
      <w:r>
        <w:rPr>
          <w:rFonts w:ascii="宋体" w:hAnsi="宋体" w:cs="宋体" w:hint="eastAsia"/>
          <w:b/>
          <w:bCs/>
          <w:sz w:val="24"/>
        </w:rPr>
        <w:t xml:space="preserve"> 物理与力学性能</w:t>
      </w:r>
    </w:p>
    <w:p w:rsidR="008D4521" w:rsidRDefault="008D4521">
      <w:pPr>
        <w:pStyle w:val="af8"/>
        <w:spacing w:line="420" w:lineRule="exact"/>
        <w:ind w:firstLineChars="200" w:firstLine="480"/>
        <w:rPr>
          <w:rFonts w:ascii="黑体" w:eastAsia="黑体" w:hAnsi="黑体" w:cs="宋体"/>
          <w:szCs w:val="21"/>
        </w:rPr>
      </w:pPr>
      <w:r>
        <w:rPr>
          <w:rFonts w:ascii="宋体" w:hAnsi="宋体" w:cs="宋体" w:hint="eastAsia"/>
          <w:sz w:val="24"/>
        </w:rPr>
        <w:t>衡量硬质合金性能的</w:t>
      </w:r>
      <w:proofErr w:type="gramStart"/>
      <w:r>
        <w:rPr>
          <w:rFonts w:ascii="宋体" w:hAnsi="宋体" w:cs="宋体" w:hint="eastAsia"/>
          <w:sz w:val="24"/>
        </w:rPr>
        <w:t>的</w:t>
      </w:r>
      <w:proofErr w:type="gramEnd"/>
      <w:r>
        <w:rPr>
          <w:rFonts w:ascii="宋体" w:hAnsi="宋体" w:cs="宋体" w:hint="eastAsia"/>
          <w:sz w:val="24"/>
        </w:rPr>
        <w:t>主要指标有密度、横向断裂强度（抗弯强度）、硬度等，密度是硬质合金质量最基本的指标，它是其他各项性能指标的基础。硬度和横向断裂强度是硬质合金两项主要机械性能指标，均直接影响合金的使用效果。上述三项就基本决定了硬质合金的综合品质，是产品出厂的考核指标，也是用户最关注的指标，合理选用硬质合金的重要依据。选择不同的Co含量、微量元素和碳化</w:t>
      </w:r>
      <w:proofErr w:type="gramStart"/>
      <w:r>
        <w:rPr>
          <w:rFonts w:ascii="宋体" w:hAnsi="宋体" w:cs="宋体" w:hint="eastAsia"/>
          <w:sz w:val="24"/>
        </w:rPr>
        <w:t>钨</w:t>
      </w:r>
      <w:proofErr w:type="gramEnd"/>
      <w:r>
        <w:rPr>
          <w:rFonts w:ascii="宋体" w:hAnsi="宋体" w:cs="宋体" w:hint="eastAsia"/>
          <w:sz w:val="24"/>
        </w:rPr>
        <w:t>粉末原料粒度，其硬质合金强度、硬度、密度等性能不同。本次修订增加了密度技术要求，硬度除与Co含量有关外，WC粉末粒度对硬度也有较大影响，一般情况下，同样Co含量的硬质合金，粗颗粒WC生产的合金硬度比中颗粒、细颗粒WC生产的合金低。近几年来，粗晶粒、</w:t>
      </w:r>
      <w:proofErr w:type="gramStart"/>
      <w:r>
        <w:rPr>
          <w:rFonts w:ascii="宋体" w:hAnsi="宋体" w:cs="宋体" w:hint="eastAsia"/>
          <w:sz w:val="24"/>
        </w:rPr>
        <w:t>超粗晶粒</w:t>
      </w:r>
      <w:proofErr w:type="gramEnd"/>
      <w:r>
        <w:rPr>
          <w:rFonts w:ascii="宋体" w:hAnsi="宋体" w:cs="宋体" w:hint="eastAsia"/>
          <w:sz w:val="24"/>
        </w:rPr>
        <w:t>工程</w:t>
      </w:r>
      <w:proofErr w:type="gramStart"/>
      <w:r>
        <w:rPr>
          <w:rFonts w:ascii="宋体" w:hAnsi="宋体" w:cs="宋体" w:hint="eastAsia"/>
          <w:sz w:val="24"/>
        </w:rPr>
        <w:t>齿</w:t>
      </w:r>
      <w:proofErr w:type="gramEnd"/>
      <w:r>
        <w:rPr>
          <w:rFonts w:ascii="宋体" w:hAnsi="宋体" w:cs="宋体" w:hint="eastAsia"/>
          <w:sz w:val="24"/>
        </w:rPr>
        <w:t>得到广泛应用，旧版标准的硬度技术要求只按Co含量进行确定已不科学，应同时考虑WC平均晶粒</w:t>
      </w:r>
      <w:r>
        <w:rPr>
          <w:rFonts w:ascii="宋体" w:hAnsi="宋体" w:cs="宋体" w:hint="eastAsia"/>
          <w:sz w:val="24"/>
        </w:rPr>
        <w:lastRenderedPageBreak/>
        <w:t>度的影响。本次标准修订，对行业内具有代表性的生产厂家：株洲硬质合金集团有限公司、</w:t>
      </w:r>
      <w:r>
        <w:rPr>
          <w:rFonts w:ascii="宋体" w:hAnsi="宋体"/>
          <w:sz w:val="24"/>
        </w:rPr>
        <w:t>厦门金鹭特种合金有限公司、</w:t>
      </w:r>
      <w:r>
        <w:rPr>
          <w:rFonts w:ascii="宋体" w:hAnsi="宋体" w:hint="eastAsia"/>
          <w:sz w:val="24"/>
        </w:rPr>
        <w:t>自贡硬质合金有限责任公司、浙江德威硬质合金有限公司、</w:t>
      </w:r>
      <w:proofErr w:type="gramStart"/>
      <w:r>
        <w:rPr>
          <w:rFonts w:ascii="宋体" w:hAnsi="宋体" w:hint="eastAsia"/>
          <w:sz w:val="24"/>
        </w:rPr>
        <w:t>昆山长鹰硬质</w:t>
      </w:r>
      <w:proofErr w:type="gramEnd"/>
      <w:r>
        <w:rPr>
          <w:rFonts w:ascii="宋体" w:hAnsi="宋体" w:hint="eastAsia"/>
          <w:sz w:val="24"/>
        </w:rPr>
        <w:t>材料科技有限公司、</w:t>
      </w:r>
      <w:r>
        <w:rPr>
          <w:rFonts w:ascii="宋体" w:hAnsi="宋体" w:cs="宋体" w:hint="eastAsia"/>
          <w:sz w:val="24"/>
        </w:rPr>
        <w:t>江西江</w:t>
      </w:r>
      <w:proofErr w:type="gramStart"/>
      <w:r>
        <w:rPr>
          <w:rFonts w:ascii="宋体" w:hAnsi="宋体" w:cs="宋体" w:hint="eastAsia"/>
          <w:sz w:val="24"/>
        </w:rPr>
        <w:t>钨</w:t>
      </w:r>
      <w:proofErr w:type="gramEnd"/>
      <w:r>
        <w:rPr>
          <w:rFonts w:ascii="宋体" w:hAnsi="宋体" w:cs="宋体" w:hint="eastAsia"/>
          <w:sz w:val="24"/>
        </w:rPr>
        <w:t>硬质合金有限公司</w:t>
      </w:r>
      <w:r>
        <w:rPr>
          <w:rFonts w:ascii="宋体" w:hAnsi="宋体" w:hint="eastAsia"/>
          <w:sz w:val="24"/>
        </w:rPr>
        <w:t>实际生产数据进行了调研，物理与力学性能实测数据具体见表4、表5、表6，并制定了科学合理的物理与力学性能</w:t>
      </w:r>
      <w:r>
        <w:rPr>
          <w:rFonts w:ascii="宋体" w:hAnsi="宋体" w:cs="宋体" w:hint="eastAsia"/>
          <w:sz w:val="24"/>
        </w:rPr>
        <w:t>技术要求见表7。</w:t>
      </w:r>
    </w:p>
    <w:p w:rsidR="008D4521" w:rsidRDefault="008D4521">
      <w:pPr>
        <w:pStyle w:val="af8"/>
        <w:spacing w:line="360" w:lineRule="auto"/>
        <w:ind w:firstLineChars="200" w:firstLine="420"/>
        <w:jc w:val="center"/>
        <w:rPr>
          <w:rFonts w:ascii="黑体" w:eastAsia="黑体" w:hAnsi="黑体" w:cs="宋体"/>
          <w:szCs w:val="21"/>
        </w:rPr>
      </w:pPr>
      <w:r>
        <w:rPr>
          <w:rFonts w:ascii="黑体" w:eastAsia="黑体" w:hAnsi="黑体" w:cs="宋体" w:hint="eastAsia"/>
          <w:szCs w:val="21"/>
        </w:rPr>
        <w:t>表4  硬度实测数据统计表</w:t>
      </w:r>
    </w:p>
    <w:tbl>
      <w:tblPr>
        <w:tblW w:w="492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
        <w:gridCol w:w="398"/>
        <w:gridCol w:w="819"/>
        <w:gridCol w:w="634"/>
        <w:gridCol w:w="617"/>
        <w:gridCol w:w="651"/>
        <w:gridCol w:w="579"/>
        <w:gridCol w:w="581"/>
        <w:gridCol w:w="655"/>
        <w:gridCol w:w="666"/>
        <w:gridCol w:w="598"/>
        <w:gridCol w:w="598"/>
        <w:gridCol w:w="632"/>
        <w:gridCol w:w="666"/>
        <w:gridCol w:w="972"/>
      </w:tblGrid>
      <w:tr w:rsidR="008D4521">
        <w:trPr>
          <w:cantSplit/>
        </w:trPr>
        <w:tc>
          <w:tcPr>
            <w:tcW w:w="195" w:type="pct"/>
            <w:vMerge w:val="restar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特征代号</w:t>
            </w:r>
          </w:p>
        </w:tc>
        <w:tc>
          <w:tcPr>
            <w:tcW w:w="211" w:type="pct"/>
            <w:vMerge w:val="restar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分组号</w:t>
            </w:r>
          </w:p>
        </w:tc>
        <w:tc>
          <w:tcPr>
            <w:tcW w:w="434" w:type="pct"/>
            <w:vMerge w:val="restar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Co/ %</w:t>
            </w:r>
          </w:p>
        </w:tc>
        <w:tc>
          <w:tcPr>
            <w:tcW w:w="4160" w:type="pct"/>
            <w:gridSpan w:val="12"/>
            <w:tcBorders>
              <w:bottom w:val="nil"/>
            </w:tcBorders>
            <w:vAlign w:val="center"/>
          </w:tcPr>
          <w:p w:rsidR="008D4521" w:rsidRDefault="008D4521">
            <w:pPr>
              <w:pStyle w:val="afff0"/>
              <w:adjustRightInd w:val="0"/>
              <w:snapToGrid w:val="0"/>
              <w:ind w:firstLine="360"/>
              <w:jc w:val="center"/>
              <w:rPr>
                <w:rFonts w:hAnsi="宋体"/>
                <w:sz w:val="18"/>
                <w:szCs w:val="18"/>
              </w:rPr>
            </w:pPr>
            <w:r>
              <w:rPr>
                <w:rFonts w:hAnsi="宋体" w:hint="eastAsia"/>
                <w:sz w:val="18"/>
                <w:szCs w:val="18"/>
              </w:rPr>
              <w:t>硬度</w:t>
            </w:r>
          </w:p>
        </w:tc>
      </w:tr>
      <w:tr w:rsidR="008D4521">
        <w:trPr>
          <w:cantSplit/>
          <w:trHeight w:val="431"/>
        </w:trPr>
        <w:tc>
          <w:tcPr>
            <w:tcW w:w="195" w:type="pct"/>
            <w:vMerge/>
            <w:vAlign w:val="center"/>
          </w:tcPr>
          <w:p w:rsidR="008D4521" w:rsidRDefault="008D4521">
            <w:pPr>
              <w:pStyle w:val="afff0"/>
              <w:adjustRightInd w:val="0"/>
              <w:snapToGrid w:val="0"/>
              <w:ind w:firstLineChars="0" w:firstLine="0"/>
              <w:jc w:val="center"/>
              <w:rPr>
                <w:rFonts w:hAnsi="宋体"/>
                <w:sz w:val="18"/>
                <w:szCs w:val="18"/>
              </w:rPr>
            </w:pPr>
          </w:p>
        </w:tc>
        <w:tc>
          <w:tcPr>
            <w:tcW w:w="211" w:type="pct"/>
            <w:vMerge/>
            <w:vAlign w:val="center"/>
          </w:tcPr>
          <w:p w:rsidR="008D4521" w:rsidRDefault="008D4521">
            <w:pPr>
              <w:pStyle w:val="afff0"/>
              <w:adjustRightInd w:val="0"/>
              <w:snapToGrid w:val="0"/>
              <w:ind w:firstLineChars="0" w:firstLine="0"/>
              <w:jc w:val="center"/>
              <w:rPr>
                <w:rFonts w:hAnsi="宋体"/>
                <w:sz w:val="18"/>
                <w:szCs w:val="18"/>
              </w:rPr>
            </w:pPr>
          </w:p>
        </w:tc>
        <w:tc>
          <w:tcPr>
            <w:tcW w:w="434" w:type="pct"/>
            <w:vMerge/>
            <w:vAlign w:val="center"/>
          </w:tcPr>
          <w:p w:rsidR="008D4521" w:rsidRDefault="008D4521">
            <w:pPr>
              <w:pStyle w:val="afff0"/>
              <w:adjustRightInd w:val="0"/>
              <w:snapToGrid w:val="0"/>
              <w:ind w:firstLineChars="0" w:firstLine="0"/>
              <w:jc w:val="center"/>
              <w:rPr>
                <w:rFonts w:hAnsi="宋体"/>
                <w:sz w:val="18"/>
                <w:szCs w:val="18"/>
              </w:rPr>
            </w:pPr>
          </w:p>
        </w:tc>
        <w:tc>
          <w:tcPr>
            <w:tcW w:w="1970" w:type="pct"/>
            <w:gridSpan w:val="6"/>
            <w:vAlign w:val="center"/>
          </w:tcPr>
          <w:p w:rsidR="008D4521" w:rsidRDefault="008D4521">
            <w:pPr>
              <w:pStyle w:val="afff0"/>
              <w:adjustRightInd w:val="0"/>
              <w:snapToGrid w:val="0"/>
              <w:ind w:firstLineChars="650" w:firstLine="1170"/>
              <w:rPr>
                <w:rFonts w:hAnsi="宋体"/>
                <w:sz w:val="18"/>
                <w:szCs w:val="18"/>
              </w:rPr>
            </w:pPr>
            <w:r>
              <w:rPr>
                <w:rFonts w:hAnsi="宋体" w:hint="eastAsia"/>
                <w:sz w:val="18"/>
                <w:szCs w:val="18"/>
              </w:rPr>
              <w:t>实测HRA最小值</w:t>
            </w:r>
          </w:p>
        </w:tc>
        <w:tc>
          <w:tcPr>
            <w:tcW w:w="2191" w:type="pct"/>
            <w:gridSpan w:val="6"/>
            <w:vAlign w:val="center"/>
          </w:tcPr>
          <w:p w:rsidR="008D4521" w:rsidRDefault="008D4521">
            <w:pPr>
              <w:pStyle w:val="afff0"/>
              <w:adjustRightInd w:val="0"/>
              <w:snapToGrid w:val="0"/>
              <w:ind w:firstLineChars="700" w:firstLine="1260"/>
              <w:rPr>
                <w:rFonts w:hAnsi="宋体"/>
                <w:sz w:val="18"/>
                <w:szCs w:val="18"/>
              </w:rPr>
            </w:pPr>
            <w:r>
              <w:rPr>
                <w:rFonts w:hAnsi="宋体" w:hint="eastAsia"/>
                <w:sz w:val="18"/>
                <w:szCs w:val="18"/>
              </w:rPr>
              <w:t>实测HV3最小值</w:t>
            </w:r>
          </w:p>
        </w:tc>
      </w:tr>
      <w:tr w:rsidR="008D4521">
        <w:trPr>
          <w:cantSplit/>
          <w:trHeight w:val="285"/>
        </w:trPr>
        <w:tc>
          <w:tcPr>
            <w:tcW w:w="195" w:type="pct"/>
            <w:vMerge/>
            <w:vAlign w:val="center"/>
          </w:tcPr>
          <w:p w:rsidR="008D4521" w:rsidRDefault="008D4521">
            <w:pPr>
              <w:pStyle w:val="afff0"/>
              <w:adjustRightInd w:val="0"/>
              <w:snapToGrid w:val="0"/>
              <w:ind w:firstLineChars="0" w:firstLine="0"/>
              <w:jc w:val="center"/>
              <w:rPr>
                <w:rFonts w:hAnsi="宋体"/>
                <w:sz w:val="18"/>
                <w:szCs w:val="18"/>
              </w:rPr>
            </w:pPr>
          </w:p>
        </w:tc>
        <w:tc>
          <w:tcPr>
            <w:tcW w:w="211" w:type="pct"/>
            <w:vMerge/>
            <w:vAlign w:val="center"/>
          </w:tcPr>
          <w:p w:rsidR="008D4521" w:rsidRDefault="008D4521">
            <w:pPr>
              <w:pStyle w:val="afff0"/>
              <w:adjustRightInd w:val="0"/>
              <w:snapToGrid w:val="0"/>
              <w:ind w:firstLineChars="0" w:firstLine="0"/>
              <w:jc w:val="center"/>
              <w:rPr>
                <w:rFonts w:hAnsi="宋体"/>
                <w:sz w:val="18"/>
                <w:szCs w:val="18"/>
              </w:rPr>
            </w:pPr>
          </w:p>
        </w:tc>
        <w:tc>
          <w:tcPr>
            <w:tcW w:w="434" w:type="pct"/>
            <w:vMerge/>
            <w:vAlign w:val="center"/>
          </w:tcPr>
          <w:p w:rsidR="008D4521" w:rsidRDefault="008D4521">
            <w:pPr>
              <w:pStyle w:val="afff0"/>
              <w:adjustRightInd w:val="0"/>
              <w:snapToGrid w:val="0"/>
              <w:ind w:firstLineChars="0" w:firstLine="0"/>
              <w:jc w:val="center"/>
              <w:rPr>
                <w:rFonts w:hAnsi="宋体"/>
                <w:sz w:val="18"/>
                <w:szCs w:val="18"/>
              </w:rPr>
            </w:pPr>
          </w:p>
        </w:tc>
        <w:tc>
          <w:tcPr>
            <w:tcW w:w="336"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株硬</w:t>
            </w:r>
            <w:proofErr w:type="gramEnd"/>
          </w:p>
        </w:tc>
        <w:tc>
          <w:tcPr>
            <w:tcW w:w="327"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金鹭</w:t>
            </w:r>
            <w:proofErr w:type="gramEnd"/>
          </w:p>
        </w:tc>
        <w:tc>
          <w:tcPr>
            <w:tcW w:w="345"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自硬</w:t>
            </w:r>
          </w:p>
        </w:tc>
        <w:tc>
          <w:tcPr>
            <w:tcW w:w="307"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江钨</w:t>
            </w:r>
          </w:p>
        </w:tc>
        <w:tc>
          <w:tcPr>
            <w:tcW w:w="308"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德威</w:t>
            </w:r>
          </w:p>
        </w:tc>
        <w:tc>
          <w:tcPr>
            <w:tcW w:w="347"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长鹰</w:t>
            </w:r>
            <w:proofErr w:type="gramEnd"/>
          </w:p>
        </w:tc>
        <w:tc>
          <w:tcPr>
            <w:tcW w:w="353"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株硬</w:t>
            </w:r>
            <w:proofErr w:type="gramEnd"/>
          </w:p>
        </w:tc>
        <w:tc>
          <w:tcPr>
            <w:tcW w:w="317"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金鹭</w:t>
            </w:r>
            <w:proofErr w:type="gramEnd"/>
          </w:p>
        </w:tc>
        <w:tc>
          <w:tcPr>
            <w:tcW w:w="317"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自硬</w:t>
            </w:r>
          </w:p>
        </w:tc>
        <w:tc>
          <w:tcPr>
            <w:tcW w:w="335"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江钨</w:t>
            </w:r>
          </w:p>
        </w:tc>
        <w:tc>
          <w:tcPr>
            <w:tcW w:w="353"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德威</w:t>
            </w:r>
          </w:p>
        </w:tc>
        <w:tc>
          <w:tcPr>
            <w:tcW w:w="516"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长鹰</w:t>
            </w:r>
            <w:proofErr w:type="gramEnd"/>
          </w:p>
        </w:tc>
      </w:tr>
      <w:tr w:rsidR="008D4521">
        <w:trPr>
          <w:cantSplit/>
          <w:trHeight w:val="337"/>
        </w:trPr>
        <w:tc>
          <w:tcPr>
            <w:tcW w:w="195" w:type="pct"/>
            <w:vMerge w:val="restar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G</w:t>
            </w:r>
          </w:p>
        </w:tc>
        <w:tc>
          <w:tcPr>
            <w:tcW w:w="211"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05</w:t>
            </w:r>
          </w:p>
        </w:tc>
        <w:tc>
          <w:tcPr>
            <w:tcW w:w="434"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3～6</w:t>
            </w:r>
          </w:p>
        </w:tc>
        <w:tc>
          <w:tcPr>
            <w:tcW w:w="336"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87.2</w:t>
            </w:r>
          </w:p>
        </w:tc>
        <w:tc>
          <w:tcPr>
            <w:tcW w:w="327"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w:t>
            </w:r>
            <w:r>
              <w:rPr>
                <w:rFonts w:hAnsi="宋体"/>
                <w:sz w:val="18"/>
                <w:szCs w:val="18"/>
              </w:rPr>
              <w:t>7.5</w:t>
            </w:r>
          </w:p>
        </w:tc>
        <w:tc>
          <w:tcPr>
            <w:tcW w:w="345"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88.8</w:t>
            </w:r>
          </w:p>
        </w:tc>
        <w:tc>
          <w:tcPr>
            <w:tcW w:w="30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08"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87.0</w:t>
            </w:r>
          </w:p>
        </w:tc>
        <w:tc>
          <w:tcPr>
            <w:tcW w:w="347"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90.5</w:t>
            </w:r>
          </w:p>
        </w:tc>
        <w:tc>
          <w:tcPr>
            <w:tcW w:w="353"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1360</w:t>
            </w:r>
          </w:p>
        </w:tc>
        <w:tc>
          <w:tcPr>
            <w:tcW w:w="31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1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35" w:type="pct"/>
            <w:vAlign w:val="center"/>
          </w:tcPr>
          <w:p w:rsidR="008D4521" w:rsidRDefault="008D4521">
            <w:pPr>
              <w:pStyle w:val="afff0"/>
              <w:adjustRightInd w:val="0"/>
              <w:snapToGrid w:val="0"/>
              <w:ind w:firstLineChars="0" w:firstLine="0"/>
              <w:jc w:val="center"/>
              <w:rPr>
                <w:rFonts w:hAnsi="宋体"/>
                <w:sz w:val="18"/>
                <w:szCs w:val="18"/>
              </w:rPr>
            </w:pPr>
            <w:r>
              <w:rPr>
                <w:rFonts w:hAnsi="宋体"/>
                <w:sz w:val="18"/>
                <w:szCs w:val="18"/>
              </w:rPr>
              <w:t>1420</w:t>
            </w:r>
          </w:p>
        </w:tc>
        <w:tc>
          <w:tcPr>
            <w:tcW w:w="353"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516"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1400</w:t>
            </w:r>
            <w:r>
              <w:rPr>
                <w:rFonts w:hAnsi="宋体"/>
                <w:sz w:val="18"/>
                <w:szCs w:val="18"/>
              </w:rPr>
              <w:t>HV30</w:t>
            </w:r>
          </w:p>
        </w:tc>
      </w:tr>
      <w:tr w:rsidR="008D4521">
        <w:trPr>
          <w:cantSplit/>
        </w:trPr>
        <w:tc>
          <w:tcPr>
            <w:tcW w:w="195" w:type="pct"/>
            <w:vMerge/>
            <w:vAlign w:val="center"/>
          </w:tcPr>
          <w:p w:rsidR="008D4521" w:rsidRDefault="008D4521">
            <w:pPr>
              <w:pStyle w:val="afff0"/>
              <w:adjustRightInd w:val="0"/>
              <w:snapToGrid w:val="0"/>
              <w:ind w:firstLineChars="0" w:firstLine="0"/>
              <w:jc w:val="center"/>
              <w:rPr>
                <w:rFonts w:hAnsi="宋体"/>
                <w:sz w:val="18"/>
                <w:szCs w:val="18"/>
              </w:rPr>
            </w:pPr>
          </w:p>
        </w:tc>
        <w:tc>
          <w:tcPr>
            <w:tcW w:w="211"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10</w:t>
            </w:r>
          </w:p>
        </w:tc>
        <w:tc>
          <w:tcPr>
            <w:tcW w:w="434" w:type="pct"/>
            <w:vAlign w:val="center"/>
          </w:tcPr>
          <w:p w:rsidR="008D4521" w:rsidRDefault="008D4521">
            <w:pPr>
              <w:jc w:val="center"/>
              <w:rPr>
                <w:rFonts w:ascii="宋体" w:hAnsi="宋体"/>
                <w:sz w:val="18"/>
                <w:szCs w:val="18"/>
              </w:rPr>
            </w:pPr>
            <w:r>
              <w:rPr>
                <w:rFonts w:ascii="宋体" w:hAnsi="宋体" w:hint="eastAsia"/>
                <w:sz w:val="18"/>
                <w:szCs w:val="18"/>
              </w:rPr>
              <w:t>5～9</w:t>
            </w:r>
          </w:p>
        </w:tc>
        <w:tc>
          <w:tcPr>
            <w:tcW w:w="336"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85.6</w:t>
            </w:r>
          </w:p>
        </w:tc>
        <w:tc>
          <w:tcPr>
            <w:tcW w:w="327"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w:t>
            </w:r>
            <w:r>
              <w:rPr>
                <w:rFonts w:hAnsi="宋体"/>
                <w:sz w:val="18"/>
                <w:szCs w:val="18"/>
              </w:rPr>
              <w:t>5.5</w:t>
            </w:r>
          </w:p>
        </w:tc>
        <w:tc>
          <w:tcPr>
            <w:tcW w:w="345"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87.4</w:t>
            </w:r>
          </w:p>
        </w:tc>
        <w:tc>
          <w:tcPr>
            <w:tcW w:w="30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08"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86.5</w:t>
            </w:r>
          </w:p>
        </w:tc>
        <w:tc>
          <w:tcPr>
            <w:tcW w:w="347"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90.2</w:t>
            </w:r>
          </w:p>
        </w:tc>
        <w:tc>
          <w:tcPr>
            <w:tcW w:w="353"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1200</w:t>
            </w:r>
          </w:p>
        </w:tc>
        <w:tc>
          <w:tcPr>
            <w:tcW w:w="31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1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35"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53"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516"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1390</w:t>
            </w:r>
            <w:r>
              <w:rPr>
                <w:rFonts w:hAnsi="宋体"/>
                <w:sz w:val="18"/>
                <w:szCs w:val="18"/>
              </w:rPr>
              <w:t>HV30</w:t>
            </w:r>
          </w:p>
        </w:tc>
      </w:tr>
      <w:tr w:rsidR="008D4521">
        <w:trPr>
          <w:cantSplit/>
        </w:trPr>
        <w:tc>
          <w:tcPr>
            <w:tcW w:w="195" w:type="pct"/>
            <w:vMerge/>
            <w:vAlign w:val="center"/>
          </w:tcPr>
          <w:p w:rsidR="008D4521" w:rsidRDefault="008D4521">
            <w:pPr>
              <w:pStyle w:val="afff0"/>
              <w:adjustRightInd w:val="0"/>
              <w:snapToGrid w:val="0"/>
              <w:ind w:firstLineChars="0" w:firstLine="0"/>
              <w:jc w:val="center"/>
              <w:rPr>
                <w:rFonts w:hAnsi="宋体"/>
                <w:sz w:val="18"/>
                <w:szCs w:val="18"/>
              </w:rPr>
            </w:pPr>
          </w:p>
        </w:tc>
        <w:tc>
          <w:tcPr>
            <w:tcW w:w="211"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20</w:t>
            </w:r>
          </w:p>
        </w:tc>
        <w:tc>
          <w:tcPr>
            <w:tcW w:w="434" w:type="pct"/>
            <w:vAlign w:val="center"/>
          </w:tcPr>
          <w:p w:rsidR="008D4521" w:rsidRDefault="008D4521">
            <w:pPr>
              <w:jc w:val="center"/>
              <w:rPr>
                <w:rFonts w:ascii="宋体" w:hAnsi="宋体"/>
                <w:sz w:val="18"/>
                <w:szCs w:val="18"/>
              </w:rPr>
            </w:pPr>
            <w:r>
              <w:rPr>
                <w:rFonts w:ascii="宋体" w:hAnsi="宋体" w:hint="eastAsia"/>
                <w:sz w:val="18"/>
                <w:szCs w:val="18"/>
              </w:rPr>
              <w:t>6～11</w:t>
            </w:r>
          </w:p>
        </w:tc>
        <w:tc>
          <w:tcPr>
            <w:tcW w:w="336"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85.0</w:t>
            </w:r>
          </w:p>
        </w:tc>
        <w:tc>
          <w:tcPr>
            <w:tcW w:w="327"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w:t>
            </w:r>
            <w:r>
              <w:rPr>
                <w:rFonts w:hAnsi="宋体"/>
                <w:sz w:val="18"/>
                <w:szCs w:val="18"/>
              </w:rPr>
              <w:t>5.5</w:t>
            </w:r>
          </w:p>
        </w:tc>
        <w:tc>
          <w:tcPr>
            <w:tcW w:w="345"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87.0</w:t>
            </w:r>
          </w:p>
        </w:tc>
        <w:tc>
          <w:tcPr>
            <w:tcW w:w="30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08"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86.0</w:t>
            </w:r>
          </w:p>
        </w:tc>
        <w:tc>
          <w:tcPr>
            <w:tcW w:w="347"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87.5</w:t>
            </w:r>
          </w:p>
        </w:tc>
        <w:tc>
          <w:tcPr>
            <w:tcW w:w="353"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1160</w:t>
            </w:r>
          </w:p>
        </w:tc>
        <w:tc>
          <w:tcPr>
            <w:tcW w:w="31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1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35"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53"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516"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1110HV30</w:t>
            </w:r>
          </w:p>
        </w:tc>
      </w:tr>
      <w:tr w:rsidR="008D4521">
        <w:trPr>
          <w:cantSplit/>
        </w:trPr>
        <w:tc>
          <w:tcPr>
            <w:tcW w:w="195" w:type="pct"/>
            <w:vMerge/>
            <w:vAlign w:val="center"/>
          </w:tcPr>
          <w:p w:rsidR="008D4521" w:rsidRDefault="008D4521">
            <w:pPr>
              <w:pStyle w:val="afff0"/>
              <w:adjustRightInd w:val="0"/>
              <w:snapToGrid w:val="0"/>
              <w:ind w:firstLineChars="0" w:firstLine="0"/>
              <w:jc w:val="center"/>
              <w:rPr>
                <w:rFonts w:hAnsi="宋体"/>
                <w:sz w:val="18"/>
                <w:szCs w:val="18"/>
              </w:rPr>
            </w:pPr>
          </w:p>
        </w:tc>
        <w:tc>
          <w:tcPr>
            <w:tcW w:w="211"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30</w:t>
            </w:r>
          </w:p>
        </w:tc>
        <w:tc>
          <w:tcPr>
            <w:tcW w:w="434" w:type="pct"/>
            <w:vAlign w:val="center"/>
          </w:tcPr>
          <w:p w:rsidR="008D4521" w:rsidRDefault="008D4521">
            <w:pPr>
              <w:jc w:val="center"/>
              <w:rPr>
                <w:rFonts w:ascii="宋体" w:hAnsi="宋体"/>
                <w:sz w:val="18"/>
                <w:szCs w:val="18"/>
              </w:rPr>
            </w:pPr>
            <w:r>
              <w:rPr>
                <w:rFonts w:ascii="宋体" w:hAnsi="宋体" w:hint="eastAsia"/>
                <w:sz w:val="18"/>
                <w:szCs w:val="18"/>
              </w:rPr>
              <w:t>8～12</w:t>
            </w:r>
          </w:p>
        </w:tc>
        <w:tc>
          <w:tcPr>
            <w:tcW w:w="336"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85.0</w:t>
            </w:r>
          </w:p>
        </w:tc>
        <w:tc>
          <w:tcPr>
            <w:tcW w:w="327"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8</w:t>
            </w:r>
            <w:r>
              <w:rPr>
                <w:rFonts w:hAnsi="宋体"/>
                <w:sz w:val="18"/>
                <w:szCs w:val="18"/>
              </w:rPr>
              <w:t>5.0</w:t>
            </w:r>
          </w:p>
        </w:tc>
        <w:tc>
          <w:tcPr>
            <w:tcW w:w="345"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86.5</w:t>
            </w:r>
          </w:p>
        </w:tc>
        <w:tc>
          <w:tcPr>
            <w:tcW w:w="30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08"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85.5</w:t>
            </w:r>
          </w:p>
        </w:tc>
        <w:tc>
          <w:tcPr>
            <w:tcW w:w="347"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85.7</w:t>
            </w:r>
          </w:p>
        </w:tc>
        <w:tc>
          <w:tcPr>
            <w:tcW w:w="353"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1160</w:t>
            </w:r>
          </w:p>
        </w:tc>
        <w:tc>
          <w:tcPr>
            <w:tcW w:w="317" w:type="pct"/>
            <w:vAlign w:val="center"/>
          </w:tcPr>
          <w:p w:rsidR="008D4521" w:rsidRDefault="008D4521">
            <w:pPr>
              <w:adjustRightInd w:val="0"/>
              <w:snapToGrid w:val="0"/>
              <w:rPr>
                <w:rFonts w:ascii="宋体" w:hAnsi="宋体"/>
                <w:sz w:val="18"/>
                <w:szCs w:val="18"/>
              </w:rPr>
            </w:pPr>
            <w:r>
              <w:rPr>
                <w:rFonts w:ascii="宋体" w:hAnsi="宋体" w:hint="eastAsia"/>
                <w:sz w:val="18"/>
                <w:szCs w:val="18"/>
              </w:rPr>
              <w:t>——</w:t>
            </w:r>
          </w:p>
        </w:tc>
        <w:tc>
          <w:tcPr>
            <w:tcW w:w="31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35" w:type="pct"/>
            <w:vAlign w:val="center"/>
          </w:tcPr>
          <w:p w:rsidR="008D4521" w:rsidRDefault="008D4521">
            <w:pPr>
              <w:pStyle w:val="afff0"/>
              <w:adjustRightInd w:val="0"/>
              <w:snapToGrid w:val="0"/>
              <w:ind w:firstLineChars="0" w:firstLine="0"/>
              <w:jc w:val="center"/>
              <w:rPr>
                <w:rFonts w:hAnsi="宋体"/>
                <w:sz w:val="18"/>
                <w:szCs w:val="18"/>
              </w:rPr>
            </w:pPr>
            <w:r>
              <w:rPr>
                <w:rFonts w:hAnsi="宋体"/>
                <w:sz w:val="18"/>
                <w:szCs w:val="18"/>
              </w:rPr>
              <w:t>1080</w:t>
            </w:r>
          </w:p>
        </w:tc>
        <w:tc>
          <w:tcPr>
            <w:tcW w:w="353" w:type="pct"/>
            <w:vAlign w:val="center"/>
          </w:tcPr>
          <w:p w:rsidR="008D4521" w:rsidRDefault="008D4521">
            <w:pPr>
              <w:adjustRightInd w:val="0"/>
              <w:snapToGrid w:val="0"/>
              <w:rPr>
                <w:rFonts w:ascii="宋体" w:hAnsi="宋体"/>
                <w:sz w:val="18"/>
                <w:szCs w:val="18"/>
              </w:rPr>
            </w:pPr>
            <w:r>
              <w:rPr>
                <w:rFonts w:ascii="宋体" w:hAnsi="宋体" w:hint="eastAsia"/>
                <w:sz w:val="18"/>
                <w:szCs w:val="18"/>
              </w:rPr>
              <w:t>——</w:t>
            </w:r>
          </w:p>
        </w:tc>
        <w:tc>
          <w:tcPr>
            <w:tcW w:w="516"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1000HV30</w:t>
            </w:r>
          </w:p>
        </w:tc>
      </w:tr>
      <w:tr w:rsidR="008D4521">
        <w:trPr>
          <w:cantSplit/>
        </w:trPr>
        <w:tc>
          <w:tcPr>
            <w:tcW w:w="195" w:type="pct"/>
            <w:vMerge/>
            <w:vAlign w:val="center"/>
          </w:tcPr>
          <w:p w:rsidR="008D4521" w:rsidRDefault="008D4521">
            <w:pPr>
              <w:pStyle w:val="afff0"/>
              <w:adjustRightInd w:val="0"/>
              <w:snapToGrid w:val="0"/>
              <w:ind w:firstLineChars="0" w:firstLine="0"/>
              <w:jc w:val="center"/>
              <w:rPr>
                <w:rFonts w:hAnsi="宋体"/>
                <w:sz w:val="18"/>
                <w:szCs w:val="18"/>
              </w:rPr>
            </w:pPr>
          </w:p>
        </w:tc>
        <w:tc>
          <w:tcPr>
            <w:tcW w:w="211"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40</w:t>
            </w:r>
          </w:p>
        </w:tc>
        <w:tc>
          <w:tcPr>
            <w:tcW w:w="434" w:type="pct"/>
            <w:vAlign w:val="center"/>
          </w:tcPr>
          <w:p w:rsidR="008D4521" w:rsidRDefault="008D4521">
            <w:pPr>
              <w:jc w:val="center"/>
              <w:rPr>
                <w:rFonts w:ascii="宋体" w:hAnsi="宋体"/>
                <w:sz w:val="18"/>
                <w:szCs w:val="18"/>
              </w:rPr>
            </w:pPr>
            <w:r>
              <w:rPr>
                <w:rFonts w:ascii="宋体" w:hAnsi="宋体" w:hint="eastAsia"/>
                <w:sz w:val="18"/>
                <w:szCs w:val="18"/>
              </w:rPr>
              <w:t>10～15</w:t>
            </w:r>
          </w:p>
        </w:tc>
        <w:tc>
          <w:tcPr>
            <w:tcW w:w="336"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85.1</w:t>
            </w:r>
          </w:p>
        </w:tc>
        <w:tc>
          <w:tcPr>
            <w:tcW w:w="327"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w:t>
            </w:r>
            <w:r>
              <w:rPr>
                <w:rFonts w:hAnsi="宋体"/>
                <w:sz w:val="18"/>
                <w:szCs w:val="18"/>
              </w:rPr>
              <w:t>4.5</w:t>
            </w:r>
          </w:p>
        </w:tc>
        <w:tc>
          <w:tcPr>
            <w:tcW w:w="345"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86.0</w:t>
            </w:r>
          </w:p>
        </w:tc>
        <w:tc>
          <w:tcPr>
            <w:tcW w:w="30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08"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85.0</w:t>
            </w:r>
          </w:p>
        </w:tc>
        <w:tc>
          <w:tcPr>
            <w:tcW w:w="347"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86.0</w:t>
            </w:r>
          </w:p>
        </w:tc>
        <w:tc>
          <w:tcPr>
            <w:tcW w:w="353"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w:t>
            </w:r>
          </w:p>
        </w:tc>
        <w:tc>
          <w:tcPr>
            <w:tcW w:w="31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1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35" w:type="pct"/>
            <w:vAlign w:val="center"/>
          </w:tcPr>
          <w:p w:rsidR="008D4521" w:rsidRDefault="008D4521">
            <w:pPr>
              <w:pStyle w:val="afff0"/>
              <w:adjustRightInd w:val="0"/>
              <w:snapToGrid w:val="0"/>
              <w:ind w:firstLineChars="0" w:firstLine="0"/>
              <w:jc w:val="center"/>
              <w:rPr>
                <w:rFonts w:hAnsi="宋体"/>
                <w:sz w:val="18"/>
                <w:szCs w:val="18"/>
              </w:rPr>
            </w:pPr>
            <w:r>
              <w:rPr>
                <w:rFonts w:hAnsi="宋体"/>
                <w:sz w:val="18"/>
                <w:szCs w:val="18"/>
              </w:rPr>
              <w:t>960</w:t>
            </w:r>
          </w:p>
        </w:tc>
        <w:tc>
          <w:tcPr>
            <w:tcW w:w="353"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516"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1030HV30</w:t>
            </w:r>
          </w:p>
        </w:tc>
      </w:tr>
      <w:tr w:rsidR="008D4521">
        <w:trPr>
          <w:cantSplit/>
        </w:trPr>
        <w:tc>
          <w:tcPr>
            <w:tcW w:w="195" w:type="pct"/>
            <w:vMerge/>
            <w:vAlign w:val="center"/>
          </w:tcPr>
          <w:p w:rsidR="008D4521" w:rsidRDefault="008D4521">
            <w:pPr>
              <w:pStyle w:val="afff0"/>
              <w:adjustRightInd w:val="0"/>
              <w:snapToGrid w:val="0"/>
              <w:ind w:firstLineChars="0" w:firstLine="0"/>
              <w:jc w:val="center"/>
              <w:rPr>
                <w:rFonts w:hAnsi="宋体"/>
                <w:sz w:val="18"/>
                <w:szCs w:val="18"/>
              </w:rPr>
            </w:pPr>
          </w:p>
        </w:tc>
        <w:tc>
          <w:tcPr>
            <w:tcW w:w="211"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50</w:t>
            </w:r>
          </w:p>
        </w:tc>
        <w:tc>
          <w:tcPr>
            <w:tcW w:w="434" w:type="pct"/>
            <w:vAlign w:val="center"/>
          </w:tcPr>
          <w:p w:rsidR="008D4521" w:rsidRDefault="008D4521">
            <w:pPr>
              <w:jc w:val="center"/>
              <w:rPr>
                <w:rFonts w:ascii="宋体" w:hAnsi="宋体"/>
                <w:sz w:val="18"/>
                <w:szCs w:val="18"/>
              </w:rPr>
            </w:pPr>
            <w:r>
              <w:rPr>
                <w:rFonts w:ascii="宋体" w:hAnsi="宋体" w:hint="eastAsia"/>
                <w:sz w:val="18"/>
                <w:szCs w:val="18"/>
              </w:rPr>
              <w:t>12～17</w:t>
            </w:r>
          </w:p>
        </w:tc>
        <w:tc>
          <w:tcPr>
            <w:tcW w:w="336"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85.1</w:t>
            </w:r>
          </w:p>
        </w:tc>
        <w:tc>
          <w:tcPr>
            <w:tcW w:w="327"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w:t>
            </w:r>
            <w:r>
              <w:rPr>
                <w:rFonts w:hAnsi="宋体"/>
                <w:sz w:val="18"/>
                <w:szCs w:val="18"/>
              </w:rPr>
              <w:t>3.6</w:t>
            </w:r>
          </w:p>
        </w:tc>
        <w:tc>
          <w:tcPr>
            <w:tcW w:w="345"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85.5</w:t>
            </w:r>
          </w:p>
        </w:tc>
        <w:tc>
          <w:tcPr>
            <w:tcW w:w="30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08"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84.5</w:t>
            </w:r>
          </w:p>
        </w:tc>
        <w:tc>
          <w:tcPr>
            <w:tcW w:w="347" w:type="pct"/>
            <w:vAlign w:val="center"/>
          </w:tcPr>
          <w:p w:rsidR="008D4521" w:rsidRDefault="008D4521" w:rsidP="004B2DF7">
            <w:pPr>
              <w:adjustRightInd w:val="0"/>
              <w:snapToGrid w:val="0"/>
              <w:ind w:leftChars="-2" w:hangingChars="2" w:hanging="4"/>
              <w:jc w:val="center"/>
              <w:rPr>
                <w:rFonts w:ascii="宋体" w:hAnsi="宋体"/>
                <w:sz w:val="18"/>
                <w:szCs w:val="18"/>
              </w:rPr>
            </w:pPr>
            <w:r>
              <w:rPr>
                <w:rFonts w:ascii="宋体" w:hAnsi="宋体" w:hint="eastAsia"/>
                <w:sz w:val="18"/>
                <w:szCs w:val="18"/>
              </w:rPr>
              <w:t>——</w:t>
            </w:r>
          </w:p>
        </w:tc>
        <w:tc>
          <w:tcPr>
            <w:tcW w:w="353"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w:t>
            </w:r>
          </w:p>
        </w:tc>
        <w:tc>
          <w:tcPr>
            <w:tcW w:w="31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1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35"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53"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516"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r>
      <w:tr w:rsidR="008D4521">
        <w:trPr>
          <w:cantSplit/>
          <w:trHeight w:val="284"/>
        </w:trPr>
        <w:tc>
          <w:tcPr>
            <w:tcW w:w="195" w:type="pct"/>
            <w:vMerge/>
            <w:vAlign w:val="center"/>
          </w:tcPr>
          <w:p w:rsidR="008D4521" w:rsidRDefault="008D4521">
            <w:pPr>
              <w:pStyle w:val="afff0"/>
              <w:adjustRightInd w:val="0"/>
              <w:snapToGrid w:val="0"/>
              <w:ind w:firstLineChars="0" w:firstLine="0"/>
              <w:jc w:val="center"/>
              <w:rPr>
                <w:rFonts w:hAnsi="宋体"/>
                <w:sz w:val="18"/>
                <w:szCs w:val="18"/>
              </w:rPr>
            </w:pPr>
          </w:p>
        </w:tc>
        <w:tc>
          <w:tcPr>
            <w:tcW w:w="211"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60</w:t>
            </w:r>
          </w:p>
        </w:tc>
        <w:tc>
          <w:tcPr>
            <w:tcW w:w="434" w:type="pct"/>
            <w:vAlign w:val="center"/>
          </w:tcPr>
          <w:p w:rsidR="008D4521" w:rsidRDefault="008D4521">
            <w:pPr>
              <w:jc w:val="center"/>
              <w:rPr>
                <w:rFonts w:ascii="宋体" w:hAnsi="宋体"/>
                <w:sz w:val="18"/>
                <w:szCs w:val="18"/>
              </w:rPr>
            </w:pPr>
            <w:r>
              <w:rPr>
                <w:rFonts w:ascii="宋体" w:hAnsi="宋体" w:hint="eastAsia"/>
                <w:sz w:val="18"/>
                <w:szCs w:val="18"/>
              </w:rPr>
              <w:t>15～25</w:t>
            </w:r>
          </w:p>
        </w:tc>
        <w:tc>
          <w:tcPr>
            <w:tcW w:w="336"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82.8</w:t>
            </w:r>
          </w:p>
        </w:tc>
        <w:tc>
          <w:tcPr>
            <w:tcW w:w="327"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w:t>
            </w:r>
            <w:r>
              <w:rPr>
                <w:rFonts w:hAnsi="宋体"/>
                <w:sz w:val="18"/>
                <w:szCs w:val="18"/>
              </w:rPr>
              <w:t>1.5</w:t>
            </w:r>
          </w:p>
        </w:tc>
        <w:tc>
          <w:tcPr>
            <w:tcW w:w="345"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84.0</w:t>
            </w:r>
          </w:p>
        </w:tc>
        <w:tc>
          <w:tcPr>
            <w:tcW w:w="30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08" w:type="pct"/>
            <w:vAlign w:val="center"/>
          </w:tcPr>
          <w:p w:rsidR="008D4521" w:rsidRDefault="008D4521" w:rsidP="004B2DF7">
            <w:pPr>
              <w:pStyle w:val="afff0"/>
              <w:adjustRightInd w:val="0"/>
              <w:snapToGrid w:val="0"/>
              <w:ind w:leftChars="-2" w:hangingChars="2" w:hanging="4"/>
              <w:jc w:val="center"/>
              <w:rPr>
                <w:rFonts w:hAnsi="宋体"/>
                <w:sz w:val="18"/>
                <w:szCs w:val="18"/>
              </w:rPr>
            </w:pPr>
            <w:r>
              <w:rPr>
                <w:rFonts w:hAnsi="宋体" w:hint="eastAsia"/>
                <w:sz w:val="18"/>
                <w:szCs w:val="18"/>
              </w:rPr>
              <w:t>84.0</w:t>
            </w:r>
          </w:p>
        </w:tc>
        <w:tc>
          <w:tcPr>
            <w:tcW w:w="347" w:type="pct"/>
            <w:vAlign w:val="center"/>
          </w:tcPr>
          <w:p w:rsidR="008D4521" w:rsidRDefault="008D4521" w:rsidP="004B2DF7">
            <w:pPr>
              <w:adjustRightInd w:val="0"/>
              <w:snapToGrid w:val="0"/>
              <w:ind w:leftChars="-2" w:hangingChars="2" w:hanging="4"/>
              <w:jc w:val="center"/>
              <w:rPr>
                <w:rFonts w:ascii="宋体" w:hAnsi="宋体"/>
                <w:sz w:val="18"/>
                <w:szCs w:val="18"/>
              </w:rPr>
            </w:pPr>
            <w:r>
              <w:rPr>
                <w:rFonts w:ascii="宋体" w:hAnsi="宋体" w:hint="eastAsia"/>
                <w:sz w:val="18"/>
                <w:szCs w:val="18"/>
              </w:rPr>
              <w:t>——</w:t>
            </w:r>
          </w:p>
        </w:tc>
        <w:tc>
          <w:tcPr>
            <w:tcW w:w="353"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w:t>
            </w:r>
          </w:p>
        </w:tc>
        <w:tc>
          <w:tcPr>
            <w:tcW w:w="31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1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35"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353"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516"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r>
    </w:tbl>
    <w:p w:rsidR="008D4521" w:rsidRDefault="008D4521">
      <w:pPr>
        <w:pStyle w:val="af8"/>
        <w:spacing w:line="360" w:lineRule="auto"/>
        <w:ind w:firstLineChars="200" w:firstLine="420"/>
        <w:jc w:val="center"/>
        <w:rPr>
          <w:rFonts w:ascii="黑体" w:eastAsia="黑体" w:hAnsi="黑体" w:cs="宋体"/>
          <w:szCs w:val="21"/>
        </w:rPr>
      </w:pPr>
    </w:p>
    <w:p w:rsidR="008D4521" w:rsidRDefault="008D4521">
      <w:pPr>
        <w:pStyle w:val="af8"/>
        <w:spacing w:line="360" w:lineRule="auto"/>
        <w:ind w:firstLineChars="1550" w:firstLine="3255"/>
        <w:rPr>
          <w:rFonts w:ascii="黑体" w:eastAsia="黑体" w:hAnsi="黑体" w:cs="宋体"/>
          <w:szCs w:val="21"/>
        </w:rPr>
      </w:pPr>
      <w:r>
        <w:rPr>
          <w:rFonts w:ascii="黑体" w:eastAsia="黑体" w:hAnsi="黑体" w:cs="宋体" w:hint="eastAsia"/>
          <w:szCs w:val="21"/>
        </w:rPr>
        <w:t>表5  密度实测数据统计表</w:t>
      </w:r>
    </w:p>
    <w:tbl>
      <w:tblPr>
        <w:tblW w:w="4884"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451"/>
        <w:gridCol w:w="815"/>
        <w:gridCol w:w="1251"/>
        <w:gridCol w:w="1215"/>
        <w:gridCol w:w="1232"/>
        <w:gridCol w:w="1283"/>
        <w:gridCol w:w="1283"/>
        <w:gridCol w:w="1421"/>
      </w:tblGrid>
      <w:tr w:rsidR="008D4521">
        <w:trPr>
          <w:cantSplit/>
          <w:trHeight w:val="485"/>
        </w:trPr>
        <w:tc>
          <w:tcPr>
            <w:tcW w:w="213" w:type="pct"/>
            <w:vMerge w:val="restart"/>
            <w:tcBorders>
              <w:bottom w:val="single" w:sz="4" w:space="0" w:color="auto"/>
            </w:tcBorders>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特征代号</w:t>
            </w:r>
          </w:p>
        </w:tc>
        <w:tc>
          <w:tcPr>
            <w:tcW w:w="241" w:type="pct"/>
            <w:vMerge w:val="restart"/>
            <w:tcBorders>
              <w:bottom w:val="single" w:sz="4" w:space="0" w:color="auto"/>
            </w:tcBorders>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分组号</w:t>
            </w:r>
          </w:p>
        </w:tc>
        <w:tc>
          <w:tcPr>
            <w:tcW w:w="436" w:type="pct"/>
            <w:vMerge w:val="restart"/>
            <w:tcBorders>
              <w:bottom w:val="single" w:sz="4" w:space="0" w:color="auto"/>
            </w:tcBorders>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Co/%</w:t>
            </w:r>
          </w:p>
        </w:tc>
        <w:tc>
          <w:tcPr>
            <w:tcW w:w="4110" w:type="pct"/>
            <w:gridSpan w:val="6"/>
            <w:tcBorders>
              <w:bottom w:val="single" w:sz="4" w:space="0" w:color="auto"/>
            </w:tcBorders>
            <w:vAlign w:val="center"/>
          </w:tcPr>
          <w:p w:rsidR="008D4521" w:rsidRDefault="008D4521">
            <w:pPr>
              <w:pStyle w:val="afff0"/>
              <w:adjustRightInd w:val="0"/>
              <w:snapToGrid w:val="0"/>
              <w:ind w:firstLineChars="650" w:firstLine="1170"/>
              <w:jc w:val="center"/>
              <w:rPr>
                <w:rFonts w:hAnsi="宋体"/>
                <w:sz w:val="18"/>
                <w:szCs w:val="18"/>
              </w:rPr>
            </w:pPr>
            <w:r>
              <w:rPr>
                <w:rFonts w:hAnsi="宋体" w:hint="eastAsia"/>
                <w:sz w:val="18"/>
                <w:szCs w:val="18"/>
              </w:rPr>
              <w:t>密度实测最小值/最大值</w:t>
            </w:r>
          </w:p>
          <w:p w:rsidR="008D4521" w:rsidRDefault="008D4521">
            <w:pPr>
              <w:ind w:firstLineChars="1950" w:firstLine="4095"/>
            </w:pPr>
            <w:r>
              <w:rPr>
                <w:rFonts w:hint="eastAsia"/>
              </w:rPr>
              <w:t>g/cm</w:t>
            </w:r>
            <w:r>
              <w:rPr>
                <w:rFonts w:hint="eastAsia"/>
                <w:vertAlign w:val="superscript"/>
              </w:rPr>
              <w:t>3</w:t>
            </w:r>
          </w:p>
        </w:tc>
      </w:tr>
      <w:tr w:rsidR="008D4521">
        <w:trPr>
          <w:cantSplit/>
          <w:trHeight w:val="285"/>
        </w:trPr>
        <w:tc>
          <w:tcPr>
            <w:tcW w:w="213" w:type="pct"/>
            <w:vMerge/>
            <w:vAlign w:val="center"/>
          </w:tcPr>
          <w:p w:rsidR="008D4521" w:rsidRDefault="008D4521">
            <w:pPr>
              <w:pStyle w:val="afff0"/>
              <w:adjustRightInd w:val="0"/>
              <w:snapToGrid w:val="0"/>
              <w:ind w:firstLineChars="0" w:firstLine="0"/>
              <w:jc w:val="center"/>
              <w:rPr>
                <w:rFonts w:hAnsi="宋体"/>
                <w:sz w:val="18"/>
                <w:szCs w:val="18"/>
              </w:rPr>
            </w:pPr>
          </w:p>
        </w:tc>
        <w:tc>
          <w:tcPr>
            <w:tcW w:w="241" w:type="pct"/>
            <w:vMerge/>
            <w:vAlign w:val="center"/>
          </w:tcPr>
          <w:p w:rsidR="008D4521" w:rsidRDefault="008D4521">
            <w:pPr>
              <w:pStyle w:val="afff0"/>
              <w:adjustRightInd w:val="0"/>
              <w:snapToGrid w:val="0"/>
              <w:ind w:firstLineChars="0" w:firstLine="0"/>
              <w:jc w:val="center"/>
              <w:rPr>
                <w:rFonts w:hAnsi="宋体"/>
                <w:sz w:val="18"/>
                <w:szCs w:val="18"/>
              </w:rPr>
            </w:pPr>
          </w:p>
        </w:tc>
        <w:tc>
          <w:tcPr>
            <w:tcW w:w="436" w:type="pct"/>
            <w:vMerge/>
            <w:vAlign w:val="center"/>
          </w:tcPr>
          <w:p w:rsidR="008D4521" w:rsidRDefault="008D4521">
            <w:pPr>
              <w:pStyle w:val="afff0"/>
              <w:adjustRightInd w:val="0"/>
              <w:snapToGrid w:val="0"/>
              <w:ind w:firstLineChars="0" w:firstLine="0"/>
              <w:jc w:val="center"/>
              <w:rPr>
                <w:rFonts w:hAnsi="宋体"/>
                <w:sz w:val="18"/>
                <w:szCs w:val="18"/>
              </w:rPr>
            </w:pPr>
          </w:p>
        </w:tc>
        <w:tc>
          <w:tcPr>
            <w:tcW w:w="669" w:type="pct"/>
            <w:vAlign w:val="center"/>
          </w:tcPr>
          <w:p w:rsidR="008D4521" w:rsidRDefault="008D4521">
            <w:pPr>
              <w:pStyle w:val="afff0"/>
              <w:adjustRightInd w:val="0"/>
              <w:snapToGrid w:val="0"/>
              <w:ind w:firstLineChars="0" w:firstLine="0"/>
              <w:jc w:val="center"/>
              <w:rPr>
                <w:rFonts w:hAnsi="宋体"/>
                <w:sz w:val="18"/>
                <w:szCs w:val="18"/>
              </w:rPr>
            </w:pPr>
            <w:proofErr w:type="gramStart"/>
            <w:r>
              <w:rPr>
                <w:rFonts w:hAnsi="宋体" w:hint="eastAsia"/>
                <w:sz w:val="18"/>
                <w:szCs w:val="18"/>
              </w:rPr>
              <w:t>株硬</w:t>
            </w:r>
            <w:proofErr w:type="gramEnd"/>
          </w:p>
        </w:tc>
        <w:tc>
          <w:tcPr>
            <w:tcW w:w="650" w:type="pct"/>
            <w:vAlign w:val="center"/>
          </w:tcPr>
          <w:p w:rsidR="008D4521" w:rsidRDefault="008D4521">
            <w:pPr>
              <w:pStyle w:val="afff0"/>
              <w:adjustRightInd w:val="0"/>
              <w:snapToGrid w:val="0"/>
              <w:ind w:firstLineChars="0" w:firstLine="0"/>
              <w:jc w:val="center"/>
              <w:rPr>
                <w:rFonts w:hAnsi="宋体"/>
                <w:sz w:val="18"/>
                <w:szCs w:val="18"/>
              </w:rPr>
            </w:pPr>
            <w:proofErr w:type="gramStart"/>
            <w:r>
              <w:rPr>
                <w:rFonts w:hAnsi="宋体" w:hint="eastAsia"/>
                <w:sz w:val="18"/>
                <w:szCs w:val="18"/>
              </w:rPr>
              <w:t>金鹭</w:t>
            </w:r>
            <w:proofErr w:type="gramEnd"/>
          </w:p>
        </w:tc>
        <w:tc>
          <w:tcPr>
            <w:tcW w:w="659"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自硬</w:t>
            </w:r>
          </w:p>
        </w:tc>
        <w:tc>
          <w:tcPr>
            <w:tcW w:w="686"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江钨</w:t>
            </w:r>
          </w:p>
        </w:tc>
        <w:tc>
          <w:tcPr>
            <w:tcW w:w="686"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德威</w:t>
            </w:r>
          </w:p>
        </w:tc>
        <w:tc>
          <w:tcPr>
            <w:tcW w:w="759" w:type="pct"/>
            <w:vAlign w:val="center"/>
          </w:tcPr>
          <w:p w:rsidR="008D4521" w:rsidRDefault="008D4521">
            <w:pPr>
              <w:pStyle w:val="afff0"/>
              <w:adjustRightInd w:val="0"/>
              <w:snapToGrid w:val="0"/>
              <w:ind w:firstLineChars="0" w:firstLine="0"/>
              <w:jc w:val="center"/>
              <w:rPr>
                <w:rFonts w:hAnsi="宋体"/>
                <w:sz w:val="18"/>
                <w:szCs w:val="18"/>
              </w:rPr>
            </w:pPr>
            <w:proofErr w:type="gramStart"/>
            <w:r>
              <w:rPr>
                <w:rFonts w:hAnsi="宋体" w:hint="eastAsia"/>
                <w:sz w:val="18"/>
                <w:szCs w:val="18"/>
              </w:rPr>
              <w:t>长鹰</w:t>
            </w:r>
            <w:proofErr w:type="gramEnd"/>
          </w:p>
        </w:tc>
      </w:tr>
      <w:tr w:rsidR="008D4521">
        <w:trPr>
          <w:cantSplit/>
          <w:trHeight w:val="337"/>
        </w:trPr>
        <w:tc>
          <w:tcPr>
            <w:tcW w:w="213" w:type="pct"/>
            <w:vMerge w:val="restar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G</w:t>
            </w:r>
          </w:p>
        </w:tc>
        <w:tc>
          <w:tcPr>
            <w:tcW w:w="241"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05</w:t>
            </w:r>
          </w:p>
        </w:tc>
        <w:tc>
          <w:tcPr>
            <w:tcW w:w="436"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3～6</w:t>
            </w:r>
          </w:p>
        </w:tc>
        <w:tc>
          <w:tcPr>
            <w:tcW w:w="669"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14.88/14.97</w:t>
            </w:r>
          </w:p>
        </w:tc>
        <w:tc>
          <w:tcPr>
            <w:tcW w:w="650"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w:t>
            </w:r>
            <w:r>
              <w:rPr>
                <w:rFonts w:hAnsi="宋体"/>
                <w:sz w:val="18"/>
                <w:szCs w:val="18"/>
              </w:rPr>
              <w:t>4.80/15.05</w:t>
            </w:r>
          </w:p>
        </w:tc>
        <w:tc>
          <w:tcPr>
            <w:tcW w:w="659"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14.90</w:t>
            </w:r>
            <w:r>
              <w:rPr>
                <w:rFonts w:hAnsi="宋体"/>
                <w:sz w:val="18"/>
                <w:szCs w:val="18"/>
              </w:rPr>
              <w:t>/</w:t>
            </w:r>
            <w:r>
              <w:rPr>
                <w:rFonts w:hAnsi="宋体" w:hint="eastAsia"/>
                <w:sz w:val="18"/>
                <w:szCs w:val="18"/>
              </w:rPr>
              <w:t>15.30</w:t>
            </w:r>
          </w:p>
        </w:tc>
        <w:tc>
          <w:tcPr>
            <w:tcW w:w="686" w:type="pct"/>
            <w:vAlign w:val="center"/>
          </w:tcPr>
          <w:p w:rsidR="008D4521" w:rsidRDefault="008D4521">
            <w:pPr>
              <w:pStyle w:val="afff0"/>
              <w:adjustRightInd w:val="0"/>
              <w:snapToGrid w:val="0"/>
              <w:ind w:firstLineChars="0" w:firstLine="0"/>
              <w:jc w:val="center"/>
              <w:rPr>
                <w:rFonts w:hAnsi="宋体"/>
                <w:sz w:val="18"/>
                <w:szCs w:val="18"/>
              </w:rPr>
            </w:pPr>
            <w:r>
              <w:rPr>
                <w:rFonts w:hAnsi="宋体"/>
                <w:sz w:val="18"/>
                <w:szCs w:val="18"/>
              </w:rPr>
              <w:t>14.93/14.97</w:t>
            </w:r>
          </w:p>
        </w:tc>
        <w:tc>
          <w:tcPr>
            <w:tcW w:w="686"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14.85/15.10</w:t>
            </w:r>
          </w:p>
        </w:tc>
        <w:tc>
          <w:tcPr>
            <w:tcW w:w="759"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14.85/14.95</w:t>
            </w:r>
          </w:p>
        </w:tc>
      </w:tr>
      <w:tr w:rsidR="008D4521">
        <w:trPr>
          <w:cantSplit/>
        </w:trPr>
        <w:tc>
          <w:tcPr>
            <w:tcW w:w="213" w:type="pct"/>
            <w:vMerge/>
            <w:vAlign w:val="center"/>
          </w:tcPr>
          <w:p w:rsidR="008D4521" w:rsidRDefault="008D4521">
            <w:pPr>
              <w:pStyle w:val="afff0"/>
              <w:adjustRightInd w:val="0"/>
              <w:snapToGrid w:val="0"/>
              <w:ind w:firstLineChars="0" w:firstLine="0"/>
              <w:jc w:val="center"/>
              <w:rPr>
                <w:rFonts w:hAnsi="宋体"/>
                <w:sz w:val="18"/>
                <w:szCs w:val="18"/>
              </w:rPr>
            </w:pPr>
          </w:p>
        </w:tc>
        <w:tc>
          <w:tcPr>
            <w:tcW w:w="241"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10</w:t>
            </w:r>
          </w:p>
        </w:tc>
        <w:tc>
          <w:tcPr>
            <w:tcW w:w="436" w:type="pct"/>
            <w:vAlign w:val="center"/>
          </w:tcPr>
          <w:p w:rsidR="008D4521" w:rsidRDefault="008D4521">
            <w:pPr>
              <w:jc w:val="center"/>
              <w:rPr>
                <w:rFonts w:ascii="宋体" w:hAnsi="宋体"/>
                <w:sz w:val="18"/>
                <w:szCs w:val="18"/>
              </w:rPr>
            </w:pPr>
            <w:r>
              <w:rPr>
                <w:rFonts w:ascii="宋体" w:hAnsi="宋体" w:hint="eastAsia"/>
                <w:sz w:val="18"/>
                <w:szCs w:val="18"/>
              </w:rPr>
              <w:t>5～9</w:t>
            </w:r>
          </w:p>
        </w:tc>
        <w:tc>
          <w:tcPr>
            <w:tcW w:w="669"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14.55/14.97</w:t>
            </w:r>
          </w:p>
        </w:tc>
        <w:tc>
          <w:tcPr>
            <w:tcW w:w="650"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w:t>
            </w:r>
            <w:r>
              <w:rPr>
                <w:rFonts w:hAnsi="宋体"/>
                <w:sz w:val="18"/>
                <w:szCs w:val="18"/>
              </w:rPr>
              <w:t>4.50/15.00</w:t>
            </w:r>
          </w:p>
        </w:tc>
        <w:tc>
          <w:tcPr>
            <w:tcW w:w="659"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14.50</w:t>
            </w:r>
            <w:r>
              <w:rPr>
                <w:rFonts w:hAnsi="宋体"/>
                <w:sz w:val="18"/>
                <w:szCs w:val="18"/>
              </w:rPr>
              <w:t>/</w:t>
            </w:r>
            <w:r>
              <w:rPr>
                <w:rFonts w:hAnsi="宋体" w:hint="eastAsia"/>
                <w:sz w:val="18"/>
                <w:szCs w:val="18"/>
              </w:rPr>
              <w:t>15.00</w:t>
            </w:r>
          </w:p>
        </w:tc>
        <w:tc>
          <w:tcPr>
            <w:tcW w:w="686"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686"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14.50/15.00</w:t>
            </w:r>
          </w:p>
        </w:tc>
        <w:tc>
          <w:tcPr>
            <w:tcW w:w="759"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14.70/14.90</w:t>
            </w:r>
          </w:p>
        </w:tc>
      </w:tr>
      <w:tr w:rsidR="008D4521">
        <w:trPr>
          <w:cantSplit/>
        </w:trPr>
        <w:tc>
          <w:tcPr>
            <w:tcW w:w="213" w:type="pct"/>
            <w:vMerge/>
            <w:vAlign w:val="center"/>
          </w:tcPr>
          <w:p w:rsidR="008D4521" w:rsidRDefault="008D4521">
            <w:pPr>
              <w:pStyle w:val="afff0"/>
              <w:adjustRightInd w:val="0"/>
              <w:snapToGrid w:val="0"/>
              <w:ind w:firstLineChars="0" w:firstLine="0"/>
              <w:jc w:val="center"/>
              <w:rPr>
                <w:rFonts w:hAnsi="宋体"/>
                <w:sz w:val="18"/>
                <w:szCs w:val="18"/>
              </w:rPr>
            </w:pPr>
          </w:p>
        </w:tc>
        <w:tc>
          <w:tcPr>
            <w:tcW w:w="241"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20</w:t>
            </w:r>
          </w:p>
        </w:tc>
        <w:tc>
          <w:tcPr>
            <w:tcW w:w="436" w:type="pct"/>
            <w:vAlign w:val="center"/>
          </w:tcPr>
          <w:p w:rsidR="008D4521" w:rsidRDefault="008D4521">
            <w:pPr>
              <w:jc w:val="center"/>
              <w:rPr>
                <w:rFonts w:ascii="宋体" w:hAnsi="宋体"/>
                <w:sz w:val="18"/>
                <w:szCs w:val="18"/>
              </w:rPr>
            </w:pPr>
            <w:r>
              <w:rPr>
                <w:rFonts w:ascii="宋体" w:hAnsi="宋体" w:hint="eastAsia"/>
                <w:sz w:val="18"/>
                <w:szCs w:val="18"/>
              </w:rPr>
              <w:t>6～11</w:t>
            </w:r>
          </w:p>
        </w:tc>
        <w:tc>
          <w:tcPr>
            <w:tcW w:w="669"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14.45/14.97</w:t>
            </w:r>
          </w:p>
        </w:tc>
        <w:tc>
          <w:tcPr>
            <w:tcW w:w="650"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w:t>
            </w:r>
            <w:r>
              <w:rPr>
                <w:rFonts w:hAnsi="宋体"/>
                <w:sz w:val="18"/>
                <w:szCs w:val="18"/>
              </w:rPr>
              <w:t>4.25/15.00</w:t>
            </w:r>
          </w:p>
        </w:tc>
        <w:tc>
          <w:tcPr>
            <w:tcW w:w="659"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14.20</w:t>
            </w:r>
            <w:r>
              <w:rPr>
                <w:rFonts w:hAnsi="宋体"/>
                <w:sz w:val="18"/>
                <w:szCs w:val="18"/>
              </w:rPr>
              <w:t>/</w:t>
            </w:r>
            <w:r>
              <w:rPr>
                <w:rFonts w:hAnsi="宋体" w:hint="eastAsia"/>
                <w:sz w:val="18"/>
                <w:szCs w:val="18"/>
              </w:rPr>
              <w:t>14.90</w:t>
            </w:r>
          </w:p>
        </w:tc>
        <w:tc>
          <w:tcPr>
            <w:tcW w:w="686"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686"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14.30/14.95</w:t>
            </w:r>
          </w:p>
        </w:tc>
        <w:tc>
          <w:tcPr>
            <w:tcW w:w="759"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14.45/14.50</w:t>
            </w:r>
          </w:p>
        </w:tc>
      </w:tr>
      <w:tr w:rsidR="008D4521">
        <w:trPr>
          <w:cantSplit/>
        </w:trPr>
        <w:tc>
          <w:tcPr>
            <w:tcW w:w="213" w:type="pct"/>
            <w:vMerge/>
            <w:vAlign w:val="center"/>
          </w:tcPr>
          <w:p w:rsidR="008D4521" w:rsidRDefault="008D4521">
            <w:pPr>
              <w:pStyle w:val="afff0"/>
              <w:adjustRightInd w:val="0"/>
              <w:snapToGrid w:val="0"/>
              <w:ind w:firstLineChars="0" w:firstLine="0"/>
              <w:jc w:val="center"/>
              <w:rPr>
                <w:rFonts w:hAnsi="宋体"/>
                <w:sz w:val="18"/>
                <w:szCs w:val="18"/>
              </w:rPr>
            </w:pPr>
          </w:p>
        </w:tc>
        <w:tc>
          <w:tcPr>
            <w:tcW w:w="241"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30</w:t>
            </w:r>
          </w:p>
        </w:tc>
        <w:tc>
          <w:tcPr>
            <w:tcW w:w="436" w:type="pct"/>
            <w:vAlign w:val="center"/>
          </w:tcPr>
          <w:p w:rsidR="008D4521" w:rsidRDefault="008D4521">
            <w:pPr>
              <w:jc w:val="center"/>
              <w:rPr>
                <w:rFonts w:ascii="宋体" w:hAnsi="宋体"/>
                <w:sz w:val="18"/>
                <w:szCs w:val="18"/>
              </w:rPr>
            </w:pPr>
            <w:r>
              <w:rPr>
                <w:rFonts w:ascii="宋体" w:hAnsi="宋体" w:hint="eastAsia"/>
                <w:sz w:val="18"/>
                <w:szCs w:val="18"/>
              </w:rPr>
              <w:t>8～12</w:t>
            </w:r>
          </w:p>
        </w:tc>
        <w:tc>
          <w:tcPr>
            <w:tcW w:w="669"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14.34/14.75</w:t>
            </w:r>
          </w:p>
        </w:tc>
        <w:tc>
          <w:tcPr>
            <w:tcW w:w="650"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w:t>
            </w:r>
            <w:r>
              <w:rPr>
                <w:rFonts w:hAnsi="宋体"/>
                <w:sz w:val="18"/>
                <w:szCs w:val="18"/>
              </w:rPr>
              <w:t>4.20/14.80</w:t>
            </w:r>
          </w:p>
        </w:tc>
        <w:tc>
          <w:tcPr>
            <w:tcW w:w="659"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14.20</w:t>
            </w:r>
            <w:r>
              <w:rPr>
                <w:rFonts w:hAnsi="宋体"/>
                <w:sz w:val="18"/>
                <w:szCs w:val="18"/>
              </w:rPr>
              <w:t>/</w:t>
            </w:r>
            <w:r>
              <w:rPr>
                <w:rFonts w:hAnsi="宋体" w:hint="eastAsia"/>
                <w:sz w:val="18"/>
                <w:szCs w:val="18"/>
              </w:rPr>
              <w:t>14.70</w:t>
            </w:r>
          </w:p>
        </w:tc>
        <w:tc>
          <w:tcPr>
            <w:tcW w:w="686" w:type="pct"/>
            <w:vAlign w:val="center"/>
          </w:tcPr>
          <w:p w:rsidR="008D4521" w:rsidRDefault="008D4521">
            <w:pPr>
              <w:pStyle w:val="afff0"/>
              <w:adjustRightInd w:val="0"/>
              <w:snapToGrid w:val="0"/>
              <w:ind w:firstLineChars="0" w:firstLine="0"/>
              <w:jc w:val="center"/>
              <w:rPr>
                <w:rFonts w:hAnsi="宋体"/>
                <w:sz w:val="18"/>
                <w:szCs w:val="18"/>
              </w:rPr>
            </w:pPr>
            <w:r>
              <w:rPr>
                <w:rFonts w:hAnsi="宋体"/>
                <w:sz w:val="18"/>
                <w:szCs w:val="18"/>
              </w:rPr>
              <w:t>14.60/14.64</w:t>
            </w:r>
          </w:p>
        </w:tc>
        <w:tc>
          <w:tcPr>
            <w:tcW w:w="686"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14.20/14.80</w:t>
            </w:r>
          </w:p>
        </w:tc>
        <w:tc>
          <w:tcPr>
            <w:tcW w:w="759"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14.44/14.50</w:t>
            </w:r>
          </w:p>
        </w:tc>
      </w:tr>
      <w:tr w:rsidR="008D4521">
        <w:trPr>
          <w:cantSplit/>
        </w:trPr>
        <w:tc>
          <w:tcPr>
            <w:tcW w:w="213" w:type="pct"/>
            <w:vMerge/>
            <w:vAlign w:val="center"/>
          </w:tcPr>
          <w:p w:rsidR="008D4521" w:rsidRDefault="008D4521">
            <w:pPr>
              <w:pStyle w:val="afff0"/>
              <w:adjustRightInd w:val="0"/>
              <w:snapToGrid w:val="0"/>
              <w:ind w:firstLineChars="0" w:firstLine="0"/>
              <w:jc w:val="center"/>
              <w:rPr>
                <w:rFonts w:hAnsi="宋体"/>
                <w:sz w:val="18"/>
                <w:szCs w:val="18"/>
              </w:rPr>
            </w:pPr>
          </w:p>
        </w:tc>
        <w:tc>
          <w:tcPr>
            <w:tcW w:w="241"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40</w:t>
            </w:r>
          </w:p>
        </w:tc>
        <w:tc>
          <w:tcPr>
            <w:tcW w:w="436" w:type="pct"/>
            <w:vAlign w:val="center"/>
          </w:tcPr>
          <w:p w:rsidR="008D4521" w:rsidRDefault="008D4521">
            <w:pPr>
              <w:jc w:val="center"/>
              <w:rPr>
                <w:rFonts w:ascii="宋体" w:hAnsi="宋体"/>
                <w:sz w:val="18"/>
                <w:szCs w:val="18"/>
              </w:rPr>
            </w:pPr>
            <w:r>
              <w:rPr>
                <w:rFonts w:ascii="宋体" w:hAnsi="宋体" w:hint="eastAsia"/>
                <w:sz w:val="18"/>
                <w:szCs w:val="18"/>
              </w:rPr>
              <w:t>10～15</w:t>
            </w:r>
          </w:p>
        </w:tc>
        <w:tc>
          <w:tcPr>
            <w:tcW w:w="669"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13.98/14.54</w:t>
            </w:r>
          </w:p>
        </w:tc>
        <w:tc>
          <w:tcPr>
            <w:tcW w:w="650"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w:t>
            </w:r>
            <w:r>
              <w:rPr>
                <w:rFonts w:hAnsi="宋体"/>
                <w:sz w:val="18"/>
                <w:szCs w:val="18"/>
              </w:rPr>
              <w:t>3.70/14.60</w:t>
            </w:r>
          </w:p>
        </w:tc>
        <w:tc>
          <w:tcPr>
            <w:tcW w:w="659"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14.00</w:t>
            </w:r>
            <w:r>
              <w:rPr>
                <w:rFonts w:hAnsi="宋体"/>
                <w:sz w:val="18"/>
                <w:szCs w:val="18"/>
              </w:rPr>
              <w:t>/</w:t>
            </w:r>
            <w:r>
              <w:rPr>
                <w:rFonts w:hAnsi="宋体" w:hint="eastAsia"/>
                <w:sz w:val="18"/>
                <w:szCs w:val="18"/>
              </w:rPr>
              <w:t>14.50</w:t>
            </w:r>
          </w:p>
        </w:tc>
        <w:tc>
          <w:tcPr>
            <w:tcW w:w="686" w:type="pct"/>
            <w:vAlign w:val="center"/>
          </w:tcPr>
          <w:p w:rsidR="008D4521" w:rsidRDefault="008D4521">
            <w:pPr>
              <w:pStyle w:val="afff0"/>
              <w:adjustRightInd w:val="0"/>
              <w:snapToGrid w:val="0"/>
              <w:ind w:firstLineChars="0" w:firstLine="0"/>
              <w:jc w:val="center"/>
              <w:rPr>
                <w:rFonts w:hAnsi="宋体"/>
                <w:sz w:val="18"/>
                <w:szCs w:val="18"/>
              </w:rPr>
            </w:pPr>
            <w:r>
              <w:rPr>
                <w:rFonts w:hAnsi="宋体"/>
                <w:sz w:val="18"/>
                <w:szCs w:val="18"/>
              </w:rPr>
              <w:t>14.22/14.25</w:t>
            </w:r>
          </w:p>
        </w:tc>
        <w:tc>
          <w:tcPr>
            <w:tcW w:w="686"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14.10/14.60</w:t>
            </w:r>
          </w:p>
        </w:tc>
        <w:tc>
          <w:tcPr>
            <w:tcW w:w="759"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13.95/14.05</w:t>
            </w:r>
          </w:p>
        </w:tc>
      </w:tr>
      <w:tr w:rsidR="008D4521">
        <w:trPr>
          <w:cantSplit/>
        </w:trPr>
        <w:tc>
          <w:tcPr>
            <w:tcW w:w="213" w:type="pct"/>
            <w:vMerge/>
            <w:vAlign w:val="center"/>
          </w:tcPr>
          <w:p w:rsidR="008D4521" w:rsidRDefault="008D4521">
            <w:pPr>
              <w:pStyle w:val="afff0"/>
              <w:adjustRightInd w:val="0"/>
              <w:snapToGrid w:val="0"/>
              <w:ind w:firstLineChars="0" w:firstLine="0"/>
              <w:jc w:val="center"/>
              <w:rPr>
                <w:rFonts w:hAnsi="宋体"/>
                <w:sz w:val="18"/>
                <w:szCs w:val="18"/>
              </w:rPr>
            </w:pPr>
          </w:p>
        </w:tc>
        <w:tc>
          <w:tcPr>
            <w:tcW w:w="241"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50</w:t>
            </w:r>
          </w:p>
        </w:tc>
        <w:tc>
          <w:tcPr>
            <w:tcW w:w="436" w:type="pct"/>
            <w:vAlign w:val="center"/>
          </w:tcPr>
          <w:p w:rsidR="008D4521" w:rsidRDefault="008D4521">
            <w:pPr>
              <w:jc w:val="center"/>
              <w:rPr>
                <w:rFonts w:ascii="宋体" w:hAnsi="宋体"/>
                <w:sz w:val="18"/>
                <w:szCs w:val="18"/>
              </w:rPr>
            </w:pPr>
            <w:r>
              <w:rPr>
                <w:rFonts w:ascii="宋体" w:hAnsi="宋体" w:hint="eastAsia"/>
                <w:sz w:val="18"/>
                <w:szCs w:val="18"/>
              </w:rPr>
              <w:t>12～17</w:t>
            </w:r>
          </w:p>
        </w:tc>
        <w:tc>
          <w:tcPr>
            <w:tcW w:w="669"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13.94/14.23</w:t>
            </w:r>
          </w:p>
        </w:tc>
        <w:tc>
          <w:tcPr>
            <w:tcW w:w="650"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w:t>
            </w:r>
            <w:r>
              <w:rPr>
                <w:rFonts w:hAnsi="宋体"/>
                <w:sz w:val="18"/>
                <w:szCs w:val="18"/>
              </w:rPr>
              <w:t>3.65/14.40</w:t>
            </w:r>
          </w:p>
        </w:tc>
        <w:tc>
          <w:tcPr>
            <w:tcW w:w="659"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13.70</w:t>
            </w:r>
            <w:r>
              <w:rPr>
                <w:rFonts w:hAnsi="宋体"/>
                <w:sz w:val="18"/>
                <w:szCs w:val="18"/>
              </w:rPr>
              <w:t>/</w:t>
            </w:r>
            <w:r>
              <w:rPr>
                <w:rFonts w:hAnsi="宋体" w:hint="eastAsia"/>
                <w:sz w:val="18"/>
                <w:szCs w:val="18"/>
              </w:rPr>
              <w:t>14.30</w:t>
            </w:r>
          </w:p>
        </w:tc>
        <w:tc>
          <w:tcPr>
            <w:tcW w:w="686"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686"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13.70/14.30</w:t>
            </w:r>
          </w:p>
        </w:tc>
        <w:tc>
          <w:tcPr>
            <w:tcW w:w="759" w:type="pct"/>
            <w:vAlign w:val="center"/>
          </w:tcPr>
          <w:p w:rsidR="008D4521" w:rsidRDefault="008D4521">
            <w:pPr>
              <w:adjustRightInd w:val="0"/>
              <w:snapToGrid w:val="0"/>
              <w:jc w:val="center"/>
              <w:rPr>
                <w:rFonts w:ascii="宋体" w:hAnsi="宋体"/>
                <w:color w:val="0000FF"/>
                <w:sz w:val="18"/>
                <w:szCs w:val="18"/>
              </w:rPr>
            </w:pPr>
            <w:r>
              <w:rPr>
                <w:rFonts w:ascii="宋体" w:hAnsi="宋体" w:hint="eastAsia"/>
                <w:sz w:val="18"/>
                <w:szCs w:val="18"/>
              </w:rPr>
              <w:t>——</w:t>
            </w:r>
          </w:p>
        </w:tc>
      </w:tr>
      <w:tr w:rsidR="008D4521">
        <w:trPr>
          <w:cantSplit/>
          <w:trHeight w:val="284"/>
        </w:trPr>
        <w:tc>
          <w:tcPr>
            <w:tcW w:w="213" w:type="pct"/>
            <w:vMerge/>
            <w:vAlign w:val="center"/>
          </w:tcPr>
          <w:p w:rsidR="008D4521" w:rsidRDefault="008D4521">
            <w:pPr>
              <w:pStyle w:val="afff0"/>
              <w:adjustRightInd w:val="0"/>
              <w:snapToGrid w:val="0"/>
              <w:ind w:firstLineChars="0" w:firstLine="0"/>
              <w:jc w:val="center"/>
              <w:rPr>
                <w:rFonts w:hAnsi="宋体"/>
                <w:sz w:val="18"/>
                <w:szCs w:val="18"/>
              </w:rPr>
            </w:pPr>
          </w:p>
        </w:tc>
        <w:tc>
          <w:tcPr>
            <w:tcW w:w="241"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60</w:t>
            </w:r>
          </w:p>
        </w:tc>
        <w:tc>
          <w:tcPr>
            <w:tcW w:w="436" w:type="pct"/>
            <w:vAlign w:val="center"/>
          </w:tcPr>
          <w:p w:rsidR="008D4521" w:rsidRDefault="008D4521">
            <w:pPr>
              <w:jc w:val="center"/>
              <w:rPr>
                <w:rFonts w:ascii="宋体" w:hAnsi="宋体"/>
                <w:sz w:val="18"/>
                <w:szCs w:val="18"/>
              </w:rPr>
            </w:pPr>
            <w:r>
              <w:rPr>
                <w:rFonts w:ascii="宋体" w:hAnsi="宋体" w:hint="eastAsia"/>
                <w:sz w:val="18"/>
                <w:szCs w:val="18"/>
              </w:rPr>
              <w:t>15～25</w:t>
            </w:r>
          </w:p>
        </w:tc>
        <w:tc>
          <w:tcPr>
            <w:tcW w:w="669"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13.53/14.03</w:t>
            </w:r>
          </w:p>
        </w:tc>
        <w:tc>
          <w:tcPr>
            <w:tcW w:w="650"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w:t>
            </w:r>
            <w:r>
              <w:rPr>
                <w:rFonts w:hAnsi="宋体"/>
                <w:sz w:val="18"/>
                <w:szCs w:val="18"/>
              </w:rPr>
              <w:t>3.50/14.20</w:t>
            </w:r>
          </w:p>
        </w:tc>
        <w:tc>
          <w:tcPr>
            <w:tcW w:w="659"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13.50</w:t>
            </w:r>
            <w:r>
              <w:rPr>
                <w:rFonts w:hAnsi="宋体"/>
                <w:sz w:val="18"/>
                <w:szCs w:val="18"/>
              </w:rPr>
              <w:t>/</w:t>
            </w:r>
            <w:r>
              <w:rPr>
                <w:rFonts w:hAnsi="宋体" w:hint="eastAsia"/>
                <w:sz w:val="18"/>
                <w:szCs w:val="18"/>
              </w:rPr>
              <w:t>14.10</w:t>
            </w:r>
          </w:p>
        </w:tc>
        <w:tc>
          <w:tcPr>
            <w:tcW w:w="686"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686"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13.50/14.10</w:t>
            </w:r>
          </w:p>
        </w:tc>
        <w:tc>
          <w:tcPr>
            <w:tcW w:w="759" w:type="pct"/>
            <w:vAlign w:val="center"/>
          </w:tcPr>
          <w:p w:rsidR="008D4521" w:rsidRDefault="008D4521">
            <w:pPr>
              <w:adjustRightInd w:val="0"/>
              <w:snapToGrid w:val="0"/>
              <w:jc w:val="center"/>
              <w:rPr>
                <w:rFonts w:ascii="宋体" w:hAnsi="宋体"/>
                <w:color w:val="0000FF"/>
                <w:sz w:val="18"/>
                <w:szCs w:val="18"/>
              </w:rPr>
            </w:pPr>
            <w:r>
              <w:rPr>
                <w:rFonts w:ascii="宋体" w:hAnsi="宋体" w:hint="eastAsia"/>
                <w:sz w:val="18"/>
                <w:szCs w:val="18"/>
              </w:rPr>
              <w:t>——</w:t>
            </w:r>
          </w:p>
        </w:tc>
      </w:tr>
    </w:tbl>
    <w:p w:rsidR="008D4521" w:rsidRDefault="008D4521">
      <w:pPr>
        <w:pStyle w:val="af8"/>
        <w:spacing w:line="360" w:lineRule="auto"/>
        <w:ind w:firstLineChars="200" w:firstLine="420"/>
        <w:jc w:val="center"/>
        <w:rPr>
          <w:rFonts w:ascii="黑体" w:eastAsia="黑体" w:hAnsi="黑体" w:cs="宋体"/>
          <w:szCs w:val="21"/>
        </w:rPr>
      </w:pPr>
    </w:p>
    <w:p w:rsidR="008D4521" w:rsidRDefault="008D4521">
      <w:pPr>
        <w:pStyle w:val="af8"/>
        <w:spacing w:line="360" w:lineRule="auto"/>
        <w:ind w:firstLineChars="200" w:firstLine="420"/>
        <w:jc w:val="center"/>
        <w:rPr>
          <w:rFonts w:ascii="黑体" w:eastAsia="黑体" w:hAnsi="黑体" w:cs="宋体"/>
          <w:szCs w:val="21"/>
        </w:rPr>
      </w:pPr>
      <w:r>
        <w:rPr>
          <w:rFonts w:ascii="黑体" w:eastAsia="黑体" w:hAnsi="黑体" w:cs="宋体" w:hint="eastAsia"/>
          <w:szCs w:val="21"/>
        </w:rPr>
        <w:t>表6  横向断裂强度（抗弯强度）实测数据统计表</w:t>
      </w:r>
    </w:p>
    <w:tbl>
      <w:tblPr>
        <w:tblW w:w="4875" w:type="pct"/>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848"/>
        <w:gridCol w:w="1115"/>
        <w:gridCol w:w="974"/>
        <w:gridCol w:w="1013"/>
        <w:gridCol w:w="1097"/>
        <w:gridCol w:w="946"/>
        <w:gridCol w:w="1073"/>
        <w:gridCol w:w="1252"/>
      </w:tblGrid>
      <w:tr w:rsidR="008D4521">
        <w:trPr>
          <w:cantSplit/>
          <w:trHeight w:val="243"/>
        </w:trPr>
        <w:tc>
          <w:tcPr>
            <w:tcW w:w="543" w:type="pct"/>
            <w:vMerge w:val="restart"/>
            <w:tcBorders>
              <w:bottom w:val="single" w:sz="4" w:space="0" w:color="auto"/>
            </w:tcBorders>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特征代号</w:t>
            </w:r>
          </w:p>
        </w:tc>
        <w:tc>
          <w:tcPr>
            <w:tcW w:w="454" w:type="pct"/>
            <w:vMerge w:val="restart"/>
            <w:tcBorders>
              <w:bottom w:val="single" w:sz="4" w:space="0" w:color="auto"/>
            </w:tcBorders>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分组号</w:t>
            </w:r>
          </w:p>
        </w:tc>
        <w:tc>
          <w:tcPr>
            <w:tcW w:w="597" w:type="pct"/>
            <w:vMerge w:val="restart"/>
            <w:tcBorders>
              <w:bottom w:val="single" w:sz="4" w:space="0" w:color="auto"/>
            </w:tcBorders>
            <w:vAlign w:val="center"/>
          </w:tcPr>
          <w:p w:rsidR="008D4521" w:rsidRDefault="008D4521">
            <w:pPr>
              <w:pStyle w:val="afff0"/>
              <w:adjustRightInd w:val="0"/>
              <w:snapToGrid w:val="0"/>
              <w:ind w:firstLine="360"/>
              <w:jc w:val="center"/>
              <w:rPr>
                <w:rFonts w:hAnsi="宋体"/>
                <w:sz w:val="18"/>
                <w:szCs w:val="18"/>
              </w:rPr>
            </w:pPr>
            <w:r>
              <w:rPr>
                <w:rFonts w:hAnsi="宋体" w:hint="eastAsia"/>
                <w:sz w:val="18"/>
                <w:szCs w:val="18"/>
              </w:rPr>
              <w:t>Co/%</w:t>
            </w:r>
          </w:p>
        </w:tc>
        <w:tc>
          <w:tcPr>
            <w:tcW w:w="3405" w:type="pct"/>
            <w:gridSpan w:val="6"/>
            <w:tcBorders>
              <w:bottom w:val="single" w:sz="4" w:space="0" w:color="auto"/>
            </w:tcBorders>
            <w:vAlign w:val="center"/>
          </w:tcPr>
          <w:p w:rsidR="008D4521" w:rsidRDefault="008D4521">
            <w:pPr>
              <w:pStyle w:val="afff0"/>
              <w:adjustRightInd w:val="0"/>
              <w:snapToGrid w:val="0"/>
              <w:ind w:firstLineChars="750" w:firstLine="1350"/>
              <w:rPr>
                <w:rFonts w:hAnsi="宋体"/>
                <w:sz w:val="18"/>
                <w:szCs w:val="18"/>
              </w:rPr>
            </w:pPr>
            <w:r>
              <w:rPr>
                <w:rFonts w:hAnsi="宋体" w:hint="eastAsia"/>
                <w:sz w:val="18"/>
                <w:szCs w:val="18"/>
              </w:rPr>
              <w:t>横向断裂强度（抗弯强度）实测最小值</w:t>
            </w:r>
          </w:p>
          <w:p w:rsidR="008D4521" w:rsidRDefault="008D4521">
            <w:pPr>
              <w:ind w:firstLineChars="1400" w:firstLine="2940"/>
            </w:pPr>
            <w:proofErr w:type="spellStart"/>
            <w:r>
              <w:rPr>
                <w:rFonts w:hint="eastAsia"/>
              </w:rPr>
              <w:t>Mpa</w:t>
            </w:r>
            <w:proofErr w:type="spellEnd"/>
          </w:p>
        </w:tc>
      </w:tr>
      <w:tr w:rsidR="008D4521">
        <w:trPr>
          <w:cantSplit/>
          <w:trHeight w:val="285"/>
        </w:trPr>
        <w:tc>
          <w:tcPr>
            <w:tcW w:w="543" w:type="pct"/>
            <w:vMerge/>
            <w:vAlign w:val="center"/>
          </w:tcPr>
          <w:p w:rsidR="008D4521" w:rsidRDefault="008D4521">
            <w:pPr>
              <w:pStyle w:val="afff0"/>
              <w:adjustRightInd w:val="0"/>
              <w:snapToGrid w:val="0"/>
              <w:ind w:firstLineChars="0" w:firstLine="0"/>
              <w:jc w:val="center"/>
              <w:rPr>
                <w:rFonts w:hAnsi="宋体"/>
                <w:sz w:val="18"/>
                <w:szCs w:val="18"/>
              </w:rPr>
            </w:pPr>
          </w:p>
        </w:tc>
        <w:tc>
          <w:tcPr>
            <w:tcW w:w="454" w:type="pct"/>
            <w:vMerge/>
            <w:vAlign w:val="center"/>
          </w:tcPr>
          <w:p w:rsidR="008D4521" w:rsidRDefault="008D4521">
            <w:pPr>
              <w:pStyle w:val="afff0"/>
              <w:adjustRightInd w:val="0"/>
              <w:snapToGrid w:val="0"/>
              <w:ind w:firstLineChars="0" w:firstLine="0"/>
              <w:jc w:val="center"/>
              <w:rPr>
                <w:rFonts w:hAnsi="宋体"/>
                <w:sz w:val="18"/>
                <w:szCs w:val="18"/>
              </w:rPr>
            </w:pPr>
          </w:p>
        </w:tc>
        <w:tc>
          <w:tcPr>
            <w:tcW w:w="597" w:type="pct"/>
            <w:vMerge/>
            <w:vAlign w:val="center"/>
          </w:tcPr>
          <w:p w:rsidR="008D4521" w:rsidRDefault="008D4521">
            <w:pPr>
              <w:pStyle w:val="afff0"/>
              <w:adjustRightInd w:val="0"/>
              <w:snapToGrid w:val="0"/>
              <w:ind w:firstLineChars="0" w:firstLine="0"/>
              <w:jc w:val="center"/>
              <w:rPr>
                <w:rFonts w:hAnsi="宋体"/>
                <w:sz w:val="18"/>
                <w:szCs w:val="18"/>
              </w:rPr>
            </w:pPr>
          </w:p>
        </w:tc>
        <w:tc>
          <w:tcPr>
            <w:tcW w:w="522" w:type="pct"/>
            <w:vAlign w:val="center"/>
          </w:tcPr>
          <w:p w:rsidR="008D4521" w:rsidRDefault="008D4521">
            <w:pPr>
              <w:pStyle w:val="afff0"/>
              <w:adjustRightInd w:val="0"/>
              <w:snapToGrid w:val="0"/>
              <w:ind w:firstLineChars="0" w:firstLine="0"/>
              <w:jc w:val="center"/>
              <w:rPr>
                <w:rFonts w:hAnsi="宋体"/>
                <w:sz w:val="18"/>
                <w:szCs w:val="18"/>
              </w:rPr>
            </w:pPr>
            <w:proofErr w:type="gramStart"/>
            <w:r>
              <w:rPr>
                <w:rFonts w:hAnsi="宋体" w:hint="eastAsia"/>
                <w:sz w:val="18"/>
                <w:szCs w:val="18"/>
              </w:rPr>
              <w:t>株硬</w:t>
            </w:r>
            <w:proofErr w:type="gramEnd"/>
          </w:p>
        </w:tc>
        <w:tc>
          <w:tcPr>
            <w:tcW w:w="543" w:type="pct"/>
            <w:vAlign w:val="center"/>
          </w:tcPr>
          <w:p w:rsidR="008D4521" w:rsidRDefault="008D4521">
            <w:pPr>
              <w:pStyle w:val="afff0"/>
              <w:adjustRightInd w:val="0"/>
              <w:snapToGrid w:val="0"/>
              <w:ind w:firstLineChars="0" w:firstLine="0"/>
              <w:jc w:val="center"/>
              <w:rPr>
                <w:rFonts w:hAnsi="宋体"/>
                <w:sz w:val="18"/>
                <w:szCs w:val="18"/>
              </w:rPr>
            </w:pPr>
            <w:proofErr w:type="gramStart"/>
            <w:r>
              <w:rPr>
                <w:rFonts w:hAnsi="宋体" w:hint="eastAsia"/>
                <w:sz w:val="18"/>
                <w:szCs w:val="18"/>
              </w:rPr>
              <w:t>金鹭</w:t>
            </w:r>
            <w:proofErr w:type="gramEnd"/>
          </w:p>
        </w:tc>
        <w:tc>
          <w:tcPr>
            <w:tcW w:w="588"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自硬</w:t>
            </w:r>
          </w:p>
        </w:tc>
        <w:tc>
          <w:tcPr>
            <w:tcW w:w="507"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江钨</w:t>
            </w:r>
          </w:p>
        </w:tc>
        <w:tc>
          <w:tcPr>
            <w:tcW w:w="575"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德威</w:t>
            </w:r>
          </w:p>
        </w:tc>
        <w:tc>
          <w:tcPr>
            <w:tcW w:w="671" w:type="pct"/>
            <w:vAlign w:val="center"/>
          </w:tcPr>
          <w:p w:rsidR="008D4521" w:rsidRDefault="008D4521">
            <w:pPr>
              <w:pStyle w:val="afff0"/>
              <w:adjustRightInd w:val="0"/>
              <w:snapToGrid w:val="0"/>
              <w:ind w:firstLineChars="0" w:firstLine="0"/>
              <w:jc w:val="center"/>
              <w:rPr>
                <w:rFonts w:hAnsi="宋体"/>
                <w:sz w:val="18"/>
                <w:szCs w:val="18"/>
              </w:rPr>
            </w:pPr>
            <w:proofErr w:type="gramStart"/>
            <w:r>
              <w:rPr>
                <w:rFonts w:hAnsi="宋体" w:hint="eastAsia"/>
                <w:sz w:val="18"/>
                <w:szCs w:val="18"/>
              </w:rPr>
              <w:t>长鹰</w:t>
            </w:r>
            <w:proofErr w:type="gramEnd"/>
          </w:p>
        </w:tc>
      </w:tr>
      <w:tr w:rsidR="008D4521">
        <w:trPr>
          <w:cantSplit/>
          <w:trHeight w:val="337"/>
        </w:trPr>
        <w:tc>
          <w:tcPr>
            <w:tcW w:w="543" w:type="pct"/>
            <w:vMerge w:val="restar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G</w:t>
            </w:r>
          </w:p>
        </w:tc>
        <w:tc>
          <w:tcPr>
            <w:tcW w:w="454"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05</w:t>
            </w:r>
          </w:p>
        </w:tc>
        <w:tc>
          <w:tcPr>
            <w:tcW w:w="597"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3～6</w:t>
            </w:r>
          </w:p>
        </w:tc>
        <w:tc>
          <w:tcPr>
            <w:tcW w:w="522"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2010</w:t>
            </w:r>
          </w:p>
        </w:tc>
        <w:tc>
          <w:tcPr>
            <w:tcW w:w="543"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w:t>
            </w:r>
            <w:r>
              <w:rPr>
                <w:rFonts w:hAnsi="宋体"/>
                <w:sz w:val="18"/>
                <w:szCs w:val="18"/>
              </w:rPr>
              <w:t>800</w:t>
            </w:r>
          </w:p>
        </w:tc>
        <w:tc>
          <w:tcPr>
            <w:tcW w:w="588"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1800</w:t>
            </w:r>
          </w:p>
        </w:tc>
        <w:tc>
          <w:tcPr>
            <w:tcW w:w="507" w:type="pct"/>
            <w:vAlign w:val="center"/>
          </w:tcPr>
          <w:p w:rsidR="008D4521" w:rsidRDefault="008D4521">
            <w:pPr>
              <w:pStyle w:val="afff0"/>
              <w:adjustRightInd w:val="0"/>
              <w:snapToGrid w:val="0"/>
              <w:ind w:firstLineChars="0" w:firstLine="0"/>
              <w:jc w:val="center"/>
              <w:rPr>
                <w:rFonts w:hAnsi="宋体"/>
                <w:sz w:val="18"/>
                <w:szCs w:val="18"/>
              </w:rPr>
            </w:pPr>
            <w:r>
              <w:rPr>
                <w:rFonts w:hAnsi="宋体"/>
                <w:sz w:val="18"/>
                <w:szCs w:val="18"/>
              </w:rPr>
              <w:t>3000</w:t>
            </w:r>
          </w:p>
        </w:tc>
        <w:tc>
          <w:tcPr>
            <w:tcW w:w="575"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1900</w:t>
            </w:r>
          </w:p>
        </w:tc>
        <w:tc>
          <w:tcPr>
            <w:tcW w:w="671"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2800</w:t>
            </w:r>
          </w:p>
        </w:tc>
      </w:tr>
      <w:tr w:rsidR="008D4521">
        <w:trPr>
          <w:cantSplit/>
        </w:trPr>
        <w:tc>
          <w:tcPr>
            <w:tcW w:w="543" w:type="pct"/>
            <w:vMerge/>
            <w:vAlign w:val="center"/>
          </w:tcPr>
          <w:p w:rsidR="008D4521" w:rsidRDefault="008D4521">
            <w:pPr>
              <w:pStyle w:val="afff0"/>
              <w:adjustRightInd w:val="0"/>
              <w:snapToGrid w:val="0"/>
              <w:ind w:firstLineChars="0" w:firstLine="0"/>
              <w:jc w:val="center"/>
              <w:rPr>
                <w:rFonts w:hAnsi="宋体"/>
                <w:sz w:val="18"/>
                <w:szCs w:val="18"/>
              </w:rPr>
            </w:pPr>
          </w:p>
        </w:tc>
        <w:tc>
          <w:tcPr>
            <w:tcW w:w="454"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10</w:t>
            </w:r>
          </w:p>
        </w:tc>
        <w:tc>
          <w:tcPr>
            <w:tcW w:w="597" w:type="pct"/>
            <w:vAlign w:val="center"/>
          </w:tcPr>
          <w:p w:rsidR="008D4521" w:rsidRDefault="008D4521">
            <w:pPr>
              <w:jc w:val="center"/>
              <w:rPr>
                <w:rFonts w:ascii="宋体" w:hAnsi="宋体"/>
                <w:sz w:val="18"/>
                <w:szCs w:val="18"/>
              </w:rPr>
            </w:pPr>
            <w:r>
              <w:rPr>
                <w:rFonts w:ascii="宋体" w:hAnsi="宋体" w:hint="eastAsia"/>
                <w:sz w:val="18"/>
                <w:szCs w:val="18"/>
              </w:rPr>
              <w:t>5～9</w:t>
            </w:r>
          </w:p>
        </w:tc>
        <w:tc>
          <w:tcPr>
            <w:tcW w:w="522"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1920</w:t>
            </w:r>
          </w:p>
        </w:tc>
        <w:tc>
          <w:tcPr>
            <w:tcW w:w="543"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w:t>
            </w:r>
            <w:r>
              <w:rPr>
                <w:rFonts w:hAnsi="宋体"/>
                <w:sz w:val="18"/>
                <w:szCs w:val="18"/>
              </w:rPr>
              <w:t>900</w:t>
            </w:r>
          </w:p>
        </w:tc>
        <w:tc>
          <w:tcPr>
            <w:tcW w:w="588"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1900</w:t>
            </w:r>
          </w:p>
        </w:tc>
        <w:tc>
          <w:tcPr>
            <w:tcW w:w="50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575"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2000</w:t>
            </w:r>
          </w:p>
        </w:tc>
        <w:tc>
          <w:tcPr>
            <w:tcW w:w="671"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2600</w:t>
            </w:r>
          </w:p>
        </w:tc>
      </w:tr>
      <w:tr w:rsidR="008D4521">
        <w:trPr>
          <w:cantSplit/>
        </w:trPr>
        <w:tc>
          <w:tcPr>
            <w:tcW w:w="543" w:type="pct"/>
            <w:vMerge/>
            <w:vAlign w:val="center"/>
          </w:tcPr>
          <w:p w:rsidR="008D4521" w:rsidRDefault="008D4521">
            <w:pPr>
              <w:pStyle w:val="afff0"/>
              <w:adjustRightInd w:val="0"/>
              <w:snapToGrid w:val="0"/>
              <w:ind w:firstLineChars="0" w:firstLine="0"/>
              <w:jc w:val="center"/>
              <w:rPr>
                <w:rFonts w:hAnsi="宋体"/>
                <w:sz w:val="18"/>
                <w:szCs w:val="18"/>
              </w:rPr>
            </w:pPr>
          </w:p>
        </w:tc>
        <w:tc>
          <w:tcPr>
            <w:tcW w:w="454"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20</w:t>
            </w:r>
          </w:p>
        </w:tc>
        <w:tc>
          <w:tcPr>
            <w:tcW w:w="597" w:type="pct"/>
            <w:vAlign w:val="center"/>
          </w:tcPr>
          <w:p w:rsidR="008D4521" w:rsidRDefault="008D4521">
            <w:pPr>
              <w:jc w:val="center"/>
              <w:rPr>
                <w:rFonts w:ascii="宋体" w:hAnsi="宋体"/>
                <w:sz w:val="18"/>
                <w:szCs w:val="18"/>
              </w:rPr>
            </w:pPr>
            <w:r>
              <w:rPr>
                <w:rFonts w:ascii="宋体" w:hAnsi="宋体" w:hint="eastAsia"/>
                <w:sz w:val="18"/>
                <w:szCs w:val="18"/>
              </w:rPr>
              <w:t>6～11</w:t>
            </w:r>
          </w:p>
        </w:tc>
        <w:tc>
          <w:tcPr>
            <w:tcW w:w="522"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2010</w:t>
            </w:r>
          </w:p>
        </w:tc>
        <w:tc>
          <w:tcPr>
            <w:tcW w:w="543"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w:t>
            </w:r>
            <w:r>
              <w:rPr>
                <w:rFonts w:hAnsi="宋体"/>
                <w:sz w:val="18"/>
                <w:szCs w:val="18"/>
              </w:rPr>
              <w:t>000</w:t>
            </w:r>
          </w:p>
        </w:tc>
        <w:tc>
          <w:tcPr>
            <w:tcW w:w="588"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2000</w:t>
            </w:r>
          </w:p>
        </w:tc>
        <w:tc>
          <w:tcPr>
            <w:tcW w:w="50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575"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2100</w:t>
            </w:r>
          </w:p>
        </w:tc>
        <w:tc>
          <w:tcPr>
            <w:tcW w:w="671"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2800</w:t>
            </w:r>
          </w:p>
        </w:tc>
      </w:tr>
      <w:tr w:rsidR="008D4521">
        <w:trPr>
          <w:cantSplit/>
        </w:trPr>
        <w:tc>
          <w:tcPr>
            <w:tcW w:w="543" w:type="pct"/>
            <w:vMerge/>
            <w:vAlign w:val="center"/>
          </w:tcPr>
          <w:p w:rsidR="008D4521" w:rsidRDefault="008D4521">
            <w:pPr>
              <w:pStyle w:val="afff0"/>
              <w:adjustRightInd w:val="0"/>
              <w:snapToGrid w:val="0"/>
              <w:ind w:firstLineChars="0" w:firstLine="0"/>
              <w:jc w:val="center"/>
              <w:rPr>
                <w:rFonts w:hAnsi="宋体"/>
                <w:sz w:val="18"/>
                <w:szCs w:val="18"/>
              </w:rPr>
            </w:pPr>
          </w:p>
        </w:tc>
        <w:tc>
          <w:tcPr>
            <w:tcW w:w="454"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30</w:t>
            </w:r>
          </w:p>
        </w:tc>
        <w:tc>
          <w:tcPr>
            <w:tcW w:w="597" w:type="pct"/>
            <w:vAlign w:val="center"/>
          </w:tcPr>
          <w:p w:rsidR="008D4521" w:rsidRDefault="008D4521">
            <w:pPr>
              <w:jc w:val="center"/>
              <w:rPr>
                <w:rFonts w:ascii="宋体" w:hAnsi="宋体"/>
                <w:sz w:val="18"/>
                <w:szCs w:val="18"/>
              </w:rPr>
            </w:pPr>
            <w:r>
              <w:rPr>
                <w:rFonts w:ascii="宋体" w:hAnsi="宋体" w:hint="eastAsia"/>
                <w:sz w:val="18"/>
                <w:szCs w:val="18"/>
              </w:rPr>
              <w:t>8～12</w:t>
            </w:r>
          </w:p>
        </w:tc>
        <w:tc>
          <w:tcPr>
            <w:tcW w:w="522"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2120</w:t>
            </w:r>
          </w:p>
        </w:tc>
        <w:tc>
          <w:tcPr>
            <w:tcW w:w="543"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w:t>
            </w:r>
            <w:r>
              <w:rPr>
                <w:rFonts w:hAnsi="宋体"/>
                <w:sz w:val="18"/>
                <w:szCs w:val="18"/>
              </w:rPr>
              <w:t>100</w:t>
            </w:r>
          </w:p>
        </w:tc>
        <w:tc>
          <w:tcPr>
            <w:tcW w:w="588"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2100</w:t>
            </w:r>
          </w:p>
        </w:tc>
        <w:tc>
          <w:tcPr>
            <w:tcW w:w="507" w:type="pct"/>
            <w:vAlign w:val="center"/>
          </w:tcPr>
          <w:p w:rsidR="008D4521" w:rsidRDefault="008D4521">
            <w:pPr>
              <w:pStyle w:val="afff0"/>
              <w:adjustRightInd w:val="0"/>
              <w:snapToGrid w:val="0"/>
              <w:ind w:firstLineChars="0" w:firstLine="0"/>
              <w:jc w:val="center"/>
              <w:rPr>
                <w:rFonts w:hAnsi="宋体"/>
                <w:sz w:val="18"/>
                <w:szCs w:val="18"/>
              </w:rPr>
            </w:pPr>
            <w:r>
              <w:rPr>
                <w:rFonts w:hAnsi="宋体"/>
                <w:sz w:val="18"/>
                <w:szCs w:val="18"/>
              </w:rPr>
              <w:t>2200</w:t>
            </w:r>
          </w:p>
        </w:tc>
        <w:tc>
          <w:tcPr>
            <w:tcW w:w="575"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2200</w:t>
            </w:r>
          </w:p>
        </w:tc>
        <w:tc>
          <w:tcPr>
            <w:tcW w:w="671"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2500</w:t>
            </w:r>
          </w:p>
        </w:tc>
      </w:tr>
      <w:tr w:rsidR="008D4521">
        <w:trPr>
          <w:cantSplit/>
        </w:trPr>
        <w:tc>
          <w:tcPr>
            <w:tcW w:w="543" w:type="pct"/>
            <w:vMerge/>
            <w:vAlign w:val="center"/>
          </w:tcPr>
          <w:p w:rsidR="008D4521" w:rsidRDefault="008D4521">
            <w:pPr>
              <w:pStyle w:val="afff0"/>
              <w:adjustRightInd w:val="0"/>
              <w:snapToGrid w:val="0"/>
              <w:ind w:firstLineChars="0" w:firstLine="0"/>
              <w:jc w:val="center"/>
              <w:rPr>
                <w:rFonts w:hAnsi="宋体"/>
                <w:sz w:val="18"/>
                <w:szCs w:val="18"/>
              </w:rPr>
            </w:pPr>
          </w:p>
        </w:tc>
        <w:tc>
          <w:tcPr>
            <w:tcW w:w="454"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40</w:t>
            </w:r>
          </w:p>
        </w:tc>
        <w:tc>
          <w:tcPr>
            <w:tcW w:w="597" w:type="pct"/>
            <w:vAlign w:val="center"/>
          </w:tcPr>
          <w:p w:rsidR="008D4521" w:rsidRDefault="008D4521">
            <w:pPr>
              <w:jc w:val="center"/>
              <w:rPr>
                <w:rFonts w:ascii="宋体" w:hAnsi="宋体"/>
                <w:sz w:val="18"/>
                <w:szCs w:val="18"/>
              </w:rPr>
            </w:pPr>
            <w:r>
              <w:rPr>
                <w:rFonts w:ascii="宋体" w:hAnsi="宋体" w:hint="eastAsia"/>
                <w:sz w:val="18"/>
                <w:szCs w:val="18"/>
              </w:rPr>
              <w:t>10～15</w:t>
            </w:r>
          </w:p>
        </w:tc>
        <w:tc>
          <w:tcPr>
            <w:tcW w:w="522"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2200</w:t>
            </w:r>
          </w:p>
        </w:tc>
        <w:tc>
          <w:tcPr>
            <w:tcW w:w="543"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w:t>
            </w:r>
            <w:r>
              <w:rPr>
                <w:rFonts w:hAnsi="宋体"/>
                <w:sz w:val="18"/>
                <w:szCs w:val="18"/>
              </w:rPr>
              <w:t>100</w:t>
            </w:r>
          </w:p>
        </w:tc>
        <w:tc>
          <w:tcPr>
            <w:tcW w:w="588"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2200</w:t>
            </w:r>
          </w:p>
        </w:tc>
        <w:tc>
          <w:tcPr>
            <w:tcW w:w="507" w:type="pct"/>
            <w:vAlign w:val="center"/>
          </w:tcPr>
          <w:p w:rsidR="008D4521" w:rsidRDefault="008D4521">
            <w:pPr>
              <w:pStyle w:val="afff0"/>
              <w:adjustRightInd w:val="0"/>
              <w:snapToGrid w:val="0"/>
              <w:ind w:firstLineChars="0" w:firstLine="0"/>
              <w:jc w:val="center"/>
              <w:rPr>
                <w:rFonts w:hAnsi="宋体"/>
                <w:sz w:val="18"/>
                <w:szCs w:val="18"/>
              </w:rPr>
            </w:pPr>
            <w:r>
              <w:rPr>
                <w:rFonts w:hAnsi="宋体"/>
                <w:sz w:val="18"/>
                <w:szCs w:val="18"/>
              </w:rPr>
              <w:t>2000</w:t>
            </w:r>
          </w:p>
        </w:tc>
        <w:tc>
          <w:tcPr>
            <w:tcW w:w="575"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2300</w:t>
            </w:r>
          </w:p>
        </w:tc>
        <w:tc>
          <w:tcPr>
            <w:tcW w:w="671"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2800</w:t>
            </w:r>
          </w:p>
        </w:tc>
      </w:tr>
      <w:tr w:rsidR="008D4521">
        <w:trPr>
          <w:cantSplit/>
        </w:trPr>
        <w:tc>
          <w:tcPr>
            <w:tcW w:w="543" w:type="pct"/>
            <w:vMerge/>
            <w:vAlign w:val="center"/>
          </w:tcPr>
          <w:p w:rsidR="008D4521" w:rsidRDefault="008D4521">
            <w:pPr>
              <w:pStyle w:val="afff0"/>
              <w:adjustRightInd w:val="0"/>
              <w:snapToGrid w:val="0"/>
              <w:ind w:firstLineChars="0" w:firstLine="0"/>
              <w:jc w:val="center"/>
              <w:rPr>
                <w:rFonts w:hAnsi="宋体"/>
                <w:sz w:val="18"/>
                <w:szCs w:val="18"/>
              </w:rPr>
            </w:pPr>
          </w:p>
        </w:tc>
        <w:tc>
          <w:tcPr>
            <w:tcW w:w="454"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50</w:t>
            </w:r>
          </w:p>
        </w:tc>
        <w:tc>
          <w:tcPr>
            <w:tcW w:w="597" w:type="pct"/>
            <w:vAlign w:val="center"/>
          </w:tcPr>
          <w:p w:rsidR="008D4521" w:rsidRDefault="008D4521">
            <w:pPr>
              <w:jc w:val="center"/>
              <w:rPr>
                <w:rFonts w:ascii="宋体" w:hAnsi="宋体"/>
                <w:sz w:val="18"/>
                <w:szCs w:val="18"/>
              </w:rPr>
            </w:pPr>
            <w:r>
              <w:rPr>
                <w:rFonts w:ascii="宋体" w:hAnsi="宋体" w:hint="eastAsia"/>
                <w:sz w:val="18"/>
                <w:szCs w:val="18"/>
              </w:rPr>
              <w:t>12～17</w:t>
            </w:r>
          </w:p>
        </w:tc>
        <w:tc>
          <w:tcPr>
            <w:tcW w:w="522"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2610</w:t>
            </w:r>
          </w:p>
        </w:tc>
        <w:tc>
          <w:tcPr>
            <w:tcW w:w="543"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w:t>
            </w:r>
            <w:r>
              <w:rPr>
                <w:rFonts w:hAnsi="宋体"/>
                <w:sz w:val="18"/>
                <w:szCs w:val="18"/>
              </w:rPr>
              <w:t>500</w:t>
            </w:r>
          </w:p>
        </w:tc>
        <w:tc>
          <w:tcPr>
            <w:tcW w:w="588"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2350</w:t>
            </w:r>
          </w:p>
        </w:tc>
        <w:tc>
          <w:tcPr>
            <w:tcW w:w="50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575"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2300</w:t>
            </w:r>
          </w:p>
        </w:tc>
        <w:tc>
          <w:tcPr>
            <w:tcW w:w="671" w:type="pct"/>
            <w:vAlign w:val="center"/>
          </w:tcPr>
          <w:p w:rsidR="008D4521" w:rsidRDefault="008D4521">
            <w:pPr>
              <w:adjustRightInd w:val="0"/>
              <w:snapToGrid w:val="0"/>
              <w:jc w:val="center"/>
              <w:rPr>
                <w:rFonts w:ascii="宋体" w:hAnsi="宋体"/>
                <w:color w:val="0000FF"/>
                <w:sz w:val="18"/>
                <w:szCs w:val="18"/>
              </w:rPr>
            </w:pPr>
            <w:r>
              <w:rPr>
                <w:rFonts w:ascii="宋体" w:hAnsi="宋体" w:hint="eastAsia"/>
                <w:sz w:val="18"/>
                <w:szCs w:val="18"/>
              </w:rPr>
              <w:t>——</w:t>
            </w:r>
          </w:p>
        </w:tc>
      </w:tr>
      <w:tr w:rsidR="008D4521">
        <w:trPr>
          <w:cantSplit/>
          <w:trHeight w:val="284"/>
        </w:trPr>
        <w:tc>
          <w:tcPr>
            <w:tcW w:w="543" w:type="pct"/>
            <w:vMerge/>
            <w:vAlign w:val="center"/>
          </w:tcPr>
          <w:p w:rsidR="008D4521" w:rsidRDefault="008D4521">
            <w:pPr>
              <w:pStyle w:val="afff0"/>
              <w:adjustRightInd w:val="0"/>
              <w:snapToGrid w:val="0"/>
              <w:ind w:firstLineChars="0" w:firstLine="0"/>
              <w:jc w:val="center"/>
              <w:rPr>
                <w:rFonts w:hAnsi="宋体"/>
                <w:sz w:val="18"/>
                <w:szCs w:val="18"/>
              </w:rPr>
            </w:pPr>
          </w:p>
        </w:tc>
        <w:tc>
          <w:tcPr>
            <w:tcW w:w="454"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60</w:t>
            </w:r>
          </w:p>
        </w:tc>
        <w:tc>
          <w:tcPr>
            <w:tcW w:w="597" w:type="pct"/>
            <w:vAlign w:val="center"/>
          </w:tcPr>
          <w:p w:rsidR="008D4521" w:rsidRDefault="008D4521">
            <w:pPr>
              <w:jc w:val="center"/>
              <w:rPr>
                <w:rFonts w:ascii="宋体" w:hAnsi="宋体"/>
                <w:sz w:val="18"/>
                <w:szCs w:val="18"/>
              </w:rPr>
            </w:pPr>
            <w:r>
              <w:rPr>
                <w:rFonts w:ascii="宋体" w:hAnsi="宋体" w:hint="eastAsia"/>
                <w:sz w:val="18"/>
                <w:szCs w:val="18"/>
              </w:rPr>
              <w:t>15～25</w:t>
            </w:r>
          </w:p>
        </w:tc>
        <w:tc>
          <w:tcPr>
            <w:tcW w:w="522"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2580</w:t>
            </w:r>
          </w:p>
        </w:tc>
        <w:tc>
          <w:tcPr>
            <w:tcW w:w="543"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w:t>
            </w:r>
            <w:r>
              <w:rPr>
                <w:rFonts w:hAnsi="宋体"/>
                <w:sz w:val="18"/>
                <w:szCs w:val="18"/>
              </w:rPr>
              <w:t>500</w:t>
            </w:r>
          </w:p>
        </w:tc>
        <w:tc>
          <w:tcPr>
            <w:tcW w:w="588"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2450</w:t>
            </w:r>
          </w:p>
        </w:tc>
        <w:tc>
          <w:tcPr>
            <w:tcW w:w="507" w:type="pct"/>
            <w:vAlign w:val="center"/>
          </w:tcPr>
          <w:p w:rsidR="008D4521" w:rsidRDefault="008D4521">
            <w:pPr>
              <w:adjustRightInd w:val="0"/>
              <w:snapToGrid w:val="0"/>
              <w:jc w:val="center"/>
              <w:rPr>
                <w:rFonts w:ascii="宋体" w:hAnsi="宋体"/>
                <w:sz w:val="18"/>
                <w:szCs w:val="18"/>
              </w:rPr>
            </w:pPr>
            <w:r>
              <w:rPr>
                <w:rFonts w:ascii="宋体" w:hAnsi="宋体" w:hint="eastAsia"/>
                <w:sz w:val="18"/>
                <w:szCs w:val="18"/>
              </w:rPr>
              <w:t>——</w:t>
            </w:r>
          </w:p>
        </w:tc>
        <w:tc>
          <w:tcPr>
            <w:tcW w:w="575"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2400</w:t>
            </w:r>
          </w:p>
        </w:tc>
        <w:tc>
          <w:tcPr>
            <w:tcW w:w="671" w:type="pct"/>
            <w:vAlign w:val="center"/>
          </w:tcPr>
          <w:p w:rsidR="008D4521" w:rsidRDefault="008D4521">
            <w:pPr>
              <w:adjustRightInd w:val="0"/>
              <w:snapToGrid w:val="0"/>
              <w:jc w:val="center"/>
              <w:rPr>
                <w:rFonts w:ascii="宋体" w:hAnsi="宋体"/>
                <w:color w:val="0000FF"/>
                <w:sz w:val="18"/>
                <w:szCs w:val="18"/>
              </w:rPr>
            </w:pPr>
            <w:r>
              <w:rPr>
                <w:rFonts w:ascii="宋体" w:hAnsi="宋体" w:hint="eastAsia"/>
                <w:sz w:val="18"/>
                <w:szCs w:val="18"/>
              </w:rPr>
              <w:t>——</w:t>
            </w:r>
          </w:p>
        </w:tc>
      </w:tr>
    </w:tbl>
    <w:p w:rsidR="008D4521" w:rsidRDefault="008D4521">
      <w:pPr>
        <w:pStyle w:val="afff0"/>
        <w:ind w:firstLine="420"/>
      </w:pPr>
    </w:p>
    <w:p w:rsidR="008D4521" w:rsidRDefault="008D4521"/>
    <w:p w:rsidR="008D4521" w:rsidRDefault="008D4521">
      <w:pPr>
        <w:pStyle w:val="a6"/>
        <w:numPr>
          <w:ilvl w:val="0"/>
          <w:numId w:val="0"/>
        </w:numPr>
        <w:adjustRightInd w:val="0"/>
        <w:snapToGrid w:val="0"/>
        <w:ind w:firstLineChars="1550" w:firstLine="3255"/>
        <w:jc w:val="both"/>
        <w:rPr>
          <w:rFonts w:hAnsi="黑体"/>
        </w:rPr>
      </w:pPr>
      <w:r>
        <w:rPr>
          <w:rFonts w:hint="eastAsia"/>
        </w:rPr>
        <w:t xml:space="preserve">表7   </w:t>
      </w:r>
      <w:r w:rsidR="00732238">
        <w:rPr>
          <w:rFonts w:hint="eastAsia"/>
        </w:rPr>
        <w:t>基本</w:t>
      </w:r>
      <w:r>
        <w:rPr>
          <w:rFonts w:hAnsi="黑体" w:hint="eastAsia"/>
        </w:rPr>
        <w:t>化学成分</w:t>
      </w:r>
      <w:r w:rsidR="00732238">
        <w:rPr>
          <w:rFonts w:hAnsi="黑体" w:hint="eastAsia"/>
        </w:rPr>
        <w:t>及</w:t>
      </w:r>
      <w:r>
        <w:rPr>
          <w:rFonts w:hAnsi="黑体" w:hint="eastAsia"/>
        </w:rPr>
        <w:t>物理与力学性能</w:t>
      </w:r>
    </w:p>
    <w:tbl>
      <w:tblPr>
        <w:tblW w:w="499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425"/>
        <w:gridCol w:w="537"/>
        <w:gridCol w:w="840"/>
        <w:gridCol w:w="553"/>
        <w:gridCol w:w="698"/>
        <w:gridCol w:w="846"/>
        <w:gridCol w:w="780"/>
        <w:gridCol w:w="851"/>
        <w:gridCol w:w="849"/>
        <w:gridCol w:w="851"/>
        <w:gridCol w:w="847"/>
        <w:gridCol w:w="920"/>
      </w:tblGrid>
      <w:tr w:rsidR="008D4521">
        <w:trPr>
          <w:cantSplit/>
        </w:trPr>
        <w:tc>
          <w:tcPr>
            <w:tcW w:w="799" w:type="pct"/>
            <w:gridSpan w:val="3"/>
            <w:vAlign w:val="center"/>
          </w:tcPr>
          <w:p w:rsidR="008D4521" w:rsidRDefault="008D4521">
            <w:pPr>
              <w:pStyle w:val="afff0"/>
              <w:adjustRightInd w:val="0"/>
              <w:snapToGrid w:val="0"/>
              <w:ind w:firstLineChars="0" w:firstLine="0"/>
              <w:rPr>
                <w:sz w:val="18"/>
              </w:rPr>
            </w:pPr>
            <w:r>
              <w:rPr>
                <w:rFonts w:hAnsi="宋体" w:hint="eastAsia"/>
              </w:rPr>
              <w:t>硬质合金牌号</w:t>
            </w:r>
          </w:p>
        </w:tc>
        <w:tc>
          <w:tcPr>
            <w:tcW w:w="1093" w:type="pct"/>
            <w:gridSpan w:val="3"/>
            <w:vAlign w:val="center"/>
          </w:tcPr>
          <w:p w:rsidR="008D4521" w:rsidRDefault="008D4521">
            <w:pPr>
              <w:pStyle w:val="afff0"/>
              <w:adjustRightInd w:val="0"/>
              <w:snapToGrid w:val="0"/>
              <w:ind w:firstLineChars="0" w:firstLine="0"/>
              <w:jc w:val="center"/>
              <w:rPr>
                <w:sz w:val="18"/>
              </w:rPr>
            </w:pPr>
            <w:r>
              <w:rPr>
                <w:rFonts w:hint="eastAsia"/>
                <w:sz w:val="18"/>
              </w:rPr>
              <w:t xml:space="preserve"> 化学成分</w:t>
            </w:r>
          </w:p>
          <w:p w:rsidR="008D4521" w:rsidRDefault="008D4521">
            <w:pPr>
              <w:pStyle w:val="afff0"/>
              <w:adjustRightInd w:val="0"/>
              <w:snapToGrid w:val="0"/>
              <w:ind w:firstLineChars="0" w:firstLine="0"/>
              <w:jc w:val="center"/>
              <w:rPr>
                <w:sz w:val="18"/>
              </w:rPr>
            </w:pPr>
            <w:r>
              <w:rPr>
                <w:rFonts w:hint="eastAsia"/>
                <w:sz w:val="18"/>
              </w:rPr>
              <w:t>质量分数，%</w:t>
            </w:r>
          </w:p>
        </w:tc>
        <w:tc>
          <w:tcPr>
            <w:tcW w:w="3107" w:type="pct"/>
            <w:gridSpan w:val="7"/>
            <w:vAlign w:val="center"/>
          </w:tcPr>
          <w:p w:rsidR="008D4521" w:rsidRDefault="008D4521">
            <w:pPr>
              <w:pStyle w:val="afff0"/>
              <w:adjustRightInd w:val="0"/>
              <w:snapToGrid w:val="0"/>
              <w:ind w:firstLineChars="0" w:firstLine="0"/>
              <w:jc w:val="center"/>
              <w:rPr>
                <w:sz w:val="18"/>
              </w:rPr>
            </w:pPr>
            <w:r>
              <w:rPr>
                <w:rFonts w:hint="eastAsia"/>
                <w:sz w:val="18"/>
              </w:rPr>
              <w:t>物理与力学性能</w:t>
            </w:r>
          </w:p>
        </w:tc>
      </w:tr>
      <w:tr w:rsidR="008D4521">
        <w:trPr>
          <w:cantSplit/>
          <w:trHeight w:val="756"/>
        </w:trPr>
        <w:tc>
          <w:tcPr>
            <w:tcW w:w="296" w:type="pct"/>
            <w:vMerge w:val="restart"/>
            <w:vAlign w:val="center"/>
          </w:tcPr>
          <w:p w:rsidR="008D4521" w:rsidRDefault="008D4521">
            <w:pPr>
              <w:pStyle w:val="afff0"/>
              <w:adjustRightInd w:val="0"/>
              <w:snapToGrid w:val="0"/>
              <w:ind w:firstLineChars="0" w:firstLine="0"/>
              <w:rPr>
                <w:sz w:val="18"/>
              </w:rPr>
            </w:pPr>
            <w:r>
              <w:rPr>
                <w:rFonts w:hint="eastAsia"/>
                <w:sz w:val="18"/>
              </w:rPr>
              <w:t>特征代号</w:t>
            </w:r>
          </w:p>
        </w:tc>
        <w:tc>
          <w:tcPr>
            <w:tcW w:w="222" w:type="pct"/>
            <w:vMerge w:val="restart"/>
            <w:vAlign w:val="center"/>
          </w:tcPr>
          <w:p w:rsidR="008D4521" w:rsidRDefault="008D4521">
            <w:pPr>
              <w:pStyle w:val="afff0"/>
              <w:adjustRightInd w:val="0"/>
              <w:snapToGrid w:val="0"/>
              <w:ind w:firstLineChars="0" w:firstLine="0"/>
              <w:rPr>
                <w:sz w:val="18"/>
              </w:rPr>
            </w:pPr>
            <w:r>
              <w:rPr>
                <w:rFonts w:hint="eastAsia"/>
                <w:sz w:val="18"/>
              </w:rPr>
              <w:t>分类代号</w:t>
            </w:r>
          </w:p>
        </w:tc>
        <w:tc>
          <w:tcPr>
            <w:tcW w:w="280" w:type="pct"/>
            <w:vMerge w:val="restart"/>
            <w:vAlign w:val="center"/>
          </w:tcPr>
          <w:p w:rsidR="008D4521" w:rsidRDefault="008D4521">
            <w:pPr>
              <w:pStyle w:val="afff0"/>
              <w:adjustRightInd w:val="0"/>
              <w:snapToGrid w:val="0"/>
              <w:ind w:firstLineChars="0" w:firstLine="0"/>
              <w:rPr>
                <w:sz w:val="18"/>
              </w:rPr>
            </w:pPr>
            <w:r>
              <w:rPr>
                <w:rFonts w:hint="eastAsia"/>
                <w:sz w:val="18"/>
              </w:rPr>
              <w:t>分组号</w:t>
            </w:r>
          </w:p>
        </w:tc>
        <w:tc>
          <w:tcPr>
            <w:tcW w:w="439" w:type="pct"/>
            <w:vMerge w:val="restart"/>
            <w:vAlign w:val="center"/>
          </w:tcPr>
          <w:p w:rsidR="008D4521" w:rsidRDefault="008D4521">
            <w:pPr>
              <w:pStyle w:val="afff0"/>
              <w:adjustRightInd w:val="0"/>
              <w:snapToGrid w:val="0"/>
              <w:ind w:firstLineChars="0" w:firstLine="0"/>
              <w:jc w:val="center"/>
              <w:rPr>
                <w:sz w:val="18"/>
              </w:rPr>
            </w:pPr>
            <w:r>
              <w:rPr>
                <w:rFonts w:hint="eastAsia"/>
                <w:sz w:val="18"/>
              </w:rPr>
              <w:t>Co</w:t>
            </w:r>
          </w:p>
        </w:tc>
        <w:tc>
          <w:tcPr>
            <w:tcW w:w="289" w:type="pct"/>
            <w:vMerge w:val="restart"/>
            <w:vAlign w:val="center"/>
          </w:tcPr>
          <w:p w:rsidR="008D4521" w:rsidRDefault="008D4521">
            <w:pPr>
              <w:pStyle w:val="afff0"/>
              <w:adjustRightInd w:val="0"/>
              <w:snapToGrid w:val="0"/>
              <w:ind w:firstLineChars="0" w:firstLine="0"/>
              <w:jc w:val="center"/>
              <w:rPr>
                <w:sz w:val="18"/>
              </w:rPr>
            </w:pPr>
            <w:r>
              <w:rPr>
                <w:rFonts w:hint="eastAsia"/>
                <w:sz w:val="18"/>
              </w:rPr>
              <w:t>其他</w:t>
            </w:r>
          </w:p>
        </w:tc>
        <w:tc>
          <w:tcPr>
            <w:tcW w:w="364" w:type="pct"/>
            <w:vMerge w:val="restart"/>
            <w:vAlign w:val="center"/>
          </w:tcPr>
          <w:p w:rsidR="008D4521" w:rsidRDefault="008D4521">
            <w:pPr>
              <w:pStyle w:val="afff0"/>
              <w:adjustRightInd w:val="0"/>
              <w:snapToGrid w:val="0"/>
              <w:ind w:firstLineChars="0" w:firstLine="0"/>
              <w:jc w:val="center"/>
              <w:rPr>
                <w:sz w:val="18"/>
              </w:rPr>
            </w:pPr>
            <w:r>
              <w:rPr>
                <w:rFonts w:hint="eastAsia"/>
                <w:sz w:val="18"/>
              </w:rPr>
              <w:t>WC</w:t>
            </w:r>
          </w:p>
        </w:tc>
        <w:tc>
          <w:tcPr>
            <w:tcW w:w="442" w:type="pct"/>
            <w:vMerge w:val="restart"/>
            <w:vAlign w:val="center"/>
          </w:tcPr>
          <w:p w:rsidR="008D4521" w:rsidRDefault="008D4521">
            <w:pPr>
              <w:pStyle w:val="afff0"/>
              <w:adjustRightInd w:val="0"/>
              <w:snapToGrid w:val="0"/>
              <w:ind w:firstLineChars="0" w:firstLine="0"/>
              <w:jc w:val="center"/>
              <w:rPr>
                <w:sz w:val="18"/>
              </w:rPr>
            </w:pPr>
            <w:r>
              <w:rPr>
                <w:rFonts w:hint="eastAsia"/>
                <w:sz w:val="18"/>
              </w:rPr>
              <w:t>密度</w:t>
            </w:r>
          </w:p>
          <w:p w:rsidR="008D4521" w:rsidRDefault="008D4521">
            <w:pPr>
              <w:pStyle w:val="afff0"/>
              <w:adjustRightInd w:val="0"/>
              <w:snapToGrid w:val="0"/>
              <w:ind w:firstLineChars="0" w:firstLine="0"/>
              <w:jc w:val="center"/>
              <w:rPr>
                <w:sz w:val="18"/>
              </w:rPr>
            </w:pPr>
            <w:r>
              <w:rPr>
                <w:rFonts w:hint="eastAsia"/>
                <w:sz w:val="18"/>
              </w:rPr>
              <w:t>g/cm3</w:t>
            </w:r>
          </w:p>
        </w:tc>
        <w:tc>
          <w:tcPr>
            <w:tcW w:w="853" w:type="pct"/>
            <w:gridSpan w:val="2"/>
            <w:vAlign w:val="center"/>
          </w:tcPr>
          <w:p w:rsidR="008D4521" w:rsidRDefault="008D4521">
            <w:pPr>
              <w:pStyle w:val="afff0"/>
              <w:adjustRightInd w:val="0"/>
              <w:snapToGrid w:val="0"/>
              <w:ind w:firstLineChars="0" w:firstLine="0"/>
              <w:jc w:val="center"/>
              <w:rPr>
                <w:sz w:val="18"/>
              </w:rPr>
            </w:pPr>
            <w:r>
              <w:rPr>
                <w:rFonts w:hint="eastAsia"/>
                <w:sz w:val="18"/>
              </w:rPr>
              <w:t>洛氏硬度HRA</w:t>
            </w:r>
          </w:p>
          <w:p w:rsidR="008D4521" w:rsidRDefault="008D4521">
            <w:pPr>
              <w:pStyle w:val="afff0"/>
              <w:adjustRightInd w:val="0"/>
              <w:snapToGrid w:val="0"/>
              <w:ind w:firstLine="360"/>
              <w:rPr>
                <w:sz w:val="18"/>
              </w:rPr>
            </w:pPr>
            <w:r>
              <w:rPr>
                <w:rFonts w:hint="eastAsia"/>
                <w:sz w:val="18"/>
              </w:rPr>
              <w:t>不小于</w:t>
            </w:r>
          </w:p>
        </w:tc>
        <w:tc>
          <w:tcPr>
            <w:tcW w:w="889" w:type="pct"/>
            <w:gridSpan w:val="2"/>
            <w:vAlign w:val="center"/>
          </w:tcPr>
          <w:p w:rsidR="008D4521" w:rsidRDefault="008D4521">
            <w:pPr>
              <w:pStyle w:val="afff0"/>
              <w:adjustRightInd w:val="0"/>
              <w:snapToGrid w:val="0"/>
              <w:ind w:firstLineChars="0" w:firstLine="0"/>
              <w:jc w:val="center"/>
              <w:rPr>
                <w:sz w:val="18"/>
              </w:rPr>
            </w:pPr>
            <w:r>
              <w:rPr>
                <w:rFonts w:hint="eastAsia"/>
                <w:sz w:val="18"/>
              </w:rPr>
              <w:t>维氏硬度HV3</w:t>
            </w:r>
          </w:p>
          <w:p w:rsidR="008D4521" w:rsidRDefault="008D4521">
            <w:pPr>
              <w:pStyle w:val="afff0"/>
              <w:adjustRightInd w:val="0"/>
              <w:snapToGrid w:val="0"/>
              <w:ind w:firstLineChars="0" w:firstLine="0"/>
              <w:jc w:val="center"/>
              <w:rPr>
                <w:sz w:val="18"/>
              </w:rPr>
            </w:pPr>
            <w:r>
              <w:rPr>
                <w:rFonts w:hint="eastAsia"/>
                <w:sz w:val="18"/>
              </w:rPr>
              <w:t>不小于</w:t>
            </w:r>
          </w:p>
        </w:tc>
        <w:tc>
          <w:tcPr>
            <w:tcW w:w="922" w:type="pct"/>
            <w:gridSpan w:val="2"/>
            <w:vAlign w:val="center"/>
          </w:tcPr>
          <w:p w:rsidR="008D4521" w:rsidRDefault="008D4521">
            <w:pPr>
              <w:pStyle w:val="afff0"/>
              <w:adjustRightInd w:val="0"/>
              <w:snapToGrid w:val="0"/>
              <w:ind w:firstLineChars="0" w:firstLine="0"/>
              <w:jc w:val="center"/>
              <w:rPr>
                <w:sz w:val="18"/>
              </w:rPr>
            </w:pPr>
            <w:r>
              <w:rPr>
                <w:rFonts w:hint="eastAsia"/>
                <w:sz w:val="18"/>
              </w:rPr>
              <w:t>横向断裂强度</w:t>
            </w:r>
          </w:p>
          <w:p w:rsidR="008D4521" w:rsidRDefault="008D4521">
            <w:pPr>
              <w:pStyle w:val="afff0"/>
              <w:adjustRightInd w:val="0"/>
              <w:snapToGrid w:val="0"/>
              <w:ind w:firstLineChars="0" w:firstLine="0"/>
              <w:jc w:val="center"/>
              <w:rPr>
                <w:sz w:val="18"/>
              </w:rPr>
            </w:pPr>
            <w:proofErr w:type="spellStart"/>
            <w:r>
              <w:rPr>
                <w:rFonts w:hint="eastAsia"/>
                <w:sz w:val="18"/>
              </w:rPr>
              <w:t>MPa</w:t>
            </w:r>
            <w:proofErr w:type="spellEnd"/>
          </w:p>
          <w:p w:rsidR="008D4521" w:rsidRDefault="008D4521">
            <w:pPr>
              <w:pStyle w:val="afff0"/>
              <w:adjustRightInd w:val="0"/>
              <w:snapToGrid w:val="0"/>
              <w:ind w:firstLineChars="0" w:firstLine="0"/>
              <w:jc w:val="center"/>
              <w:rPr>
                <w:sz w:val="18"/>
              </w:rPr>
            </w:pPr>
            <w:r>
              <w:rPr>
                <w:rFonts w:hint="eastAsia"/>
                <w:sz w:val="18"/>
              </w:rPr>
              <w:t>不小于</w:t>
            </w:r>
          </w:p>
        </w:tc>
      </w:tr>
      <w:tr w:rsidR="008D4521">
        <w:trPr>
          <w:cantSplit/>
          <w:trHeight w:val="362"/>
        </w:trPr>
        <w:tc>
          <w:tcPr>
            <w:tcW w:w="296" w:type="pct"/>
            <w:vMerge/>
            <w:vAlign w:val="center"/>
          </w:tcPr>
          <w:p w:rsidR="008D4521" w:rsidRDefault="008D4521">
            <w:pPr>
              <w:pStyle w:val="afff0"/>
              <w:adjustRightInd w:val="0"/>
              <w:snapToGrid w:val="0"/>
              <w:ind w:firstLineChars="0" w:firstLine="0"/>
              <w:rPr>
                <w:sz w:val="18"/>
              </w:rPr>
            </w:pPr>
          </w:p>
        </w:tc>
        <w:tc>
          <w:tcPr>
            <w:tcW w:w="222" w:type="pct"/>
            <w:vMerge/>
            <w:vAlign w:val="center"/>
          </w:tcPr>
          <w:p w:rsidR="008D4521" w:rsidRDefault="008D4521">
            <w:pPr>
              <w:pStyle w:val="afff0"/>
              <w:adjustRightInd w:val="0"/>
              <w:snapToGrid w:val="0"/>
              <w:ind w:firstLineChars="0" w:firstLine="0"/>
              <w:rPr>
                <w:sz w:val="18"/>
              </w:rPr>
            </w:pPr>
          </w:p>
        </w:tc>
        <w:tc>
          <w:tcPr>
            <w:tcW w:w="280" w:type="pct"/>
            <w:vMerge/>
            <w:vAlign w:val="center"/>
          </w:tcPr>
          <w:p w:rsidR="008D4521" w:rsidRDefault="008D4521">
            <w:pPr>
              <w:pStyle w:val="afff0"/>
              <w:adjustRightInd w:val="0"/>
              <w:snapToGrid w:val="0"/>
              <w:ind w:firstLineChars="0" w:firstLine="0"/>
              <w:rPr>
                <w:sz w:val="18"/>
              </w:rPr>
            </w:pPr>
          </w:p>
        </w:tc>
        <w:tc>
          <w:tcPr>
            <w:tcW w:w="439" w:type="pct"/>
            <w:vMerge/>
            <w:vAlign w:val="center"/>
          </w:tcPr>
          <w:p w:rsidR="008D4521" w:rsidRDefault="008D4521">
            <w:pPr>
              <w:pStyle w:val="afff0"/>
              <w:adjustRightInd w:val="0"/>
              <w:snapToGrid w:val="0"/>
              <w:ind w:firstLineChars="0" w:firstLine="0"/>
              <w:jc w:val="center"/>
              <w:rPr>
                <w:sz w:val="18"/>
              </w:rPr>
            </w:pPr>
          </w:p>
        </w:tc>
        <w:tc>
          <w:tcPr>
            <w:tcW w:w="289" w:type="pct"/>
            <w:vMerge/>
            <w:vAlign w:val="center"/>
          </w:tcPr>
          <w:p w:rsidR="008D4521" w:rsidRDefault="008D4521">
            <w:pPr>
              <w:pStyle w:val="afff0"/>
              <w:adjustRightInd w:val="0"/>
              <w:snapToGrid w:val="0"/>
              <w:ind w:firstLineChars="0" w:firstLine="0"/>
              <w:jc w:val="center"/>
              <w:rPr>
                <w:sz w:val="18"/>
              </w:rPr>
            </w:pPr>
          </w:p>
        </w:tc>
        <w:tc>
          <w:tcPr>
            <w:tcW w:w="364" w:type="pct"/>
            <w:vMerge/>
            <w:vAlign w:val="center"/>
          </w:tcPr>
          <w:p w:rsidR="008D4521" w:rsidRDefault="008D4521">
            <w:pPr>
              <w:pStyle w:val="afff0"/>
              <w:adjustRightInd w:val="0"/>
              <w:snapToGrid w:val="0"/>
              <w:ind w:firstLineChars="0" w:firstLine="0"/>
              <w:jc w:val="center"/>
              <w:rPr>
                <w:sz w:val="18"/>
              </w:rPr>
            </w:pPr>
          </w:p>
        </w:tc>
        <w:tc>
          <w:tcPr>
            <w:tcW w:w="442" w:type="pct"/>
            <w:vMerge/>
            <w:vAlign w:val="center"/>
          </w:tcPr>
          <w:p w:rsidR="008D4521" w:rsidRDefault="008D4521">
            <w:pPr>
              <w:pStyle w:val="afff0"/>
              <w:adjustRightInd w:val="0"/>
              <w:snapToGrid w:val="0"/>
              <w:ind w:firstLineChars="0" w:firstLine="0"/>
              <w:jc w:val="center"/>
              <w:rPr>
                <w:sz w:val="18"/>
              </w:rPr>
            </w:pPr>
          </w:p>
        </w:tc>
        <w:tc>
          <w:tcPr>
            <w:tcW w:w="408" w:type="pct"/>
            <w:vAlign w:val="center"/>
          </w:tcPr>
          <w:p w:rsidR="008D4521" w:rsidRDefault="008D4521">
            <w:pPr>
              <w:pStyle w:val="afff0"/>
              <w:adjustRightInd w:val="0"/>
              <w:snapToGrid w:val="0"/>
              <w:ind w:firstLineChars="0" w:firstLine="0"/>
              <w:rPr>
                <w:sz w:val="18"/>
              </w:rPr>
            </w:pPr>
            <w:r>
              <w:rPr>
                <w:rFonts w:hint="eastAsia"/>
                <w:sz w:val="18"/>
              </w:rPr>
              <w:t>WC晶粒</w:t>
            </w:r>
            <w:r w:rsidR="00B34E38">
              <w:rPr>
                <w:rFonts w:hint="eastAsia"/>
                <w:sz w:val="18"/>
              </w:rPr>
              <w:t>度</w:t>
            </w:r>
            <w:r>
              <w:rPr>
                <w:rFonts w:hint="eastAsia"/>
                <w:sz w:val="18"/>
              </w:rPr>
              <w:t>＜2.4</w:t>
            </w:r>
            <w:r>
              <w:rPr>
                <w:rFonts w:hAnsi="宋体" w:hint="eastAsia"/>
                <w:sz w:val="18"/>
              </w:rPr>
              <w:t>μ</w:t>
            </w:r>
            <w:r>
              <w:rPr>
                <w:rFonts w:hint="eastAsia"/>
                <w:sz w:val="18"/>
              </w:rPr>
              <w:t>m</w:t>
            </w:r>
          </w:p>
        </w:tc>
        <w:tc>
          <w:tcPr>
            <w:tcW w:w="444" w:type="pct"/>
            <w:vAlign w:val="center"/>
          </w:tcPr>
          <w:p w:rsidR="008D4521" w:rsidRDefault="008D4521">
            <w:pPr>
              <w:pStyle w:val="afff0"/>
              <w:adjustRightInd w:val="0"/>
              <w:snapToGrid w:val="0"/>
              <w:ind w:firstLineChars="0" w:firstLine="0"/>
              <w:rPr>
                <w:sz w:val="18"/>
              </w:rPr>
            </w:pPr>
            <w:r>
              <w:rPr>
                <w:rFonts w:hint="eastAsia"/>
                <w:sz w:val="18"/>
              </w:rPr>
              <w:t>WC晶粒</w:t>
            </w:r>
            <w:r w:rsidR="00B34E38">
              <w:rPr>
                <w:rFonts w:hint="eastAsia"/>
                <w:sz w:val="18"/>
              </w:rPr>
              <w:t>度</w:t>
            </w:r>
            <w:r>
              <w:rPr>
                <w:rFonts w:hint="eastAsia"/>
                <w:sz w:val="18"/>
              </w:rPr>
              <w:t>≥2.4</w:t>
            </w:r>
            <w:r>
              <w:rPr>
                <w:rFonts w:hAnsi="宋体" w:hint="eastAsia"/>
                <w:sz w:val="18"/>
              </w:rPr>
              <w:t>μ</w:t>
            </w:r>
            <w:r>
              <w:rPr>
                <w:rFonts w:hint="eastAsia"/>
                <w:sz w:val="18"/>
              </w:rPr>
              <w:t>m</w:t>
            </w:r>
          </w:p>
        </w:tc>
        <w:tc>
          <w:tcPr>
            <w:tcW w:w="444" w:type="pct"/>
            <w:vAlign w:val="center"/>
          </w:tcPr>
          <w:p w:rsidR="008D4521" w:rsidRDefault="008D4521">
            <w:pPr>
              <w:pStyle w:val="afff0"/>
              <w:adjustRightInd w:val="0"/>
              <w:snapToGrid w:val="0"/>
              <w:ind w:firstLineChars="0" w:firstLine="0"/>
              <w:rPr>
                <w:sz w:val="18"/>
              </w:rPr>
            </w:pPr>
            <w:r>
              <w:rPr>
                <w:rFonts w:hint="eastAsia"/>
                <w:sz w:val="18"/>
              </w:rPr>
              <w:t>WC晶粒</w:t>
            </w:r>
            <w:r w:rsidR="00B34E38">
              <w:rPr>
                <w:rFonts w:hint="eastAsia"/>
                <w:sz w:val="18"/>
              </w:rPr>
              <w:t>度</w:t>
            </w:r>
            <w:r>
              <w:rPr>
                <w:rFonts w:hint="eastAsia"/>
                <w:sz w:val="18"/>
              </w:rPr>
              <w:t>＜2.4</w:t>
            </w:r>
            <w:r>
              <w:rPr>
                <w:rFonts w:hAnsi="宋体" w:hint="eastAsia"/>
                <w:sz w:val="18"/>
              </w:rPr>
              <w:t>μ</w:t>
            </w:r>
            <w:r>
              <w:rPr>
                <w:rFonts w:hint="eastAsia"/>
                <w:sz w:val="18"/>
              </w:rPr>
              <w:t>m</w:t>
            </w:r>
          </w:p>
        </w:tc>
        <w:tc>
          <w:tcPr>
            <w:tcW w:w="444" w:type="pct"/>
            <w:vAlign w:val="center"/>
          </w:tcPr>
          <w:p w:rsidR="008D4521" w:rsidRDefault="008D4521">
            <w:pPr>
              <w:pStyle w:val="afff0"/>
              <w:adjustRightInd w:val="0"/>
              <w:snapToGrid w:val="0"/>
              <w:ind w:firstLineChars="0" w:firstLine="0"/>
              <w:rPr>
                <w:sz w:val="18"/>
              </w:rPr>
            </w:pPr>
            <w:r>
              <w:rPr>
                <w:rFonts w:hint="eastAsia"/>
                <w:sz w:val="18"/>
              </w:rPr>
              <w:t>WC晶粒</w:t>
            </w:r>
            <w:r w:rsidR="00B34E38">
              <w:rPr>
                <w:rFonts w:hint="eastAsia"/>
                <w:sz w:val="18"/>
              </w:rPr>
              <w:t>度</w:t>
            </w:r>
            <w:r>
              <w:rPr>
                <w:rFonts w:hint="eastAsia"/>
                <w:sz w:val="18"/>
              </w:rPr>
              <w:t>≥2.4</w:t>
            </w:r>
            <w:r>
              <w:rPr>
                <w:rFonts w:hAnsi="宋体" w:hint="eastAsia"/>
                <w:sz w:val="18"/>
              </w:rPr>
              <w:t>μ</w:t>
            </w:r>
            <w:r>
              <w:rPr>
                <w:rFonts w:hint="eastAsia"/>
                <w:sz w:val="18"/>
              </w:rPr>
              <w:t>m</w:t>
            </w:r>
          </w:p>
        </w:tc>
        <w:tc>
          <w:tcPr>
            <w:tcW w:w="443" w:type="pct"/>
            <w:vAlign w:val="center"/>
          </w:tcPr>
          <w:p w:rsidR="008D4521" w:rsidRDefault="008D4521">
            <w:pPr>
              <w:pStyle w:val="afff0"/>
              <w:adjustRightInd w:val="0"/>
              <w:snapToGrid w:val="0"/>
              <w:ind w:firstLineChars="0" w:firstLine="0"/>
              <w:rPr>
                <w:sz w:val="18"/>
              </w:rPr>
            </w:pPr>
            <w:r>
              <w:rPr>
                <w:rFonts w:hint="eastAsia"/>
                <w:sz w:val="18"/>
              </w:rPr>
              <w:t>WC晶粒</w:t>
            </w:r>
            <w:r w:rsidR="00B34E38">
              <w:rPr>
                <w:rFonts w:hint="eastAsia"/>
                <w:sz w:val="18"/>
              </w:rPr>
              <w:t>度</w:t>
            </w:r>
            <w:r>
              <w:rPr>
                <w:rFonts w:hint="eastAsia"/>
                <w:sz w:val="18"/>
              </w:rPr>
              <w:t>＜2.4</w:t>
            </w:r>
            <w:r>
              <w:rPr>
                <w:rFonts w:hAnsi="宋体" w:hint="eastAsia"/>
                <w:sz w:val="18"/>
              </w:rPr>
              <w:t>μ</w:t>
            </w:r>
            <w:r>
              <w:rPr>
                <w:rFonts w:hint="eastAsia"/>
                <w:sz w:val="18"/>
              </w:rPr>
              <w:t>m</w:t>
            </w:r>
          </w:p>
        </w:tc>
        <w:tc>
          <w:tcPr>
            <w:tcW w:w="478" w:type="pct"/>
            <w:vAlign w:val="center"/>
          </w:tcPr>
          <w:p w:rsidR="008D4521" w:rsidRDefault="008D4521">
            <w:pPr>
              <w:pStyle w:val="afff0"/>
              <w:adjustRightInd w:val="0"/>
              <w:snapToGrid w:val="0"/>
              <w:ind w:firstLineChars="0" w:firstLine="0"/>
              <w:rPr>
                <w:sz w:val="18"/>
              </w:rPr>
            </w:pPr>
            <w:r>
              <w:rPr>
                <w:rFonts w:hint="eastAsia"/>
                <w:sz w:val="18"/>
              </w:rPr>
              <w:t>WC晶粒</w:t>
            </w:r>
            <w:r w:rsidR="00B34E38">
              <w:rPr>
                <w:rFonts w:hint="eastAsia"/>
                <w:sz w:val="18"/>
              </w:rPr>
              <w:t>度</w:t>
            </w:r>
            <w:r>
              <w:rPr>
                <w:rFonts w:hint="eastAsia"/>
                <w:sz w:val="18"/>
              </w:rPr>
              <w:t>≥2.4</w:t>
            </w:r>
            <w:r>
              <w:rPr>
                <w:rFonts w:hAnsi="宋体" w:hint="eastAsia"/>
                <w:sz w:val="18"/>
              </w:rPr>
              <w:t>μ</w:t>
            </w:r>
            <w:r>
              <w:rPr>
                <w:rFonts w:hint="eastAsia"/>
                <w:sz w:val="18"/>
              </w:rPr>
              <w:t>m</w:t>
            </w:r>
          </w:p>
        </w:tc>
      </w:tr>
      <w:tr w:rsidR="008D4521">
        <w:trPr>
          <w:cantSplit/>
          <w:trHeight w:val="337"/>
        </w:trPr>
        <w:tc>
          <w:tcPr>
            <w:tcW w:w="296" w:type="pct"/>
            <w:vMerge w:val="restart"/>
            <w:vAlign w:val="center"/>
          </w:tcPr>
          <w:p w:rsidR="008D4521" w:rsidRDefault="008D4521">
            <w:pPr>
              <w:pStyle w:val="afff0"/>
              <w:adjustRightInd w:val="0"/>
              <w:snapToGrid w:val="0"/>
              <w:ind w:firstLineChars="0" w:firstLine="0"/>
              <w:jc w:val="center"/>
              <w:rPr>
                <w:rFonts w:hAnsi="宋体"/>
                <w:sz w:val="18"/>
              </w:rPr>
            </w:pPr>
            <w:r>
              <w:rPr>
                <w:rFonts w:hAnsi="宋体" w:hint="eastAsia"/>
                <w:sz w:val="18"/>
              </w:rPr>
              <w:t>G</w:t>
            </w:r>
          </w:p>
        </w:tc>
        <w:tc>
          <w:tcPr>
            <w:tcW w:w="222" w:type="pct"/>
            <w:vMerge w:val="restart"/>
            <w:vAlign w:val="center"/>
          </w:tcPr>
          <w:p w:rsidR="008D4521" w:rsidRDefault="008D4521">
            <w:pPr>
              <w:pStyle w:val="afff0"/>
              <w:adjustRightInd w:val="0"/>
              <w:snapToGrid w:val="0"/>
              <w:ind w:firstLineChars="0" w:firstLine="0"/>
              <w:jc w:val="center"/>
              <w:rPr>
                <w:rFonts w:hAnsi="宋体"/>
                <w:sz w:val="18"/>
              </w:rPr>
            </w:pPr>
            <w:r>
              <w:rPr>
                <w:rFonts w:hint="eastAsia"/>
                <w:sz w:val="18"/>
              </w:rPr>
              <w:t>见表1</w:t>
            </w:r>
          </w:p>
        </w:tc>
        <w:tc>
          <w:tcPr>
            <w:tcW w:w="280" w:type="pct"/>
            <w:vAlign w:val="center"/>
          </w:tcPr>
          <w:p w:rsidR="008D4521" w:rsidRDefault="008D4521">
            <w:pPr>
              <w:pStyle w:val="afff0"/>
              <w:adjustRightInd w:val="0"/>
              <w:snapToGrid w:val="0"/>
              <w:ind w:firstLineChars="0" w:firstLine="0"/>
              <w:jc w:val="center"/>
              <w:rPr>
                <w:rFonts w:hAnsi="宋体"/>
                <w:sz w:val="18"/>
              </w:rPr>
            </w:pPr>
            <w:r>
              <w:rPr>
                <w:rFonts w:hAnsi="宋体" w:hint="eastAsia"/>
                <w:sz w:val="18"/>
              </w:rPr>
              <w:t>05</w:t>
            </w:r>
          </w:p>
        </w:tc>
        <w:tc>
          <w:tcPr>
            <w:tcW w:w="439" w:type="pct"/>
            <w:vAlign w:val="center"/>
          </w:tcPr>
          <w:p w:rsidR="008D4521" w:rsidRDefault="008D4521">
            <w:pPr>
              <w:pStyle w:val="afff0"/>
              <w:adjustRightInd w:val="0"/>
              <w:snapToGrid w:val="0"/>
              <w:ind w:firstLineChars="0" w:firstLine="0"/>
              <w:jc w:val="center"/>
              <w:rPr>
                <w:rFonts w:hAnsi="宋体"/>
                <w:sz w:val="18"/>
              </w:rPr>
            </w:pPr>
            <w:r>
              <w:rPr>
                <w:rFonts w:hAnsi="宋体" w:hint="eastAsia"/>
                <w:sz w:val="18"/>
              </w:rPr>
              <w:t>3～6</w:t>
            </w:r>
          </w:p>
        </w:tc>
        <w:tc>
          <w:tcPr>
            <w:tcW w:w="289" w:type="pct"/>
            <w:vAlign w:val="center"/>
          </w:tcPr>
          <w:p w:rsidR="008D4521" w:rsidRDefault="008D4521">
            <w:pPr>
              <w:pStyle w:val="afff0"/>
              <w:adjustRightInd w:val="0"/>
              <w:snapToGrid w:val="0"/>
              <w:ind w:firstLineChars="0" w:firstLine="0"/>
              <w:jc w:val="center"/>
              <w:rPr>
                <w:rFonts w:hAnsi="宋体"/>
                <w:sz w:val="18"/>
              </w:rPr>
            </w:pPr>
            <w:r>
              <w:rPr>
                <w:rFonts w:hAnsi="宋体" w:hint="eastAsia"/>
                <w:sz w:val="18"/>
              </w:rPr>
              <w:t>＜1</w:t>
            </w:r>
          </w:p>
        </w:tc>
        <w:tc>
          <w:tcPr>
            <w:tcW w:w="364" w:type="pct"/>
            <w:vAlign w:val="center"/>
          </w:tcPr>
          <w:p w:rsidR="008D4521" w:rsidRDefault="008D4521">
            <w:pPr>
              <w:pStyle w:val="afff0"/>
              <w:adjustRightInd w:val="0"/>
              <w:snapToGrid w:val="0"/>
              <w:ind w:firstLineChars="0" w:firstLine="0"/>
              <w:jc w:val="center"/>
              <w:rPr>
                <w:rFonts w:hAnsi="宋体"/>
                <w:sz w:val="18"/>
              </w:rPr>
            </w:pPr>
            <w:r>
              <w:rPr>
                <w:rFonts w:hAnsi="宋体" w:hint="eastAsia"/>
                <w:sz w:val="18"/>
              </w:rPr>
              <w:t>余量</w:t>
            </w:r>
          </w:p>
        </w:tc>
        <w:tc>
          <w:tcPr>
            <w:tcW w:w="442" w:type="pct"/>
            <w:vAlign w:val="center"/>
          </w:tcPr>
          <w:p w:rsidR="008D4521" w:rsidRDefault="008D4521">
            <w:pPr>
              <w:pStyle w:val="afff0"/>
              <w:adjustRightInd w:val="0"/>
              <w:snapToGrid w:val="0"/>
              <w:ind w:firstLineChars="0" w:firstLine="0"/>
              <w:jc w:val="center"/>
              <w:rPr>
                <w:sz w:val="18"/>
              </w:rPr>
            </w:pPr>
            <w:r>
              <w:rPr>
                <w:rFonts w:hAnsi="宋体" w:hint="eastAsia"/>
                <w:sz w:val="18"/>
              </w:rPr>
              <w:t>14.80～15.30</w:t>
            </w:r>
          </w:p>
        </w:tc>
        <w:tc>
          <w:tcPr>
            <w:tcW w:w="408" w:type="pct"/>
            <w:vAlign w:val="center"/>
          </w:tcPr>
          <w:p w:rsidR="008D4521" w:rsidRDefault="008D4521" w:rsidP="004B2DF7">
            <w:pPr>
              <w:pStyle w:val="afff0"/>
              <w:adjustRightInd w:val="0"/>
              <w:snapToGrid w:val="0"/>
              <w:ind w:leftChars="-2" w:hangingChars="2" w:hanging="4"/>
              <w:jc w:val="center"/>
              <w:rPr>
                <w:sz w:val="18"/>
              </w:rPr>
            </w:pPr>
            <w:r>
              <w:rPr>
                <w:rFonts w:hint="eastAsia"/>
                <w:sz w:val="18"/>
              </w:rPr>
              <w:t>88.5</w:t>
            </w:r>
          </w:p>
        </w:tc>
        <w:tc>
          <w:tcPr>
            <w:tcW w:w="444" w:type="pct"/>
            <w:vAlign w:val="center"/>
          </w:tcPr>
          <w:p w:rsidR="008D4521" w:rsidRDefault="008D4521">
            <w:pPr>
              <w:pStyle w:val="afff0"/>
              <w:adjustRightInd w:val="0"/>
              <w:snapToGrid w:val="0"/>
              <w:ind w:firstLineChars="0" w:firstLine="0"/>
              <w:jc w:val="center"/>
              <w:rPr>
                <w:sz w:val="18"/>
              </w:rPr>
            </w:pPr>
            <w:r>
              <w:rPr>
                <w:rFonts w:hint="eastAsia"/>
                <w:sz w:val="18"/>
              </w:rPr>
              <w:t>86.0</w:t>
            </w:r>
          </w:p>
        </w:tc>
        <w:tc>
          <w:tcPr>
            <w:tcW w:w="444" w:type="pct"/>
            <w:vAlign w:val="center"/>
          </w:tcPr>
          <w:p w:rsidR="008D4521" w:rsidRDefault="008D4521">
            <w:pPr>
              <w:pStyle w:val="afff0"/>
              <w:adjustRightInd w:val="0"/>
              <w:snapToGrid w:val="0"/>
              <w:ind w:firstLineChars="0" w:firstLine="0"/>
              <w:jc w:val="center"/>
              <w:rPr>
                <w:sz w:val="18"/>
              </w:rPr>
            </w:pPr>
            <w:r>
              <w:rPr>
                <w:rFonts w:hint="eastAsia"/>
                <w:sz w:val="18"/>
              </w:rPr>
              <w:t>1250</w:t>
            </w:r>
          </w:p>
        </w:tc>
        <w:tc>
          <w:tcPr>
            <w:tcW w:w="444" w:type="pct"/>
            <w:vAlign w:val="center"/>
          </w:tcPr>
          <w:p w:rsidR="008D4521" w:rsidRDefault="008D4521">
            <w:pPr>
              <w:pStyle w:val="afff0"/>
              <w:adjustRightInd w:val="0"/>
              <w:snapToGrid w:val="0"/>
              <w:ind w:firstLineChars="0" w:firstLine="0"/>
              <w:jc w:val="center"/>
              <w:rPr>
                <w:sz w:val="18"/>
              </w:rPr>
            </w:pPr>
            <w:r>
              <w:rPr>
                <w:rFonts w:hint="eastAsia"/>
                <w:sz w:val="18"/>
              </w:rPr>
              <w:t>1000</w:t>
            </w:r>
          </w:p>
        </w:tc>
        <w:tc>
          <w:tcPr>
            <w:tcW w:w="443" w:type="pct"/>
            <w:vAlign w:val="center"/>
          </w:tcPr>
          <w:p w:rsidR="008D4521" w:rsidRDefault="008D4521">
            <w:pPr>
              <w:pStyle w:val="afff0"/>
              <w:adjustRightInd w:val="0"/>
              <w:snapToGrid w:val="0"/>
              <w:ind w:firstLineChars="0" w:firstLine="0"/>
              <w:rPr>
                <w:sz w:val="18"/>
              </w:rPr>
            </w:pPr>
            <w:r>
              <w:rPr>
                <w:rFonts w:hint="eastAsia"/>
                <w:sz w:val="18"/>
              </w:rPr>
              <w:t>1800</w:t>
            </w:r>
          </w:p>
        </w:tc>
        <w:tc>
          <w:tcPr>
            <w:tcW w:w="478" w:type="pct"/>
            <w:vAlign w:val="center"/>
          </w:tcPr>
          <w:p w:rsidR="008D4521" w:rsidRDefault="008D4521" w:rsidP="00213A60">
            <w:pPr>
              <w:pStyle w:val="afff0"/>
              <w:adjustRightInd w:val="0"/>
              <w:snapToGrid w:val="0"/>
              <w:ind w:firstLineChars="111"/>
              <w:rPr>
                <w:sz w:val="18"/>
              </w:rPr>
            </w:pPr>
            <w:r>
              <w:rPr>
                <w:rFonts w:hint="eastAsia"/>
                <w:sz w:val="18"/>
              </w:rPr>
              <w:t>17</w:t>
            </w:r>
            <w:r w:rsidR="00213A60">
              <w:rPr>
                <w:rFonts w:hint="eastAsia"/>
                <w:sz w:val="18"/>
              </w:rPr>
              <w:t>0</w:t>
            </w:r>
            <w:r>
              <w:rPr>
                <w:rFonts w:hint="eastAsia"/>
                <w:sz w:val="18"/>
              </w:rPr>
              <w:t>0</w:t>
            </w:r>
          </w:p>
        </w:tc>
      </w:tr>
      <w:tr w:rsidR="008D4521">
        <w:trPr>
          <w:cantSplit/>
        </w:trPr>
        <w:tc>
          <w:tcPr>
            <w:tcW w:w="296" w:type="pct"/>
            <w:vMerge/>
            <w:vAlign w:val="center"/>
          </w:tcPr>
          <w:p w:rsidR="008D4521" w:rsidRDefault="008D4521">
            <w:pPr>
              <w:pStyle w:val="afff0"/>
              <w:adjustRightInd w:val="0"/>
              <w:snapToGrid w:val="0"/>
              <w:ind w:firstLineChars="0" w:firstLine="0"/>
              <w:jc w:val="center"/>
              <w:rPr>
                <w:sz w:val="18"/>
              </w:rPr>
            </w:pPr>
          </w:p>
        </w:tc>
        <w:tc>
          <w:tcPr>
            <w:tcW w:w="222" w:type="pct"/>
            <w:vMerge/>
            <w:vAlign w:val="center"/>
          </w:tcPr>
          <w:p w:rsidR="008D4521" w:rsidRDefault="008D4521">
            <w:pPr>
              <w:pStyle w:val="afff0"/>
              <w:adjustRightInd w:val="0"/>
              <w:snapToGrid w:val="0"/>
              <w:ind w:firstLineChars="0" w:firstLine="0"/>
              <w:jc w:val="center"/>
              <w:rPr>
                <w:sz w:val="18"/>
              </w:rPr>
            </w:pPr>
          </w:p>
        </w:tc>
        <w:tc>
          <w:tcPr>
            <w:tcW w:w="280" w:type="pct"/>
            <w:vAlign w:val="center"/>
          </w:tcPr>
          <w:p w:rsidR="008D4521" w:rsidRDefault="008D4521">
            <w:pPr>
              <w:pStyle w:val="afff0"/>
              <w:adjustRightInd w:val="0"/>
              <w:snapToGrid w:val="0"/>
              <w:ind w:firstLineChars="0" w:firstLine="0"/>
              <w:jc w:val="center"/>
              <w:rPr>
                <w:rFonts w:hAnsi="宋体"/>
                <w:sz w:val="18"/>
              </w:rPr>
            </w:pPr>
            <w:r>
              <w:rPr>
                <w:rFonts w:hAnsi="宋体" w:hint="eastAsia"/>
                <w:sz w:val="18"/>
              </w:rPr>
              <w:t>10</w:t>
            </w:r>
          </w:p>
        </w:tc>
        <w:tc>
          <w:tcPr>
            <w:tcW w:w="439" w:type="pct"/>
            <w:vAlign w:val="center"/>
          </w:tcPr>
          <w:p w:rsidR="008D4521" w:rsidRDefault="008D4521">
            <w:pPr>
              <w:pStyle w:val="afff0"/>
              <w:adjustRightInd w:val="0"/>
              <w:snapToGrid w:val="0"/>
              <w:ind w:firstLineChars="0" w:firstLine="0"/>
              <w:jc w:val="center"/>
              <w:rPr>
                <w:rFonts w:hAnsi="宋体"/>
                <w:sz w:val="18"/>
              </w:rPr>
            </w:pPr>
            <w:r>
              <w:rPr>
                <w:rFonts w:hAnsi="宋体" w:hint="eastAsia"/>
                <w:sz w:val="18"/>
              </w:rPr>
              <w:t>5～9</w:t>
            </w:r>
          </w:p>
        </w:tc>
        <w:tc>
          <w:tcPr>
            <w:tcW w:w="289" w:type="pct"/>
          </w:tcPr>
          <w:p w:rsidR="008D4521" w:rsidRDefault="008D4521">
            <w:pPr>
              <w:jc w:val="center"/>
              <w:rPr>
                <w:rFonts w:ascii="宋体" w:hAnsi="宋体"/>
              </w:rPr>
            </w:pPr>
            <w:r>
              <w:rPr>
                <w:rFonts w:ascii="宋体" w:hAnsi="宋体" w:hint="eastAsia"/>
                <w:sz w:val="18"/>
              </w:rPr>
              <w:t>＜1</w:t>
            </w:r>
          </w:p>
        </w:tc>
        <w:tc>
          <w:tcPr>
            <w:tcW w:w="364" w:type="pct"/>
          </w:tcPr>
          <w:p w:rsidR="008D4521" w:rsidRDefault="008D4521">
            <w:pPr>
              <w:jc w:val="center"/>
            </w:pPr>
            <w:r>
              <w:rPr>
                <w:rFonts w:hAnsi="宋体" w:hint="eastAsia"/>
                <w:sz w:val="18"/>
              </w:rPr>
              <w:t>余量</w:t>
            </w:r>
          </w:p>
        </w:tc>
        <w:tc>
          <w:tcPr>
            <w:tcW w:w="442" w:type="pct"/>
            <w:vAlign w:val="center"/>
          </w:tcPr>
          <w:p w:rsidR="008D4521" w:rsidRDefault="008D4521">
            <w:pPr>
              <w:pStyle w:val="afff0"/>
              <w:adjustRightInd w:val="0"/>
              <w:snapToGrid w:val="0"/>
              <w:ind w:firstLineChars="0" w:firstLine="0"/>
              <w:jc w:val="center"/>
              <w:rPr>
                <w:sz w:val="18"/>
              </w:rPr>
            </w:pPr>
            <w:r>
              <w:rPr>
                <w:rFonts w:hAnsi="宋体" w:hint="eastAsia"/>
                <w:sz w:val="18"/>
              </w:rPr>
              <w:t>14.50～15.00</w:t>
            </w:r>
          </w:p>
        </w:tc>
        <w:tc>
          <w:tcPr>
            <w:tcW w:w="408" w:type="pct"/>
            <w:vAlign w:val="center"/>
          </w:tcPr>
          <w:p w:rsidR="008D4521" w:rsidRDefault="008D4521" w:rsidP="004B2DF7">
            <w:pPr>
              <w:pStyle w:val="afff0"/>
              <w:adjustRightInd w:val="0"/>
              <w:snapToGrid w:val="0"/>
              <w:ind w:leftChars="-2" w:hangingChars="2" w:hanging="4"/>
              <w:jc w:val="center"/>
              <w:rPr>
                <w:sz w:val="18"/>
              </w:rPr>
            </w:pPr>
            <w:r>
              <w:rPr>
                <w:rFonts w:hint="eastAsia"/>
                <w:sz w:val="18"/>
              </w:rPr>
              <w:t>87.5</w:t>
            </w:r>
          </w:p>
        </w:tc>
        <w:tc>
          <w:tcPr>
            <w:tcW w:w="444" w:type="pct"/>
            <w:vAlign w:val="center"/>
          </w:tcPr>
          <w:p w:rsidR="008D4521" w:rsidRDefault="008D4521">
            <w:pPr>
              <w:pStyle w:val="afff0"/>
              <w:adjustRightInd w:val="0"/>
              <w:snapToGrid w:val="0"/>
              <w:ind w:firstLineChars="0" w:firstLine="0"/>
              <w:jc w:val="center"/>
              <w:rPr>
                <w:sz w:val="18"/>
              </w:rPr>
            </w:pPr>
            <w:r>
              <w:rPr>
                <w:rFonts w:hint="eastAsia"/>
                <w:sz w:val="18"/>
              </w:rPr>
              <w:t>84.0</w:t>
            </w:r>
          </w:p>
        </w:tc>
        <w:tc>
          <w:tcPr>
            <w:tcW w:w="444" w:type="pct"/>
            <w:vAlign w:val="center"/>
          </w:tcPr>
          <w:p w:rsidR="008D4521" w:rsidRDefault="008D4521">
            <w:pPr>
              <w:pStyle w:val="afff0"/>
              <w:adjustRightInd w:val="0"/>
              <w:snapToGrid w:val="0"/>
              <w:ind w:firstLineChars="0" w:firstLine="0"/>
              <w:jc w:val="center"/>
              <w:rPr>
                <w:sz w:val="18"/>
              </w:rPr>
            </w:pPr>
            <w:r>
              <w:rPr>
                <w:rFonts w:hint="eastAsia"/>
                <w:sz w:val="18"/>
              </w:rPr>
              <w:t>1150</w:t>
            </w:r>
          </w:p>
        </w:tc>
        <w:tc>
          <w:tcPr>
            <w:tcW w:w="444" w:type="pct"/>
            <w:vAlign w:val="center"/>
          </w:tcPr>
          <w:p w:rsidR="008D4521" w:rsidRDefault="008D4521">
            <w:pPr>
              <w:pStyle w:val="afff0"/>
              <w:adjustRightInd w:val="0"/>
              <w:snapToGrid w:val="0"/>
              <w:ind w:firstLineChars="0" w:firstLine="0"/>
              <w:jc w:val="center"/>
              <w:rPr>
                <w:sz w:val="18"/>
              </w:rPr>
            </w:pPr>
            <w:r>
              <w:rPr>
                <w:rFonts w:hint="eastAsia"/>
                <w:sz w:val="18"/>
              </w:rPr>
              <w:t>820</w:t>
            </w:r>
          </w:p>
        </w:tc>
        <w:tc>
          <w:tcPr>
            <w:tcW w:w="443" w:type="pct"/>
            <w:vAlign w:val="center"/>
          </w:tcPr>
          <w:p w:rsidR="008D4521" w:rsidRDefault="008D4521">
            <w:pPr>
              <w:pStyle w:val="afff0"/>
              <w:adjustRightInd w:val="0"/>
              <w:snapToGrid w:val="0"/>
              <w:ind w:firstLineChars="0" w:firstLine="0"/>
              <w:rPr>
                <w:sz w:val="18"/>
              </w:rPr>
            </w:pPr>
            <w:r>
              <w:rPr>
                <w:rFonts w:hint="eastAsia"/>
                <w:sz w:val="18"/>
              </w:rPr>
              <w:t>1900</w:t>
            </w:r>
          </w:p>
        </w:tc>
        <w:tc>
          <w:tcPr>
            <w:tcW w:w="478" w:type="pct"/>
            <w:vAlign w:val="center"/>
          </w:tcPr>
          <w:p w:rsidR="008D4521" w:rsidRDefault="008D4521" w:rsidP="00213A60">
            <w:pPr>
              <w:pStyle w:val="afff0"/>
              <w:adjustRightInd w:val="0"/>
              <w:snapToGrid w:val="0"/>
              <w:ind w:firstLineChars="111"/>
              <w:rPr>
                <w:sz w:val="18"/>
              </w:rPr>
            </w:pPr>
            <w:r>
              <w:rPr>
                <w:rFonts w:hint="eastAsia"/>
                <w:sz w:val="18"/>
              </w:rPr>
              <w:t>1</w:t>
            </w:r>
            <w:r w:rsidR="00213A60">
              <w:rPr>
                <w:rFonts w:hint="eastAsia"/>
                <w:sz w:val="18"/>
              </w:rPr>
              <w:t>80</w:t>
            </w:r>
            <w:r>
              <w:rPr>
                <w:rFonts w:hint="eastAsia"/>
                <w:sz w:val="18"/>
              </w:rPr>
              <w:t>0</w:t>
            </w:r>
          </w:p>
        </w:tc>
      </w:tr>
      <w:tr w:rsidR="008D4521">
        <w:trPr>
          <w:cantSplit/>
        </w:trPr>
        <w:tc>
          <w:tcPr>
            <w:tcW w:w="296" w:type="pct"/>
            <w:vMerge/>
            <w:vAlign w:val="center"/>
          </w:tcPr>
          <w:p w:rsidR="008D4521" w:rsidRDefault="008D4521">
            <w:pPr>
              <w:pStyle w:val="afff0"/>
              <w:adjustRightInd w:val="0"/>
              <w:snapToGrid w:val="0"/>
              <w:ind w:firstLineChars="0" w:firstLine="0"/>
              <w:jc w:val="center"/>
              <w:rPr>
                <w:sz w:val="18"/>
              </w:rPr>
            </w:pPr>
          </w:p>
        </w:tc>
        <w:tc>
          <w:tcPr>
            <w:tcW w:w="222" w:type="pct"/>
            <w:vMerge/>
            <w:vAlign w:val="center"/>
          </w:tcPr>
          <w:p w:rsidR="008D4521" w:rsidRDefault="008D4521">
            <w:pPr>
              <w:pStyle w:val="afff0"/>
              <w:adjustRightInd w:val="0"/>
              <w:snapToGrid w:val="0"/>
              <w:ind w:firstLineChars="0" w:firstLine="0"/>
              <w:jc w:val="center"/>
              <w:rPr>
                <w:sz w:val="18"/>
              </w:rPr>
            </w:pPr>
          </w:p>
        </w:tc>
        <w:tc>
          <w:tcPr>
            <w:tcW w:w="280" w:type="pct"/>
            <w:vAlign w:val="center"/>
          </w:tcPr>
          <w:p w:rsidR="008D4521" w:rsidRDefault="008D4521">
            <w:pPr>
              <w:pStyle w:val="afff0"/>
              <w:adjustRightInd w:val="0"/>
              <w:snapToGrid w:val="0"/>
              <w:ind w:firstLineChars="0" w:firstLine="0"/>
              <w:jc w:val="center"/>
              <w:rPr>
                <w:rFonts w:hAnsi="宋体"/>
                <w:sz w:val="18"/>
              </w:rPr>
            </w:pPr>
            <w:r>
              <w:rPr>
                <w:rFonts w:hAnsi="宋体" w:hint="eastAsia"/>
                <w:sz w:val="18"/>
              </w:rPr>
              <w:t>20</w:t>
            </w:r>
          </w:p>
        </w:tc>
        <w:tc>
          <w:tcPr>
            <w:tcW w:w="439" w:type="pct"/>
            <w:vAlign w:val="center"/>
          </w:tcPr>
          <w:p w:rsidR="008D4521" w:rsidRDefault="008D4521">
            <w:pPr>
              <w:pStyle w:val="afff0"/>
              <w:adjustRightInd w:val="0"/>
              <w:snapToGrid w:val="0"/>
              <w:ind w:firstLineChars="0" w:firstLine="0"/>
              <w:jc w:val="center"/>
              <w:rPr>
                <w:rFonts w:hAnsi="宋体"/>
                <w:sz w:val="18"/>
              </w:rPr>
            </w:pPr>
            <w:r>
              <w:rPr>
                <w:rFonts w:hAnsi="宋体" w:hint="eastAsia"/>
                <w:sz w:val="18"/>
              </w:rPr>
              <w:t>6～11</w:t>
            </w:r>
          </w:p>
        </w:tc>
        <w:tc>
          <w:tcPr>
            <w:tcW w:w="289" w:type="pct"/>
          </w:tcPr>
          <w:p w:rsidR="008D4521" w:rsidRDefault="008D4521">
            <w:pPr>
              <w:jc w:val="center"/>
              <w:rPr>
                <w:rFonts w:ascii="宋体" w:hAnsi="宋体"/>
              </w:rPr>
            </w:pPr>
            <w:r>
              <w:rPr>
                <w:rFonts w:ascii="宋体" w:hAnsi="宋体" w:hint="eastAsia"/>
                <w:sz w:val="18"/>
              </w:rPr>
              <w:t>＜1</w:t>
            </w:r>
          </w:p>
        </w:tc>
        <w:tc>
          <w:tcPr>
            <w:tcW w:w="364" w:type="pct"/>
          </w:tcPr>
          <w:p w:rsidR="008D4521" w:rsidRDefault="008D4521">
            <w:pPr>
              <w:jc w:val="center"/>
            </w:pPr>
            <w:r>
              <w:rPr>
                <w:rFonts w:hAnsi="宋体" w:hint="eastAsia"/>
                <w:sz w:val="18"/>
              </w:rPr>
              <w:t>余量</w:t>
            </w:r>
          </w:p>
        </w:tc>
        <w:tc>
          <w:tcPr>
            <w:tcW w:w="442" w:type="pct"/>
            <w:vAlign w:val="center"/>
          </w:tcPr>
          <w:p w:rsidR="008D4521" w:rsidRDefault="008D4521">
            <w:pPr>
              <w:pStyle w:val="afff0"/>
              <w:adjustRightInd w:val="0"/>
              <w:snapToGrid w:val="0"/>
              <w:ind w:firstLineChars="0" w:firstLine="0"/>
              <w:jc w:val="center"/>
              <w:rPr>
                <w:sz w:val="18"/>
              </w:rPr>
            </w:pPr>
            <w:r>
              <w:rPr>
                <w:rFonts w:hAnsi="宋体" w:hint="eastAsia"/>
                <w:sz w:val="18"/>
              </w:rPr>
              <w:t>14.30～14.90</w:t>
            </w:r>
          </w:p>
        </w:tc>
        <w:tc>
          <w:tcPr>
            <w:tcW w:w="408" w:type="pct"/>
            <w:vAlign w:val="center"/>
          </w:tcPr>
          <w:p w:rsidR="008D4521" w:rsidRDefault="008D4521" w:rsidP="004B2DF7">
            <w:pPr>
              <w:pStyle w:val="afff0"/>
              <w:adjustRightInd w:val="0"/>
              <w:snapToGrid w:val="0"/>
              <w:ind w:leftChars="-2" w:hangingChars="2" w:hanging="4"/>
              <w:jc w:val="center"/>
              <w:rPr>
                <w:sz w:val="18"/>
              </w:rPr>
            </w:pPr>
            <w:r>
              <w:rPr>
                <w:rFonts w:hint="eastAsia"/>
                <w:sz w:val="18"/>
              </w:rPr>
              <w:t>87.0</w:t>
            </w:r>
          </w:p>
        </w:tc>
        <w:tc>
          <w:tcPr>
            <w:tcW w:w="444" w:type="pct"/>
            <w:vAlign w:val="center"/>
          </w:tcPr>
          <w:p w:rsidR="008D4521" w:rsidRDefault="008D4521">
            <w:pPr>
              <w:pStyle w:val="afff0"/>
              <w:adjustRightInd w:val="0"/>
              <w:snapToGrid w:val="0"/>
              <w:ind w:firstLineChars="0" w:firstLine="0"/>
              <w:jc w:val="center"/>
              <w:rPr>
                <w:sz w:val="18"/>
              </w:rPr>
            </w:pPr>
            <w:r>
              <w:rPr>
                <w:rFonts w:hint="eastAsia"/>
                <w:sz w:val="18"/>
              </w:rPr>
              <w:t>84.0</w:t>
            </w:r>
          </w:p>
        </w:tc>
        <w:tc>
          <w:tcPr>
            <w:tcW w:w="444" w:type="pct"/>
            <w:vAlign w:val="center"/>
          </w:tcPr>
          <w:p w:rsidR="008D4521" w:rsidRDefault="008D4521">
            <w:pPr>
              <w:pStyle w:val="afff0"/>
              <w:adjustRightInd w:val="0"/>
              <w:snapToGrid w:val="0"/>
              <w:ind w:firstLineChars="0" w:firstLine="0"/>
              <w:jc w:val="center"/>
              <w:rPr>
                <w:sz w:val="18"/>
              </w:rPr>
            </w:pPr>
            <w:r>
              <w:rPr>
                <w:rFonts w:hint="eastAsia"/>
                <w:sz w:val="18"/>
              </w:rPr>
              <w:t>1140</w:t>
            </w:r>
          </w:p>
        </w:tc>
        <w:tc>
          <w:tcPr>
            <w:tcW w:w="444" w:type="pct"/>
            <w:vAlign w:val="center"/>
          </w:tcPr>
          <w:p w:rsidR="008D4521" w:rsidRDefault="008D4521">
            <w:pPr>
              <w:pStyle w:val="afff0"/>
              <w:adjustRightInd w:val="0"/>
              <w:snapToGrid w:val="0"/>
              <w:ind w:firstLineChars="0" w:firstLine="0"/>
              <w:jc w:val="center"/>
              <w:rPr>
                <w:sz w:val="18"/>
              </w:rPr>
            </w:pPr>
            <w:r>
              <w:rPr>
                <w:rFonts w:hint="eastAsia"/>
                <w:sz w:val="18"/>
              </w:rPr>
              <w:t>820</w:t>
            </w:r>
          </w:p>
        </w:tc>
        <w:tc>
          <w:tcPr>
            <w:tcW w:w="443" w:type="pct"/>
            <w:vAlign w:val="center"/>
          </w:tcPr>
          <w:p w:rsidR="008D4521" w:rsidRDefault="008D4521">
            <w:pPr>
              <w:pStyle w:val="afff0"/>
              <w:adjustRightInd w:val="0"/>
              <w:snapToGrid w:val="0"/>
              <w:ind w:firstLineChars="0" w:firstLine="0"/>
              <w:rPr>
                <w:sz w:val="18"/>
              </w:rPr>
            </w:pPr>
            <w:r>
              <w:rPr>
                <w:rFonts w:hint="eastAsia"/>
                <w:sz w:val="18"/>
              </w:rPr>
              <w:t>2000</w:t>
            </w:r>
          </w:p>
        </w:tc>
        <w:tc>
          <w:tcPr>
            <w:tcW w:w="478" w:type="pct"/>
            <w:vAlign w:val="center"/>
          </w:tcPr>
          <w:p w:rsidR="008D4521" w:rsidRDefault="008D4521" w:rsidP="00213A60">
            <w:pPr>
              <w:pStyle w:val="afff0"/>
              <w:adjustRightInd w:val="0"/>
              <w:snapToGrid w:val="0"/>
              <w:ind w:firstLineChars="111"/>
              <w:rPr>
                <w:sz w:val="18"/>
              </w:rPr>
            </w:pPr>
            <w:r>
              <w:rPr>
                <w:rFonts w:hint="eastAsia"/>
                <w:sz w:val="18"/>
              </w:rPr>
              <w:t>1</w:t>
            </w:r>
            <w:r w:rsidR="00213A60">
              <w:rPr>
                <w:rFonts w:hint="eastAsia"/>
                <w:sz w:val="18"/>
              </w:rPr>
              <w:t>9</w:t>
            </w:r>
            <w:r>
              <w:rPr>
                <w:rFonts w:hint="eastAsia"/>
                <w:sz w:val="18"/>
              </w:rPr>
              <w:t>00</w:t>
            </w:r>
          </w:p>
        </w:tc>
      </w:tr>
      <w:tr w:rsidR="008D4521">
        <w:trPr>
          <w:cantSplit/>
        </w:trPr>
        <w:tc>
          <w:tcPr>
            <w:tcW w:w="296" w:type="pct"/>
            <w:vMerge/>
            <w:vAlign w:val="center"/>
          </w:tcPr>
          <w:p w:rsidR="008D4521" w:rsidRDefault="008D4521">
            <w:pPr>
              <w:pStyle w:val="afff0"/>
              <w:adjustRightInd w:val="0"/>
              <w:snapToGrid w:val="0"/>
              <w:ind w:firstLineChars="0" w:firstLine="0"/>
              <w:jc w:val="center"/>
              <w:rPr>
                <w:sz w:val="18"/>
              </w:rPr>
            </w:pPr>
          </w:p>
        </w:tc>
        <w:tc>
          <w:tcPr>
            <w:tcW w:w="222" w:type="pct"/>
            <w:vMerge/>
            <w:vAlign w:val="center"/>
          </w:tcPr>
          <w:p w:rsidR="008D4521" w:rsidRDefault="008D4521">
            <w:pPr>
              <w:pStyle w:val="afff0"/>
              <w:adjustRightInd w:val="0"/>
              <w:snapToGrid w:val="0"/>
              <w:ind w:firstLineChars="0" w:firstLine="0"/>
              <w:jc w:val="center"/>
              <w:rPr>
                <w:sz w:val="18"/>
              </w:rPr>
            </w:pPr>
          </w:p>
        </w:tc>
        <w:tc>
          <w:tcPr>
            <w:tcW w:w="280" w:type="pct"/>
            <w:vAlign w:val="center"/>
          </w:tcPr>
          <w:p w:rsidR="008D4521" w:rsidRDefault="008D4521">
            <w:pPr>
              <w:pStyle w:val="afff0"/>
              <w:adjustRightInd w:val="0"/>
              <w:snapToGrid w:val="0"/>
              <w:ind w:firstLineChars="0" w:firstLine="0"/>
              <w:jc w:val="center"/>
              <w:rPr>
                <w:rFonts w:hAnsi="宋体"/>
                <w:sz w:val="18"/>
              </w:rPr>
            </w:pPr>
            <w:r>
              <w:rPr>
                <w:rFonts w:hAnsi="宋体" w:hint="eastAsia"/>
                <w:sz w:val="18"/>
              </w:rPr>
              <w:t>30</w:t>
            </w:r>
          </w:p>
        </w:tc>
        <w:tc>
          <w:tcPr>
            <w:tcW w:w="439" w:type="pct"/>
            <w:vAlign w:val="center"/>
          </w:tcPr>
          <w:p w:rsidR="008D4521" w:rsidRDefault="008D4521">
            <w:pPr>
              <w:pStyle w:val="afff0"/>
              <w:adjustRightInd w:val="0"/>
              <w:snapToGrid w:val="0"/>
              <w:ind w:firstLineChars="0" w:firstLine="0"/>
              <w:jc w:val="center"/>
              <w:rPr>
                <w:rFonts w:hAnsi="宋体"/>
                <w:sz w:val="18"/>
              </w:rPr>
            </w:pPr>
            <w:r>
              <w:rPr>
                <w:rFonts w:hAnsi="宋体" w:hint="eastAsia"/>
                <w:sz w:val="18"/>
              </w:rPr>
              <w:t>8～12</w:t>
            </w:r>
          </w:p>
        </w:tc>
        <w:tc>
          <w:tcPr>
            <w:tcW w:w="289" w:type="pct"/>
          </w:tcPr>
          <w:p w:rsidR="008D4521" w:rsidRDefault="008D4521">
            <w:pPr>
              <w:jc w:val="center"/>
              <w:rPr>
                <w:rFonts w:ascii="宋体" w:hAnsi="宋体"/>
              </w:rPr>
            </w:pPr>
            <w:r>
              <w:rPr>
                <w:rFonts w:ascii="宋体" w:hAnsi="宋体" w:hint="eastAsia"/>
                <w:sz w:val="18"/>
              </w:rPr>
              <w:t>＜1</w:t>
            </w:r>
          </w:p>
        </w:tc>
        <w:tc>
          <w:tcPr>
            <w:tcW w:w="364" w:type="pct"/>
          </w:tcPr>
          <w:p w:rsidR="008D4521" w:rsidRDefault="008D4521">
            <w:pPr>
              <w:jc w:val="center"/>
            </w:pPr>
            <w:r>
              <w:rPr>
                <w:rFonts w:hAnsi="宋体" w:hint="eastAsia"/>
                <w:sz w:val="18"/>
              </w:rPr>
              <w:t>余量</w:t>
            </w:r>
          </w:p>
        </w:tc>
        <w:tc>
          <w:tcPr>
            <w:tcW w:w="442" w:type="pct"/>
            <w:vAlign w:val="center"/>
          </w:tcPr>
          <w:p w:rsidR="008D4521" w:rsidRDefault="008D4521">
            <w:pPr>
              <w:pStyle w:val="afff0"/>
              <w:adjustRightInd w:val="0"/>
              <w:snapToGrid w:val="0"/>
              <w:ind w:firstLineChars="0" w:firstLine="0"/>
              <w:jc w:val="center"/>
              <w:rPr>
                <w:sz w:val="18"/>
              </w:rPr>
            </w:pPr>
            <w:r>
              <w:rPr>
                <w:rFonts w:hAnsi="宋体" w:hint="eastAsia"/>
                <w:sz w:val="18"/>
              </w:rPr>
              <w:t>14.20～14.80</w:t>
            </w:r>
          </w:p>
        </w:tc>
        <w:tc>
          <w:tcPr>
            <w:tcW w:w="408" w:type="pct"/>
            <w:vAlign w:val="center"/>
          </w:tcPr>
          <w:p w:rsidR="008D4521" w:rsidRDefault="008D4521" w:rsidP="004B2DF7">
            <w:pPr>
              <w:pStyle w:val="afff0"/>
              <w:adjustRightInd w:val="0"/>
              <w:snapToGrid w:val="0"/>
              <w:ind w:leftChars="-2" w:hangingChars="2" w:hanging="4"/>
              <w:jc w:val="center"/>
              <w:rPr>
                <w:sz w:val="18"/>
              </w:rPr>
            </w:pPr>
            <w:r>
              <w:rPr>
                <w:rFonts w:hint="eastAsia"/>
                <w:sz w:val="18"/>
              </w:rPr>
              <w:t>86.5</w:t>
            </w:r>
          </w:p>
        </w:tc>
        <w:tc>
          <w:tcPr>
            <w:tcW w:w="444" w:type="pct"/>
            <w:vAlign w:val="center"/>
          </w:tcPr>
          <w:p w:rsidR="008D4521" w:rsidRDefault="008D4521">
            <w:pPr>
              <w:pStyle w:val="afff0"/>
              <w:adjustRightInd w:val="0"/>
              <w:snapToGrid w:val="0"/>
              <w:ind w:firstLineChars="0" w:firstLine="0"/>
              <w:jc w:val="center"/>
              <w:rPr>
                <w:sz w:val="18"/>
              </w:rPr>
            </w:pPr>
            <w:r>
              <w:rPr>
                <w:rFonts w:hint="eastAsia"/>
                <w:sz w:val="18"/>
              </w:rPr>
              <w:t>83.5</w:t>
            </w:r>
          </w:p>
        </w:tc>
        <w:tc>
          <w:tcPr>
            <w:tcW w:w="444" w:type="pct"/>
            <w:vAlign w:val="center"/>
          </w:tcPr>
          <w:p w:rsidR="008D4521" w:rsidRDefault="008D4521">
            <w:pPr>
              <w:pStyle w:val="afff0"/>
              <w:adjustRightInd w:val="0"/>
              <w:snapToGrid w:val="0"/>
              <w:ind w:firstLineChars="0" w:firstLine="0"/>
              <w:jc w:val="center"/>
              <w:rPr>
                <w:sz w:val="18"/>
              </w:rPr>
            </w:pPr>
            <w:r>
              <w:rPr>
                <w:rFonts w:hint="eastAsia"/>
                <w:sz w:val="18"/>
              </w:rPr>
              <w:t>1080</w:t>
            </w:r>
          </w:p>
        </w:tc>
        <w:tc>
          <w:tcPr>
            <w:tcW w:w="444" w:type="pct"/>
            <w:vAlign w:val="center"/>
          </w:tcPr>
          <w:p w:rsidR="008D4521" w:rsidRDefault="008D4521">
            <w:pPr>
              <w:pStyle w:val="afff0"/>
              <w:adjustRightInd w:val="0"/>
              <w:snapToGrid w:val="0"/>
              <w:ind w:firstLineChars="0" w:firstLine="0"/>
              <w:jc w:val="center"/>
              <w:rPr>
                <w:sz w:val="18"/>
              </w:rPr>
            </w:pPr>
            <w:r>
              <w:rPr>
                <w:rFonts w:hint="eastAsia"/>
                <w:sz w:val="18"/>
              </w:rPr>
              <w:t>790</w:t>
            </w:r>
          </w:p>
        </w:tc>
        <w:tc>
          <w:tcPr>
            <w:tcW w:w="443" w:type="pct"/>
            <w:vAlign w:val="center"/>
          </w:tcPr>
          <w:p w:rsidR="008D4521" w:rsidRDefault="008D4521">
            <w:pPr>
              <w:pStyle w:val="afff0"/>
              <w:adjustRightInd w:val="0"/>
              <w:snapToGrid w:val="0"/>
              <w:ind w:firstLineChars="0" w:firstLine="0"/>
              <w:rPr>
                <w:sz w:val="18"/>
              </w:rPr>
            </w:pPr>
            <w:r>
              <w:rPr>
                <w:rFonts w:hint="eastAsia"/>
                <w:sz w:val="18"/>
              </w:rPr>
              <w:t>2100</w:t>
            </w:r>
          </w:p>
        </w:tc>
        <w:tc>
          <w:tcPr>
            <w:tcW w:w="478" w:type="pct"/>
            <w:vAlign w:val="center"/>
          </w:tcPr>
          <w:p w:rsidR="008D4521" w:rsidRDefault="00213A60" w:rsidP="00B34E38">
            <w:pPr>
              <w:pStyle w:val="afff0"/>
              <w:adjustRightInd w:val="0"/>
              <w:snapToGrid w:val="0"/>
              <w:ind w:firstLineChars="111"/>
              <w:rPr>
                <w:sz w:val="18"/>
              </w:rPr>
            </w:pPr>
            <w:r>
              <w:rPr>
                <w:rFonts w:hint="eastAsia"/>
                <w:sz w:val="18"/>
              </w:rPr>
              <w:t>20</w:t>
            </w:r>
            <w:r w:rsidR="008D4521">
              <w:rPr>
                <w:rFonts w:hint="eastAsia"/>
                <w:sz w:val="18"/>
              </w:rPr>
              <w:t>00</w:t>
            </w:r>
          </w:p>
        </w:tc>
      </w:tr>
      <w:tr w:rsidR="008D4521">
        <w:trPr>
          <w:cantSplit/>
        </w:trPr>
        <w:tc>
          <w:tcPr>
            <w:tcW w:w="296" w:type="pct"/>
            <w:vMerge/>
            <w:vAlign w:val="center"/>
          </w:tcPr>
          <w:p w:rsidR="008D4521" w:rsidRDefault="008D4521">
            <w:pPr>
              <w:pStyle w:val="afff0"/>
              <w:adjustRightInd w:val="0"/>
              <w:snapToGrid w:val="0"/>
              <w:ind w:firstLineChars="0" w:firstLine="0"/>
              <w:jc w:val="center"/>
              <w:rPr>
                <w:sz w:val="18"/>
              </w:rPr>
            </w:pPr>
          </w:p>
        </w:tc>
        <w:tc>
          <w:tcPr>
            <w:tcW w:w="222" w:type="pct"/>
            <w:vMerge/>
            <w:vAlign w:val="center"/>
          </w:tcPr>
          <w:p w:rsidR="008D4521" w:rsidRDefault="008D4521">
            <w:pPr>
              <w:pStyle w:val="afff0"/>
              <w:adjustRightInd w:val="0"/>
              <w:snapToGrid w:val="0"/>
              <w:ind w:firstLineChars="0" w:firstLine="0"/>
              <w:jc w:val="center"/>
              <w:rPr>
                <w:sz w:val="18"/>
              </w:rPr>
            </w:pPr>
          </w:p>
        </w:tc>
        <w:tc>
          <w:tcPr>
            <w:tcW w:w="280" w:type="pct"/>
            <w:vAlign w:val="center"/>
          </w:tcPr>
          <w:p w:rsidR="008D4521" w:rsidRDefault="008D4521">
            <w:pPr>
              <w:pStyle w:val="afff0"/>
              <w:adjustRightInd w:val="0"/>
              <w:snapToGrid w:val="0"/>
              <w:ind w:firstLineChars="0" w:firstLine="0"/>
              <w:jc w:val="center"/>
              <w:rPr>
                <w:rFonts w:hAnsi="宋体"/>
                <w:sz w:val="18"/>
              </w:rPr>
            </w:pPr>
            <w:r>
              <w:rPr>
                <w:rFonts w:hAnsi="宋体" w:hint="eastAsia"/>
                <w:sz w:val="18"/>
              </w:rPr>
              <w:t>40</w:t>
            </w:r>
          </w:p>
        </w:tc>
        <w:tc>
          <w:tcPr>
            <w:tcW w:w="439" w:type="pct"/>
            <w:vAlign w:val="center"/>
          </w:tcPr>
          <w:p w:rsidR="008D4521" w:rsidRDefault="008D4521">
            <w:pPr>
              <w:pStyle w:val="afff0"/>
              <w:adjustRightInd w:val="0"/>
              <w:snapToGrid w:val="0"/>
              <w:ind w:firstLineChars="0" w:firstLine="0"/>
              <w:jc w:val="center"/>
              <w:rPr>
                <w:rFonts w:hAnsi="宋体"/>
                <w:sz w:val="18"/>
              </w:rPr>
            </w:pPr>
            <w:r>
              <w:rPr>
                <w:rFonts w:hAnsi="宋体" w:hint="eastAsia"/>
                <w:sz w:val="18"/>
              </w:rPr>
              <w:t>10～15</w:t>
            </w:r>
          </w:p>
        </w:tc>
        <w:tc>
          <w:tcPr>
            <w:tcW w:w="289" w:type="pct"/>
          </w:tcPr>
          <w:p w:rsidR="008D4521" w:rsidRDefault="008D4521">
            <w:pPr>
              <w:jc w:val="center"/>
              <w:rPr>
                <w:rFonts w:ascii="宋体" w:hAnsi="宋体"/>
              </w:rPr>
            </w:pPr>
            <w:r>
              <w:rPr>
                <w:rFonts w:ascii="宋体" w:hAnsi="宋体" w:hint="eastAsia"/>
                <w:sz w:val="18"/>
              </w:rPr>
              <w:t>＜1</w:t>
            </w:r>
          </w:p>
        </w:tc>
        <w:tc>
          <w:tcPr>
            <w:tcW w:w="364" w:type="pct"/>
          </w:tcPr>
          <w:p w:rsidR="008D4521" w:rsidRDefault="008D4521">
            <w:pPr>
              <w:jc w:val="center"/>
            </w:pPr>
            <w:r>
              <w:rPr>
                <w:rFonts w:hAnsi="宋体" w:hint="eastAsia"/>
                <w:sz w:val="18"/>
              </w:rPr>
              <w:t>余量</w:t>
            </w:r>
          </w:p>
        </w:tc>
        <w:tc>
          <w:tcPr>
            <w:tcW w:w="442" w:type="pct"/>
            <w:vAlign w:val="center"/>
          </w:tcPr>
          <w:p w:rsidR="008D4521" w:rsidRDefault="008D4521">
            <w:pPr>
              <w:pStyle w:val="afff0"/>
              <w:adjustRightInd w:val="0"/>
              <w:snapToGrid w:val="0"/>
              <w:ind w:firstLineChars="0" w:firstLine="0"/>
              <w:jc w:val="center"/>
              <w:rPr>
                <w:sz w:val="18"/>
              </w:rPr>
            </w:pPr>
            <w:r>
              <w:rPr>
                <w:rFonts w:hAnsi="宋体" w:hint="eastAsia"/>
                <w:sz w:val="18"/>
              </w:rPr>
              <w:t>14.00～14.60</w:t>
            </w:r>
          </w:p>
        </w:tc>
        <w:tc>
          <w:tcPr>
            <w:tcW w:w="408" w:type="pct"/>
            <w:vAlign w:val="center"/>
          </w:tcPr>
          <w:p w:rsidR="008D4521" w:rsidRDefault="008D4521" w:rsidP="004B2DF7">
            <w:pPr>
              <w:pStyle w:val="afff0"/>
              <w:adjustRightInd w:val="0"/>
              <w:snapToGrid w:val="0"/>
              <w:ind w:leftChars="-2" w:hangingChars="2" w:hanging="4"/>
              <w:jc w:val="center"/>
              <w:rPr>
                <w:sz w:val="18"/>
              </w:rPr>
            </w:pPr>
            <w:r>
              <w:rPr>
                <w:rFonts w:hint="eastAsia"/>
                <w:sz w:val="18"/>
              </w:rPr>
              <w:t>86.0</w:t>
            </w:r>
          </w:p>
        </w:tc>
        <w:tc>
          <w:tcPr>
            <w:tcW w:w="444" w:type="pct"/>
            <w:vAlign w:val="center"/>
          </w:tcPr>
          <w:p w:rsidR="008D4521" w:rsidRDefault="008D4521">
            <w:pPr>
              <w:pStyle w:val="afff0"/>
              <w:adjustRightInd w:val="0"/>
              <w:snapToGrid w:val="0"/>
              <w:ind w:firstLineChars="0" w:firstLine="0"/>
              <w:jc w:val="center"/>
              <w:rPr>
                <w:sz w:val="18"/>
              </w:rPr>
            </w:pPr>
            <w:r>
              <w:rPr>
                <w:rFonts w:hint="eastAsia"/>
                <w:sz w:val="18"/>
              </w:rPr>
              <w:t>83.0</w:t>
            </w:r>
          </w:p>
        </w:tc>
        <w:tc>
          <w:tcPr>
            <w:tcW w:w="444" w:type="pct"/>
            <w:vAlign w:val="center"/>
          </w:tcPr>
          <w:p w:rsidR="008D4521" w:rsidRDefault="008D4521">
            <w:pPr>
              <w:pStyle w:val="afff0"/>
              <w:adjustRightInd w:val="0"/>
              <w:snapToGrid w:val="0"/>
              <w:ind w:firstLineChars="0" w:firstLine="0"/>
              <w:jc w:val="center"/>
              <w:rPr>
                <w:sz w:val="18"/>
              </w:rPr>
            </w:pPr>
            <w:r>
              <w:rPr>
                <w:rFonts w:hint="eastAsia"/>
                <w:sz w:val="18"/>
              </w:rPr>
              <w:t>1050</w:t>
            </w:r>
          </w:p>
        </w:tc>
        <w:tc>
          <w:tcPr>
            <w:tcW w:w="444" w:type="pct"/>
            <w:vAlign w:val="center"/>
          </w:tcPr>
          <w:p w:rsidR="008D4521" w:rsidRDefault="008D4521">
            <w:pPr>
              <w:pStyle w:val="afff0"/>
              <w:adjustRightInd w:val="0"/>
              <w:snapToGrid w:val="0"/>
              <w:ind w:firstLineChars="0" w:firstLine="0"/>
              <w:jc w:val="center"/>
              <w:rPr>
                <w:sz w:val="18"/>
              </w:rPr>
            </w:pPr>
            <w:r>
              <w:rPr>
                <w:rFonts w:hint="eastAsia"/>
                <w:sz w:val="18"/>
              </w:rPr>
              <w:t>760</w:t>
            </w:r>
          </w:p>
        </w:tc>
        <w:tc>
          <w:tcPr>
            <w:tcW w:w="443" w:type="pct"/>
            <w:vAlign w:val="center"/>
          </w:tcPr>
          <w:p w:rsidR="008D4521" w:rsidRDefault="008D4521">
            <w:pPr>
              <w:pStyle w:val="afff0"/>
              <w:adjustRightInd w:val="0"/>
              <w:snapToGrid w:val="0"/>
              <w:ind w:firstLineChars="0" w:firstLine="0"/>
              <w:rPr>
                <w:sz w:val="18"/>
              </w:rPr>
            </w:pPr>
            <w:r>
              <w:rPr>
                <w:rFonts w:hint="eastAsia"/>
                <w:sz w:val="18"/>
              </w:rPr>
              <w:t>2200</w:t>
            </w:r>
          </w:p>
        </w:tc>
        <w:tc>
          <w:tcPr>
            <w:tcW w:w="478" w:type="pct"/>
            <w:vAlign w:val="center"/>
          </w:tcPr>
          <w:p w:rsidR="008D4521" w:rsidRDefault="008D4521" w:rsidP="00213A60">
            <w:pPr>
              <w:pStyle w:val="afff0"/>
              <w:adjustRightInd w:val="0"/>
              <w:snapToGrid w:val="0"/>
              <w:ind w:firstLineChars="111"/>
              <w:rPr>
                <w:sz w:val="18"/>
              </w:rPr>
            </w:pPr>
            <w:r>
              <w:rPr>
                <w:rFonts w:hint="eastAsia"/>
                <w:sz w:val="18"/>
              </w:rPr>
              <w:t>2</w:t>
            </w:r>
            <w:r w:rsidR="00213A60">
              <w:rPr>
                <w:rFonts w:hint="eastAsia"/>
                <w:sz w:val="18"/>
              </w:rPr>
              <w:t>1</w:t>
            </w:r>
            <w:r>
              <w:rPr>
                <w:rFonts w:hint="eastAsia"/>
                <w:sz w:val="18"/>
              </w:rPr>
              <w:t>00</w:t>
            </w:r>
          </w:p>
        </w:tc>
      </w:tr>
      <w:tr w:rsidR="008D4521">
        <w:trPr>
          <w:cantSplit/>
        </w:trPr>
        <w:tc>
          <w:tcPr>
            <w:tcW w:w="296" w:type="pct"/>
            <w:vMerge/>
            <w:vAlign w:val="center"/>
          </w:tcPr>
          <w:p w:rsidR="008D4521" w:rsidRDefault="008D4521">
            <w:pPr>
              <w:pStyle w:val="afff0"/>
              <w:adjustRightInd w:val="0"/>
              <w:snapToGrid w:val="0"/>
              <w:ind w:firstLineChars="0" w:firstLine="0"/>
              <w:jc w:val="center"/>
              <w:rPr>
                <w:sz w:val="18"/>
              </w:rPr>
            </w:pPr>
          </w:p>
        </w:tc>
        <w:tc>
          <w:tcPr>
            <w:tcW w:w="222" w:type="pct"/>
            <w:vMerge/>
            <w:vAlign w:val="center"/>
          </w:tcPr>
          <w:p w:rsidR="008D4521" w:rsidRDefault="008D4521">
            <w:pPr>
              <w:pStyle w:val="afff0"/>
              <w:adjustRightInd w:val="0"/>
              <w:snapToGrid w:val="0"/>
              <w:ind w:firstLineChars="0" w:firstLine="0"/>
              <w:jc w:val="center"/>
              <w:rPr>
                <w:sz w:val="18"/>
              </w:rPr>
            </w:pPr>
          </w:p>
        </w:tc>
        <w:tc>
          <w:tcPr>
            <w:tcW w:w="280" w:type="pct"/>
            <w:vAlign w:val="center"/>
          </w:tcPr>
          <w:p w:rsidR="008D4521" w:rsidRDefault="008D4521">
            <w:pPr>
              <w:pStyle w:val="afff0"/>
              <w:adjustRightInd w:val="0"/>
              <w:snapToGrid w:val="0"/>
              <w:ind w:firstLineChars="0" w:firstLine="0"/>
              <w:jc w:val="center"/>
              <w:rPr>
                <w:rFonts w:hAnsi="宋体"/>
                <w:sz w:val="18"/>
              </w:rPr>
            </w:pPr>
            <w:r>
              <w:rPr>
                <w:rFonts w:hAnsi="宋体" w:hint="eastAsia"/>
                <w:sz w:val="18"/>
              </w:rPr>
              <w:t>50</w:t>
            </w:r>
          </w:p>
        </w:tc>
        <w:tc>
          <w:tcPr>
            <w:tcW w:w="439" w:type="pct"/>
            <w:vAlign w:val="center"/>
          </w:tcPr>
          <w:p w:rsidR="008D4521" w:rsidRDefault="008D4521">
            <w:pPr>
              <w:pStyle w:val="afff0"/>
              <w:adjustRightInd w:val="0"/>
              <w:snapToGrid w:val="0"/>
              <w:ind w:firstLineChars="0" w:firstLine="0"/>
              <w:jc w:val="center"/>
              <w:rPr>
                <w:rFonts w:hAnsi="宋体"/>
                <w:sz w:val="18"/>
              </w:rPr>
            </w:pPr>
            <w:r>
              <w:rPr>
                <w:rFonts w:hAnsi="宋体" w:hint="eastAsia"/>
                <w:sz w:val="18"/>
              </w:rPr>
              <w:t>12～17</w:t>
            </w:r>
          </w:p>
        </w:tc>
        <w:tc>
          <w:tcPr>
            <w:tcW w:w="289" w:type="pct"/>
          </w:tcPr>
          <w:p w:rsidR="008D4521" w:rsidRDefault="008D4521">
            <w:pPr>
              <w:jc w:val="center"/>
              <w:rPr>
                <w:rFonts w:ascii="宋体" w:hAnsi="宋体"/>
              </w:rPr>
            </w:pPr>
            <w:r>
              <w:rPr>
                <w:rFonts w:ascii="宋体" w:hAnsi="宋体" w:hint="eastAsia"/>
                <w:sz w:val="18"/>
              </w:rPr>
              <w:t>＜1</w:t>
            </w:r>
          </w:p>
        </w:tc>
        <w:tc>
          <w:tcPr>
            <w:tcW w:w="364" w:type="pct"/>
          </w:tcPr>
          <w:p w:rsidR="008D4521" w:rsidRDefault="008D4521">
            <w:pPr>
              <w:jc w:val="center"/>
            </w:pPr>
            <w:r>
              <w:rPr>
                <w:rFonts w:hAnsi="宋体" w:hint="eastAsia"/>
                <w:sz w:val="18"/>
              </w:rPr>
              <w:t>余量</w:t>
            </w:r>
          </w:p>
        </w:tc>
        <w:tc>
          <w:tcPr>
            <w:tcW w:w="442" w:type="pct"/>
            <w:vAlign w:val="center"/>
          </w:tcPr>
          <w:p w:rsidR="008D4521" w:rsidRDefault="008D4521">
            <w:pPr>
              <w:pStyle w:val="afff0"/>
              <w:adjustRightInd w:val="0"/>
              <w:snapToGrid w:val="0"/>
              <w:ind w:firstLineChars="0" w:firstLine="0"/>
              <w:jc w:val="center"/>
              <w:rPr>
                <w:sz w:val="18"/>
              </w:rPr>
            </w:pPr>
            <w:r>
              <w:rPr>
                <w:rFonts w:hAnsi="宋体" w:hint="eastAsia"/>
                <w:sz w:val="18"/>
              </w:rPr>
              <w:t>13.70～14.30</w:t>
            </w:r>
          </w:p>
        </w:tc>
        <w:tc>
          <w:tcPr>
            <w:tcW w:w="408" w:type="pct"/>
            <w:vAlign w:val="center"/>
          </w:tcPr>
          <w:p w:rsidR="008D4521" w:rsidRDefault="008D4521" w:rsidP="004B2DF7">
            <w:pPr>
              <w:pStyle w:val="afff0"/>
              <w:adjustRightInd w:val="0"/>
              <w:snapToGrid w:val="0"/>
              <w:ind w:leftChars="-2" w:hangingChars="2" w:hanging="4"/>
              <w:jc w:val="center"/>
              <w:rPr>
                <w:sz w:val="18"/>
              </w:rPr>
            </w:pPr>
            <w:r>
              <w:rPr>
                <w:rFonts w:hint="eastAsia"/>
                <w:sz w:val="18"/>
              </w:rPr>
              <w:t>85.5</w:t>
            </w:r>
          </w:p>
        </w:tc>
        <w:tc>
          <w:tcPr>
            <w:tcW w:w="444" w:type="pct"/>
            <w:vAlign w:val="center"/>
          </w:tcPr>
          <w:p w:rsidR="008D4521" w:rsidRDefault="008D4521">
            <w:pPr>
              <w:pStyle w:val="afff0"/>
              <w:adjustRightInd w:val="0"/>
              <w:snapToGrid w:val="0"/>
              <w:ind w:firstLineChars="0" w:firstLine="0"/>
              <w:jc w:val="center"/>
              <w:rPr>
                <w:sz w:val="18"/>
              </w:rPr>
            </w:pPr>
            <w:r>
              <w:rPr>
                <w:rFonts w:hint="eastAsia"/>
                <w:sz w:val="18"/>
              </w:rPr>
              <w:t>82.5</w:t>
            </w:r>
          </w:p>
        </w:tc>
        <w:tc>
          <w:tcPr>
            <w:tcW w:w="444" w:type="pct"/>
            <w:vAlign w:val="center"/>
          </w:tcPr>
          <w:p w:rsidR="008D4521" w:rsidRDefault="008D4521">
            <w:pPr>
              <w:pStyle w:val="afff0"/>
              <w:adjustRightInd w:val="0"/>
              <w:snapToGrid w:val="0"/>
              <w:ind w:firstLineChars="0" w:firstLine="0"/>
              <w:jc w:val="center"/>
              <w:rPr>
                <w:sz w:val="18"/>
              </w:rPr>
            </w:pPr>
            <w:r>
              <w:rPr>
                <w:rFonts w:hint="eastAsia"/>
                <w:sz w:val="18"/>
              </w:rPr>
              <w:t>1000</w:t>
            </w:r>
          </w:p>
        </w:tc>
        <w:tc>
          <w:tcPr>
            <w:tcW w:w="444" w:type="pct"/>
            <w:vAlign w:val="center"/>
          </w:tcPr>
          <w:p w:rsidR="008D4521" w:rsidRDefault="008D4521">
            <w:pPr>
              <w:pStyle w:val="afff0"/>
              <w:adjustRightInd w:val="0"/>
              <w:snapToGrid w:val="0"/>
              <w:ind w:firstLineChars="0" w:firstLine="0"/>
              <w:jc w:val="center"/>
              <w:rPr>
                <w:sz w:val="18"/>
              </w:rPr>
            </w:pPr>
            <w:r>
              <w:rPr>
                <w:rFonts w:hint="eastAsia"/>
                <w:sz w:val="18"/>
              </w:rPr>
              <w:t>740</w:t>
            </w:r>
          </w:p>
        </w:tc>
        <w:tc>
          <w:tcPr>
            <w:tcW w:w="443" w:type="pct"/>
            <w:vAlign w:val="center"/>
          </w:tcPr>
          <w:p w:rsidR="008D4521" w:rsidRDefault="008D4521">
            <w:pPr>
              <w:pStyle w:val="afff0"/>
              <w:adjustRightInd w:val="0"/>
              <w:snapToGrid w:val="0"/>
              <w:ind w:firstLineChars="0" w:firstLine="0"/>
              <w:rPr>
                <w:sz w:val="18"/>
              </w:rPr>
            </w:pPr>
            <w:r>
              <w:rPr>
                <w:rFonts w:hint="eastAsia"/>
                <w:sz w:val="18"/>
              </w:rPr>
              <w:t>2300</w:t>
            </w:r>
          </w:p>
        </w:tc>
        <w:tc>
          <w:tcPr>
            <w:tcW w:w="478" w:type="pct"/>
            <w:vAlign w:val="center"/>
          </w:tcPr>
          <w:p w:rsidR="008D4521" w:rsidRDefault="008D4521" w:rsidP="00213A60">
            <w:pPr>
              <w:pStyle w:val="afff0"/>
              <w:adjustRightInd w:val="0"/>
              <w:snapToGrid w:val="0"/>
              <w:ind w:firstLineChars="111"/>
              <w:rPr>
                <w:sz w:val="18"/>
              </w:rPr>
            </w:pPr>
            <w:r>
              <w:rPr>
                <w:rFonts w:hint="eastAsia"/>
                <w:sz w:val="18"/>
              </w:rPr>
              <w:t>2</w:t>
            </w:r>
            <w:r w:rsidR="00213A60">
              <w:rPr>
                <w:rFonts w:hint="eastAsia"/>
                <w:sz w:val="18"/>
              </w:rPr>
              <w:t>2</w:t>
            </w:r>
            <w:r>
              <w:rPr>
                <w:rFonts w:hint="eastAsia"/>
                <w:sz w:val="18"/>
              </w:rPr>
              <w:t>00</w:t>
            </w:r>
          </w:p>
        </w:tc>
      </w:tr>
      <w:tr w:rsidR="008D4521">
        <w:trPr>
          <w:cantSplit/>
          <w:trHeight w:val="300"/>
        </w:trPr>
        <w:tc>
          <w:tcPr>
            <w:tcW w:w="296" w:type="pct"/>
            <w:vMerge/>
            <w:vAlign w:val="center"/>
          </w:tcPr>
          <w:p w:rsidR="008D4521" w:rsidRDefault="008D4521">
            <w:pPr>
              <w:pStyle w:val="afff0"/>
              <w:adjustRightInd w:val="0"/>
              <w:snapToGrid w:val="0"/>
              <w:ind w:firstLineChars="0" w:firstLine="0"/>
              <w:jc w:val="center"/>
              <w:rPr>
                <w:sz w:val="18"/>
              </w:rPr>
            </w:pPr>
          </w:p>
        </w:tc>
        <w:tc>
          <w:tcPr>
            <w:tcW w:w="222" w:type="pct"/>
            <w:vMerge/>
            <w:vAlign w:val="center"/>
          </w:tcPr>
          <w:p w:rsidR="008D4521" w:rsidRDefault="008D4521">
            <w:pPr>
              <w:pStyle w:val="afff0"/>
              <w:adjustRightInd w:val="0"/>
              <w:snapToGrid w:val="0"/>
              <w:ind w:firstLineChars="0" w:firstLine="0"/>
              <w:jc w:val="center"/>
              <w:rPr>
                <w:sz w:val="18"/>
              </w:rPr>
            </w:pPr>
          </w:p>
        </w:tc>
        <w:tc>
          <w:tcPr>
            <w:tcW w:w="280" w:type="pct"/>
            <w:vAlign w:val="center"/>
          </w:tcPr>
          <w:p w:rsidR="008D4521" w:rsidRDefault="008D4521">
            <w:pPr>
              <w:pStyle w:val="afff0"/>
              <w:adjustRightInd w:val="0"/>
              <w:snapToGrid w:val="0"/>
              <w:ind w:firstLineChars="0" w:firstLine="0"/>
              <w:jc w:val="center"/>
              <w:rPr>
                <w:rFonts w:hAnsi="宋体"/>
                <w:sz w:val="18"/>
              </w:rPr>
            </w:pPr>
            <w:r>
              <w:rPr>
                <w:rFonts w:hAnsi="宋体" w:hint="eastAsia"/>
                <w:sz w:val="18"/>
              </w:rPr>
              <w:t>60</w:t>
            </w:r>
          </w:p>
        </w:tc>
        <w:tc>
          <w:tcPr>
            <w:tcW w:w="439" w:type="pct"/>
            <w:vAlign w:val="center"/>
          </w:tcPr>
          <w:p w:rsidR="008D4521" w:rsidRDefault="008D4521">
            <w:pPr>
              <w:pStyle w:val="afff0"/>
              <w:adjustRightInd w:val="0"/>
              <w:snapToGrid w:val="0"/>
              <w:ind w:firstLineChars="0" w:firstLine="0"/>
              <w:jc w:val="center"/>
              <w:rPr>
                <w:rFonts w:hAnsi="宋体"/>
                <w:sz w:val="18"/>
              </w:rPr>
            </w:pPr>
            <w:r>
              <w:rPr>
                <w:rFonts w:hAnsi="宋体" w:hint="eastAsia"/>
                <w:sz w:val="18"/>
              </w:rPr>
              <w:t>15～25</w:t>
            </w:r>
          </w:p>
        </w:tc>
        <w:tc>
          <w:tcPr>
            <w:tcW w:w="289" w:type="pct"/>
          </w:tcPr>
          <w:p w:rsidR="008D4521" w:rsidRDefault="008D4521">
            <w:pPr>
              <w:jc w:val="center"/>
              <w:rPr>
                <w:rFonts w:ascii="宋体" w:hAnsi="宋体"/>
              </w:rPr>
            </w:pPr>
            <w:r>
              <w:rPr>
                <w:rFonts w:ascii="宋体" w:hAnsi="宋体" w:hint="eastAsia"/>
                <w:sz w:val="18"/>
              </w:rPr>
              <w:t>＜1</w:t>
            </w:r>
          </w:p>
        </w:tc>
        <w:tc>
          <w:tcPr>
            <w:tcW w:w="364" w:type="pct"/>
          </w:tcPr>
          <w:p w:rsidR="008D4521" w:rsidRDefault="008D4521">
            <w:pPr>
              <w:jc w:val="center"/>
            </w:pPr>
            <w:r>
              <w:rPr>
                <w:rFonts w:hAnsi="宋体" w:hint="eastAsia"/>
                <w:sz w:val="18"/>
              </w:rPr>
              <w:t>余量</w:t>
            </w:r>
          </w:p>
        </w:tc>
        <w:tc>
          <w:tcPr>
            <w:tcW w:w="442" w:type="pct"/>
            <w:vAlign w:val="center"/>
          </w:tcPr>
          <w:p w:rsidR="008D4521" w:rsidRDefault="008D4521">
            <w:pPr>
              <w:pStyle w:val="afff0"/>
              <w:adjustRightInd w:val="0"/>
              <w:snapToGrid w:val="0"/>
              <w:ind w:firstLineChars="0" w:firstLine="0"/>
              <w:jc w:val="center"/>
              <w:rPr>
                <w:sz w:val="18"/>
              </w:rPr>
            </w:pPr>
            <w:r>
              <w:rPr>
                <w:rFonts w:hAnsi="宋体" w:hint="eastAsia"/>
                <w:sz w:val="18"/>
              </w:rPr>
              <w:t>13.50～14.10</w:t>
            </w:r>
          </w:p>
        </w:tc>
        <w:tc>
          <w:tcPr>
            <w:tcW w:w="408" w:type="pct"/>
            <w:vAlign w:val="center"/>
          </w:tcPr>
          <w:p w:rsidR="008D4521" w:rsidRDefault="008D4521" w:rsidP="004B2DF7">
            <w:pPr>
              <w:pStyle w:val="afff0"/>
              <w:adjustRightInd w:val="0"/>
              <w:snapToGrid w:val="0"/>
              <w:ind w:leftChars="-2" w:hangingChars="2" w:hanging="4"/>
              <w:jc w:val="center"/>
              <w:rPr>
                <w:sz w:val="18"/>
              </w:rPr>
            </w:pPr>
            <w:r>
              <w:rPr>
                <w:rFonts w:hint="eastAsia"/>
                <w:sz w:val="18"/>
              </w:rPr>
              <w:t>84.0</w:t>
            </w:r>
          </w:p>
        </w:tc>
        <w:tc>
          <w:tcPr>
            <w:tcW w:w="444" w:type="pct"/>
            <w:vAlign w:val="center"/>
          </w:tcPr>
          <w:p w:rsidR="008D4521" w:rsidRDefault="008D4521">
            <w:pPr>
              <w:pStyle w:val="afff0"/>
              <w:adjustRightInd w:val="0"/>
              <w:snapToGrid w:val="0"/>
              <w:ind w:firstLineChars="0" w:firstLine="0"/>
              <w:jc w:val="center"/>
              <w:rPr>
                <w:sz w:val="18"/>
              </w:rPr>
            </w:pPr>
            <w:r>
              <w:rPr>
                <w:rFonts w:hint="eastAsia"/>
                <w:sz w:val="18"/>
              </w:rPr>
              <w:t>82.0</w:t>
            </w:r>
          </w:p>
        </w:tc>
        <w:tc>
          <w:tcPr>
            <w:tcW w:w="444" w:type="pct"/>
            <w:vAlign w:val="center"/>
          </w:tcPr>
          <w:p w:rsidR="008D4521" w:rsidRDefault="008D4521">
            <w:pPr>
              <w:pStyle w:val="afff0"/>
              <w:adjustRightInd w:val="0"/>
              <w:snapToGrid w:val="0"/>
              <w:ind w:firstLineChars="0" w:firstLine="0"/>
              <w:jc w:val="center"/>
              <w:rPr>
                <w:sz w:val="18"/>
              </w:rPr>
            </w:pPr>
            <w:r>
              <w:rPr>
                <w:rFonts w:hint="eastAsia"/>
                <w:sz w:val="18"/>
              </w:rPr>
              <w:t>820</w:t>
            </w:r>
          </w:p>
        </w:tc>
        <w:tc>
          <w:tcPr>
            <w:tcW w:w="444" w:type="pct"/>
            <w:vAlign w:val="center"/>
          </w:tcPr>
          <w:p w:rsidR="008D4521" w:rsidRDefault="008D4521">
            <w:pPr>
              <w:pStyle w:val="afff0"/>
              <w:adjustRightInd w:val="0"/>
              <w:snapToGrid w:val="0"/>
              <w:ind w:firstLineChars="0" w:firstLine="0"/>
              <w:jc w:val="center"/>
              <w:rPr>
                <w:sz w:val="18"/>
              </w:rPr>
            </w:pPr>
            <w:r>
              <w:rPr>
                <w:rFonts w:hint="eastAsia"/>
                <w:sz w:val="18"/>
              </w:rPr>
              <w:t>720</w:t>
            </w:r>
          </w:p>
        </w:tc>
        <w:tc>
          <w:tcPr>
            <w:tcW w:w="443" w:type="pct"/>
            <w:vAlign w:val="center"/>
          </w:tcPr>
          <w:p w:rsidR="008D4521" w:rsidRDefault="008D4521">
            <w:pPr>
              <w:pStyle w:val="afff0"/>
              <w:adjustRightInd w:val="0"/>
              <w:snapToGrid w:val="0"/>
              <w:ind w:firstLineChars="0" w:firstLine="0"/>
              <w:rPr>
                <w:sz w:val="18"/>
              </w:rPr>
            </w:pPr>
            <w:r>
              <w:rPr>
                <w:rFonts w:hint="eastAsia"/>
                <w:sz w:val="18"/>
              </w:rPr>
              <w:t>2400</w:t>
            </w:r>
          </w:p>
        </w:tc>
        <w:tc>
          <w:tcPr>
            <w:tcW w:w="478" w:type="pct"/>
            <w:vAlign w:val="center"/>
          </w:tcPr>
          <w:p w:rsidR="008D4521" w:rsidRDefault="008D4521" w:rsidP="00B34E38">
            <w:pPr>
              <w:pStyle w:val="afff0"/>
              <w:adjustRightInd w:val="0"/>
              <w:snapToGrid w:val="0"/>
              <w:ind w:firstLineChars="111"/>
              <w:rPr>
                <w:sz w:val="18"/>
              </w:rPr>
            </w:pPr>
            <w:r>
              <w:rPr>
                <w:rFonts w:hint="eastAsia"/>
                <w:sz w:val="18"/>
              </w:rPr>
              <w:t>2</w:t>
            </w:r>
            <w:r w:rsidR="00B34E38">
              <w:rPr>
                <w:rFonts w:hint="eastAsia"/>
                <w:sz w:val="18"/>
              </w:rPr>
              <w:t>3</w:t>
            </w:r>
            <w:r>
              <w:rPr>
                <w:rFonts w:hint="eastAsia"/>
                <w:sz w:val="18"/>
              </w:rPr>
              <w:t>00</w:t>
            </w:r>
          </w:p>
        </w:tc>
      </w:tr>
      <w:tr w:rsidR="008D4521">
        <w:trPr>
          <w:cantSplit/>
          <w:trHeight w:val="374"/>
        </w:trPr>
        <w:tc>
          <w:tcPr>
            <w:tcW w:w="5000" w:type="pct"/>
            <w:gridSpan w:val="13"/>
            <w:vAlign w:val="center"/>
          </w:tcPr>
          <w:p w:rsidR="008D4521" w:rsidRDefault="008D4521">
            <w:pPr>
              <w:pStyle w:val="afff0"/>
              <w:adjustRightInd w:val="0"/>
              <w:snapToGrid w:val="0"/>
              <w:ind w:firstLineChars="111"/>
              <w:rPr>
                <w:sz w:val="18"/>
                <w:szCs w:val="18"/>
              </w:rPr>
            </w:pPr>
            <w:r>
              <w:rPr>
                <w:rFonts w:hint="eastAsia"/>
                <w:sz w:val="18"/>
                <w:szCs w:val="18"/>
              </w:rPr>
              <w:t>注1：洛氏硬度和维氏硬度中任选一项。</w:t>
            </w:r>
          </w:p>
          <w:p w:rsidR="008D4521" w:rsidRDefault="008D4521">
            <w:pPr>
              <w:pStyle w:val="afff0"/>
              <w:adjustRightInd w:val="0"/>
              <w:snapToGrid w:val="0"/>
              <w:ind w:firstLineChars="111"/>
              <w:rPr>
                <w:sz w:val="18"/>
                <w:szCs w:val="18"/>
              </w:rPr>
            </w:pPr>
            <w:r>
              <w:rPr>
                <w:rFonts w:hint="eastAsia"/>
                <w:sz w:val="18"/>
              </w:rPr>
              <w:t>注2：</w:t>
            </w:r>
            <w:r>
              <w:rPr>
                <w:rFonts w:hint="eastAsia"/>
                <w:sz w:val="18"/>
                <w:szCs w:val="18"/>
              </w:rPr>
              <w:t>横向断裂强度采用GB/T 3851-2015中的B试样检测结果。</w:t>
            </w:r>
          </w:p>
          <w:p w:rsidR="008D4521" w:rsidRDefault="008D4521">
            <w:pPr>
              <w:pStyle w:val="afff0"/>
              <w:adjustRightInd w:val="0"/>
              <w:snapToGrid w:val="0"/>
              <w:ind w:firstLineChars="111"/>
              <w:rPr>
                <w:sz w:val="18"/>
              </w:rPr>
            </w:pPr>
            <w:r>
              <w:rPr>
                <w:rFonts w:hint="eastAsia"/>
                <w:sz w:val="18"/>
                <w:szCs w:val="18"/>
              </w:rPr>
              <w:t>注3：其他指除Co、WC之外的其余化学成分之</w:t>
            </w:r>
            <w:proofErr w:type="gramStart"/>
            <w:r>
              <w:rPr>
                <w:rFonts w:hint="eastAsia"/>
                <w:sz w:val="18"/>
                <w:szCs w:val="18"/>
              </w:rPr>
              <w:t>和</w:t>
            </w:r>
            <w:proofErr w:type="gramEnd"/>
            <w:r>
              <w:rPr>
                <w:rFonts w:hint="eastAsia"/>
                <w:sz w:val="18"/>
                <w:szCs w:val="18"/>
              </w:rPr>
              <w:t>。</w:t>
            </w:r>
          </w:p>
        </w:tc>
      </w:tr>
    </w:tbl>
    <w:p w:rsidR="008D4521" w:rsidRDefault="008D4521" w:rsidP="004B2DF7">
      <w:pPr>
        <w:pStyle w:val="afff0"/>
        <w:ind w:firstLine="420"/>
        <w:rPr>
          <w:rFonts w:hAnsi="黑体"/>
        </w:rPr>
      </w:pPr>
    </w:p>
    <w:p w:rsidR="008D4521" w:rsidRDefault="008D4521">
      <w:pPr>
        <w:spacing w:line="360" w:lineRule="auto"/>
        <w:rPr>
          <w:rFonts w:ascii="宋体" w:hAnsi="宋体" w:cs="宋体"/>
          <w:b/>
          <w:bCs/>
          <w:sz w:val="24"/>
        </w:rPr>
      </w:pPr>
      <w:r>
        <w:rPr>
          <w:rFonts w:ascii="宋体" w:hAnsi="宋体" w:cs="宋体" w:hint="eastAsia"/>
          <w:b/>
          <w:bCs/>
          <w:sz w:val="24"/>
        </w:rPr>
        <w:t>2.2.</w:t>
      </w:r>
      <w:r w:rsidR="00732238">
        <w:rPr>
          <w:rFonts w:ascii="宋体" w:hAnsi="宋体" w:cs="宋体" w:hint="eastAsia"/>
          <w:b/>
          <w:bCs/>
          <w:sz w:val="24"/>
        </w:rPr>
        <w:t>6</w:t>
      </w:r>
      <w:r>
        <w:rPr>
          <w:rFonts w:ascii="宋体" w:hAnsi="宋体" w:cs="宋体" w:hint="eastAsia"/>
          <w:b/>
          <w:bCs/>
          <w:sz w:val="24"/>
        </w:rPr>
        <w:t xml:space="preserve"> 金相组织结构</w:t>
      </w:r>
    </w:p>
    <w:p w:rsidR="008D4521" w:rsidRDefault="008D4521">
      <w:pPr>
        <w:pStyle w:val="af8"/>
        <w:spacing w:after="0" w:line="360" w:lineRule="auto"/>
        <w:ind w:firstLineChars="200" w:firstLine="480"/>
        <w:rPr>
          <w:rFonts w:ascii="宋体" w:hAnsi="宋体" w:cs="宋体"/>
          <w:sz w:val="24"/>
        </w:rPr>
      </w:pPr>
      <w:r>
        <w:rPr>
          <w:rFonts w:ascii="宋体" w:hAnsi="宋体" w:cs="宋体" w:hint="eastAsia"/>
          <w:sz w:val="24"/>
        </w:rPr>
        <w:t>金相组织结构是直接反映合金的组织构成，主要指标为孔隙度、宏观孔洞及非正常的第三相。孔隙度是指某一视场内孔隙所占面积的百分比，即视场内孔隙面积的总和/视场的总面积。硬质合金检验中孔隙分为：</w:t>
      </w:r>
    </w:p>
    <w:p w:rsidR="008D4521" w:rsidRDefault="008D4521">
      <w:pPr>
        <w:pStyle w:val="af8"/>
        <w:spacing w:after="0" w:line="360" w:lineRule="auto"/>
        <w:ind w:firstLineChars="200" w:firstLine="480"/>
        <w:rPr>
          <w:rFonts w:ascii="宋体" w:hAnsi="宋体" w:cs="宋体"/>
          <w:sz w:val="24"/>
        </w:rPr>
      </w:pPr>
      <w:r>
        <w:rPr>
          <w:rFonts w:ascii="宋体" w:hAnsi="宋体" w:cs="宋体" w:hint="eastAsia"/>
          <w:sz w:val="24"/>
        </w:rPr>
        <w:t>A类孔隙（孔隙尺寸≤1</w:t>
      </w:r>
      <w:r>
        <w:rPr>
          <w:rFonts w:ascii="宋体" w:hAnsi="宋体" w:cs="宋体"/>
          <w:sz w:val="24"/>
        </w:rPr>
        <w:t>0μm</w:t>
      </w:r>
      <w:r>
        <w:rPr>
          <w:rFonts w:ascii="宋体" w:hAnsi="宋体" w:cs="宋体" w:hint="eastAsia"/>
          <w:sz w:val="24"/>
        </w:rPr>
        <w:t>）；B类孔隙(</w:t>
      </w:r>
      <w:r>
        <w:rPr>
          <w:rFonts w:ascii="宋体" w:hAnsi="宋体" w:cs="宋体"/>
          <w:sz w:val="24"/>
        </w:rPr>
        <w:t>10μm</w:t>
      </w:r>
      <w:r>
        <w:rPr>
          <w:rFonts w:ascii="宋体" w:hAnsi="宋体" w:cs="宋体" w:hint="eastAsia"/>
          <w:sz w:val="24"/>
        </w:rPr>
        <w:t>＜孔隙尺寸＜2</w:t>
      </w:r>
      <w:r>
        <w:rPr>
          <w:rFonts w:ascii="宋体" w:hAnsi="宋体" w:cs="宋体"/>
          <w:sz w:val="24"/>
        </w:rPr>
        <w:t>5μm),</w:t>
      </w:r>
      <w:r>
        <w:rPr>
          <w:rFonts w:ascii="宋体" w:hAnsi="宋体" w:cs="宋体" w:hint="eastAsia"/>
          <w:sz w:val="24"/>
        </w:rPr>
        <w:t>相对应的百分含量为A</w:t>
      </w:r>
      <w:r>
        <w:rPr>
          <w:rFonts w:ascii="宋体" w:hAnsi="宋体" w:cs="宋体"/>
          <w:sz w:val="24"/>
        </w:rPr>
        <w:t>02—0.02</w:t>
      </w:r>
      <w:r>
        <w:rPr>
          <w:rFonts w:ascii="宋体" w:hAnsi="宋体" w:cs="宋体" w:hint="eastAsia"/>
          <w:sz w:val="24"/>
        </w:rPr>
        <w:t>；B</w:t>
      </w:r>
      <w:r>
        <w:rPr>
          <w:rFonts w:ascii="宋体" w:hAnsi="宋体" w:cs="宋体"/>
          <w:sz w:val="24"/>
        </w:rPr>
        <w:t>02---0.02</w:t>
      </w:r>
      <w:r>
        <w:rPr>
          <w:rFonts w:ascii="宋体" w:hAnsi="宋体" w:cs="宋体" w:hint="eastAsia"/>
          <w:sz w:val="24"/>
        </w:rPr>
        <w:t>；孔隙过大会在使用中可能产生断裂源，导致使用寿命缩短。</w:t>
      </w:r>
    </w:p>
    <w:p w:rsidR="008D4521" w:rsidRDefault="008D4521">
      <w:pPr>
        <w:adjustRightInd w:val="0"/>
        <w:snapToGrid w:val="0"/>
        <w:spacing w:line="420" w:lineRule="exact"/>
        <w:ind w:firstLineChars="200" w:firstLine="480"/>
        <w:rPr>
          <w:rFonts w:ascii="宋体" w:hAnsi="宋体"/>
          <w:sz w:val="24"/>
        </w:rPr>
      </w:pPr>
      <w:r>
        <w:rPr>
          <w:rFonts w:ascii="宋体" w:hAnsi="宋体" w:hint="eastAsia"/>
          <w:sz w:val="24"/>
        </w:rPr>
        <w:t>C类也称为渗碳和非化合碳,C</w:t>
      </w:r>
      <w:r>
        <w:rPr>
          <w:rFonts w:ascii="宋体" w:hAnsi="宋体"/>
          <w:sz w:val="24"/>
        </w:rPr>
        <w:t>02</w:t>
      </w:r>
      <w:r>
        <w:rPr>
          <w:rFonts w:ascii="宋体" w:hAnsi="宋体" w:hint="eastAsia"/>
          <w:sz w:val="24"/>
        </w:rPr>
        <w:t>对应的渗碳为小于百分之</w:t>
      </w:r>
      <w:proofErr w:type="gramStart"/>
      <w:r>
        <w:rPr>
          <w:rFonts w:ascii="宋体" w:hAnsi="宋体" w:hint="eastAsia"/>
          <w:sz w:val="24"/>
        </w:rPr>
        <w:t>0</w:t>
      </w:r>
      <w:proofErr w:type="gramEnd"/>
      <w:r>
        <w:rPr>
          <w:rFonts w:ascii="宋体" w:hAnsi="宋体"/>
          <w:sz w:val="24"/>
        </w:rPr>
        <w:t>.2</w:t>
      </w:r>
      <w:r>
        <w:rPr>
          <w:rFonts w:ascii="宋体" w:hAnsi="宋体" w:hint="eastAsia"/>
          <w:sz w:val="24"/>
        </w:rPr>
        <w:t>，这种表面并不会发黑，不影响客户焊接使用。</w:t>
      </w:r>
    </w:p>
    <w:p w:rsidR="008D4521" w:rsidRDefault="008D4521">
      <w:pPr>
        <w:pStyle w:val="af8"/>
        <w:spacing w:after="0" w:line="360" w:lineRule="auto"/>
        <w:ind w:firstLineChars="200" w:firstLine="480"/>
        <w:rPr>
          <w:rFonts w:ascii="宋体" w:hAnsi="宋体" w:cs="宋体"/>
          <w:sz w:val="24"/>
        </w:rPr>
      </w:pPr>
      <w:r>
        <w:rPr>
          <w:rFonts w:ascii="宋体" w:hAnsi="宋体" w:hint="eastAsia"/>
          <w:sz w:val="24"/>
        </w:rPr>
        <w:t>E</w:t>
      </w:r>
      <w:proofErr w:type="gramStart"/>
      <w:r>
        <w:rPr>
          <w:rFonts w:ascii="宋体" w:hAnsi="宋体" w:hint="eastAsia"/>
          <w:sz w:val="24"/>
        </w:rPr>
        <w:t>类称为</w:t>
      </w:r>
      <w:proofErr w:type="gramEnd"/>
      <w:r>
        <w:rPr>
          <w:rFonts w:ascii="宋体" w:hAnsi="宋体" w:hint="eastAsia"/>
          <w:sz w:val="24"/>
        </w:rPr>
        <w:t>脱碳或η相，出现后综合性能会降低，一般不允许出现。</w:t>
      </w:r>
    </w:p>
    <w:p w:rsidR="008D4521" w:rsidRDefault="008D4521">
      <w:pPr>
        <w:pStyle w:val="af8"/>
        <w:spacing w:after="0" w:line="360" w:lineRule="auto"/>
        <w:ind w:firstLineChars="200" w:firstLine="480"/>
        <w:rPr>
          <w:rFonts w:ascii="黑体" w:eastAsia="黑体"/>
        </w:rPr>
      </w:pPr>
      <w:r>
        <w:rPr>
          <w:rFonts w:ascii="宋体" w:hAnsi="宋体" w:cs="宋体" w:hint="eastAsia"/>
          <w:sz w:val="24"/>
        </w:rPr>
        <w:t>通过对行业内具有代表性的生产厂家：株洲硬质合金集团有限公司、</w:t>
      </w:r>
      <w:r>
        <w:rPr>
          <w:rFonts w:ascii="宋体" w:hAnsi="宋体"/>
          <w:sz w:val="24"/>
        </w:rPr>
        <w:t>厦门金鹭特种合金有限公司、</w:t>
      </w:r>
      <w:r>
        <w:rPr>
          <w:rFonts w:ascii="宋体" w:hAnsi="宋体" w:hint="eastAsia"/>
          <w:sz w:val="24"/>
        </w:rPr>
        <w:t>自贡硬质合金有限责任公司、浙江德威硬质合金有限公司、</w:t>
      </w:r>
      <w:proofErr w:type="gramStart"/>
      <w:r>
        <w:rPr>
          <w:rFonts w:ascii="宋体" w:hAnsi="宋体" w:hint="eastAsia"/>
          <w:sz w:val="24"/>
        </w:rPr>
        <w:t>昆山长鹰硬质</w:t>
      </w:r>
      <w:proofErr w:type="gramEnd"/>
      <w:r>
        <w:rPr>
          <w:rFonts w:ascii="宋体" w:hAnsi="宋体" w:hint="eastAsia"/>
          <w:sz w:val="24"/>
        </w:rPr>
        <w:t>材料科技有限公司、</w:t>
      </w:r>
      <w:r>
        <w:rPr>
          <w:rFonts w:ascii="宋体" w:hAnsi="宋体" w:cs="宋体" w:hint="eastAsia"/>
          <w:sz w:val="24"/>
        </w:rPr>
        <w:t>江西江</w:t>
      </w:r>
      <w:proofErr w:type="gramStart"/>
      <w:r>
        <w:rPr>
          <w:rFonts w:ascii="宋体" w:hAnsi="宋体" w:cs="宋体" w:hint="eastAsia"/>
          <w:sz w:val="24"/>
        </w:rPr>
        <w:t>钨</w:t>
      </w:r>
      <w:proofErr w:type="gramEnd"/>
      <w:r>
        <w:rPr>
          <w:rFonts w:ascii="宋体" w:hAnsi="宋体" w:cs="宋体" w:hint="eastAsia"/>
          <w:sz w:val="24"/>
        </w:rPr>
        <w:t>硬质合金有限公司</w:t>
      </w:r>
      <w:r>
        <w:rPr>
          <w:rFonts w:ascii="宋体" w:hAnsi="宋体" w:hint="eastAsia"/>
          <w:sz w:val="24"/>
        </w:rPr>
        <w:t>实际生产数据进行调研，具体数据统计</w:t>
      </w:r>
      <w:r>
        <w:rPr>
          <w:rFonts w:ascii="宋体" w:hAnsi="宋体" w:cs="宋体" w:hint="eastAsia"/>
          <w:sz w:val="24"/>
        </w:rPr>
        <w:t>见表8，同时，为提升质量控制水平和一致性水平，本次修订对金相组织结构进行了普通级、较高级和高级的分级控制，分别确定了相应技术要求，见表9。</w:t>
      </w:r>
    </w:p>
    <w:p w:rsidR="008D4521" w:rsidRDefault="008D4521">
      <w:pPr>
        <w:pStyle w:val="af8"/>
        <w:jc w:val="center"/>
        <w:rPr>
          <w:rFonts w:ascii="黑体" w:eastAsia="黑体" w:hAnsi="黑体" w:cs="宋体"/>
          <w:szCs w:val="21"/>
        </w:rPr>
      </w:pPr>
      <w:r>
        <w:rPr>
          <w:rFonts w:ascii="黑体" w:eastAsia="黑体" w:hAnsi="黑体" w:cs="宋体" w:hint="eastAsia"/>
          <w:szCs w:val="21"/>
        </w:rPr>
        <w:lastRenderedPageBreak/>
        <w:t>表8  金相组织结构实测数据统计表</w:t>
      </w:r>
    </w:p>
    <w:p w:rsidR="004B2DF7" w:rsidRPr="004B2DF7" w:rsidRDefault="004B2DF7">
      <w:pPr>
        <w:pStyle w:val="af8"/>
        <w:jc w:val="center"/>
      </w:pPr>
    </w:p>
    <w:tbl>
      <w:tblPr>
        <w:tblW w:w="48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1154"/>
        <w:gridCol w:w="816"/>
        <w:gridCol w:w="732"/>
        <w:gridCol w:w="865"/>
        <w:gridCol w:w="611"/>
        <w:gridCol w:w="1124"/>
        <w:gridCol w:w="1018"/>
        <w:gridCol w:w="969"/>
        <w:gridCol w:w="941"/>
      </w:tblGrid>
      <w:tr w:rsidR="008D4521" w:rsidTr="00924D98">
        <w:trPr>
          <w:jc w:val="center"/>
        </w:trPr>
        <w:tc>
          <w:tcPr>
            <w:tcW w:w="539" w:type="pct"/>
            <w:vMerge w:val="restart"/>
            <w:vAlign w:val="center"/>
          </w:tcPr>
          <w:p w:rsidR="008D4521" w:rsidRDefault="008D4521">
            <w:pPr>
              <w:pStyle w:val="afff0"/>
              <w:adjustRightInd w:val="0"/>
              <w:snapToGrid w:val="0"/>
              <w:ind w:rightChars="-44" w:right="-92" w:firstLineChars="0" w:firstLine="0"/>
              <w:jc w:val="center"/>
              <w:rPr>
                <w:rFonts w:hAnsi="宋体"/>
                <w:sz w:val="18"/>
                <w:szCs w:val="18"/>
              </w:rPr>
            </w:pPr>
            <w:r>
              <w:rPr>
                <w:rFonts w:hAnsi="宋体" w:hint="eastAsia"/>
                <w:sz w:val="18"/>
                <w:szCs w:val="18"/>
              </w:rPr>
              <w:t>单位</w:t>
            </w:r>
          </w:p>
        </w:tc>
        <w:tc>
          <w:tcPr>
            <w:tcW w:w="625" w:type="pct"/>
            <w:vMerge w:val="restart"/>
            <w:vAlign w:val="center"/>
          </w:tcPr>
          <w:p w:rsidR="008D4521" w:rsidRDefault="008D4521">
            <w:pPr>
              <w:pStyle w:val="afff0"/>
              <w:adjustRightInd w:val="0"/>
              <w:snapToGrid w:val="0"/>
              <w:ind w:rightChars="-44" w:right="-92" w:firstLineChars="0" w:firstLine="0"/>
              <w:jc w:val="center"/>
              <w:rPr>
                <w:rFonts w:hAnsi="宋体"/>
                <w:sz w:val="18"/>
                <w:szCs w:val="18"/>
              </w:rPr>
            </w:pPr>
            <w:r>
              <w:rPr>
                <w:rFonts w:hAnsi="宋体" w:hint="eastAsia"/>
                <w:sz w:val="18"/>
                <w:szCs w:val="18"/>
              </w:rPr>
              <w:t>项目</w:t>
            </w:r>
          </w:p>
        </w:tc>
        <w:tc>
          <w:tcPr>
            <w:tcW w:w="442" w:type="pct"/>
            <w:vMerge w:val="restart"/>
            <w:vAlign w:val="center"/>
          </w:tcPr>
          <w:p w:rsidR="008D4521" w:rsidRDefault="008D4521">
            <w:pPr>
              <w:pStyle w:val="afff0"/>
              <w:adjustRightInd w:val="0"/>
              <w:snapToGrid w:val="0"/>
              <w:ind w:rightChars="-44" w:right="-92" w:firstLineChars="0" w:firstLine="0"/>
              <w:jc w:val="center"/>
              <w:rPr>
                <w:rFonts w:hAnsi="宋体"/>
                <w:sz w:val="18"/>
                <w:szCs w:val="18"/>
              </w:rPr>
            </w:pPr>
            <w:r>
              <w:rPr>
                <w:rFonts w:hAnsi="宋体" w:hint="eastAsia"/>
                <w:sz w:val="18"/>
                <w:szCs w:val="18"/>
              </w:rPr>
              <w:t>孔隙度</w:t>
            </w:r>
          </w:p>
          <w:p w:rsidR="008D4521" w:rsidRDefault="008D4521">
            <w:pPr>
              <w:pStyle w:val="afff0"/>
              <w:adjustRightInd w:val="0"/>
              <w:snapToGrid w:val="0"/>
              <w:ind w:rightChars="-44" w:right="-92" w:firstLineChars="0" w:firstLine="0"/>
              <w:jc w:val="center"/>
              <w:rPr>
                <w:rFonts w:hAnsi="宋体"/>
                <w:sz w:val="18"/>
                <w:szCs w:val="18"/>
              </w:rPr>
            </w:pPr>
            <w:r>
              <w:rPr>
                <w:rFonts w:hAnsi="宋体" w:hint="eastAsia"/>
                <w:sz w:val="18"/>
                <w:szCs w:val="18"/>
              </w:rPr>
              <w:t>不大于</w:t>
            </w:r>
          </w:p>
        </w:tc>
        <w:tc>
          <w:tcPr>
            <w:tcW w:w="866" w:type="pct"/>
            <w:gridSpan w:val="2"/>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非化合碳</w:t>
            </w:r>
          </w:p>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不大于</w:t>
            </w:r>
          </w:p>
        </w:tc>
        <w:tc>
          <w:tcPr>
            <w:tcW w:w="331" w:type="pct"/>
            <w:vMerge w:val="restar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η相</w:t>
            </w:r>
          </w:p>
        </w:tc>
        <w:tc>
          <w:tcPr>
            <w:tcW w:w="2196" w:type="pct"/>
            <w:gridSpan w:val="4"/>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宏观孔洞分档，</w:t>
            </w:r>
            <w:proofErr w:type="gramStart"/>
            <w:r>
              <w:rPr>
                <w:rFonts w:hAnsi="宋体" w:hint="eastAsia"/>
                <w:sz w:val="18"/>
                <w:szCs w:val="18"/>
              </w:rPr>
              <w:t>个</w:t>
            </w:r>
            <w:proofErr w:type="gramEnd"/>
          </w:p>
        </w:tc>
      </w:tr>
      <w:tr w:rsidR="008D4521" w:rsidTr="00924D98">
        <w:trPr>
          <w:trHeight w:val="323"/>
          <w:jc w:val="center"/>
        </w:trPr>
        <w:tc>
          <w:tcPr>
            <w:tcW w:w="539" w:type="pct"/>
            <w:vMerge/>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p>
        </w:tc>
        <w:tc>
          <w:tcPr>
            <w:tcW w:w="625" w:type="pct"/>
            <w:vMerge/>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p>
        </w:tc>
        <w:tc>
          <w:tcPr>
            <w:tcW w:w="442" w:type="pct"/>
            <w:vMerge/>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p>
        </w:tc>
        <w:tc>
          <w:tcPr>
            <w:tcW w:w="397"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工作面</w:t>
            </w:r>
          </w:p>
        </w:tc>
        <w:tc>
          <w:tcPr>
            <w:tcW w:w="469"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非工作面</w:t>
            </w:r>
          </w:p>
        </w:tc>
        <w:tc>
          <w:tcPr>
            <w:tcW w:w="331" w:type="pct"/>
            <w:vMerge/>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p>
        </w:tc>
        <w:tc>
          <w:tcPr>
            <w:tcW w:w="609"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＞25μm～75μm</w:t>
            </w:r>
          </w:p>
        </w:tc>
        <w:tc>
          <w:tcPr>
            <w:tcW w:w="55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＞75μm～125μm</w:t>
            </w:r>
          </w:p>
        </w:tc>
        <w:tc>
          <w:tcPr>
            <w:tcW w:w="525"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＞125μm～175μm</w:t>
            </w:r>
          </w:p>
        </w:tc>
        <w:tc>
          <w:tcPr>
            <w:tcW w:w="510"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lang w:val="de-DE"/>
              </w:rPr>
            </w:pPr>
            <w:r>
              <w:rPr>
                <w:rFonts w:hAnsi="宋体" w:hint="eastAsia"/>
                <w:sz w:val="18"/>
                <w:szCs w:val="18"/>
              </w:rPr>
              <w:t>＞175μm</w:t>
            </w:r>
          </w:p>
        </w:tc>
      </w:tr>
      <w:tr w:rsidR="008D4521" w:rsidTr="00924D98">
        <w:trPr>
          <w:trHeight w:val="262"/>
          <w:jc w:val="center"/>
        </w:trPr>
        <w:tc>
          <w:tcPr>
            <w:tcW w:w="539" w:type="pct"/>
            <w:vMerge w:val="restart"/>
            <w:vAlign w:val="center"/>
          </w:tcPr>
          <w:p w:rsidR="008D4521" w:rsidRDefault="008D4521">
            <w:pPr>
              <w:pStyle w:val="afff0"/>
              <w:adjustRightInd w:val="0"/>
              <w:snapToGrid w:val="0"/>
              <w:ind w:rightChars="-44" w:right="-92" w:firstLineChars="0" w:firstLine="0"/>
              <w:jc w:val="center"/>
              <w:rPr>
                <w:rFonts w:hAnsi="宋体"/>
                <w:sz w:val="18"/>
                <w:szCs w:val="18"/>
                <w:lang w:val="de-DE"/>
              </w:rPr>
            </w:pPr>
            <w:proofErr w:type="gramStart"/>
            <w:r>
              <w:rPr>
                <w:rFonts w:hAnsi="宋体" w:hint="eastAsia"/>
                <w:sz w:val="18"/>
                <w:szCs w:val="18"/>
              </w:rPr>
              <w:t>株硬</w:t>
            </w:r>
            <w:proofErr w:type="gramEnd"/>
          </w:p>
        </w:tc>
        <w:tc>
          <w:tcPr>
            <w:tcW w:w="625" w:type="pct"/>
            <w:vAlign w:val="center"/>
          </w:tcPr>
          <w:p w:rsidR="008D4521" w:rsidRDefault="008D4521">
            <w:pPr>
              <w:pStyle w:val="afff0"/>
              <w:adjustRightInd w:val="0"/>
              <w:snapToGrid w:val="0"/>
              <w:ind w:rightChars="-44" w:right="-92" w:firstLineChars="0" w:firstLine="0"/>
              <w:jc w:val="center"/>
              <w:rPr>
                <w:rFonts w:hAnsi="宋体"/>
                <w:sz w:val="18"/>
                <w:szCs w:val="18"/>
                <w:lang w:val="de-DE"/>
              </w:rPr>
            </w:pPr>
            <w:r>
              <w:rPr>
                <w:rFonts w:hAnsi="宋体" w:hint="eastAsia"/>
                <w:sz w:val="18"/>
                <w:szCs w:val="18"/>
                <w:lang w:val="de-DE"/>
              </w:rPr>
              <w:t>实测最大值</w:t>
            </w:r>
          </w:p>
        </w:tc>
        <w:tc>
          <w:tcPr>
            <w:tcW w:w="44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A04B02</w:t>
            </w:r>
          </w:p>
        </w:tc>
        <w:tc>
          <w:tcPr>
            <w:tcW w:w="397"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C00</w:t>
            </w:r>
          </w:p>
        </w:tc>
        <w:tc>
          <w:tcPr>
            <w:tcW w:w="469"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C00</w:t>
            </w:r>
          </w:p>
        </w:tc>
        <w:tc>
          <w:tcPr>
            <w:tcW w:w="331"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E00</w:t>
            </w:r>
          </w:p>
        </w:tc>
        <w:tc>
          <w:tcPr>
            <w:tcW w:w="609" w:type="pct"/>
            <w:vAlign w:val="center"/>
          </w:tcPr>
          <w:p w:rsidR="008D4521" w:rsidRDefault="00924D98">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3</w:t>
            </w:r>
          </w:p>
        </w:tc>
        <w:tc>
          <w:tcPr>
            <w:tcW w:w="55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1</w:t>
            </w:r>
          </w:p>
        </w:tc>
        <w:tc>
          <w:tcPr>
            <w:tcW w:w="525"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1</w:t>
            </w:r>
          </w:p>
        </w:tc>
        <w:tc>
          <w:tcPr>
            <w:tcW w:w="510"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0</w:t>
            </w:r>
          </w:p>
        </w:tc>
      </w:tr>
      <w:tr w:rsidR="008D4521" w:rsidTr="00924D98">
        <w:trPr>
          <w:trHeight w:val="279"/>
          <w:jc w:val="center"/>
        </w:trPr>
        <w:tc>
          <w:tcPr>
            <w:tcW w:w="539" w:type="pct"/>
            <w:vMerge/>
            <w:vAlign w:val="center"/>
          </w:tcPr>
          <w:p w:rsidR="008D4521" w:rsidRDefault="008D4521">
            <w:pPr>
              <w:pStyle w:val="afff0"/>
              <w:adjustRightInd w:val="0"/>
              <w:snapToGrid w:val="0"/>
              <w:ind w:rightChars="-44" w:right="-92" w:firstLineChars="0" w:firstLine="0"/>
              <w:jc w:val="center"/>
              <w:rPr>
                <w:rFonts w:hAnsi="宋体"/>
                <w:sz w:val="18"/>
                <w:szCs w:val="18"/>
                <w:lang w:val="de-DE"/>
              </w:rPr>
            </w:pPr>
          </w:p>
        </w:tc>
        <w:tc>
          <w:tcPr>
            <w:tcW w:w="625" w:type="pct"/>
            <w:vAlign w:val="center"/>
          </w:tcPr>
          <w:p w:rsidR="008D4521" w:rsidRDefault="008D4521">
            <w:pPr>
              <w:pStyle w:val="afff0"/>
              <w:adjustRightInd w:val="0"/>
              <w:snapToGrid w:val="0"/>
              <w:ind w:rightChars="-44" w:right="-92" w:firstLineChars="0" w:firstLine="0"/>
              <w:jc w:val="center"/>
              <w:rPr>
                <w:rFonts w:hAnsi="宋体"/>
                <w:sz w:val="18"/>
                <w:szCs w:val="18"/>
                <w:lang w:val="de-DE"/>
              </w:rPr>
            </w:pPr>
            <w:r>
              <w:rPr>
                <w:rFonts w:hAnsi="宋体" w:hint="eastAsia"/>
                <w:sz w:val="18"/>
                <w:szCs w:val="18"/>
                <w:lang w:val="de-DE"/>
              </w:rPr>
              <w:t>实测最小值</w:t>
            </w:r>
          </w:p>
        </w:tc>
        <w:tc>
          <w:tcPr>
            <w:tcW w:w="44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A02B00</w:t>
            </w:r>
          </w:p>
        </w:tc>
        <w:tc>
          <w:tcPr>
            <w:tcW w:w="397"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C00</w:t>
            </w:r>
          </w:p>
        </w:tc>
        <w:tc>
          <w:tcPr>
            <w:tcW w:w="469"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C00</w:t>
            </w:r>
          </w:p>
        </w:tc>
        <w:tc>
          <w:tcPr>
            <w:tcW w:w="331"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E00</w:t>
            </w:r>
          </w:p>
        </w:tc>
        <w:tc>
          <w:tcPr>
            <w:tcW w:w="609"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0</w:t>
            </w:r>
          </w:p>
        </w:tc>
        <w:tc>
          <w:tcPr>
            <w:tcW w:w="55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0</w:t>
            </w:r>
          </w:p>
        </w:tc>
        <w:tc>
          <w:tcPr>
            <w:tcW w:w="525"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0</w:t>
            </w:r>
          </w:p>
        </w:tc>
        <w:tc>
          <w:tcPr>
            <w:tcW w:w="510"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0</w:t>
            </w:r>
          </w:p>
        </w:tc>
      </w:tr>
      <w:tr w:rsidR="008D4521" w:rsidTr="00924D98">
        <w:trPr>
          <w:trHeight w:val="279"/>
          <w:jc w:val="center"/>
        </w:trPr>
        <w:tc>
          <w:tcPr>
            <w:tcW w:w="539" w:type="pct"/>
            <w:vMerge w:val="restart"/>
            <w:vAlign w:val="center"/>
          </w:tcPr>
          <w:p w:rsidR="008D4521" w:rsidRDefault="008D4521">
            <w:pPr>
              <w:pStyle w:val="afff0"/>
              <w:adjustRightInd w:val="0"/>
              <w:snapToGrid w:val="0"/>
              <w:ind w:leftChars="-100" w:left="-210" w:rightChars="-44" w:right="-92" w:firstLineChars="58" w:firstLine="104"/>
              <w:jc w:val="center"/>
              <w:rPr>
                <w:rFonts w:hAnsi="宋体"/>
                <w:sz w:val="18"/>
                <w:szCs w:val="18"/>
                <w:lang w:val="de-DE"/>
              </w:rPr>
            </w:pPr>
            <w:proofErr w:type="gramStart"/>
            <w:r>
              <w:rPr>
                <w:rFonts w:hAnsi="宋体" w:hint="eastAsia"/>
                <w:sz w:val="18"/>
                <w:szCs w:val="18"/>
              </w:rPr>
              <w:t>金鹭</w:t>
            </w:r>
            <w:proofErr w:type="gramEnd"/>
          </w:p>
        </w:tc>
        <w:tc>
          <w:tcPr>
            <w:tcW w:w="625" w:type="pct"/>
            <w:vAlign w:val="center"/>
          </w:tcPr>
          <w:p w:rsidR="008D4521" w:rsidRDefault="008D4521">
            <w:pPr>
              <w:pStyle w:val="afff0"/>
              <w:adjustRightInd w:val="0"/>
              <w:snapToGrid w:val="0"/>
              <w:ind w:rightChars="-44" w:right="-92" w:firstLineChars="0" w:firstLine="0"/>
              <w:jc w:val="center"/>
              <w:rPr>
                <w:rFonts w:hAnsi="宋体"/>
                <w:sz w:val="18"/>
                <w:szCs w:val="18"/>
                <w:lang w:val="de-DE"/>
              </w:rPr>
            </w:pPr>
            <w:r>
              <w:rPr>
                <w:rFonts w:hAnsi="宋体" w:hint="eastAsia"/>
                <w:sz w:val="18"/>
                <w:szCs w:val="18"/>
                <w:lang w:val="de-DE"/>
              </w:rPr>
              <w:t>实测最大值</w:t>
            </w:r>
          </w:p>
        </w:tc>
        <w:tc>
          <w:tcPr>
            <w:tcW w:w="44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sz w:val="18"/>
                <w:szCs w:val="18"/>
              </w:rPr>
              <w:t>A04B0</w:t>
            </w:r>
            <w:r>
              <w:rPr>
                <w:rFonts w:hAnsi="宋体" w:hint="eastAsia"/>
                <w:sz w:val="18"/>
                <w:szCs w:val="18"/>
              </w:rPr>
              <w:t>0</w:t>
            </w:r>
          </w:p>
        </w:tc>
        <w:tc>
          <w:tcPr>
            <w:tcW w:w="397"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sz w:val="18"/>
                <w:szCs w:val="18"/>
              </w:rPr>
              <w:t>C0</w:t>
            </w:r>
            <w:r>
              <w:rPr>
                <w:rFonts w:hAnsi="宋体" w:hint="eastAsia"/>
                <w:sz w:val="18"/>
                <w:szCs w:val="18"/>
              </w:rPr>
              <w:t>0</w:t>
            </w:r>
          </w:p>
        </w:tc>
        <w:tc>
          <w:tcPr>
            <w:tcW w:w="469"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sz w:val="18"/>
                <w:szCs w:val="18"/>
              </w:rPr>
              <w:t>C</w:t>
            </w:r>
            <w:r>
              <w:rPr>
                <w:rFonts w:hAnsi="宋体" w:hint="eastAsia"/>
                <w:sz w:val="18"/>
                <w:szCs w:val="18"/>
              </w:rPr>
              <w:t>00</w:t>
            </w:r>
          </w:p>
        </w:tc>
        <w:tc>
          <w:tcPr>
            <w:tcW w:w="331"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E</w:t>
            </w:r>
            <w:r>
              <w:rPr>
                <w:rFonts w:hAnsi="宋体"/>
                <w:sz w:val="18"/>
                <w:szCs w:val="18"/>
              </w:rPr>
              <w:t>00</w:t>
            </w:r>
          </w:p>
        </w:tc>
        <w:tc>
          <w:tcPr>
            <w:tcW w:w="609" w:type="pct"/>
            <w:vAlign w:val="center"/>
          </w:tcPr>
          <w:p w:rsidR="008D4521" w:rsidRDefault="00956288">
            <w:pPr>
              <w:pStyle w:val="afff0"/>
              <w:adjustRightInd w:val="0"/>
              <w:snapToGrid w:val="0"/>
              <w:ind w:leftChars="-100" w:left="-210" w:rightChars="-44" w:right="-92" w:firstLineChars="58" w:firstLine="104"/>
              <w:jc w:val="center"/>
              <w:rPr>
                <w:rFonts w:hAnsi="宋体"/>
                <w:sz w:val="18"/>
                <w:szCs w:val="18"/>
                <w:lang w:val="de-DE"/>
              </w:rPr>
            </w:pPr>
            <w:r>
              <w:rPr>
                <w:rFonts w:hAnsi="宋体" w:hint="eastAsia"/>
                <w:sz w:val="18"/>
                <w:szCs w:val="18"/>
              </w:rPr>
              <w:t>3</w:t>
            </w:r>
            <w:r w:rsidR="008D4521">
              <w:rPr>
                <w:rFonts w:hAnsi="宋体"/>
                <w:sz w:val="18"/>
                <w:szCs w:val="18"/>
                <w:lang w:val="de-DE"/>
              </w:rPr>
              <w:t xml:space="preserve"> </w:t>
            </w:r>
          </w:p>
        </w:tc>
        <w:tc>
          <w:tcPr>
            <w:tcW w:w="55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lang w:val="de-DE"/>
              </w:rPr>
            </w:pPr>
            <w:r>
              <w:rPr>
                <w:rFonts w:hAnsi="宋体" w:hint="eastAsia"/>
                <w:sz w:val="18"/>
                <w:szCs w:val="18"/>
                <w:lang w:val="de-DE"/>
              </w:rPr>
              <w:t>1</w:t>
            </w:r>
            <w:r>
              <w:rPr>
                <w:rFonts w:hAnsi="宋体"/>
                <w:sz w:val="18"/>
                <w:szCs w:val="18"/>
                <w:lang w:val="de-DE"/>
              </w:rPr>
              <w:t xml:space="preserve"> </w:t>
            </w:r>
          </w:p>
        </w:tc>
        <w:tc>
          <w:tcPr>
            <w:tcW w:w="525" w:type="pct"/>
            <w:vAlign w:val="center"/>
          </w:tcPr>
          <w:p w:rsidR="008D4521" w:rsidRDefault="00956288">
            <w:pPr>
              <w:pStyle w:val="afff0"/>
              <w:adjustRightInd w:val="0"/>
              <w:snapToGrid w:val="0"/>
              <w:ind w:leftChars="-100" w:left="-210" w:rightChars="-44" w:right="-92" w:firstLineChars="58" w:firstLine="104"/>
              <w:jc w:val="center"/>
              <w:rPr>
                <w:rFonts w:hAnsi="宋体"/>
                <w:sz w:val="18"/>
                <w:szCs w:val="18"/>
                <w:lang w:val="de-DE"/>
              </w:rPr>
            </w:pPr>
            <w:r>
              <w:rPr>
                <w:rFonts w:hAnsi="宋体" w:hint="eastAsia"/>
                <w:sz w:val="18"/>
                <w:szCs w:val="18"/>
                <w:lang w:val="de-DE"/>
              </w:rPr>
              <w:t>0</w:t>
            </w:r>
            <w:r w:rsidR="008D4521">
              <w:rPr>
                <w:rFonts w:hAnsi="宋体"/>
                <w:sz w:val="18"/>
                <w:szCs w:val="18"/>
                <w:lang w:val="de-DE"/>
              </w:rPr>
              <w:t xml:space="preserve"> </w:t>
            </w:r>
          </w:p>
        </w:tc>
        <w:tc>
          <w:tcPr>
            <w:tcW w:w="510"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lang w:val="de-DE"/>
              </w:rPr>
            </w:pPr>
            <w:r>
              <w:rPr>
                <w:rFonts w:hAnsi="宋体" w:hint="eastAsia"/>
                <w:sz w:val="18"/>
                <w:szCs w:val="18"/>
                <w:lang w:val="de-DE"/>
              </w:rPr>
              <w:t>0</w:t>
            </w:r>
            <w:r>
              <w:rPr>
                <w:rFonts w:hAnsi="宋体"/>
                <w:sz w:val="18"/>
                <w:szCs w:val="18"/>
                <w:lang w:val="de-DE"/>
              </w:rPr>
              <w:t xml:space="preserve"> </w:t>
            </w:r>
          </w:p>
        </w:tc>
      </w:tr>
      <w:tr w:rsidR="008D4521" w:rsidTr="00924D98">
        <w:trPr>
          <w:trHeight w:val="279"/>
          <w:jc w:val="center"/>
        </w:trPr>
        <w:tc>
          <w:tcPr>
            <w:tcW w:w="539" w:type="pct"/>
            <w:vMerge/>
            <w:vAlign w:val="center"/>
          </w:tcPr>
          <w:p w:rsidR="008D4521" w:rsidRDefault="008D4521">
            <w:pPr>
              <w:pStyle w:val="afff0"/>
              <w:adjustRightInd w:val="0"/>
              <w:snapToGrid w:val="0"/>
              <w:ind w:leftChars="-100" w:left="-210" w:rightChars="-44" w:right="-92" w:firstLineChars="58" w:firstLine="104"/>
              <w:jc w:val="center"/>
              <w:rPr>
                <w:rFonts w:hAnsi="宋体"/>
                <w:sz w:val="18"/>
                <w:szCs w:val="18"/>
                <w:lang w:val="de-DE"/>
              </w:rPr>
            </w:pPr>
          </w:p>
        </w:tc>
        <w:tc>
          <w:tcPr>
            <w:tcW w:w="625" w:type="pct"/>
            <w:vAlign w:val="center"/>
          </w:tcPr>
          <w:p w:rsidR="008D4521" w:rsidRDefault="008D4521">
            <w:pPr>
              <w:pStyle w:val="afff0"/>
              <w:adjustRightInd w:val="0"/>
              <w:snapToGrid w:val="0"/>
              <w:ind w:rightChars="-44" w:right="-92" w:firstLineChars="0" w:firstLine="0"/>
              <w:jc w:val="center"/>
              <w:rPr>
                <w:rFonts w:hAnsi="宋体"/>
                <w:sz w:val="18"/>
                <w:szCs w:val="18"/>
                <w:lang w:val="de-DE"/>
              </w:rPr>
            </w:pPr>
            <w:r>
              <w:rPr>
                <w:rFonts w:hAnsi="宋体" w:hint="eastAsia"/>
                <w:sz w:val="18"/>
                <w:szCs w:val="18"/>
                <w:lang w:val="de-DE"/>
              </w:rPr>
              <w:t>实测最小值</w:t>
            </w:r>
          </w:p>
        </w:tc>
        <w:tc>
          <w:tcPr>
            <w:tcW w:w="44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lang w:val="de-DE"/>
              </w:rPr>
            </w:pPr>
            <w:r>
              <w:rPr>
                <w:rFonts w:hAnsi="宋体" w:hint="eastAsia"/>
                <w:sz w:val="18"/>
                <w:szCs w:val="18"/>
                <w:lang w:val="de-DE"/>
              </w:rPr>
              <w:t>A02B00</w:t>
            </w:r>
          </w:p>
        </w:tc>
        <w:tc>
          <w:tcPr>
            <w:tcW w:w="397"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lang w:val="de-DE"/>
              </w:rPr>
            </w:pPr>
            <w:r>
              <w:rPr>
                <w:rFonts w:hAnsi="宋体" w:hint="eastAsia"/>
                <w:sz w:val="18"/>
                <w:szCs w:val="18"/>
                <w:lang w:val="de-DE"/>
              </w:rPr>
              <w:t>C00</w:t>
            </w:r>
          </w:p>
        </w:tc>
        <w:tc>
          <w:tcPr>
            <w:tcW w:w="469"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lang w:val="de-DE"/>
              </w:rPr>
            </w:pPr>
            <w:r>
              <w:rPr>
                <w:rFonts w:hAnsi="宋体" w:hint="eastAsia"/>
                <w:sz w:val="18"/>
                <w:szCs w:val="18"/>
                <w:lang w:val="de-DE"/>
              </w:rPr>
              <w:t>C00</w:t>
            </w:r>
          </w:p>
        </w:tc>
        <w:tc>
          <w:tcPr>
            <w:tcW w:w="331"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lang w:val="de-DE"/>
              </w:rPr>
            </w:pPr>
            <w:r>
              <w:rPr>
                <w:rFonts w:hAnsi="宋体" w:hint="eastAsia"/>
                <w:sz w:val="18"/>
                <w:szCs w:val="18"/>
                <w:lang w:val="de-DE"/>
              </w:rPr>
              <w:t>E00</w:t>
            </w:r>
          </w:p>
        </w:tc>
        <w:tc>
          <w:tcPr>
            <w:tcW w:w="609" w:type="pct"/>
            <w:vAlign w:val="center"/>
          </w:tcPr>
          <w:p w:rsidR="008D4521" w:rsidRDefault="00956288">
            <w:pPr>
              <w:pStyle w:val="afff0"/>
              <w:adjustRightInd w:val="0"/>
              <w:snapToGrid w:val="0"/>
              <w:ind w:leftChars="-100" w:left="-210" w:rightChars="-44" w:right="-92" w:firstLineChars="58" w:firstLine="104"/>
              <w:jc w:val="center"/>
              <w:rPr>
                <w:rFonts w:hAnsi="宋体"/>
                <w:sz w:val="18"/>
                <w:szCs w:val="18"/>
                <w:lang w:val="de-DE"/>
              </w:rPr>
            </w:pPr>
            <w:r>
              <w:rPr>
                <w:rFonts w:hAnsi="宋体" w:hint="eastAsia"/>
                <w:sz w:val="18"/>
                <w:szCs w:val="18"/>
                <w:lang w:val="de-DE"/>
              </w:rPr>
              <w:t>0</w:t>
            </w:r>
          </w:p>
        </w:tc>
        <w:tc>
          <w:tcPr>
            <w:tcW w:w="55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lang w:val="de-DE"/>
              </w:rPr>
            </w:pPr>
            <w:r>
              <w:rPr>
                <w:rFonts w:hAnsi="宋体" w:hint="eastAsia"/>
                <w:sz w:val="18"/>
                <w:szCs w:val="18"/>
                <w:lang w:val="de-DE"/>
              </w:rPr>
              <w:t>0</w:t>
            </w:r>
            <w:r>
              <w:rPr>
                <w:rFonts w:hAnsi="宋体"/>
                <w:sz w:val="18"/>
                <w:szCs w:val="18"/>
                <w:lang w:val="de-DE"/>
              </w:rPr>
              <w:t xml:space="preserve"> </w:t>
            </w:r>
          </w:p>
        </w:tc>
        <w:tc>
          <w:tcPr>
            <w:tcW w:w="525"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lang w:val="de-DE"/>
              </w:rPr>
            </w:pPr>
            <w:r>
              <w:rPr>
                <w:rFonts w:hAnsi="宋体" w:hint="eastAsia"/>
                <w:sz w:val="18"/>
                <w:szCs w:val="18"/>
                <w:lang w:val="de-DE"/>
              </w:rPr>
              <w:t>0</w:t>
            </w:r>
            <w:r>
              <w:rPr>
                <w:rFonts w:hAnsi="宋体"/>
                <w:sz w:val="18"/>
                <w:szCs w:val="18"/>
                <w:lang w:val="de-DE"/>
              </w:rPr>
              <w:t xml:space="preserve"> </w:t>
            </w:r>
          </w:p>
        </w:tc>
        <w:tc>
          <w:tcPr>
            <w:tcW w:w="510"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lang w:val="de-DE"/>
              </w:rPr>
            </w:pPr>
            <w:r>
              <w:rPr>
                <w:rFonts w:hAnsi="宋体" w:hint="eastAsia"/>
                <w:sz w:val="18"/>
                <w:szCs w:val="18"/>
                <w:lang w:val="de-DE"/>
              </w:rPr>
              <w:t>0</w:t>
            </w:r>
            <w:r>
              <w:rPr>
                <w:rFonts w:hAnsi="宋体"/>
                <w:sz w:val="18"/>
                <w:szCs w:val="18"/>
                <w:lang w:val="de-DE"/>
              </w:rPr>
              <w:t xml:space="preserve"> </w:t>
            </w:r>
          </w:p>
        </w:tc>
      </w:tr>
      <w:tr w:rsidR="008D4521" w:rsidTr="00924D98">
        <w:trPr>
          <w:trHeight w:val="279"/>
          <w:jc w:val="center"/>
        </w:trPr>
        <w:tc>
          <w:tcPr>
            <w:tcW w:w="539" w:type="pct"/>
            <w:vMerge w:val="restart"/>
            <w:vAlign w:val="center"/>
          </w:tcPr>
          <w:p w:rsidR="008D4521" w:rsidRDefault="008D4521">
            <w:pPr>
              <w:pStyle w:val="afff0"/>
              <w:adjustRightInd w:val="0"/>
              <w:snapToGrid w:val="0"/>
              <w:ind w:leftChars="-100" w:left="-210" w:rightChars="-44" w:right="-92" w:firstLineChars="58" w:firstLine="104"/>
              <w:jc w:val="center"/>
              <w:rPr>
                <w:rFonts w:hAnsi="宋体"/>
                <w:sz w:val="18"/>
                <w:szCs w:val="18"/>
                <w:lang w:val="de-DE"/>
              </w:rPr>
            </w:pPr>
            <w:r>
              <w:rPr>
                <w:rFonts w:hAnsi="宋体" w:hint="eastAsia"/>
                <w:sz w:val="18"/>
                <w:szCs w:val="18"/>
              </w:rPr>
              <w:t>自硬</w:t>
            </w:r>
          </w:p>
        </w:tc>
        <w:tc>
          <w:tcPr>
            <w:tcW w:w="625" w:type="pct"/>
            <w:vAlign w:val="center"/>
          </w:tcPr>
          <w:p w:rsidR="008D4521" w:rsidRDefault="008D4521">
            <w:pPr>
              <w:pStyle w:val="afff0"/>
              <w:adjustRightInd w:val="0"/>
              <w:snapToGrid w:val="0"/>
              <w:ind w:rightChars="-44" w:right="-92" w:firstLineChars="0" w:firstLine="0"/>
              <w:jc w:val="center"/>
              <w:rPr>
                <w:rFonts w:hAnsi="宋体"/>
                <w:sz w:val="18"/>
                <w:szCs w:val="18"/>
                <w:lang w:val="de-DE"/>
              </w:rPr>
            </w:pPr>
            <w:r>
              <w:rPr>
                <w:rFonts w:hAnsi="宋体" w:hint="eastAsia"/>
                <w:sz w:val="18"/>
                <w:szCs w:val="18"/>
                <w:lang w:val="de-DE"/>
              </w:rPr>
              <w:t>实测最大值</w:t>
            </w:r>
          </w:p>
        </w:tc>
        <w:tc>
          <w:tcPr>
            <w:tcW w:w="44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A04B02</w:t>
            </w:r>
          </w:p>
        </w:tc>
        <w:tc>
          <w:tcPr>
            <w:tcW w:w="397"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C00</w:t>
            </w:r>
          </w:p>
        </w:tc>
        <w:tc>
          <w:tcPr>
            <w:tcW w:w="469"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C02</w:t>
            </w:r>
          </w:p>
        </w:tc>
        <w:tc>
          <w:tcPr>
            <w:tcW w:w="331"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E00</w:t>
            </w:r>
          </w:p>
        </w:tc>
        <w:tc>
          <w:tcPr>
            <w:tcW w:w="609" w:type="pct"/>
            <w:vAlign w:val="center"/>
          </w:tcPr>
          <w:p w:rsidR="008D4521" w:rsidRDefault="00956288">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3</w:t>
            </w:r>
          </w:p>
        </w:tc>
        <w:tc>
          <w:tcPr>
            <w:tcW w:w="55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1</w:t>
            </w:r>
          </w:p>
        </w:tc>
        <w:tc>
          <w:tcPr>
            <w:tcW w:w="525"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1</w:t>
            </w:r>
          </w:p>
        </w:tc>
        <w:tc>
          <w:tcPr>
            <w:tcW w:w="510"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0</w:t>
            </w:r>
          </w:p>
        </w:tc>
      </w:tr>
      <w:tr w:rsidR="008D4521" w:rsidTr="00924D98">
        <w:trPr>
          <w:trHeight w:val="279"/>
          <w:jc w:val="center"/>
        </w:trPr>
        <w:tc>
          <w:tcPr>
            <w:tcW w:w="539" w:type="pct"/>
            <w:vMerge/>
            <w:vAlign w:val="center"/>
          </w:tcPr>
          <w:p w:rsidR="008D4521" w:rsidRDefault="008D4521">
            <w:pPr>
              <w:pStyle w:val="afff0"/>
              <w:adjustRightInd w:val="0"/>
              <w:snapToGrid w:val="0"/>
              <w:ind w:leftChars="-100" w:left="-210" w:rightChars="-44" w:right="-92" w:firstLineChars="58" w:firstLine="104"/>
              <w:jc w:val="center"/>
              <w:rPr>
                <w:rFonts w:hAnsi="宋体"/>
                <w:sz w:val="18"/>
                <w:szCs w:val="18"/>
                <w:lang w:val="de-DE"/>
              </w:rPr>
            </w:pPr>
          </w:p>
        </w:tc>
        <w:tc>
          <w:tcPr>
            <w:tcW w:w="625" w:type="pct"/>
            <w:vAlign w:val="center"/>
          </w:tcPr>
          <w:p w:rsidR="008D4521" w:rsidRDefault="008D4521">
            <w:pPr>
              <w:pStyle w:val="afff0"/>
              <w:adjustRightInd w:val="0"/>
              <w:snapToGrid w:val="0"/>
              <w:ind w:rightChars="-44" w:right="-92" w:firstLineChars="0" w:firstLine="0"/>
              <w:jc w:val="center"/>
              <w:rPr>
                <w:rFonts w:hAnsi="宋体"/>
                <w:sz w:val="18"/>
                <w:szCs w:val="18"/>
                <w:lang w:val="de-DE"/>
              </w:rPr>
            </w:pPr>
            <w:r>
              <w:rPr>
                <w:rFonts w:hAnsi="宋体" w:hint="eastAsia"/>
                <w:sz w:val="18"/>
                <w:szCs w:val="18"/>
                <w:lang w:val="de-DE"/>
              </w:rPr>
              <w:t>实测最小值</w:t>
            </w:r>
          </w:p>
        </w:tc>
        <w:tc>
          <w:tcPr>
            <w:tcW w:w="44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A02B00</w:t>
            </w:r>
          </w:p>
        </w:tc>
        <w:tc>
          <w:tcPr>
            <w:tcW w:w="397"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C00</w:t>
            </w:r>
          </w:p>
        </w:tc>
        <w:tc>
          <w:tcPr>
            <w:tcW w:w="469"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C00</w:t>
            </w:r>
          </w:p>
        </w:tc>
        <w:tc>
          <w:tcPr>
            <w:tcW w:w="331"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E00</w:t>
            </w:r>
          </w:p>
        </w:tc>
        <w:tc>
          <w:tcPr>
            <w:tcW w:w="609" w:type="pct"/>
            <w:vAlign w:val="center"/>
          </w:tcPr>
          <w:p w:rsidR="008D4521" w:rsidRDefault="00924D98">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0</w:t>
            </w:r>
          </w:p>
        </w:tc>
        <w:tc>
          <w:tcPr>
            <w:tcW w:w="55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0</w:t>
            </w:r>
          </w:p>
        </w:tc>
        <w:tc>
          <w:tcPr>
            <w:tcW w:w="525"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0</w:t>
            </w:r>
          </w:p>
        </w:tc>
        <w:tc>
          <w:tcPr>
            <w:tcW w:w="510"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0</w:t>
            </w:r>
          </w:p>
        </w:tc>
      </w:tr>
      <w:tr w:rsidR="008D4521" w:rsidTr="00924D98">
        <w:trPr>
          <w:trHeight w:val="279"/>
          <w:jc w:val="center"/>
        </w:trPr>
        <w:tc>
          <w:tcPr>
            <w:tcW w:w="539" w:type="pct"/>
            <w:vMerge w:val="restart"/>
            <w:vAlign w:val="center"/>
          </w:tcPr>
          <w:p w:rsidR="008D4521" w:rsidRDefault="008D4521">
            <w:pPr>
              <w:pStyle w:val="afff0"/>
              <w:adjustRightInd w:val="0"/>
              <w:snapToGrid w:val="0"/>
              <w:ind w:leftChars="-100" w:left="-210" w:rightChars="-44" w:right="-92" w:firstLineChars="58" w:firstLine="104"/>
              <w:jc w:val="center"/>
              <w:rPr>
                <w:rFonts w:hAnsi="宋体"/>
                <w:sz w:val="18"/>
                <w:szCs w:val="18"/>
                <w:lang w:val="de-DE"/>
              </w:rPr>
            </w:pPr>
            <w:r>
              <w:rPr>
                <w:rFonts w:hAnsi="宋体" w:hint="eastAsia"/>
                <w:sz w:val="18"/>
                <w:szCs w:val="18"/>
              </w:rPr>
              <w:t>江钨</w:t>
            </w:r>
          </w:p>
        </w:tc>
        <w:tc>
          <w:tcPr>
            <w:tcW w:w="625" w:type="pct"/>
            <w:vAlign w:val="center"/>
          </w:tcPr>
          <w:p w:rsidR="008D4521" w:rsidRDefault="008D4521">
            <w:pPr>
              <w:pStyle w:val="afff0"/>
              <w:adjustRightInd w:val="0"/>
              <w:snapToGrid w:val="0"/>
              <w:ind w:rightChars="-44" w:right="-92" w:firstLineChars="0" w:firstLine="0"/>
              <w:jc w:val="center"/>
              <w:rPr>
                <w:rFonts w:hAnsi="宋体"/>
                <w:sz w:val="18"/>
                <w:szCs w:val="18"/>
                <w:lang w:val="de-DE"/>
              </w:rPr>
            </w:pPr>
            <w:r>
              <w:rPr>
                <w:rFonts w:hAnsi="宋体" w:hint="eastAsia"/>
                <w:sz w:val="18"/>
                <w:szCs w:val="18"/>
                <w:lang w:val="de-DE"/>
              </w:rPr>
              <w:t>实测最大值</w:t>
            </w:r>
          </w:p>
        </w:tc>
        <w:tc>
          <w:tcPr>
            <w:tcW w:w="44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sz w:val="18"/>
                <w:szCs w:val="18"/>
              </w:rPr>
              <w:t>A02B00</w:t>
            </w:r>
          </w:p>
        </w:tc>
        <w:tc>
          <w:tcPr>
            <w:tcW w:w="397"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sz w:val="18"/>
                <w:szCs w:val="18"/>
              </w:rPr>
              <w:t>C00</w:t>
            </w:r>
          </w:p>
        </w:tc>
        <w:tc>
          <w:tcPr>
            <w:tcW w:w="469"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sz w:val="18"/>
                <w:szCs w:val="18"/>
              </w:rPr>
              <w:t>C00</w:t>
            </w:r>
          </w:p>
        </w:tc>
        <w:tc>
          <w:tcPr>
            <w:tcW w:w="331"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sz w:val="18"/>
                <w:szCs w:val="18"/>
              </w:rPr>
              <w:t>E00</w:t>
            </w:r>
          </w:p>
        </w:tc>
        <w:tc>
          <w:tcPr>
            <w:tcW w:w="609"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sz w:val="18"/>
                <w:szCs w:val="18"/>
              </w:rPr>
              <w:t>2</w:t>
            </w:r>
          </w:p>
        </w:tc>
        <w:tc>
          <w:tcPr>
            <w:tcW w:w="55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sz w:val="18"/>
                <w:szCs w:val="18"/>
              </w:rPr>
              <w:t>0</w:t>
            </w:r>
          </w:p>
        </w:tc>
        <w:tc>
          <w:tcPr>
            <w:tcW w:w="525"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sz w:val="18"/>
                <w:szCs w:val="18"/>
              </w:rPr>
              <w:t>0</w:t>
            </w:r>
          </w:p>
        </w:tc>
        <w:tc>
          <w:tcPr>
            <w:tcW w:w="510"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sz w:val="18"/>
                <w:szCs w:val="18"/>
              </w:rPr>
              <w:t>0</w:t>
            </w:r>
          </w:p>
        </w:tc>
      </w:tr>
      <w:tr w:rsidR="00924D98" w:rsidTr="00924D98">
        <w:trPr>
          <w:trHeight w:val="279"/>
          <w:jc w:val="center"/>
        </w:trPr>
        <w:tc>
          <w:tcPr>
            <w:tcW w:w="539" w:type="pct"/>
            <w:vMerge/>
            <w:vAlign w:val="center"/>
          </w:tcPr>
          <w:p w:rsidR="00924D98" w:rsidRDefault="00924D98">
            <w:pPr>
              <w:pStyle w:val="afff0"/>
              <w:adjustRightInd w:val="0"/>
              <w:snapToGrid w:val="0"/>
              <w:ind w:leftChars="-100" w:left="-210" w:rightChars="-44" w:right="-92" w:firstLineChars="58" w:firstLine="104"/>
              <w:jc w:val="center"/>
              <w:rPr>
                <w:rFonts w:hAnsi="宋体"/>
                <w:sz w:val="18"/>
                <w:szCs w:val="18"/>
                <w:lang w:val="de-DE"/>
              </w:rPr>
            </w:pPr>
          </w:p>
        </w:tc>
        <w:tc>
          <w:tcPr>
            <w:tcW w:w="625" w:type="pct"/>
            <w:vAlign w:val="center"/>
          </w:tcPr>
          <w:p w:rsidR="00924D98" w:rsidRDefault="00924D98">
            <w:pPr>
              <w:pStyle w:val="afff0"/>
              <w:adjustRightInd w:val="0"/>
              <w:snapToGrid w:val="0"/>
              <w:ind w:rightChars="-44" w:right="-92" w:firstLineChars="0" w:firstLine="0"/>
              <w:jc w:val="center"/>
              <w:rPr>
                <w:rFonts w:hAnsi="宋体"/>
                <w:sz w:val="18"/>
                <w:szCs w:val="18"/>
                <w:lang w:val="de-DE"/>
              </w:rPr>
            </w:pPr>
            <w:r>
              <w:rPr>
                <w:rFonts w:hAnsi="宋体" w:hint="eastAsia"/>
                <w:sz w:val="18"/>
                <w:szCs w:val="18"/>
                <w:lang w:val="de-DE"/>
              </w:rPr>
              <w:t>实测最小值</w:t>
            </w:r>
          </w:p>
        </w:tc>
        <w:tc>
          <w:tcPr>
            <w:tcW w:w="442" w:type="pct"/>
            <w:vAlign w:val="center"/>
          </w:tcPr>
          <w:p w:rsidR="00924D98" w:rsidRDefault="00924D98" w:rsidP="00956288">
            <w:pPr>
              <w:pStyle w:val="afff0"/>
              <w:adjustRightInd w:val="0"/>
              <w:snapToGrid w:val="0"/>
              <w:ind w:leftChars="-100" w:left="-210" w:rightChars="-44" w:right="-92" w:firstLineChars="58" w:firstLine="104"/>
              <w:jc w:val="center"/>
              <w:rPr>
                <w:rFonts w:hAnsi="宋体"/>
                <w:sz w:val="18"/>
                <w:szCs w:val="18"/>
              </w:rPr>
            </w:pPr>
            <w:r>
              <w:rPr>
                <w:rFonts w:hAnsi="宋体"/>
                <w:sz w:val="18"/>
                <w:szCs w:val="18"/>
              </w:rPr>
              <w:t>A02B00</w:t>
            </w:r>
          </w:p>
        </w:tc>
        <w:tc>
          <w:tcPr>
            <w:tcW w:w="397" w:type="pct"/>
            <w:vAlign w:val="center"/>
          </w:tcPr>
          <w:p w:rsidR="00924D98" w:rsidRDefault="00924D98" w:rsidP="00956288">
            <w:pPr>
              <w:pStyle w:val="afff0"/>
              <w:adjustRightInd w:val="0"/>
              <w:snapToGrid w:val="0"/>
              <w:ind w:leftChars="-100" w:left="-210" w:rightChars="-44" w:right="-92" w:firstLineChars="58" w:firstLine="104"/>
              <w:jc w:val="center"/>
              <w:rPr>
                <w:rFonts w:hAnsi="宋体"/>
                <w:sz w:val="18"/>
                <w:szCs w:val="18"/>
              </w:rPr>
            </w:pPr>
            <w:r>
              <w:rPr>
                <w:rFonts w:hAnsi="宋体"/>
                <w:sz w:val="18"/>
                <w:szCs w:val="18"/>
              </w:rPr>
              <w:t>C00</w:t>
            </w:r>
          </w:p>
        </w:tc>
        <w:tc>
          <w:tcPr>
            <w:tcW w:w="469" w:type="pct"/>
            <w:vAlign w:val="center"/>
          </w:tcPr>
          <w:p w:rsidR="00924D98" w:rsidRDefault="00924D98" w:rsidP="00956288">
            <w:pPr>
              <w:pStyle w:val="afff0"/>
              <w:adjustRightInd w:val="0"/>
              <w:snapToGrid w:val="0"/>
              <w:ind w:leftChars="-100" w:left="-210" w:rightChars="-44" w:right="-92" w:firstLineChars="58" w:firstLine="104"/>
              <w:jc w:val="center"/>
              <w:rPr>
                <w:rFonts w:hAnsi="宋体"/>
                <w:sz w:val="18"/>
                <w:szCs w:val="18"/>
              </w:rPr>
            </w:pPr>
            <w:r>
              <w:rPr>
                <w:rFonts w:hAnsi="宋体"/>
                <w:sz w:val="18"/>
                <w:szCs w:val="18"/>
              </w:rPr>
              <w:t>C00</w:t>
            </w:r>
          </w:p>
        </w:tc>
        <w:tc>
          <w:tcPr>
            <w:tcW w:w="331" w:type="pct"/>
            <w:vAlign w:val="center"/>
          </w:tcPr>
          <w:p w:rsidR="00924D98" w:rsidRDefault="00924D98" w:rsidP="00956288">
            <w:pPr>
              <w:pStyle w:val="afff0"/>
              <w:adjustRightInd w:val="0"/>
              <w:snapToGrid w:val="0"/>
              <w:ind w:leftChars="-100" w:left="-210" w:rightChars="-44" w:right="-92" w:firstLineChars="58" w:firstLine="104"/>
              <w:jc w:val="center"/>
              <w:rPr>
                <w:rFonts w:hAnsi="宋体"/>
                <w:sz w:val="18"/>
                <w:szCs w:val="18"/>
              </w:rPr>
            </w:pPr>
            <w:r>
              <w:rPr>
                <w:rFonts w:hAnsi="宋体"/>
                <w:sz w:val="18"/>
                <w:szCs w:val="18"/>
              </w:rPr>
              <w:t>E00</w:t>
            </w:r>
          </w:p>
        </w:tc>
        <w:tc>
          <w:tcPr>
            <w:tcW w:w="609" w:type="pct"/>
            <w:vAlign w:val="center"/>
          </w:tcPr>
          <w:p w:rsidR="00924D98" w:rsidRDefault="00924D98" w:rsidP="00956288">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0</w:t>
            </w:r>
          </w:p>
        </w:tc>
        <w:tc>
          <w:tcPr>
            <w:tcW w:w="552" w:type="pct"/>
            <w:vAlign w:val="center"/>
          </w:tcPr>
          <w:p w:rsidR="00924D98" w:rsidRDefault="00924D98" w:rsidP="00956288">
            <w:pPr>
              <w:pStyle w:val="afff0"/>
              <w:adjustRightInd w:val="0"/>
              <w:snapToGrid w:val="0"/>
              <w:ind w:leftChars="-100" w:left="-210" w:rightChars="-44" w:right="-92" w:firstLineChars="58" w:firstLine="104"/>
              <w:jc w:val="center"/>
              <w:rPr>
                <w:rFonts w:hAnsi="宋体"/>
                <w:sz w:val="18"/>
                <w:szCs w:val="18"/>
              </w:rPr>
            </w:pPr>
            <w:r>
              <w:rPr>
                <w:rFonts w:hAnsi="宋体"/>
                <w:sz w:val="18"/>
                <w:szCs w:val="18"/>
              </w:rPr>
              <w:t>0</w:t>
            </w:r>
          </w:p>
        </w:tc>
        <w:tc>
          <w:tcPr>
            <w:tcW w:w="525" w:type="pct"/>
            <w:vAlign w:val="center"/>
          </w:tcPr>
          <w:p w:rsidR="00924D98" w:rsidRDefault="00924D98" w:rsidP="00956288">
            <w:pPr>
              <w:pStyle w:val="afff0"/>
              <w:adjustRightInd w:val="0"/>
              <w:snapToGrid w:val="0"/>
              <w:ind w:leftChars="-100" w:left="-210" w:rightChars="-44" w:right="-92" w:firstLineChars="58" w:firstLine="104"/>
              <w:jc w:val="center"/>
              <w:rPr>
                <w:rFonts w:hAnsi="宋体"/>
                <w:sz w:val="18"/>
                <w:szCs w:val="18"/>
              </w:rPr>
            </w:pPr>
            <w:r>
              <w:rPr>
                <w:rFonts w:hAnsi="宋体"/>
                <w:sz w:val="18"/>
                <w:szCs w:val="18"/>
              </w:rPr>
              <w:t>0</w:t>
            </w:r>
          </w:p>
        </w:tc>
        <w:tc>
          <w:tcPr>
            <w:tcW w:w="510" w:type="pct"/>
            <w:vAlign w:val="center"/>
          </w:tcPr>
          <w:p w:rsidR="00924D98" w:rsidRDefault="00924D98" w:rsidP="00956288">
            <w:pPr>
              <w:pStyle w:val="afff0"/>
              <w:adjustRightInd w:val="0"/>
              <w:snapToGrid w:val="0"/>
              <w:ind w:leftChars="-100" w:left="-210" w:rightChars="-44" w:right="-92" w:firstLineChars="58" w:firstLine="104"/>
              <w:jc w:val="center"/>
              <w:rPr>
                <w:rFonts w:hAnsi="宋体"/>
                <w:sz w:val="18"/>
                <w:szCs w:val="18"/>
              </w:rPr>
            </w:pPr>
            <w:r>
              <w:rPr>
                <w:rFonts w:hAnsi="宋体"/>
                <w:sz w:val="18"/>
                <w:szCs w:val="18"/>
              </w:rPr>
              <w:t>0</w:t>
            </w:r>
          </w:p>
        </w:tc>
      </w:tr>
      <w:tr w:rsidR="008D4521" w:rsidTr="00924D98">
        <w:trPr>
          <w:trHeight w:val="279"/>
          <w:jc w:val="center"/>
        </w:trPr>
        <w:tc>
          <w:tcPr>
            <w:tcW w:w="539" w:type="pct"/>
            <w:vMerge w:val="restart"/>
            <w:vAlign w:val="center"/>
          </w:tcPr>
          <w:p w:rsidR="008D4521" w:rsidRDefault="008D4521">
            <w:pPr>
              <w:pStyle w:val="afff0"/>
              <w:adjustRightInd w:val="0"/>
              <w:snapToGrid w:val="0"/>
              <w:ind w:leftChars="-100" w:left="-210" w:rightChars="-44" w:right="-92" w:firstLineChars="58" w:firstLine="104"/>
              <w:jc w:val="center"/>
              <w:rPr>
                <w:rFonts w:hAnsi="宋体"/>
                <w:sz w:val="18"/>
                <w:szCs w:val="18"/>
                <w:lang w:val="de-DE"/>
              </w:rPr>
            </w:pPr>
            <w:r>
              <w:rPr>
                <w:rFonts w:hAnsi="宋体" w:hint="eastAsia"/>
                <w:sz w:val="18"/>
                <w:szCs w:val="18"/>
              </w:rPr>
              <w:t>德威</w:t>
            </w:r>
          </w:p>
        </w:tc>
        <w:tc>
          <w:tcPr>
            <w:tcW w:w="625" w:type="pct"/>
            <w:vAlign w:val="center"/>
          </w:tcPr>
          <w:p w:rsidR="008D4521" w:rsidRDefault="008D4521">
            <w:pPr>
              <w:pStyle w:val="afff0"/>
              <w:adjustRightInd w:val="0"/>
              <w:snapToGrid w:val="0"/>
              <w:ind w:rightChars="-44" w:right="-92" w:firstLineChars="0" w:firstLine="0"/>
              <w:jc w:val="center"/>
              <w:rPr>
                <w:rFonts w:hAnsi="宋体"/>
                <w:sz w:val="18"/>
                <w:szCs w:val="18"/>
                <w:lang w:val="de-DE"/>
              </w:rPr>
            </w:pPr>
            <w:r>
              <w:rPr>
                <w:rFonts w:hAnsi="宋体" w:hint="eastAsia"/>
                <w:sz w:val="18"/>
                <w:szCs w:val="18"/>
                <w:lang w:val="de-DE"/>
              </w:rPr>
              <w:t>实测最大值</w:t>
            </w:r>
          </w:p>
        </w:tc>
        <w:tc>
          <w:tcPr>
            <w:tcW w:w="442" w:type="pct"/>
            <w:vAlign w:val="center"/>
          </w:tcPr>
          <w:p w:rsidR="008D4521" w:rsidRDefault="008D4521" w:rsidP="00924D98">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A04B</w:t>
            </w:r>
            <w:r w:rsidR="00924D98">
              <w:rPr>
                <w:rFonts w:hAnsi="宋体" w:hint="eastAsia"/>
                <w:sz w:val="18"/>
                <w:szCs w:val="18"/>
              </w:rPr>
              <w:t>02</w:t>
            </w:r>
          </w:p>
        </w:tc>
        <w:tc>
          <w:tcPr>
            <w:tcW w:w="397"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C00</w:t>
            </w:r>
          </w:p>
        </w:tc>
        <w:tc>
          <w:tcPr>
            <w:tcW w:w="469"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C02</w:t>
            </w:r>
          </w:p>
        </w:tc>
        <w:tc>
          <w:tcPr>
            <w:tcW w:w="331"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E00</w:t>
            </w:r>
          </w:p>
        </w:tc>
        <w:tc>
          <w:tcPr>
            <w:tcW w:w="609"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lang w:val="de-DE"/>
              </w:rPr>
              <w:t>4</w:t>
            </w:r>
            <w:r>
              <w:rPr>
                <w:rFonts w:hAnsi="宋体"/>
                <w:sz w:val="18"/>
                <w:szCs w:val="18"/>
                <w:lang w:val="de-DE"/>
              </w:rPr>
              <w:t xml:space="preserve"> </w:t>
            </w:r>
          </w:p>
        </w:tc>
        <w:tc>
          <w:tcPr>
            <w:tcW w:w="55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lang w:val="de-DE"/>
              </w:rPr>
              <w:t>1</w:t>
            </w:r>
            <w:r>
              <w:rPr>
                <w:rFonts w:hAnsi="宋体"/>
                <w:sz w:val="18"/>
                <w:szCs w:val="18"/>
                <w:lang w:val="de-DE"/>
              </w:rPr>
              <w:t xml:space="preserve"> </w:t>
            </w:r>
          </w:p>
        </w:tc>
        <w:tc>
          <w:tcPr>
            <w:tcW w:w="525" w:type="pct"/>
            <w:vAlign w:val="center"/>
          </w:tcPr>
          <w:p w:rsidR="008D4521" w:rsidRDefault="00956288">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lang w:val="de-DE"/>
              </w:rPr>
              <w:t>0</w:t>
            </w:r>
          </w:p>
        </w:tc>
        <w:tc>
          <w:tcPr>
            <w:tcW w:w="510"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lang w:val="de-DE"/>
              </w:rPr>
              <w:t>0</w:t>
            </w:r>
            <w:r>
              <w:rPr>
                <w:rFonts w:hAnsi="宋体"/>
                <w:sz w:val="18"/>
                <w:szCs w:val="18"/>
                <w:lang w:val="de-DE"/>
              </w:rPr>
              <w:t xml:space="preserve"> </w:t>
            </w:r>
          </w:p>
        </w:tc>
      </w:tr>
      <w:tr w:rsidR="008D4521" w:rsidTr="00924D98">
        <w:trPr>
          <w:trHeight w:val="279"/>
          <w:jc w:val="center"/>
        </w:trPr>
        <w:tc>
          <w:tcPr>
            <w:tcW w:w="539" w:type="pct"/>
            <w:vMerge/>
            <w:vAlign w:val="center"/>
          </w:tcPr>
          <w:p w:rsidR="008D4521" w:rsidRDefault="008D4521">
            <w:pPr>
              <w:pStyle w:val="afff0"/>
              <w:adjustRightInd w:val="0"/>
              <w:snapToGrid w:val="0"/>
              <w:ind w:leftChars="-100" w:left="-210" w:rightChars="-44" w:right="-92" w:firstLineChars="58" w:firstLine="104"/>
              <w:jc w:val="center"/>
              <w:rPr>
                <w:rFonts w:hAnsi="宋体"/>
                <w:sz w:val="18"/>
                <w:szCs w:val="18"/>
                <w:lang w:val="de-DE"/>
              </w:rPr>
            </w:pPr>
          </w:p>
        </w:tc>
        <w:tc>
          <w:tcPr>
            <w:tcW w:w="625" w:type="pct"/>
            <w:vAlign w:val="center"/>
          </w:tcPr>
          <w:p w:rsidR="008D4521" w:rsidRDefault="008D4521">
            <w:pPr>
              <w:pStyle w:val="afff0"/>
              <w:adjustRightInd w:val="0"/>
              <w:snapToGrid w:val="0"/>
              <w:ind w:rightChars="-44" w:right="-92" w:firstLineChars="0" w:firstLine="0"/>
              <w:jc w:val="center"/>
              <w:rPr>
                <w:rFonts w:hAnsi="宋体"/>
                <w:sz w:val="18"/>
                <w:szCs w:val="18"/>
                <w:lang w:val="de-DE"/>
              </w:rPr>
            </w:pPr>
            <w:r>
              <w:rPr>
                <w:rFonts w:hAnsi="宋体" w:hint="eastAsia"/>
                <w:sz w:val="18"/>
                <w:szCs w:val="18"/>
                <w:lang w:val="de-DE"/>
              </w:rPr>
              <w:t>实测最小值</w:t>
            </w:r>
          </w:p>
        </w:tc>
        <w:tc>
          <w:tcPr>
            <w:tcW w:w="44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A02B00</w:t>
            </w:r>
          </w:p>
        </w:tc>
        <w:tc>
          <w:tcPr>
            <w:tcW w:w="397"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C00</w:t>
            </w:r>
          </w:p>
        </w:tc>
        <w:tc>
          <w:tcPr>
            <w:tcW w:w="469"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C00</w:t>
            </w:r>
          </w:p>
        </w:tc>
        <w:tc>
          <w:tcPr>
            <w:tcW w:w="331"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E00</w:t>
            </w:r>
          </w:p>
        </w:tc>
        <w:tc>
          <w:tcPr>
            <w:tcW w:w="609"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0</w:t>
            </w:r>
          </w:p>
        </w:tc>
        <w:tc>
          <w:tcPr>
            <w:tcW w:w="55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0</w:t>
            </w:r>
          </w:p>
        </w:tc>
        <w:tc>
          <w:tcPr>
            <w:tcW w:w="525"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0</w:t>
            </w:r>
          </w:p>
        </w:tc>
        <w:tc>
          <w:tcPr>
            <w:tcW w:w="510"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0</w:t>
            </w:r>
          </w:p>
        </w:tc>
      </w:tr>
      <w:tr w:rsidR="008D4521" w:rsidTr="00924D98">
        <w:trPr>
          <w:trHeight w:val="279"/>
          <w:jc w:val="center"/>
        </w:trPr>
        <w:tc>
          <w:tcPr>
            <w:tcW w:w="539" w:type="pct"/>
            <w:vMerge w:val="restart"/>
            <w:vAlign w:val="center"/>
          </w:tcPr>
          <w:p w:rsidR="008D4521" w:rsidRDefault="008D4521">
            <w:pPr>
              <w:pStyle w:val="afff0"/>
              <w:adjustRightInd w:val="0"/>
              <w:snapToGrid w:val="0"/>
              <w:ind w:leftChars="-100" w:left="-210" w:rightChars="-44" w:right="-92" w:firstLineChars="58" w:firstLine="104"/>
              <w:jc w:val="center"/>
              <w:rPr>
                <w:rFonts w:hAnsi="宋体"/>
                <w:sz w:val="18"/>
                <w:szCs w:val="18"/>
                <w:lang w:val="de-DE"/>
              </w:rPr>
            </w:pPr>
            <w:proofErr w:type="gramStart"/>
            <w:r>
              <w:rPr>
                <w:rFonts w:hAnsi="宋体" w:hint="eastAsia"/>
                <w:sz w:val="18"/>
                <w:szCs w:val="18"/>
              </w:rPr>
              <w:t>长鹰</w:t>
            </w:r>
            <w:proofErr w:type="gramEnd"/>
          </w:p>
        </w:tc>
        <w:tc>
          <w:tcPr>
            <w:tcW w:w="625" w:type="pct"/>
            <w:vAlign w:val="center"/>
          </w:tcPr>
          <w:p w:rsidR="008D4521" w:rsidRDefault="008D4521">
            <w:pPr>
              <w:pStyle w:val="afff0"/>
              <w:adjustRightInd w:val="0"/>
              <w:snapToGrid w:val="0"/>
              <w:ind w:rightChars="-44" w:right="-92" w:firstLineChars="0" w:firstLine="0"/>
              <w:jc w:val="center"/>
              <w:rPr>
                <w:rFonts w:hAnsi="宋体"/>
                <w:sz w:val="18"/>
                <w:szCs w:val="18"/>
                <w:lang w:val="de-DE"/>
              </w:rPr>
            </w:pPr>
            <w:r>
              <w:rPr>
                <w:rFonts w:hAnsi="宋体" w:hint="eastAsia"/>
                <w:sz w:val="18"/>
                <w:szCs w:val="18"/>
                <w:lang w:val="de-DE"/>
              </w:rPr>
              <w:t>实测最大值</w:t>
            </w:r>
          </w:p>
        </w:tc>
        <w:tc>
          <w:tcPr>
            <w:tcW w:w="44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A04B0</w:t>
            </w:r>
            <w:r>
              <w:rPr>
                <w:rFonts w:hAnsi="宋体"/>
                <w:sz w:val="18"/>
                <w:szCs w:val="18"/>
              </w:rPr>
              <w:t>2</w:t>
            </w:r>
          </w:p>
        </w:tc>
        <w:tc>
          <w:tcPr>
            <w:tcW w:w="397"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C00</w:t>
            </w:r>
          </w:p>
        </w:tc>
        <w:tc>
          <w:tcPr>
            <w:tcW w:w="469"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C00</w:t>
            </w:r>
          </w:p>
        </w:tc>
        <w:tc>
          <w:tcPr>
            <w:tcW w:w="331"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E00</w:t>
            </w:r>
          </w:p>
        </w:tc>
        <w:tc>
          <w:tcPr>
            <w:tcW w:w="609"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1</w:t>
            </w:r>
          </w:p>
        </w:tc>
        <w:tc>
          <w:tcPr>
            <w:tcW w:w="55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0</w:t>
            </w:r>
          </w:p>
        </w:tc>
        <w:tc>
          <w:tcPr>
            <w:tcW w:w="525"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0</w:t>
            </w:r>
          </w:p>
        </w:tc>
        <w:tc>
          <w:tcPr>
            <w:tcW w:w="510"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0</w:t>
            </w:r>
          </w:p>
        </w:tc>
      </w:tr>
      <w:tr w:rsidR="008D4521" w:rsidTr="00924D98">
        <w:trPr>
          <w:trHeight w:val="279"/>
          <w:jc w:val="center"/>
        </w:trPr>
        <w:tc>
          <w:tcPr>
            <w:tcW w:w="539" w:type="pct"/>
            <w:vMerge/>
            <w:vAlign w:val="center"/>
          </w:tcPr>
          <w:p w:rsidR="008D4521" w:rsidRDefault="008D4521">
            <w:pPr>
              <w:pStyle w:val="afff0"/>
              <w:adjustRightInd w:val="0"/>
              <w:snapToGrid w:val="0"/>
              <w:ind w:leftChars="-100" w:left="-210" w:rightChars="-44" w:right="-92" w:firstLineChars="58" w:firstLine="104"/>
              <w:jc w:val="center"/>
              <w:rPr>
                <w:rFonts w:hAnsi="宋体"/>
                <w:sz w:val="18"/>
                <w:szCs w:val="18"/>
                <w:lang w:val="de-DE"/>
              </w:rPr>
            </w:pPr>
          </w:p>
        </w:tc>
        <w:tc>
          <w:tcPr>
            <w:tcW w:w="625" w:type="pct"/>
            <w:vAlign w:val="center"/>
          </w:tcPr>
          <w:p w:rsidR="008D4521" w:rsidRDefault="008D4521">
            <w:pPr>
              <w:pStyle w:val="afff0"/>
              <w:adjustRightInd w:val="0"/>
              <w:snapToGrid w:val="0"/>
              <w:ind w:rightChars="-44" w:right="-92" w:firstLineChars="0" w:firstLine="0"/>
              <w:jc w:val="center"/>
              <w:rPr>
                <w:rFonts w:hAnsi="宋体"/>
                <w:sz w:val="18"/>
                <w:szCs w:val="18"/>
                <w:lang w:val="de-DE"/>
              </w:rPr>
            </w:pPr>
            <w:r>
              <w:rPr>
                <w:rFonts w:hAnsi="宋体" w:hint="eastAsia"/>
                <w:sz w:val="18"/>
                <w:szCs w:val="18"/>
                <w:lang w:val="de-DE"/>
              </w:rPr>
              <w:t>实测最小值</w:t>
            </w:r>
          </w:p>
        </w:tc>
        <w:tc>
          <w:tcPr>
            <w:tcW w:w="44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A02B00</w:t>
            </w:r>
          </w:p>
        </w:tc>
        <w:tc>
          <w:tcPr>
            <w:tcW w:w="397"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C00</w:t>
            </w:r>
          </w:p>
        </w:tc>
        <w:tc>
          <w:tcPr>
            <w:tcW w:w="469"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C00</w:t>
            </w:r>
          </w:p>
        </w:tc>
        <w:tc>
          <w:tcPr>
            <w:tcW w:w="331"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E00</w:t>
            </w:r>
          </w:p>
        </w:tc>
        <w:tc>
          <w:tcPr>
            <w:tcW w:w="609"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0</w:t>
            </w:r>
          </w:p>
        </w:tc>
        <w:tc>
          <w:tcPr>
            <w:tcW w:w="55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0</w:t>
            </w:r>
          </w:p>
        </w:tc>
        <w:tc>
          <w:tcPr>
            <w:tcW w:w="525"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0</w:t>
            </w:r>
          </w:p>
        </w:tc>
        <w:tc>
          <w:tcPr>
            <w:tcW w:w="510"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0</w:t>
            </w:r>
          </w:p>
        </w:tc>
      </w:tr>
    </w:tbl>
    <w:p w:rsidR="008D4521" w:rsidRDefault="008D4521">
      <w:pPr>
        <w:pStyle w:val="afff0"/>
        <w:ind w:firstLineChars="0" w:firstLine="0"/>
        <w:jc w:val="center"/>
        <w:rPr>
          <w:rFonts w:ascii="黑体" w:eastAsia="黑体"/>
        </w:rPr>
      </w:pPr>
    </w:p>
    <w:p w:rsidR="008D4521" w:rsidRDefault="008D4521">
      <w:pPr>
        <w:pStyle w:val="afff0"/>
        <w:ind w:firstLineChars="0" w:firstLine="0"/>
        <w:jc w:val="center"/>
        <w:rPr>
          <w:rFonts w:ascii="黑体" w:eastAsia="黑体"/>
        </w:rPr>
      </w:pPr>
      <w:r>
        <w:rPr>
          <w:rFonts w:ascii="黑体" w:eastAsia="黑体" w:hint="eastAsia"/>
        </w:rPr>
        <w:t xml:space="preserve">表9   </w:t>
      </w:r>
      <w:r>
        <w:rPr>
          <w:rFonts w:ascii="黑体" w:eastAsia="黑体" w:hAnsi="黑体" w:cs="宋体" w:hint="eastAsia"/>
          <w:szCs w:val="21"/>
        </w:rPr>
        <w:t>金相组织结构</w:t>
      </w:r>
      <w:r>
        <w:rPr>
          <w:rFonts w:ascii="黑体" w:eastAsia="黑体" w:hAnsi="黑体" w:cs="黑体" w:hint="eastAsia"/>
        </w:rPr>
        <w:t>孔隙度、非化合碳及宏观孔洞分档技术要求</w:t>
      </w:r>
    </w:p>
    <w:tbl>
      <w:tblPr>
        <w:tblW w:w="4882" w:type="pct"/>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847"/>
        <w:gridCol w:w="847"/>
        <w:gridCol w:w="850"/>
        <w:gridCol w:w="559"/>
        <w:gridCol w:w="1557"/>
        <w:gridCol w:w="1415"/>
        <w:gridCol w:w="1551"/>
        <w:gridCol w:w="880"/>
      </w:tblGrid>
      <w:tr w:rsidR="008D4521">
        <w:tc>
          <w:tcPr>
            <w:tcW w:w="449" w:type="pct"/>
            <w:vMerge w:val="restar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项目</w:t>
            </w:r>
          </w:p>
        </w:tc>
        <w:tc>
          <w:tcPr>
            <w:tcW w:w="453" w:type="pct"/>
            <w:vMerge w:val="restart"/>
            <w:vAlign w:val="center"/>
          </w:tcPr>
          <w:p w:rsidR="008D4521" w:rsidRDefault="008D4521">
            <w:pPr>
              <w:pStyle w:val="afff0"/>
              <w:adjustRightInd w:val="0"/>
              <w:snapToGrid w:val="0"/>
              <w:ind w:rightChars="-44" w:right="-92" w:firstLineChars="0" w:firstLine="0"/>
              <w:jc w:val="center"/>
              <w:rPr>
                <w:sz w:val="18"/>
              </w:rPr>
            </w:pPr>
            <w:r>
              <w:rPr>
                <w:rFonts w:hint="eastAsia"/>
                <w:sz w:val="18"/>
              </w:rPr>
              <w:t>孔隙度</w:t>
            </w:r>
          </w:p>
          <w:p w:rsidR="008D4521" w:rsidRDefault="008D4521">
            <w:pPr>
              <w:pStyle w:val="afff0"/>
              <w:adjustRightInd w:val="0"/>
              <w:snapToGrid w:val="0"/>
              <w:ind w:rightChars="-44" w:right="-92" w:firstLineChars="0" w:firstLine="0"/>
              <w:jc w:val="center"/>
              <w:rPr>
                <w:sz w:val="18"/>
              </w:rPr>
            </w:pPr>
            <w:r>
              <w:rPr>
                <w:rFonts w:hint="eastAsia"/>
                <w:sz w:val="18"/>
              </w:rPr>
              <w:t>不大于</w:t>
            </w:r>
          </w:p>
        </w:tc>
        <w:tc>
          <w:tcPr>
            <w:tcW w:w="908" w:type="pct"/>
            <w:gridSpan w:val="2"/>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非化合碳</w:t>
            </w:r>
          </w:p>
          <w:p w:rsidR="008D4521" w:rsidRDefault="008D4521">
            <w:pPr>
              <w:pStyle w:val="afff0"/>
              <w:adjustRightInd w:val="0"/>
              <w:snapToGrid w:val="0"/>
              <w:ind w:leftChars="-100" w:left="-210" w:rightChars="-44" w:right="-92" w:firstLineChars="58" w:firstLine="104"/>
              <w:jc w:val="center"/>
              <w:rPr>
                <w:sz w:val="18"/>
              </w:rPr>
            </w:pPr>
            <w:r>
              <w:rPr>
                <w:rFonts w:hint="eastAsia"/>
                <w:sz w:val="18"/>
              </w:rPr>
              <w:t>不大于</w:t>
            </w:r>
          </w:p>
        </w:tc>
        <w:tc>
          <w:tcPr>
            <w:tcW w:w="299" w:type="pct"/>
            <w:vMerge w:val="restar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η相</w:t>
            </w:r>
          </w:p>
        </w:tc>
        <w:tc>
          <w:tcPr>
            <w:tcW w:w="2888" w:type="pct"/>
            <w:gridSpan w:val="4"/>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宏观孔洞分档/个</w:t>
            </w:r>
          </w:p>
          <w:p w:rsidR="008D4521" w:rsidRDefault="008D4521">
            <w:pPr>
              <w:pStyle w:val="afff0"/>
              <w:adjustRightInd w:val="0"/>
              <w:snapToGrid w:val="0"/>
              <w:ind w:leftChars="-100" w:left="-210" w:rightChars="-44" w:right="-92" w:firstLineChars="58" w:firstLine="104"/>
              <w:jc w:val="center"/>
              <w:rPr>
                <w:sz w:val="18"/>
              </w:rPr>
            </w:pPr>
            <w:r>
              <w:rPr>
                <w:rFonts w:hint="eastAsia"/>
                <w:sz w:val="18"/>
              </w:rPr>
              <w:t>不大于</w:t>
            </w:r>
          </w:p>
        </w:tc>
      </w:tr>
      <w:tr w:rsidR="008D4521">
        <w:trPr>
          <w:trHeight w:val="323"/>
        </w:trPr>
        <w:tc>
          <w:tcPr>
            <w:tcW w:w="449" w:type="pct"/>
            <w:vMerge/>
            <w:vAlign w:val="center"/>
          </w:tcPr>
          <w:p w:rsidR="008D4521" w:rsidRDefault="008D4521">
            <w:pPr>
              <w:pStyle w:val="afff0"/>
              <w:adjustRightInd w:val="0"/>
              <w:snapToGrid w:val="0"/>
              <w:ind w:leftChars="-100" w:left="-210" w:rightChars="-44" w:right="-92" w:firstLineChars="58" w:firstLine="104"/>
              <w:jc w:val="center"/>
              <w:rPr>
                <w:sz w:val="18"/>
              </w:rPr>
            </w:pPr>
          </w:p>
        </w:tc>
        <w:tc>
          <w:tcPr>
            <w:tcW w:w="453" w:type="pct"/>
            <w:vMerge/>
            <w:vAlign w:val="center"/>
          </w:tcPr>
          <w:p w:rsidR="008D4521" w:rsidRDefault="008D4521">
            <w:pPr>
              <w:pStyle w:val="afff0"/>
              <w:adjustRightInd w:val="0"/>
              <w:snapToGrid w:val="0"/>
              <w:ind w:leftChars="-100" w:left="-210" w:rightChars="-44" w:right="-92" w:firstLineChars="58" w:firstLine="104"/>
              <w:jc w:val="center"/>
              <w:rPr>
                <w:sz w:val="18"/>
              </w:rPr>
            </w:pPr>
          </w:p>
        </w:tc>
        <w:tc>
          <w:tcPr>
            <w:tcW w:w="453"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工作面</w:t>
            </w:r>
          </w:p>
        </w:tc>
        <w:tc>
          <w:tcPr>
            <w:tcW w:w="454"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非工作面</w:t>
            </w:r>
          </w:p>
        </w:tc>
        <w:tc>
          <w:tcPr>
            <w:tcW w:w="299" w:type="pct"/>
            <w:vMerge/>
            <w:vAlign w:val="center"/>
          </w:tcPr>
          <w:p w:rsidR="008D4521" w:rsidRDefault="008D4521">
            <w:pPr>
              <w:pStyle w:val="afff0"/>
              <w:adjustRightInd w:val="0"/>
              <w:snapToGrid w:val="0"/>
              <w:ind w:leftChars="-100" w:left="-210" w:rightChars="-44" w:right="-92" w:firstLineChars="58" w:firstLine="104"/>
              <w:jc w:val="center"/>
              <w:rPr>
                <w:sz w:val="18"/>
              </w:rPr>
            </w:pPr>
          </w:p>
        </w:tc>
        <w:tc>
          <w:tcPr>
            <w:tcW w:w="833"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＞25</w:t>
            </w:r>
            <w:r>
              <w:rPr>
                <w:rFonts w:hAnsi="宋体" w:hint="eastAsia"/>
                <w:sz w:val="18"/>
              </w:rPr>
              <w:t>μ</w:t>
            </w:r>
            <w:r>
              <w:rPr>
                <w:rFonts w:hint="eastAsia"/>
                <w:sz w:val="18"/>
              </w:rPr>
              <w:t>m～75</w:t>
            </w:r>
            <w:r>
              <w:rPr>
                <w:rFonts w:hAnsi="宋体" w:hint="eastAsia"/>
                <w:sz w:val="18"/>
              </w:rPr>
              <w:t>μ</w:t>
            </w:r>
            <w:r>
              <w:rPr>
                <w:rFonts w:hint="eastAsia"/>
                <w:sz w:val="18"/>
              </w:rPr>
              <w:t>m</w:t>
            </w:r>
          </w:p>
        </w:tc>
        <w:tc>
          <w:tcPr>
            <w:tcW w:w="757"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＞75</w:t>
            </w:r>
            <w:r>
              <w:rPr>
                <w:rFonts w:hAnsi="宋体" w:hint="eastAsia"/>
                <w:sz w:val="18"/>
              </w:rPr>
              <w:t>μ</w:t>
            </w:r>
            <w:r>
              <w:rPr>
                <w:rFonts w:hint="eastAsia"/>
                <w:sz w:val="18"/>
              </w:rPr>
              <w:t>m～125</w:t>
            </w:r>
            <w:r>
              <w:rPr>
                <w:rFonts w:hAnsi="宋体" w:hint="eastAsia"/>
                <w:sz w:val="18"/>
              </w:rPr>
              <w:t>μ</w:t>
            </w:r>
            <w:r>
              <w:rPr>
                <w:rFonts w:hint="eastAsia"/>
                <w:sz w:val="18"/>
              </w:rPr>
              <w:t>m</w:t>
            </w:r>
          </w:p>
        </w:tc>
        <w:tc>
          <w:tcPr>
            <w:tcW w:w="830"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＞125</w:t>
            </w:r>
            <w:r>
              <w:rPr>
                <w:rFonts w:hAnsi="宋体" w:hint="eastAsia"/>
                <w:sz w:val="18"/>
              </w:rPr>
              <w:t>μ</w:t>
            </w:r>
            <w:r>
              <w:rPr>
                <w:rFonts w:hint="eastAsia"/>
                <w:sz w:val="18"/>
              </w:rPr>
              <w:t>m～175</w:t>
            </w:r>
            <w:r>
              <w:rPr>
                <w:rFonts w:hAnsi="宋体" w:hint="eastAsia"/>
                <w:sz w:val="18"/>
              </w:rPr>
              <w:t>μ</w:t>
            </w:r>
            <w:r>
              <w:rPr>
                <w:rFonts w:hint="eastAsia"/>
                <w:sz w:val="18"/>
              </w:rPr>
              <w:t>m</w:t>
            </w:r>
          </w:p>
        </w:tc>
        <w:tc>
          <w:tcPr>
            <w:tcW w:w="468"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rPr>
              <w:t>＞175</w:t>
            </w:r>
            <w:r>
              <w:rPr>
                <w:rFonts w:hAnsi="宋体" w:hint="eastAsia"/>
                <w:sz w:val="18"/>
              </w:rPr>
              <w:t>μ</w:t>
            </w:r>
            <w:r>
              <w:rPr>
                <w:rFonts w:hint="eastAsia"/>
                <w:sz w:val="18"/>
              </w:rPr>
              <w:t>m</w:t>
            </w:r>
          </w:p>
        </w:tc>
      </w:tr>
      <w:tr w:rsidR="008D4521">
        <w:trPr>
          <w:trHeight w:val="285"/>
        </w:trPr>
        <w:tc>
          <w:tcPr>
            <w:tcW w:w="449" w:type="pct"/>
            <w:vAlign w:val="center"/>
          </w:tcPr>
          <w:p w:rsidR="008D4521" w:rsidRDefault="008D4521">
            <w:pPr>
              <w:pStyle w:val="afff0"/>
              <w:adjustRightInd w:val="0"/>
              <w:snapToGrid w:val="0"/>
              <w:ind w:rightChars="-44" w:right="-92" w:firstLineChars="50" w:firstLine="90"/>
              <w:rPr>
                <w:sz w:val="18"/>
                <w:lang w:val="de-DE"/>
              </w:rPr>
            </w:pPr>
            <w:r>
              <w:rPr>
                <w:rFonts w:hint="eastAsia"/>
                <w:sz w:val="18"/>
                <w:lang w:val="de-DE"/>
              </w:rPr>
              <w:t>普通级</w:t>
            </w:r>
          </w:p>
        </w:tc>
        <w:tc>
          <w:tcPr>
            <w:tcW w:w="453" w:type="pct"/>
            <w:vAlign w:val="center"/>
          </w:tcPr>
          <w:p w:rsidR="008D4521" w:rsidRDefault="008D4521">
            <w:pPr>
              <w:pStyle w:val="afff0"/>
              <w:adjustRightInd w:val="0"/>
              <w:snapToGrid w:val="0"/>
              <w:ind w:rightChars="-44" w:right="-92" w:firstLineChars="0" w:firstLine="0"/>
              <w:jc w:val="center"/>
              <w:rPr>
                <w:sz w:val="18"/>
                <w:lang w:val="de-DE"/>
              </w:rPr>
            </w:pPr>
            <w:r>
              <w:rPr>
                <w:rFonts w:hint="eastAsia"/>
                <w:sz w:val="18"/>
                <w:lang w:val="de-DE"/>
              </w:rPr>
              <w:t>A04B02</w:t>
            </w:r>
          </w:p>
        </w:tc>
        <w:tc>
          <w:tcPr>
            <w:tcW w:w="453"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C00</w:t>
            </w:r>
          </w:p>
        </w:tc>
        <w:tc>
          <w:tcPr>
            <w:tcW w:w="454"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C0</w:t>
            </w:r>
            <w:r>
              <w:rPr>
                <w:rFonts w:hint="eastAsia"/>
                <w:sz w:val="18"/>
              </w:rPr>
              <w:t>2</w:t>
            </w:r>
          </w:p>
        </w:tc>
        <w:tc>
          <w:tcPr>
            <w:tcW w:w="299"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rPr>
              <w:t>E00</w:t>
            </w:r>
          </w:p>
        </w:tc>
        <w:tc>
          <w:tcPr>
            <w:tcW w:w="833"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4</w:t>
            </w:r>
            <w:r>
              <w:rPr>
                <w:sz w:val="18"/>
                <w:lang w:val="de-DE"/>
              </w:rPr>
              <w:t xml:space="preserve"> </w:t>
            </w:r>
          </w:p>
        </w:tc>
        <w:tc>
          <w:tcPr>
            <w:tcW w:w="757"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1</w:t>
            </w:r>
            <w:r>
              <w:rPr>
                <w:sz w:val="18"/>
                <w:lang w:val="de-DE"/>
              </w:rPr>
              <w:t xml:space="preserve"> </w:t>
            </w:r>
          </w:p>
        </w:tc>
        <w:tc>
          <w:tcPr>
            <w:tcW w:w="830"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1</w:t>
            </w:r>
            <w:r>
              <w:rPr>
                <w:sz w:val="18"/>
                <w:lang w:val="de-DE"/>
              </w:rPr>
              <w:t xml:space="preserve"> </w:t>
            </w:r>
          </w:p>
        </w:tc>
        <w:tc>
          <w:tcPr>
            <w:tcW w:w="468"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0</w:t>
            </w:r>
            <w:r>
              <w:rPr>
                <w:sz w:val="18"/>
                <w:lang w:val="de-DE"/>
              </w:rPr>
              <w:t xml:space="preserve"> </w:t>
            </w:r>
          </w:p>
        </w:tc>
      </w:tr>
      <w:tr w:rsidR="008D4521">
        <w:trPr>
          <w:trHeight w:val="262"/>
        </w:trPr>
        <w:tc>
          <w:tcPr>
            <w:tcW w:w="449"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 xml:space="preserve"> 较高级</w:t>
            </w:r>
          </w:p>
        </w:tc>
        <w:tc>
          <w:tcPr>
            <w:tcW w:w="453"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A02B00</w:t>
            </w:r>
          </w:p>
        </w:tc>
        <w:tc>
          <w:tcPr>
            <w:tcW w:w="453"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C00</w:t>
            </w:r>
          </w:p>
        </w:tc>
        <w:tc>
          <w:tcPr>
            <w:tcW w:w="454"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C00</w:t>
            </w:r>
          </w:p>
        </w:tc>
        <w:tc>
          <w:tcPr>
            <w:tcW w:w="299"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E00</w:t>
            </w:r>
          </w:p>
        </w:tc>
        <w:tc>
          <w:tcPr>
            <w:tcW w:w="833"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2</w:t>
            </w:r>
          </w:p>
        </w:tc>
        <w:tc>
          <w:tcPr>
            <w:tcW w:w="757"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1</w:t>
            </w:r>
          </w:p>
        </w:tc>
        <w:tc>
          <w:tcPr>
            <w:tcW w:w="830"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0</w:t>
            </w:r>
          </w:p>
        </w:tc>
        <w:tc>
          <w:tcPr>
            <w:tcW w:w="468"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0</w:t>
            </w:r>
            <w:r>
              <w:rPr>
                <w:sz w:val="18"/>
                <w:lang w:val="de-DE"/>
              </w:rPr>
              <w:t xml:space="preserve"> </w:t>
            </w:r>
          </w:p>
        </w:tc>
      </w:tr>
      <w:tr w:rsidR="008D4521">
        <w:trPr>
          <w:trHeight w:val="279"/>
        </w:trPr>
        <w:tc>
          <w:tcPr>
            <w:tcW w:w="449"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高级</w:t>
            </w:r>
          </w:p>
        </w:tc>
        <w:tc>
          <w:tcPr>
            <w:tcW w:w="453"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A02B00</w:t>
            </w:r>
          </w:p>
        </w:tc>
        <w:tc>
          <w:tcPr>
            <w:tcW w:w="453"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C00</w:t>
            </w:r>
          </w:p>
        </w:tc>
        <w:tc>
          <w:tcPr>
            <w:tcW w:w="454"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C00</w:t>
            </w:r>
          </w:p>
        </w:tc>
        <w:tc>
          <w:tcPr>
            <w:tcW w:w="299"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E00</w:t>
            </w:r>
          </w:p>
        </w:tc>
        <w:tc>
          <w:tcPr>
            <w:tcW w:w="833" w:type="pct"/>
            <w:vAlign w:val="center"/>
          </w:tcPr>
          <w:p w:rsidR="008D4521" w:rsidRDefault="00924D98">
            <w:pPr>
              <w:pStyle w:val="afff0"/>
              <w:adjustRightInd w:val="0"/>
              <w:snapToGrid w:val="0"/>
              <w:ind w:leftChars="-100" w:left="-210" w:rightChars="-44" w:right="-92" w:firstLineChars="58" w:firstLine="104"/>
              <w:jc w:val="center"/>
              <w:rPr>
                <w:sz w:val="18"/>
                <w:lang w:val="de-DE"/>
              </w:rPr>
            </w:pPr>
            <w:r>
              <w:rPr>
                <w:rFonts w:hint="eastAsia"/>
                <w:sz w:val="18"/>
                <w:lang w:val="de-DE"/>
              </w:rPr>
              <w:t>0</w:t>
            </w:r>
            <w:r w:rsidR="008D4521">
              <w:rPr>
                <w:sz w:val="18"/>
                <w:lang w:val="de-DE"/>
              </w:rPr>
              <w:t xml:space="preserve"> </w:t>
            </w:r>
          </w:p>
        </w:tc>
        <w:tc>
          <w:tcPr>
            <w:tcW w:w="757"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0</w:t>
            </w:r>
            <w:r>
              <w:rPr>
                <w:sz w:val="18"/>
                <w:lang w:val="de-DE"/>
              </w:rPr>
              <w:t xml:space="preserve"> </w:t>
            </w:r>
          </w:p>
        </w:tc>
        <w:tc>
          <w:tcPr>
            <w:tcW w:w="830"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0</w:t>
            </w:r>
            <w:r>
              <w:rPr>
                <w:sz w:val="18"/>
                <w:lang w:val="de-DE"/>
              </w:rPr>
              <w:t xml:space="preserve"> </w:t>
            </w:r>
          </w:p>
        </w:tc>
        <w:tc>
          <w:tcPr>
            <w:tcW w:w="468"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0</w:t>
            </w:r>
            <w:r>
              <w:rPr>
                <w:sz w:val="18"/>
                <w:lang w:val="de-DE"/>
              </w:rPr>
              <w:t xml:space="preserve"> </w:t>
            </w:r>
          </w:p>
        </w:tc>
      </w:tr>
      <w:tr w:rsidR="008D4521">
        <w:trPr>
          <w:trHeight w:val="562"/>
        </w:trPr>
        <w:tc>
          <w:tcPr>
            <w:tcW w:w="5000" w:type="pct"/>
            <w:gridSpan w:val="9"/>
            <w:vAlign w:val="center"/>
          </w:tcPr>
          <w:p w:rsidR="008D4521" w:rsidRDefault="008D4521">
            <w:pPr>
              <w:pStyle w:val="af5"/>
              <w:numPr>
                <w:ilvl w:val="0"/>
                <w:numId w:val="0"/>
              </w:numPr>
              <w:adjustRightInd w:val="0"/>
              <w:snapToGrid w:val="0"/>
              <w:ind w:firstLineChars="100" w:firstLine="180"/>
              <w:rPr>
                <w:lang w:val="de-DE"/>
              </w:rPr>
            </w:pPr>
            <w:r>
              <w:rPr>
                <w:rFonts w:hAnsi="宋体" w:hint="eastAsia"/>
                <w:szCs w:val="18"/>
              </w:rPr>
              <w:t>注1：采用光学显微镜（100X）检查试样全视场。</w:t>
            </w:r>
          </w:p>
          <w:p w:rsidR="008D4521" w:rsidRDefault="008D4521">
            <w:pPr>
              <w:pStyle w:val="af5"/>
              <w:numPr>
                <w:ilvl w:val="0"/>
                <w:numId w:val="0"/>
              </w:numPr>
              <w:adjustRightInd w:val="0"/>
              <w:snapToGrid w:val="0"/>
              <w:ind w:firstLineChars="100" w:firstLine="180"/>
              <w:rPr>
                <w:lang w:val="de-DE"/>
              </w:rPr>
            </w:pPr>
            <w:r>
              <w:rPr>
                <w:rFonts w:hint="eastAsia"/>
                <w:lang w:val="de-DE"/>
              </w:rPr>
              <w:t>注2：宏观孔洞测量</w:t>
            </w:r>
            <w:r>
              <w:rPr>
                <w:rFonts w:hAnsi="宋体" w:hint="eastAsia"/>
                <w:szCs w:val="18"/>
              </w:rPr>
              <w:t>范围为2㎝</w:t>
            </w:r>
            <w:r>
              <w:rPr>
                <w:rFonts w:hAnsi="宋体" w:hint="eastAsia"/>
                <w:szCs w:val="18"/>
                <w:vertAlign w:val="superscript"/>
              </w:rPr>
              <w:t>2</w:t>
            </w:r>
            <w:r>
              <w:rPr>
                <w:rFonts w:hAnsi="宋体" w:hint="eastAsia"/>
                <w:szCs w:val="18"/>
              </w:rPr>
              <w:t>内。</w:t>
            </w:r>
            <w:r>
              <w:rPr>
                <w:rFonts w:hint="eastAsia"/>
                <w:lang w:val="de-DE"/>
              </w:rPr>
              <w:t>判定时</w:t>
            </w:r>
            <w:r>
              <w:rPr>
                <w:rFonts w:hAnsi="宋体" w:hint="eastAsia"/>
                <w:szCs w:val="18"/>
              </w:rPr>
              <w:t>，</w:t>
            </w:r>
            <w:r>
              <w:rPr>
                <w:rFonts w:hint="eastAsia"/>
                <w:lang w:val="de-DE"/>
              </w:rPr>
              <w:t>允许以等个数的小孔洞替代其后的大孔洞。</w:t>
            </w:r>
          </w:p>
        </w:tc>
      </w:tr>
    </w:tbl>
    <w:p w:rsidR="008D4521" w:rsidRDefault="008D4521">
      <w:pPr>
        <w:pStyle w:val="af8"/>
      </w:pPr>
    </w:p>
    <w:p w:rsidR="008D4521" w:rsidRDefault="008D4521">
      <w:pPr>
        <w:pStyle w:val="af8"/>
      </w:pPr>
      <w:r>
        <w:rPr>
          <w:rFonts w:ascii="宋体" w:hAnsi="宋体" w:cs="宋体" w:hint="eastAsia"/>
          <w:b/>
          <w:bCs/>
          <w:sz w:val="24"/>
        </w:rPr>
        <w:t>2.2.</w:t>
      </w:r>
      <w:r w:rsidR="00732238">
        <w:rPr>
          <w:rFonts w:ascii="宋体" w:hAnsi="宋体" w:cs="宋体" w:hint="eastAsia"/>
          <w:b/>
          <w:bCs/>
          <w:sz w:val="24"/>
        </w:rPr>
        <w:t>7</w:t>
      </w:r>
      <w:r>
        <w:rPr>
          <w:rFonts w:ascii="宋体" w:hAnsi="宋体" w:cs="宋体" w:hint="eastAsia"/>
          <w:b/>
          <w:bCs/>
          <w:sz w:val="24"/>
        </w:rPr>
        <w:t xml:space="preserve"> 相同牌号</w:t>
      </w:r>
      <w:r w:rsidR="00732238">
        <w:rPr>
          <w:rFonts w:ascii="宋体" w:hAnsi="宋体" w:cs="宋体" w:hint="eastAsia"/>
          <w:b/>
          <w:bCs/>
          <w:sz w:val="24"/>
        </w:rPr>
        <w:t>硬质合金</w:t>
      </w:r>
      <w:r>
        <w:rPr>
          <w:rFonts w:ascii="宋体" w:hAnsi="宋体" w:cs="宋体" w:hint="eastAsia"/>
          <w:b/>
          <w:bCs/>
          <w:sz w:val="24"/>
        </w:rPr>
        <w:t>物理与力学性能分级控制要求</w:t>
      </w:r>
    </w:p>
    <w:p w:rsidR="008D4521" w:rsidRDefault="008D4521">
      <w:pPr>
        <w:tabs>
          <w:tab w:val="left" w:pos="709"/>
        </w:tabs>
        <w:spacing w:line="360" w:lineRule="auto"/>
        <w:ind w:firstLineChars="200" w:firstLine="480"/>
        <w:rPr>
          <w:rFonts w:ascii="宋体" w:hAnsi="宋体"/>
          <w:sz w:val="24"/>
        </w:rPr>
      </w:pPr>
      <w:r>
        <w:rPr>
          <w:rFonts w:ascii="宋体" w:hAnsi="宋体" w:hint="eastAsia"/>
          <w:color w:val="000000"/>
          <w:sz w:val="24"/>
        </w:rPr>
        <w:t>基于产品稳定性和先进性指引，本次标准修订增加了相同牌号产品物理与力学性能分级控制要求，对密度、洛氏硬度、矫顽磁力、饱和磁化强度分普通级、较高级、高级进行极差控制，提升产品质量一致性水平，各生产企业和用户根据自身实际情况进行选择，同时具有导向作用。对不同类别牌号物理与力学性能增加了典型值及牌号特征作为推荐值，引导生产企业和用户进行选择。</w:t>
      </w:r>
      <w:r>
        <w:rPr>
          <w:rFonts w:ascii="宋体" w:hAnsi="宋体" w:cs="宋体" w:hint="eastAsia"/>
          <w:sz w:val="24"/>
        </w:rPr>
        <w:t>通过对行业内具有代表性的生产厂家：株洲硬质合金集团有限公司、</w:t>
      </w:r>
      <w:r>
        <w:rPr>
          <w:rFonts w:ascii="宋体" w:hAnsi="宋体"/>
          <w:sz w:val="24"/>
        </w:rPr>
        <w:t>厦门金鹭特种合金有限公司、</w:t>
      </w:r>
      <w:r>
        <w:rPr>
          <w:rFonts w:ascii="宋体" w:hAnsi="宋体" w:hint="eastAsia"/>
          <w:sz w:val="24"/>
        </w:rPr>
        <w:t>自贡硬质合金有限责任公司、浙江德威硬质合金有限公司、</w:t>
      </w:r>
      <w:proofErr w:type="gramStart"/>
      <w:r>
        <w:rPr>
          <w:rFonts w:ascii="宋体" w:hAnsi="宋体" w:hint="eastAsia"/>
          <w:sz w:val="24"/>
        </w:rPr>
        <w:t>昆山长鹰硬质</w:t>
      </w:r>
      <w:proofErr w:type="gramEnd"/>
      <w:r>
        <w:rPr>
          <w:rFonts w:ascii="宋体" w:hAnsi="宋体" w:hint="eastAsia"/>
          <w:sz w:val="24"/>
        </w:rPr>
        <w:t>材料科技有限公司</w:t>
      </w:r>
      <w:r>
        <w:rPr>
          <w:rFonts w:ascii="宋体" w:hAnsi="宋体" w:cs="宋体" w:hint="eastAsia"/>
          <w:sz w:val="24"/>
        </w:rPr>
        <w:t>、江西江</w:t>
      </w:r>
      <w:proofErr w:type="gramStart"/>
      <w:r>
        <w:rPr>
          <w:rFonts w:ascii="宋体" w:hAnsi="宋体" w:cs="宋体" w:hint="eastAsia"/>
          <w:sz w:val="24"/>
        </w:rPr>
        <w:t>钨</w:t>
      </w:r>
      <w:proofErr w:type="gramEnd"/>
      <w:r>
        <w:rPr>
          <w:rFonts w:ascii="宋体" w:hAnsi="宋体" w:cs="宋体" w:hint="eastAsia"/>
          <w:sz w:val="24"/>
        </w:rPr>
        <w:t>硬质合金有限公司</w:t>
      </w:r>
      <w:r>
        <w:rPr>
          <w:rFonts w:ascii="宋体" w:hAnsi="宋体" w:hint="eastAsia"/>
          <w:sz w:val="24"/>
        </w:rPr>
        <w:t>各类产品典型值、物理与力学性能控制范围进行调研，调研数据分别见表10、表11、表12、表13，结合生产实际水平和先进性水平分别确定了矿用齿、油田用齿、</w:t>
      </w:r>
      <w:proofErr w:type="gramStart"/>
      <w:r>
        <w:rPr>
          <w:rFonts w:ascii="宋体" w:hAnsi="宋体" w:hint="eastAsia"/>
          <w:sz w:val="24"/>
        </w:rPr>
        <w:t>旋挖齿</w:t>
      </w:r>
      <w:proofErr w:type="gramEnd"/>
      <w:r>
        <w:rPr>
          <w:rFonts w:ascii="宋体" w:hAnsi="宋体" w:hint="eastAsia"/>
          <w:sz w:val="24"/>
        </w:rPr>
        <w:t>、</w:t>
      </w:r>
      <w:proofErr w:type="gramStart"/>
      <w:r>
        <w:rPr>
          <w:rFonts w:ascii="宋体" w:hAnsi="宋体" w:hint="eastAsia"/>
          <w:sz w:val="24"/>
        </w:rPr>
        <w:t>截煤齿</w:t>
      </w:r>
      <w:proofErr w:type="gramEnd"/>
      <w:r>
        <w:rPr>
          <w:rFonts w:ascii="宋体" w:hAnsi="宋体" w:hint="eastAsia"/>
          <w:sz w:val="24"/>
        </w:rPr>
        <w:t>、路面铣刨齿、盾构合金</w:t>
      </w:r>
      <w:r w:rsidR="00956288">
        <w:rPr>
          <w:rFonts w:ascii="宋体" w:hAnsi="宋体" w:hint="eastAsia"/>
          <w:sz w:val="24"/>
        </w:rPr>
        <w:t>片</w:t>
      </w:r>
      <w:r>
        <w:rPr>
          <w:rFonts w:ascii="宋体" w:hAnsi="宋体" w:hint="eastAsia"/>
          <w:sz w:val="24"/>
        </w:rPr>
        <w:t>、复合片基体</w:t>
      </w:r>
      <w:r w:rsidR="00956288">
        <w:rPr>
          <w:rFonts w:ascii="宋体" w:hAnsi="宋体" w:hint="eastAsia"/>
          <w:sz w:val="24"/>
        </w:rPr>
        <w:t>的</w:t>
      </w:r>
      <w:r>
        <w:rPr>
          <w:rFonts w:ascii="宋体" w:hAnsi="宋体" w:hint="eastAsia"/>
          <w:sz w:val="24"/>
        </w:rPr>
        <w:t>物理与力学性能典型值及同牌号分级控制要求，</w:t>
      </w:r>
      <w:proofErr w:type="gramStart"/>
      <w:r w:rsidR="00932B1C">
        <w:rPr>
          <w:rFonts w:ascii="宋体" w:hAnsi="宋体" w:hint="eastAsia"/>
          <w:sz w:val="24"/>
        </w:rPr>
        <w:t>钎钻片</w:t>
      </w:r>
      <w:proofErr w:type="gramEnd"/>
      <w:r w:rsidR="00932B1C">
        <w:rPr>
          <w:rFonts w:ascii="宋体" w:hAnsi="宋体" w:hint="eastAsia"/>
          <w:sz w:val="24"/>
        </w:rPr>
        <w:t>和铲雪</w:t>
      </w:r>
      <w:r w:rsidR="00956288">
        <w:rPr>
          <w:rFonts w:ascii="宋体" w:hAnsi="宋体" w:hint="eastAsia"/>
          <w:sz w:val="24"/>
        </w:rPr>
        <w:t>片</w:t>
      </w:r>
      <w:r w:rsidR="00932B1C">
        <w:rPr>
          <w:rFonts w:ascii="宋体" w:hAnsi="宋体" w:hint="eastAsia"/>
          <w:sz w:val="24"/>
        </w:rPr>
        <w:t>相对以上齿类产品质量要求较低，本标准暂未规定分级控制要求。</w:t>
      </w:r>
      <w:r>
        <w:rPr>
          <w:rFonts w:ascii="宋体" w:hAnsi="宋体" w:hint="eastAsia"/>
          <w:sz w:val="24"/>
        </w:rPr>
        <w:t>具体见</w:t>
      </w:r>
      <w:r>
        <w:rPr>
          <w:rFonts w:ascii="宋体" w:hAnsi="宋体" w:cs="宋体" w:hint="eastAsia"/>
          <w:sz w:val="24"/>
        </w:rPr>
        <w:t>表14、表15、</w:t>
      </w:r>
      <w:r>
        <w:rPr>
          <w:rFonts w:ascii="宋体" w:hAnsi="宋体" w:cs="宋体" w:hint="eastAsia"/>
          <w:sz w:val="24"/>
        </w:rPr>
        <w:lastRenderedPageBreak/>
        <w:t>表16、表17</w:t>
      </w:r>
      <w:r>
        <w:rPr>
          <w:rFonts w:ascii="宋体" w:hAnsi="宋体" w:hint="eastAsia"/>
          <w:sz w:val="24"/>
        </w:rPr>
        <w:t>。</w:t>
      </w:r>
    </w:p>
    <w:p w:rsidR="008D4521" w:rsidRDefault="008D4521">
      <w:pPr>
        <w:pStyle w:val="af8"/>
        <w:jc w:val="center"/>
        <w:rPr>
          <w:rFonts w:ascii="黑体" w:eastAsia="黑体" w:hAnsi="黑体" w:cs="宋体"/>
          <w:szCs w:val="21"/>
        </w:rPr>
      </w:pPr>
      <w:r>
        <w:rPr>
          <w:rFonts w:ascii="黑体" w:eastAsia="黑体" w:hAnsi="黑体" w:cs="宋体" w:hint="eastAsia"/>
          <w:szCs w:val="21"/>
        </w:rPr>
        <w:t>表10  矿用</w:t>
      </w:r>
      <w:proofErr w:type="gramStart"/>
      <w:r>
        <w:rPr>
          <w:rFonts w:ascii="黑体" w:eastAsia="黑体" w:hAnsi="黑体" w:cs="宋体" w:hint="eastAsia"/>
          <w:szCs w:val="21"/>
        </w:rPr>
        <w:t>齿</w:t>
      </w:r>
      <w:proofErr w:type="gramEnd"/>
      <w:r>
        <w:rPr>
          <w:rFonts w:ascii="黑体" w:eastAsia="黑体" w:hAnsi="黑体" w:cs="宋体" w:hint="eastAsia"/>
          <w:szCs w:val="21"/>
        </w:rPr>
        <w:t>相同牌号的典型值、物理与力学性能控制范围数据统计表</w:t>
      </w:r>
    </w:p>
    <w:tbl>
      <w:tblPr>
        <w:tblStyle w:val="affa"/>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
        <w:gridCol w:w="846"/>
        <w:gridCol w:w="676"/>
        <w:gridCol w:w="682"/>
        <w:gridCol w:w="846"/>
        <w:gridCol w:w="666"/>
        <w:gridCol w:w="666"/>
        <w:gridCol w:w="846"/>
        <w:gridCol w:w="574"/>
        <w:gridCol w:w="629"/>
        <w:gridCol w:w="846"/>
        <w:gridCol w:w="580"/>
        <w:gridCol w:w="573"/>
      </w:tblGrid>
      <w:tr w:rsidR="008D4521" w:rsidTr="00932B1C">
        <w:trPr>
          <w:trHeight w:val="315"/>
          <w:jc w:val="center"/>
        </w:trPr>
        <w:tc>
          <w:tcPr>
            <w:tcW w:w="1068" w:type="dxa"/>
            <w:vMerge w:val="restart"/>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检验项目</w:t>
            </w:r>
          </w:p>
        </w:tc>
        <w:tc>
          <w:tcPr>
            <w:tcW w:w="8430" w:type="dxa"/>
            <w:gridSpan w:val="12"/>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物理与力学性能控制要求</w:t>
            </w:r>
          </w:p>
        </w:tc>
      </w:tr>
      <w:tr w:rsidR="008D4521" w:rsidTr="00932B1C">
        <w:trPr>
          <w:trHeight w:val="324"/>
          <w:jc w:val="center"/>
        </w:trPr>
        <w:tc>
          <w:tcPr>
            <w:tcW w:w="1068" w:type="dxa"/>
            <w:vMerge/>
            <w:vAlign w:val="center"/>
          </w:tcPr>
          <w:p w:rsidR="008D4521" w:rsidRDefault="008D4521">
            <w:pPr>
              <w:pStyle w:val="afff0"/>
              <w:widowControl w:val="0"/>
              <w:ind w:firstLineChars="0" w:firstLine="0"/>
              <w:jc w:val="center"/>
              <w:rPr>
                <w:rFonts w:hAnsi="宋体"/>
                <w:sz w:val="18"/>
                <w:szCs w:val="18"/>
              </w:rPr>
            </w:pPr>
          </w:p>
        </w:tc>
        <w:tc>
          <w:tcPr>
            <w:tcW w:w="4382" w:type="dxa"/>
            <w:gridSpan w:val="6"/>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典型值</w:t>
            </w:r>
          </w:p>
        </w:tc>
        <w:tc>
          <w:tcPr>
            <w:tcW w:w="4048" w:type="dxa"/>
            <w:gridSpan w:val="6"/>
            <w:vAlign w:val="center"/>
          </w:tcPr>
          <w:p w:rsidR="008D4521" w:rsidRDefault="008D4521">
            <w:pPr>
              <w:pStyle w:val="afff0"/>
              <w:widowControl w:val="0"/>
              <w:ind w:firstLine="360"/>
              <w:jc w:val="center"/>
              <w:rPr>
                <w:rFonts w:hAnsi="宋体"/>
                <w:sz w:val="18"/>
                <w:szCs w:val="18"/>
              </w:rPr>
            </w:pPr>
            <w:r>
              <w:rPr>
                <w:rFonts w:hAnsi="宋体" w:hint="eastAsia"/>
                <w:sz w:val="18"/>
                <w:szCs w:val="18"/>
              </w:rPr>
              <w:t>实际控制范围（极差）</w:t>
            </w:r>
          </w:p>
        </w:tc>
      </w:tr>
      <w:tr w:rsidR="008D4521" w:rsidTr="00932B1C">
        <w:trPr>
          <w:trHeight w:val="279"/>
          <w:jc w:val="center"/>
        </w:trPr>
        <w:tc>
          <w:tcPr>
            <w:tcW w:w="1068" w:type="dxa"/>
            <w:vMerge/>
            <w:vAlign w:val="center"/>
          </w:tcPr>
          <w:p w:rsidR="008D4521" w:rsidRDefault="008D4521">
            <w:pPr>
              <w:pStyle w:val="afff0"/>
              <w:widowControl w:val="0"/>
              <w:ind w:firstLineChars="0" w:firstLine="0"/>
              <w:jc w:val="center"/>
              <w:rPr>
                <w:rFonts w:hAnsi="宋体"/>
                <w:sz w:val="18"/>
                <w:szCs w:val="18"/>
              </w:rPr>
            </w:pPr>
          </w:p>
        </w:tc>
        <w:tc>
          <w:tcPr>
            <w:tcW w:w="846"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株硬</w:t>
            </w:r>
            <w:proofErr w:type="gramEnd"/>
          </w:p>
        </w:tc>
        <w:tc>
          <w:tcPr>
            <w:tcW w:w="676"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金鹭</w:t>
            </w:r>
            <w:proofErr w:type="gramEnd"/>
          </w:p>
        </w:tc>
        <w:tc>
          <w:tcPr>
            <w:tcW w:w="682"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自硬</w:t>
            </w:r>
          </w:p>
        </w:tc>
        <w:tc>
          <w:tcPr>
            <w:tcW w:w="846"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江钨</w:t>
            </w:r>
          </w:p>
        </w:tc>
        <w:tc>
          <w:tcPr>
            <w:tcW w:w="666"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德威</w:t>
            </w:r>
          </w:p>
        </w:tc>
        <w:tc>
          <w:tcPr>
            <w:tcW w:w="666"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长鹰</w:t>
            </w:r>
            <w:proofErr w:type="gramEnd"/>
          </w:p>
        </w:tc>
        <w:tc>
          <w:tcPr>
            <w:tcW w:w="846"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株硬</w:t>
            </w:r>
            <w:proofErr w:type="gramEnd"/>
          </w:p>
        </w:tc>
        <w:tc>
          <w:tcPr>
            <w:tcW w:w="574"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金鹭</w:t>
            </w:r>
            <w:proofErr w:type="gramEnd"/>
          </w:p>
        </w:tc>
        <w:tc>
          <w:tcPr>
            <w:tcW w:w="629"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自硬</w:t>
            </w:r>
          </w:p>
        </w:tc>
        <w:tc>
          <w:tcPr>
            <w:tcW w:w="846"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江钨</w:t>
            </w:r>
          </w:p>
        </w:tc>
        <w:tc>
          <w:tcPr>
            <w:tcW w:w="580"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德威</w:t>
            </w:r>
          </w:p>
        </w:tc>
        <w:tc>
          <w:tcPr>
            <w:tcW w:w="573"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长鹰</w:t>
            </w:r>
            <w:proofErr w:type="gramEnd"/>
          </w:p>
        </w:tc>
      </w:tr>
      <w:tr w:rsidR="008D4521" w:rsidTr="00932B1C">
        <w:trPr>
          <w:jc w:val="center"/>
        </w:trPr>
        <w:tc>
          <w:tcPr>
            <w:tcW w:w="1068"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密度，g/cm</w:t>
            </w:r>
            <w:r>
              <w:rPr>
                <w:rFonts w:hAnsi="宋体" w:hint="eastAsia"/>
                <w:sz w:val="18"/>
                <w:szCs w:val="18"/>
                <w:vertAlign w:val="superscript"/>
              </w:rPr>
              <w:t>3</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14.93</w:t>
            </w:r>
          </w:p>
        </w:tc>
        <w:tc>
          <w:tcPr>
            <w:tcW w:w="67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w:t>
            </w:r>
            <w:r>
              <w:rPr>
                <w:rFonts w:hAnsi="宋体"/>
                <w:sz w:val="18"/>
                <w:szCs w:val="18"/>
              </w:rPr>
              <w:t>4.95</w:t>
            </w:r>
          </w:p>
        </w:tc>
        <w:tc>
          <w:tcPr>
            <w:tcW w:w="682"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14.95</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sz w:val="18"/>
                <w:szCs w:val="18"/>
              </w:rPr>
              <w:t>14.85</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14.95</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sz w:val="18"/>
                <w:szCs w:val="18"/>
              </w:rPr>
              <w:t>14.85</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0.09</w:t>
            </w:r>
          </w:p>
        </w:tc>
        <w:tc>
          <w:tcPr>
            <w:tcW w:w="574"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0.2</w:t>
            </w:r>
          </w:p>
        </w:tc>
        <w:tc>
          <w:tcPr>
            <w:tcW w:w="629"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0.2</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0.04</w:t>
            </w:r>
          </w:p>
        </w:tc>
        <w:tc>
          <w:tcPr>
            <w:tcW w:w="580"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w:t>
            </w:r>
            <w:r>
              <w:rPr>
                <w:rFonts w:hAnsi="宋体"/>
                <w:sz w:val="18"/>
                <w:szCs w:val="18"/>
              </w:rPr>
              <w:t>2</w:t>
            </w:r>
          </w:p>
        </w:tc>
        <w:tc>
          <w:tcPr>
            <w:tcW w:w="573"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0.2</w:t>
            </w:r>
          </w:p>
        </w:tc>
      </w:tr>
      <w:tr w:rsidR="008D4521" w:rsidTr="00932B1C">
        <w:trPr>
          <w:jc w:val="center"/>
        </w:trPr>
        <w:tc>
          <w:tcPr>
            <w:tcW w:w="1068"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洛氏硬度，HRA</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1452（HV3）</w:t>
            </w:r>
          </w:p>
        </w:tc>
        <w:tc>
          <w:tcPr>
            <w:tcW w:w="676" w:type="dxa"/>
            <w:vAlign w:val="center"/>
          </w:tcPr>
          <w:p w:rsidR="008D4521" w:rsidRDefault="008D4521">
            <w:pPr>
              <w:pStyle w:val="afff0"/>
              <w:widowControl w:val="0"/>
              <w:ind w:firstLineChars="0" w:firstLine="0"/>
              <w:jc w:val="center"/>
              <w:rPr>
                <w:rFonts w:hAnsi="宋体"/>
                <w:sz w:val="18"/>
                <w:szCs w:val="18"/>
              </w:rPr>
            </w:pPr>
            <w:r>
              <w:rPr>
                <w:rFonts w:hAnsi="宋体"/>
                <w:sz w:val="18"/>
                <w:szCs w:val="18"/>
              </w:rPr>
              <w:t>90.7</w:t>
            </w:r>
          </w:p>
        </w:tc>
        <w:tc>
          <w:tcPr>
            <w:tcW w:w="682"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90.5</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sz w:val="18"/>
                <w:szCs w:val="18"/>
              </w:rPr>
              <w:t>1420</w:t>
            </w:r>
          </w:p>
          <w:p w:rsidR="008D4521" w:rsidRDefault="008D4521">
            <w:pPr>
              <w:rPr>
                <w:kern w:val="0"/>
                <w:sz w:val="20"/>
              </w:rPr>
            </w:pPr>
            <w:r>
              <w:rPr>
                <w:rFonts w:ascii="宋体" w:hAnsi="宋体" w:hint="eastAsia"/>
                <w:kern w:val="0"/>
                <w:sz w:val="18"/>
                <w:szCs w:val="18"/>
              </w:rPr>
              <w:t>（HV</w:t>
            </w:r>
            <w:r>
              <w:rPr>
                <w:rFonts w:ascii="宋体" w:hAnsi="宋体"/>
                <w:kern w:val="0"/>
                <w:sz w:val="18"/>
                <w:szCs w:val="18"/>
              </w:rPr>
              <w:t>3</w:t>
            </w:r>
            <w:r>
              <w:rPr>
                <w:rFonts w:ascii="宋体" w:hAnsi="宋体" w:hint="eastAsia"/>
                <w:kern w:val="0"/>
                <w:sz w:val="18"/>
                <w:szCs w:val="18"/>
              </w:rPr>
              <w:t>）</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90.5</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90.5</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110</w:t>
            </w:r>
          </w:p>
          <w:p w:rsidR="008D4521" w:rsidRDefault="008D4521">
            <w:pPr>
              <w:rPr>
                <w:rFonts w:ascii="宋体" w:hAnsi="宋体"/>
                <w:kern w:val="0"/>
                <w:sz w:val="18"/>
                <w:szCs w:val="18"/>
              </w:rPr>
            </w:pPr>
            <w:r>
              <w:rPr>
                <w:rFonts w:ascii="宋体" w:hAnsi="宋体" w:hint="eastAsia"/>
                <w:kern w:val="0"/>
                <w:sz w:val="18"/>
                <w:szCs w:val="18"/>
              </w:rPr>
              <w:t>（HV3）</w:t>
            </w:r>
          </w:p>
        </w:tc>
        <w:tc>
          <w:tcPr>
            <w:tcW w:w="574"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0.6</w:t>
            </w:r>
          </w:p>
        </w:tc>
        <w:tc>
          <w:tcPr>
            <w:tcW w:w="629"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70</w:t>
            </w:r>
          </w:p>
          <w:p w:rsidR="008D4521" w:rsidRDefault="008D4521">
            <w:pPr>
              <w:rPr>
                <w:kern w:val="0"/>
                <w:sz w:val="20"/>
              </w:rPr>
            </w:pPr>
            <w:r>
              <w:rPr>
                <w:rFonts w:ascii="宋体" w:hAnsi="宋体" w:hint="eastAsia"/>
                <w:kern w:val="0"/>
                <w:sz w:val="18"/>
                <w:szCs w:val="18"/>
              </w:rPr>
              <w:t>（HV</w:t>
            </w:r>
            <w:r>
              <w:rPr>
                <w:rFonts w:ascii="宋体" w:hAnsi="宋体"/>
                <w:kern w:val="0"/>
                <w:sz w:val="18"/>
                <w:szCs w:val="18"/>
              </w:rPr>
              <w:t>3</w:t>
            </w:r>
            <w:r>
              <w:rPr>
                <w:rFonts w:ascii="宋体" w:hAnsi="宋体" w:hint="eastAsia"/>
                <w:kern w:val="0"/>
                <w:sz w:val="18"/>
                <w:szCs w:val="18"/>
              </w:rPr>
              <w:t>）</w:t>
            </w:r>
          </w:p>
        </w:tc>
        <w:tc>
          <w:tcPr>
            <w:tcW w:w="580"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0.8</w:t>
            </w:r>
          </w:p>
        </w:tc>
        <w:tc>
          <w:tcPr>
            <w:tcW w:w="573"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0.6</w:t>
            </w:r>
          </w:p>
        </w:tc>
      </w:tr>
      <w:tr w:rsidR="008D4521" w:rsidTr="00932B1C">
        <w:trPr>
          <w:trHeight w:val="342"/>
          <w:jc w:val="center"/>
        </w:trPr>
        <w:tc>
          <w:tcPr>
            <w:tcW w:w="1068"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矫顽磁力，KA/m</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12.0</w:t>
            </w:r>
          </w:p>
        </w:tc>
        <w:tc>
          <w:tcPr>
            <w:tcW w:w="67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11.6</w:t>
            </w:r>
          </w:p>
        </w:tc>
        <w:tc>
          <w:tcPr>
            <w:tcW w:w="682"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12.0</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sz w:val="18"/>
                <w:szCs w:val="18"/>
              </w:rPr>
              <w:t>10.6</w:t>
            </w:r>
          </w:p>
        </w:tc>
        <w:tc>
          <w:tcPr>
            <w:tcW w:w="666" w:type="dxa"/>
            <w:vAlign w:val="center"/>
          </w:tcPr>
          <w:p w:rsidR="008D4521" w:rsidRDefault="008D4521">
            <w:pPr>
              <w:pStyle w:val="afff0"/>
              <w:widowControl w:val="0"/>
              <w:ind w:firstLineChars="0" w:firstLine="0"/>
              <w:jc w:val="center"/>
              <w:rPr>
                <w:rFonts w:hAnsi="宋体"/>
                <w:color w:val="000000"/>
                <w:sz w:val="18"/>
                <w:szCs w:val="18"/>
              </w:rPr>
            </w:pPr>
            <w:r>
              <w:rPr>
                <w:rFonts w:hAnsi="宋体" w:hint="eastAsia"/>
                <w:color w:val="000000"/>
                <w:sz w:val="18"/>
                <w:szCs w:val="18"/>
              </w:rPr>
              <w:t>12.5</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10</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1.9</w:t>
            </w:r>
          </w:p>
        </w:tc>
        <w:tc>
          <w:tcPr>
            <w:tcW w:w="574" w:type="dxa"/>
            <w:vAlign w:val="center"/>
          </w:tcPr>
          <w:p w:rsidR="008D4521" w:rsidRDefault="008D4521">
            <w:pPr>
              <w:pStyle w:val="afff0"/>
              <w:widowControl w:val="0"/>
              <w:ind w:firstLineChars="0" w:firstLine="0"/>
              <w:jc w:val="center"/>
              <w:rPr>
                <w:rFonts w:hAnsi="宋体"/>
                <w:sz w:val="18"/>
                <w:szCs w:val="18"/>
              </w:rPr>
            </w:pPr>
            <w:r>
              <w:rPr>
                <w:rFonts w:hAnsi="宋体"/>
                <w:sz w:val="18"/>
                <w:szCs w:val="18"/>
              </w:rPr>
              <w:t>30</w:t>
            </w:r>
          </w:p>
        </w:tc>
        <w:tc>
          <w:tcPr>
            <w:tcW w:w="629"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2</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0.8</w:t>
            </w:r>
          </w:p>
        </w:tc>
        <w:tc>
          <w:tcPr>
            <w:tcW w:w="580"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2</w:t>
            </w:r>
          </w:p>
        </w:tc>
        <w:tc>
          <w:tcPr>
            <w:tcW w:w="573"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2</w:t>
            </w:r>
          </w:p>
        </w:tc>
      </w:tr>
      <w:tr w:rsidR="008D4521" w:rsidTr="00932B1C">
        <w:trPr>
          <w:jc w:val="center"/>
        </w:trPr>
        <w:tc>
          <w:tcPr>
            <w:tcW w:w="1068"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饱和磁化强度，</w:t>
            </w:r>
            <w:proofErr w:type="spellStart"/>
            <w:r>
              <w:rPr>
                <w:rFonts w:hAnsi="宋体" w:hint="eastAsia"/>
                <w:sz w:val="18"/>
                <w:szCs w:val="18"/>
              </w:rPr>
              <w:t>Ms</w:t>
            </w:r>
            <w:proofErr w:type="spellEnd"/>
            <w:r>
              <w:rPr>
                <w:rFonts w:hAnsi="宋体" w:hint="eastAsia"/>
                <w:sz w:val="18"/>
                <w:szCs w:val="18"/>
              </w:rPr>
              <w:t>%</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94.67</w:t>
            </w:r>
          </w:p>
        </w:tc>
        <w:tc>
          <w:tcPr>
            <w:tcW w:w="67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9</w:t>
            </w:r>
            <w:r>
              <w:rPr>
                <w:rFonts w:hAnsi="宋体"/>
                <w:sz w:val="18"/>
                <w:szCs w:val="18"/>
              </w:rPr>
              <w:t>3</w:t>
            </w:r>
          </w:p>
        </w:tc>
        <w:tc>
          <w:tcPr>
            <w:tcW w:w="682"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95</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sz w:val="18"/>
                <w:szCs w:val="18"/>
              </w:rPr>
              <w:t>95</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94</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85</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11.67</w:t>
            </w:r>
          </w:p>
        </w:tc>
        <w:tc>
          <w:tcPr>
            <w:tcW w:w="574"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7</w:t>
            </w:r>
          </w:p>
        </w:tc>
        <w:tc>
          <w:tcPr>
            <w:tcW w:w="629"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12.5</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5</w:t>
            </w:r>
          </w:p>
        </w:tc>
        <w:tc>
          <w:tcPr>
            <w:tcW w:w="580"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12</w:t>
            </w:r>
          </w:p>
        </w:tc>
        <w:tc>
          <w:tcPr>
            <w:tcW w:w="573" w:type="dxa"/>
            <w:vAlign w:val="center"/>
          </w:tcPr>
          <w:p w:rsidR="008D4521" w:rsidRDefault="008D4521">
            <w:pPr>
              <w:pStyle w:val="afff0"/>
              <w:widowControl w:val="0"/>
              <w:ind w:firstLineChars="0" w:firstLine="0"/>
              <w:jc w:val="center"/>
              <w:rPr>
                <w:rFonts w:hAnsi="宋体"/>
                <w:sz w:val="18"/>
                <w:szCs w:val="18"/>
              </w:rPr>
            </w:pPr>
            <w:r>
              <w:rPr>
                <w:rFonts w:hAnsi="宋体"/>
                <w:sz w:val="18"/>
                <w:szCs w:val="18"/>
              </w:rPr>
              <w:t>14</w:t>
            </w:r>
          </w:p>
        </w:tc>
      </w:tr>
    </w:tbl>
    <w:p w:rsidR="00932B1C" w:rsidRDefault="00932B1C">
      <w:pPr>
        <w:pStyle w:val="af8"/>
        <w:jc w:val="center"/>
        <w:rPr>
          <w:rFonts w:ascii="黑体" w:eastAsia="黑体" w:hAnsi="黑体" w:cs="宋体"/>
          <w:szCs w:val="21"/>
        </w:rPr>
      </w:pPr>
    </w:p>
    <w:p w:rsidR="008D4521" w:rsidRDefault="008D4521">
      <w:pPr>
        <w:pStyle w:val="af8"/>
        <w:jc w:val="center"/>
        <w:rPr>
          <w:rFonts w:ascii="黑体" w:eastAsia="黑体" w:hAnsi="黑体" w:cs="宋体"/>
          <w:szCs w:val="21"/>
        </w:rPr>
      </w:pPr>
      <w:r>
        <w:rPr>
          <w:rFonts w:ascii="黑体" w:eastAsia="黑体" w:hAnsi="黑体" w:cs="宋体" w:hint="eastAsia"/>
          <w:szCs w:val="21"/>
        </w:rPr>
        <w:t>表11  油田用</w:t>
      </w:r>
      <w:proofErr w:type="gramStart"/>
      <w:r>
        <w:rPr>
          <w:rFonts w:ascii="黑体" w:eastAsia="黑体" w:hAnsi="黑体" w:cs="宋体" w:hint="eastAsia"/>
          <w:szCs w:val="21"/>
        </w:rPr>
        <w:t>齿相同</w:t>
      </w:r>
      <w:proofErr w:type="gramEnd"/>
      <w:r>
        <w:rPr>
          <w:rFonts w:ascii="黑体" w:eastAsia="黑体" w:hAnsi="黑体" w:cs="宋体" w:hint="eastAsia"/>
          <w:szCs w:val="21"/>
        </w:rPr>
        <w:t>牌号的典型值、物理与力学性能控制范围数据统计表</w:t>
      </w:r>
    </w:p>
    <w:tbl>
      <w:tblPr>
        <w:tblStyle w:val="affa"/>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749"/>
        <w:gridCol w:w="702"/>
        <w:gridCol w:w="714"/>
        <w:gridCol w:w="685"/>
        <w:gridCol w:w="666"/>
        <w:gridCol w:w="666"/>
        <w:gridCol w:w="611"/>
        <w:gridCol w:w="645"/>
        <w:gridCol w:w="684"/>
        <w:gridCol w:w="679"/>
        <w:gridCol w:w="657"/>
        <w:gridCol w:w="642"/>
      </w:tblGrid>
      <w:tr w:rsidR="008D4521">
        <w:trPr>
          <w:trHeight w:val="315"/>
          <w:jc w:val="center"/>
        </w:trPr>
        <w:tc>
          <w:tcPr>
            <w:tcW w:w="1398" w:type="dxa"/>
            <w:vMerge w:val="restart"/>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检验项目</w:t>
            </w:r>
          </w:p>
        </w:tc>
        <w:tc>
          <w:tcPr>
            <w:tcW w:w="8100" w:type="dxa"/>
            <w:gridSpan w:val="12"/>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物理与力学性能控制要求</w:t>
            </w:r>
          </w:p>
        </w:tc>
      </w:tr>
      <w:tr w:rsidR="008D4521">
        <w:trPr>
          <w:trHeight w:val="324"/>
          <w:jc w:val="center"/>
        </w:trPr>
        <w:tc>
          <w:tcPr>
            <w:tcW w:w="1398" w:type="dxa"/>
            <w:vMerge/>
            <w:vAlign w:val="center"/>
          </w:tcPr>
          <w:p w:rsidR="008D4521" w:rsidRDefault="008D4521">
            <w:pPr>
              <w:pStyle w:val="afff0"/>
              <w:widowControl w:val="0"/>
              <w:ind w:firstLineChars="0" w:firstLine="0"/>
              <w:jc w:val="center"/>
              <w:rPr>
                <w:rFonts w:hAnsi="宋体"/>
                <w:sz w:val="18"/>
                <w:szCs w:val="18"/>
              </w:rPr>
            </w:pPr>
          </w:p>
        </w:tc>
        <w:tc>
          <w:tcPr>
            <w:tcW w:w="4182" w:type="dxa"/>
            <w:gridSpan w:val="6"/>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典型值</w:t>
            </w:r>
          </w:p>
        </w:tc>
        <w:tc>
          <w:tcPr>
            <w:tcW w:w="3918" w:type="dxa"/>
            <w:gridSpan w:val="6"/>
            <w:vAlign w:val="center"/>
          </w:tcPr>
          <w:p w:rsidR="008D4521" w:rsidRDefault="008D4521">
            <w:pPr>
              <w:pStyle w:val="afff0"/>
              <w:widowControl w:val="0"/>
              <w:ind w:firstLine="360"/>
              <w:jc w:val="center"/>
              <w:rPr>
                <w:rFonts w:hAnsi="宋体"/>
                <w:sz w:val="18"/>
                <w:szCs w:val="18"/>
              </w:rPr>
            </w:pPr>
            <w:r>
              <w:rPr>
                <w:rFonts w:hAnsi="宋体" w:hint="eastAsia"/>
                <w:sz w:val="18"/>
                <w:szCs w:val="18"/>
              </w:rPr>
              <w:t>实际控制范围（极差）</w:t>
            </w:r>
          </w:p>
        </w:tc>
      </w:tr>
      <w:tr w:rsidR="008D4521">
        <w:trPr>
          <w:trHeight w:val="279"/>
          <w:jc w:val="center"/>
        </w:trPr>
        <w:tc>
          <w:tcPr>
            <w:tcW w:w="1398" w:type="dxa"/>
            <w:vMerge/>
            <w:vAlign w:val="center"/>
          </w:tcPr>
          <w:p w:rsidR="008D4521" w:rsidRDefault="008D4521">
            <w:pPr>
              <w:pStyle w:val="afff0"/>
              <w:widowControl w:val="0"/>
              <w:ind w:firstLineChars="0" w:firstLine="0"/>
              <w:jc w:val="center"/>
              <w:rPr>
                <w:rFonts w:hAnsi="宋体"/>
                <w:sz w:val="18"/>
                <w:szCs w:val="18"/>
              </w:rPr>
            </w:pPr>
          </w:p>
        </w:tc>
        <w:tc>
          <w:tcPr>
            <w:tcW w:w="749"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株硬</w:t>
            </w:r>
            <w:proofErr w:type="gramEnd"/>
          </w:p>
        </w:tc>
        <w:tc>
          <w:tcPr>
            <w:tcW w:w="702"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金鹭</w:t>
            </w:r>
            <w:proofErr w:type="gramEnd"/>
          </w:p>
        </w:tc>
        <w:tc>
          <w:tcPr>
            <w:tcW w:w="714"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自硬</w:t>
            </w:r>
          </w:p>
        </w:tc>
        <w:tc>
          <w:tcPr>
            <w:tcW w:w="685"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江钨</w:t>
            </w:r>
          </w:p>
        </w:tc>
        <w:tc>
          <w:tcPr>
            <w:tcW w:w="666"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德威</w:t>
            </w:r>
          </w:p>
        </w:tc>
        <w:tc>
          <w:tcPr>
            <w:tcW w:w="666"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长鹰</w:t>
            </w:r>
            <w:proofErr w:type="gramEnd"/>
          </w:p>
        </w:tc>
        <w:tc>
          <w:tcPr>
            <w:tcW w:w="611"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株硬</w:t>
            </w:r>
            <w:proofErr w:type="gramEnd"/>
          </w:p>
        </w:tc>
        <w:tc>
          <w:tcPr>
            <w:tcW w:w="645"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金鹭</w:t>
            </w:r>
            <w:proofErr w:type="gramEnd"/>
          </w:p>
        </w:tc>
        <w:tc>
          <w:tcPr>
            <w:tcW w:w="684"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自硬</w:t>
            </w:r>
          </w:p>
        </w:tc>
        <w:tc>
          <w:tcPr>
            <w:tcW w:w="679"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江钨</w:t>
            </w:r>
          </w:p>
        </w:tc>
        <w:tc>
          <w:tcPr>
            <w:tcW w:w="657"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德威</w:t>
            </w:r>
          </w:p>
        </w:tc>
        <w:tc>
          <w:tcPr>
            <w:tcW w:w="642"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长鹰</w:t>
            </w:r>
            <w:proofErr w:type="gramEnd"/>
          </w:p>
        </w:tc>
      </w:tr>
      <w:tr w:rsidR="008D4521">
        <w:trPr>
          <w:jc w:val="center"/>
        </w:trPr>
        <w:tc>
          <w:tcPr>
            <w:tcW w:w="1398"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密度，g/cm</w:t>
            </w:r>
            <w:r>
              <w:rPr>
                <w:rFonts w:hAnsi="宋体" w:hint="eastAsia"/>
                <w:sz w:val="18"/>
                <w:szCs w:val="18"/>
                <w:vertAlign w:val="superscript"/>
              </w:rPr>
              <w:t>3</w:t>
            </w:r>
          </w:p>
        </w:tc>
        <w:tc>
          <w:tcPr>
            <w:tcW w:w="749"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13.91</w:t>
            </w:r>
          </w:p>
        </w:tc>
        <w:tc>
          <w:tcPr>
            <w:tcW w:w="702"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w:t>
            </w:r>
            <w:r>
              <w:rPr>
                <w:rFonts w:hAnsi="宋体"/>
                <w:sz w:val="18"/>
                <w:szCs w:val="18"/>
              </w:rPr>
              <w:t>4.50</w:t>
            </w:r>
          </w:p>
        </w:tc>
        <w:tc>
          <w:tcPr>
            <w:tcW w:w="714"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13.90</w:t>
            </w:r>
          </w:p>
        </w:tc>
        <w:tc>
          <w:tcPr>
            <w:tcW w:w="685" w:type="dxa"/>
            <w:vAlign w:val="center"/>
          </w:tcPr>
          <w:p w:rsidR="008D4521" w:rsidRDefault="008D4521">
            <w:pPr>
              <w:jc w:val="center"/>
              <w:rPr>
                <w:rFonts w:ascii="宋体" w:hAnsi="宋体"/>
                <w:kern w:val="0"/>
                <w:sz w:val="18"/>
                <w:szCs w:val="18"/>
              </w:rPr>
            </w:pPr>
            <w:r>
              <w:rPr>
                <w:rFonts w:ascii="宋体" w:hAnsi="宋体" w:hint="eastAsia"/>
                <w:sz w:val="18"/>
                <w:szCs w:val="18"/>
              </w:rPr>
              <w:t>——</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13.90</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w:t>
            </w:r>
            <w:r>
              <w:rPr>
                <w:rFonts w:hAnsi="宋体"/>
                <w:sz w:val="18"/>
                <w:szCs w:val="18"/>
              </w:rPr>
              <w:t>4.50</w:t>
            </w:r>
          </w:p>
        </w:tc>
        <w:tc>
          <w:tcPr>
            <w:tcW w:w="611" w:type="dxa"/>
            <w:vAlign w:val="center"/>
          </w:tcPr>
          <w:p w:rsidR="008D4521" w:rsidRDefault="008D4521">
            <w:pPr>
              <w:rPr>
                <w:rFonts w:ascii="宋体" w:hAnsi="宋体"/>
                <w:kern w:val="0"/>
                <w:sz w:val="18"/>
                <w:szCs w:val="18"/>
              </w:rPr>
            </w:pPr>
            <w:r>
              <w:rPr>
                <w:rFonts w:ascii="宋体" w:hAnsi="宋体"/>
                <w:kern w:val="0"/>
                <w:sz w:val="18"/>
                <w:szCs w:val="18"/>
              </w:rPr>
              <w:t>0.06</w:t>
            </w:r>
          </w:p>
        </w:tc>
        <w:tc>
          <w:tcPr>
            <w:tcW w:w="645"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0.2</w:t>
            </w:r>
          </w:p>
        </w:tc>
        <w:tc>
          <w:tcPr>
            <w:tcW w:w="684" w:type="dxa"/>
            <w:vAlign w:val="center"/>
          </w:tcPr>
          <w:p w:rsidR="008D4521" w:rsidRDefault="008D4521">
            <w:pPr>
              <w:pStyle w:val="afff0"/>
              <w:widowControl w:val="0"/>
              <w:ind w:firstLineChars="0" w:firstLine="0"/>
              <w:jc w:val="center"/>
              <w:rPr>
                <w:rFonts w:hAnsi="宋体"/>
                <w:sz w:val="18"/>
                <w:szCs w:val="18"/>
              </w:rPr>
            </w:pPr>
            <w:r>
              <w:rPr>
                <w:rFonts w:hAnsi="宋体"/>
                <w:sz w:val="18"/>
                <w:szCs w:val="18"/>
              </w:rPr>
              <w:t>0.25</w:t>
            </w:r>
          </w:p>
        </w:tc>
        <w:tc>
          <w:tcPr>
            <w:tcW w:w="679" w:type="dxa"/>
            <w:vAlign w:val="center"/>
          </w:tcPr>
          <w:p w:rsidR="008D4521" w:rsidRDefault="008D4521">
            <w:pPr>
              <w:jc w:val="center"/>
              <w:rPr>
                <w:rFonts w:ascii="宋体" w:hAnsi="宋体"/>
                <w:kern w:val="0"/>
                <w:sz w:val="18"/>
                <w:szCs w:val="18"/>
              </w:rPr>
            </w:pPr>
            <w:r>
              <w:rPr>
                <w:rFonts w:ascii="宋体" w:hAnsi="宋体" w:hint="eastAsia"/>
                <w:sz w:val="18"/>
                <w:szCs w:val="18"/>
              </w:rPr>
              <w:t>——</w:t>
            </w:r>
          </w:p>
        </w:tc>
        <w:tc>
          <w:tcPr>
            <w:tcW w:w="657" w:type="dxa"/>
            <w:vAlign w:val="center"/>
          </w:tcPr>
          <w:p w:rsidR="008D4521" w:rsidRDefault="008D4521">
            <w:pPr>
              <w:pStyle w:val="afff0"/>
              <w:widowControl w:val="0"/>
              <w:ind w:firstLineChars="0" w:firstLine="0"/>
              <w:jc w:val="center"/>
              <w:rPr>
                <w:rFonts w:hAnsi="宋体"/>
                <w:sz w:val="18"/>
                <w:szCs w:val="18"/>
              </w:rPr>
            </w:pPr>
            <w:r>
              <w:rPr>
                <w:rFonts w:hAnsi="宋体"/>
                <w:sz w:val="18"/>
                <w:szCs w:val="18"/>
              </w:rPr>
              <w:t>0.2</w:t>
            </w:r>
          </w:p>
        </w:tc>
        <w:tc>
          <w:tcPr>
            <w:tcW w:w="642"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0.2</w:t>
            </w:r>
          </w:p>
        </w:tc>
      </w:tr>
      <w:tr w:rsidR="008D4521">
        <w:trPr>
          <w:jc w:val="center"/>
        </w:trPr>
        <w:tc>
          <w:tcPr>
            <w:tcW w:w="1398"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洛氏硬度，HRA</w:t>
            </w:r>
          </w:p>
        </w:tc>
        <w:tc>
          <w:tcPr>
            <w:tcW w:w="749"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84.0</w:t>
            </w:r>
          </w:p>
        </w:tc>
        <w:tc>
          <w:tcPr>
            <w:tcW w:w="702"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8</w:t>
            </w:r>
            <w:r>
              <w:rPr>
                <w:rFonts w:hAnsi="宋体"/>
                <w:sz w:val="18"/>
                <w:szCs w:val="18"/>
              </w:rPr>
              <w:t>8.5</w:t>
            </w:r>
          </w:p>
        </w:tc>
        <w:tc>
          <w:tcPr>
            <w:tcW w:w="714"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85.8</w:t>
            </w:r>
          </w:p>
        </w:tc>
        <w:tc>
          <w:tcPr>
            <w:tcW w:w="685" w:type="dxa"/>
            <w:vAlign w:val="center"/>
          </w:tcPr>
          <w:p w:rsidR="008D4521" w:rsidRDefault="008D4521">
            <w:pPr>
              <w:jc w:val="center"/>
              <w:rPr>
                <w:rFonts w:ascii="宋体" w:hAnsi="宋体"/>
                <w:kern w:val="0"/>
                <w:sz w:val="18"/>
                <w:szCs w:val="18"/>
              </w:rPr>
            </w:pPr>
            <w:r>
              <w:rPr>
                <w:rFonts w:ascii="宋体" w:hAnsi="宋体" w:hint="eastAsia"/>
                <w:sz w:val="18"/>
                <w:szCs w:val="18"/>
              </w:rPr>
              <w:t>——</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83.5</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sz w:val="18"/>
                <w:szCs w:val="18"/>
              </w:rPr>
              <w:t>85.7</w:t>
            </w:r>
          </w:p>
        </w:tc>
        <w:tc>
          <w:tcPr>
            <w:tcW w:w="611"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0.8</w:t>
            </w:r>
          </w:p>
        </w:tc>
        <w:tc>
          <w:tcPr>
            <w:tcW w:w="645"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0.9</w:t>
            </w:r>
          </w:p>
        </w:tc>
        <w:tc>
          <w:tcPr>
            <w:tcW w:w="684"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1.5</w:t>
            </w:r>
          </w:p>
        </w:tc>
        <w:tc>
          <w:tcPr>
            <w:tcW w:w="679" w:type="dxa"/>
            <w:vAlign w:val="center"/>
          </w:tcPr>
          <w:p w:rsidR="008D4521" w:rsidRDefault="008D4521">
            <w:pPr>
              <w:jc w:val="center"/>
              <w:rPr>
                <w:rFonts w:ascii="宋体" w:hAnsi="宋体"/>
                <w:kern w:val="0"/>
                <w:sz w:val="18"/>
                <w:szCs w:val="18"/>
              </w:rPr>
            </w:pPr>
            <w:r>
              <w:rPr>
                <w:rFonts w:ascii="宋体" w:hAnsi="宋体" w:hint="eastAsia"/>
                <w:sz w:val="18"/>
                <w:szCs w:val="18"/>
              </w:rPr>
              <w:t>——</w:t>
            </w:r>
          </w:p>
        </w:tc>
        <w:tc>
          <w:tcPr>
            <w:tcW w:w="657"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0.8</w:t>
            </w:r>
          </w:p>
        </w:tc>
        <w:tc>
          <w:tcPr>
            <w:tcW w:w="642"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w:t>
            </w:r>
          </w:p>
        </w:tc>
      </w:tr>
      <w:tr w:rsidR="008D4521">
        <w:trPr>
          <w:trHeight w:val="342"/>
          <w:jc w:val="center"/>
        </w:trPr>
        <w:tc>
          <w:tcPr>
            <w:tcW w:w="1398"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矫顽磁力，KA/m</w:t>
            </w:r>
          </w:p>
        </w:tc>
        <w:tc>
          <w:tcPr>
            <w:tcW w:w="749"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3.5</w:t>
            </w:r>
          </w:p>
        </w:tc>
        <w:tc>
          <w:tcPr>
            <w:tcW w:w="702"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7.6</w:t>
            </w:r>
          </w:p>
        </w:tc>
        <w:tc>
          <w:tcPr>
            <w:tcW w:w="714"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5.5</w:t>
            </w:r>
          </w:p>
        </w:tc>
        <w:tc>
          <w:tcPr>
            <w:tcW w:w="685" w:type="dxa"/>
            <w:vAlign w:val="center"/>
          </w:tcPr>
          <w:p w:rsidR="008D4521" w:rsidRDefault="008D4521">
            <w:pPr>
              <w:jc w:val="center"/>
              <w:rPr>
                <w:rFonts w:ascii="宋体" w:hAnsi="宋体"/>
                <w:color w:val="000000"/>
                <w:kern w:val="0"/>
                <w:sz w:val="18"/>
                <w:szCs w:val="18"/>
              </w:rPr>
            </w:pPr>
            <w:r>
              <w:rPr>
                <w:rFonts w:ascii="宋体" w:hAnsi="宋体" w:hint="eastAsia"/>
                <w:sz w:val="18"/>
                <w:szCs w:val="18"/>
              </w:rPr>
              <w:t>——</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3.5</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sz w:val="18"/>
                <w:szCs w:val="18"/>
              </w:rPr>
              <w:t>4.5</w:t>
            </w:r>
          </w:p>
        </w:tc>
        <w:tc>
          <w:tcPr>
            <w:tcW w:w="611"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w:t>
            </w:r>
            <w:r>
              <w:rPr>
                <w:rFonts w:hAnsi="宋体"/>
                <w:sz w:val="18"/>
                <w:szCs w:val="18"/>
              </w:rPr>
              <w:t>7</w:t>
            </w:r>
          </w:p>
        </w:tc>
        <w:tc>
          <w:tcPr>
            <w:tcW w:w="645" w:type="dxa"/>
            <w:vAlign w:val="center"/>
          </w:tcPr>
          <w:p w:rsidR="008D4521" w:rsidRDefault="008D4521">
            <w:pPr>
              <w:pStyle w:val="afff0"/>
              <w:widowControl w:val="0"/>
              <w:ind w:firstLineChars="0" w:firstLine="0"/>
              <w:jc w:val="center"/>
              <w:rPr>
                <w:rFonts w:hAnsi="宋体"/>
                <w:sz w:val="18"/>
                <w:szCs w:val="18"/>
              </w:rPr>
            </w:pPr>
            <w:r>
              <w:rPr>
                <w:rFonts w:hAnsi="宋体"/>
                <w:sz w:val="18"/>
                <w:szCs w:val="18"/>
              </w:rPr>
              <w:t>25</w:t>
            </w:r>
          </w:p>
        </w:tc>
        <w:tc>
          <w:tcPr>
            <w:tcW w:w="684"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2.2</w:t>
            </w:r>
          </w:p>
        </w:tc>
        <w:tc>
          <w:tcPr>
            <w:tcW w:w="679" w:type="dxa"/>
            <w:vAlign w:val="center"/>
          </w:tcPr>
          <w:p w:rsidR="008D4521" w:rsidRDefault="008D4521">
            <w:pPr>
              <w:jc w:val="center"/>
              <w:rPr>
                <w:rFonts w:ascii="宋体" w:hAnsi="宋体"/>
                <w:kern w:val="0"/>
                <w:sz w:val="18"/>
                <w:szCs w:val="18"/>
              </w:rPr>
            </w:pPr>
            <w:r>
              <w:rPr>
                <w:rFonts w:ascii="宋体" w:hAnsi="宋体" w:hint="eastAsia"/>
                <w:sz w:val="18"/>
                <w:szCs w:val="18"/>
              </w:rPr>
              <w:t>——</w:t>
            </w:r>
          </w:p>
        </w:tc>
        <w:tc>
          <w:tcPr>
            <w:tcW w:w="657"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1.6</w:t>
            </w:r>
          </w:p>
        </w:tc>
        <w:tc>
          <w:tcPr>
            <w:tcW w:w="642" w:type="dxa"/>
            <w:vAlign w:val="center"/>
          </w:tcPr>
          <w:p w:rsidR="008D4521" w:rsidRDefault="008D4521">
            <w:pPr>
              <w:pStyle w:val="afff0"/>
              <w:widowControl w:val="0"/>
              <w:ind w:firstLineChars="0" w:firstLine="0"/>
              <w:jc w:val="center"/>
              <w:rPr>
                <w:rFonts w:hAnsi="宋体"/>
                <w:sz w:val="18"/>
                <w:szCs w:val="18"/>
              </w:rPr>
            </w:pPr>
            <w:r>
              <w:rPr>
                <w:rFonts w:hAnsi="宋体"/>
                <w:sz w:val="18"/>
                <w:szCs w:val="18"/>
              </w:rPr>
              <w:t>1.7</w:t>
            </w:r>
          </w:p>
        </w:tc>
      </w:tr>
      <w:tr w:rsidR="008D4521">
        <w:trPr>
          <w:jc w:val="center"/>
        </w:trPr>
        <w:tc>
          <w:tcPr>
            <w:tcW w:w="1398"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饱和磁化强度，</w:t>
            </w:r>
            <w:proofErr w:type="spellStart"/>
            <w:r>
              <w:rPr>
                <w:rFonts w:hAnsi="宋体" w:hint="eastAsia"/>
                <w:sz w:val="18"/>
                <w:szCs w:val="18"/>
              </w:rPr>
              <w:t>Ms</w:t>
            </w:r>
            <w:proofErr w:type="spellEnd"/>
            <w:r>
              <w:rPr>
                <w:rFonts w:hAnsi="宋体" w:hint="eastAsia"/>
                <w:sz w:val="18"/>
                <w:szCs w:val="18"/>
              </w:rPr>
              <w:t>%</w:t>
            </w:r>
          </w:p>
        </w:tc>
        <w:tc>
          <w:tcPr>
            <w:tcW w:w="749"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93.6</w:t>
            </w:r>
          </w:p>
        </w:tc>
        <w:tc>
          <w:tcPr>
            <w:tcW w:w="702"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9</w:t>
            </w:r>
            <w:r>
              <w:rPr>
                <w:rFonts w:hAnsi="宋体"/>
                <w:sz w:val="18"/>
                <w:szCs w:val="18"/>
              </w:rPr>
              <w:t>5</w:t>
            </w:r>
          </w:p>
        </w:tc>
        <w:tc>
          <w:tcPr>
            <w:tcW w:w="714"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94</w:t>
            </w:r>
          </w:p>
        </w:tc>
        <w:tc>
          <w:tcPr>
            <w:tcW w:w="685" w:type="dxa"/>
            <w:vAlign w:val="center"/>
          </w:tcPr>
          <w:p w:rsidR="008D4521" w:rsidRDefault="008D4521">
            <w:pPr>
              <w:jc w:val="center"/>
              <w:rPr>
                <w:rFonts w:ascii="宋体" w:hAnsi="宋体"/>
                <w:kern w:val="0"/>
                <w:sz w:val="18"/>
                <w:szCs w:val="18"/>
              </w:rPr>
            </w:pPr>
            <w:r>
              <w:rPr>
                <w:rFonts w:ascii="宋体" w:hAnsi="宋体" w:hint="eastAsia"/>
                <w:sz w:val="18"/>
                <w:szCs w:val="18"/>
              </w:rPr>
              <w:t>——</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94</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85</w:t>
            </w:r>
          </w:p>
        </w:tc>
        <w:tc>
          <w:tcPr>
            <w:tcW w:w="611"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5</w:t>
            </w:r>
          </w:p>
        </w:tc>
        <w:tc>
          <w:tcPr>
            <w:tcW w:w="645"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8</w:t>
            </w:r>
          </w:p>
        </w:tc>
        <w:tc>
          <w:tcPr>
            <w:tcW w:w="684"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10</w:t>
            </w:r>
          </w:p>
        </w:tc>
        <w:tc>
          <w:tcPr>
            <w:tcW w:w="679" w:type="dxa"/>
            <w:vAlign w:val="center"/>
          </w:tcPr>
          <w:p w:rsidR="008D4521" w:rsidRDefault="008D4521">
            <w:pPr>
              <w:jc w:val="center"/>
              <w:rPr>
                <w:rFonts w:ascii="宋体" w:hAnsi="宋体"/>
                <w:kern w:val="0"/>
                <w:sz w:val="18"/>
                <w:szCs w:val="18"/>
              </w:rPr>
            </w:pPr>
            <w:r>
              <w:rPr>
                <w:rFonts w:ascii="宋体" w:hAnsi="宋体" w:hint="eastAsia"/>
                <w:sz w:val="18"/>
                <w:szCs w:val="18"/>
              </w:rPr>
              <w:t>——</w:t>
            </w:r>
          </w:p>
        </w:tc>
        <w:tc>
          <w:tcPr>
            <w:tcW w:w="657"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12</w:t>
            </w:r>
          </w:p>
        </w:tc>
        <w:tc>
          <w:tcPr>
            <w:tcW w:w="642"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14</w:t>
            </w:r>
          </w:p>
        </w:tc>
      </w:tr>
    </w:tbl>
    <w:p w:rsidR="00932B1C" w:rsidRDefault="00932B1C">
      <w:pPr>
        <w:pStyle w:val="af8"/>
        <w:jc w:val="center"/>
        <w:rPr>
          <w:rFonts w:ascii="黑体" w:eastAsia="黑体" w:hAnsi="黑体" w:cs="宋体"/>
          <w:szCs w:val="21"/>
        </w:rPr>
      </w:pPr>
    </w:p>
    <w:p w:rsidR="008D4521" w:rsidRDefault="008D4521">
      <w:pPr>
        <w:pStyle w:val="af8"/>
        <w:jc w:val="center"/>
        <w:rPr>
          <w:rFonts w:ascii="黑体" w:eastAsia="黑体" w:hAnsi="黑体" w:cs="宋体"/>
          <w:szCs w:val="21"/>
        </w:rPr>
      </w:pPr>
      <w:r>
        <w:rPr>
          <w:rFonts w:ascii="黑体" w:eastAsia="黑体" w:hAnsi="黑体" w:cs="宋体" w:hint="eastAsia"/>
          <w:szCs w:val="21"/>
        </w:rPr>
        <w:t xml:space="preserve">表12 </w:t>
      </w:r>
      <w:proofErr w:type="gramStart"/>
      <w:r>
        <w:rPr>
          <w:rFonts w:ascii="黑体" w:eastAsia="黑体" w:hAnsi="黑体" w:cs="宋体" w:hint="eastAsia"/>
          <w:szCs w:val="21"/>
        </w:rPr>
        <w:t>旋挖齿</w:t>
      </w:r>
      <w:proofErr w:type="gramEnd"/>
      <w:r>
        <w:rPr>
          <w:rFonts w:ascii="黑体" w:eastAsia="黑体" w:hAnsi="黑体" w:cs="宋体" w:hint="eastAsia"/>
          <w:szCs w:val="21"/>
        </w:rPr>
        <w:t>、</w:t>
      </w:r>
      <w:proofErr w:type="gramStart"/>
      <w:r>
        <w:rPr>
          <w:rFonts w:ascii="黑体" w:eastAsia="黑体" w:hAnsi="黑体" w:cs="宋体" w:hint="eastAsia"/>
          <w:szCs w:val="21"/>
        </w:rPr>
        <w:t>截煤齿</w:t>
      </w:r>
      <w:proofErr w:type="gramEnd"/>
      <w:r>
        <w:rPr>
          <w:rFonts w:ascii="黑体" w:eastAsia="黑体" w:hAnsi="黑体" w:cs="宋体" w:hint="eastAsia"/>
          <w:szCs w:val="21"/>
        </w:rPr>
        <w:t>、路面铣刨齿、盾构合金</w:t>
      </w:r>
      <w:r w:rsidR="00956288">
        <w:rPr>
          <w:rFonts w:ascii="黑体" w:eastAsia="黑体" w:hAnsi="黑体" w:cs="宋体" w:hint="eastAsia"/>
          <w:szCs w:val="21"/>
        </w:rPr>
        <w:t>片</w:t>
      </w:r>
      <w:r>
        <w:rPr>
          <w:rFonts w:ascii="黑体" w:eastAsia="黑体" w:hAnsi="黑体" w:cs="宋体" w:hint="eastAsia"/>
          <w:szCs w:val="21"/>
        </w:rPr>
        <w:t>相同牌号的典型值、物理与力学性能控制范围数据</w:t>
      </w:r>
    </w:p>
    <w:p w:rsidR="008D4521" w:rsidRDefault="008D4521">
      <w:pPr>
        <w:pStyle w:val="af8"/>
        <w:jc w:val="center"/>
        <w:rPr>
          <w:rFonts w:ascii="黑体" w:eastAsia="黑体" w:hAnsi="黑体" w:cs="宋体"/>
          <w:szCs w:val="21"/>
        </w:rPr>
      </w:pPr>
      <w:r>
        <w:rPr>
          <w:rFonts w:ascii="黑体" w:eastAsia="黑体" w:hAnsi="黑体" w:cs="宋体" w:hint="eastAsia"/>
          <w:szCs w:val="21"/>
        </w:rPr>
        <w:t>统计表</w:t>
      </w:r>
    </w:p>
    <w:tbl>
      <w:tblPr>
        <w:tblStyle w:val="affa"/>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733"/>
        <w:gridCol w:w="695"/>
        <w:gridCol w:w="704"/>
        <w:gridCol w:w="846"/>
        <w:gridCol w:w="666"/>
        <w:gridCol w:w="666"/>
        <w:gridCol w:w="604"/>
        <w:gridCol w:w="613"/>
        <w:gridCol w:w="641"/>
        <w:gridCol w:w="846"/>
        <w:gridCol w:w="622"/>
        <w:gridCol w:w="612"/>
      </w:tblGrid>
      <w:tr w:rsidR="008D4521">
        <w:trPr>
          <w:trHeight w:val="315"/>
          <w:jc w:val="center"/>
        </w:trPr>
        <w:tc>
          <w:tcPr>
            <w:tcW w:w="1417" w:type="dxa"/>
            <w:vMerge w:val="restart"/>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检验项目</w:t>
            </w:r>
          </w:p>
        </w:tc>
        <w:tc>
          <w:tcPr>
            <w:tcW w:w="8248" w:type="dxa"/>
            <w:gridSpan w:val="12"/>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物理与力学性能控制要求</w:t>
            </w:r>
          </w:p>
        </w:tc>
      </w:tr>
      <w:tr w:rsidR="008D4521">
        <w:trPr>
          <w:trHeight w:val="324"/>
          <w:jc w:val="center"/>
        </w:trPr>
        <w:tc>
          <w:tcPr>
            <w:tcW w:w="1417" w:type="dxa"/>
            <w:vMerge/>
            <w:vAlign w:val="center"/>
          </w:tcPr>
          <w:p w:rsidR="008D4521" w:rsidRDefault="008D4521">
            <w:pPr>
              <w:pStyle w:val="afff0"/>
              <w:widowControl w:val="0"/>
              <w:ind w:firstLineChars="0" w:firstLine="0"/>
              <w:jc w:val="center"/>
              <w:rPr>
                <w:rFonts w:hAnsi="宋体"/>
                <w:sz w:val="18"/>
                <w:szCs w:val="18"/>
              </w:rPr>
            </w:pPr>
          </w:p>
        </w:tc>
        <w:tc>
          <w:tcPr>
            <w:tcW w:w="4310" w:type="dxa"/>
            <w:gridSpan w:val="6"/>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典型值</w:t>
            </w:r>
          </w:p>
        </w:tc>
        <w:tc>
          <w:tcPr>
            <w:tcW w:w="3938" w:type="dxa"/>
            <w:gridSpan w:val="6"/>
            <w:vAlign w:val="center"/>
          </w:tcPr>
          <w:p w:rsidR="008D4521" w:rsidRDefault="008D4521">
            <w:pPr>
              <w:pStyle w:val="afff0"/>
              <w:widowControl w:val="0"/>
              <w:ind w:firstLine="360"/>
              <w:jc w:val="center"/>
              <w:rPr>
                <w:rFonts w:hAnsi="宋体"/>
                <w:sz w:val="18"/>
                <w:szCs w:val="18"/>
              </w:rPr>
            </w:pPr>
            <w:r>
              <w:rPr>
                <w:rFonts w:hAnsi="宋体" w:hint="eastAsia"/>
                <w:sz w:val="18"/>
                <w:szCs w:val="18"/>
              </w:rPr>
              <w:t>实际控制范围（极差）</w:t>
            </w:r>
          </w:p>
        </w:tc>
      </w:tr>
      <w:tr w:rsidR="008D4521">
        <w:trPr>
          <w:trHeight w:val="279"/>
          <w:jc w:val="center"/>
        </w:trPr>
        <w:tc>
          <w:tcPr>
            <w:tcW w:w="1417" w:type="dxa"/>
            <w:vMerge/>
            <w:vAlign w:val="center"/>
          </w:tcPr>
          <w:p w:rsidR="008D4521" w:rsidRDefault="008D4521">
            <w:pPr>
              <w:pStyle w:val="afff0"/>
              <w:widowControl w:val="0"/>
              <w:ind w:firstLineChars="0" w:firstLine="0"/>
              <w:jc w:val="center"/>
              <w:rPr>
                <w:rFonts w:hAnsi="宋体"/>
                <w:sz w:val="18"/>
                <w:szCs w:val="18"/>
              </w:rPr>
            </w:pPr>
          </w:p>
        </w:tc>
        <w:tc>
          <w:tcPr>
            <w:tcW w:w="733"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株硬</w:t>
            </w:r>
            <w:proofErr w:type="gramEnd"/>
          </w:p>
        </w:tc>
        <w:tc>
          <w:tcPr>
            <w:tcW w:w="695"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金鹭</w:t>
            </w:r>
            <w:proofErr w:type="gramEnd"/>
          </w:p>
        </w:tc>
        <w:tc>
          <w:tcPr>
            <w:tcW w:w="704"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自硬</w:t>
            </w:r>
          </w:p>
        </w:tc>
        <w:tc>
          <w:tcPr>
            <w:tcW w:w="846"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江钨</w:t>
            </w:r>
          </w:p>
        </w:tc>
        <w:tc>
          <w:tcPr>
            <w:tcW w:w="666"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德威</w:t>
            </w:r>
          </w:p>
        </w:tc>
        <w:tc>
          <w:tcPr>
            <w:tcW w:w="666"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长鹰</w:t>
            </w:r>
            <w:proofErr w:type="gramEnd"/>
          </w:p>
        </w:tc>
        <w:tc>
          <w:tcPr>
            <w:tcW w:w="604"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株硬</w:t>
            </w:r>
            <w:proofErr w:type="gramEnd"/>
          </w:p>
        </w:tc>
        <w:tc>
          <w:tcPr>
            <w:tcW w:w="613"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金鹭</w:t>
            </w:r>
            <w:proofErr w:type="gramEnd"/>
          </w:p>
        </w:tc>
        <w:tc>
          <w:tcPr>
            <w:tcW w:w="641"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自硬</w:t>
            </w:r>
          </w:p>
        </w:tc>
        <w:tc>
          <w:tcPr>
            <w:tcW w:w="846"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江钨</w:t>
            </w:r>
          </w:p>
        </w:tc>
        <w:tc>
          <w:tcPr>
            <w:tcW w:w="622"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德威</w:t>
            </w:r>
          </w:p>
        </w:tc>
        <w:tc>
          <w:tcPr>
            <w:tcW w:w="612"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长鹰</w:t>
            </w:r>
            <w:proofErr w:type="gramEnd"/>
          </w:p>
        </w:tc>
      </w:tr>
      <w:tr w:rsidR="008D4521">
        <w:trPr>
          <w:jc w:val="center"/>
        </w:trPr>
        <w:tc>
          <w:tcPr>
            <w:tcW w:w="1417"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密度，g/cm</w:t>
            </w:r>
            <w:r>
              <w:rPr>
                <w:rFonts w:hAnsi="宋体" w:hint="eastAsia"/>
                <w:sz w:val="18"/>
                <w:szCs w:val="18"/>
                <w:vertAlign w:val="superscript"/>
              </w:rPr>
              <w:t>3</w:t>
            </w:r>
          </w:p>
        </w:tc>
        <w:tc>
          <w:tcPr>
            <w:tcW w:w="733"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14.50</w:t>
            </w:r>
          </w:p>
        </w:tc>
        <w:tc>
          <w:tcPr>
            <w:tcW w:w="695"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w:t>
            </w:r>
            <w:r>
              <w:rPr>
                <w:rFonts w:hAnsi="宋体"/>
                <w:sz w:val="18"/>
                <w:szCs w:val="18"/>
              </w:rPr>
              <w:t>4.70</w:t>
            </w:r>
          </w:p>
        </w:tc>
        <w:tc>
          <w:tcPr>
            <w:tcW w:w="704"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14.48</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sz w:val="18"/>
                <w:szCs w:val="18"/>
              </w:rPr>
              <w:t>14.61</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14.50</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14.45</w:t>
            </w:r>
          </w:p>
        </w:tc>
        <w:tc>
          <w:tcPr>
            <w:tcW w:w="604"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0.07</w:t>
            </w:r>
          </w:p>
        </w:tc>
        <w:tc>
          <w:tcPr>
            <w:tcW w:w="613"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0.2</w:t>
            </w:r>
          </w:p>
        </w:tc>
        <w:tc>
          <w:tcPr>
            <w:tcW w:w="641"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0.2</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0.04</w:t>
            </w:r>
          </w:p>
        </w:tc>
        <w:tc>
          <w:tcPr>
            <w:tcW w:w="622"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0.2</w:t>
            </w:r>
          </w:p>
        </w:tc>
        <w:tc>
          <w:tcPr>
            <w:tcW w:w="612"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0.2</w:t>
            </w:r>
          </w:p>
        </w:tc>
      </w:tr>
      <w:tr w:rsidR="008D4521">
        <w:trPr>
          <w:jc w:val="center"/>
        </w:trPr>
        <w:tc>
          <w:tcPr>
            <w:tcW w:w="1417"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洛氏硬度，HRA</w:t>
            </w:r>
          </w:p>
        </w:tc>
        <w:tc>
          <w:tcPr>
            <w:tcW w:w="733"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85.8</w:t>
            </w:r>
          </w:p>
        </w:tc>
        <w:tc>
          <w:tcPr>
            <w:tcW w:w="695"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8</w:t>
            </w:r>
            <w:r>
              <w:rPr>
                <w:rFonts w:hAnsi="宋体"/>
                <w:sz w:val="18"/>
                <w:szCs w:val="18"/>
              </w:rPr>
              <w:t>5.8</w:t>
            </w:r>
          </w:p>
        </w:tc>
        <w:tc>
          <w:tcPr>
            <w:tcW w:w="704"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86.0</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sz w:val="18"/>
                <w:szCs w:val="18"/>
              </w:rPr>
              <w:t>1090</w:t>
            </w:r>
          </w:p>
          <w:p w:rsidR="008D4521" w:rsidRDefault="008D4521">
            <w:pPr>
              <w:rPr>
                <w:kern w:val="0"/>
                <w:sz w:val="20"/>
              </w:rPr>
            </w:pPr>
            <w:r>
              <w:rPr>
                <w:rFonts w:ascii="宋体" w:hAnsi="宋体" w:hint="eastAsia"/>
                <w:kern w:val="0"/>
                <w:sz w:val="18"/>
                <w:szCs w:val="18"/>
              </w:rPr>
              <w:t>（HV</w:t>
            </w:r>
            <w:r>
              <w:rPr>
                <w:rFonts w:ascii="宋体" w:hAnsi="宋体"/>
                <w:kern w:val="0"/>
                <w:sz w:val="18"/>
                <w:szCs w:val="18"/>
              </w:rPr>
              <w:t>3</w:t>
            </w:r>
            <w:r>
              <w:rPr>
                <w:rFonts w:ascii="宋体" w:hAnsi="宋体" w:hint="eastAsia"/>
                <w:kern w:val="0"/>
                <w:sz w:val="18"/>
                <w:szCs w:val="18"/>
              </w:rPr>
              <w:t>）</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85.8</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85.</w:t>
            </w:r>
            <w:r>
              <w:rPr>
                <w:rFonts w:hAnsi="宋体"/>
                <w:sz w:val="18"/>
                <w:szCs w:val="18"/>
              </w:rPr>
              <w:t>7</w:t>
            </w:r>
          </w:p>
        </w:tc>
        <w:tc>
          <w:tcPr>
            <w:tcW w:w="604"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1.3</w:t>
            </w:r>
          </w:p>
        </w:tc>
        <w:tc>
          <w:tcPr>
            <w:tcW w:w="613"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0.8</w:t>
            </w:r>
          </w:p>
        </w:tc>
        <w:tc>
          <w:tcPr>
            <w:tcW w:w="641"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2</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40</w:t>
            </w:r>
          </w:p>
          <w:p w:rsidR="008D4521" w:rsidRDefault="008D4521">
            <w:pPr>
              <w:rPr>
                <w:kern w:val="0"/>
                <w:sz w:val="20"/>
              </w:rPr>
            </w:pPr>
            <w:r>
              <w:rPr>
                <w:rFonts w:ascii="宋体" w:hAnsi="宋体" w:hint="eastAsia"/>
                <w:kern w:val="0"/>
                <w:sz w:val="18"/>
                <w:szCs w:val="18"/>
              </w:rPr>
              <w:t>（HV</w:t>
            </w:r>
            <w:r>
              <w:rPr>
                <w:rFonts w:ascii="宋体" w:hAnsi="宋体"/>
                <w:kern w:val="0"/>
                <w:sz w:val="18"/>
                <w:szCs w:val="18"/>
              </w:rPr>
              <w:t>3</w:t>
            </w:r>
            <w:r>
              <w:rPr>
                <w:rFonts w:ascii="宋体" w:hAnsi="宋体" w:hint="eastAsia"/>
                <w:kern w:val="0"/>
                <w:sz w:val="18"/>
                <w:szCs w:val="18"/>
              </w:rPr>
              <w:t>）</w:t>
            </w:r>
          </w:p>
        </w:tc>
        <w:tc>
          <w:tcPr>
            <w:tcW w:w="622"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0.8</w:t>
            </w:r>
          </w:p>
        </w:tc>
        <w:tc>
          <w:tcPr>
            <w:tcW w:w="612"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w:t>
            </w:r>
          </w:p>
        </w:tc>
      </w:tr>
      <w:tr w:rsidR="008D4521">
        <w:trPr>
          <w:trHeight w:val="342"/>
          <w:jc w:val="center"/>
        </w:trPr>
        <w:tc>
          <w:tcPr>
            <w:tcW w:w="1417"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矫顽磁力，KA/m</w:t>
            </w:r>
          </w:p>
        </w:tc>
        <w:tc>
          <w:tcPr>
            <w:tcW w:w="733"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4.2</w:t>
            </w:r>
          </w:p>
        </w:tc>
        <w:tc>
          <w:tcPr>
            <w:tcW w:w="695"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4.0</w:t>
            </w:r>
          </w:p>
        </w:tc>
        <w:tc>
          <w:tcPr>
            <w:tcW w:w="704"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4.5</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sz w:val="18"/>
                <w:szCs w:val="18"/>
              </w:rPr>
              <w:t>4.9</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4.0</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4.5</w:t>
            </w:r>
          </w:p>
        </w:tc>
        <w:tc>
          <w:tcPr>
            <w:tcW w:w="604"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1.2</w:t>
            </w:r>
          </w:p>
        </w:tc>
        <w:tc>
          <w:tcPr>
            <w:tcW w:w="613" w:type="dxa"/>
            <w:vAlign w:val="center"/>
          </w:tcPr>
          <w:p w:rsidR="008D4521" w:rsidRDefault="008D4521">
            <w:pPr>
              <w:pStyle w:val="afff0"/>
              <w:widowControl w:val="0"/>
              <w:ind w:firstLineChars="0" w:firstLine="0"/>
              <w:jc w:val="center"/>
              <w:rPr>
                <w:rFonts w:hAnsi="宋体"/>
                <w:sz w:val="18"/>
                <w:szCs w:val="18"/>
              </w:rPr>
            </w:pPr>
            <w:r>
              <w:rPr>
                <w:rFonts w:hAnsi="宋体"/>
                <w:sz w:val="18"/>
                <w:szCs w:val="18"/>
              </w:rPr>
              <w:t>9</w:t>
            </w:r>
          </w:p>
        </w:tc>
        <w:tc>
          <w:tcPr>
            <w:tcW w:w="641"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3</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0.4</w:t>
            </w:r>
          </w:p>
        </w:tc>
        <w:tc>
          <w:tcPr>
            <w:tcW w:w="622"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1.6</w:t>
            </w:r>
          </w:p>
        </w:tc>
        <w:tc>
          <w:tcPr>
            <w:tcW w:w="612"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1.7</w:t>
            </w:r>
          </w:p>
        </w:tc>
      </w:tr>
      <w:tr w:rsidR="008D4521">
        <w:trPr>
          <w:jc w:val="center"/>
        </w:trPr>
        <w:tc>
          <w:tcPr>
            <w:tcW w:w="1417"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饱和磁化强度，</w:t>
            </w:r>
            <w:proofErr w:type="spellStart"/>
            <w:r>
              <w:rPr>
                <w:rFonts w:hAnsi="宋体" w:hint="eastAsia"/>
                <w:sz w:val="18"/>
                <w:szCs w:val="18"/>
              </w:rPr>
              <w:t>Ms</w:t>
            </w:r>
            <w:proofErr w:type="spellEnd"/>
            <w:r>
              <w:rPr>
                <w:rFonts w:hAnsi="宋体" w:hint="eastAsia"/>
                <w:sz w:val="18"/>
                <w:szCs w:val="18"/>
              </w:rPr>
              <w:t>%</w:t>
            </w:r>
          </w:p>
        </w:tc>
        <w:tc>
          <w:tcPr>
            <w:tcW w:w="733"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94.6</w:t>
            </w:r>
          </w:p>
        </w:tc>
        <w:tc>
          <w:tcPr>
            <w:tcW w:w="695"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9</w:t>
            </w:r>
            <w:r>
              <w:rPr>
                <w:rFonts w:hAnsi="宋体"/>
                <w:sz w:val="18"/>
                <w:szCs w:val="18"/>
              </w:rPr>
              <w:t>3</w:t>
            </w:r>
          </w:p>
        </w:tc>
        <w:tc>
          <w:tcPr>
            <w:tcW w:w="704"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94</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sz w:val="18"/>
                <w:szCs w:val="18"/>
              </w:rPr>
              <w:t>95</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94</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85</w:t>
            </w:r>
          </w:p>
        </w:tc>
        <w:tc>
          <w:tcPr>
            <w:tcW w:w="604"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8</w:t>
            </w:r>
          </w:p>
        </w:tc>
        <w:tc>
          <w:tcPr>
            <w:tcW w:w="613" w:type="dxa"/>
            <w:vAlign w:val="center"/>
          </w:tcPr>
          <w:p w:rsidR="008D4521" w:rsidRDefault="008D4521">
            <w:pPr>
              <w:pStyle w:val="afff0"/>
              <w:widowControl w:val="0"/>
              <w:ind w:firstLineChars="0" w:firstLine="0"/>
              <w:jc w:val="center"/>
              <w:rPr>
                <w:rFonts w:hAnsi="宋体"/>
                <w:sz w:val="18"/>
                <w:szCs w:val="18"/>
              </w:rPr>
            </w:pPr>
            <w:r>
              <w:rPr>
                <w:rFonts w:hAnsi="宋体"/>
                <w:sz w:val="18"/>
                <w:szCs w:val="18"/>
              </w:rPr>
              <w:t>6</w:t>
            </w:r>
          </w:p>
        </w:tc>
        <w:tc>
          <w:tcPr>
            <w:tcW w:w="641"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10</w:t>
            </w:r>
          </w:p>
        </w:tc>
        <w:tc>
          <w:tcPr>
            <w:tcW w:w="84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5</w:t>
            </w:r>
          </w:p>
        </w:tc>
        <w:tc>
          <w:tcPr>
            <w:tcW w:w="622"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12</w:t>
            </w:r>
          </w:p>
        </w:tc>
        <w:tc>
          <w:tcPr>
            <w:tcW w:w="612"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14</w:t>
            </w:r>
          </w:p>
        </w:tc>
      </w:tr>
    </w:tbl>
    <w:p w:rsidR="00932B1C" w:rsidRDefault="00932B1C">
      <w:pPr>
        <w:pStyle w:val="af8"/>
        <w:jc w:val="center"/>
        <w:rPr>
          <w:rFonts w:ascii="黑体" w:eastAsia="黑体" w:hAnsi="黑体" w:cs="宋体"/>
          <w:szCs w:val="21"/>
        </w:rPr>
      </w:pPr>
    </w:p>
    <w:p w:rsidR="008D4521" w:rsidRDefault="008D4521">
      <w:pPr>
        <w:pStyle w:val="af8"/>
        <w:jc w:val="center"/>
        <w:rPr>
          <w:rFonts w:ascii="黑体" w:eastAsia="黑体" w:hAnsi="黑体" w:cs="宋体"/>
          <w:szCs w:val="21"/>
        </w:rPr>
      </w:pPr>
      <w:r>
        <w:rPr>
          <w:rFonts w:ascii="黑体" w:eastAsia="黑体" w:hAnsi="黑体" w:cs="宋体" w:hint="eastAsia"/>
          <w:szCs w:val="21"/>
        </w:rPr>
        <w:t>表13 复合片基体相同牌号的型值、物理与力学性能控制范围数据统计表</w:t>
      </w:r>
    </w:p>
    <w:tbl>
      <w:tblPr>
        <w:tblStyle w:val="affa"/>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749"/>
        <w:gridCol w:w="702"/>
        <w:gridCol w:w="714"/>
        <w:gridCol w:w="685"/>
        <w:gridCol w:w="666"/>
        <w:gridCol w:w="666"/>
        <w:gridCol w:w="611"/>
        <w:gridCol w:w="647"/>
        <w:gridCol w:w="680"/>
        <w:gridCol w:w="679"/>
        <w:gridCol w:w="657"/>
        <w:gridCol w:w="644"/>
      </w:tblGrid>
      <w:tr w:rsidR="008D4521">
        <w:trPr>
          <w:trHeight w:val="315"/>
          <w:jc w:val="center"/>
        </w:trPr>
        <w:tc>
          <w:tcPr>
            <w:tcW w:w="1398" w:type="dxa"/>
            <w:vMerge w:val="restart"/>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检验项目</w:t>
            </w:r>
          </w:p>
        </w:tc>
        <w:tc>
          <w:tcPr>
            <w:tcW w:w="8100" w:type="dxa"/>
            <w:gridSpan w:val="12"/>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物理与力学性能控制要求</w:t>
            </w:r>
          </w:p>
        </w:tc>
      </w:tr>
      <w:tr w:rsidR="008D4521">
        <w:trPr>
          <w:trHeight w:val="324"/>
          <w:jc w:val="center"/>
        </w:trPr>
        <w:tc>
          <w:tcPr>
            <w:tcW w:w="1398" w:type="dxa"/>
            <w:vMerge/>
            <w:vAlign w:val="center"/>
          </w:tcPr>
          <w:p w:rsidR="008D4521" w:rsidRDefault="008D4521">
            <w:pPr>
              <w:pStyle w:val="afff0"/>
              <w:widowControl w:val="0"/>
              <w:ind w:firstLineChars="0" w:firstLine="0"/>
              <w:jc w:val="center"/>
              <w:rPr>
                <w:rFonts w:hAnsi="宋体"/>
                <w:sz w:val="18"/>
                <w:szCs w:val="18"/>
              </w:rPr>
            </w:pPr>
          </w:p>
        </w:tc>
        <w:tc>
          <w:tcPr>
            <w:tcW w:w="4182" w:type="dxa"/>
            <w:gridSpan w:val="6"/>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典型值</w:t>
            </w:r>
          </w:p>
        </w:tc>
        <w:tc>
          <w:tcPr>
            <w:tcW w:w="3918" w:type="dxa"/>
            <w:gridSpan w:val="6"/>
            <w:vAlign w:val="center"/>
          </w:tcPr>
          <w:p w:rsidR="008D4521" w:rsidRDefault="008D4521">
            <w:pPr>
              <w:pStyle w:val="afff0"/>
              <w:widowControl w:val="0"/>
              <w:ind w:firstLine="360"/>
              <w:jc w:val="center"/>
              <w:rPr>
                <w:rFonts w:hAnsi="宋体"/>
                <w:sz w:val="18"/>
                <w:szCs w:val="18"/>
              </w:rPr>
            </w:pPr>
            <w:r>
              <w:rPr>
                <w:rFonts w:hAnsi="宋体" w:hint="eastAsia"/>
                <w:sz w:val="18"/>
                <w:szCs w:val="18"/>
              </w:rPr>
              <w:t>实际控制范围（极差）</w:t>
            </w:r>
          </w:p>
        </w:tc>
      </w:tr>
      <w:tr w:rsidR="008D4521">
        <w:trPr>
          <w:trHeight w:val="279"/>
          <w:jc w:val="center"/>
        </w:trPr>
        <w:tc>
          <w:tcPr>
            <w:tcW w:w="1398" w:type="dxa"/>
            <w:vMerge/>
            <w:vAlign w:val="center"/>
          </w:tcPr>
          <w:p w:rsidR="008D4521" w:rsidRDefault="008D4521">
            <w:pPr>
              <w:pStyle w:val="afff0"/>
              <w:widowControl w:val="0"/>
              <w:ind w:firstLineChars="0" w:firstLine="0"/>
              <w:jc w:val="center"/>
              <w:rPr>
                <w:rFonts w:hAnsi="宋体"/>
                <w:sz w:val="18"/>
                <w:szCs w:val="18"/>
              </w:rPr>
            </w:pPr>
          </w:p>
        </w:tc>
        <w:tc>
          <w:tcPr>
            <w:tcW w:w="749"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株硬</w:t>
            </w:r>
            <w:proofErr w:type="gramEnd"/>
          </w:p>
        </w:tc>
        <w:tc>
          <w:tcPr>
            <w:tcW w:w="702"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金鹭</w:t>
            </w:r>
            <w:proofErr w:type="gramEnd"/>
          </w:p>
        </w:tc>
        <w:tc>
          <w:tcPr>
            <w:tcW w:w="714"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自硬</w:t>
            </w:r>
          </w:p>
        </w:tc>
        <w:tc>
          <w:tcPr>
            <w:tcW w:w="685"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江钨</w:t>
            </w:r>
          </w:p>
        </w:tc>
        <w:tc>
          <w:tcPr>
            <w:tcW w:w="666"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德威</w:t>
            </w:r>
          </w:p>
        </w:tc>
        <w:tc>
          <w:tcPr>
            <w:tcW w:w="666"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长鹰</w:t>
            </w:r>
            <w:proofErr w:type="gramEnd"/>
          </w:p>
        </w:tc>
        <w:tc>
          <w:tcPr>
            <w:tcW w:w="611"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株硬</w:t>
            </w:r>
            <w:proofErr w:type="gramEnd"/>
          </w:p>
        </w:tc>
        <w:tc>
          <w:tcPr>
            <w:tcW w:w="647"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金鹭</w:t>
            </w:r>
            <w:proofErr w:type="gramEnd"/>
          </w:p>
        </w:tc>
        <w:tc>
          <w:tcPr>
            <w:tcW w:w="680"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自硬</w:t>
            </w:r>
          </w:p>
        </w:tc>
        <w:tc>
          <w:tcPr>
            <w:tcW w:w="679"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江钨</w:t>
            </w:r>
          </w:p>
        </w:tc>
        <w:tc>
          <w:tcPr>
            <w:tcW w:w="657"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德威</w:t>
            </w:r>
          </w:p>
        </w:tc>
        <w:tc>
          <w:tcPr>
            <w:tcW w:w="644"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长鹰</w:t>
            </w:r>
            <w:proofErr w:type="gramEnd"/>
          </w:p>
        </w:tc>
      </w:tr>
      <w:tr w:rsidR="008D4521">
        <w:trPr>
          <w:jc w:val="center"/>
        </w:trPr>
        <w:tc>
          <w:tcPr>
            <w:tcW w:w="1398"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lastRenderedPageBreak/>
              <w:t>密度，g/cm</w:t>
            </w:r>
            <w:r>
              <w:rPr>
                <w:rFonts w:hAnsi="宋体" w:hint="eastAsia"/>
                <w:sz w:val="18"/>
                <w:szCs w:val="18"/>
                <w:vertAlign w:val="superscript"/>
              </w:rPr>
              <w:t>3</w:t>
            </w:r>
          </w:p>
        </w:tc>
        <w:tc>
          <w:tcPr>
            <w:tcW w:w="749"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14.26</w:t>
            </w:r>
          </w:p>
        </w:tc>
        <w:tc>
          <w:tcPr>
            <w:tcW w:w="702"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w:t>
            </w:r>
            <w:r>
              <w:rPr>
                <w:rFonts w:hAnsi="宋体"/>
                <w:sz w:val="18"/>
                <w:szCs w:val="18"/>
              </w:rPr>
              <w:t>4.98</w:t>
            </w:r>
          </w:p>
        </w:tc>
        <w:tc>
          <w:tcPr>
            <w:tcW w:w="714" w:type="dxa"/>
            <w:vAlign w:val="center"/>
          </w:tcPr>
          <w:p w:rsidR="008D4521" w:rsidRDefault="008D4521">
            <w:pPr>
              <w:pStyle w:val="afff0"/>
              <w:widowControl w:val="0"/>
              <w:ind w:firstLineChars="0" w:firstLine="0"/>
              <w:jc w:val="center"/>
              <w:rPr>
                <w:rFonts w:hAnsi="宋体"/>
                <w:sz w:val="18"/>
              </w:rPr>
            </w:pPr>
            <w:r>
              <w:rPr>
                <w:rFonts w:hAnsi="宋体" w:hint="eastAsia"/>
                <w:sz w:val="18"/>
              </w:rPr>
              <w:t>14.30</w:t>
            </w:r>
          </w:p>
        </w:tc>
        <w:tc>
          <w:tcPr>
            <w:tcW w:w="685" w:type="dxa"/>
            <w:vAlign w:val="center"/>
          </w:tcPr>
          <w:p w:rsidR="008D4521" w:rsidRDefault="008D4521">
            <w:pPr>
              <w:jc w:val="center"/>
              <w:rPr>
                <w:rFonts w:ascii="宋体" w:hAnsi="宋体"/>
                <w:kern w:val="0"/>
                <w:sz w:val="18"/>
                <w:szCs w:val="18"/>
              </w:rPr>
            </w:pPr>
            <w:r>
              <w:rPr>
                <w:rFonts w:ascii="宋体" w:hAnsi="宋体" w:hint="eastAsia"/>
                <w:sz w:val="18"/>
                <w:szCs w:val="18"/>
              </w:rPr>
              <w:t>——</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14.22</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14.</w:t>
            </w:r>
            <w:r>
              <w:rPr>
                <w:rFonts w:hAnsi="宋体"/>
                <w:sz w:val="18"/>
                <w:szCs w:val="18"/>
              </w:rPr>
              <w:t>00</w:t>
            </w:r>
          </w:p>
        </w:tc>
        <w:tc>
          <w:tcPr>
            <w:tcW w:w="611"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0.06</w:t>
            </w:r>
          </w:p>
        </w:tc>
        <w:tc>
          <w:tcPr>
            <w:tcW w:w="647"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0.1</w:t>
            </w:r>
            <w:r>
              <w:rPr>
                <w:rFonts w:hAnsi="宋体"/>
                <w:sz w:val="18"/>
                <w:szCs w:val="18"/>
              </w:rPr>
              <w:t>5</w:t>
            </w:r>
          </w:p>
        </w:tc>
        <w:tc>
          <w:tcPr>
            <w:tcW w:w="680"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0.2</w:t>
            </w:r>
          </w:p>
        </w:tc>
        <w:tc>
          <w:tcPr>
            <w:tcW w:w="679" w:type="dxa"/>
            <w:vAlign w:val="center"/>
          </w:tcPr>
          <w:p w:rsidR="008D4521" w:rsidRDefault="008D4521">
            <w:pPr>
              <w:jc w:val="center"/>
              <w:rPr>
                <w:rFonts w:ascii="宋体" w:hAnsi="宋体"/>
                <w:kern w:val="0"/>
                <w:sz w:val="18"/>
                <w:szCs w:val="18"/>
              </w:rPr>
            </w:pPr>
            <w:r>
              <w:rPr>
                <w:rFonts w:ascii="宋体" w:hAnsi="宋体" w:hint="eastAsia"/>
                <w:sz w:val="18"/>
                <w:szCs w:val="18"/>
              </w:rPr>
              <w:t>——</w:t>
            </w:r>
          </w:p>
        </w:tc>
        <w:tc>
          <w:tcPr>
            <w:tcW w:w="657"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0.2</w:t>
            </w:r>
          </w:p>
        </w:tc>
        <w:tc>
          <w:tcPr>
            <w:tcW w:w="644"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0.2</w:t>
            </w:r>
          </w:p>
        </w:tc>
      </w:tr>
      <w:tr w:rsidR="008D4521">
        <w:trPr>
          <w:jc w:val="center"/>
        </w:trPr>
        <w:tc>
          <w:tcPr>
            <w:tcW w:w="1398"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洛氏硬度，HRA</w:t>
            </w:r>
          </w:p>
        </w:tc>
        <w:tc>
          <w:tcPr>
            <w:tcW w:w="749"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88.3</w:t>
            </w:r>
          </w:p>
        </w:tc>
        <w:tc>
          <w:tcPr>
            <w:tcW w:w="702"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9</w:t>
            </w:r>
            <w:r>
              <w:rPr>
                <w:rFonts w:hAnsi="宋体"/>
                <w:sz w:val="18"/>
                <w:szCs w:val="18"/>
              </w:rPr>
              <w:t>0.2</w:t>
            </w:r>
          </w:p>
        </w:tc>
        <w:tc>
          <w:tcPr>
            <w:tcW w:w="714" w:type="dxa"/>
            <w:vAlign w:val="center"/>
          </w:tcPr>
          <w:p w:rsidR="008D4521" w:rsidRDefault="008D4521">
            <w:pPr>
              <w:pStyle w:val="afff0"/>
              <w:widowControl w:val="0"/>
              <w:ind w:firstLineChars="0" w:firstLine="0"/>
              <w:jc w:val="center"/>
              <w:rPr>
                <w:rFonts w:hAnsi="宋体"/>
                <w:sz w:val="18"/>
              </w:rPr>
            </w:pPr>
            <w:r>
              <w:rPr>
                <w:rFonts w:hAnsi="宋体" w:hint="eastAsia"/>
                <w:sz w:val="18"/>
              </w:rPr>
              <w:t>86.5</w:t>
            </w:r>
          </w:p>
        </w:tc>
        <w:tc>
          <w:tcPr>
            <w:tcW w:w="685" w:type="dxa"/>
            <w:vAlign w:val="center"/>
          </w:tcPr>
          <w:p w:rsidR="008D4521" w:rsidRDefault="008D4521">
            <w:pPr>
              <w:jc w:val="center"/>
              <w:rPr>
                <w:rFonts w:ascii="宋体" w:hAnsi="宋体"/>
                <w:kern w:val="0"/>
                <w:sz w:val="18"/>
                <w:szCs w:val="18"/>
              </w:rPr>
            </w:pPr>
            <w:r>
              <w:rPr>
                <w:rFonts w:ascii="宋体" w:hAnsi="宋体" w:hint="eastAsia"/>
                <w:sz w:val="18"/>
                <w:szCs w:val="18"/>
              </w:rPr>
              <w:t>——</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86.7</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8</w:t>
            </w:r>
            <w:r>
              <w:rPr>
                <w:rFonts w:hAnsi="宋体"/>
                <w:sz w:val="18"/>
                <w:szCs w:val="18"/>
              </w:rPr>
              <w:t>6.0</w:t>
            </w:r>
          </w:p>
        </w:tc>
        <w:tc>
          <w:tcPr>
            <w:tcW w:w="611"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0.7</w:t>
            </w:r>
          </w:p>
        </w:tc>
        <w:tc>
          <w:tcPr>
            <w:tcW w:w="647"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0.8</w:t>
            </w:r>
          </w:p>
        </w:tc>
        <w:tc>
          <w:tcPr>
            <w:tcW w:w="680"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w:t>
            </w:r>
          </w:p>
        </w:tc>
        <w:tc>
          <w:tcPr>
            <w:tcW w:w="679" w:type="dxa"/>
            <w:vAlign w:val="center"/>
          </w:tcPr>
          <w:p w:rsidR="008D4521" w:rsidRDefault="008D4521">
            <w:pPr>
              <w:jc w:val="center"/>
              <w:rPr>
                <w:rFonts w:ascii="宋体" w:hAnsi="宋体"/>
                <w:kern w:val="0"/>
                <w:sz w:val="18"/>
                <w:szCs w:val="18"/>
              </w:rPr>
            </w:pPr>
            <w:r>
              <w:rPr>
                <w:rFonts w:ascii="宋体" w:hAnsi="宋体" w:hint="eastAsia"/>
                <w:sz w:val="18"/>
                <w:szCs w:val="18"/>
              </w:rPr>
              <w:t>——</w:t>
            </w:r>
          </w:p>
        </w:tc>
        <w:tc>
          <w:tcPr>
            <w:tcW w:w="657"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0.8</w:t>
            </w:r>
          </w:p>
        </w:tc>
        <w:tc>
          <w:tcPr>
            <w:tcW w:w="644"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w:t>
            </w:r>
          </w:p>
        </w:tc>
      </w:tr>
      <w:tr w:rsidR="008D4521">
        <w:trPr>
          <w:trHeight w:val="342"/>
          <w:jc w:val="center"/>
        </w:trPr>
        <w:tc>
          <w:tcPr>
            <w:tcW w:w="1398"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矫顽磁力，KA/m</w:t>
            </w:r>
          </w:p>
        </w:tc>
        <w:tc>
          <w:tcPr>
            <w:tcW w:w="749"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10.8</w:t>
            </w:r>
          </w:p>
        </w:tc>
        <w:tc>
          <w:tcPr>
            <w:tcW w:w="702"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11.6</w:t>
            </w:r>
          </w:p>
        </w:tc>
        <w:tc>
          <w:tcPr>
            <w:tcW w:w="714" w:type="dxa"/>
            <w:vAlign w:val="center"/>
          </w:tcPr>
          <w:p w:rsidR="008D4521" w:rsidRDefault="008D4521">
            <w:pPr>
              <w:pStyle w:val="afff0"/>
              <w:widowControl w:val="0"/>
              <w:ind w:firstLineChars="0" w:firstLine="0"/>
              <w:jc w:val="center"/>
              <w:rPr>
                <w:rFonts w:hAnsi="宋体"/>
                <w:sz w:val="18"/>
              </w:rPr>
            </w:pPr>
            <w:r>
              <w:rPr>
                <w:rFonts w:hAnsi="宋体" w:hint="eastAsia"/>
                <w:sz w:val="18"/>
              </w:rPr>
              <w:t>6.5</w:t>
            </w:r>
          </w:p>
        </w:tc>
        <w:tc>
          <w:tcPr>
            <w:tcW w:w="685" w:type="dxa"/>
            <w:vAlign w:val="center"/>
          </w:tcPr>
          <w:p w:rsidR="008D4521" w:rsidRDefault="008D4521">
            <w:pPr>
              <w:jc w:val="center"/>
              <w:rPr>
                <w:rFonts w:ascii="宋体" w:hAnsi="宋体"/>
                <w:color w:val="000000"/>
                <w:kern w:val="0"/>
                <w:sz w:val="18"/>
                <w:szCs w:val="18"/>
              </w:rPr>
            </w:pPr>
            <w:r>
              <w:rPr>
                <w:rFonts w:ascii="宋体" w:hAnsi="宋体" w:hint="eastAsia"/>
                <w:sz w:val="18"/>
                <w:szCs w:val="18"/>
              </w:rPr>
              <w:t>——</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6.3</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sz w:val="18"/>
                <w:szCs w:val="18"/>
              </w:rPr>
              <w:t>5.5</w:t>
            </w:r>
          </w:p>
        </w:tc>
        <w:tc>
          <w:tcPr>
            <w:tcW w:w="611"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1.5</w:t>
            </w:r>
          </w:p>
        </w:tc>
        <w:tc>
          <w:tcPr>
            <w:tcW w:w="647"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25</w:t>
            </w:r>
          </w:p>
        </w:tc>
        <w:tc>
          <w:tcPr>
            <w:tcW w:w="680"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1.7</w:t>
            </w:r>
          </w:p>
        </w:tc>
        <w:tc>
          <w:tcPr>
            <w:tcW w:w="679" w:type="dxa"/>
            <w:vAlign w:val="center"/>
          </w:tcPr>
          <w:p w:rsidR="008D4521" w:rsidRDefault="008D4521">
            <w:pPr>
              <w:jc w:val="center"/>
              <w:rPr>
                <w:rFonts w:ascii="宋体" w:hAnsi="宋体"/>
                <w:kern w:val="0"/>
                <w:sz w:val="18"/>
                <w:szCs w:val="18"/>
              </w:rPr>
            </w:pPr>
            <w:r>
              <w:rPr>
                <w:rFonts w:ascii="宋体" w:hAnsi="宋体" w:hint="eastAsia"/>
                <w:sz w:val="18"/>
                <w:szCs w:val="18"/>
              </w:rPr>
              <w:t>——</w:t>
            </w:r>
          </w:p>
        </w:tc>
        <w:tc>
          <w:tcPr>
            <w:tcW w:w="657"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1.6</w:t>
            </w:r>
          </w:p>
        </w:tc>
        <w:tc>
          <w:tcPr>
            <w:tcW w:w="644"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2.5</w:t>
            </w:r>
          </w:p>
        </w:tc>
      </w:tr>
      <w:tr w:rsidR="008D4521">
        <w:trPr>
          <w:jc w:val="center"/>
        </w:trPr>
        <w:tc>
          <w:tcPr>
            <w:tcW w:w="1398"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饱和磁化强度，</w:t>
            </w:r>
            <w:proofErr w:type="spellStart"/>
            <w:r>
              <w:rPr>
                <w:rFonts w:hAnsi="宋体" w:hint="eastAsia"/>
                <w:sz w:val="18"/>
                <w:szCs w:val="18"/>
              </w:rPr>
              <w:t>Ms</w:t>
            </w:r>
            <w:proofErr w:type="spellEnd"/>
            <w:r>
              <w:rPr>
                <w:rFonts w:hAnsi="宋体" w:hint="eastAsia"/>
                <w:sz w:val="18"/>
                <w:szCs w:val="18"/>
              </w:rPr>
              <w:t>%</w:t>
            </w:r>
          </w:p>
        </w:tc>
        <w:tc>
          <w:tcPr>
            <w:tcW w:w="749"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87.2</w:t>
            </w:r>
          </w:p>
        </w:tc>
        <w:tc>
          <w:tcPr>
            <w:tcW w:w="702"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9</w:t>
            </w:r>
            <w:r>
              <w:rPr>
                <w:rFonts w:hAnsi="宋体"/>
                <w:sz w:val="18"/>
                <w:szCs w:val="18"/>
              </w:rPr>
              <w:t>3</w:t>
            </w:r>
          </w:p>
        </w:tc>
        <w:tc>
          <w:tcPr>
            <w:tcW w:w="714" w:type="dxa"/>
            <w:vAlign w:val="center"/>
          </w:tcPr>
          <w:p w:rsidR="008D4521" w:rsidRDefault="008D4521">
            <w:pPr>
              <w:pStyle w:val="afff0"/>
              <w:widowControl w:val="0"/>
              <w:ind w:firstLineChars="0" w:firstLine="0"/>
              <w:jc w:val="center"/>
              <w:rPr>
                <w:rFonts w:hAnsi="宋体"/>
                <w:sz w:val="18"/>
              </w:rPr>
            </w:pPr>
            <w:r>
              <w:rPr>
                <w:rFonts w:hAnsi="宋体" w:hint="eastAsia"/>
                <w:sz w:val="18"/>
              </w:rPr>
              <w:t>94</w:t>
            </w:r>
          </w:p>
        </w:tc>
        <w:tc>
          <w:tcPr>
            <w:tcW w:w="685" w:type="dxa"/>
            <w:vAlign w:val="center"/>
          </w:tcPr>
          <w:p w:rsidR="008D4521" w:rsidRDefault="008D4521">
            <w:pPr>
              <w:jc w:val="center"/>
              <w:rPr>
                <w:rFonts w:ascii="宋体" w:hAnsi="宋体"/>
                <w:kern w:val="0"/>
                <w:sz w:val="18"/>
                <w:szCs w:val="18"/>
              </w:rPr>
            </w:pPr>
            <w:r>
              <w:rPr>
                <w:rFonts w:ascii="宋体" w:hAnsi="宋体" w:hint="eastAsia"/>
                <w:sz w:val="18"/>
                <w:szCs w:val="18"/>
              </w:rPr>
              <w:t>——</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92</w:t>
            </w:r>
          </w:p>
        </w:tc>
        <w:tc>
          <w:tcPr>
            <w:tcW w:w="666" w:type="dxa"/>
            <w:vAlign w:val="center"/>
          </w:tcPr>
          <w:p w:rsidR="008D4521" w:rsidRDefault="008D4521">
            <w:pPr>
              <w:pStyle w:val="afff0"/>
              <w:widowControl w:val="0"/>
              <w:ind w:firstLineChars="0" w:firstLine="0"/>
              <w:jc w:val="center"/>
              <w:rPr>
                <w:rFonts w:hAnsi="宋体"/>
                <w:sz w:val="18"/>
                <w:szCs w:val="18"/>
              </w:rPr>
            </w:pPr>
            <w:r>
              <w:rPr>
                <w:rFonts w:hAnsi="宋体"/>
                <w:sz w:val="18"/>
                <w:szCs w:val="18"/>
              </w:rPr>
              <w:t>85</w:t>
            </w:r>
          </w:p>
        </w:tc>
        <w:tc>
          <w:tcPr>
            <w:tcW w:w="611"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8.4</w:t>
            </w:r>
          </w:p>
        </w:tc>
        <w:tc>
          <w:tcPr>
            <w:tcW w:w="647"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10</w:t>
            </w:r>
          </w:p>
        </w:tc>
        <w:tc>
          <w:tcPr>
            <w:tcW w:w="680"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10</w:t>
            </w:r>
          </w:p>
        </w:tc>
        <w:tc>
          <w:tcPr>
            <w:tcW w:w="679" w:type="dxa"/>
            <w:vAlign w:val="center"/>
          </w:tcPr>
          <w:p w:rsidR="008D4521" w:rsidRDefault="008D4521">
            <w:pPr>
              <w:jc w:val="center"/>
              <w:rPr>
                <w:rFonts w:ascii="宋体" w:hAnsi="宋体"/>
                <w:kern w:val="0"/>
                <w:sz w:val="18"/>
                <w:szCs w:val="18"/>
              </w:rPr>
            </w:pPr>
            <w:r>
              <w:rPr>
                <w:rFonts w:ascii="宋体" w:hAnsi="宋体" w:hint="eastAsia"/>
                <w:sz w:val="18"/>
                <w:szCs w:val="18"/>
              </w:rPr>
              <w:t>——</w:t>
            </w:r>
          </w:p>
        </w:tc>
        <w:tc>
          <w:tcPr>
            <w:tcW w:w="657" w:type="dxa"/>
            <w:vAlign w:val="center"/>
          </w:tcPr>
          <w:p w:rsidR="008D4521" w:rsidRDefault="008D4521">
            <w:pPr>
              <w:pStyle w:val="afff0"/>
              <w:widowControl w:val="0"/>
              <w:ind w:firstLineChars="0" w:firstLine="0"/>
              <w:jc w:val="center"/>
              <w:rPr>
                <w:rFonts w:hAnsi="宋体"/>
                <w:sz w:val="18"/>
                <w:szCs w:val="18"/>
              </w:rPr>
            </w:pPr>
            <w:r>
              <w:rPr>
                <w:rFonts w:hAnsi="宋体" w:hint="eastAsia"/>
                <w:sz w:val="18"/>
                <w:szCs w:val="18"/>
              </w:rPr>
              <w:t>12</w:t>
            </w:r>
          </w:p>
        </w:tc>
        <w:tc>
          <w:tcPr>
            <w:tcW w:w="644" w:type="dxa"/>
            <w:vAlign w:val="center"/>
          </w:tcPr>
          <w:p w:rsidR="008D4521" w:rsidRDefault="008D4521">
            <w:pPr>
              <w:pStyle w:val="afff0"/>
              <w:widowControl w:val="0"/>
              <w:ind w:firstLineChars="0" w:firstLine="0"/>
              <w:jc w:val="center"/>
              <w:rPr>
                <w:rFonts w:hAnsi="宋体"/>
                <w:sz w:val="18"/>
                <w:szCs w:val="18"/>
              </w:rPr>
            </w:pPr>
            <w:r>
              <w:rPr>
                <w:rFonts w:hAnsi="宋体"/>
                <w:sz w:val="18"/>
                <w:szCs w:val="18"/>
              </w:rPr>
              <w:t>1</w:t>
            </w:r>
            <w:r>
              <w:rPr>
                <w:rFonts w:hAnsi="宋体" w:hint="eastAsia"/>
                <w:sz w:val="18"/>
                <w:szCs w:val="18"/>
              </w:rPr>
              <w:t>4</w:t>
            </w:r>
          </w:p>
        </w:tc>
      </w:tr>
    </w:tbl>
    <w:p w:rsidR="00932B1C" w:rsidRDefault="00932B1C">
      <w:pPr>
        <w:pStyle w:val="a6"/>
        <w:numPr>
          <w:ilvl w:val="0"/>
          <w:numId w:val="0"/>
        </w:numPr>
        <w:adjustRightInd w:val="0"/>
        <w:snapToGrid w:val="0"/>
        <w:ind w:firstLineChars="1000" w:firstLine="2100"/>
        <w:jc w:val="both"/>
      </w:pPr>
    </w:p>
    <w:p w:rsidR="008D4521" w:rsidRDefault="008D4521">
      <w:pPr>
        <w:pStyle w:val="a6"/>
        <w:numPr>
          <w:ilvl w:val="0"/>
          <w:numId w:val="0"/>
        </w:numPr>
        <w:adjustRightInd w:val="0"/>
        <w:snapToGrid w:val="0"/>
        <w:ind w:firstLineChars="1000" w:firstLine="2100"/>
        <w:jc w:val="both"/>
      </w:pPr>
      <w:r>
        <w:rPr>
          <w:rFonts w:hint="eastAsia"/>
        </w:rPr>
        <w:t xml:space="preserve">表14  </w:t>
      </w:r>
      <w:r>
        <w:rPr>
          <w:rFonts w:hAnsi="宋体" w:hint="eastAsia"/>
        </w:rPr>
        <w:t>矿用</w:t>
      </w:r>
      <w:proofErr w:type="gramStart"/>
      <w:r>
        <w:rPr>
          <w:rFonts w:hAnsi="宋体" w:hint="eastAsia"/>
        </w:rPr>
        <w:t>齿</w:t>
      </w:r>
      <w:proofErr w:type="gramEnd"/>
      <w:r>
        <w:rPr>
          <w:rFonts w:hAnsi="宋体" w:hint="eastAsia"/>
        </w:rPr>
        <w:t>物理与力学性能典型值及同牌号分级控制要求</w:t>
      </w:r>
    </w:p>
    <w:tbl>
      <w:tblPr>
        <w:tblStyle w:val="affa"/>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2"/>
        <w:gridCol w:w="1417"/>
        <w:gridCol w:w="1984"/>
        <w:gridCol w:w="2126"/>
        <w:gridCol w:w="1987"/>
      </w:tblGrid>
      <w:tr w:rsidR="008D4521">
        <w:trPr>
          <w:trHeight w:val="315"/>
        </w:trPr>
        <w:tc>
          <w:tcPr>
            <w:tcW w:w="1842" w:type="dxa"/>
            <w:vMerge w:val="restart"/>
            <w:vAlign w:val="center"/>
          </w:tcPr>
          <w:p w:rsidR="008D4521" w:rsidRDefault="008D4521">
            <w:pPr>
              <w:pStyle w:val="afff0"/>
              <w:widowControl w:val="0"/>
              <w:ind w:firstLineChars="0" w:firstLine="0"/>
              <w:jc w:val="center"/>
              <w:rPr>
                <w:sz w:val="18"/>
              </w:rPr>
            </w:pPr>
            <w:r>
              <w:rPr>
                <w:rFonts w:hint="eastAsia"/>
                <w:sz w:val="18"/>
              </w:rPr>
              <w:t>检验项目</w:t>
            </w:r>
          </w:p>
        </w:tc>
        <w:tc>
          <w:tcPr>
            <w:tcW w:w="1417" w:type="dxa"/>
            <w:vMerge w:val="restart"/>
            <w:vAlign w:val="center"/>
          </w:tcPr>
          <w:p w:rsidR="008D4521" w:rsidRDefault="008D4521">
            <w:pPr>
              <w:pStyle w:val="afff0"/>
              <w:widowControl w:val="0"/>
              <w:ind w:firstLine="360"/>
              <w:rPr>
                <w:sz w:val="18"/>
              </w:rPr>
            </w:pPr>
            <w:r>
              <w:rPr>
                <w:rFonts w:hint="eastAsia"/>
                <w:sz w:val="18"/>
              </w:rPr>
              <w:t>典型值</w:t>
            </w:r>
          </w:p>
        </w:tc>
        <w:tc>
          <w:tcPr>
            <w:tcW w:w="6097" w:type="dxa"/>
            <w:gridSpan w:val="3"/>
            <w:vAlign w:val="center"/>
          </w:tcPr>
          <w:p w:rsidR="008D4521" w:rsidRDefault="008D4521">
            <w:pPr>
              <w:pStyle w:val="afff0"/>
              <w:widowControl w:val="0"/>
              <w:ind w:firstLine="360"/>
              <w:jc w:val="center"/>
              <w:rPr>
                <w:sz w:val="18"/>
              </w:rPr>
            </w:pPr>
            <w:r>
              <w:rPr>
                <w:rFonts w:hint="eastAsia"/>
                <w:sz w:val="18"/>
              </w:rPr>
              <w:t>检测值极差</w:t>
            </w:r>
          </w:p>
          <w:p w:rsidR="008D4521" w:rsidRDefault="008D4521">
            <w:pPr>
              <w:pStyle w:val="afff0"/>
              <w:widowControl w:val="0"/>
              <w:ind w:firstLine="360"/>
              <w:jc w:val="center"/>
              <w:rPr>
                <w:sz w:val="18"/>
              </w:rPr>
            </w:pPr>
            <w:r>
              <w:rPr>
                <w:rFonts w:hint="eastAsia"/>
                <w:sz w:val="18"/>
              </w:rPr>
              <w:t>不大于</w:t>
            </w:r>
          </w:p>
        </w:tc>
      </w:tr>
      <w:tr w:rsidR="008D4521">
        <w:trPr>
          <w:trHeight w:val="285"/>
        </w:trPr>
        <w:tc>
          <w:tcPr>
            <w:tcW w:w="1842" w:type="dxa"/>
            <w:vMerge/>
            <w:vAlign w:val="center"/>
          </w:tcPr>
          <w:p w:rsidR="008D4521" w:rsidRDefault="008D4521">
            <w:pPr>
              <w:pStyle w:val="afff0"/>
              <w:widowControl w:val="0"/>
              <w:ind w:firstLineChars="0" w:firstLine="0"/>
              <w:jc w:val="center"/>
              <w:rPr>
                <w:sz w:val="18"/>
              </w:rPr>
            </w:pPr>
          </w:p>
        </w:tc>
        <w:tc>
          <w:tcPr>
            <w:tcW w:w="1417" w:type="dxa"/>
            <w:vMerge/>
            <w:vAlign w:val="center"/>
          </w:tcPr>
          <w:p w:rsidR="008D4521" w:rsidRDefault="008D4521">
            <w:pPr>
              <w:pStyle w:val="afff0"/>
              <w:widowControl w:val="0"/>
              <w:ind w:firstLineChars="0" w:firstLine="0"/>
              <w:jc w:val="center"/>
              <w:rPr>
                <w:sz w:val="18"/>
              </w:rPr>
            </w:pPr>
          </w:p>
        </w:tc>
        <w:tc>
          <w:tcPr>
            <w:tcW w:w="1984" w:type="dxa"/>
            <w:vAlign w:val="center"/>
          </w:tcPr>
          <w:p w:rsidR="008D4521" w:rsidRDefault="008D4521">
            <w:pPr>
              <w:pStyle w:val="afff0"/>
              <w:widowControl w:val="0"/>
              <w:ind w:firstLineChars="300" w:firstLine="540"/>
              <w:rPr>
                <w:sz w:val="18"/>
              </w:rPr>
            </w:pPr>
            <w:r>
              <w:rPr>
                <w:rFonts w:hint="eastAsia"/>
                <w:sz w:val="18"/>
              </w:rPr>
              <w:t>普通级</w:t>
            </w:r>
          </w:p>
        </w:tc>
        <w:tc>
          <w:tcPr>
            <w:tcW w:w="2126" w:type="dxa"/>
            <w:vAlign w:val="center"/>
          </w:tcPr>
          <w:p w:rsidR="008D4521" w:rsidRDefault="008D4521">
            <w:pPr>
              <w:pStyle w:val="afff0"/>
              <w:widowControl w:val="0"/>
              <w:ind w:firstLineChars="0" w:firstLine="0"/>
              <w:jc w:val="center"/>
              <w:rPr>
                <w:sz w:val="18"/>
              </w:rPr>
            </w:pPr>
            <w:r>
              <w:rPr>
                <w:rFonts w:hint="eastAsia"/>
                <w:sz w:val="18"/>
              </w:rPr>
              <w:t>较高级</w:t>
            </w:r>
          </w:p>
        </w:tc>
        <w:tc>
          <w:tcPr>
            <w:tcW w:w="1987" w:type="dxa"/>
            <w:vAlign w:val="center"/>
          </w:tcPr>
          <w:p w:rsidR="008D4521" w:rsidRDefault="008D4521">
            <w:pPr>
              <w:pStyle w:val="afff0"/>
              <w:widowControl w:val="0"/>
              <w:ind w:firstLineChars="0" w:firstLine="0"/>
              <w:jc w:val="center"/>
              <w:rPr>
                <w:sz w:val="18"/>
              </w:rPr>
            </w:pPr>
            <w:r>
              <w:rPr>
                <w:rFonts w:hint="eastAsia"/>
                <w:sz w:val="18"/>
              </w:rPr>
              <w:t>高级</w:t>
            </w:r>
          </w:p>
        </w:tc>
      </w:tr>
      <w:tr w:rsidR="008D4521">
        <w:tc>
          <w:tcPr>
            <w:tcW w:w="1842" w:type="dxa"/>
            <w:vAlign w:val="center"/>
          </w:tcPr>
          <w:p w:rsidR="008D4521" w:rsidRDefault="008D4521">
            <w:pPr>
              <w:pStyle w:val="afff0"/>
              <w:widowControl w:val="0"/>
              <w:ind w:firstLineChars="0" w:firstLine="0"/>
              <w:jc w:val="center"/>
              <w:rPr>
                <w:sz w:val="18"/>
              </w:rPr>
            </w:pPr>
            <w:r>
              <w:rPr>
                <w:rFonts w:hint="eastAsia"/>
                <w:sz w:val="18"/>
              </w:rPr>
              <w:t>密度，g/cm</w:t>
            </w:r>
            <w:r>
              <w:rPr>
                <w:rFonts w:hint="eastAsia"/>
                <w:sz w:val="18"/>
                <w:vertAlign w:val="superscript"/>
              </w:rPr>
              <w:t>3</w:t>
            </w:r>
          </w:p>
        </w:tc>
        <w:tc>
          <w:tcPr>
            <w:tcW w:w="1417" w:type="dxa"/>
            <w:vAlign w:val="center"/>
          </w:tcPr>
          <w:p w:rsidR="008D4521" w:rsidRDefault="008D4521">
            <w:pPr>
              <w:pStyle w:val="afff0"/>
              <w:widowControl w:val="0"/>
              <w:ind w:firstLineChars="0" w:firstLine="0"/>
              <w:jc w:val="center"/>
              <w:rPr>
                <w:sz w:val="18"/>
              </w:rPr>
            </w:pPr>
            <w:r>
              <w:rPr>
                <w:rFonts w:hint="eastAsia"/>
                <w:sz w:val="18"/>
              </w:rPr>
              <w:t>14.95</w:t>
            </w:r>
          </w:p>
        </w:tc>
        <w:tc>
          <w:tcPr>
            <w:tcW w:w="1984" w:type="dxa"/>
            <w:vAlign w:val="center"/>
          </w:tcPr>
          <w:p w:rsidR="008D4521" w:rsidRDefault="008D4521">
            <w:pPr>
              <w:pStyle w:val="afff0"/>
              <w:widowControl w:val="0"/>
              <w:ind w:firstLineChars="0" w:firstLine="0"/>
              <w:jc w:val="center"/>
              <w:rPr>
                <w:sz w:val="18"/>
              </w:rPr>
            </w:pPr>
            <w:r>
              <w:rPr>
                <w:rFonts w:hint="eastAsia"/>
                <w:sz w:val="18"/>
              </w:rPr>
              <w:t>0.20</w:t>
            </w:r>
          </w:p>
        </w:tc>
        <w:tc>
          <w:tcPr>
            <w:tcW w:w="2126" w:type="dxa"/>
            <w:vAlign w:val="center"/>
          </w:tcPr>
          <w:p w:rsidR="008D4521" w:rsidRDefault="008D4521">
            <w:pPr>
              <w:pStyle w:val="afff0"/>
              <w:widowControl w:val="0"/>
              <w:ind w:firstLineChars="0" w:firstLine="0"/>
              <w:jc w:val="center"/>
              <w:rPr>
                <w:sz w:val="18"/>
              </w:rPr>
            </w:pPr>
            <w:r>
              <w:rPr>
                <w:rFonts w:hint="eastAsia"/>
                <w:sz w:val="18"/>
              </w:rPr>
              <w:t>0.10</w:t>
            </w:r>
          </w:p>
        </w:tc>
        <w:tc>
          <w:tcPr>
            <w:tcW w:w="1987" w:type="dxa"/>
            <w:vAlign w:val="center"/>
          </w:tcPr>
          <w:p w:rsidR="008D4521" w:rsidRDefault="008D4521">
            <w:pPr>
              <w:pStyle w:val="afff0"/>
              <w:widowControl w:val="0"/>
              <w:ind w:firstLineChars="0" w:firstLine="0"/>
              <w:jc w:val="center"/>
              <w:rPr>
                <w:sz w:val="18"/>
              </w:rPr>
            </w:pPr>
            <w:r>
              <w:rPr>
                <w:rFonts w:hint="eastAsia"/>
                <w:sz w:val="18"/>
              </w:rPr>
              <w:t>0.06</w:t>
            </w:r>
          </w:p>
        </w:tc>
      </w:tr>
      <w:tr w:rsidR="008D4521">
        <w:tc>
          <w:tcPr>
            <w:tcW w:w="1842" w:type="dxa"/>
            <w:vAlign w:val="center"/>
          </w:tcPr>
          <w:p w:rsidR="008D4521" w:rsidRDefault="008D4521">
            <w:pPr>
              <w:pStyle w:val="afff0"/>
              <w:widowControl w:val="0"/>
              <w:ind w:firstLineChars="0" w:firstLine="0"/>
              <w:jc w:val="center"/>
              <w:rPr>
                <w:sz w:val="18"/>
              </w:rPr>
            </w:pPr>
            <w:r>
              <w:rPr>
                <w:rFonts w:hint="eastAsia"/>
                <w:sz w:val="18"/>
              </w:rPr>
              <w:t>洛氏硬度，HRA</w:t>
            </w:r>
          </w:p>
        </w:tc>
        <w:tc>
          <w:tcPr>
            <w:tcW w:w="1417" w:type="dxa"/>
            <w:vAlign w:val="center"/>
          </w:tcPr>
          <w:p w:rsidR="008D4521" w:rsidRDefault="008D4521">
            <w:pPr>
              <w:pStyle w:val="afff0"/>
              <w:widowControl w:val="0"/>
              <w:ind w:firstLineChars="0" w:firstLine="0"/>
              <w:jc w:val="center"/>
              <w:rPr>
                <w:sz w:val="18"/>
              </w:rPr>
            </w:pPr>
            <w:r>
              <w:rPr>
                <w:rFonts w:hint="eastAsia"/>
                <w:sz w:val="18"/>
              </w:rPr>
              <w:t>90.5</w:t>
            </w:r>
          </w:p>
        </w:tc>
        <w:tc>
          <w:tcPr>
            <w:tcW w:w="1984" w:type="dxa"/>
            <w:vAlign w:val="center"/>
          </w:tcPr>
          <w:p w:rsidR="008D4521" w:rsidRDefault="008D4521">
            <w:pPr>
              <w:pStyle w:val="afff0"/>
              <w:widowControl w:val="0"/>
              <w:ind w:firstLineChars="0" w:firstLine="0"/>
              <w:jc w:val="center"/>
              <w:rPr>
                <w:sz w:val="18"/>
              </w:rPr>
            </w:pPr>
            <w:r>
              <w:rPr>
                <w:rFonts w:hint="eastAsia"/>
                <w:sz w:val="18"/>
              </w:rPr>
              <w:t>2.0</w:t>
            </w:r>
          </w:p>
        </w:tc>
        <w:tc>
          <w:tcPr>
            <w:tcW w:w="2126" w:type="dxa"/>
            <w:vAlign w:val="center"/>
          </w:tcPr>
          <w:p w:rsidR="008D4521" w:rsidRDefault="008D4521">
            <w:pPr>
              <w:pStyle w:val="afff0"/>
              <w:widowControl w:val="0"/>
              <w:ind w:firstLineChars="0" w:firstLine="0"/>
              <w:jc w:val="center"/>
              <w:rPr>
                <w:sz w:val="18"/>
              </w:rPr>
            </w:pPr>
            <w:r>
              <w:rPr>
                <w:rFonts w:hint="eastAsia"/>
                <w:sz w:val="18"/>
              </w:rPr>
              <w:t>1.0</w:t>
            </w:r>
          </w:p>
        </w:tc>
        <w:tc>
          <w:tcPr>
            <w:tcW w:w="1987" w:type="dxa"/>
            <w:vAlign w:val="center"/>
          </w:tcPr>
          <w:p w:rsidR="008D4521" w:rsidRDefault="008D4521">
            <w:pPr>
              <w:pStyle w:val="afff0"/>
              <w:widowControl w:val="0"/>
              <w:ind w:firstLineChars="0" w:firstLine="0"/>
              <w:jc w:val="center"/>
              <w:rPr>
                <w:sz w:val="18"/>
              </w:rPr>
            </w:pPr>
            <w:r>
              <w:rPr>
                <w:rFonts w:hint="eastAsia"/>
                <w:sz w:val="18"/>
              </w:rPr>
              <w:t>0.6</w:t>
            </w:r>
          </w:p>
        </w:tc>
      </w:tr>
      <w:tr w:rsidR="008D4521">
        <w:trPr>
          <w:trHeight w:val="342"/>
        </w:trPr>
        <w:tc>
          <w:tcPr>
            <w:tcW w:w="1842" w:type="dxa"/>
            <w:vAlign w:val="center"/>
          </w:tcPr>
          <w:p w:rsidR="008D4521" w:rsidRDefault="008D4521">
            <w:pPr>
              <w:pStyle w:val="afff0"/>
              <w:widowControl w:val="0"/>
              <w:ind w:firstLineChars="0" w:firstLine="0"/>
              <w:jc w:val="center"/>
              <w:rPr>
                <w:sz w:val="18"/>
              </w:rPr>
            </w:pPr>
            <w:r>
              <w:rPr>
                <w:rFonts w:hint="eastAsia"/>
                <w:sz w:val="18"/>
              </w:rPr>
              <w:t>矫顽磁力，KA/m</w:t>
            </w:r>
          </w:p>
        </w:tc>
        <w:tc>
          <w:tcPr>
            <w:tcW w:w="1417" w:type="dxa"/>
            <w:vAlign w:val="center"/>
          </w:tcPr>
          <w:p w:rsidR="008D4521" w:rsidRDefault="008D4521">
            <w:pPr>
              <w:pStyle w:val="afff0"/>
              <w:widowControl w:val="0"/>
              <w:ind w:firstLineChars="0" w:firstLine="0"/>
              <w:jc w:val="center"/>
              <w:rPr>
                <w:color w:val="000000"/>
                <w:sz w:val="18"/>
              </w:rPr>
            </w:pPr>
            <w:r>
              <w:rPr>
                <w:rFonts w:hint="eastAsia"/>
                <w:color w:val="000000"/>
                <w:sz w:val="18"/>
              </w:rPr>
              <w:t>12.5</w:t>
            </w:r>
          </w:p>
        </w:tc>
        <w:tc>
          <w:tcPr>
            <w:tcW w:w="1984" w:type="dxa"/>
            <w:vAlign w:val="center"/>
          </w:tcPr>
          <w:p w:rsidR="008D4521" w:rsidRDefault="008D4521">
            <w:pPr>
              <w:pStyle w:val="afff0"/>
              <w:widowControl w:val="0"/>
              <w:ind w:firstLineChars="0" w:firstLine="0"/>
              <w:jc w:val="center"/>
              <w:rPr>
                <w:sz w:val="18"/>
              </w:rPr>
            </w:pPr>
            <w:r>
              <w:rPr>
                <w:rFonts w:hint="eastAsia"/>
                <w:sz w:val="18"/>
              </w:rPr>
              <w:t>—</w:t>
            </w:r>
          </w:p>
        </w:tc>
        <w:tc>
          <w:tcPr>
            <w:tcW w:w="2126" w:type="dxa"/>
            <w:vAlign w:val="center"/>
          </w:tcPr>
          <w:p w:rsidR="008D4521" w:rsidRDefault="008D4521">
            <w:pPr>
              <w:pStyle w:val="afff0"/>
              <w:widowControl w:val="0"/>
              <w:ind w:firstLineChars="0" w:firstLine="0"/>
              <w:jc w:val="center"/>
              <w:rPr>
                <w:sz w:val="18"/>
              </w:rPr>
            </w:pPr>
            <w:r>
              <w:rPr>
                <w:rFonts w:hint="eastAsia"/>
                <w:sz w:val="18"/>
              </w:rPr>
              <w:t>1.5</w:t>
            </w:r>
          </w:p>
        </w:tc>
        <w:tc>
          <w:tcPr>
            <w:tcW w:w="1987" w:type="dxa"/>
            <w:vAlign w:val="center"/>
          </w:tcPr>
          <w:p w:rsidR="008D4521" w:rsidRDefault="008D4521">
            <w:pPr>
              <w:pStyle w:val="afff0"/>
              <w:widowControl w:val="0"/>
              <w:ind w:firstLineChars="0" w:firstLine="0"/>
              <w:jc w:val="center"/>
              <w:rPr>
                <w:sz w:val="18"/>
              </w:rPr>
            </w:pPr>
            <w:r>
              <w:rPr>
                <w:rFonts w:hint="eastAsia"/>
                <w:sz w:val="18"/>
                <w:lang w:val="de-DE"/>
              </w:rPr>
              <w:t>1</w:t>
            </w:r>
            <w:r>
              <w:rPr>
                <w:rFonts w:hint="eastAsia"/>
                <w:sz w:val="18"/>
              </w:rPr>
              <w:t>.0</w:t>
            </w:r>
          </w:p>
        </w:tc>
      </w:tr>
      <w:tr w:rsidR="008D4521">
        <w:tc>
          <w:tcPr>
            <w:tcW w:w="1842" w:type="dxa"/>
            <w:vAlign w:val="center"/>
          </w:tcPr>
          <w:p w:rsidR="008D4521" w:rsidRDefault="008D4521">
            <w:pPr>
              <w:pStyle w:val="afff0"/>
              <w:widowControl w:val="0"/>
              <w:ind w:firstLineChars="0" w:firstLine="0"/>
              <w:jc w:val="center"/>
              <w:rPr>
                <w:sz w:val="18"/>
              </w:rPr>
            </w:pPr>
            <w:r>
              <w:rPr>
                <w:rFonts w:hint="eastAsia"/>
                <w:sz w:val="18"/>
                <w:szCs w:val="18"/>
              </w:rPr>
              <w:t>饱和磁化强度，</w:t>
            </w:r>
            <w:proofErr w:type="spellStart"/>
            <w:r>
              <w:rPr>
                <w:rFonts w:hint="eastAsia"/>
                <w:sz w:val="18"/>
                <w:szCs w:val="18"/>
              </w:rPr>
              <w:t>Ms</w:t>
            </w:r>
            <w:proofErr w:type="spellEnd"/>
            <w:r>
              <w:rPr>
                <w:rFonts w:hint="eastAsia"/>
                <w:sz w:val="18"/>
                <w:szCs w:val="18"/>
              </w:rPr>
              <w:t>%</w:t>
            </w:r>
          </w:p>
        </w:tc>
        <w:tc>
          <w:tcPr>
            <w:tcW w:w="1417" w:type="dxa"/>
            <w:vAlign w:val="center"/>
          </w:tcPr>
          <w:p w:rsidR="008D4521" w:rsidRDefault="008D4521">
            <w:pPr>
              <w:pStyle w:val="afff0"/>
              <w:widowControl w:val="0"/>
              <w:ind w:firstLineChars="0" w:firstLine="0"/>
              <w:jc w:val="center"/>
              <w:rPr>
                <w:sz w:val="18"/>
              </w:rPr>
            </w:pPr>
            <w:r>
              <w:rPr>
                <w:rFonts w:hint="eastAsia"/>
                <w:sz w:val="18"/>
              </w:rPr>
              <w:t>92.0</w:t>
            </w:r>
          </w:p>
        </w:tc>
        <w:tc>
          <w:tcPr>
            <w:tcW w:w="1984" w:type="dxa"/>
            <w:vAlign w:val="center"/>
          </w:tcPr>
          <w:p w:rsidR="008D4521" w:rsidRDefault="008D4521">
            <w:pPr>
              <w:pStyle w:val="afff0"/>
              <w:widowControl w:val="0"/>
              <w:ind w:firstLineChars="0" w:firstLine="0"/>
              <w:jc w:val="center"/>
              <w:rPr>
                <w:sz w:val="18"/>
                <w:szCs w:val="18"/>
              </w:rPr>
            </w:pPr>
            <w:r>
              <w:rPr>
                <w:rFonts w:hint="eastAsia"/>
                <w:sz w:val="18"/>
              </w:rPr>
              <w:t>—</w:t>
            </w:r>
          </w:p>
        </w:tc>
        <w:tc>
          <w:tcPr>
            <w:tcW w:w="2126" w:type="dxa"/>
            <w:vAlign w:val="center"/>
          </w:tcPr>
          <w:p w:rsidR="008D4521" w:rsidRDefault="008D4521">
            <w:pPr>
              <w:pStyle w:val="afff0"/>
              <w:widowControl w:val="0"/>
              <w:ind w:firstLineChars="0" w:firstLine="0"/>
              <w:jc w:val="center"/>
              <w:rPr>
                <w:sz w:val="18"/>
                <w:szCs w:val="18"/>
              </w:rPr>
            </w:pPr>
            <w:r>
              <w:rPr>
                <w:rFonts w:hint="eastAsia"/>
                <w:sz w:val="18"/>
              </w:rPr>
              <w:t>10.0</w:t>
            </w:r>
          </w:p>
        </w:tc>
        <w:tc>
          <w:tcPr>
            <w:tcW w:w="1987" w:type="dxa"/>
            <w:vAlign w:val="center"/>
          </w:tcPr>
          <w:p w:rsidR="008D4521" w:rsidRDefault="008D4521">
            <w:pPr>
              <w:pStyle w:val="afff0"/>
              <w:widowControl w:val="0"/>
              <w:ind w:firstLineChars="0" w:firstLine="0"/>
              <w:jc w:val="center"/>
              <w:rPr>
                <w:sz w:val="18"/>
                <w:szCs w:val="18"/>
              </w:rPr>
            </w:pPr>
            <w:r>
              <w:rPr>
                <w:rFonts w:hint="eastAsia"/>
                <w:sz w:val="18"/>
              </w:rPr>
              <w:t>6.0</w:t>
            </w:r>
          </w:p>
        </w:tc>
      </w:tr>
      <w:tr w:rsidR="008D4521">
        <w:tc>
          <w:tcPr>
            <w:tcW w:w="9356" w:type="dxa"/>
            <w:gridSpan w:val="5"/>
            <w:vAlign w:val="center"/>
          </w:tcPr>
          <w:p w:rsidR="008D4521" w:rsidRDefault="008D4521">
            <w:pPr>
              <w:pStyle w:val="afff0"/>
              <w:widowControl w:val="0"/>
              <w:ind w:firstLineChars="0" w:firstLine="0"/>
              <w:jc w:val="left"/>
              <w:rPr>
                <w:sz w:val="18"/>
              </w:rPr>
            </w:pPr>
            <w:r>
              <w:rPr>
                <w:rFonts w:hint="eastAsia"/>
                <w:sz w:val="18"/>
              </w:rPr>
              <w:t>注1：典型值牌号特征：Co含量典型值：6%；WC平均晶粒度：1.6</w:t>
            </w:r>
            <w:r>
              <w:rPr>
                <w:rFonts w:hAnsi="宋体" w:hint="eastAsia"/>
                <w:sz w:val="18"/>
              </w:rPr>
              <w:t>μ</w:t>
            </w:r>
            <w:r>
              <w:rPr>
                <w:rFonts w:hint="eastAsia"/>
                <w:sz w:val="18"/>
              </w:rPr>
              <w:t>m。</w:t>
            </w:r>
          </w:p>
          <w:p w:rsidR="008D4521" w:rsidRDefault="008D4521">
            <w:pPr>
              <w:pStyle w:val="afff0"/>
              <w:widowControl w:val="0"/>
              <w:ind w:firstLineChars="0" w:firstLine="0"/>
              <w:jc w:val="left"/>
              <w:rPr>
                <w:sz w:val="18"/>
              </w:rPr>
            </w:pPr>
            <w:r>
              <w:rPr>
                <w:rFonts w:hint="eastAsia"/>
                <w:sz w:val="18"/>
              </w:rPr>
              <w:t>注2：典型值为推荐值，</w:t>
            </w:r>
            <w:proofErr w:type="gramStart"/>
            <w:r>
              <w:rPr>
                <w:rFonts w:hint="eastAsia"/>
                <w:sz w:val="18"/>
              </w:rPr>
              <w:t>不做为</w:t>
            </w:r>
            <w:proofErr w:type="gramEnd"/>
            <w:r>
              <w:rPr>
                <w:rFonts w:hint="eastAsia"/>
                <w:sz w:val="18"/>
              </w:rPr>
              <w:t>控制要求。</w:t>
            </w:r>
          </w:p>
        </w:tc>
      </w:tr>
    </w:tbl>
    <w:p w:rsidR="00932B1C" w:rsidRDefault="00932B1C">
      <w:pPr>
        <w:pStyle w:val="a6"/>
        <w:numPr>
          <w:ilvl w:val="0"/>
          <w:numId w:val="0"/>
        </w:numPr>
        <w:adjustRightInd w:val="0"/>
        <w:snapToGrid w:val="0"/>
        <w:ind w:firstLineChars="800" w:firstLine="1680"/>
        <w:jc w:val="both"/>
      </w:pPr>
    </w:p>
    <w:p w:rsidR="008D4521" w:rsidRDefault="008D4521">
      <w:pPr>
        <w:pStyle w:val="a6"/>
        <w:numPr>
          <w:ilvl w:val="0"/>
          <w:numId w:val="0"/>
        </w:numPr>
        <w:adjustRightInd w:val="0"/>
        <w:snapToGrid w:val="0"/>
        <w:ind w:firstLineChars="800" w:firstLine="1680"/>
        <w:jc w:val="both"/>
      </w:pPr>
      <w:r>
        <w:rPr>
          <w:rFonts w:hint="eastAsia"/>
        </w:rPr>
        <w:t xml:space="preserve">表15  </w:t>
      </w:r>
      <w:r>
        <w:rPr>
          <w:rFonts w:hAnsi="宋体" w:hint="eastAsia"/>
        </w:rPr>
        <w:t>油田用齿物理与力学性能典型值及同牌号分级控制要求</w:t>
      </w:r>
    </w:p>
    <w:tbl>
      <w:tblPr>
        <w:tblStyle w:val="affa"/>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2"/>
        <w:gridCol w:w="1417"/>
        <w:gridCol w:w="1984"/>
        <w:gridCol w:w="2126"/>
        <w:gridCol w:w="1987"/>
      </w:tblGrid>
      <w:tr w:rsidR="008D4521">
        <w:trPr>
          <w:trHeight w:val="315"/>
        </w:trPr>
        <w:tc>
          <w:tcPr>
            <w:tcW w:w="1842" w:type="dxa"/>
            <w:vMerge w:val="restart"/>
            <w:vAlign w:val="center"/>
          </w:tcPr>
          <w:p w:rsidR="008D4521" w:rsidRDefault="008D4521">
            <w:pPr>
              <w:pStyle w:val="afff0"/>
              <w:widowControl w:val="0"/>
              <w:ind w:firstLineChars="0" w:firstLine="0"/>
              <w:jc w:val="center"/>
              <w:rPr>
                <w:sz w:val="18"/>
              </w:rPr>
            </w:pPr>
            <w:r>
              <w:rPr>
                <w:rFonts w:hint="eastAsia"/>
                <w:sz w:val="18"/>
              </w:rPr>
              <w:t>检验项目</w:t>
            </w:r>
          </w:p>
        </w:tc>
        <w:tc>
          <w:tcPr>
            <w:tcW w:w="1417" w:type="dxa"/>
            <w:vMerge w:val="restart"/>
            <w:vAlign w:val="center"/>
          </w:tcPr>
          <w:p w:rsidR="008D4521" w:rsidRDefault="008D4521">
            <w:pPr>
              <w:pStyle w:val="afff0"/>
              <w:widowControl w:val="0"/>
              <w:ind w:firstLine="360"/>
              <w:rPr>
                <w:sz w:val="18"/>
              </w:rPr>
            </w:pPr>
            <w:r>
              <w:rPr>
                <w:rFonts w:hint="eastAsia"/>
                <w:sz w:val="18"/>
              </w:rPr>
              <w:t>典型值</w:t>
            </w:r>
          </w:p>
        </w:tc>
        <w:tc>
          <w:tcPr>
            <w:tcW w:w="6097" w:type="dxa"/>
            <w:gridSpan w:val="3"/>
            <w:vAlign w:val="center"/>
          </w:tcPr>
          <w:p w:rsidR="008D4521" w:rsidRDefault="008D4521">
            <w:pPr>
              <w:pStyle w:val="afff0"/>
              <w:widowControl w:val="0"/>
              <w:ind w:firstLine="360"/>
              <w:jc w:val="center"/>
              <w:rPr>
                <w:sz w:val="18"/>
              </w:rPr>
            </w:pPr>
            <w:r>
              <w:rPr>
                <w:rFonts w:hint="eastAsia"/>
                <w:sz w:val="18"/>
              </w:rPr>
              <w:t>检测值极差</w:t>
            </w:r>
          </w:p>
          <w:p w:rsidR="008D4521" w:rsidRDefault="008D4521">
            <w:pPr>
              <w:pStyle w:val="afff0"/>
              <w:widowControl w:val="0"/>
              <w:ind w:firstLine="360"/>
              <w:jc w:val="center"/>
              <w:rPr>
                <w:sz w:val="18"/>
              </w:rPr>
            </w:pPr>
            <w:r>
              <w:rPr>
                <w:rFonts w:hint="eastAsia"/>
                <w:sz w:val="18"/>
              </w:rPr>
              <w:t>不大于</w:t>
            </w:r>
          </w:p>
        </w:tc>
      </w:tr>
      <w:tr w:rsidR="008D4521">
        <w:trPr>
          <w:trHeight w:val="285"/>
        </w:trPr>
        <w:tc>
          <w:tcPr>
            <w:tcW w:w="1842" w:type="dxa"/>
            <w:vMerge/>
            <w:vAlign w:val="center"/>
          </w:tcPr>
          <w:p w:rsidR="008D4521" w:rsidRDefault="008D4521">
            <w:pPr>
              <w:pStyle w:val="afff0"/>
              <w:widowControl w:val="0"/>
              <w:ind w:firstLineChars="0" w:firstLine="0"/>
              <w:jc w:val="center"/>
              <w:rPr>
                <w:sz w:val="18"/>
              </w:rPr>
            </w:pPr>
          </w:p>
        </w:tc>
        <w:tc>
          <w:tcPr>
            <w:tcW w:w="1417" w:type="dxa"/>
            <w:vMerge/>
            <w:vAlign w:val="center"/>
          </w:tcPr>
          <w:p w:rsidR="008D4521" w:rsidRDefault="008D4521">
            <w:pPr>
              <w:pStyle w:val="afff0"/>
              <w:widowControl w:val="0"/>
              <w:ind w:firstLineChars="0" w:firstLine="0"/>
              <w:jc w:val="center"/>
              <w:rPr>
                <w:sz w:val="18"/>
              </w:rPr>
            </w:pPr>
          </w:p>
        </w:tc>
        <w:tc>
          <w:tcPr>
            <w:tcW w:w="1984" w:type="dxa"/>
            <w:vAlign w:val="center"/>
          </w:tcPr>
          <w:p w:rsidR="008D4521" w:rsidRDefault="008D4521">
            <w:pPr>
              <w:pStyle w:val="afff0"/>
              <w:widowControl w:val="0"/>
              <w:ind w:firstLineChars="300" w:firstLine="540"/>
              <w:rPr>
                <w:sz w:val="18"/>
              </w:rPr>
            </w:pPr>
            <w:r>
              <w:rPr>
                <w:rFonts w:hint="eastAsia"/>
                <w:sz w:val="18"/>
              </w:rPr>
              <w:t>普通级</w:t>
            </w:r>
          </w:p>
        </w:tc>
        <w:tc>
          <w:tcPr>
            <w:tcW w:w="2126" w:type="dxa"/>
            <w:vAlign w:val="center"/>
          </w:tcPr>
          <w:p w:rsidR="008D4521" w:rsidRDefault="008D4521">
            <w:pPr>
              <w:pStyle w:val="afff0"/>
              <w:widowControl w:val="0"/>
              <w:ind w:firstLineChars="0" w:firstLine="0"/>
              <w:jc w:val="center"/>
              <w:rPr>
                <w:sz w:val="18"/>
              </w:rPr>
            </w:pPr>
            <w:r>
              <w:rPr>
                <w:rFonts w:hint="eastAsia"/>
                <w:sz w:val="18"/>
              </w:rPr>
              <w:t>较高级</w:t>
            </w:r>
          </w:p>
        </w:tc>
        <w:tc>
          <w:tcPr>
            <w:tcW w:w="1987" w:type="dxa"/>
            <w:vAlign w:val="center"/>
          </w:tcPr>
          <w:p w:rsidR="008D4521" w:rsidRDefault="008D4521">
            <w:pPr>
              <w:pStyle w:val="afff0"/>
              <w:widowControl w:val="0"/>
              <w:ind w:firstLineChars="0" w:firstLine="0"/>
              <w:jc w:val="center"/>
              <w:rPr>
                <w:sz w:val="18"/>
              </w:rPr>
            </w:pPr>
            <w:r>
              <w:rPr>
                <w:rFonts w:hint="eastAsia"/>
                <w:sz w:val="18"/>
              </w:rPr>
              <w:t>高级</w:t>
            </w:r>
          </w:p>
        </w:tc>
      </w:tr>
      <w:tr w:rsidR="008D4521">
        <w:tc>
          <w:tcPr>
            <w:tcW w:w="1842" w:type="dxa"/>
            <w:vAlign w:val="center"/>
          </w:tcPr>
          <w:p w:rsidR="008D4521" w:rsidRDefault="008D4521">
            <w:pPr>
              <w:pStyle w:val="afff0"/>
              <w:widowControl w:val="0"/>
              <w:ind w:firstLineChars="0" w:firstLine="0"/>
              <w:jc w:val="center"/>
              <w:rPr>
                <w:sz w:val="18"/>
              </w:rPr>
            </w:pPr>
            <w:r>
              <w:rPr>
                <w:rFonts w:hint="eastAsia"/>
                <w:sz w:val="18"/>
              </w:rPr>
              <w:t>密度，g/cm</w:t>
            </w:r>
            <w:r>
              <w:rPr>
                <w:rFonts w:hint="eastAsia"/>
                <w:sz w:val="18"/>
                <w:vertAlign w:val="superscript"/>
              </w:rPr>
              <w:t>3</w:t>
            </w:r>
          </w:p>
        </w:tc>
        <w:tc>
          <w:tcPr>
            <w:tcW w:w="1417" w:type="dxa"/>
            <w:vAlign w:val="center"/>
          </w:tcPr>
          <w:p w:rsidR="008D4521" w:rsidRDefault="008D4521">
            <w:pPr>
              <w:pStyle w:val="afff0"/>
              <w:widowControl w:val="0"/>
              <w:ind w:firstLineChars="0" w:firstLine="0"/>
              <w:jc w:val="center"/>
              <w:rPr>
                <w:sz w:val="18"/>
              </w:rPr>
            </w:pPr>
            <w:r>
              <w:rPr>
                <w:rFonts w:hint="eastAsia"/>
                <w:sz w:val="18"/>
              </w:rPr>
              <w:t>13.90</w:t>
            </w:r>
          </w:p>
        </w:tc>
        <w:tc>
          <w:tcPr>
            <w:tcW w:w="1984" w:type="dxa"/>
            <w:vAlign w:val="center"/>
          </w:tcPr>
          <w:p w:rsidR="008D4521" w:rsidRDefault="008D4521">
            <w:pPr>
              <w:pStyle w:val="afff0"/>
              <w:widowControl w:val="0"/>
              <w:ind w:firstLineChars="0" w:firstLine="0"/>
              <w:jc w:val="center"/>
              <w:rPr>
                <w:sz w:val="18"/>
              </w:rPr>
            </w:pPr>
            <w:r>
              <w:rPr>
                <w:rFonts w:hint="eastAsia"/>
                <w:sz w:val="18"/>
              </w:rPr>
              <w:t>0.20</w:t>
            </w:r>
          </w:p>
        </w:tc>
        <w:tc>
          <w:tcPr>
            <w:tcW w:w="2126" w:type="dxa"/>
            <w:vAlign w:val="center"/>
          </w:tcPr>
          <w:p w:rsidR="008D4521" w:rsidRDefault="008D4521">
            <w:pPr>
              <w:pStyle w:val="afff0"/>
              <w:widowControl w:val="0"/>
              <w:ind w:firstLineChars="0" w:firstLine="0"/>
              <w:jc w:val="center"/>
              <w:rPr>
                <w:sz w:val="18"/>
              </w:rPr>
            </w:pPr>
            <w:r>
              <w:rPr>
                <w:rFonts w:hint="eastAsia"/>
                <w:sz w:val="18"/>
              </w:rPr>
              <w:t>0.10</w:t>
            </w:r>
          </w:p>
        </w:tc>
        <w:tc>
          <w:tcPr>
            <w:tcW w:w="1987" w:type="dxa"/>
            <w:vAlign w:val="center"/>
          </w:tcPr>
          <w:p w:rsidR="008D4521" w:rsidRDefault="008D4521">
            <w:pPr>
              <w:pStyle w:val="afff0"/>
              <w:widowControl w:val="0"/>
              <w:ind w:firstLineChars="0" w:firstLine="0"/>
              <w:jc w:val="center"/>
              <w:rPr>
                <w:sz w:val="18"/>
              </w:rPr>
            </w:pPr>
            <w:r>
              <w:rPr>
                <w:rFonts w:hint="eastAsia"/>
                <w:sz w:val="18"/>
              </w:rPr>
              <w:t>0.06</w:t>
            </w:r>
          </w:p>
        </w:tc>
      </w:tr>
      <w:tr w:rsidR="008D4521">
        <w:tc>
          <w:tcPr>
            <w:tcW w:w="1842" w:type="dxa"/>
            <w:vAlign w:val="center"/>
          </w:tcPr>
          <w:p w:rsidR="008D4521" w:rsidRDefault="008D4521">
            <w:pPr>
              <w:pStyle w:val="afff0"/>
              <w:widowControl w:val="0"/>
              <w:ind w:firstLineChars="0" w:firstLine="0"/>
              <w:jc w:val="center"/>
              <w:rPr>
                <w:sz w:val="18"/>
              </w:rPr>
            </w:pPr>
            <w:r>
              <w:rPr>
                <w:rFonts w:hint="eastAsia"/>
                <w:sz w:val="18"/>
              </w:rPr>
              <w:t>洛氏硬度，HRA</w:t>
            </w:r>
          </w:p>
        </w:tc>
        <w:tc>
          <w:tcPr>
            <w:tcW w:w="1417" w:type="dxa"/>
            <w:vAlign w:val="center"/>
          </w:tcPr>
          <w:p w:rsidR="008D4521" w:rsidRDefault="008D4521">
            <w:pPr>
              <w:pStyle w:val="afff0"/>
              <w:widowControl w:val="0"/>
              <w:ind w:firstLineChars="0" w:firstLine="0"/>
              <w:jc w:val="center"/>
              <w:rPr>
                <w:sz w:val="18"/>
              </w:rPr>
            </w:pPr>
            <w:r>
              <w:rPr>
                <w:rFonts w:hint="eastAsia"/>
                <w:sz w:val="18"/>
              </w:rPr>
              <w:t>83.5</w:t>
            </w:r>
          </w:p>
        </w:tc>
        <w:tc>
          <w:tcPr>
            <w:tcW w:w="1984" w:type="dxa"/>
            <w:vAlign w:val="center"/>
          </w:tcPr>
          <w:p w:rsidR="008D4521" w:rsidRDefault="008D4521">
            <w:pPr>
              <w:pStyle w:val="afff0"/>
              <w:widowControl w:val="0"/>
              <w:ind w:firstLineChars="0" w:firstLine="0"/>
              <w:jc w:val="center"/>
              <w:rPr>
                <w:sz w:val="18"/>
              </w:rPr>
            </w:pPr>
            <w:r>
              <w:rPr>
                <w:rFonts w:hint="eastAsia"/>
                <w:sz w:val="18"/>
              </w:rPr>
              <w:t>2.0</w:t>
            </w:r>
          </w:p>
        </w:tc>
        <w:tc>
          <w:tcPr>
            <w:tcW w:w="2126" w:type="dxa"/>
            <w:vAlign w:val="center"/>
          </w:tcPr>
          <w:p w:rsidR="008D4521" w:rsidRDefault="008D4521">
            <w:pPr>
              <w:pStyle w:val="afff0"/>
              <w:widowControl w:val="0"/>
              <w:ind w:firstLineChars="0" w:firstLine="0"/>
              <w:jc w:val="center"/>
              <w:rPr>
                <w:sz w:val="18"/>
              </w:rPr>
            </w:pPr>
            <w:r>
              <w:rPr>
                <w:rFonts w:hint="eastAsia"/>
                <w:sz w:val="18"/>
              </w:rPr>
              <w:t>1.0</w:t>
            </w:r>
          </w:p>
        </w:tc>
        <w:tc>
          <w:tcPr>
            <w:tcW w:w="1987" w:type="dxa"/>
            <w:vAlign w:val="center"/>
          </w:tcPr>
          <w:p w:rsidR="008D4521" w:rsidRDefault="008D4521">
            <w:pPr>
              <w:pStyle w:val="afff0"/>
              <w:widowControl w:val="0"/>
              <w:ind w:firstLineChars="0" w:firstLine="0"/>
              <w:jc w:val="center"/>
              <w:rPr>
                <w:sz w:val="18"/>
              </w:rPr>
            </w:pPr>
            <w:r>
              <w:rPr>
                <w:rFonts w:hint="eastAsia"/>
                <w:sz w:val="18"/>
              </w:rPr>
              <w:t>0.6</w:t>
            </w:r>
          </w:p>
        </w:tc>
      </w:tr>
      <w:tr w:rsidR="008D4521">
        <w:trPr>
          <w:trHeight w:val="90"/>
        </w:trPr>
        <w:tc>
          <w:tcPr>
            <w:tcW w:w="1842" w:type="dxa"/>
            <w:vAlign w:val="center"/>
          </w:tcPr>
          <w:p w:rsidR="008D4521" w:rsidRDefault="008D4521">
            <w:pPr>
              <w:pStyle w:val="afff0"/>
              <w:widowControl w:val="0"/>
              <w:ind w:firstLineChars="0" w:firstLine="0"/>
              <w:jc w:val="center"/>
              <w:rPr>
                <w:sz w:val="18"/>
              </w:rPr>
            </w:pPr>
            <w:r>
              <w:rPr>
                <w:rFonts w:hint="eastAsia"/>
                <w:sz w:val="18"/>
              </w:rPr>
              <w:t>矫顽磁力，KA/m</w:t>
            </w:r>
          </w:p>
        </w:tc>
        <w:tc>
          <w:tcPr>
            <w:tcW w:w="1417" w:type="dxa"/>
            <w:vAlign w:val="center"/>
          </w:tcPr>
          <w:p w:rsidR="008D4521" w:rsidRDefault="008D4521">
            <w:pPr>
              <w:pStyle w:val="afff0"/>
              <w:widowControl w:val="0"/>
              <w:ind w:firstLineChars="0" w:firstLine="0"/>
              <w:jc w:val="center"/>
              <w:rPr>
                <w:sz w:val="18"/>
              </w:rPr>
            </w:pPr>
            <w:r>
              <w:rPr>
                <w:rFonts w:hint="eastAsia"/>
                <w:sz w:val="18"/>
              </w:rPr>
              <w:t>3.5</w:t>
            </w:r>
          </w:p>
        </w:tc>
        <w:tc>
          <w:tcPr>
            <w:tcW w:w="1984" w:type="dxa"/>
            <w:vAlign w:val="center"/>
          </w:tcPr>
          <w:p w:rsidR="008D4521" w:rsidRDefault="008D4521">
            <w:pPr>
              <w:pStyle w:val="afff0"/>
              <w:widowControl w:val="0"/>
              <w:ind w:firstLineChars="0" w:firstLine="0"/>
              <w:jc w:val="center"/>
              <w:rPr>
                <w:sz w:val="18"/>
              </w:rPr>
            </w:pPr>
            <w:r>
              <w:rPr>
                <w:rFonts w:hint="eastAsia"/>
                <w:sz w:val="18"/>
              </w:rPr>
              <w:t>—</w:t>
            </w:r>
          </w:p>
        </w:tc>
        <w:tc>
          <w:tcPr>
            <w:tcW w:w="2126" w:type="dxa"/>
            <w:vAlign w:val="center"/>
          </w:tcPr>
          <w:p w:rsidR="008D4521" w:rsidRDefault="008D4521">
            <w:pPr>
              <w:pStyle w:val="afff0"/>
              <w:widowControl w:val="0"/>
              <w:ind w:firstLineChars="0" w:firstLine="0"/>
              <w:jc w:val="center"/>
              <w:rPr>
                <w:sz w:val="18"/>
              </w:rPr>
            </w:pPr>
            <w:r>
              <w:rPr>
                <w:rFonts w:hint="eastAsia"/>
                <w:sz w:val="18"/>
              </w:rPr>
              <w:t>1.6</w:t>
            </w:r>
          </w:p>
        </w:tc>
        <w:tc>
          <w:tcPr>
            <w:tcW w:w="1987" w:type="dxa"/>
            <w:vAlign w:val="center"/>
          </w:tcPr>
          <w:p w:rsidR="008D4521" w:rsidRDefault="008D4521">
            <w:pPr>
              <w:pStyle w:val="afff0"/>
              <w:widowControl w:val="0"/>
              <w:ind w:firstLineChars="0" w:firstLine="0"/>
              <w:jc w:val="center"/>
              <w:rPr>
                <w:sz w:val="18"/>
              </w:rPr>
            </w:pPr>
            <w:r>
              <w:rPr>
                <w:rFonts w:hint="eastAsia"/>
                <w:sz w:val="18"/>
              </w:rPr>
              <w:t>1.2</w:t>
            </w:r>
          </w:p>
        </w:tc>
      </w:tr>
      <w:tr w:rsidR="008D4521">
        <w:tc>
          <w:tcPr>
            <w:tcW w:w="1842" w:type="dxa"/>
            <w:vAlign w:val="center"/>
          </w:tcPr>
          <w:p w:rsidR="008D4521" w:rsidRDefault="008D4521">
            <w:pPr>
              <w:pStyle w:val="afff0"/>
              <w:widowControl w:val="0"/>
              <w:ind w:firstLineChars="0" w:firstLine="0"/>
              <w:jc w:val="center"/>
              <w:rPr>
                <w:sz w:val="18"/>
              </w:rPr>
            </w:pPr>
            <w:r>
              <w:rPr>
                <w:rFonts w:hint="eastAsia"/>
                <w:sz w:val="18"/>
                <w:szCs w:val="18"/>
              </w:rPr>
              <w:t>饱和磁化强度，</w:t>
            </w:r>
            <w:proofErr w:type="spellStart"/>
            <w:r>
              <w:rPr>
                <w:rFonts w:hint="eastAsia"/>
                <w:sz w:val="18"/>
                <w:szCs w:val="18"/>
              </w:rPr>
              <w:t>Ms</w:t>
            </w:r>
            <w:proofErr w:type="spellEnd"/>
            <w:r>
              <w:rPr>
                <w:rFonts w:hint="eastAsia"/>
                <w:sz w:val="18"/>
                <w:szCs w:val="18"/>
              </w:rPr>
              <w:t>%</w:t>
            </w:r>
          </w:p>
        </w:tc>
        <w:tc>
          <w:tcPr>
            <w:tcW w:w="1417" w:type="dxa"/>
            <w:vAlign w:val="center"/>
          </w:tcPr>
          <w:p w:rsidR="008D4521" w:rsidRDefault="008D4521">
            <w:pPr>
              <w:pStyle w:val="afff0"/>
              <w:widowControl w:val="0"/>
              <w:ind w:firstLineChars="0" w:firstLine="0"/>
              <w:jc w:val="center"/>
              <w:rPr>
                <w:sz w:val="18"/>
              </w:rPr>
            </w:pPr>
            <w:r>
              <w:rPr>
                <w:rFonts w:hint="eastAsia"/>
                <w:sz w:val="18"/>
              </w:rPr>
              <w:t>92.0</w:t>
            </w:r>
          </w:p>
        </w:tc>
        <w:tc>
          <w:tcPr>
            <w:tcW w:w="1984" w:type="dxa"/>
            <w:vAlign w:val="center"/>
          </w:tcPr>
          <w:p w:rsidR="008D4521" w:rsidRDefault="008D4521">
            <w:pPr>
              <w:pStyle w:val="afff0"/>
              <w:widowControl w:val="0"/>
              <w:ind w:firstLineChars="0" w:firstLine="0"/>
              <w:jc w:val="center"/>
              <w:rPr>
                <w:sz w:val="18"/>
                <w:szCs w:val="18"/>
              </w:rPr>
            </w:pPr>
            <w:r>
              <w:rPr>
                <w:rFonts w:hint="eastAsia"/>
                <w:sz w:val="18"/>
              </w:rPr>
              <w:t>—</w:t>
            </w:r>
          </w:p>
        </w:tc>
        <w:tc>
          <w:tcPr>
            <w:tcW w:w="2126" w:type="dxa"/>
            <w:vAlign w:val="center"/>
          </w:tcPr>
          <w:p w:rsidR="008D4521" w:rsidRDefault="008D4521">
            <w:pPr>
              <w:pStyle w:val="afff0"/>
              <w:widowControl w:val="0"/>
              <w:ind w:firstLineChars="0" w:firstLine="0"/>
              <w:jc w:val="center"/>
              <w:rPr>
                <w:sz w:val="18"/>
                <w:szCs w:val="18"/>
              </w:rPr>
            </w:pPr>
            <w:r>
              <w:rPr>
                <w:rFonts w:hint="eastAsia"/>
                <w:sz w:val="18"/>
              </w:rPr>
              <w:t>12.0</w:t>
            </w:r>
          </w:p>
        </w:tc>
        <w:tc>
          <w:tcPr>
            <w:tcW w:w="1987" w:type="dxa"/>
            <w:vAlign w:val="center"/>
          </w:tcPr>
          <w:p w:rsidR="008D4521" w:rsidRDefault="008D4521">
            <w:pPr>
              <w:pStyle w:val="afff0"/>
              <w:widowControl w:val="0"/>
              <w:ind w:firstLineChars="0" w:firstLine="0"/>
              <w:jc w:val="center"/>
              <w:rPr>
                <w:sz w:val="18"/>
                <w:szCs w:val="18"/>
              </w:rPr>
            </w:pPr>
            <w:r>
              <w:rPr>
                <w:rFonts w:hint="eastAsia"/>
                <w:sz w:val="18"/>
              </w:rPr>
              <w:t>8.0</w:t>
            </w:r>
          </w:p>
        </w:tc>
      </w:tr>
      <w:tr w:rsidR="008D4521">
        <w:tc>
          <w:tcPr>
            <w:tcW w:w="9356" w:type="dxa"/>
            <w:gridSpan w:val="5"/>
            <w:vAlign w:val="center"/>
          </w:tcPr>
          <w:p w:rsidR="008D4521" w:rsidRDefault="008D4521">
            <w:pPr>
              <w:pStyle w:val="afff0"/>
              <w:widowControl w:val="0"/>
              <w:ind w:firstLineChars="0" w:firstLine="0"/>
              <w:jc w:val="left"/>
              <w:rPr>
                <w:sz w:val="18"/>
              </w:rPr>
            </w:pPr>
            <w:r>
              <w:rPr>
                <w:rFonts w:hint="eastAsia"/>
                <w:sz w:val="18"/>
              </w:rPr>
              <w:t>注1：典型值牌号特征：Co含量典型值：16%；WC平均晶粒度：3.2</w:t>
            </w:r>
            <w:r>
              <w:rPr>
                <w:rFonts w:hAnsi="宋体" w:hint="eastAsia"/>
                <w:sz w:val="18"/>
              </w:rPr>
              <w:t>μ</w:t>
            </w:r>
            <w:r>
              <w:rPr>
                <w:rFonts w:hint="eastAsia"/>
                <w:sz w:val="18"/>
              </w:rPr>
              <w:t>m。</w:t>
            </w:r>
          </w:p>
          <w:p w:rsidR="008D4521" w:rsidRDefault="008D4521">
            <w:pPr>
              <w:pStyle w:val="afff0"/>
              <w:widowControl w:val="0"/>
              <w:ind w:firstLineChars="0" w:firstLine="0"/>
              <w:jc w:val="left"/>
              <w:rPr>
                <w:sz w:val="18"/>
              </w:rPr>
            </w:pPr>
            <w:r>
              <w:rPr>
                <w:rFonts w:hint="eastAsia"/>
                <w:sz w:val="18"/>
              </w:rPr>
              <w:t>注2：典型值为推荐值，</w:t>
            </w:r>
            <w:proofErr w:type="gramStart"/>
            <w:r>
              <w:rPr>
                <w:rFonts w:hint="eastAsia"/>
                <w:sz w:val="18"/>
              </w:rPr>
              <w:t>不做为</w:t>
            </w:r>
            <w:proofErr w:type="gramEnd"/>
            <w:r>
              <w:rPr>
                <w:rFonts w:hint="eastAsia"/>
                <w:sz w:val="18"/>
              </w:rPr>
              <w:t>控制要求。</w:t>
            </w:r>
          </w:p>
        </w:tc>
      </w:tr>
    </w:tbl>
    <w:p w:rsidR="008D4521" w:rsidRDefault="008D4521">
      <w:pPr>
        <w:pStyle w:val="af8"/>
      </w:pPr>
    </w:p>
    <w:p w:rsidR="008D4521" w:rsidRDefault="008D4521">
      <w:pPr>
        <w:pStyle w:val="a6"/>
        <w:numPr>
          <w:ilvl w:val="0"/>
          <w:numId w:val="0"/>
        </w:numPr>
        <w:adjustRightInd w:val="0"/>
        <w:snapToGrid w:val="0"/>
        <w:ind w:firstLineChars="100" w:firstLine="210"/>
        <w:jc w:val="both"/>
      </w:pPr>
      <w:r>
        <w:rPr>
          <w:rFonts w:hint="eastAsia"/>
        </w:rPr>
        <w:t xml:space="preserve">表16  </w:t>
      </w:r>
      <w:proofErr w:type="gramStart"/>
      <w:r>
        <w:rPr>
          <w:rFonts w:hAnsi="宋体" w:hint="eastAsia"/>
        </w:rPr>
        <w:t>旋挖齿</w:t>
      </w:r>
      <w:proofErr w:type="gramEnd"/>
      <w:r>
        <w:rPr>
          <w:rFonts w:hAnsi="宋体" w:hint="eastAsia"/>
        </w:rPr>
        <w:t>、</w:t>
      </w:r>
      <w:proofErr w:type="gramStart"/>
      <w:r>
        <w:rPr>
          <w:rFonts w:hAnsi="宋体" w:hint="eastAsia"/>
        </w:rPr>
        <w:t>截煤齿</w:t>
      </w:r>
      <w:proofErr w:type="gramEnd"/>
      <w:r>
        <w:rPr>
          <w:rFonts w:hAnsi="宋体" w:hint="eastAsia"/>
          <w:color w:val="000000"/>
        </w:rPr>
        <w:t>、路面铣刨齿、</w:t>
      </w:r>
      <w:r>
        <w:rPr>
          <w:rFonts w:hAnsi="宋体" w:hint="eastAsia"/>
        </w:rPr>
        <w:t>盾构合金</w:t>
      </w:r>
      <w:r w:rsidR="00956288">
        <w:rPr>
          <w:rFonts w:hAnsi="宋体" w:hint="eastAsia"/>
        </w:rPr>
        <w:t>片</w:t>
      </w:r>
      <w:r>
        <w:rPr>
          <w:rFonts w:hAnsi="宋体" w:hint="eastAsia"/>
        </w:rPr>
        <w:t>物理与力学性能典型值及同牌号分级控制要求</w:t>
      </w:r>
    </w:p>
    <w:tbl>
      <w:tblPr>
        <w:tblStyle w:val="affa"/>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2"/>
        <w:gridCol w:w="1417"/>
        <w:gridCol w:w="1984"/>
        <w:gridCol w:w="2126"/>
        <w:gridCol w:w="1987"/>
      </w:tblGrid>
      <w:tr w:rsidR="008D4521">
        <w:trPr>
          <w:trHeight w:val="315"/>
        </w:trPr>
        <w:tc>
          <w:tcPr>
            <w:tcW w:w="1842" w:type="dxa"/>
            <w:vMerge w:val="restart"/>
            <w:vAlign w:val="center"/>
          </w:tcPr>
          <w:p w:rsidR="008D4521" w:rsidRDefault="008D4521">
            <w:pPr>
              <w:pStyle w:val="afff0"/>
              <w:widowControl w:val="0"/>
              <w:ind w:firstLineChars="0" w:firstLine="0"/>
              <w:jc w:val="center"/>
              <w:rPr>
                <w:sz w:val="18"/>
              </w:rPr>
            </w:pPr>
            <w:r>
              <w:rPr>
                <w:rFonts w:hint="eastAsia"/>
                <w:sz w:val="18"/>
              </w:rPr>
              <w:t>检验项目</w:t>
            </w:r>
          </w:p>
        </w:tc>
        <w:tc>
          <w:tcPr>
            <w:tcW w:w="1417" w:type="dxa"/>
            <w:vMerge w:val="restart"/>
            <w:vAlign w:val="center"/>
          </w:tcPr>
          <w:p w:rsidR="008D4521" w:rsidRDefault="008D4521">
            <w:pPr>
              <w:pStyle w:val="afff0"/>
              <w:widowControl w:val="0"/>
              <w:ind w:firstLine="360"/>
              <w:rPr>
                <w:sz w:val="18"/>
              </w:rPr>
            </w:pPr>
            <w:r>
              <w:rPr>
                <w:rFonts w:hint="eastAsia"/>
                <w:sz w:val="18"/>
              </w:rPr>
              <w:t>典型值</w:t>
            </w:r>
          </w:p>
        </w:tc>
        <w:tc>
          <w:tcPr>
            <w:tcW w:w="6097" w:type="dxa"/>
            <w:gridSpan w:val="3"/>
            <w:vAlign w:val="center"/>
          </w:tcPr>
          <w:p w:rsidR="008D4521" w:rsidRDefault="008D4521">
            <w:pPr>
              <w:pStyle w:val="afff0"/>
              <w:widowControl w:val="0"/>
              <w:ind w:firstLine="360"/>
              <w:jc w:val="center"/>
              <w:rPr>
                <w:sz w:val="18"/>
              </w:rPr>
            </w:pPr>
            <w:r>
              <w:rPr>
                <w:rFonts w:hint="eastAsia"/>
                <w:sz w:val="18"/>
              </w:rPr>
              <w:t>检测值极差</w:t>
            </w:r>
          </w:p>
          <w:p w:rsidR="008D4521" w:rsidRDefault="008D4521">
            <w:pPr>
              <w:pStyle w:val="afff0"/>
              <w:widowControl w:val="0"/>
              <w:ind w:firstLine="360"/>
              <w:jc w:val="center"/>
              <w:rPr>
                <w:sz w:val="18"/>
              </w:rPr>
            </w:pPr>
            <w:r>
              <w:rPr>
                <w:rFonts w:hint="eastAsia"/>
                <w:sz w:val="18"/>
              </w:rPr>
              <w:t>不大于</w:t>
            </w:r>
          </w:p>
        </w:tc>
      </w:tr>
      <w:tr w:rsidR="008D4521">
        <w:trPr>
          <w:trHeight w:val="285"/>
        </w:trPr>
        <w:tc>
          <w:tcPr>
            <w:tcW w:w="1842" w:type="dxa"/>
            <w:vMerge/>
            <w:vAlign w:val="center"/>
          </w:tcPr>
          <w:p w:rsidR="008D4521" w:rsidRDefault="008D4521">
            <w:pPr>
              <w:pStyle w:val="afff0"/>
              <w:widowControl w:val="0"/>
              <w:ind w:firstLineChars="0" w:firstLine="0"/>
              <w:jc w:val="center"/>
              <w:rPr>
                <w:sz w:val="18"/>
              </w:rPr>
            </w:pPr>
          </w:p>
        </w:tc>
        <w:tc>
          <w:tcPr>
            <w:tcW w:w="1417" w:type="dxa"/>
            <w:vMerge/>
            <w:vAlign w:val="center"/>
          </w:tcPr>
          <w:p w:rsidR="008D4521" w:rsidRDefault="008D4521">
            <w:pPr>
              <w:pStyle w:val="afff0"/>
              <w:widowControl w:val="0"/>
              <w:ind w:firstLineChars="0" w:firstLine="0"/>
              <w:jc w:val="center"/>
              <w:rPr>
                <w:sz w:val="18"/>
              </w:rPr>
            </w:pPr>
          </w:p>
        </w:tc>
        <w:tc>
          <w:tcPr>
            <w:tcW w:w="1984" w:type="dxa"/>
            <w:vAlign w:val="center"/>
          </w:tcPr>
          <w:p w:rsidR="008D4521" w:rsidRDefault="008D4521">
            <w:pPr>
              <w:pStyle w:val="afff0"/>
              <w:widowControl w:val="0"/>
              <w:ind w:firstLineChars="300" w:firstLine="540"/>
              <w:rPr>
                <w:sz w:val="18"/>
              </w:rPr>
            </w:pPr>
            <w:r>
              <w:rPr>
                <w:rFonts w:hint="eastAsia"/>
                <w:sz w:val="18"/>
              </w:rPr>
              <w:t>普通级</w:t>
            </w:r>
          </w:p>
        </w:tc>
        <w:tc>
          <w:tcPr>
            <w:tcW w:w="2126" w:type="dxa"/>
            <w:vAlign w:val="center"/>
          </w:tcPr>
          <w:p w:rsidR="008D4521" w:rsidRDefault="008D4521">
            <w:pPr>
              <w:pStyle w:val="afff0"/>
              <w:widowControl w:val="0"/>
              <w:ind w:firstLineChars="0" w:firstLine="0"/>
              <w:jc w:val="center"/>
              <w:rPr>
                <w:sz w:val="18"/>
              </w:rPr>
            </w:pPr>
            <w:r>
              <w:rPr>
                <w:rFonts w:hint="eastAsia"/>
                <w:sz w:val="18"/>
              </w:rPr>
              <w:t>较高级</w:t>
            </w:r>
          </w:p>
        </w:tc>
        <w:tc>
          <w:tcPr>
            <w:tcW w:w="1987" w:type="dxa"/>
            <w:vAlign w:val="center"/>
          </w:tcPr>
          <w:p w:rsidR="008D4521" w:rsidRDefault="008D4521">
            <w:pPr>
              <w:pStyle w:val="afff0"/>
              <w:widowControl w:val="0"/>
              <w:ind w:firstLineChars="0" w:firstLine="0"/>
              <w:jc w:val="center"/>
              <w:rPr>
                <w:sz w:val="18"/>
              </w:rPr>
            </w:pPr>
            <w:r>
              <w:rPr>
                <w:rFonts w:hint="eastAsia"/>
                <w:sz w:val="18"/>
              </w:rPr>
              <w:t>高级</w:t>
            </w:r>
          </w:p>
        </w:tc>
      </w:tr>
      <w:tr w:rsidR="008D4521">
        <w:tc>
          <w:tcPr>
            <w:tcW w:w="1842" w:type="dxa"/>
            <w:vAlign w:val="center"/>
          </w:tcPr>
          <w:p w:rsidR="008D4521" w:rsidRDefault="008D4521">
            <w:pPr>
              <w:pStyle w:val="afff0"/>
              <w:widowControl w:val="0"/>
              <w:ind w:firstLineChars="0" w:firstLine="0"/>
              <w:jc w:val="center"/>
              <w:rPr>
                <w:sz w:val="18"/>
              </w:rPr>
            </w:pPr>
            <w:r>
              <w:rPr>
                <w:rFonts w:hint="eastAsia"/>
                <w:sz w:val="18"/>
              </w:rPr>
              <w:t>密度，g/cm</w:t>
            </w:r>
            <w:r>
              <w:rPr>
                <w:rFonts w:hint="eastAsia"/>
                <w:sz w:val="18"/>
                <w:vertAlign w:val="superscript"/>
              </w:rPr>
              <w:t>3</w:t>
            </w:r>
          </w:p>
        </w:tc>
        <w:tc>
          <w:tcPr>
            <w:tcW w:w="1417" w:type="dxa"/>
            <w:vAlign w:val="center"/>
          </w:tcPr>
          <w:p w:rsidR="008D4521" w:rsidRDefault="008D4521">
            <w:pPr>
              <w:pStyle w:val="afff0"/>
              <w:widowControl w:val="0"/>
              <w:ind w:firstLineChars="0" w:firstLine="0"/>
              <w:jc w:val="center"/>
              <w:rPr>
                <w:sz w:val="18"/>
              </w:rPr>
            </w:pPr>
            <w:r>
              <w:rPr>
                <w:rFonts w:hint="eastAsia"/>
                <w:sz w:val="18"/>
              </w:rPr>
              <w:t>14.50</w:t>
            </w:r>
          </w:p>
        </w:tc>
        <w:tc>
          <w:tcPr>
            <w:tcW w:w="1984" w:type="dxa"/>
            <w:vAlign w:val="center"/>
          </w:tcPr>
          <w:p w:rsidR="008D4521" w:rsidRDefault="008D4521">
            <w:pPr>
              <w:pStyle w:val="afff0"/>
              <w:widowControl w:val="0"/>
              <w:ind w:firstLineChars="0" w:firstLine="0"/>
              <w:jc w:val="center"/>
              <w:rPr>
                <w:sz w:val="18"/>
              </w:rPr>
            </w:pPr>
            <w:r>
              <w:rPr>
                <w:rFonts w:hint="eastAsia"/>
                <w:sz w:val="18"/>
              </w:rPr>
              <w:t>0.20</w:t>
            </w:r>
          </w:p>
        </w:tc>
        <w:tc>
          <w:tcPr>
            <w:tcW w:w="2126" w:type="dxa"/>
            <w:vAlign w:val="center"/>
          </w:tcPr>
          <w:p w:rsidR="008D4521" w:rsidRDefault="008D4521">
            <w:pPr>
              <w:pStyle w:val="afff0"/>
              <w:widowControl w:val="0"/>
              <w:ind w:firstLineChars="0" w:firstLine="0"/>
              <w:jc w:val="center"/>
              <w:rPr>
                <w:sz w:val="18"/>
              </w:rPr>
            </w:pPr>
            <w:r>
              <w:rPr>
                <w:rFonts w:hint="eastAsia"/>
                <w:sz w:val="18"/>
              </w:rPr>
              <w:t>0.10</w:t>
            </w:r>
          </w:p>
        </w:tc>
        <w:tc>
          <w:tcPr>
            <w:tcW w:w="1987" w:type="dxa"/>
            <w:vAlign w:val="center"/>
          </w:tcPr>
          <w:p w:rsidR="008D4521" w:rsidRDefault="008D4521">
            <w:pPr>
              <w:pStyle w:val="afff0"/>
              <w:widowControl w:val="0"/>
              <w:ind w:firstLineChars="0" w:firstLine="0"/>
              <w:jc w:val="center"/>
              <w:rPr>
                <w:sz w:val="18"/>
              </w:rPr>
            </w:pPr>
            <w:r>
              <w:rPr>
                <w:rFonts w:hint="eastAsia"/>
                <w:sz w:val="18"/>
              </w:rPr>
              <w:t>0.06</w:t>
            </w:r>
          </w:p>
        </w:tc>
      </w:tr>
      <w:tr w:rsidR="008D4521">
        <w:tc>
          <w:tcPr>
            <w:tcW w:w="1842" w:type="dxa"/>
            <w:vAlign w:val="center"/>
          </w:tcPr>
          <w:p w:rsidR="008D4521" w:rsidRDefault="008D4521">
            <w:pPr>
              <w:pStyle w:val="afff0"/>
              <w:widowControl w:val="0"/>
              <w:ind w:firstLineChars="0" w:firstLine="0"/>
              <w:jc w:val="center"/>
              <w:rPr>
                <w:sz w:val="18"/>
              </w:rPr>
            </w:pPr>
            <w:r>
              <w:rPr>
                <w:rFonts w:hint="eastAsia"/>
                <w:sz w:val="18"/>
              </w:rPr>
              <w:t>洛氏硬度，HRA</w:t>
            </w:r>
          </w:p>
        </w:tc>
        <w:tc>
          <w:tcPr>
            <w:tcW w:w="1417" w:type="dxa"/>
            <w:vAlign w:val="center"/>
          </w:tcPr>
          <w:p w:rsidR="008D4521" w:rsidRDefault="008D4521">
            <w:pPr>
              <w:pStyle w:val="afff0"/>
              <w:widowControl w:val="0"/>
              <w:ind w:firstLineChars="0" w:firstLine="0"/>
              <w:jc w:val="center"/>
              <w:rPr>
                <w:sz w:val="18"/>
              </w:rPr>
            </w:pPr>
            <w:r>
              <w:rPr>
                <w:rFonts w:hint="eastAsia"/>
                <w:sz w:val="18"/>
              </w:rPr>
              <w:t>85.8</w:t>
            </w:r>
          </w:p>
        </w:tc>
        <w:tc>
          <w:tcPr>
            <w:tcW w:w="1984" w:type="dxa"/>
            <w:vAlign w:val="center"/>
          </w:tcPr>
          <w:p w:rsidR="008D4521" w:rsidRDefault="008D4521">
            <w:pPr>
              <w:pStyle w:val="afff0"/>
              <w:widowControl w:val="0"/>
              <w:ind w:firstLineChars="0" w:firstLine="0"/>
              <w:jc w:val="center"/>
              <w:rPr>
                <w:sz w:val="18"/>
              </w:rPr>
            </w:pPr>
            <w:r>
              <w:rPr>
                <w:rFonts w:hint="eastAsia"/>
                <w:sz w:val="18"/>
              </w:rPr>
              <w:t>2.0</w:t>
            </w:r>
          </w:p>
        </w:tc>
        <w:tc>
          <w:tcPr>
            <w:tcW w:w="2126" w:type="dxa"/>
            <w:vAlign w:val="center"/>
          </w:tcPr>
          <w:p w:rsidR="008D4521" w:rsidRDefault="008D4521">
            <w:pPr>
              <w:pStyle w:val="afff0"/>
              <w:widowControl w:val="0"/>
              <w:ind w:firstLineChars="0" w:firstLine="0"/>
              <w:jc w:val="center"/>
              <w:rPr>
                <w:sz w:val="18"/>
              </w:rPr>
            </w:pPr>
            <w:r>
              <w:rPr>
                <w:rFonts w:hint="eastAsia"/>
                <w:sz w:val="18"/>
              </w:rPr>
              <w:t>1.0</w:t>
            </w:r>
          </w:p>
        </w:tc>
        <w:tc>
          <w:tcPr>
            <w:tcW w:w="1987" w:type="dxa"/>
            <w:vAlign w:val="center"/>
          </w:tcPr>
          <w:p w:rsidR="008D4521" w:rsidRDefault="008D4521">
            <w:pPr>
              <w:pStyle w:val="afff0"/>
              <w:widowControl w:val="0"/>
              <w:ind w:firstLineChars="0" w:firstLine="0"/>
              <w:jc w:val="center"/>
              <w:rPr>
                <w:sz w:val="18"/>
              </w:rPr>
            </w:pPr>
            <w:r>
              <w:rPr>
                <w:rFonts w:hint="eastAsia"/>
                <w:sz w:val="18"/>
              </w:rPr>
              <w:t>0.6</w:t>
            </w:r>
          </w:p>
        </w:tc>
      </w:tr>
      <w:tr w:rsidR="008D4521">
        <w:tc>
          <w:tcPr>
            <w:tcW w:w="1842" w:type="dxa"/>
            <w:vAlign w:val="center"/>
          </w:tcPr>
          <w:p w:rsidR="008D4521" w:rsidRDefault="008D4521">
            <w:pPr>
              <w:pStyle w:val="afff0"/>
              <w:widowControl w:val="0"/>
              <w:ind w:firstLineChars="0" w:firstLine="0"/>
              <w:jc w:val="center"/>
              <w:rPr>
                <w:sz w:val="18"/>
              </w:rPr>
            </w:pPr>
            <w:r>
              <w:rPr>
                <w:rFonts w:hint="eastAsia"/>
                <w:sz w:val="18"/>
              </w:rPr>
              <w:t>矫顽磁力，KA/m</w:t>
            </w:r>
          </w:p>
        </w:tc>
        <w:tc>
          <w:tcPr>
            <w:tcW w:w="1417" w:type="dxa"/>
            <w:vAlign w:val="center"/>
          </w:tcPr>
          <w:p w:rsidR="008D4521" w:rsidRDefault="008D4521">
            <w:pPr>
              <w:pStyle w:val="afff0"/>
              <w:widowControl w:val="0"/>
              <w:ind w:firstLineChars="0" w:firstLine="0"/>
              <w:jc w:val="center"/>
              <w:rPr>
                <w:sz w:val="18"/>
              </w:rPr>
            </w:pPr>
            <w:r>
              <w:rPr>
                <w:rFonts w:hint="eastAsia"/>
                <w:sz w:val="18"/>
              </w:rPr>
              <w:t>4.0</w:t>
            </w:r>
          </w:p>
        </w:tc>
        <w:tc>
          <w:tcPr>
            <w:tcW w:w="1984" w:type="dxa"/>
            <w:vAlign w:val="center"/>
          </w:tcPr>
          <w:p w:rsidR="008D4521" w:rsidRDefault="008D4521">
            <w:pPr>
              <w:pStyle w:val="afff0"/>
              <w:widowControl w:val="0"/>
              <w:ind w:firstLineChars="0" w:firstLine="0"/>
              <w:jc w:val="center"/>
              <w:rPr>
                <w:sz w:val="18"/>
              </w:rPr>
            </w:pPr>
            <w:r>
              <w:rPr>
                <w:rFonts w:hint="eastAsia"/>
                <w:sz w:val="18"/>
              </w:rPr>
              <w:t>—</w:t>
            </w:r>
          </w:p>
        </w:tc>
        <w:tc>
          <w:tcPr>
            <w:tcW w:w="2126" w:type="dxa"/>
            <w:vAlign w:val="center"/>
          </w:tcPr>
          <w:p w:rsidR="008D4521" w:rsidRDefault="008D4521">
            <w:pPr>
              <w:pStyle w:val="afff0"/>
              <w:widowControl w:val="0"/>
              <w:ind w:firstLineChars="0" w:firstLine="0"/>
              <w:jc w:val="center"/>
              <w:rPr>
                <w:sz w:val="18"/>
              </w:rPr>
            </w:pPr>
            <w:r>
              <w:rPr>
                <w:rFonts w:hint="eastAsia"/>
                <w:sz w:val="18"/>
              </w:rPr>
              <w:t>1.2</w:t>
            </w:r>
          </w:p>
        </w:tc>
        <w:tc>
          <w:tcPr>
            <w:tcW w:w="1987" w:type="dxa"/>
            <w:vAlign w:val="center"/>
          </w:tcPr>
          <w:p w:rsidR="008D4521" w:rsidRDefault="008D4521">
            <w:pPr>
              <w:pStyle w:val="afff0"/>
              <w:widowControl w:val="0"/>
              <w:ind w:firstLineChars="0" w:firstLine="0"/>
              <w:jc w:val="center"/>
              <w:rPr>
                <w:sz w:val="18"/>
              </w:rPr>
            </w:pPr>
            <w:r>
              <w:rPr>
                <w:rFonts w:hint="eastAsia"/>
                <w:sz w:val="18"/>
                <w:lang w:val="de-DE"/>
              </w:rPr>
              <w:t>0</w:t>
            </w:r>
            <w:r>
              <w:rPr>
                <w:rFonts w:hint="eastAsia"/>
                <w:sz w:val="18"/>
              </w:rPr>
              <w:t>.8</w:t>
            </w:r>
          </w:p>
        </w:tc>
      </w:tr>
      <w:tr w:rsidR="008D4521">
        <w:tc>
          <w:tcPr>
            <w:tcW w:w="1842" w:type="dxa"/>
            <w:vAlign w:val="center"/>
          </w:tcPr>
          <w:p w:rsidR="008D4521" w:rsidRDefault="008D4521">
            <w:pPr>
              <w:pStyle w:val="afff0"/>
              <w:widowControl w:val="0"/>
              <w:ind w:firstLineChars="0" w:firstLine="0"/>
              <w:jc w:val="center"/>
              <w:rPr>
                <w:sz w:val="18"/>
              </w:rPr>
            </w:pPr>
            <w:r>
              <w:rPr>
                <w:rFonts w:hint="eastAsia"/>
                <w:sz w:val="18"/>
                <w:szCs w:val="18"/>
              </w:rPr>
              <w:t>饱和磁化强度，</w:t>
            </w:r>
            <w:proofErr w:type="spellStart"/>
            <w:r>
              <w:rPr>
                <w:rFonts w:hint="eastAsia"/>
                <w:sz w:val="18"/>
                <w:szCs w:val="18"/>
              </w:rPr>
              <w:t>Ms</w:t>
            </w:r>
            <w:proofErr w:type="spellEnd"/>
            <w:r>
              <w:rPr>
                <w:rFonts w:hint="eastAsia"/>
                <w:sz w:val="18"/>
                <w:szCs w:val="18"/>
              </w:rPr>
              <w:t>%</w:t>
            </w:r>
          </w:p>
        </w:tc>
        <w:tc>
          <w:tcPr>
            <w:tcW w:w="1417" w:type="dxa"/>
            <w:vAlign w:val="center"/>
          </w:tcPr>
          <w:p w:rsidR="008D4521" w:rsidRDefault="008D4521">
            <w:pPr>
              <w:pStyle w:val="afff0"/>
              <w:widowControl w:val="0"/>
              <w:ind w:firstLineChars="0" w:firstLine="0"/>
              <w:jc w:val="center"/>
              <w:rPr>
                <w:sz w:val="18"/>
              </w:rPr>
            </w:pPr>
            <w:r>
              <w:rPr>
                <w:rFonts w:hint="eastAsia"/>
                <w:sz w:val="18"/>
              </w:rPr>
              <w:t>90.0</w:t>
            </w:r>
          </w:p>
        </w:tc>
        <w:tc>
          <w:tcPr>
            <w:tcW w:w="1984" w:type="dxa"/>
            <w:vAlign w:val="center"/>
          </w:tcPr>
          <w:p w:rsidR="008D4521" w:rsidRDefault="008D4521">
            <w:pPr>
              <w:pStyle w:val="afff0"/>
              <w:widowControl w:val="0"/>
              <w:ind w:firstLineChars="0" w:firstLine="0"/>
              <w:jc w:val="center"/>
              <w:rPr>
                <w:sz w:val="18"/>
                <w:szCs w:val="18"/>
              </w:rPr>
            </w:pPr>
            <w:r>
              <w:rPr>
                <w:rFonts w:hint="eastAsia"/>
                <w:sz w:val="18"/>
              </w:rPr>
              <w:t>—</w:t>
            </w:r>
          </w:p>
        </w:tc>
        <w:tc>
          <w:tcPr>
            <w:tcW w:w="2126" w:type="dxa"/>
            <w:vAlign w:val="center"/>
          </w:tcPr>
          <w:p w:rsidR="008D4521" w:rsidRDefault="008D4521">
            <w:pPr>
              <w:pStyle w:val="afff0"/>
              <w:widowControl w:val="0"/>
              <w:ind w:firstLineChars="0" w:firstLine="0"/>
              <w:jc w:val="center"/>
              <w:rPr>
                <w:sz w:val="18"/>
                <w:szCs w:val="18"/>
              </w:rPr>
            </w:pPr>
            <w:r>
              <w:rPr>
                <w:rFonts w:hint="eastAsia"/>
                <w:sz w:val="18"/>
              </w:rPr>
              <w:t>15.0</w:t>
            </w:r>
          </w:p>
        </w:tc>
        <w:tc>
          <w:tcPr>
            <w:tcW w:w="1987" w:type="dxa"/>
            <w:vAlign w:val="center"/>
          </w:tcPr>
          <w:p w:rsidR="008D4521" w:rsidRDefault="008D4521">
            <w:pPr>
              <w:pStyle w:val="afff0"/>
              <w:widowControl w:val="0"/>
              <w:ind w:firstLineChars="0" w:firstLine="0"/>
              <w:jc w:val="center"/>
              <w:rPr>
                <w:sz w:val="18"/>
                <w:szCs w:val="18"/>
              </w:rPr>
            </w:pPr>
            <w:r>
              <w:rPr>
                <w:rFonts w:hint="eastAsia"/>
                <w:sz w:val="18"/>
              </w:rPr>
              <w:t>8.0</w:t>
            </w:r>
          </w:p>
        </w:tc>
      </w:tr>
      <w:tr w:rsidR="008D4521">
        <w:tc>
          <w:tcPr>
            <w:tcW w:w="9356" w:type="dxa"/>
            <w:gridSpan w:val="5"/>
            <w:vAlign w:val="center"/>
          </w:tcPr>
          <w:p w:rsidR="008D4521" w:rsidRDefault="008D4521">
            <w:pPr>
              <w:pStyle w:val="afff0"/>
              <w:widowControl w:val="0"/>
              <w:ind w:firstLineChars="0" w:firstLine="0"/>
              <w:jc w:val="left"/>
              <w:rPr>
                <w:sz w:val="18"/>
              </w:rPr>
            </w:pPr>
            <w:r>
              <w:rPr>
                <w:rFonts w:hint="eastAsia"/>
                <w:sz w:val="18"/>
              </w:rPr>
              <w:t>注1：典型值牌号特征：Co含量典型值：10%；WC平均晶粒度：4.0</w:t>
            </w:r>
            <w:r>
              <w:rPr>
                <w:rFonts w:hAnsi="宋体" w:hint="eastAsia"/>
                <w:sz w:val="18"/>
              </w:rPr>
              <w:t>μ</w:t>
            </w:r>
            <w:r>
              <w:rPr>
                <w:rFonts w:hint="eastAsia"/>
                <w:sz w:val="18"/>
              </w:rPr>
              <w:t>m。</w:t>
            </w:r>
          </w:p>
          <w:p w:rsidR="008D4521" w:rsidRDefault="008D4521">
            <w:pPr>
              <w:pStyle w:val="afff0"/>
              <w:widowControl w:val="0"/>
              <w:ind w:firstLineChars="0" w:firstLine="0"/>
              <w:jc w:val="left"/>
              <w:rPr>
                <w:sz w:val="18"/>
              </w:rPr>
            </w:pPr>
            <w:r>
              <w:rPr>
                <w:rFonts w:hint="eastAsia"/>
                <w:sz w:val="18"/>
              </w:rPr>
              <w:t>注2：典型值为推荐值，</w:t>
            </w:r>
            <w:proofErr w:type="gramStart"/>
            <w:r>
              <w:rPr>
                <w:rFonts w:hint="eastAsia"/>
                <w:sz w:val="18"/>
              </w:rPr>
              <w:t>不做为</w:t>
            </w:r>
            <w:proofErr w:type="gramEnd"/>
            <w:r>
              <w:rPr>
                <w:rFonts w:hint="eastAsia"/>
                <w:sz w:val="18"/>
              </w:rPr>
              <w:t>控制要求。</w:t>
            </w:r>
          </w:p>
        </w:tc>
      </w:tr>
    </w:tbl>
    <w:p w:rsidR="008D4521" w:rsidRDefault="008D4521">
      <w:pPr>
        <w:pStyle w:val="af8"/>
      </w:pPr>
    </w:p>
    <w:p w:rsidR="008D4521" w:rsidRDefault="008D4521">
      <w:pPr>
        <w:pStyle w:val="a6"/>
        <w:numPr>
          <w:ilvl w:val="0"/>
          <w:numId w:val="0"/>
        </w:numPr>
        <w:adjustRightInd w:val="0"/>
        <w:snapToGrid w:val="0"/>
        <w:ind w:firstLineChars="900" w:firstLine="1890"/>
        <w:jc w:val="both"/>
      </w:pPr>
      <w:r>
        <w:rPr>
          <w:rFonts w:hint="eastAsia"/>
        </w:rPr>
        <w:t xml:space="preserve">表17  </w:t>
      </w:r>
      <w:r>
        <w:rPr>
          <w:rFonts w:hAnsi="宋体" w:hint="eastAsia"/>
        </w:rPr>
        <w:t>复合片基体物理与力学性能典型值及同牌号分级控制要求</w:t>
      </w:r>
    </w:p>
    <w:tbl>
      <w:tblPr>
        <w:tblStyle w:val="affa"/>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2"/>
        <w:gridCol w:w="1417"/>
        <w:gridCol w:w="1984"/>
        <w:gridCol w:w="2126"/>
        <w:gridCol w:w="1987"/>
      </w:tblGrid>
      <w:tr w:rsidR="008D4521">
        <w:trPr>
          <w:trHeight w:val="315"/>
        </w:trPr>
        <w:tc>
          <w:tcPr>
            <w:tcW w:w="1842" w:type="dxa"/>
            <w:vMerge w:val="restart"/>
            <w:vAlign w:val="center"/>
          </w:tcPr>
          <w:p w:rsidR="008D4521" w:rsidRDefault="008D4521">
            <w:pPr>
              <w:pStyle w:val="afff0"/>
              <w:widowControl w:val="0"/>
              <w:ind w:firstLineChars="0" w:firstLine="0"/>
              <w:jc w:val="center"/>
              <w:rPr>
                <w:sz w:val="18"/>
              </w:rPr>
            </w:pPr>
            <w:r>
              <w:rPr>
                <w:rFonts w:hint="eastAsia"/>
                <w:sz w:val="18"/>
              </w:rPr>
              <w:t>检验项目</w:t>
            </w:r>
          </w:p>
        </w:tc>
        <w:tc>
          <w:tcPr>
            <w:tcW w:w="1417" w:type="dxa"/>
            <w:vMerge w:val="restart"/>
            <w:vAlign w:val="center"/>
          </w:tcPr>
          <w:p w:rsidR="008D4521" w:rsidRDefault="008D4521">
            <w:pPr>
              <w:pStyle w:val="afff0"/>
              <w:widowControl w:val="0"/>
              <w:ind w:firstLine="360"/>
              <w:rPr>
                <w:sz w:val="18"/>
              </w:rPr>
            </w:pPr>
            <w:r>
              <w:rPr>
                <w:rFonts w:hint="eastAsia"/>
                <w:sz w:val="18"/>
              </w:rPr>
              <w:t>典型值</w:t>
            </w:r>
          </w:p>
        </w:tc>
        <w:tc>
          <w:tcPr>
            <w:tcW w:w="6097" w:type="dxa"/>
            <w:gridSpan w:val="3"/>
            <w:vAlign w:val="center"/>
          </w:tcPr>
          <w:p w:rsidR="008D4521" w:rsidRDefault="008D4521">
            <w:pPr>
              <w:pStyle w:val="afff0"/>
              <w:widowControl w:val="0"/>
              <w:ind w:firstLine="360"/>
              <w:jc w:val="center"/>
              <w:rPr>
                <w:sz w:val="18"/>
              </w:rPr>
            </w:pPr>
            <w:r>
              <w:rPr>
                <w:rFonts w:hint="eastAsia"/>
                <w:sz w:val="18"/>
              </w:rPr>
              <w:t>检测值极差</w:t>
            </w:r>
          </w:p>
          <w:p w:rsidR="008D4521" w:rsidRDefault="008D4521">
            <w:pPr>
              <w:pStyle w:val="afff0"/>
              <w:widowControl w:val="0"/>
              <w:ind w:firstLine="360"/>
              <w:jc w:val="center"/>
              <w:rPr>
                <w:sz w:val="18"/>
              </w:rPr>
            </w:pPr>
            <w:r>
              <w:rPr>
                <w:rFonts w:hint="eastAsia"/>
                <w:sz w:val="18"/>
              </w:rPr>
              <w:t>不大于</w:t>
            </w:r>
          </w:p>
        </w:tc>
      </w:tr>
      <w:tr w:rsidR="008D4521">
        <w:trPr>
          <w:trHeight w:val="285"/>
        </w:trPr>
        <w:tc>
          <w:tcPr>
            <w:tcW w:w="1842" w:type="dxa"/>
            <w:vMerge/>
            <w:vAlign w:val="center"/>
          </w:tcPr>
          <w:p w:rsidR="008D4521" w:rsidRDefault="008D4521">
            <w:pPr>
              <w:pStyle w:val="afff0"/>
              <w:widowControl w:val="0"/>
              <w:ind w:firstLineChars="0" w:firstLine="0"/>
              <w:jc w:val="center"/>
              <w:rPr>
                <w:sz w:val="18"/>
              </w:rPr>
            </w:pPr>
          </w:p>
        </w:tc>
        <w:tc>
          <w:tcPr>
            <w:tcW w:w="1417" w:type="dxa"/>
            <w:vMerge/>
            <w:vAlign w:val="center"/>
          </w:tcPr>
          <w:p w:rsidR="008D4521" w:rsidRDefault="008D4521">
            <w:pPr>
              <w:pStyle w:val="afff0"/>
              <w:widowControl w:val="0"/>
              <w:ind w:firstLineChars="0" w:firstLine="0"/>
              <w:jc w:val="center"/>
              <w:rPr>
                <w:sz w:val="18"/>
              </w:rPr>
            </w:pPr>
          </w:p>
        </w:tc>
        <w:tc>
          <w:tcPr>
            <w:tcW w:w="1984" w:type="dxa"/>
            <w:vAlign w:val="center"/>
          </w:tcPr>
          <w:p w:rsidR="008D4521" w:rsidRDefault="008D4521">
            <w:pPr>
              <w:pStyle w:val="afff0"/>
              <w:widowControl w:val="0"/>
              <w:ind w:firstLineChars="300" w:firstLine="540"/>
              <w:rPr>
                <w:sz w:val="18"/>
              </w:rPr>
            </w:pPr>
            <w:r>
              <w:rPr>
                <w:rFonts w:hint="eastAsia"/>
                <w:sz w:val="18"/>
              </w:rPr>
              <w:t>普通级</w:t>
            </w:r>
          </w:p>
        </w:tc>
        <w:tc>
          <w:tcPr>
            <w:tcW w:w="2126" w:type="dxa"/>
            <w:vAlign w:val="center"/>
          </w:tcPr>
          <w:p w:rsidR="008D4521" w:rsidRDefault="008D4521">
            <w:pPr>
              <w:pStyle w:val="afff0"/>
              <w:widowControl w:val="0"/>
              <w:ind w:firstLineChars="0" w:firstLine="0"/>
              <w:jc w:val="center"/>
              <w:rPr>
                <w:sz w:val="18"/>
              </w:rPr>
            </w:pPr>
            <w:r>
              <w:rPr>
                <w:rFonts w:hint="eastAsia"/>
                <w:sz w:val="18"/>
              </w:rPr>
              <w:t>较高级</w:t>
            </w:r>
          </w:p>
        </w:tc>
        <w:tc>
          <w:tcPr>
            <w:tcW w:w="1987" w:type="dxa"/>
            <w:vAlign w:val="center"/>
          </w:tcPr>
          <w:p w:rsidR="008D4521" w:rsidRDefault="008D4521">
            <w:pPr>
              <w:pStyle w:val="afff0"/>
              <w:widowControl w:val="0"/>
              <w:ind w:firstLineChars="0" w:firstLine="0"/>
              <w:jc w:val="center"/>
              <w:rPr>
                <w:sz w:val="18"/>
              </w:rPr>
            </w:pPr>
            <w:r>
              <w:rPr>
                <w:rFonts w:hint="eastAsia"/>
                <w:sz w:val="18"/>
              </w:rPr>
              <w:t>高级</w:t>
            </w:r>
          </w:p>
        </w:tc>
      </w:tr>
      <w:tr w:rsidR="008D4521">
        <w:tc>
          <w:tcPr>
            <w:tcW w:w="1842" w:type="dxa"/>
            <w:vAlign w:val="center"/>
          </w:tcPr>
          <w:p w:rsidR="008D4521" w:rsidRDefault="008D4521">
            <w:pPr>
              <w:pStyle w:val="afff0"/>
              <w:widowControl w:val="0"/>
              <w:ind w:firstLineChars="0" w:firstLine="0"/>
              <w:jc w:val="center"/>
              <w:rPr>
                <w:sz w:val="18"/>
              </w:rPr>
            </w:pPr>
            <w:r>
              <w:rPr>
                <w:rFonts w:hint="eastAsia"/>
                <w:sz w:val="18"/>
              </w:rPr>
              <w:t>密度，g/cm</w:t>
            </w:r>
            <w:r>
              <w:rPr>
                <w:rFonts w:hint="eastAsia"/>
                <w:sz w:val="18"/>
                <w:vertAlign w:val="superscript"/>
              </w:rPr>
              <w:t>3</w:t>
            </w:r>
          </w:p>
        </w:tc>
        <w:tc>
          <w:tcPr>
            <w:tcW w:w="1417" w:type="dxa"/>
            <w:vAlign w:val="center"/>
          </w:tcPr>
          <w:p w:rsidR="008D4521" w:rsidRDefault="008D4521">
            <w:pPr>
              <w:pStyle w:val="afff0"/>
              <w:widowControl w:val="0"/>
              <w:ind w:firstLineChars="0" w:firstLine="0"/>
              <w:jc w:val="center"/>
              <w:rPr>
                <w:sz w:val="18"/>
              </w:rPr>
            </w:pPr>
            <w:r>
              <w:rPr>
                <w:rFonts w:hint="eastAsia"/>
                <w:sz w:val="18"/>
              </w:rPr>
              <w:t>14.22</w:t>
            </w:r>
          </w:p>
        </w:tc>
        <w:tc>
          <w:tcPr>
            <w:tcW w:w="1984" w:type="dxa"/>
            <w:vAlign w:val="center"/>
          </w:tcPr>
          <w:p w:rsidR="008D4521" w:rsidRDefault="008D4521">
            <w:pPr>
              <w:pStyle w:val="afff0"/>
              <w:widowControl w:val="0"/>
              <w:ind w:firstLineChars="0" w:firstLine="0"/>
              <w:jc w:val="center"/>
              <w:rPr>
                <w:sz w:val="18"/>
              </w:rPr>
            </w:pPr>
            <w:r>
              <w:rPr>
                <w:rFonts w:hint="eastAsia"/>
                <w:sz w:val="18"/>
              </w:rPr>
              <w:t>0.20</w:t>
            </w:r>
          </w:p>
        </w:tc>
        <w:tc>
          <w:tcPr>
            <w:tcW w:w="2126" w:type="dxa"/>
            <w:vAlign w:val="center"/>
          </w:tcPr>
          <w:p w:rsidR="008D4521" w:rsidRDefault="008D4521">
            <w:pPr>
              <w:pStyle w:val="afff0"/>
              <w:widowControl w:val="0"/>
              <w:ind w:firstLineChars="0" w:firstLine="0"/>
              <w:jc w:val="center"/>
              <w:rPr>
                <w:sz w:val="18"/>
              </w:rPr>
            </w:pPr>
            <w:r>
              <w:rPr>
                <w:rFonts w:hint="eastAsia"/>
                <w:sz w:val="18"/>
              </w:rPr>
              <w:t>0.10</w:t>
            </w:r>
          </w:p>
        </w:tc>
        <w:tc>
          <w:tcPr>
            <w:tcW w:w="1987" w:type="dxa"/>
            <w:vAlign w:val="center"/>
          </w:tcPr>
          <w:p w:rsidR="008D4521" w:rsidRDefault="008D4521">
            <w:pPr>
              <w:pStyle w:val="afff0"/>
              <w:widowControl w:val="0"/>
              <w:ind w:firstLineChars="0" w:firstLine="0"/>
              <w:jc w:val="center"/>
              <w:rPr>
                <w:sz w:val="18"/>
              </w:rPr>
            </w:pPr>
            <w:r>
              <w:rPr>
                <w:rFonts w:hint="eastAsia"/>
                <w:sz w:val="18"/>
              </w:rPr>
              <w:t>0.06</w:t>
            </w:r>
          </w:p>
        </w:tc>
      </w:tr>
      <w:tr w:rsidR="008D4521">
        <w:tc>
          <w:tcPr>
            <w:tcW w:w="1842" w:type="dxa"/>
            <w:vAlign w:val="center"/>
          </w:tcPr>
          <w:p w:rsidR="008D4521" w:rsidRDefault="008D4521">
            <w:pPr>
              <w:pStyle w:val="afff0"/>
              <w:widowControl w:val="0"/>
              <w:ind w:firstLineChars="0" w:firstLine="0"/>
              <w:jc w:val="center"/>
              <w:rPr>
                <w:sz w:val="18"/>
              </w:rPr>
            </w:pPr>
            <w:r>
              <w:rPr>
                <w:rFonts w:hint="eastAsia"/>
                <w:sz w:val="18"/>
              </w:rPr>
              <w:lastRenderedPageBreak/>
              <w:t>洛氏硬度，HRA</w:t>
            </w:r>
          </w:p>
        </w:tc>
        <w:tc>
          <w:tcPr>
            <w:tcW w:w="1417" w:type="dxa"/>
            <w:vAlign w:val="center"/>
          </w:tcPr>
          <w:p w:rsidR="008D4521" w:rsidRDefault="008D4521">
            <w:pPr>
              <w:pStyle w:val="afff0"/>
              <w:widowControl w:val="0"/>
              <w:ind w:firstLineChars="0" w:firstLine="0"/>
              <w:jc w:val="center"/>
              <w:rPr>
                <w:sz w:val="18"/>
              </w:rPr>
            </w:pPr>
            <w:r>
              <w:rPr>
                <w:rFonts w:hint="eastAsia"/>
                <w:sz w:val="18"/>
              </w:rPr>
              <w:t>86.7</w:t>
            </w:r>
          </w:p>
        </w:tc>
        <w:tc>
          <w:tcPr>
            <w:tcW w:w="1984" w:type="dxa"/>
            <w:vAlign w:val="center"/>
          </w:tcPr>
          <w:p w:rsidR="008D4521" w:rsidRDefault="008D4521">
            <w:pPr>
              <w:pStyle w:val="afff0"/>
              <w:widowControl w:val="0"/>
              <w:ind w:firstLineChars="0" w:firstLine="0"/>
              <w:jc w:val="center"/>
              <w:rPr>
                <w:sz w:val="18"/>
              </w:rPr>
            </w:pPr>
            <w:r>
              <w:rPr>
                <w:rFonts w:hint="eastAsia"/>
                <w:sz w:val="18"/>
              </w:rPr>
              <w:t>2.0</w:t>
            </w:r>
          </w:p>
        </w:tc>
        <w:tc>
          <w:tcPr>
            <w:tcW w:w="2126" w:type="dxa"/>
            <w:vAlign w:val="center"/>
          </w:tcPr>
          <w:p w:rsidR="008D4521" w:rsidRDefault="008D4521">
            <w:pPr>
              <w:pStyle w:val="afff0"/>
              <w:widowControl w:val="0"/>
              <w:ind w:firstLineChars="0" w:firstLine="0"/>
              <w:jc w:val="center"/>
              <w:rPr>
                <w:sz w:val="18"/>
              </w:rPr>
            </w:pPr>
            <w:r>
              <w:rPr>
                <w:rFonts w:hint="eastAsia"/>
                <w:sz w:val="18"/>
              </w:rPr>
              <w:t>1.0</w:t>
            </w:r>
          </w:p>
        </w:tc>
        <w:tc>
          <w:tcPr>
            <w:tcW w:w="1987" w:type="dxa"/>
            <w:vAlign w:val="center"/>
          </w:tcPr>
          <w:p w:rsidR="008D4521" w:rsidRDefault="008D4521">
            <w:pPr>
              <w:pStyle w:val="afff0"/>
              <w:widowControl w:val="0"/>
              <w:ind w:firstLineChars="0" w:firstLine="0"/>
              <w:jc w:val="center"/>
              <w:rPr>
                <w:sz w:val="18"/>
              </w:rPr>
            </w:pPr>
            <w:r>
              <w:rPr>
                <w:rFonts w:hint="eastAsia"/>
                <w:sz w:val="18"/>
              </w:rPr>
              <w:t>0.6</w:t>
            </w:r>
          </w:p>
        </w:tc>
      </w:tr>
      <w:tr w:rsidR="008D4521">
        <w:tc>
          <w:tcPr>
            <w:tcW w:w="1842" w:type="dxa"/>
            <w:vAlign w:val="center"/>
          </w:tcPr>
          <w:p w:rsidR="008D4521" w:rsidRDefault="008D4521">
            <w:pPr>
              <w:pStyle w:val="afff0"/>
              <w:widowControl w:val="0"/>
              <w:ind w:firstLineChars="0" w:firstLine="0"/>
              <w:jc w:val="center"/>
              <w:rPr>
                <w:sz w:val="18"/>
              </w:rPr>
            </w:pPr>
            <w:r>
              <w:rPr>
                <w:rFonts w:hint="eastAsia"/>
                <w:sz w:val="18"/>
              </w:rPr>
              <w:t>矫顽磁力，KA/m</w:t>
            </w:r>
          </w:p>
        </w:tc>
        <w:tc>
          <w:tcPr>
            <w:tcW w:w="1417" w:type="dxa"/>
            <w:vAlign w:val="center"/>
          </w:tcPr>
          <w:p w:rsidR="008D4521" w:rsidRDefault="008D4521">
            <w:pPr>
              <w:pStyle w:val="afff0"/>
              <w:widowControl w:val="0"/>
              <w:ind w:firstLineChars="0" w:firstLine="0"/>
              <w:jc w:val="center"/>
              <w:rPr>
                <w:sz w:val="18"/>
              </w:rPr>
            </w:pPr>
            <w:r>
              <w:rPr>
                <w:rFonts w:hint="eastAsia"/>
                <w:sz w:val="18"/>
              </w:rPr>
              <w:t>6.3</w:t>
            </w:r>
          </w:p>
        </w:tc>
        <w:tc>
          <w:tcPr>
            <w:tcW w:w="1984" w:type="dxa"/>
            <w:vAlign w:val="center"/>
          </w:tcPr>
          <w:p w:rsidR="008D4521" w:rsidRDefault="008D4521">
            <w:pPr>
              <w:pStyle w:val="afff0"/>
              <w:widowControl w:val="0"/>
              <w:ind w:firstLineChars="0" w:firstLine="0"/>
              <w:jc w:val="center"/>
              <w:rPr>
                <w:sz w:val="18"/>
              </w:rPr>
            </w:pPr>
            <w:r>
              <w:rPr>
                <w:rFonts w:hint="eastAsia"/>
                <w:sz w:val="18"/>
              </w:rPr>
              <w:t>—</w:t>
            </w:r>
          </w:p>
        </w:tc>
        <w:tc>
          <w:tcPr>
            <w:tcW w:w="2126" w:type="dxa"/>
            <w:vAlign w:val="center"/>
          </w:tcPr>
          <w:p w:rsidR="008D4521" w:rsidRDefault="008D4521">
            <w:pPr>
              <w:pStyle w:val="afff0"/>
              <w:widowControl w:val="0"/>
              <w:ind w:firstLineChars="0" w:firstLine="0"/>
              <w:jc w:val="center"/>
              <w:rPr>
                <w:sz w:val="18"/>
              </w:rPr>
            </w:pPr>
            <w:r>
              <w:rPr>
                <w:rFonts w:hint="eastAsia"/>
                <w:sz w:val="18"/>
              </w:rPr>
              <w:t>2.5</w:t>
            </w:r>
          </w:p>
        </w:tc>
        <w:tc>
          <w:tcPr>
            <w:tcW w:w="1987" w:type="dxa"/>
            <w:vAlign w:val="center"/>
          </w:tcPr>
          <w:p w:rsidR="008D4521" w:rsidRDefault="008D4521">
            <w:pPr>
              <w:pStyle w:val="afff0"/>
              <w:widowControl w:val="0"/>
              <w:ind w:firstLineChars="0" w:firstLine="0"/>
              <w:jc w:val="center"/>
              <w:rPr>
                <w:sz w:val="18"/>
              </w:rPr>
            </w:pPr>
            <w:r>
              <w:rPr>
                <w:rFonts w:hint="eastAsia"/>
                <w:sz w:val="18"/>
                <w:lang w:val="de-DE"/>
              </w:rPr>
              <w:t>1</w:t>
            </w:r>
            <w:r>
              <w:rPr>
                <w:rFonts w:hint="eastAsia"/>
                <w:sz w:val="18"/>
              </w:rPr>
              <w:t>.5</w:t>
            </w:r>
          </w:p>
        </w:tc>
      </w:tr>
      <w:tr w:rsidR="008D4521">
        <w:tc>
          <w:tcPr>
            <w:tcW w:w="1842" w:type="dxa"/>
            <w:vAlign w:val="center"/>
          </w:tcPr>
          <w:p w:rsidR="008D4521" w:rsidRDefault="008D4521">
            <w:pPr>
              <w:pStyle w:val="afff0"/>
              <w:widowControl w:val="0"/>
              <w:ind w:firstLineChars="0" w:firstLine="0"/>
              <w:jc w:val="center"/>
              <w:rPr>
                <w:sz w:val="18"/>
              </w:rPr>
            </w:pPr>
            <w:r>
              <w:rPr>
                <w:rFonts w:hint="eastAsia"/>
                <w:sz w:val="18"/>
                <w:szCs w:val="18"/>
              </w:rPr>
              <w:t>饱和磁化强度，</w:t>
            </w:r>
            <w:proofErr w:type="spellStart"/>
            <w:r>
              <w:rPr>
                <w:rFonts w:hint="eastAsia"/>
                <w:sz w:val="18"/>
                <w:szCs w:val="18"/>
              </w:rPr>
              <w:t>Ms</w:t>
            </w:r>
            <w:proofErr w:type="spellEnd"/>
            <w:r>
              <w:rPr>
                <w:rFonts w:hint="eastAsia"/>
                <w:sz w:val="18"/>
                <w:szCs w:val="18"/>
              </w:rPr>
              <w:t>%</w:t>
            </w:r>
          </w:p>
        </w:tc>
        <w:tc>
          <w:tcPr>
            <w:tcW w:w="1417" w:type="dxa"/>
            <w:vAlign w:val="center"/>
          </w:tcPr>
          <w:p w:rsidR="008D4521" w:rsidRDefault="008D4521">
            <w:pPr>
              <w:pStyle w:val="afff0"/>
              <w:widowControl w:val="0"/>
              <w:ind w:firstLineChars="0" w:firstLine="0"/>
              <w:jc w:val="center"/>
              <w:rPr>
                <w:sz w:val="18"/>
              </w:rPr>
            </w:pPr>
            <w:r>
              <w:rPr>
                <w:rFonts w:hint="eastAsia"/>
                <w:sz w:val="18"/>
              </w:rPr>
              <w:t>92.0</w:t>
            </w:r>
          </w:p>
        </w:tc>
        <w:tc>
          <w:tcPr>
            <w:tcW w:w="1984" w:type="dxa"/>
            <w:vAlign w:val="center"/>
          </w:tcPr>
          <w:p w:rsidR="008D4521" w:rsidRDefault="008D4521">
            <w:pPr>
              <w:pStyle w:val="afff0"/>
              <w:widowControl w:val="0"/>
              <w:ind w:firstLineChars="0" w:firstLine="0"/>
              <w:jc w:val="center"/>
              <w:rPr>
                <w:sz w:val="18"/>
                <w:szCs w:val="18"/>
              </w:rPr>
            </w:pPr>
            <w:r>
              <w:rPr>
                <w:rFonts w:hint="eastAsia"/>
                <w:sz w:val="18"/>
              </w:rPr>
              <w:t>—</w:t>
            </w:r>
          </w:p>
        </w:tc>
        <w:tc>
          <w:tcPr>
            <w:tcW w:w="2126" w:type="dxa"/>
            <w:vAlign w:val="center"/>
          </w:tcPr>
          <w:p w:rsidR="008D4521" w:rsidRDefault="008D4521">
            <w:pPr>
              <w:pStyle w:val="afff0"/>
              <w:widowControl w:val="0"/>
              <w:ind w:firstLineChars="0" w:firstLine="0"/>
              <w:jc w:val="center"/>
              <w:rPr>
                <w:sz w:val="18"/>
                <w:szCs w:val="18"/>
              </w:rPr>
            </w:pPr>
            <w:r>
              <w:rPr>
                <w:rFonts w:hint="eastAsia"/>
                <w:sz w:val="18"/>
              </w:rPr>
              <w:t>12.0</w:t>
            </w:r>
          </w:p>
        </w:tc>
        <w:tc>
          <w:tcPr>
            <w:tcW w:w="1987" w:type="dxa"/>
            <w:vAlign w:val="center"/>
          </w:tcPr>
          <w:p w:rsidR="008D4521" w:rsidRDefault="008D4521">
            <w:pPr>
              <w:pStyle w:val="afff0"/>
              <w:widowControl w:val="0"/>
              <w:ind w:firstLineChars="0" w:firstLine="0"/>
              <w:jc w:val="center"/>
              <w:rPr>
                <w:sz w:val="18"/>
                <w:szCs w:val="18"/>
              </w:rPr>
            </w:pPr>
            <w:r>
              <w:rPr>
                <w:rFonts w:hint="eastAsia"/>
                <w:sz w:val="18"/>
              </w:rPr>
              <w:t>8.0</w:t>
            </w:r>
          </w:p>
        </w:tc>
      </w:tr>
      <w:tr w:rsidR="008D4521">
        <w:tc>
          <w:tcPr>
            <w:tcW w:w="9356" w:type="dxa"/>
            <w:gridSpan w:val="5"/>
            <w:vAlign w:val="center"/>
          </w:tcPr>
          <w:p w:rsidR="008D4521" w:rsidRDefault="008D4521">
            <w:pPr>
              <w:pStyle w:val="afff0"/>
              <w:widowControl w:val="0"/>
              <w:ind w:firstLineChars="0" w:firstLine="0"/>
              <w:jc w:val="left"/>
              <w:rPr>
                <w:sz w:val="18"/>
              </w:rPr>
            </w:pPr>
            <w:r>
              <w:rPr>
                <w:rFonts w:hint="eastAsia"/>
                <w:sz w:val="18"/>
              </w:rPr>
              <w:t>注1：典型值牌号特征：Co含量典型值：13%；WC平均晶粒度：2.4</w:t>
            </w:r>
            <w:r>
              <w:rPr>
                <w:rFonts w:hAnsi="宋体" w:hint="eastAsia"/>
                <w:sz w:val="18"/>
              </w:rPr>
              <w:t>μ</w:t>
            </w:r>
            <w:r>
              <w:rPr>
                <w:rFonts w:hint="eastAsia"/>
                <w:sz w:val="18"/>
              </w:rPr>
              <w:t>m。</w:t>
            </w:r>
          </w:p>
          <w:p w:rsidR="008D4521" w:rsidRDefault="008D4521">
            <w:pPr>
              <w:pStyle w:val="afff0"/>
              <w:widowControl w:val="0"/>
              <w:ind w:firstLineChars="0" w:firstLine="0"/>
              <w:jc w:val="left"/>
              <w:rPr>
                <w:sz w:val="18"/>
              </w:rPr>
            </w:pPr>
            <w:r>
              <w:rPr>
                <w:rFonts w:hint="eastAsia"/>
                <w:sz w:val="18"/>
              </w:rPr>
              <w:t>注2：典型值为推荐值，</w:t>
            </w:r>
            <w:proofErr w:type="gramStart"/>
            <w:r>
              <w:rPr>
                <w:rFonts w:hint="eastAsia"/>
                <w:sz w:val="18"/>
              </w:rPr>
              <w:t>不做为</w:t>
            </w:r>
            <w:proofErr w:type="gramEnd"/>
            <w:r>
              <w:rPr>
                <w:rFonts w:hint="eastAsia"/>
                <w:sz w:val="18"/>
              </w:rPr>
              <w:t>控制要求。</w:t>
            </w:r>
          </w:p>
        </w:tc>
      </w:tr>
    </w:tbl>
    <w:p w:rsidR="008D4521" w:rsidRDefault="008D4521">
      <w:pPr>
        <w:pStyle w:val="af8"/>
        <w:rPr>
          <w:rFonts w:ascii="宋体" w:hAnsi="宋体"/>
          <w:sz w:val="24"/>
        </w:rPr>
      </w:pPr>
    </w:p>
    <w:p w:rsidR="008D4521" w:rsidRDefault="008D4521">
      <w:pPr>
        <w:spacing w:line="360" w:lineRule="auto"/>
        <w:rPr>
          <w:rFonts w:ascii="宋体" w:hAnsi="宋体" w:cs="宋体"/>
          <w:b/>
          <w:bCs/>
          <w:sz w:val="24"/>
        </w:rPr>
      </w:pPr>
      <w:r>
        <w:rPr>
          <w:rFonts w:ascii="宋体" w:hAnsi="宋体" w:cs="宋体" w:hint="eastAsia"/>
          <w:b/>
          <w:bCs/>
          <w:sz w:val="24"/>
        </w:rPr>
        <w:t>2.2.</w:t>
      </w:r>
      <w:r w:rsidR="00732238">
        <w:rPr>
          <w:rFonts w:ascii="宋体" w:hAnsi="宋体" w:cs="宋体" w:hint="eastAsia"/>
          <w:b/>
          <w:bCs/>
          <w:sz w:val="24"/>
        </w:rPr>
        <w:t>8</w:t>
      </w:r>
      <w:r>
        <w:rPr>
          <w:rFonts w:ascii="宋体" w:hAnsi="宋体" w:cs="宋体" w:hint="eastAsia"/>
          <w:b/>
          <w:bCs/>
          <w:sz w:val="24"/>
        </w:rPr>
        <w:t xml:space="preserve"> 检验规则、金相制样要求</w:t>
      </w:r>
    </w:p>
    <w:bookmarkEnd w:id="0"/>
    <w:bookmarkEnd w:id="1"/>
    <w:p w:rsidR="008D4521" w:rsidRDefault="008D4521">
      <w:pPr>
        <w:pStyle w:val="afff0"/>
        <w:spacing w:line="360" w:lineRule="auto"/>
        <w:ind w:firstLine="480"/>
        <w:rPr>
          <w:rFonts w:hAnsi="宋体"/>
          <w:color w:val="000000"/>
          <w:sz w:val="24"/>
        </w:rPr>
      </w:pPr>
      <w:r>
        <w:rPr>
          <w:rFonts w:hAnsi="宋体" w:hint="eastAsia"/>
          <w:color w:val="000000"/>
          <w:sz w:val="24"/>
        </w:rPr>
        <w:t>为了统一硬质合金牌号化学成分、物理与力学性能及金相组织结构的检验方法和试验方法，本次标准修订增加了检验规则和制样要求。检验规则采用硬质合金通用的国家标准GB/T 5242标准执行或供需双方协商确定。因齿类产品头部与柱身结合部位容易出现分层、裂纹等缺陷，因此金相制样时检测部位应包括磨削头部和柱身结合部位且磨削深度不少于1mm。</w:t>
      </w:r>
    </w:p>
    <w:p w:rsidR="008D4521" w:rsidRDefault="008D4521">
      <w:pPr>
        <w:tabs>
          <w:tab w:val="left" w:pos="709"/>
        </w:tabs>
        <w:spacing w:line="360" w:lineRule="auto"/>
        <w:rPr>
          <w:rFonts w:ascii="宋体" w:hAnsi="宋体"/>
          <w:sz w:val="24"/>
        </w:rPr>
      </w:pPr>
      <w:r>
        <w:rPr>
          <w:rFonts w:ascii="宋体" w:hAnsi="宋体" w:cs="宋体" w:hint="eastAsia"/>
          <w:b/>
          <w:bCs/>
          <w:sz w:val="24"/>
        </w:rPr>
        <w:t>2.2.</w:t>
      </w:r>
      <w:r w:rsidR="00732238">
        <w:rPr>
          <w:rFonts w:ascii="宋体" w:hAnsi="宋体" w:cs="宋体" w:hint="eastAsia"/>
          <w:b/>
          <w:bCs/>
          <w:sz w:val="24"/>
        </w:rPr>
        <w:t>9</w:t>
      </w:r>
      <w:r>
        <w:rPr>
          <w:rFonts w:ascii="宋体" w:hAnsi="宋体" w:cs="宋体" w:hint="eastAsia"/>
          <w:b/>
          <w:bCs/>
          <w:sz w:val="24"/>
        </w:rPr>
        <w:t xml:space="preserve"> </w:t>
      </w:r>
      <w:r>
        <w:rPr>
          <w:rFonts w:ascii="宋体" w:hAnsi="宋体" w:hint="eastAsia"/>
          <w:sz w:val="24"/>
        </w:rPr>
        <w:t>GB/T 18376.2-2014标准第3章作业条件</w:t>
      </w:r>
      <w:proofErr w:type="gramStart"/>
      <w:r>
        <w:rPr>
          <w:rFonts w:ascii="宋体" w:hAnsi="宋体" w:hint="eastAsia"/>
          <w:sz w:val="24"/>
        </w:rPr>
        <w:t>推荐因</w:t>
      </w:r>
      <w:proofErr w:type="gramEnd"/>
      <w:r>
        <w:rPr>
          <w:rFonts w:ascii="宋体" w:hAnsi="宋体" w:hint="eastAsia"/>
          <w:sz w:val="24"/>
        </w:rPr>
        <w:t>产品应用领域的变化，其作用意义不大，本次标准修订予以删除。</w:t>
      </w:r>
    </w:p>
    <w:p w:rsidR="008D4521" w:rsidRDefault="008D4521">
      <w:pPr>
        <w:spacing w:line="360" w:lineRule="auto"/>
        <w:rPr>
          <w:rFonts w:ascii="宋体" w:hAnsi="宋体" w:cs="宋体"/>
          <w:b/>
          <w:bCs/>
          <w:sz w:val="24"/>
        </w:rPr>
      </w:pPr>
      <w:r>
        <w:rPr>
          <w:rFonts w:ascii="宋体" w:hAnsi="宋体" w:cs="宋体" w:hint="eastAsia"/>
          <w:b/>
          <w:bCs/>
          <w:sz w:val="24"/>
        </w:rPr>
        <w:t>2.3 主要试验（或验证）的分析</w:t>
      </w:r>
    </w:p>
    <w:p w:rsidR="008D4521" w:rsidRDefault="008D4521">
      <w:pPr>
        <w:pStyle w:val="af8"/>
        <w:spacing w:line="360" w:lineRule="auto"/>
        <w:ind w:firstLineChars="200" w:firstLine="480"/>
        <w:rPr>
          <w:rFonts w:ascii="宋体" w:hAnsi="宋体"/>
          <w:color w:val="000000"/>
          <w:kern w:val="0"/>
          <w:sz w:val="24"/>
          <w:szCs w:val="20"/>
        </w:rPr>
      </w:pPr>
      <w:r>
        <w:rPr>
          <w:rFonts w:ascii="宋体" w:hAnsi="宋体" w:hint="eastAsia"/>
          <w:color w:val="000000"/>
          <w:kern w:val="0"/>
          <w:sz w:val="24"/>
          <w:szCs w:val="20"/>
        </w:rPr>
        <w:t>标准编制组在标准起草过程中开展了广泛的验证工作，株洲硬质合金集团有限公司、厦门金鹭特种合金有限公司、自贡硬质合金有限责任公司、株洲肯特硬质合金股份有限公司、浙江德威硬质合金有限公司、</w:t>
      </w:r>
      <w:proofErr w:type="gramStart"/>
      <w:r>
        <w:rPr>
          <w:rFonts w:ascii="宋体" w:hAnsi="宋体" w:hint="eastAsia"/>
          <w:color w:val="000000"/>
          <w:kern w:val="0"/>
          <w:sz w:val="24"/>
          <w:szCs w:val="20"/>
        </w:rPr>
        <w:t>昆山长鹰硬质</w:t>
      </w:r>
      <w:proofErr w:type="gramEnd"/>
      <w:r>
        <w:rPr>
          <w:rFonts w:ascii="宋体" w:hAnsi="宋体" w:hint="eastAsia"/>
          <w:color w:val="000000"/>
          <w:kern w:val="0"/>
          <w:sz w:val="24"/>
          <w:szCs w:val="20"/>
        </w:rPr>
        <w:t>材料科技有限公司等公司作为业内最具代表性的凿岩及工程用硬质合金产品生产企业，对密度、硬度和横向断裂强度、金相组织结构分别抽取产品三批次取平均值结果分别见表18</w:t>
      </w:r>
      <w:r w:rsidR="00732238">
        <w:rPr>
          <w:rFonts w:ascii="宋体" w:hAnsi="宋体" w:hint="eastAsia"/>
          <w:color w:val="000000"/>
          <w:kern w:val="0"/>
          <w:sz w:val="24"/>
          <w:szCs w:val="20"/>
        </w:rPr>
        <w:t>至</w:t>
      </w:r>
      <w:r>
        <w:rPr>
          <w:rFonts w:ascii="宋体" w:hAnsi="宋体" w:hint="eastAsia"/>
          <w:color w:val="000000"/>
          <w:kern w:val="0"/>
          <w:sz w:val="24"/>
          <w:szCs w:val="20"/>
        </w:rPr>
        <w:t>表2</w:t>
      </w:r>
      <w:r w:rsidR="00732238">
        <w:rPr>
          <w:rFonts w:ascii="宋体" w:hAnsi="宋体" w:hint="eastAsia"/>
          <w:color w:val="000000"/>
          <w:kern w:val="0"/>
          <w:sz w:val="24"/>
          <w:szCs w:val="20"/>
        </w:rPr>
        <w:t>2</w:t>
      </w:r>
      <w:r>
        <w:rPr>
          <w:rFonts w:ascii="宋体" w:hAnsi="宋体" w:hint="eastAsia"/>
          <w:color w:val="000000"/>
          <w:kern w:val="0"/>
          <w:sz w:val="24"/>
          <w:szCs w:val="20"/>
        </w:rPr>
        <w:t>，对</w:t>
      </w:r>
      <w:r w:rsidR="00732238">
        <w:rPr>
          <w:rFonts w:ascii="宋体" w:hAnsi="宋体" w:hint="eastAsia"/>
          <w:sz w:val="24"/>
        </w:rPr>
        <w:t>矿用齿、油田用齿、</w:t>
      </w:r>
      <w:proofErr w:type="gramStart"/>
      <w:r w:rsidR="00732238">
        <w:rPr>
          <w:rFonts w:ascii="宋体" w:hAnsi="宋体" w:hint="eastAsia"/>
          <w:sz w:val="24"/>
        </w:rPr>
        <w:t>旋挖齿</w:t>
      </w:r>
      <w:proofErr w:type="gramEnd"/>
      <w:r w:rsidR="00732238">
        <w:rPr>
          <w:rFonts w:ascii="宋体" w:hAnsi="宋体" w:hint="eastAsia"/>
          <w:sz w:val="24"/>
        </w:rPr>
        <w:t>、</w:t>
      </w:r>
      <w:proofErr w:type="gramStart"/>
      <w:r w:rsidR="00732238">
        <w:rPr>
          <w:rFonts w:ascii="宋体" w:hAnsi="宋体" w:hint="eastAsia"/>
          <w:sz w:val="24"/>
        </w:rPr>
        <w:t>截煤齿</w:t>
      </w:r>
      <w:proofErr w:type="gramEnd"/>
      <w:r w:rsidR="00732238">
        <w:rPr>
          <w:rFonts w:ascii="宋体" w:hAnsi="宋体" w:hint="eastAsia"/>
          <w:sz w:val="24"/>
        </w:rPr>
        <w:t>、路面铣刨齿、盾构合金片、复合片基体的物理与力学性能</w:t>
      </w:r>
      <w:r>
        <w:rPr>
          <w:rFonts w:ascii="宋体" w:hAnsi="宋体" w:hint="eastAsia"/>
          <w:color w:val="000000"/>
          <w:kern w:val="0"/>
          <w:sz w:val="24"/>
          <w:szCs w:val="20"/>
        </w:rPr>
        <w:t>密度、硬度、矫顽磁力、磁饱和强度分别抽取产品十批次取极差（最大值-最小值）结果见表2</w:t>
      </w:r>
      <w:r w:rsidR="00732238">
        <w:rPr>
          <w:rFonts w:ascii="宋体" w:hAnsi="宋体" w:hint="eastAsia"/>
          <w:color w:val="000000"/>
          <w:kern w:val="0"/>
          <w:sz w:val="24"/>
          <w:szCs w:val="20"/>
        </w:rPr>
        <w:t>3至</w:t>
      </w:r>
      <w:r>
        <w:rPr>
          <w:rFonts w:ascii="宋体" w:hAnsi="宋体" w:hint="eastAsia"/>
          <w:color w:val="000000"/>
          <w:kern w:val="0"/>
          <w:sz w:val="24"/>
          <w:szCs w:val="20"/>
        </w:rPr>
        <w:t>表2</w:t>
      </w:r>
      <w:r w:rsidR="00732238">
        <w:rPr>
          <w:rFonts w:ascii="宋体" w:hAnsi="宋体" w:hint="eastAsia"/>
          <w:color w:val="000000"/>
          <w:kern w:val="0"/>
          <w:sz w:val="24"/>
          <w:szCs w:val="20"/>
        </w:rPr>
        <w:t>9</w:t>
      </w:r>
      <w:r>
        <w:rPr>
          <w:rFonts w:ascii="宋体" w:hAnsi="宋体" w:hint="eastAsia"/>
          <w:color w:val="000000"/>
          <w:kern w:val="0"/>
          <w:sz w:val="24"/>
          <w:szCs w:val="20"/>
        </w:rPr>
        <w:t>。</w:t>
      </w:r>
    </w:p>
    <w:p w:rsidR="008D4521" w:rsidRDefault="008D4521">
      <w:pPr>
        <w:pStyle w:val="af8"/>
        <w:spacing w:line="360" w:lineRule="auto"/>
        <w:ind w:firstLineChars="200" w:firstLine="420"/>
        <w:jc w:val="center"/>
        <w:rPr>
          <w:rFonts w:ascii="黑体" w:eastAsia="黑体" w:hAnsi="黑体" w:cs="宋体"/>
          <w:szCs w:val="21"/>
        </w:rPr>
      </w:pPr>
      <w:r>
        <w:rPr>
          <w:rFonts w:ascii="黑体" w:eastAsia="黑体" w:hAnsi="黑体" w:cs="宋体" w:hint="eastAsia"/>
          <w:szCs w:val="21"/>
        </w:rPr>
        <w:t>表18  产品硬度HRA三批次平均值</w:t>
      </w:r>
    </w:p>
    <w:tbl>
      <w:tblPr>
        <w:tblW w:w="48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429"/>
        <w:gridCol w:w="838"/>
        <w:gridCol w:w="643"/>
        <w:gridCol w:w="613"/>
        <w:gridCol w:w="613"/>
        <w:gridCol w:w="584"/>
        <w:gridCol w:w="643"/>
        <w:gridCol w:w="606"/>
        <w:gridCol w:w="708"/>
        <w:gridCol w:w="584"/>
        <w:gridCol w:w="613"/>
        <w:gridCol w:w="643"/>
        <w:gridCol w:w="628"/>
        <w:gridCol w:w="695"/>
      </w:tblGrid>
      <w:tr w:rsidR="008D4521" w:rsidTr="008D4521">
        <w:trPr>
          <w:cantSplit/>
          <w:trHeight w:val="338"/>
        </w:trPr>
        <w:tc>
          <w:tcPr>
            <w:tcW w:w="230" w:type="pct"/>
            <w:vMerge w:val="restar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特征代号</w:t>
            </w:r>
          </w:p>
        </w:tc>
        <w:tc>
          <w:tcPr>
            <w:tcW w:w="231" w:type="pct"/>
            <w:vMerge w:val="restar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分组号</w:t>
            </w:r>
          </w:p>
        </w:tc>
        <w:tc>
          <w:tcPr>
            <w:tcW w:w="452" w:type="pct"/>
            <w:vMerge w:val="restar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Co/ %</w:t>
            </w:r>
          </w:p>
        </w:tc>
        <w:tc>
          <w:tcPr>
            <w:tcW w:w="4086" w:type="pct"/>
            <w:gridSpan w:val="12"/>
            <w:tcBorders>
              <w:bottom w:val="nil"/>
            </w:tcBorders>
            <w:vAlign w:val="center"/>
          </w:tcPr>
          <w:p w:rsidR="008D4521" w:rsidRDefault="008D4521">
            <w:pPr>
              <w:pStyle w:val="afff0"/>
              <w:adjustRightInd w:val="0"/>
              <w:snapToGrid w:val="0"/>
              <w:ind w:firstLine="360"/>
              <w:jc w:val="center"/>
              <w:rPr>
                <w:rFonts w:hAnsi="宋体"/>
                <w:sz w:val="18"/>
                <w:szCs w:val="18"/>
              </w:rPr>
            </w:pPr>
            <w:r>
              <w:rPr>
                <w:rFonts w:hAnsi="宋体" w:hint="eastAsia"/>
                <w:sz w:val="18"/>
                <w:szCs w:val="18"/>
              </w:rPr>
              <w:t>硬度HRA</w:t>
            </w:r>
          </w:p>
        </w:tc>
      </w:tr>
      <w:tr w:rsidR="008D4521" w:rsidTr="008D4521">
        <w:trPr>
          <w:cantSplit/>
          <w:trHeight w:val="287"/>
        </w:trPr>
        <w:tc>
          <w:tcPr>
            <w:tcW w:w="230" w:type="pct"/>
            <w:vMerge/>
            <w:vAlign w:val="center"/>
          </w:tcPr>
          <w:p w:rsidR="008D4521" w:rsidRDefault="008D4521">
            <w:pPr>
              <w:pStyle w:val="afff0"/>
              <w:adjustRightInd w:val="0"/>
              <w:snapToGrid w:val="0"/>
              <w:ind w:firstLineChars="0" w:firstLine="0"/>
              <w:jc w:val="center"/>
              <w:rPr>
                <w:rFonts w:hAnsi="宋体"/>
                <w:sz w:val="18"/>
                <w:szCs w:val="18"/>
              </w:rPr>
            </w:pPr>
          </w:p>
        </w:tc>
        <w:tc>
          <w:tcPr>
            <w:tcW w:w="231" w:type="pct"/>
            <w:vMerge/>
            <w:vAlign w:val="center"/>
          </w:tcPr>
          <w:p w:rsidR="008D4521" w:rsidRDefault="008D4521">
            <w:pPr>
              <w:pStyle w:val="afff0"/>
              <w:adjustRightInd w:val="0"/>
              <w:snapToGrid w:val="0"/>
              <w:ind w:firstLineChars="0" w:firstLine="0"/>
              <w:jc w:val="center"/>
              <w:rPr>
                <w:rFonts w:hAnsi="宋体"/>
                <w:sz w:val="18"/>
                <w:szCs w:val="18"/>
              </w:rPr>
            </w:pPr>
          </w:p>
        </w:tc>
        <w:tc>
          <w:tcPr>
            <w:tcW w:w="452" w:type="pct"/>
            <w:vMerge/>
            <w:vAlign w:val="center"/>
          </w:tcPr>
          <w:p w:rsidR="008D4521" w:rsidRDefault="008D4521">
            <w:pPr>
              <w:pStyle w:val="afff0"/>
              <w:adjustRightInd w:val="0"/>
              <w:snapToGrid w:val="0"/>
              <w:ind w:firstLineChars="0" w:firstLine="0"/>
              <w:jc w:val="center"/>
              <w:rPr>
                <w:rFonts w:hAnsi="宋体"/>
                <w:sz w:val="18"/>
                <w:szCs w:val="18"/>
              </w:rPr>
            </w:pPr>
          </w:p>
        </w:tc>
        <w:tc>
          <w:tcPr>
            <w:tcW w:w="1997" w:type="pct"/>
            <w:gridSpan w:val="6"/>
            <w:vAlign w:val="center"/>
          </w:tcPr>
          <w:p w:rsidR="008D4521" w:rsidRDefault="008D4521">
            <w:pPr>
              <w:pStyle w:val="afff0"/>
              <w:adjustRightInd w:val="0"/>
              <w:snapToGrid w:val="0"/>
              <w:ind w:firstLineChars="650" w:firstLine="1170"/>
              <w:rPr>
                <w:rFonts w:hAnsi="宋体"/>
                <w:sz w:val="18"/>
                <w:szCs w:val="18"/>
              </w:rPr>
            </w:pPr>
            <w:r>
              <w:rPr>
                <w:rFonts w:hAnsi="宋体" w:hint="eastAsia"/>
                <w:sz w:val="18"/>
                <w:szCs w:val="18"/>
              </w:rPr>
              <w:t>WC晶粒度</w:t>
            </w:r>
            <w:r>
              <w:rPr>
                <w:rFonts w:hint="eastAsia"/>
                <w:sz w:val="18"/>
              </w:rPr>
              <w:t>＜2.4</w:t>
            </w:r>
            <w:r>
              <w:rPr>
                <w:rFonts w:hAnsi="宋体" w:hint="eastAsia"/>
                <w:sz w:val="18"/>
              </w:rPr>
              <w:t>μ</w:t>
            </w:r>
            <w:r>
              <w:rPr>
                <w:rFonts w:hint="eastAsia"/>
                <w:sz w:val="18"/>
              </w:rPr>
              <w:t>m</w:t>
            </w:r>
          </w:p>
        </w:tc>
        <w:tc>
          <w:tcPr>
            <w:tcW w:w="2089" w:type="pct"/>
            <w:gridSpan w:val="6"/>
            <w:vAlign w:val="center"/>
          </w:tcPr>
          <w:p w:rsidR="008D4521" w:rsidRDefault="008D4521">
            <w:pPr>
              <w:pStyle w:val="afff0"/>
              <w:adjustRightInd w:val="0"/>
              <w:snapToGrid w:val="0"/>
              <w:ind w:firstLineChars="700" w:firstLine="1260"/>
              <w:rPr>
                <w:rFonts w:hAnsi="宋体"/>
                <w:sz w:val="18"/>
                <w:szCs w:val="18"/>
              </w:rPr>
            </w:pPr>
            <w:r>
              <w:rPr>
                <w:rFonts w:hAnsi="宋体" w:hint="eastAsia"/>
                <w:sz w:val="18"/>
                <w:szCs w:val="18"/>
              </w:rPr>
              <w:t>WC晶粒度</w:t>
            </w:r>
            <w:r>
              <w:rPr>
                <w:rFonts w:hint="eastAsia"/>
                <w:sz w:val="18"/>
              </w:rPr>
              <w:t>≥2.4</w:t>
            </w:r>
            <w:r>
              <w:rPr>
                <w:rFonts w:hAnsi="宋体" w:hint="eastAsia"/>
                <w:sz w:val="18"/>
              </w:rPr>
              <w:t>μ</w:t>
            </w:r>
            <w:r>
              <w:rPr>
                <w:rFonts w:hint="eastAsia"/>
                <w:sz w:val="18"/>
              </w:rPr>
              <w:t>m</w:t>
            </w:r>
          </w:p>
        </w:tc>
      </w:tr>
      <w:tr w:rsidR="008D4521" w:rsidTr="008D4521">
        <w:trPr>
          <w:cantSplit/>
          <w:trHeight w:val="285"/>
        </w:trPr>
        <w:tc>
          <w:tcPr>
            <w:tcW w:w="230" w:type="pct"/>
            <w:vMerge/>
            <w:vAlign w:val="center"/>
          </w:tcPr>
          <w:p w:rsidR="008D4521" w:rsidRDefault="008D4521">
            <w:pPr>
              <w:pStyle w:val="afff0"/>
              <w:adjustRightInd w:val="0"/>
              <w:snapToGrid w:val="0"/>
              <w:ind w:firstLineChars="0" w:firstLine="0"/>
              <w:jc w:val="center"/>
              <w:rPr>
                <w:rFonts w:hAnsi="宋体"/>
                <w:sz w:val="18"/>
                <w:szCs w:val="18"/>
              </w:rPr>
            </w:pPr>
          </w:p>
        </w:tc>
        <w:tc>
          <w:tcPr>
            <w:tcW w:w="231" w:type="pct"/>
            <w:vMerge/>
            <w:vAlign w:val="center"/>
          </w:tcPr>
          <w:p w:rsidR="008D4521" w:rsidRDefault="008D4521">
            <w:pPr>
              <w:pStyle w:val="afff0"/>
              <w:adjustRightInd w:val="0"/>
              <w:snapToGrid w:val="0"/>
              <w:ind w:firstLineChars="0" w:firstLine="0"/>
              <w:jc w:val="center"/>
              <w:rPr>
                <w:rFonts w:hAnsi="宋体"/>
                <w:sz w:val="18"/>
                <w:szCs w:val="18"/>
              </w:rPr>
            </w:pPr>
          </w:p>
        </w:tc>
        <w:tc>
          <w:tcPr>
            <w:tcW w:w="452" w:type="pct"/>
            <w:vMerge/>
            <w:vAlign w:val="center"/>
          </w:tcPr>
          <w:p w:rsidR="008D4521" w:rsidRDefault="008D4521">
            <w:pPr>
              <w:pStyle w:val="afff0"/>
              <w:adjustRightInd w:val="0"/>
              <w:snapToGrid w:val="0"/>
              <w:ind w:firstLineChars="0" w:firstLine="0"/>
              <w:jc w:val="center"/>
              <w:rPr>
                <w:rFonts w:hAnsi="宋体"/>
                <w:sz w:val="18"/>
                <w:szCs w:val="18"/>
              </w:rPr>
            </w:pPr>
          </w:p>
        </w:tc>
        <w:tc>
          <w:tcPr>
            <w:tcW w:w="347"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株硬</w:t>
            </w:r>
            <w:proofErr w:type="gramEnd"/>
          </w:p>
        </w:tc>
        <w:tc>
          <w:tcPr>
            <w:tcW w:w="331"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金鹭</w:t>
            </w:r>
            <w:proofErr w:type="gramEnd"/>
          </w:p>
        </w:tc>
        <w:tc>
          <w:tcPr>
            <w:tcW w:w="331"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自硬</w:t>
            </w:r>
          </w:p>
        </w:tc>
        <w:tc>
          <w:tcPr>
            <w:tcW w:w="315"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肯特</w:t>
            </w:r>
          </w:p>
        </w:tc>
        <w:tc>
          <w:tcPr>
            <w:tcW w:w="347"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德威</w:t>
            </w:r>
          </w:p>
        </w:tc>
        <w:tc>
          <w:tcPr>
            <w:tcW w:w="327"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长鹰</w:t>
            </w:r>
            <w:proofErr w:type="gramEnd"/>
          </w:p>
        </w:tc>
        <w:tc>
          <w:tcPr>
            <w:tcW w:w="382"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株硬</w:t>
            </w:r>
            <w:proofErr w:type="gramEnd"/>
          </w:p>
        </w:tc>
        <w:tc>
          <w:tcPr>
            <w:tcW w:w="315"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金鹭</w:t>
            </w:r>
            <w:proofErr w:type="gramEnd"/>
          </w:p>
        </w:tc>
        <w:tc>
          <w:tcPr>
            <w:tcW w:w="331"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自硬</w:t>
            </w:r>
          </w:p>
        </w:tc>
        <w:tc>
          <w:tcPr>
            <w:tcW w:w="347"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肯特</w:t>
            </w:r>
          </w:p>
        </w:tc>
        <w:tc>
          <w:tcPr>
            <w:tcW w:w="339"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德威</w:t>
            </w:r>
          </w:p>
        </w:tc>
        <w:tc>
          <w:tcPr>
            <w:tcW w:w="375"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长鹰</w:t>
            </w:r>
            <w:proofErr w:type="gramEnd"/>
          </w:p>
        </w:tc>
      </w:tr>
      <w:tr w:rsidR="007B1293" w:rsidTr="00292996">
        <w:trPr>
          <w:cantSplit/>
          <w:trHeight w:val="337"/>
        </w:trPr>
        <w:tc>
          <w:tcPr>
            <w:tcW w:w="230" w:type="pct"/>
            <w:vMerge w:val="restar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G</w:t>
            </w:r>
          </w:p>
        </w:tc>
        <w:tc>
          <w:tcPr>
            <w:tcW w:w="231"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05</w:t>
            </w:r>
          </w:p>
        </w:tc>
        <w:tc>
          <w:tcPr>
            <w:tcW w:w="452"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3～6</w:t>
            </w:r>
          </w:p>
        </w:tc>
        <w:tc>
          <w:tcPr>
            <w:tcW w:w="347" w:type="pct"/>
          </w:tcPr>
          <w:p w:rsidR="007B1293" w:rsidRDefault="007B1293" w:rsidP="0052482A">
            <w:pPr>
              <w:jc w:val="center"/>
            </w:pPr>
            <w:r w:rsidRPr="00B636A5">
              <w:rPr>
                <w:rFonts w:hint="eastAsia"/>
                <w:sz w:val="18"/>
              </w:rPr>
              <w:t>—</w:t>
            </w:r>
          </w:p>
        </w:tc>
        <w:tc>
          <w:tcPr>
            <w:tcW w:w="331" w:type="pct"/>
            <w:vAlign w:val="center"/>
          </w:tcPr>
          <w:p w:rsidR="007B1293" w:rsidRPr="00CB7EB9" w:rsidRDefault="007B1293" w:rsidP="00292996">
            <w:pPr>
              <w:pStyle w:val="afff0"/>
              <w:adjustRightInd w:val="0"/>
              <w:snapToGrid w:val="0"/>
              <w:ind w:leftChars="-2" w:hangingChars="2" w:hanging="4"/>
              <w:jc w:val="center"/>
              <w:rPr>
                <w:sz w:val="18"/>
              </w:rPr>
            </w:pPr>
            <w:r>
              <w:rPr>
                <w:rFonts w:hint="eastAsia"/>
                <w:sz w:val="18"/>
              </w:rPr>
              <w:t>90.1</w:t>
            </w:r>
          </w:p>
        </w:tc>
        <w:tc>
          <w:tcPr>
            <w:tcW w:w="331" w:type="pct"/>
            <w:vAlign w:val="center"/>
          </w:tcPr>
          <w:p w:rsidR="007B1293" w:rsidRDefault="007B1293" w:rsidP="00991A5B">
            <w:pPr>
              <w:pStyle w:val="afff0"/>
              <w:adjustRightInd w:val="0"/>
              <w:snapToGrid w:val="0"/>
              <w:ind w:leftChars="-2" w:hangingChars="2" w:hanging="4"/>
              <w:jc w:val="center"/>
              <w:rPr>
                <w:sz w:val="18"/>
              </w:rPr>
            </w:pPr>
            <w:r>
              <w:rPr>
                <w:rFonts w:hint="eastAsia"/>
                <w:sz w:val="18"/>
                <w:szCs w:val="18"/>
              </w:rPr>
              <w:t>88.8</w:t>
            </w:r>
          </w:p>
        </w:tc>
        <w:tc>
          <w:tcPr>
            <w:tcW w:w="315" w:type="pct"/>
            <w:vAlign w:val="center"/>
          </w:tcPr>
          <w:p w:rsidR="007B1293" w:rsidRDefault="007B1293" w:rsidP="00991A5B">
            <w:pPr>
              <w:pStyle w:val="afff0"/>
              <w:adjustRightInd w:val="0"/>
              <w:snapToGrid w:val="0"/>
              <w:ind w:leftChars="-2" w:hangingChars="2" w:hanging="4"/>
              <w:jc w:val="center"/>
              <w:rPr>
                <w:sz w:val="18"/>
              </w:rPr>
            </w:pPr>
            <w:r>
              <w:rPr>
                <w:rFonts w:hint="eastAsia"/>
                <w:sz w:val="18"/>
              </w:rPr>
              <w:t>90.4</w:t>
            </w:r>
          </w:p>
        </w:tc>
        <w:tc>
          <w:tcPr>
            <w:tcW w:w="347" w:type="pct"/>
            <w:vAlign w:val="center"/>
          </w:tcPr>
          <w:p w:rsidR="007B1293" w:rsidRDefault="007B1293" w:rsidP="00991A5B">
            <w:pPr>
              <w:pStyle w:val="afff0"/>
              <w:adjustRightInd w:val="0"/>
              <w:snapToGrid w:val="0"/>
              <w:ind w:leftChars="-2" w:hangingChars="2" w:hanging="4"/>
              <w:jc w:val="center"/>
              <w:rPr>
                <w:sz w:val="18"/>
                <w:szCs w:val="18"/>
              </w:rPr>
            </w:pPr>
            <w:r>
              <w:rPr>
                <w:rFonts w:hint="eastAsia"/>
                <w:sz w:val="18"/>
                <w:szCs w:val="18"/>
              </w:rPr>
              <w:t>90.3</w:t>
            </w:r>
          </w:p>
        </w:tc>
        <w:tc>
          <w:tcPr>
            <w:tcW w:w="327" w:type="pct"/>
            <w:vAlign w:val="center"/>
          </w:tcPr>
          <w:p w:rsidR="007B1293" w:rsidRDefault="007B1293" w:rsidP="00991A5B">
            <w:pPr>
              <w:pStyle w:val="afff0"/>
              <w:snapToGrid w:val="0"/>
              <w:ind w:leftChars="-2" w:hangingChars="2" w:hanging="4"/>
              <w:jc w:val="center"/>
              <w:rPr>
                <w:sz w:val="18"/>
              </w:rPr>
            </w:pPr>
            <w:r>
              <w:rPr>
                <w:rFonts w:hint="eastAsia"/>
                <w:sz w:val="18"/>
              </w:rPr>
              <w:t>90.6</w:t>
            </w:r>
          </w:p>
        </w:tc>
        <w:tc>
          <w:tcPr>
            <w:tcW w:w="382" w:type="pct"/>
            <w:vAlign w:val="center"/>
          </w:tcPr>
          <w:p w:rsidR="007B1293" w:rsidRDefault="007B1293" w:rsidP="008D4521">
            <w:pPr>
              <w:pStyle w:val="afff0"/>
              <w:adjustRightInd w:val="0"/>
              <w:snapToGrid w:val="0"/>
              <w:ind w:firstLineChars="0" w:firstLine="0"/>
              <w:jc w:val="center"/>
              <w:rPr>
                <w:sz w:val="18"/>
              </w:rPr>
            </w:pPr>
            <w:r>
              <w:rPr>
                <w:rFonts w:hint="eastAsia"/>
                <w:sz w:val="18"/>
              </w:rPr>
              <w:t>—</w:t>
            </w:r>
          </w:p>
        </w:tc>
        <w:tc>
          <w:tcPr>
            <w:tcW w:w="315"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87.7</w:t>
            </w:r>
          </w:p>
        </w:tc>
        <w:tc>
          <w:tcPr>
            <w:tcW w:w="331" w:type="pct"/>
            <w:vAlign w:val="center"/>
          </w:tcPr>
          <w:p w:rsidR="007B1293" w:rsidRDefault="007B1293" w:rsidP="00991A5B">
            <w:pPr>
              <w:pStyle w:val="afff0"/>
              <w:adjustRightInd w:val="0"/>
              <w:snapToGrid w:val="0"/>
              <w:ind w:firstLineChars="0" w:firstLine="0"/>
              <w:jc w:val="center"/>
              <w:rPr>
                <w:sz w:val="18"/>
              </w:rPr>
            </w:pPr>
            <w:r>
              <w:rPr>
                <w:rFonts w:hint="eastAsia"/>
                <w:sz w:val="18"/>
              </w:rPr>
              <w:t>87.6</w:t>
            </w:r>
          </w:p>
        </w:tc>
        <w:tc>
          <w:tcPr>
            <w:tcW w:w="347" w:type="pct"/>
            <w:vAlign w:val="center"/>
          </w:tcPr>
          <w:p w:rsidR="007B1293" w:rsidRDefault="007B1293" w:rsidP="00991A5B">
            <w:pPr>
              <w:pStyle w:val="afff0"/>
              <w:adjustRightInd w:val="0"/>
              <w:snapToGrid w:val="0"/>
              <w:ind w:firstLineChars="0" w:firstLine="0"/>
              <w:jc w:val="center"/>
              <w:rPr>
                <w:sz w:val="18"/>
              </w:rPr>
            </w:pPr>
            <w:r>
              <w:rPr>
                <w:rFonts w:hint="eastAsia"/>
                <w:sz w:val="18"/>
              </w:rPr>
              <w:t>88.1</w:t>
            </w:r>
          </w:p>
        </w:tc>
        <w:tc>
          <w:tcPr>
            <w:tcW w:w="339" w:type="pct"/>
            <w:vAlign w:val="center"/>
          </w:tcPr>
          <w:p w:rsidR="007B1293" w:rsidRDefault="007B1293" w:rsidP="00991A5B">
            <w:pPr>
              <w:pStyle w:val="afff0"/>
              <w:adjustRightInd w:val="0"/>
              <w:snapToGrid w:val="0"/>
              <w:ind w:firstLineChars="0" w:firstLine="0"/>
              <w:jc w:val="center"/>
              <w:rPr>
                <w:sz w:val="18"/>
              </w:rPr>
            </w:pPr>
            <w:r>
              <w:rPr>
                <w:rFonts w:hint="eastAsia"/>
                <w:sz w:val="18"/>
              </w:rPr>
              <w:t>87.8</w:t>
            </w:r>
          </w:p>
        </w:tc>
        <w:tc>
          <w:tcPr>
            <w:tcW w:w="375" w:type="pct"/>
            <w:vAlign w:val="center"/>
          </w:tcPr>
          <w:p w:rsidR="007B1293" w:rsidRDefault="007B1293" w:rsidP="00991A5B">
            <w:pPr>
              <w:pStyle w:val="afff0"/>
              <w:snapToGrid w:val="0"/>
              <w:ind w:firstLineChars="0" w:firstLine="0"/>
              <w:jc w:val="center"/>
              <w:rPr>
                <w:sz w:val="18"/>
              </w:rPr>
            </w:pPr>
            <w:r>
              <w:rPr>
                <w:rFonts w:hint="eastAsia"/>
                <w:sz w:val="18"/>
              </w:rPr>
              <w:t>—</w:t>
            </w:r>
          </w:p>
        </w:tc>
      </w:tr>
      <w:tr w:rsidR="007B1293" w:rsidTr="00991A5B">
        <w:trPr>
          <w:cantSplit/>
        </w:trPr>
        <w:tc>
          <w:tcPr>
            <w:tcW w:w="230"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31"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10</w:t>
            </w:r>
          </w:p>
        </w:tc>
        <w:tc>
          <w:tcPr>
            <w:tcW w:w="452" w:type="pct"/>
            <w:vAlign w:val="center"/>
          </w:tcPr>
          <w:p w:rsidR="007B1293" w:rsidRDefault="007B1293">
            <w:pPr>
              <w:jc w:val="center"/>
              <w:rPr>
                <w:rFonts w:ascii="宋体" w:hAnsi="宋体"/>
                <w:sz w:val="18"/>
                <w:szCs w:val="18"/>
              </w:rPr>
            </w:pPr>
            <w:r>
              <w:rPr>
                <w:rFonts w:ascii="宋体" w:hAnsi="宋体" w:hint="eastAsia"/>
                <w:sz w:val="18"/>
                <w:szCs w:val="18"/>
              </w:rPr>
              <w:t>5～9</w:t>
            </w:r>
          </w:p>
        </w:tc>
        <w:tc>
          <w:tcPr>
            <w:tcW w:w="347" w:type="pct"/>
          </w:tcPr>
          <w:p w:rsidR="007B1293" w:rsidRDefault="007B1293" w:rsidP="0052482A">
            <w:pPr>
              <w:jc w:val="center"/>
            </w:pPr>
            <w:r w:rsidRPr="00B636A5">
              <w:rPr>
                <w:rFonts w:hint="eastAsia"/>
                <w:sz w:val="18"/>
              </w:rPr>
              <w:t>—</w:t>
            </w:r>
          </w:p>
        </w:tc>
        <w:tc>
          <w:tcPr>
            <w:tcW w:w="331" w:type="pct"/>
            <w:vAlign w:val="center"/>
          </w:tcPr>
          <w:p w:rsidR="007B1293" w:rsidRPr="00CB7EB9" w:rsidRDefault="007B1293" w:rsidP="00292996">
            <w:pPr>
              <w:pStyle w:val="afff0"/>
              <w:adjustRightInd w:val="0"/>
              <w:snapToGrid w:val="0"/>
              <w:ind w:leftChars="-2" w:hangingChars="2" w:hanging="4"/>
              <w:jc w:val="center"/>
              <w:rPr>
                <w:sz w:val="18"/>
              </w:rPr>
            </w:pPr>
            <w:r>
              <w:rPr>
                <w:rFonts w:hint="eastAsia"/>
                <w:sz w:val="18"/>
              </w:rPr>
              <w:t>90.7</w:t>
            </w:r>
          </w:p>
        </w:tc>
        <w:tc>
          <w:tcPr>
            <w:tcW w:w="331" w:type="pct"/>
            <w:vAlign w:val="center"/>
          </w:tcPr>
          <w:p w:rsidR="007B1293" w:rsidRDefault="007B1293" w:rsidP="00991A5B">
            <w:pPr>
              <w:pStyle w:val="afff0"/>
              <w:adjustRightInd w:val="0"/>
              <w:snapToGrid w:val="0"/>
              <w:ind w:leftChars="-2" w:hangingChars="2" w:hanging="4"/>
              <w:jc w:val="center"/>
              <w:rPr>
                <w:sz w:val="18"/>
              </w:rPr>
            </w:pPr>
            <w:r>
              <w:rPr>
                <w:rFonts w:hint="eastAsia"/>
                <w:sz w:val="18"/>
                <w:szCs w:val="18"/>
              </w:rPr>
              <w:t>87.4</w:t>
            </w:r>
          </w:p>
        </w:tc>
        <w:tc>
          <w:tcPr>
            <w:tcW w:w="315" w:type="pct"/>
            <w:vAlign w:val="center"/>
          </w:tcPr>
          <w:p w:rsidR="007B1293" w:rsidRDefault="007B1293" w:rsidP="00991A5B">
            <w:pPr>
              <w:pStyle w:val="afff0"/>
              <w:adjustRightInd w:val="0"/>
              <w:snapToGrid w:val="0"/>
              <w:ind w:leftChars="-2" w:hangingChars="2" w:hanging="4"/>
              <w:jc w:val="center"/>
              <w:rPr>
                <w:sz w:val="18"/>
              </w:rPr>
            </w:pPr>
            <w:r>
              <w:rPr>
                <w:rFonts w:hint="eastAsia"/>
                <w:sz w:val="18"/>
              </w:rPr>
              <w:t>89.3</w:t>
            </w:r>
          </w:p>
        </w:tc>
        <w:tc>
          <w:tcPr>
            <w:tcW w:w="347" w:type="pct"/>
            <w:vAlign w:val="center"/>
          </w:tcPr>
          <w:p w:rsidR="007B1293" w:rsidRDefault="007B1293" w:rsidP="00991A5B">
            <w:pPr>
              <w:pStyle w:val="afff0"/>
              <w:adjustRightInd w:val="0"/>
              <w:snapToGrid w:val="0"/>
              <w:ind w:leftChars="-2" w:hangingChars="2" w:hanging="4"/>
              <w:jc w:val="center"/>
              <w:rPr>
                <w:sz w:val="18"/>
                <w:szCs w:val="18"/>
              </w:rPr>
            </w:pPr>
            <w:r>
              <w:rPr>
                <w:rFonts w:hint="eastAsia"/>
                <w:sz w:val="18"/>
                <w:szCs w:val="18"/>
              </w:rPr>
              <w:t>89.5</w:t>
            </w:r>
          </w:p>
        </w:tc>
        <w:tc>
          <w:tcPr>
            <w:tcW w:w="327" w:type="pct"/>
          </w:tcPr>
          <w:p w:rsidR="007B1293" w:rsidRDefault="007B1293" w:rsidP="007B1293">
            <w:pPr>
              <w:jc w:val="center"/>
            </w:pPr>
            <w:r w:rsidRPr="002D5CF5">
              <w:rPr>
                <w:rFonts w:hint="eastAsia"/>
                <w:sz w:val="18"/>
              </w:rPr>
              <w:t>—</w:t>
            </w:r>
          </w:p>
        </w:tc>
        <w:tc>
          <w:tcPr>
            <w:tcW w:w="382" w:type="pct"/>
            <w:vAlign w:val="center"/>
          </w:tcPr>
          <w:p w:rsidR="007B1293" w:rsidRDefault="007B1293" w:rsidP="008D4521">
            <w:pPr>
              <w:pStyle w:val="afff0"/>
              <w:adjustRightInd w:val="0"/>
              <w:snapToGrid w:val="0"/>
              <w:ind w:firstLineChars="0" w:firstLine="0"/>
              <w:jc w:val="center"/>
              <w:rPr>
                <w:sz w:val="18"/>
              </w:rPr>
            </w:pPr>
            <w:r>
              <w:rPr>
                <w:rFonts w:hint="eastAsia"/>
                <w:sz w:val="18"/>
              </w:rPr>
              <w:t>87.7</w:t>
            </w:r>
          </w:p>
        </w:tc>
        <w:tc>
          <w:tcPr>
            <w:tcW w:w="315"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86.5</w:t>
            </w:r>
          </w:p>
        </w:tc>
        <w:tc>
          <w:tcPr>
            <w:tcW w:w="331" w:type="pct"/>
            <w:vAlign w:val="center"/>
          </w:tcPr>
          <w:p w:rsidR="007B1293" w:rsidRDefault="007B1293" w:rsidP="00991A5B">
            <w:pPr>
              <w:pStyle w:val="afff0"/>
              <w:adjustRightInd w:val="0"/>
              <w:snapToGrid w:val="0"/>
              <w:ind w:firstLineChars="0" w:firstLine="0"/>
              <w:jc w:val="center"/>
              <w:rPr>
                <w:sz w:val="18"/>
              </w:rPr>
            </w:pPr>
            <w:r>
              <w:rPr>
                <w:rFonts w:hint="eastAsia"/>
                <w:sz w:val="18"/>
              </w:rPr>
              <w:t>—</w:t>
            </w:r>
          </w:p>
        </w:tc>
        <w:tc>
          <w:tcPr>
            <w:tcW w:w="347" w:type="pct"/>
            <w:vAlign w:val="center"/>
          </w:tcPr>
          <w:p w:rsidR="007B1293" w:rsidRDefault="007B1293" w:rsidP="00991A5B">
            <w:pPr>
              <w:pStyle w:val="afff0"/>
              <w:adjustRightInd w:val="0"/>
              <w:snapToGrid w:val="0"/>
              <w:ind w:firstLineChars="0" w:firstLine="0"/>
              <w:jc w:val="center"/>
              <w:rPr>
                <w:sz w:val="18"/>
              </w:rPr>
            </w:pPr>
            <w:r>
              <w:rPr>
                <w:rFonts w:hint="eastAsia"/>
                <w:sz w:val="18"/>
              </w:rPr>
              <w:t>86.2</w:t>
            </w:r>
          </w:p>
        </w:tc>
        <w:tc>
          <w:tcPr>
            <w:tcW w:w="339" w:type="pct"/>
            <w:vAlign w:val="center"/>
          </w:tcPr>
          <w:p w:rsidR="007B1293" w:rsidRDefault="007B1293" w:rsidP="00991A5B">
            <w:pPr>
              <w:pStyle w:val="afff0"/>
              <w:adjustRightInd w:val="0"/>
              <w:snapToGrid w:val="0"/>
              <w:ind w:firstLineChars="0" w:firstLine="0"/>
              <w:jc w:val="center"/>
              <w:rPr>
                <w:sz w:val="18"/>
              </w:rPr>
            </w:pPr>
            <w:r>
              <w:rPr>
                <w:rFonts w:hint="eastAsia"/>
                <w:sz w:val="18"/>
              </w:rPr>
              <w:t>86.0</w:t>
            </w:r>
          </w:p>
        </w:tc>
        <w:tc>
          <w:tcPr>
            <w:tcW w:w="375" w:type="pct"/>
            <w:vAlign w:val="center"/>
          </w:tcPr>
          <w:p w:rsidR="007B1293" w:rsidRDefault="007B1293" w:rsidP="00991A5B">
            <w:pPr>
              <w:pStyle w:val="afff0"/>
              <w:snapToGrid w:val="0"/>
              <w:ind w:firstLineChars="0" w:firstLine="0"/>
              <w:jc w:val="center"/>
              <w:rPr>
                <w:sz w:val="18"/>
              </w:rPr>
            </w:pPr>
            <w:r>
              <w:rPr>
                <w:rFonts w:hint="eastAsia"/>
                <w:sz w:val="18"/>
              </w:rPr>
              <w:t>84.5</w:t>
            </w:r>
          </w:p>
        </w:tc>
      </w:tr>
      <w:tr w:rsidR="007B1293" w:rsidTr="00991A5B">
        <w:trPr>
          <w:cantSplit/>
        </w:trPr>
        <w:tc>
          <w:tcPr>
            <w:tcW w:w="230"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31"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20</w:t>
            </w:r>
          </w:p>
        </w:tc>
        <w:tc>
          <w:tcPr>
            <w:tcW w:w="452" w:type="pct"/>
            <w:vAlign w:val="center"/>
          </w:tcPr>
          <w:p w:rsidR="007B1293" w:rsidRDefault="007B1293">
            <w:pPr>
              <w:jc w:val="center"/>
              <w:rPr>
                <w:rFonts w:ascii="宋体" w:hAnsi="宋体"/>
                <w:sz w:val="18"/>
                <w:szCs w:val="18"/>
              </w:rPr>
            </w:pPr>
            <w:r>
              <w:rPr>
                <w:rFonts w:ascii="宋体" w:hAnsi="宋体" w:hint="eastAsia"/>
                <w:sz w:val="18"/>
                <w:szCs w:val="18"/>
              </w:rPr>
              <w:t>6～11</w:t>
            </w:r>
          </w:p>
        </w:tc>
        <w:tc>
          <w:tcPr>
            <w:tcW w:w="347" w:type="pct"/>
          </w:tcPr>
          <w:p w:rsidR="007B1293" w:rsidRDefault="007B1293" w:rsidP="0052482A">
            <w:pPr>
              <w:jc w:val="center"/>
            </w:pPr>
            <w:r w:rsidRPr="00B636A5">
              <w:rPr>
                <w:rFonts w:hint="eastAsia"/>
                <w:sz w:val="18"/>
              </w:rPr>
              <w:t>—</w:t>
            </w:r>
          </w:p>
        </w:tc>
        <w:tc>
          <w:tcPr>
            <w:tcW w:w="331" w:type="pct"/>
            <w:vAlign w:val="center"/>
          </w:tcPr>
          <w:p w:rsidR="007B1293" w:rsidRPr="00CB7EB9" w:rsidRDefault="007B1293" w:rsidP="00292996">
            <w:pPr>
              <w:pStyle w:val="afff0"/>
              <w:adjustRightInd w:val="0"/>
              <w:snapToGrid w:val="0"/>
              <w:ind w:leftChars="-2" w:hangingChars="2" w:hanging="4"/>
              <w:jc w:val="center"/>
              <w:rPr>
                <w:sz w:val="18"/>
              </w:rPr>
            </w:pPr>
            <w:r>
              <w:rPr>
                <w:rFonts w:hint="eastAsia"/>
                <w:sz w:val="18"/>
              </w:rPr>
              <w:t>89.8</w:t>
            </w:r>
          </w:p>
        </w:tc>
        <w:tc>
          <w:tcPr>
            <w:tcW w:w="331" w:type="pct"/>
            <w:vAlign w:val="center"/>
          </w:tcPr>
          <w:p w:rsidR="007B1293" w:rsidRDefault="007B1293" w:rsidP="00991A5B">
            <w:pPr>
              <w:pStyle w:val="afff0"/>
              <w:adjustRightInd w:val="0"/>
              <w:snapToGrid w:val="0"/>
              <w:ind w:leftChars="-2" w:hangingChars="2" w:hanging="4"/>
              <w:jc w:val="center"/>
              <w:rPr>
                <w:sz w:val="18"/>
              </w:rPr>
            </w:pPr>
            <w:r>
              <w:rPr>
                <w:rFonts w:hint="eastAsia"/>
                <w:sz w:val="18"/>
                <w:szCs w:val="18"/>
              </w:rPr>
              <w:t>87.0</w:t>
            </w:r>
          </w:p>
        </w:tc>
        <w:tc>
          <w:tcPr>
            <w:tcW w:w="315" w:type="pct"/>
            <w:vAlign w:val="center"/>
          </w:tcPr>
          <w:p w:rsidR="007B1293" w:rsidRDefault="007B1293" w:rsidP="00991A5B">
            <w:pPr>
              <w:pStyle w:val="afff0"/>
              <w:adjustRightInd w:val="0"/>
              <w:snapToGrid w:val="0"/>
              <w:ind w:leftChars="-2" w:hangingChars="2" w:hanging="4"/>
              <w:jc w:val="center"/>
              <w:rPr>
                <w:sz w:val="18"/>
              </w:rPr>
            </w:pPr>
            <w:r>
              <w:rPr>
                <w:rFonts w:hint="eastAsia"/>
                <w:sz w:val="18"/>
              </w:rPr>
              <w:t>88.7</w:t>
            </w:r>
          </w:p>
        </w:tc>
        <w:tc>
          <w:tcPr>
            <w:tcW w:w="347" w:type="pct"/>
            <w:vAlign w:val="center"/>
          </w:tcPr>
          <w:p w:rsidR="007B1293" w:rsidRDefault="007B1293" w:rsidP="00991A5B">
            <w:pPr>
              <w:pStyle w:val="afff0"/>
              <w:adjustRightInd w:val="0"/>
              <w:snapToGrid w:val="0"/>
              <w:ind w:leftChars="-2" w:hangingChars="2" w:hanging="4"/>
              <w:jc w:val="center"/>
              <w:rPr>
                <w:sz w:val="18"/>
                <w:szCs w:val="18"/>
              </w:rPr>
            </w:pPr>
            <w:r>
              <w:rPr>
                <w:rFonts w:hint="eastAsia"/>
                <w:sz w:val="18"/>
                <w:szCs w:val="18"/>
              </w:rPr>
              <w:t>88.5</w:t>
            </w:r>
          </w:p>
        </w:tc>
        <w:tc>
          <w:tcPr>
            <w:tcW w:w="327" w:type="pct"/>
          </w:tcPr>
          <w:p w:rsidR="007B1293" w:rsidRDefault="007B1293" w:rsidP="007B1293">
            <w:pPr>
              <w:jc w:val="center"/>
            </w:pPr>
            <w:r w:rsidRPr="002D5CF5">
              <w:rPr>
                <w:rFonts w:hint="eastAsia"/>
                <w:sz w:val="18"/>
              </w:rPr>
              <w:t>—</w:t>
            </w:r>
          </w:p>
        </w:tc>
        <w:tc>
          <w:tcPr>
            <w:tcW w:w="382" w:type="pct"/>
            <w:vAlign w:val="center"/>
          </w:tcPr>
          <w:p w:rsidR="007B1293" w:rsidRDefault="007B1293" w:rsidP="008D4521">
            <w:pPr>
              <w:pStyle w:val="afff0"/>
              <w:adjustRightInd w:val="0"/>
              <w:snapToGrid w:val="0"/>
              <w:ind w:firstLineChars="0" w:firstLine="0"/>
              <w:jc w:val="center"/>
              <w:rPr>
                <w:sz w:val="18"/>
              </w:rPr>
            </w:pPr>
            <w:r>
              <w:rPr>
                <w:rFonts w:hint="eastAsia"/>
                <w:sz w:val="18"/>
              </w:rPr>
              <w:t>85.8</w:t>
            </w:r>
          </w:p>
        </w:tc>
        <w:tc>
          <w:tcPr>
            <w:tcW w:w="315"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85.8</w:t>
            </w:r>
          </w:p>
        </w:tc>
        <w:tc>
          <w:tcPr>
            <w:tcW w:w="331" w:type="pct"/>
            <w:vAlign w:val="center"/>
          </w:tcPr>
          <w:p w:rsidR="007B1293" w:rsidRDefault="007B1293" w:rsidP="00991A5B">
            <w:pPr>
              <w:pStyle w:val="afff0"/>
              <w:adjustRightInd w:val="0"/>
              <w:snapToGrid w:val="0"/>
              <w:ind w:firstLineChars="0" w:firstLine="0"/>
              <w:jc w:val="center"/>
              <w:rPr>
                <w:sz w:val="18"/>
              </w:rPr>
            </w:pPr>
            <w:r>
              <w:rPr>
                <w:rFonts w:hint="eastAsia"/>
                <w:sz w:val="18"/>
              </w:rPr>
              <w:t>85.2</w:t>
            </w:r>
          </w:p>
        </w:tc>
        <w:tc>
          <w:tcPr>
            <w:tcW w:w="347" w:type="pct"/>
            <w:vAlign w:val="center"/>
          </w:tcPr>
          <w:p w:rsidR="007B1293" w:rsidRDefault="007B1293" w:rsidP="00991A5B">
            <w:pPr>
              <w:pStyle w:val="afff0"/>
              <w:adjustRightInd w:val="0"/>
              <w:snapToGrid w:val="0"/>
              <w:ind w:firstLineChars="0" w:firstLine="0"/>
              <w:jc w:val="center"/>
              <w:rPr>
                <w:sz w:val="18"/>
              </w:rPr>
            </w:pPr>
            <w:r>
              <w:rPr>
                <w:rFonts w:hint="eastAsia"/>
                <w:sz w:val="18"/>
              </w:rPr>
              <w:t>86.2</w:t>
            </w:r>
          </w:p>
        </w:tc>
        <w:tc>
          <w:tcPr>
            <w:tcW w:w="339" w:type="pct"/>
            <w:vAlign w:val="center"/>
          </w:tcPr>
          <w:p w:rsidR="007B1293" w:rsidRDefault="007B1293" w:rsidP="00991A5B">
            <w:pPr>
              <w:pStyle w:val="afff0"/>
              <w:adjustRightInd w:val="0"/>
              <w:snapToGrid w:val="0"/>
              <w:ind w:firstLineChars="0" w:firstLine="0"/>
              <w:jc w:val="center"/>
              <w:rPr>
                <w:sz w:val="18"/>
              </w:rPr>
            </w:pPr>
            <w:r>
              <w:rPr>
                <w:rFonts w:hint="eastAsia"/>
                <w:sz w:val="18"/>
                <w:szCs w:val="18"/>
              </w:rPr>
              <w:t>87.0</w:t>
            </w:r>
          </w:p>
        </w:tc>
        <w:tc>
          <w:tcPr>
            <w:tcW w:w="375" w:type="pct"/>
            <w:vAlign w:val="center"/>
          </w:tcPr>
          <w:p w:rsidR="007B1293" w:rsidRDefault="007B1293" w:rsidP="00991A5B">
            <w:pPr>
              <w:pStyle w:val="afff0"/>
              <w:snapToGrid w:val="0"/>
              <w:ind w:firstLineChars="0" w:firstLine="0"/>
              <w:jc w:val="center"/>
              <w:rPr>
                <w:sz w:val="18"/>
              </w:rPr>
            </w:pPr>
            <w:r>
              <w:rPr>
                <w:rFonts w:hint="eastAsia"/>
                <w:sz w:val="18"/>
              </w:rPr>
              <w:t>85.5</w:t>
            </w:r>
          </w:p>
        </w:tc>
      </w:tr>
      <w:tr w:rsidR="007B1293" w:rsidTr="00991A5B">
        <w:trPr>
          <w:cantSplit/>
        </w:trPr>
        <w:tc>
          <w:tcPr>
            <w:tcW w:w="230"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31"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30</w:t>
            </w:r>
          </w:p>
        </w:tc>
        <w:tc>
          <w:tcPr>
            <w:tcW w:w="452" w:type="pct"/>
            <w:vAlign w:val="center"/>
          </w:tcPr>
          <w:p w:rsidR="007B1293" w:rsidRDefault="007B1293">
            <w:pPr>
              <w:jc w:val="center"/>
              <w:rPr>
                <w:rFonts w:ascii="宋体" w:hAnsi="宋体"/>
                <w:sz w:val="18"/>
                <w:szCs w:val="18"/>
              </w:rPr>
            </w:pPr>
            <w:r>
              <w:rPr>
                <w:rFonts w:ascii="宋体" w:hAnsi="宋体" w:hint="eastAsia"/>
                <w:sz w:val="18"/>
                <w:szCs w:val="18"/>
              </w:rPr>
              <w:t>8～12</w:t>
            </w:r>
          </w:p>
        </w:tc>
        <w:tc>
          <w:tcPr>
            <w:tcW w:w="347" w:type="pct"/>
            <w:vAlign w:val="center"/>
          </w:tcPr>
          <w:p w:rsidR="007B1293" w:rsidRDefault="007B1293" w:rsidP="008D4521">
            <w:pPr>
              <w:pStyle w:val="afff0"/>
              <w:adjustRightInd w:val="0"/>
              <w:snapToGrid w:val="0"/>
              <w:ind w:leftChars="-2" w:hangingChars="2" w:hanging="4"/>
              <w:jc w:val="center"/>
              <w:rPr>
                <w:sz w:val="18"/>
              </w:rPr>
            </w:pPr>
            <w:r>
              <w:rPr>
                <w:rFonts w:hint="eastAsia"/>
                <w:sz w:val="18"/>
              </w:rPr>
              <w:t>88.6</w:t>
            </w:r>
          </w:p>
        </w:tc>
        <w:tc>
          <w:tcPr>
            <w:tcW w:w="331" w:type="pct"/>
            <w:vAlign w:val="center"/>
          </w:tcPr>
          <w:p w:rsidR="007B1293" w:rsidRPr="00CB7EB9" w:rsidRDefault="007B1293" w:rsidP="00292996">
            <w:pPr>
              <w:pStyle w:val="afff0"/>
              <w:adjustRightInd w:val="0"/>
              <w:snapToGrid w:val="0"/>
              <w:ind w:leftChars="-2" w:hangingChars="2" w:hanging="4"/>
              <w:jc w:val="center"/>
              <w:rPr>
                <w:sz w:val="18"/>
              </w:rPr>
            </w:pPr>
            <w:r>
              <w:rPr>
                <w:rFonts w:hint="eastAsia"/>
                <w:sz w:val="18"/>
              </w:rPr>
              <w:t>88.5</w:t>
            </w:r>
          </w:p>
        </w:tc>
        <w:tc>
          <w:tcPr>
            <w:tcW w:w="331" w:type="pct"/>
            <w:vAlign w:val="center"/>
          </w:tcPr>
          <w:p w:rsidR="007B1293" w:rsidRDefault="007B1293" w:rsidP="00991A5B">
            <w:pPr>
              <w:pStyle w:val="afff0"/>
              <w:adjustRightInd w:val="0"/>
              <w:snapToGrid w:val="0"/>
              <w:ind w:firstLineChars="0" w:firstLine="0"/>
              <w:jc w:val="center"/>
              <w:rPr>
                <w:sz w:val="18"/>
              </w:rPr>
            </w:pPr>
            <w:r>
              <w:rPr>
                <w:rFonts w:hint="eastAsia"/>
                <w:sz w:val="18"/>
                <w:szCs w:val="18"/>
              </w:rPr>
              <w:t>86.7</w:t>
            </w:r>
          </w:p>
        </w:tc>
        <w:tc>
          <w:tcPr>
            <w:tcW w:w="315" w:type="pct"/>
            <w:vAlign w:val="center"/>
          </w:tcPr>
          <w:p w:rsidR="007B1293" w:rsidRDefault="007B1293" w:rsidP="00991A5B">
            <w:pPr>
              <w:pStyle w:val="afff0"/>
              <w:adjustRightInd w:val="0"/>
              <w:snapToGrid w:val="0"/>
              <w:ind w:leftChars="-2" w:hangingChars="2" w:hanging="4"/>
              <w:jc w:val="center"/>
              <w:rPr>
                <w:sz w:val="18"/>
              </w:rPr>
            </w:pPr>
            <w:r>
              <w:rPr>
                <w:rFonts w:hint="eastAsia"/>
                <w:sz w:val="18"/>
              </w:rPr>
              <w:t>88.6</w:t>
            </w:r>
          </w:p>
        </w:tc>
        <w:tc>
          <w:tcPr>
            <w:tcW w:w="347" w:type="pct"/>
            <w:vAlign w:val="center"/>
          </w:tcPr>
          <w:p w:rsidR="007B1293" w:rsidRDefault="007B1293" w:rsidP="00991A5B">
            <w:pPr>
              <w:pStyle w:val="afff0"/>
              <w:adjustRightInd w:val="0"/>
              <w:snapToGrid w:val="0"/>
              <w:ind w:firstLineChars="0" w:firstLine="0"/>
              <w:jc w:val="center"/>
              <w:rPr>
                <w:sz w:val="18"/>
                <w:szCs w:val="18"/>
              </w:rPr>
            </w:pPr>
            <w:r>
              <w:rPr>
                <w:rFonts w:hint="eastAsia"/>
                <w:sz w:val="18"/>
                <w:szCs w:val="18"/>
              </w:rPr>
              <w:t>87.5</w:t>
            </w:r>
          </w:p>
        </w:tc>
        <w:tc>
          <w:tcPr>
            <w:tcW w:w="327" w:type="pct"/>
          </w:tcPr>
          <w:p w:rsidR="007B1293" w:rsidRDefault="007B1293" w:rsidP="007B1293">
            <w:pPr>
              <w:jc w:val="center"/>
            </w:pPr>
            <w:r w:rsidRPr="002D5CF5">
              <w:rPr>
                <w:rFonts w:hint="eastAsia"/>
                <w:sz w:val="18"/>
              </w:rPr>
              <w:t>—</w:t>
            </w:r>
          </w:p>
        </w:tc>
        <w:tc>
          <w:tcPr>
            <w:tcW w:w="382" w:type="pct"/>
            <w:vAlign w:val="center"/>
          </w:tcPr>
          <w:p w:rsidR="007B1293" w:rsidRDefault="007B1293" w:rsidP="008D4521">
            <w:pPr>
              <w:pStyle w:val="afff0"/>
              <w:adjustRightInd w:val="0"/>
              <w:snapToGrid w:val="0"/>
              <w:ind w:firstLineChars="0" w:firstLine="0"/>
              <w:jc w:val="center"/>
              <w:rPr>
                <w:sz w:val="18"/>
              </w:rPr>
            </w:pPr>
            <w:r>
              <w:rPr>
                <w:rFonts w:hint="eastAsia"/>
                <w:sz w:val="18"/>
              </w:rPr>
              <w:t>—</w:t>
            </w:r>
          </w:p>
        </w:tc>
        <w:tc>
          <w:tcPr>
            <w:tcW w:w="315"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87.4</w:t>
            </w:r>
          </w:p>
        </w:tc>
        <w:tc>
          <w:tcPr>
            <w:tcW w:w="331" w:type="pct"/>
            <w:vAlign w:val="center"/>
          </w:tcPr>
          <w:p w:rsidR="007B1293" w:rsidRDefault="007B1293" w:rsidP="00991A5B">
            <w:pPr>
              <w:pStyle w:val="afff0"/>
              <w:adjustRightInd w:val="0"/>
              <w:snapToGrid w:val="0"/>
              <w:ind w:firstLineChars="0" w:firstLine="0"/>
              <w:jc w:val="center"/>
              <w:rPr>
                <w:sz w:val="18"/>
              </w:rPr>
            </w:pPr>
            <w:r>
              <w:rPr>
                <w:rFonts w:hint="eastAsia"/>
                <w:sz w:val="18"/>
              </w:rPr>
              <w:t>85.8</w:t>
            </w:r>
          </w:p>
        </w:tc>
        <w:tc>
          <w:tcPr>
            <w:tcW w:w="347" w:type="pct"/>
            <w:vAlign w:val="center"/>
          </w:tcPr>
          <w:p w:rsidR="007B1293" w:rsidRDefault="007B1293" w:rsidP="00991A5B">
            <w:pPr>
              <w:pStyle w:val="afff0"/>
              <w:adjustRightInd w:val="0"/>
              <w:snapToGrid w:val="0"/>
              <w:ind w:firstLineChars="0" w:firstLine="0"/>
              <w:jc w:val="center"/>
              <w:rPr>
                <w:sz w:val="18"/>
              </w:rPr>
            </w:pPr>
            <w:r>
              <w:rPr>
                <w:rFonts w:hint="eastAsia"/>
                <w:sz w:val="18"/>
              </w:rPr>
              <w:t>86.0</w:t>
            </w:r>
          </w:p>
        </w:tc>
        <w:tc>
          <w:tcPr>
            <w:tcW w:w="339" w:type="pct"/>
            <w:vAlign w:val="center"/>
          </w:tcPr>
          <w:p w:rsidR="007B1293" w:rsidRDefault="007B1293" w:rsidP="00991A5B">
            <w:pPr>
              <w:pStyle w:val="afff0"/>
              <w:adjustRightInd w:val="0"/>
              <w:snapToGrid w:val="0"/>
              <w:ind w:firstLineChars="0" w:firstLine="0"/>
              <w:jc w:val="center"/>
              <w:rPr>
                <w:sz w:val="18"/>
                <w:szCs w:val="18"/>
              </w:rPr>
            </w:pPr>
            <w:r>
              <w:rPr>
                <w:rFonts w:hint="eastAsia"/>
                <w:sz w:val="18"/>
                <w:szCs w:val="18"/>
              </w:rPr>
              <w:t>86.7</w:t>
            </w:r>
          </w:p>
        </w:tc>
        <w:tc>
          <w:tcPr>
            <w:tcW w:w="375" w:type="pct"/>
          </w:tcPr>
          <w:p w:rsidR="007B1293" w:rsidRDefault="007B1293" w:rsidP="007B1293">
            <w:pPr>
              <w:jc w:val="center"/>
            </w:pPr>
            <w:r w:rsidRPr="00BA5DBD">
              <w:rPr>
                <w:rFonts w:hint="eastAsia"/>
                <w:sz w:val="18"/>
              </w:rPr>
              <w:t>—</w:t>
            </w:r>
          </w:p>
        </w:tc>
      </w:tr>
      <w:tr w:rsidR="007B1293" w:rsidTr="00991A5B">
        <w:trPr>
          <w:cantSplit/>
        </w:trPr>
        <w:tc>
          <w:tcPr>
            <w:tcW w:w="230"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31"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40</w:t>
            </w:r>
          </w:p>
        </w:tc>
        <w:tc>
          <w:tcPr>
            <w:tcW w:w="452" w:type="pct"/>
            <w:vAlign w:val="center"/>
          </w:tcPr>
          <w:p w:rsidR="007B1293" w:rsidRDefault="007B1293">
            <w:pPr>
              <w:jc w:val="center"/>
              <w:rPr>
                <w:rFonts w:ascii="宋体" w:hAnsi="宋体"/>
                <w:sz w:val="18"/>
                <w:szCs w:val="18"/>
              </w:rPr>
            </w:pPr>
            <w:r>
              <w:rPr>
                <w:rFonts w:ascii="宋体" w:hAnsi="宋体" w:hint="eastAsia"/>
                <w:sz w:val="18"/>
                <w:szCs w:val="18"/>
              </w:rPr>
              <w:t>10～15</w:t>
            </w:r>
          </w:p>
        </w:tc>
        <w:tc>
          <w:tcPr>
            <w:tcW w:w="347" w:type="pct"/>
          </w:tcPr>
          <w:p w:rsidR="007B1293" w:rsidRDefault="007B1293" w:rsidP="0052482A">
            <w:pPr>
              <w:jc w:val="center"/>
            </w:pPr>
            <w:r w:rsidRPr="00FA4F1F">
              <w:rPr>
                <w:rFonts w:hint="eastAsia"/>
                <w:sz w:val="18"/>
              </w:rPr>
              <w:t>—</w:t>
            </w:r>
          </w:p>
        </w:tc>
        <w:tc>
          <w:tcPr>
            <w:tcW w:w="331" w:type="pct"/>
            <w:vAlign w:val="center"/>
          </w:tcPr>
          <w:p w:rsidR="007B1293" w:rsidRPr="00CB7EB9" w:rsidRDefault="007B1293" w:rsidP="00292996">
            <w:pPr>
              <w:pStyle w:val="afff0"/>
              <w:adjustRightInd w:val="0"/>
              <w:snapToGrid w:val="0"/>
              <w:ind w:leftChars="-2" w:hangingChars="2" w:hanging="4"/>
              <w:jc w:val="center"/>
              <w:rPr>
                <w:sz w:val="18"/>
              </w:rPr>
            </w:pPr>
            <w:r>
              <w:rPr>
                <w:rFonts w:hint="eastAsia"/>
                <w:sz w:val="18"/>
              </w:rPr>
              <w:t>87.2</w:t>
            </w:r>
          </w:p>
        </w:tc>
        <w:tc>
          <w:tcPr>
            <w:tcW w:w="331" w:type="pct"/>
            <w:vAlign w:val="center"/>
          </w:tcPr>
          <w:p w:rsidR="007B1293" w:rsidRDefault="007B1293" w:rsidP="00991A5B">
            <w:pPr>
              <w:pStyle w:val="afff0"/>
              <w:adjustRightInd w:val="0"/>
              <w:snapToGrid w:val="0"/>
              <w:ind w:firstLineChars="0" w:firstLine="0"/>
              <w:jc w:val="center"/>
              <w:rPr>
                <w:sz w:val="18"/>
              </w:rPr>
            </w:pPr>
            <w:r>
              <w:rPr>
                <w:rFonts w:hint="eastAsia"/>
                <w:sz w:val="18"/>
                <w:szCs w:val="18"/>
              </w:rPr>
              <w:t>86.0</w:t>
            </w:r>
          </w:p>
        </w:tc>
        <w:tc>
          <w:tcPr>
            <w:tcW w:w="315" w:type="pct"/>
            <w:vAlign w:val="center"/>
          </w:tcPr>
          <w:p w:rsidR="007B1293" w:rsidRDefault="007B1293" w:rsidP="00991A5B">
            <w:pPr>
              <w:pStyle w:val="afff0"/>
              <w:adjustRightInd w:val="0"/>
              <w:snapToGrid w:val="0"/>
              <w:ind w:leftChars="-2" w:hangingChars="2" w:hanging="4"/>
              <w:jc w:val="center"/>
              <w:rPr>
                <w:sz w:val="18"/>
              </w:rPr>
            </w:pPr>
            <w:r>
              <w:rPr>
                <w:rFonts w:hint="eastAsia"/>
                <w:sz w:val="18"/>
              </w:rPr>
              <w:t>88.2</w:t>
            </w:r>
          </w:p>
        </w:tc>
        <w:tc>
          <w:tcPr>
            <w:tcW w:w="347" w:type="pct"/>
            <w:vAlign w:val="center"/>
          </w:tcPr>
          <w:p w:rsidR="007B1293" w:rsidRDefault="007B1293" w:rsidP="00991A5B">
            <w:pPr>
              <w:pStyle w:val="afff0"/>
              <w:adjustRightInd w:val="0"/>
              <w:snapToGrid w:val="0"/>
              <w:ind w:leftChars="-2" w:hangingChars="2" w:hanging="4"/>
              <w:jc w:val="center"/>
              <w:rPr>
                <w:sz w:val="18"/>
                <w:szCs w:val="18"/>
              </w:rPr>
            </w:pPr>
            <w:r>
              <w:rPr>
                <w:rFonts w:hint="eastAsia"/>
                <w:sz w:val="18"/>
                <w:szCs w:val="18"/>
              </w:rPr>
              <w:t>86.7</w:t>
            </w:r>
          </w:p>
        </w:tc>
        <w:tc>
          <w:tcPr>
            <w:tcW w:w="327" w:type="pct"/>
            <w:vAlign w:val="center"/>
          </w:tcPr>
          <w:p w:rsidR="007B1293" w:rsidRDefault="007B1293" w:rsidP="00991A5B">
            <w:pPr>
              <w:pStyle w:val="afff0"/>
              <w:snapToGrid w:val="0"/>
              <w:ind w:leftChars="-2" w:hangingChars="2" w:hanging="4"/>
              <w:jc w:val="center"/>
              <w:rPr>
                <w:sz w:val="18"/>
              </w:rPr>
            </w:pPr>
            <w:r>
              <w:rPr>
                <w:rFonts w:hint="eastAsia"/>
                <w:sz w:val="18"/>
              </w:rPr>
              <w:t>87</w:t>
            </w:r>
          </w:p>
        </w:tc>
        <w:tc>
          <w:tcPr>
            <w:tcW w:w="382" w:type="pct"/>
            <w:vAlign w:val="center"/>
          </w:tcPr>
          <w:p w:rsidR="007B1293" w:rsidRDefault="007B1293" w:rsidP="008D4521">
            <w:pPr>
              <w:pStyle w:val="afff0"/>
              <w:adjustRightInd w:val="0"/>
              <w:snapToGrid w:val="0"/>
              <w:ind w:firstLineChars="0" w:firstLine="0"/>
              <w:jc w:val="center"/>
              <w:rPr>
                <w:sz w:val="18"/>
              </w:rPr>
            </w:pPr>
            <w:r>
              <w:rPr>
                <w:rFonts w:hint="eastAsia"/>
                <w:sz w:val="18"/>
              </w:rPr>
              <w:t>85.87</w:t>
            </w:r>
          </w:p>
        </w:tc>
        <w:tc>
          <w:tcPr>
            <w:tcW w:w="315"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85.5</w:t>
            </w:r>
          </w:p>
        </w:tc>
        <w:tc>
          <w:tcPr>
            <w:tcW w:w="331" w:type="pct"/>
          </w:tcPr>
          <w:p w:rsidR="007B1293" w:rsidRDefault="007B1293" w:rsidP="007B1293">
            <w:pPr>
              <w:jc w:val="center"/>
            </w:pPr>
            <w:r w:rsidRPr="00DF38ED">
              <w:rPr>
                <w:rFonts w:hint="eastAsia"/>
                <w:sz w:val="18"/>
              </w:rPr>
              <w:t>—</w:t>
            </w:r>
          </w:p>
        </w:tc>
        <w:tc>
          <w:tcPr>
            <w:tcW w:w="347" w:type="pct"/>
            <w:vAlign w:val="center"/>
          </w:tcPr>
          <w:p w:rsidR="007B1293" w:rsidRDefault="007B1293" w:rsidP="00991A5B">
            <w:pPr>
              <w:pStyle w:val="afff0"/>
              <w:adjustRightInd w:val="0"/>
              <w:snapToGrid w:val="0"/>
              <w:ind w:firstLineChars="0" w:firstLine="0"/>
              <w:jc w:val="center"/>
              <w:rPr>
                <w:sz w:val="18"/>
              </w:rPr>
            </w:pPr>
            <w:r>
              <w:rPr>
                <w:rFonts w:hint="eastAsia"/>
                <w:sz w:val="18"/>
              </w:rPr>
              <w:t>87.2</w:t>
            </w:r>
          </w:p>
        </w:tc>
        <w:tc>
          <w:tcPr>
            <w:tcW w:w="339" w:type="pct"/>
            <w:vAlign w:val="center"/>
          </w:tcPr>
          <w:p w:rsidR="007B1293" w:rsidRDefault="007B1293" w:rsidP="00991A5B">
            <w:pPr>
              <w:pStyle w:val="afff0"/>
              <w:adjustRightInd w:val="0"/>
              <w:snapToGrid w:val="0"/>
              <w:ind w:leftChars="-2" w:hangingChars="2" w:hanging="4"/>
              <w:jc w:val="center"/>
              <w:rPr>
                <w:sz w:val="18"/>
                <w:szCs w:val="18"/>
              </w:rPr>
            </w:pPr>
            <w:r>
              <w:rPr>
                <w:rFonts w:hint="eastAsia"/>
                <w:sz w:val="18"/>
                <w:szCs w:val="18"/>
              </w:rPr>
              <w:t>86.1</w:t>
            </w:r>
          </w:p>
        </w:tc>
        <w:tc>
          <w:tcPr>
            <w:tcW w:w="375" w:type="pct"/>
          </w:tcPr>
          <w:p w:rsidR="007B1293" w:rsidRDefault="007B1293" w:rsidP="007B1293">
            <w:pPr>
              <w:jc w:val="center"/>
            </w:pPr>
            <w:r w:rsidRPr="00BA5DBD">
              <w:rPr>
                <w:rFonts w:hint="eastAsia"/>
                <w:sz w:val="18"/>
              </w:rPr>
              <w:t>—</w:t>
            </w:r>
          </w:p>
        </w:tc>
      </w:tr>
      <w:tr w:rsidR="007B1293" w:rsidTr="00991A5B">
        <w:trPr>
          <w:cantSplit/>
        </w:trPr>
        <w:tc>
          <w:tcPr>
            <w:tcW w:w="230"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31"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50</w:t>
            </w:r>
          </w:p>
        </w:tc>
        <w:tc>
          <w:tcPr>
            <w:tcW w:w="452" w:type="pct"/>
            <w:vAlign w:val="center"/>
          </w:tcPr>
          <w:p w:rsidR="007B1293" w:rsidRDefault="007B1293">
            <w:pPr>
              <w:jc w:val="center"/>
              <w:rPr>
                <w:rFonts w:ascii="宋体" w:hAnsi="宋体"/>
                <w:sz w:val="18"/>
                <w:szCs w:val="18"/>
              </w:rPr>
            </w:pPr>
            <w:r>
              <w:rPr>
                <w:rFonts w:ascii="宋体" w:hAnsi="宋体" w:hint="eastAsia"/>
                <w:sz w:val="18"/>
                <w:szCs w:val="18"/>
              </w:rPr>
              <w:t>12～17</w:t>
            </w:r>
          </w:p>
        </w:tc>
        <w:tc>
          <w:tcPr>
            <w:tcW w:w="347" w:type="pct"/>
          </w:tcPr>
          <w:p w:rsidR="007B1293" w:rsidRDefault="007B1293" w:rsidP="0052482A">
            <w:pPr>
              <w:jc w:val="center"/>
            </w:pPr>
            <w:r w:rsidRPr="00FA4F1F">
              <w:rPr>
                <w:rFonts w:hint="eastAsia"/>
                <w:sz w:val="18"/>
              </w:rPr>
              <w:t>—</w:t>
            </w:r>
          </w:p>
        </w:tc>
        <w:tc>
          <w:tcPr>
            <w:tcW w:w="331" w:type="pct"/>
            <w:vAlign w:val="center"/>
          </w:tcPr>
          <w:p w:rsidR="007B1293" w:rsidRPr="00CB7EB9" w:rsidRDefault="007B1293" w:rsidP="00292996">
            <w:pPr>
              <w:pStyle w:val="afff0"/>
              <w:adjustRightInd w:val="0"/>
              <w:snapToGrid w:val="0"/>
              <w:ind w:leftChars="-2" w:hangingChars="2" w:hanging="4"/>
              <w:jc w:val="center"/>
              <w:rPr>
                <w:sz w:val="18"/>
              </w:rPr>
            </w:pPr>
            <w:r>
              <w:rPr>
                <w:rFonts w:hint="eastAsia"/>
                <w:sz w:val="18"/>
              </w:rPr>
              <w:t>88.5</w:t>
            </w:r>
          </w:p>
        </w:tc>
        <w:tc>
          <w:tcPr>
            <w:tcW w:w="331" w:type="pct"/>
            <w:vAlign w:val="center"/>
          </w:tcPr>
          <w:p w:rsidR="007B1293" w:rsidRDefault="007B1293" w:rsidP="00991A5B">
            <w:pPr>
              <w:pStyle w:val="afff0"/>
              <w:adjustRightInd w:val="0"/>
              <w:snapToGrid w:val="0"/>
              <w:ind w:leftChars="-2" w:hangingChars="2" w:hanging="4"/>
              <w:jc w:val="center"/>
              <w:rPr>
                <w:sz w:val="18"/>
              </w:rPr>
            </w:pPr>
            <w:r>
              <w:rPr>
                <w:rFonts w:hint="eastAsia"/>
                <w:sz w:val="18"/>
                <w:szCs w:val="18"/>
              </w:rPr>
              <w:t>85.5</w:t>
            </w:r>
          </w:p>
        </w:tc>
        <w:tc>
          <w:tcPr>
            <w:tcW w:w="315" w:type="pct"/>
            <w:vAlign w:val="center"/>
          </w:tcPr>
          <w:p w:rsidR="007B1293" w:rsidRDefault="007B1293" w:rsidP="00991A5B">
            <w:pPr>
              <w:pStyle w:val="afff0"/>
              <w:adjustRightInd w:val="0"/>
              <w:snapToGrid w:val="0"/>
              <w:ind w:leftChars="-2" w:hangingChars="2" w:hanging="4"/>
              <w:jc w:val="center"/>
              <w:rPr>
                <w:sz w:val="18"/>
              </w:rPr>
            </w:pPr>
            <w:r>
              <w:rPr>
                <w:rFonts w:hint="eastAsia"/>
                <w:sz w:val="18"/>
              </w:rPr>
              <w:t>87.2</w:t>
            </w:r>
          </w:p>
        </w:tc>
        <w:tc>
          <w:tcPr>
            <w:tcW w:w="347" w:type="pct"/>
            <w:vAlign w:val="center"/>
          </w:tcPr>
          <w:p w:rsidR="007B1293" w:rsidRDefault="007B1293" w:rsidP="00991A5B">
            <w:pPr>
              <w:pStyle w:val="afff0"/>
              <w:adjustRightInd w:val="0"/>
              <w:snapToGrid w:val="0"/>
              <w:ind w:leftChars="-2" w:hangingChars="2" w:hanging="4"/>
              <w:jc w:val="center"/>
              <w:rPr>
                <w:sz w:val="18"/>
                <w:szCs w:val="18"/>
              </w:rPr>
            </w:pPr>
            <w:r>
              <w:rPr>
                <w:rFonts w:hint="eastAsia"/>
                <w:sz w:val="18"/>
                <w:szCs w:val="18"/>
              </w:rPr>
              <w:t>86.0</w:t>
            </w:r>
          </w:p>
        </w:tc>
        <w:tc>
          <w:tcPr>
            <w:tcW w:w="327" w:type="pct"/>
          </w:tcPr>
          <w:p w:rsidR="007B1293" w:rsidRDefault="007B1293" w:rsidP="007B1293">
            <w:pPr>
              <w:jc w:val="center"/>
            </w:pPr>
            <w:r w:rsidRPr="00D80C92">
              <w:rPr>
                <w:rFonts w:hint="eastAsia"/>
                <w:sz w:val="18"/>
              </w:rPr>
              <w:t>—</w:t>
            </w:r>
          </w:p>
        </w:tc>
        <w:tc>
          <w:tcPr>
            <w:tcW w:w="382" w:type="pct"/>
            <w:vAlign w:val="center"/>
          </w:tcPr>
          <w:p w:rsidR="007B1293" w:rsidRDefault="007B1293" w:rsidP="008D4521">
            <w:pPr>
              <w:pStyle w:val="afff0"/>
              <w:adjustRightInd w:val="0"/>
              <w:snapToGrid w:val="0"/>
              <w:ind w:firstLineChars="0" w:firstLine="0"/>
              <w:jc w:val="center"/>
              <w:rPr>
                <w:sz w:val="18"/>
              </w:rPr>
            </w:pPr>
            <w:r>
              <w:rPr>
                <w:rFonts w:hint="eastAsia"/>
                <w:sz w:val="18"/>
              </w:rPr>
              <w:t>85.75</w:t>
            </w:r>
          </w:p>
        </w:tc>
        <w:tc>
          <w:tcPr>
            <w:tcW w:w="315"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85.3</w:t>
            </w:r>
          </w:p>
        </w:tc>
        <w:tc>
          <w:tcPr>
            <w:tcW w:w="331" w:type="pct"/>
          </w:tcPr>
          <w:p w:rsidR="007B1293" w:rsidRDefault="007B1293" w:rsidP="007B1293">
            <w:pPr>
              <w:jc w:val="center"/>
            </w:pPr>
            <w:r w:rsidRPr="00DF38ED">
              <w:rPr>
                <w:rFonts w:hint="eastAsia"/>
                <w:sz w:val="18"/>
              </w:rPr>
              <w:t>—</w:t>
            </w:r>
          </w:p>
        </w:tc>
        <w:tc>
          <w:tcPr>
            <w:tcW w:w="347" w:type="pct"/>
            <w:vAlign w:val="center"/>
          </w:tcPr>
          <w:p w:rsidR="007B1293" w:rsidRDefault="007B1293" w:rsidP="00991A5B">
            <w:pPr>
              <w:pStyle w:val="afff0"/>
              <w:adjustRightInd w:val="0"/>
              <w:snapToGrid w:val="0"/>
              <w:ind w:firstLineChars="0" w:firstLine="0"/>
              <w:jc w:val="center"/>
              <w:rPr>
                <w:sz w:val="18"/>
              </w:rPr>
            </w:pPr>
            <w:r>
              <w:rPr>
                <w:rFonts w:hint="eastAsia"/>
                <w:sz w:val="18"/>
              </w:rPr>
              <w:t>86.1</w:t>
            </w:r>
          </w:p>
        </w:tc>
        <w:tc>
          <w:tcPr>
            <w:tcW w:w="339" w:type="pct"/>
            <w:vAlign w:val="center"/>
          </w:tcPr>
          <w:p w:rsidR="007B1293" w:rsidRDefault="007B1293" w:rsidP="00991A5B">
            <w:pPr>
              <w:pStyle w:val="afff0"/>
              <w:adjustRightInd w:val="0"/>
              <w:snapToGrid w:val="0"/>
              <w:ind w:leftChars="-2" w:hangingChars="2" w:hanging="4"/>
              <w:jc w:val="center"/>
              <w:rPr>
                <w:sz w:val="18"/>
                <w:szCs w:val="18"/>
              </w:rPr>
            </w:pPr>
            <w:r>
              <w:rPr>
                <w:rFonts w:hint="eastAsia"/>
                <w:sz w:val="18"/>
                <w:szCs w:val="18"/>
              </w:rPr>
              <w:t>85.2</w:t>
            </w:r>
          </w:p>
        </w:tc>
        <w:tc>
          <w:tcPr>
            <w:tcW w:w="375" w:type="pct"/>
          </w:tcPr>
          <w:p w:rsidR="007B1293" w:rsidRDefault="007B1293" w:rsidP="007B1293">
            <w:pPr>
              <w:jc w:val="center"/>
            </w:pPr>
            <w:r w:rsidRPr="00BA5DBD">
              <w:rPr>
                <w:rFonts w:hint="eastAsia"/>
                <w:sz w:val="18"/>
              </w:rPr>
              <w:t>—</w:t>
            </w:r>
          </w:p>
        </w:tc>
      </w:tr>
      <w:tr w:rsidR="007B1293" w:rsidTr="00991A5B">
        <w:trPr>
          <w:cantSplit/>
          <w:trHeight w:val="284"/>
        </w:trPr>
        <w:tc>
          <w:tcPr>
            <w:tcW w:w="230"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31"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60</w:t>
            </w:r>
          </w:p>
        </w:tc>
        <w:tc>
          <w:tcPr>
            <w:tcW w:w="452" w:type="pct"/>
            <w:vAlign w:val="center"/>
          </w:tcPr>
          <w:p w:rsidR="007B1293" w:rsidRDefault="007B1293">
            <w:pPr>
              <w:jc w:val="center"/>
              <w:rPr>
                <w:rFonts w:ascii="宋体" w:hAnsi="宋体"/>
                <w:sz w:val="18"/>
                <w:szCs w:val="18"/>
              </w:rPr>
            </w:pPr>
            <w:r>
              <w:rPr>
                <w:rFonts w:ascii="宋体" w:hAnsi="宋体" w:hint="eastAsia"/>
                <w:sz w:val="18"/>
                <w:szCs w:val="18"/>
              </w:rPr>
              <w:t>15～25</w:t>
            </w:r>
          </w:p>
        </w:tc>
        <w:tc>
          <w:tcPr>
            <w:tcW w:w="347" w:type="pct"/>
          </w:tcPr>
          <w:p w:rsidR="007B1293" w:rsidRDefault="007B1293" w:rsidP="0052482A">
            <w:pPr>
              <w:jc w:val="center"/>
            </w:pPr>
            <w:r w:rsidRPr="00FA4F1F">
              <w:rPr>
                <w:rFonts w:hint="eastAsia"/>
                <w:sz w:val="18"/>
              </w:rPr>
              <w:t>—</w:t>
            </w:r>
          </w:p>
        </w:tc>
        <w:tc>
          <w:tcPr>
            <w:tcW w:w="331" w:type="pct"/>
            <w:vAlign w:val="center"/>
          </w:tcPr>
          <w:p w:rsidR="007B1293" w:rsidRPr="00CB7EB9" w:rsidRDefault="007B1293" w:rsidP="00292996">
            <w:pPr>
              <w:pStyle w:val="afff0"/>
              <w:adjustRightInd w:val="0"/>
              <w:snapToGrid w:val="0"/>
              <w:ind w:leftChars="-2" w:hangingChars="2" w:hanging="4"/>
              <w:jc w:val="center"/>
              <w:rPr>
                <w:sz w:val="18"/>
              </w:rPr>
            </w:pPr>
            <w:r>
              <w:rPr>
                <w:rFonts w:hint="eastAsia"/>
                <w:sz w:val="18"/>
              </w:rPr>
              <w:t>86.0</w:t>
            </w:r>
          </w:p>
        </w:tc>
        <w:tc>
          <w:tcPr>
            <w:tcW w:w="331" w:type="pct"/>
            <w:vAlign w:val="center"/>
          </w:tcPr>
          <w:p w:rsidR="007B1293" w:rsidRDefault="007B1293" w:rsidP="00991A5B">
            <w:pPr>
              <w:pStyle w:val="afff0"/>
              <w:adjustRightInd w:val="0"/>
              <w:snapToGrid w:val="0"/>
              <w:ind w:leftChars="-2" w:hangingChars="2" w:hanging="4"/>
              <w:jc w:val="center"/>
              <w:rPr>
                <w:sz w:val="18"/>
              </w:rPr>
            </w:pPr>
            <w:r>
              <w:rPr>
                <w:rFonts w:hint="eastAsia"/>
                <w:sz w:val="18"/>
                <w:szCs w:val="18"/>
              </w:rPr>
              <w:t>84.1</w:t>
            </w:r>
          </w:p>
        </w:tc>
        <w:tc>
          <w:tcPr>
            <w:tcW w:w="315" w:type="pct"/>
            <w:vAlign w:val="center"/>
          </w:tcPr>
          <w:p w:rsidR="007B1293" w:rsidRDefault="007B1293" w:rsidP="00991A5B">
            <w:pPr>
              <w:pStyle w:val="afff0"/>
              <w:adjustRightInd w:val="0"/>
              <w:snapToGrid w:val="0"/>
              <w:ind w:leftChars="-2" w:hangingChars="2" w:hanging="4"/>
              <w:jc w:val="center"/>
              <w:rPr>
                <w:sz w:val="18"/>
              </w:rPr>
            </w:pPr>
            <w:r>
              <w:rPr>
                <w:rFonts w:hint="eastAsia"/>
                <w:sz w:val="18"/>
              </w:rPr>
              <w:t>86.3</w:t>
            </w:r>
          </w:p>
        </w:tc>
        <w:tc>
          <w:tcPr>
            <w:tcW w:w="347" w:type="pct"/>
            <w:vAlign w:val="center"/>
          </w:tcPr>
          <w:p w:rsidR="007B1293" w:rsidRDefault="007B1293" w:rsidP="00991A5B">
            <w:pPr>
              <w:pStyle w:val="afff0"/>
              <w:adjustRightInd w:val="0"/>
              <w:snapToGrid w:val="0"/>
              <w:ind w:leftChars="-2" w:hangingChars="2" w:hanging="4"/>
              <w:jc w:val="center"/>
              <w:rPr>
                <w:sz w:val="18"/>
                <w:szCs w:val="18"/>
              </w:rPr>
            </w:pPr>
            <w:r>
              <w:rPr>
                <w:rFonts w:hint="eastAsia"/>
                <w:sz w:val="18"/>
                <w:szCs w:val="18"/>
              </w:rPr>
              <w:t>85.5</w:t>
            </w:r>
          </w:p>
        </w:tc>
        <w:tc>
          <w:tcPr>
            <w:tcW w:w="327" w:type="pct"/>
          </w:tcPr>
          <w:p w:rsidR="007B1293" w:rsidRDefault="007B1293" w:rsidP="007B1293">
            <w:pPr>
              <w:jc w:val="center"/>
            </w:pPr>
            <w:r w:rsidRPr="00D80C92">
              <w:rPr>
                <w:rFonts w:hint="eastAsia"/>
                <w:sz w:val="18"/>
              </w:rPr>
              <w:t>—</w:t>
            </w:r>
          </w:p>
        </w:tc>
        <w:tc>
          <w:tcPr>
            <w:tcW w:w="382" w:type="pct"/>
            <w:vAlign w:val="center"/>
          </w:tcPr>
          <w:p w:rsidR="007B1293" w:rsidRDefault="007B1293" w:rsidP="008D4521">
            <w:pPr>
              <w:pStyle w:val="afff0"/>
              <w:adjustRightInd w:val="0"/>
              <w:snapToGrid w:val="0"/>
              <w:ind w:firstLineChars="0" w:firstLine="0"/>
              <w:jc w:val="center"/>
              <w:rPr>
                <w:sz w:val="18"/>
              </w:rPr>
            </w:pPr>
            <w:r>
              <w:rPr>
                <w:rFonts w:hint="eastAsia"/>
                <w:sz w:val="18"/>
              </w:rPr>
              <w:t>83.1</w:t>
            </w:r>
          </w:p>
        </w:tc>
        <w:tc>
          <w:tcPr>
            <w:tcW w:w="315"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8</w:t>
            </w:r>
            <w:r>
              <w:rPr>
                <w:sz w:val="18"/>
              </w:rPr>
              <w:t>3.9</w:t>
            </w:r>
          </w:p>
        </w:tc>
        <w:tc>
          <w:tcPr>
            <w:tcW w:w="331" w:type="pct"/>
          </w:tcPr>
          <w:p w:rsidR="007B1293" w:rsidRDefault="007B1293" w:rsidP="007B1293">
            <w:pPr>
              <w:jc w:val="center"/>
            </w:pPr>
            <w:r w:rsidRPr="00DF38ED">
              <w:rPr>
                <w:rFonts w:hint="eastAsia"/>
                <w:sz w:val="18"/>
              </w:rPr>
              <w:t>—</w:t>
            </w:r>
          </w:p>
        </w:tc>
        <w:tc>
          <w:tcPr>
            <w:tcW w:w="347" w:type="pct"/>
            <w:vAlign w:val="center"/>
          </w:tcPr>
          <w:p w:rsidR="007B1293" w:rsidRDefault="007B1293" w:rsidP="00991A5B">
            <w:pPr>
              <w:pStyle w:val="afff0"/>
              <w:adjustRightInd w:val="0"/>
              <w:snapToGrid w:val="0"/>
              <w:ind w:firstLineChars="0" w:firstLine="0"/>
              <w:jc w:val="center"/>
              <w:rPr>
                <w:sz w:val="18"/>
              </w:rPr>
            </w:pPr>
            <w:r>
              <w:rPr>
                <w:rFonts w:hint="eastAsia"/>
                <w:sz w:val="18"/>
              </w:rPr>
              <w:t>85.5</w:t>
            </w:r>
          </w:p>
        </w:tc>
        <w:tc>
          <w:tcPr>
            <w:tcW w:w="339" w:type="pct"/>
            <w:vAlign w:val="center"/>
          </w:tcPr>
          <w:p w:rsidR="007B1293" w:rsidRDefault="007B1293" w:rsidP="00991A5B">
            <w:pPr>
              <w:pStyle w:val="afff0"/>
              <w:adjustRightInd w:val="0"/>
              <w:snapToGrid w:val="0"/>
              <w:ind w:leftChars="-2" w:hangingChars="2" w:hanging="4"/>
              <w:jc w:val="center"/>
              <w:rPr>
                <w:sz w:val="18"/>
                <w:szCs w:val="18"/>
              </w:rPr>
            </w:pPr>
            <w:r>
              <w:rPr>
                <w:rFonts w:hint="eastAsia"/>
                <w:sz w:val="18"/>
                <w:szCs w:val="18"/>
              </w:rPr>
              <w:t>84.5</w:t>
            </w:r>
          </w:p>
        </w:tc>
        <w:tc>
          <w:tcPr>
            <w:tcW w:w="375" w:type="pct"/>
          </w:tcPr>
          <w:p w:rsidR="007B1293" w:rsidRDefault="007B1293" w:rsidP="007B1293">
            <w:pPr>
              <w:jc w:val="center"/>
            </w:pPr>
            <w:r w:rsidRPr="00BA5DBD">
              <w:rPr>
                <w:rFonts w:hint="eastAsia"/>
                <w:sz w:val="18"/>
              </w:rPr>
              <w:t>—</w:t>
            </w:r>
          </w:p>
        </w:tc>
      </w:tr>
    </w:tbl>
    <w:p w:rsidR="00932B1C" w:rsidRDefault="00932B1C">
      <w:pPr>
        <w:pStyle w:val="af8"/>
        <w:spacing w:line="360" w:lineRule="auto"/>
        <w:ind w:firstLineChars="200" w:firstLine="420"/>
        <w:jc w:val="center"/>
        <w:rPr>
          <w:rFonts w:ascii="黑体" w:eastAsia="黑体" w:hAnsi="黑体" w:cs="宋体"/>
          <w:szCs w:val="21"/>
        </w:rPr>
      </w:pPr>
    </w:p>
    <w:p w:rsidR="008D4521" w:rsidRDefault="008D4521">
      <w:pPr>
        <w:pStyle w:val="af8"/>
        <w:spacing w:line="360" w:lineRule="auto"/>
        <w:ind w:firstLineChars="200" w:firstLine="420"/>
        <w:jc w:val="center"/>
        <w:rPr>
          <w:rFonts w:ascii="黑体" w:eastAsia="黑体" w:hAnsi="黑体" w:cs="宋体"/>
          <w:szCs w:val="21"/>
        </w:rPr>
      </w:pPr>
      <w:r>
        <w:rPr>
          <w:rFonts w:ascii="黑体" w:eastAsia="黑体" w:hAnsi="黑体" w:cs="宋体" w:hint="eastAsia"/>
          <w:szCs w:val="21"/>
        </w:rPr>
        <w:lastRenderedPageBreak/>
        <w:t>表19  产品硬度HV3</w:t>
      </w:r>
      <w:proofErr w:type="gramStart"/>
      <w:r>
        <w:rPr>
          <w:rFonts w:ascii="黑体" w:eastAsia="黑体" w:hAnsi="黑体" w:cs="宋体" w:hint="eastAsia"/>
          <w:szCs w:val="21"/>
        </w:rPr>
        <w:t>三</w:t>
      </w:r>
      <w:proofErr w:type="gramEnd"/>
      <w:r>
        <w:rPr>
          <w:rFonts w:ascii="黑体" w:eastAsia="黑体" w:hAnsi="黑体" w:cs="宋体" w:hint="eastAsia"/>
          <w:szCs w:val="21"/>
        </w:rPr>
        <w:t>批次平均值</w:t>
      </w:r>
    </w:p>
    <w:tbl>
      <w:tblPr>
        <w:tblW w:w="48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429"/>
        <w:gridCol w:w="838"/>
        <w:gridCol w:w="643"/>
        <w:gridCol w:w="613"/>
        <w:gridCol w:w="613"/>
        <w:gridCol w:w="584"/>
        <w:gridCol w:w="643"/>
        <w:gridCol w:w="606"/>
        <w:gridCol w:w="708"/>
        <w:gridCol w:w="584"/>
        <w:gridCol w:w="613"/>
        <w:gridCol w:w="643"/>
        <w:gridCol w:w="628"/>
        <w:gridCol w:w="695"/>
      </w:tblGrid>
      <w:tr w:rsidR="008D4521" w:rsidTr="0052482A">
        <w:trPr>
          <w:cantSplit/>
          <w:trHeight w:val="338"/>
        </w:trPr>
        <w:tc>
          <w:tcPr>
            <w:tcW w:w="230" w:type="pct"/>
            <w:vMerge w:val="restar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特征代号</w:t>
            </w:r>
          </w:p>
        </w:tc>
        <w:tc>
          <w:tcPr>
            <w:tcW w:w="231" w:type="pct"/>
            <w:vMerge w:val="restar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分组号</w:t>
            </w:r>
          </w:p>
        </w:tc>
        <w:tc>
          <w:tcPr>
            <w:tcW w:w="452" w:type="pct"/>
            <w:vMerge w:val="restar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Co/ %</w:t>
            </w:r>
          </w:p>
        </w:tc>
        <w:tc>
          <w:tcPr>
            <w:tcW w:w="4086" w:type="pct"/>
            <w:gridSpan w:val="12"/>
            <w:tcBorders>
              <w:bottom w:val="nil"/>
            </w:tcBorders>
            <w:vAlign w:val="center"/>
          </w:tcPr>
          <w:p w:rsidR="008D4521" w:rsidRDefault="008D4521">
            <w:pPr>
              <w:pStyle w:val="afff0"/>
              <w:adjustRightInd w:val="0"/>
              <w:snapToGrid w:val="0"/>
              <w:ind w:firstLine="360"/>
              <w:jc w:val="center"/>
              <w:rPr>
                <w:rFonts w:hAnsi="宋体"/>
                <w:sz w:val="18"/>
                <w:szCs w:val="18"/>
              </w:rPr>
            </w:pPr>
            <w:r>
              <w:rPr>
                <w:rFonts w:hAnsi="宋体" w:hint="eastAsia"/>
                <w:sz w:val="18"/>
                <w:szCs w:val="18"/>
              </w:rPr>
              <w:t>硬度HV3</w:t>
            </w:r>
          </w:p>
        </w:tc>
      </w:tr>
      <w:tr w:rsidR="008D4521" w:rsidTr="0052482A">
        <w:trPr>
          <w:cantSplit/>
          <w:trHeight w:val="287"/>
        </w:trPr>
        <w:tc>
          <w:tcPr>
            <w:tcW w:w="230" w:type="pct"/>
            <w:vMerge/>
            <w:vAlign w:val="center"/>
          </w:tcPr>
          <w:p w:rsidR="008D4521" w:rsidRDefault="008D4521">
            <w:pPr>
              <w:pStyle w:val="afff0"/>
              <w:adjustRightInd w:val="0"/>
              <w:snapToGrid w:val="0"/>
              <w:ind w:firstLineChars="0" w:firstLine="0"/>
              <w:jc w:val="center"/>
              <w:rPr>
                <w:rFonts w:hAnsi="宋体"/>
                <w:sz w:val="18"/>
                <w:szCs w:val="18"/>
              </w:rPr>
            </w:pPr>
          </w:p>
        </w:tc>
        <w:tc>
          <w:tcPr>
            <w:tcW w:w="231" w:type="pct"/>
            <w:vMerge/>
            <w:vAlign w:val="center"/>
          </w:tcPr>
          <w:p w:rsidR="008D4521" w:rsidRDefault="008D4521">
            <w:pPr>
              <w:pStyle w:val="afff0"/>
              <w:adjustRightInd w:val="0"/>
              <w:snapToGrid w:val="0"/>
              <w:ind w:firstLineChars="0" w:firstLine="0"/>
              <w:jc w:val="center"/>
              <w:rPr>
                <w:rFonts w:hAnsi="宋体"/>
                <w:sz w:val="18"/>
                <w:szCs w:val="18"/>
              </w:rPr>
            </w:pPr>
          </w:p>
        </w:tc>
        <w:tc>
          <w:tcPr>
            <w:tcW w:w="452" w:type="pct"/>
            <w:vMerge/>
            <w:vAlign w:val="center"/>
          </w:tcPr>
          <w:p w:rsidR="008D4521" w:rsidRDefault="008D4521">
            <w:pPr>
              <w:pStyle w:val="afff0"/>
              <w:adjustRightInd w:val="0"/>
              <w:snapToGrid w:val="0"/>
              <w:ind w:firstLineChars="0" w:firstLine="0"/>
              <w:jc w:val="center"/>
              <w:rPr>
                <w:rFonts w:hAnsi="宋体"/>
                <w:sz w:val="18"/>
                <w:szCs w:val="18"/>
              </w:rPr>
            </w:pPr>
          </w:p>
        </w:tc>
        <w:tc>
          <w:tcPr>
            <w:tcW w:w="1997" w:type="pct"/>
            <w:gridSpan w:val="6"/>
            <w:vAlign w:val="center"/>
          </w:tcPr>
          <w:p w:rsidR="008D4521" w:rsidRDefault="008D4521">
            <w:pPr>
              <w:pStyle w:val="afff0"/>
              <w:adjustRightInd w:val="0"/>
              <w:snapToGrid w:val="0"/>
              <w:ind w:firstLineChars="650" w:firstLine="1170"/>
              <w:rPr>
                <w:rFonts w:hAnsi="宋体"/>
                <w:sz w:val="18"/>
                <w:szCs w:val="18"/>
              </w:rPr>
            </w:pPr>
            <w:r>
              <w:rPr>
                <w:rFonts w:hAnsi="宋体" w:hint="eastAsia"/>
                <w:sz w:val="18"/>
                <w:szCs w:val="18"/>
              </w:rPr>
              <w:t>WC晶粒度</w:t>
            </w:r>
            <w:r>
              <w:rPr>
                <w:rFonts w:hint="eastAsia"/>
                <w:sz w:val="18"/>
              </w:rPr>
              <w:t>＜2.4</w:t>
            </w:r>
            <w:r>
              <w:rPr>
                <w:rFonts w:hAnsi="宋体" w:hint="eastAsia"/>
                <w:sz w:val="18"/>
              </w:rPr>
              <w:t>μ</w:t>
            </w:r>
            <w:r>
              <w:rPr>
                <w:rFonts w:hint="eastAsia"/>
                <w:sz w:val="18"/>
              </w:rPr>
              <w:t>m</w:t>
            </w:r>
          </w:p>
        </w:tc>
        <w:tc>
          <w:tcPr>
            <w:tcW w:w="2089" w:type="pct"/>
            <w:gridSpan w:val="6"/>
            <w:vAlign w:val="center"/>
          </w:tcPr>
          <w:p w:rsidR="008D4521" w:rsidRDefault="008D4521">
            <w:pPr>
              <w:pStyle w:val="afff0"/>
              <w:adjustRightInd w:val="0"/>
              <w:snapToGrid w:val="0"/>
              <w:ind w:firstLineChars="700" w:firstLine="1260"/>
              <w:rPr>
                <w:rFonts w:hAnsi="宋体"/>
                <w:sz w:val="18"/>
                <w:szCs w:val="18"/>
              </w:rPr>
            </w:pPr>
            <w:r>
              <w:rPr>
                <w:rFonts w:hAnsi="宋体" w:hint="eastAsia"/>
                <w:sz w:val="18"/>
                <w:szCs w:val="18"/>
              </w:rPr>
              <w:t>WC晶粒度</w:t>
            </w:r>
            <w:r>
              <w:rPr>
                <w:rFonts w:hint="eastAsia"/>
                <w:sz w:val="18"/>
              </w:rPr>
              <w:t>≥2.4</w:t>
            </w:r>
            <w:r>
              <w:rPr>
                <w:rFonts w:hAnsi="宋体" w:hint="eastAsia"/>
                <w:sz w:val="18"/>
              </w:rPr>
              <w:t>μ</w:t>
            </w:r>
            <w:r>
              <w:rPr>
                <w:rFonts w:hint="eastAsia"/>
                <w:sz w:val="18"/>
              </w:rPr>
              <w:t>m</w:t>
            </w:r>
          </w:p>
        </w:tc>
      </w:tr>
      <w:tr w:rsidR="008D4521" w:rsidTr="0052482A">
        <w:trPr>
          <w:cantSplit/>
          <w:trHeight w:val="285"/>
        </w:trPr>
        <w:tc>
          <w:tcPr>
            <w:tcW w:w="230" w:type="pct"/>
            <w:vMerge/>
            <w:vAlign w:val="center"/>
          </w:tcPr>
          <w:p w:rsidR="008D4521" w:rsidRDefault="008D4521">
            <w:pPr>
              <w:pStyle w:val="afff0"/>
              <w:adjustRightInd w:val="0"/>
              <w:snapToGrid w:val="0"/>
              <w:ind w:firstLineChars="0" w:firstLine="0"/>
              <w:jc w:val="center"/>
              <w:rPr>
                <w:rFonts w:hAnsi="宋体"/>
                <w:sz w:val="18"/>
                <w:szCs w:val="18"/>
              </w:rPr>
            </w:pPr>
          </w:p>
        </w:tc>
        <w:tc>
          <w:tcPr>
            <w:tcW w:w="231" w:type="pct"/>
            <w:vMerge/>
            <w:vAlign w:val="center"/>
          </w:tcPr>
          <w:p w:rsidR="008D4521" w:rsidRDefault="008D4521">
            <w:pPr>
              <w:pStyle w:val="afff0"/>
              <w:adjustRightInd w:val="0"/>
              <w:snapToGrid w:val="0"/>
              <w:ind w:firstLineChars="0" w:firstLine="0"/>
              <w:jc w:val="center"/>
              <w:rPr>
                <w:rFonts w:hAnsi="宋体"/>
                <w:sz w:val="18"/>
                <w:szCs w:val="18"/>
              </w:rPr>
            </w:pPr>
          </w:p>
        </w:tc>
        <w:tc>
          <w:tcPr>
            <w:tcW w:w="452" w:type="pct"/>
            <w:vMerge/>
            <w:vAlign w:val="center"/>
          </w:tcPr>
          <w:p w:rsidR="008D4521" w:rsidRDefault="008D4521">
            <w:pPr>
              <w:pStyle w:val="afff0"/>
              <w:adjustRightInd w:val="0"/>
              <w:snapToGrid w:val="0"/>
              <w:ind w:firstLineChars="0" w:firstLine="0"/>
              <w:jc w:val="center"/>
              <w:rPr>
                <w:rFonts w:hAnsi="宋体"/>
                <w:sz w:val="18"/>
                <w:szCs w:val="18"/>
              </w:rPr>
            </w:pPr>
          </w:p>
        </w:tc>
        <w:tc>
          <w:tcPr>
            <w:tcW w:w="347"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株硬</w:t>
            </w:r>
            <w:proofErr w:type="gramEnd"/>
          </w:p>
        </w:tc>
        <w:tc>
          <w:tcPr>
            <w:tcW w:w="331"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金鹭</w:t>
            </w:r>
            <w:proofErr w:type="gramEnd"/>
          </w:p>
        </w:tc>
        <w:tc>
          <w:tcPr>
            <w:tcW w:w="331"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自硬</w:t>
            </w:r>
          </w:p>
        </w:tc>
        <w:tc>
          <w:tcPr>
            <w:tcW w:w="315"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肯特</w:t>
            </w:r>
          </w:p>
        </w:tc>
        <w:tc>
          <w:tcPr>
            <w:tcW w:w="347"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德威</w:t>
            </w:r>
          </w:p>
        </w:tc>
        <w:tc>
          <w:tcPr>
            <w:tcW w:w="327"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长鹰</w:t>
            </w:r>
            <w:proofErr w:type="gramEnd"/>
          </w:p>
        </w:tc>
        <w:tc>
          <w:tcPr>
            <w:tcW w:w="382"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株硬</w:t>
            </w:r>
            <w:proofErr w:type="gramEnd"/>
          </w:p>
        </w:tc>
        <w:tc>
          <w:tcPr>
            <w:tcW w:w="315"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金鹭</w:t>
            </w:r>
            <w:proofErr w:type="gramEnd"/>
          </w:p>
        </w:tc>
        <w:tc>
          <w:tcPr>
            <w:tcW w:w="331"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自硬</w:t>
            </w:r>
          </w:p>
        </w:tc>
        <w:tc>
          <w:tcPr>
            <w:tcW w:w="347"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肯特</w:t>
            </w:r>
          </w:p>
        </w:tc>
        <w:tc>
          <w:tcPr>
            <w:tcW w:w="339"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德威</w:t>
            </w:r>
          </w:p>
        </w:tc>
        <w:tc>
          <w:tcPr>
            <w:tcW w:w="375"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长鹰</w:t>
            </w:r>
            <w:proofErr w:type="gramEnd"/>
          </w:p>
        </w:tc>
      </w:tr>
      <w:tr w:rsidR="007B1293" w:rsidTr="00991A5B">
        <w:trPr>
          <w:cantSplit/>
          <w:trHeight w:val="337"/>
        </w:trPr>
        <w:tc>
          <w:tcPr>
            <w:tcW w:w="230" w:type="pct"/>
            <w:vMerge w:val="restar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G</w:t>
            </w:r>
          </w:p>
        </w:tc>
        <w:tc>
          <w:tcPr>
            <w:tcW w:w="231"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05</w:t>
            </w:r>
          </w:p>
        </w:tc>
        <w:tc>
          <w:tcPr>
            <w:tcW w:w="452"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3～6</w:t>
            </w:r>
          </w:p>
        </w:tc>
        <w:tc>
          <w:tcPr>
            <w:tcW w:w="347" w:type="pct"/>
            <w:vAlign w:val="center"/>
          </w:tcPr>
          <w:p w:rsidR="007B1293" w:rsidRDefault="007B1293" w:rsidP="008D4521">
            <w:pPr>
              <w:pStyle w:val="afff0"/>
              <w:adjustRightInd w:val="0"/>
              <w:snapToGrid w:val="0"/>
              <w:ind w:firstLineChars="0" w:firstLine="0"/>
              <w:jc w:val="center"/>
              <w:rPr>
                <w:sz w:val="18"/>
              </w:rPr>
            </w:pPr>
            <w:r>
              <w:rPr>
                <w:rFonts w:hint="eastAsia"/>
                <w:sz w:val="18"/>
              </w:rPr>
              <w:t>1429</w:t>
            </w:r>
          </w:p>
        </w:tc>
        <w:tc>
          <w:tcPr>
            <w:tcW w:w="331"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1410</w:t>
            </w:r>
          </w:p>
        </w:tc>
        <w:tc>
          <w:tcPr>
            <w:tcW w:w="331" w:type="pct"/>
          </w:tcPr>
          <w:p w:rsidR="007B1293" w:rsidRDefault="007B1293" w:rsidP="00991A5B">
            <w:pPr>
              <w:jc w:val="center"/>
            </w:pPr>
            <w:r w:rsidRPr="00E13EB8">
              <w:rPr>
                <w:rFonts w:hint="eastAsia"/>
                <w:sz w:val="18"/>
              </w:rPr>
              <w:t>—</w:t>
            </w:r>
          </w:p>
        </w:tc>
        <w:tc>
          <w:tcPr>
            <w:tcW w:w="315" w:type="pct"/>
            <w:vAlign w:val="center"/>
          </w:tcPr>
          <w:p w:rsidR="007B1293" w:rsidRDefault="007B1293" w:rsidP="00991A5B">
            <w:pPr>
              <w:pStyle w:val="afff0"/>
              <w:adjustRightInd w:val="0"/>
              <w:snapToGrid w:val="0"/>
              <w:ind w:firstLineChars="0" w:firstLine="0"/>
              <w:jc w:val="center"/>
              <w:rPr>
                <w:sz w:val="18"/>
              </w:rPr>
            </w:pPr>
            <w:r>
              <w:rPr>
                <w:rFonts w:hint="eastAsia"/>
                <w:sz w:val="18"/>
              </w:rPr>
              <w:t>1450</w:t>
            </w:r>
          </w:p>
        </w:tc>
        <w:tc>
          <w:tcPr>
            <w:tcW w:w="347" w:type="pct"/>
          </w:tcPr>
          <w:p w:rsidR="007B1293" w:rsidRDefault="007B1293" w:rsidP="00991A5B">
            <w:pPr>
              <w:jc w:val="center"/>
            </w:pPr>
            <w:r w:rsidRPr="00E13EB8">
              <w:rPr>
                <w:rFonts w:hint="eastAsia"/>
                <w:sz w:val="18"/>
              </w:rPr>
              <w:t>—</w:t>
            </w:r>
          </w:p>
        </w:tc>
        <w:tc>
          <w:tcPr>
            <w:tcW w:w="327" w:type="pct"/>
            <w:vAlign w:val="center"/>
          </w:tcPr>
          <w:p w:rsidR="007B1293" w:rsidRDefault="007B1293" w:rsidP="00991A5B">
            <w:pPr>
              <w:pStyle w:val="afff0"/>
              <w:snapToGrid w:val="0"/>
              <w:ind w:firstLineChars="0" w:firstLine="0"/>
              <w:jc w:val="center"/>
              <w:rPr>
                <w:sz w:val="18"/>
              </w:rPr>
            </w:pPr>
            <w:r>
              <w:rPr>
                <w:rFonts w:hint="eastAsia"/>
                <w:sz w:val="18"/>
              </w:rPr>
              <w:t>1410</w:t>
            </w:r>
          </w:p>
        </w:tc>
        <w:tc>
          <w:tcPr>
            <w:tcW w:w="382" w:type="pct"/>
          </w:tcPr>
          <w:p w:rsidR="007B1293" w:rsidRDefault="007B1293" w:rsidP="0052482A">
            <w:pPr>
              <w:jc w:val="center"/>
            </w:pPr>
            <w:r w:rsidRPr="00E13EB8">
              <w:rPr>
                <w:rFonts w:hint="eastAsia"/>
                <w:sz w:val="18"/>
              </w:rPr>
              <w:t>—</w:t>
            </w:r>
          </w:p>
        </w:tc>
        <w:tc>
          <w:tcPr>
            <w:tcW w:w="315"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1</w:t>
            </w:r>
            <w:r>
              <w:rPr>
                <w:sz w:val="18"/>
              </w:rPr>
              <w:t>170</w:t>
            </w:r>
          </w:p>
        </w:tc>
        <w:tc>
          <w:tcPr>
            <w:tcW w:w="331" w:type="pct"/>
          </w:tcPr>
          <w:p w:rsidR="007B1293" w:rsidRDefault="007B1293" w:rsidP="00991A5B">
            <w:pPr>
              <w:jc w:val="center"/>
            </w:pPr>
            <w:r w:rsidRPr="00E13EB8">
              <w:rPr>
                <w:rFonts w:hint="eastAsia"/>
                <w:sz w:val="18"/>
              </w:rPr>
              <w:t>—</w:t>
            </w:r>
          </w:p>
        </w:tc>
        <w:tc>
          <w:tcPr>
            <w:tcW w:w="347" w:type="pct"/>
            <w:vAlign w:val="center"/>
          </w:tcPr>
          <w:p w:rsidR="007B1293" w:rsidRDefault="007B1293" w:rsidP="00991A5B">
            <w:pPr>
              <w:pStyle w:val="afff0"/>
              <w:adjustRightInd w:val="0"/>
              <w:snapToGrid w:val="0"/>
              <w:ind w:firstLineChars="0" w:firstLine="0"/>
              <w:jc w:val="center"/>
              <w:rPr>
                <w:sz w:val="18"/>
              </w:rPr>
            </w:pPr>
            <w:r>
              <w:rPr>
                <w:rFonts w:hint="eastAsia"/>
                <w:sz w:val="18"/>
              </w:rPr>
              <w:t>1230</w:t>
            </w:r>
          </w:p>
        </w:tc>
        <w:tc>
          <w:tcPr>
            <w:tcW w:w="339" w:type="pct"/>
          </w:tcPr>
          <w:p w:rsidR="007B1293" w:rsidRDefault="007B1293" w:rsidP="00991A5B">
            <w:pPr>
              <w:jc w:val="center"/>
            </w:pPr>
            <w:r w:rsidRPr="00E13EB8">
              <w:rPr>
                <w:rFonts w:hint="eastAsia"/>
                <w:sz w:val="18"/>
              </w:rPr>
              <w:t>—</w:t>
            </w:r>
          </w:p>
        </w:tc>
        <w:tc>
          <w:tcPr>
            <w:tcW w:w="375" w:type="pct"/>
            <w:vAlign w:val="center"/>
          </w:tcPr>
          <w:p w:rsidR="007B1293" w:rsidRDefault="007B1293" w:rsidP="00991A5B">
            <w:pPr>
              <w:pStyle w:val="afff0"/>
              <w:snapToGrid w:val="0"/>
              <w:ind w:firstLineChars="0" w:firstLine="0"/>
              <w:jc w:val="center"/>
              <w:rPr>
                <w:sz w:val="18"/>
              </w:rPr>
            </w:pPr>
            <w:r>
              <w:rPr>
                <w:rFonts w:hint="eastAsia"/>
                <w:sz w:val="18"/>
              </w:rPr>
              <w:t>—</w:t>
            </w:r>
          </w:p>
        </w:tc>
      </w:tr>
      <w:tr w:rsidR="007B1293" w:rsidTr="00991A5B">
        <w:trPr>
          <w:cantSplit/>
        </w:trPr>
        <w:tc>
          <w:tcPr>
            <w:tcW w:w="230"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31"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10</w:t>
            </w:r>
          </w:p>
        </w:tc>
        <w:tc>
          <w:tcPr>
            <w:tcW w:w="452" w:type="pct"/>
            <w:vAlign w:val="center"/>
          </w:tcPr>
          <w:p w:rsidR="007B1293" w:rsidRDefault="007B1293">
            <w:pPr>
              <w:jc w:val="center"/>
              <w:rPr>
                <w:rFonts w:ascii="宋体" w:hAnsi="宋体"/>
                <w:sz w:val="18"/>
                <w:szCs w:val="18"/>
              </w:rPr>
            </w:pPr>
            <w:r>
              <w:rPr>
                <w:rFonts w:ascii="宋体" w:hAnsi="宋体" w:hint="eastAsia"/>
                <w:sz w:val="18"/>
                <w:szCs w:val="18"/>
              </w:rPr>
              <w:t>5～9</w:t>
            </w:r>
          </w:p>
        </w:tc>
        <w:tc>
          <w:tcPr>
            <w:tcW w:w="347" w:type="pct"/>
          </w:tcPr>
          <w:p w:rsidR="007B1293" w:rsidRDefault="007B1293" w:rsidP="0052482A">
            <w:pPr>
              <w:jc w:val="center"/>
            </w:pPr>
            <w:r w:rsidRPr="00C26D0E">
              <w:rPr>
                <w:rFonts w:hint="eastAsia"/>
                <w:sz w:val="18"/>
              </w:rPr>
              <w:t>—</w:t>
            </w:r>
          </w:p>
        </w:tc>
        <w:tc>
          <w:tcPr>
            <w:tcW w:w="331"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1470</w:t>
            </w:r>
          </w:p>
        </w:tc>
        <w:tc>
          <w:tcPr>
            <w:tcW w:w="331" w:type="pct"/>
          </w:tcPr>
          <w:p w:rsidR="007B1293" w:rsidRDefault="007B1293" w:rsidP="00991A5B">
            <w:pPr>
              <w:jc w:val="center"/>
            </w:pPr>
            <w:r w:rsidRPr="00E13EB8">
              <w:rPr>
                <w:rFonts w:hint="eastAsia"/>
                <w:sz w:val="18"/>
              </w:rPr>
              <w:t>—</w:t>
            </w:r>
          </w:p>
        </w:tc>
        <w:tc>
          <w:tcPr>
            <w:tcW w:w="315" w:type="pct"/>
            <w:vAlign w:val="center"/>
          </w:tcPr>
          <w:p w:rsidR="007B1293" w:rsidRDefault="007B1293" w:rsidP="00991A5B">
            <w:pPr>
              <w:pStyle w:val="afff0"/>
              <w:adjustRightInd w:val="0"/>
              <w:snapToGrid w:val="0"/>
              <w:ind w:firstLineChars="0" w:firstLine="0"/>
              <w:jc w:val="center"/>
              <w:rPr>
                <w:sz w:val="18"/>
              </w:rPr>
            </w:pPr>
            <w:r>
              <w:rPr>
                <w:rFonts w:hint="eastAsia"/>
                <w:sz w:val="18"/>
              </w:rPr>
              <w:t>86.3</w:t>
            </w:r>
          </w:p>
        </w:tc>
        <w:tc>
          <w:tcPr>
            <w:tcW w:w="347" w:type="pct"/>
          </w:tcPr>
          <w:p w:rsidR="007B1293" w:rsidRDefault="007B1293" w:rsidP="00991A5B">
            <w:pPr>
              <w:jc w:val="center"/>
            </w:pPr>
            <w:r w:rsidRPr="00E13EB8">
              <w:rPr>
                <w:rFonts w:hint="eastAsia"/>
                <w:sz w:val="18"/>
              </w:rPr>
              <w:t>—</w:t>
            </w:r>
          </w:p>
        </w:tc>
        <w:tc>
          <w:tcPr>
            <w:tcW w:w="327" w:type="pct"/>
          </w:tcPr>
          <w:p w:rsidR="007B1293" w:rsidRDefault="007B1293" w:rsidP="007B1293">
            <w:pPr>
              <w:jc w:val="center"/>
            </w:pPr>
            <w:r w:rsidRPr="00C01E50">
              <w:rPr>
                <w:rFonts w:hint="eastAsia"/>
                <w:sz w:val="18"/>
              </w:rPr>
              <w:t>—</w:t>
            </w:r>
          </w:p>
        </w:tc>
        <w:tc>
          <w:tcPr>
            <w:tcW w:w="382" w:type="pct"/>
          </w:tcPr>
          <w:p w:rsidR="007B1293" w:rsidRDefault="007B1293" w:rsidP="0052482A">
            <w:pPr>
              <w:jc w:val="center"/>
            </w:pPr>
            <w:r w:rsidRPr="00E13EB8">
              <w:rPr>
                <w:rFonts w:hint="eastAsia"/>
                <w:sz w:val="18"/>
              </w:rPr>
              <w:t>—</w:t>
            </w:r>
          </w:p>
        </w:tc>
        <w:tc>
          <w:tcPr>
            <w:tcW w:w="315"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1060</w:t>
            </w:r>
          </w:p>
        </w:tc>
        <w:tc>
          <w:tcPr>
            <w:tcW w:w="331" w:type="pct"/>
          </w:tcPr>
          <w:p w:rsidR="007B1293" w:rsidRDefault="007B1293" w:rsidP="00991A5B">
            <w:pPr>
              <w:jc w:val="center"/>
            </w:pPr>
            <w:r w:rsidRPr="00E13EB8">
              <w:rPr>
                <w:rFonts w:hint="eastAsia"/>
                <w:sz w:val="18"/>
              </w:rPr>
              <w:t>—</w:t>
            </w:r>
          </w:p>
        </w:tc>
        <w:tc>
          <w:tcPr>
            <w:tcW w:w="347" w:type="pct"/>
            <w:vAlign w:val="center"/>
          </w:tcPr>
          <w:p w:rsidR="007B1293" w:rsidRDefault="007B1293" w:rsidP="00991A5B">
            <w:pPr>
              <w:pStyle w:val="afff0"/>
              <w:adjustRightInd w:val="0"/>
              <w:snapToGrid w:val="0"/>
              <w:ind w:firstLineChars="0" w:firstLine="0"/>
              <w:jc w:val="center"/>
              <w:rPr>
                <w:sz w:val="18"/>
              </w:rPr>
            </w:pPr>
            <w:r>
              <w:rPr>
                <w:rFonts w:hint="eastAsia"/>
                <w:sz w:val="18"/>
              </w:rPr>
              <w:t>1050</w:t>
            </w:r>
          </w:p>
        </w:tc>
        <w:tc>
          <w:tcPr>
            <w:tcW w:w="339" w:type="pct"/>
          </w:tcPr>
          <w:p w:rsidR="007B1293" w:rsidRDefault="007B1293" w:rsidP="00991A5B">
            <w:pPr>
              <w:jc w:val="center"/>
            </w:pPr>
            <w:r w:rsidRPr="00E13EB8">
              <w:rPr>
                <w:rFonts w:hint="eastAsia"/>
                <w:sz w:val="18"/>
              </w:rPr>
              <w:t>—</w:t>
            </w:r>
          </w:p>
        </w:tc>
        <w:tc>
          <w:tcPr>
            <w:tcW w:w="375" w:type="pct"/>
            <w:vAlign w:val="center"/>
          </w:tcPr>
          <w:p w:rsidR="007B1293" w:rsidRDefault="007B1293" w:rsidP="00991A5B">
            <w:pPr>
              <w:pStyle w:val="afff0"/>
              <w:snapToGrid w:val="0"/>
              <w:ind w:firstLineChars="0" w:firstLine="0"/>
              <w:jc w:val="center"/>
              <w:rPr>
                <w:sz w:val="18"/>
              </w:rPr>
            </w:pPr>
            <w:r>
              <w:rPr>
                <w:rFonts w:hint="eastAsia"/>
                <w:sz w:val="18"/>
              </w:rPr>
              <w:t>960</w:t>
            </w:r>
          </w:p>
        </w:tc>
      </w:tr>
      <w:tr w:rsidR="007B1293" w:rsidTr="00991A5B">
        <w:trPr>
          <w:cantSplit/>
        </w:trPr>
        <w:tc>
          <w:tcPr>
            <w:tcW w:w="230"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31"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20</w:t>
            </w:r>
          </w:p>
        </w:tc>
        <w:tc>
          <w:tcPr>
            <w:tcW w:w="452" w:type="pct"/>
            <w:vAlign w:val="center"/>
          </w:tcPr>
          <w:p w:rsidR="007B1293" w:rsidRDefault="007B1293">
            <w:pPr>
              <w:jc w:val="center"/>
              <w:rPr>
                <w:rFonts w:ascii="宋体" w:hAnsi="宋体"/>
                <w:sz w:val="18"/>
                <w:szCs w:val="18"/>
              </w:rPr>
            </w:pPr>
            <w:r>
              <w:rPr>
                <w:rFonts w:ascii="宋体" w:hAnsi="宋体" w:hint="eastAsia"/>
                <w:sz w:val="18"/>
                <w:szCs w:val="18"/>
              </w:rPr>
              <w:t>6～11</w:t>
            </w:r>
          </w:p>
        </w:tc>
        <w:tc>
          <w:tcPr>
            <w:tcW w:w="347" w:type="pct"/>
          </w:tcPr>
          <w:p w:rsidR="007B1293" w:rsidRDefault="007B1293" w:rsidP="0052482A">
            <w:pPr>
              <w:jc w:val="center"/>
            </w:pPr>
            <w:r w:rsidRPr="00C26D0E">
              <w:rPr>
                <w:rFonts w:hint="eastAsia"/>
                <w:sz w:val="18"/>
              </w:rPr>
              <w:t>—</w:t>
            </w:r>
          </w:p>
        </w:tc>
        <w:tc>
          <w:tcPr>
            <w:tcW w:w="331"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1380</w:t>
            </w:r>
          </w:p>
        </w:tc>
        <w:tc>
          <w:tcPr>
            <w:tcW w:w="331" w:type="pct"/>
          </w:tcPr>
          <w:p w:rsidR="007B1293" w:rsidRDefault="007B1293" w:rsidP="00991A5B">
            <w:pPr>
              <w:jc w:val="center"/>
            </w:pPr>
            <w:r w:rsidRPr="00E13EB8">
              <w:rPr>
                <w:rFonts w:hint="eastAsia"/>
                <w:sz w:val="18"/>
              </w:rPr>
              <w:t>—</w:t>
            </w:r>
          </w:p>
        </w:tc>
        <w:tc>
          <w:tcPr>
            <w:tcW w:w="315" w:type="pct"/>
            <w:vAlign w:val="center"/>
          </w:tcPr>
          <w:p w:rsidR="007B1293" w:rsidRDefault="007B1293" w:rsidP="00991A5B">
            <w:pPr>
              <w:pStyle w:val="afff0"/>
              <w:adjustRightInd w:val="0"/>
              <w:snapToGrid w:val="0"/>
              <w:ind w:firstLineChars="0" w:firstLine="0"/>
              <w:jc w:val="center"/>
              <w:rPr>
                <w:sz w:val="18"/>
              </w:rPr>
            </w:pPr>
            <w:r>
              <w:rPr>
                <w:rFonts w:hint="eastAsia"/>
                <w:sz w:val="18"/>
              </w:rPr>
              <w:t>1280</w:t>
            </w:r>
          </w:p>
        </w:tc>
        <w:tc>
          <w:tcPr>
            <w:tcW w:w="347" w:type="pct"/>
          </w:tcPr>
          <w:p w:rsidR="007B1293" w:rsidRDefault="007B1293" w:rsidP="00991A5B">
            <w:pPr>
              <w:jc w:val="center"/>
            </w:pPr>
            <w:r w:rsidRPr="00E13EB8">
              <w:rPr>
                <w:rFonts w:hint="eastAsia"/>
                <w:sz w:val="18"/>
              </w:rPr>
              <w:t>—</w:t>
            </w:r>
          </w:p>
        </w:tc>
        <w:tc>
          <w:tcPr>
            <w:tcW w:w="327" w:type="pct"/>
          </w:tcPr>
          <w:p w:rsidR="007B1293" w:rsidRDefault="007B1293" w:rsidP="007B1293">
            <w:pPr>
              <w:jc w:val="center"/>
            </w:pPr>
            <w:r w:rsidRPr="00C01E50">
              <w:rPr>
                <w:rFonts w:hint="eastAsia"/>
                <w:sz w:val="18"/>
              </w:rPr>
              <w:t>—</w:t>
            </w:r>
          </w:p>
        </w:tc>
        <w:tc>
          <w:tcPr>
            <w:tcW w:w="382" w:type="pct"/>
          </w:tcPr>
          <w:p w:rsidR="007B1293" w:rsidRDefault="007B1293" w:rsidP="0052482A">
            <w:pPr>
              <w:jc w:val="center"/>
            </w:pPr>
            <w:r w:rsidRPr="00E13EB8">
              <w:rPr>
                <w:rFonts w:hint="eastAsia"/>
                <w:sz w:val="18"/>
              </w:rPr>
              <w:t>—</w:t>
            </w:r>
          </w:p>
        </w:tc>
        <w:tc>
          <w:tcPr>
            <w:tcW w:w="315"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970</w:t>
            </w:r>
          </w:p>
        </w:tc>
        <w:tc>
          <w:tcPr>
            <w:tcW w:w="331" w:type="pct"/>
          </w:tcPr>
          <w:p w:rsidR="007B1293" w:rsidRDefault="007B1293" w:rsidP="00991A5B">
            <w:pPr>
              <w:jc w:val="center"/>
            </w:pPr>
            <w:r w:rsidRPr="00E13EB8">
              <w:rPr>
                <w:rFonts w:hint="eastAsia"/>
                <w:sz w:val="18"/>
              </w:rPr>
              <w:t>—</w:t>
            </w:r>
          </w:p>
        </w:tc>
        <w:tc>
          <w:tcPr>
            <w:tcW w:w="347" w:type="pct"/>
            <w:vAlign w:val="center"/>
          </w:tcPr>
          <w:p w:rsidR="007B1293" w:rsidRDefault="007B1293" w:rsidP="00991A5B">
            <w:pPr>
              <w:pStyle w:val="afff0"/>
              <w:adjustRightInd w:val="0"/>
              <w:snapToGrid w:val="0"/>
              <w:ind w:firstLineChars="0" w:firstLine="0"/>
              <w:jc w:val="center"/>
              <w:rPr>
                <w:sz w:val="18"/>
              </w:rPr>
            </w:pPr>
            <w:r>
              <w:rPr>
                <w:rFonts w:hint="eastAsia"/>
                <w:sz w:val="18"/>
              </w:rPr>
              <w:t>1040</w:t>
            </w:r>
          </w:p>
        </w:tc>
        <w:tc>
          <w:tcPr>
            <w:tcW w:w="339" w:type="pct"/>
          </w:tcPr>
          <w:p w:rsidR="007B1293" w:rsidRDefault="007B1293" w:rsidP="00991A5B">
            <w:pPr>
              <w:jc w:val="center"/>
            </w:pPr>
            <w:r w:rsidRPr="00E13EB8">
              <w:rPr>
                <w:rFonts w:hint="eastAsia"/>
                <w:sz w:val="18"/>
              </w:rPr>
              <w:t>—</w:t>
            </w:r>
          </w:p>
        </w:tc>
        <w:tc>
          <w:tcPr>
            <w:tcW w:w="375" w:type="pct"/>
            <w:vAlign w:val="center"/>
          </w:tcPr>
          <w:p w:rsidR="007B1293" w:rsidRDefault="007B1293" w:rsidP="00991A5B">
            <w:pPr>
              <w:pStyle w:val="afff0"/>
              <w:snapToGrid w:val="0"/>
              <w:ind w:firstLineChars="0" w:firstLine="0"/>
              <w:jc w:val="center"/>
              <w:rPr>
                <w:sz w:val="18"/>
              </w:rPr>
            </w:pPr>
            <w:r>
              <w:rPr>
                <w:rFonts w:hint="eastAsia"/>
                <w:sz w:val="18"/>
              </w:rPr>
              <w:t>1100</w:t>
            </w:r>
          </w:p>
        </w:tc>
      </w:tr>
      <w:tr w:rsidR="007B1293" w:rsidTr="00991A5B">
        <w:trPr>
          <w:cantSplit/>
        </w:trPr>
        <w:tc>
          <w:tcPr>
            <w:tcW w:w="230"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31"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30</w:t>
            </w:r>
          </w:p>
        </w:tc>
        <w:tc>
          <w:tcPr>
            <w:tcW w:w="452" w:type="pct"/>
            <w:vAlign w:val="center"/>
          </w:tcPr>
          <w:p w:rsidR="007B1293" w:rsidRDefault="007B1293">
            <w:pPr>
              <w:jc w:val="center"/>
              <w:rPr>
                <w:rFonts w:ascii="宋体" w:hAnsi="宋体"/>
                <w:sz w:val="18"/>
                <w:szCs w:val="18"/>
              </w:rPr>
            </w:pPr>
            <w:r>
              <w:rPr>
                <w:rFonts w:ascii="宋体" w:hAnsi="宋体" w:hint="eastAsia"/>
                <w:sz w:val="18"/>
                <w:szCs w:val="18"/>
              </w:rPr>
              <w:t>8～12</w:t>
            </w:r>
          </w:p>
        </w:tc>
        <w:tc>
          <w:tcPr>
            <w:tcW w:w="347" w:type="pct"/>
          </w:tcPr>
          <w:p w:rsidR="007B1293" w:rsidRDefault="007B1293" w:rsidP="0052482A">
            <w:pPr>
              <w:jc w:val="center"/>
            </w:pPr>
            <w:r w:rsidRPr="00C26D0E">
              <w:rPr>
                <w:rFonts w:hint="eastAsia"/>
                <w:sz w:val="18"/>
              </w:rPr>
              <w:t>—</w:t>
            </w:r>
          </w:p>
        </w:tc>
        <w:tc>
          <w:tcPr>
            <w:tcW w:w="331"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1250</w:t>
            </w:r>
          </w:p>
        </w:tc>
        <w:tc>
          <w:tcPr>
            <w:tcW w:w="331" w:type="pct"/>
          </w:tcPr>
          <w:p w:rsidR="007B1293" w:rsidRDefault="007B1293" w:rsidP="00991A5B">
            <w:pPr>
              <w:jc w:val="center"/>
            </w:pPr>
            <w:r w:rsidRPr="00E13EB8">
              <w:rPr>
                <w:rFonts w:hint="eastAsia"/>
                <w:sz w:val="18"/>
              </w:rPr>
              <w:t>—</w:t>
            </w:r>
          </w:p>
        </w:tc>
        <w:tc>
          <w:tcPr>
            <w:tcW w:w="315" w:type="pct"/>
            <w:vAlign w:val="center"/>
          </w:tcPr>
          <w:p w:rsidR="007B1293" w:rsidRDefault="007B1293" w:rsidP="00991A5B">
            <w:pPr>
              <w:pStyle w:val="afff0"/>
              <w:adjustRightInd w:val="0"/>
              <w:snapToGrid w:val="0"/>
              <w:ind w:firstLineChars="0" w:firstLine="0"/>
              <w:jc w:val="center"/>
              <w:rPr>
                <w:sz w:val="18"/>
              </w:rPr>
            </w:pPr>
            <w:r>
              <w:rPr>
                <w:rFonts w:hint="eastAsia"/>
                <w:sz w:val="18"/>
              </w:rPr>
              <w:t>1280</w:t>
            </w:r>
          </w:p>
        </w:tc>
        <w:tc>
          <w:tcPr>
            <w:tcW w:w="347" w:type="pct"/>
          </w:tcPr>
          <w:p w:rsidR="007B1293" w:rsidRDefault="007B1293" w:rsidP="00991A5B">
            <w:pPr>
              <w:jc w:val="center"/>
            </w:pPr>
            <w:r w:rsidRPr="00E13EB8">
              <w:rPr>
                <w:rFonts w:hint="eastAsia"/>
                <w:sz w:val="18"/>
              </w:rPr>
              <w:t>—</w:t>
            </w:r>
          </w:p>
        </w:tc>
        <w:tc>
          <w:tcPr>
            <w:tcW w:w="327" w:type="pct"/>
          </w:tcPr>
          <w:p w:rsidR="007B1293" w:rsidRDefault="007B1293" w:rsidP="007B1293">
            <w:pPr>
              <w:jc w:val="center"/>
            </w:pPr>
            <w:r w:rsidRPr="00C01E50">
              <w:rPr>
                <w:rFonts w:hint="eastAsia"/>
                <w:sz w:val="18"/>
              </w:rPr>
              <w:t>—</w:t>
            </w:r>
          </w:p>
        </w:tc>
        <w:tc>
          <w:tcPr>
            <w:tcW w:w="382" w:type="pct"/>
          </w:tcPr>
          <w:p w:rsidR="007B1293" w:rsidRDefault="007B1293" w:rsidP="0052482A">
            <w:pPr>
              <w:jc w:val="center"/>
            </w:pPr>
            <w:r w:rsidRPr="00E13EB8">
              <w:rPr>
                <w:rFonts w:hint="eastAsia"/>
                <w:sz w:val="18"/>
              </w:rPr>
              <w:t>—</w:t>
            </w:r>
          </w:p>
        </w:tc>
        <w:tc>
          <w:tcPr>
            <w:tcW w:w="315"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1140</w:t>
            </w:r>
          </w:p>
        </w:tc>
        <w:tc>
          <w:tcPr>
            <w:tcW w:w="331" w:type="pct"/>
          </w:tcPr>
          <w:p w:rsidR="007B1293" w:rsidRDefault="007B1293" w:rsidP="00991A5B">
            <w:pPr>
              <w:jc w:val="center"/>
            </w:pPr>
            <w:r w:rsidRPr="00E13EB8">
              <w:rPr>
                <w:rFonts w:hint="eastAsia"/>
                <w:sz w:val="18"/>
              </w:rPr>
              <w:t>—</w:t>
            </w:r>
          </w:p>
        </w:tc>
        <w:tc>
          <w:tcPr>
            <w:tcW w:w="347" w:type="pct"/>
            <w:vAlign w:val="center"/>
          </w:tcPr>
          <w:p w:rsidR="007B1293" w:rsidRDefault="007B1293" w:rsidP="00991A5B">
            <w:pPr>
              <w:pStyle w:val="afff0"/>
              <w:adjustRightInd w:val="0"/>
              <w:snapToGrid w:val="0"/>
              <w:ind w:firstLineChars="0" w:firstLine="0"/>
              <w:jc w:val="center"/>
              <w:rPr>
                <w:sz w:val="18"/>
              </w:rPr>
            </w:pPr>
            <w:r>
              <w:rPr>
                <w:rFonts w:hint="eastAsia"/>
                <w:sz w:val="18"/>
              </w:rPr>
              <w:t>1020</w:t>
            </w:r>
          </w:p>
        </w:tc>
        <w:tc>
          <w:tcPr>
            <w:tcW w:w="339" w:type="pct"/>
          </w:tcPr>
          <w:p w:rsidR="007B1293" w:rsidRDefault="007B1293" w:rsidP="00991A5B">
            <w:pPr>
              <w:jc w:val="center"/>
            </w:pPr>
            <w:r w:rsidRPr="00E13EB8">
              <w:rPr>
                <w:rFonts w:hint="eastAsia"/>
                <w:sz w:val="18"/>
              </w:rPr>
              <w:t>—</w:t>
            </w:r>
          </w:p>
        </w:tc>
        <w:tc>
          <w:tcPr>
            <w:tcW w:w="375" w:type="pct"/>
          </w:tcPr>
          <w:p w:rsidR="007B1293" w:rsidRDefault="007B1293" w:rsidP="007B1293">
            <w:pPr>
              <w:jc w:val="center"/>
            </w:pPr>
            <w:r w:rsidRPr="00F72770">
              <w:rPr>
                <w:rFonts w:hint="eastAsia"/>
                <w:sz w:val="18"/>
              </w:rPr>
              <w:t>—</w:t>
            </w:r>
          </w:p>
        </w:tc>
      </w:tr>
      <w:tr w:rsidR="007B1293" w:rsidTr="00991A5B">
        <w:trPr>
          <w:cantSplit/>
        </w:trPr>
        <w:tc>
          <w:tcPr>
            <w:tcW w:w="230"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31"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40</w:t>
            </w:r>
          </w:p>
        </w:tc>
        <w:tc>
          <w:tcPr>
            <w:tcW w:w="452" w:type="pct"/>
            <w:vAlign w:val="center"/>
          </w:tcPr>
          <w:p w:rsidR="007B1293" w:rsidRDefault="007B1293">
            <w:pPr>
              <w:jc w:val="center"/>
              <w:rPr>
                <w:rFonts w:ascii="宋体" w:hAnsi="宋体"/>
                <w:sz w:val="18"/>
                <w:szCs w:val="18"/>
              </w:rPr>
            </w:pPr>
            <w:r>
              <w:rPr>
                <w:rFonts w:ascii="宋体" w:hAnsi="宋体" w:hint="eastAsia"/>
                <w:sz w:val="18"/>
                <w:szCs w:val="18"/>
              </w:rPr>
              <w:t>10～15</w:t>
            </w:r>
          </w:p>
        </w:tc>
        <w:tc>
          <w:tcPr>
            <w:tcW w:w="347" w:type="pct"/>
          </w:tcPr>
          <w:p w:rsidR="007B1293" w:rsidRDefault="007B1293" w:rsidP="0052482A">
            <w:pPr>
              <w:jc w:val="center"/>
            </w:pPr>
            <w:r w:rsidRPr="00C26D0E">
              <w:rPr>
                <w:rFonts w:hint="eastAsia"/>
                <w:sz w:val="18"/>
              </w:rPr>
              <w:t>—</w:t>
            </w:r>
          </w:p>
        </w:tc>
        <w:tc>
          <w:tcPr>
            <w:tcW w:w="331"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1120</w:t>
            </w:r>
          </w:p>
        </w:tc>
        <w:tc>
          <w:tcPr>
            <w:tcW w:w="331" w:type="pct"/>
          </w:tcPr>
          <w:p w:rsidR="007B1293" w:rsidRDefault="007B1293" w:rsidP="00991A5B">
            <w:pPr>
              <w:jc w:val="center"/>
            </w:pPr>
            <w:r w:rsidRPr="00E13EB8">
              <w:rPr>
                <w:rFonts w:hint="eastAsia"/>
                <w:sz w:val="18"/>
              </w:rPr>
              <w:t>—</w:t>
            </w:r>
          </w:p>
        </w:tc>
        <w:tc>
          <w:tcPr>
            <w:tcW w:w="315" w:type="pct"/>
            <w:vAlign w:val="center"/>
          </w:tcPr>
          <w:p w:rsidR="007B1293" w:rsidRDefault="007B1293" w:rsidP="00991A5B">
            <w:pPr>
              <w:pStyle w:val="afff0"/>
              <w:adjustRightInd w:val="0"/>
              <w:snapToGrid w:val="0"/>
              <w:ind w:firstLineChars="0" w:firstLine="0"/>
              <w:jc w:val="center"/>
              <w:rPr>
                <w:sz w:val="18"/>
              </w:rPr>
            </w:pPr>
            <w:r>
              <w:rPr>
                <w:rFonts w:hint="eastAsia"/>
                <w:sz w:val="18"/>
              </w:rPr>
              <w:t>1230</w:t>
            </w:r>
          </w:p>
        </w:tc>
        <w:tc>
          <w:tcPr>
            <w:tcW w:w="347" w:type="pct"/>
          </w:tcPr>
          <w:p w:rsidR="007B1293" w:rsidRDefault="007B1293" w:rsidP="00991A5B">
            <w:pPr>
              <w:jc w:val="center"/>
            </w:pPr>
            <w:r w:rsidRPr="00E13EB8">
              <w:rPr>
                <w:rFonts w:hint="eastAsia"/>
                <w:sz w:val="18"/>
              </w:rPr>
              <w:t>—</w:t>
            </w:r>
          </w:p>
        </w:tc>
        <w:tc>
          <w:tcPr>
            <w:tcW w:w="327" w:type="pct"/>
            <w:vAlign w:val="center"/>
          </w:tcPr>
          <w:p w:rsidR="007B1293" w:rsidRDefault="007B1293" w:rsidP="00991A5B">
            <w:pPr>
              <w:pStyle w:val="afff0"/>
              <w:snapToGrid w:val="0"/>
              <w:ind w:firstLineChars="0" w:firstLine="0"/>
              <w:jc w:val="center"/>
              <w:rPr>
                <w:sz w:val="18"/>
              </w:rPr>
            </w:pPr>
            <w:r>
              <w:rPr>
                <w:rFonts w:hint="eastAsia"/>
                <w:sz w:val="18"/>
              </w:rPr>
              <w:t>1070</w:t>
            </w:r>
          </w:p>
        </w:tc>
        <w:tc>
          <w:tcPr>
            <w:tcW w:w="382" w:type="pct"/>
          </w:tcPr>
          <w:p w:rsidR="007B1293" w:rsidRDefault="007B1293" w:rsidP="0052482A">
            <w:pPr>
              <w:jc w:val="center"/>
            </w:pPr>
            <w:r w:rsidRPr="00E13EB8">
              <w:rPr>
                <w:rFonts w:hint="eastAsia"/>
                <w:sz w:val="18"/>
              </w:rPr>
              <w:t>—</w:t>
            </w:r>
          </w:p>
        </w:tc>
        <w:tc>
          <w:tcPr>
            <w:tcW w:w="315"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940</w:t>
            </w:r>
          </w:p>
        </w:tc>
        <w:tc>
          <w:tcPr>
            <w:tcW w:w="331" w:type="pct"/>
          </w:tcPr>
          <w:p w:rsidR="007B1293" w:rsidRDefault="007B1293" w:rsidP="00991A5B">
            <w:pPr>
              <w:jc w:val="center"/>
            </w:pPr>
            <w:r w:rsidRPr="00E13EB8">
              <w:rPr>
                <w:rFonts w:hint="eastAsia"/>
                <w:sz w:val="18"/>
              </w:rPr>
              <w:t>—</w:t>
            </w:r>
          </w:p>
        </w:tc>
        <w:tc>
          <w:tcPr>
            <w:tcW w:w="347" w:type="pct"/>
            <w:vAlign w:val="center"/>
          </w:tcPr>
          <w:p w:rsidR="007B1293" w:rsidRDefault="007B1293" w:rsidP="00991A5B">
            <w:pPr>
              <w:pStyle w:val="afff0"/>
              <w:adjustRightInd w:val="0"/>
              <w:snapToGrid w:val="0"/>
              <w:ind w:firstLineChars="0" w:firstLine="0"/>
              <w:jc w:val="center"/>
              <w:rPr>
                <w:sz w:val="18"/>
              </w:rPr>
            </w:pPr>
            <w:r>
              <w:rPr>
                <w:rFonts w:hint="eastAsia"/>
                <w:sz w:val="18"/>
              </w:rPr>
              <w:t>1140</w:t>
            </w:r>
          </w:p>
        </w:tc>
        <w:tc>
          <w:tcPr>
            <w:tcW w:w="339" w:type="pct"/>
          </w:tcPr>
          <w:p w:rsidR="007B1293" w:rsidRDefault="007B1293" w:rsidP="00991A5B">
            <w:pPr>
              <w:jc w:val="center"/>
            </w:pPr>
            <w:r w:rsidRPr="00E13EB8">
              <w:rPr>
                <w:rFonts w:hint="eastAsia"/>
                <w:sz w:val="18"/>
              </w:rPr>
              <w:t>—</w:t>
            </w:r>
          </w:p>
        </w:tc>
        <w:tc>
          <w:tcPr>
            <w:tcW w:w="375" w:type="pct"/>
          </w:tcPr>
          <w:p w:rsidR="007B1293" w:rsidRDefault="007B1293" w:rsidP="007B1293">
            <w:pPr>
              <w:jc w:val="center"/>
            </w:pPr>
            <w:r w:rsidRPr="00F72770">
              <w:rPr>
                <w:rFonts w:hint="eastAsia"/>
                <w:sz w:val="18"/>
              </w:rPr>
              <w:t>—</w:t>
            </w:r>
          </w:p>
        </w:tc>
      </w:tr>
      <w:tr w:rsidR="007B1293" w:rsidTr="00991A5B">
        <w:trPr>
          <w:cantSplit/>
        </w:trPr>
        <w:tc>
          <w:tcPr>
            <w:tcW w:w="230"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31"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50</w:t>
            </w:r>
          </w:p>
        </w:tc>
        <w:tc>
          <w:tcPr>
            <w:tcW w:w="452" w:type="pct"/>
            <w:vAlign w:val="center"/>
          </w:tcPr>
          <w:p w:rsidR="007B1293" w:rsidRDefault="007B1293">
            <w:pPr>
              <w:jc w:val="center"/>
              <w:rPr>
                <w:rFonts w:ascii="宋体" w:hAnsi="宋体"/>
                <w:sz w:val="18"/>
                <w:szCs w:val="18"/>
              </w:rPr>
            </w:pPr>
            <w:r>
              <w:rPr>
                <w:rFonts w:ascii="宋体" w:hAnsi="宋体" w:hint="eastAsia"/>
                <w:sz w:val="18"/>
                <w:szCs w:val="18"/>
              </w:rPr>
              <w:t>12～17</w:t>
            </w:r>
          </w:p>
        </w:tc>
        <w:tc>
          <w:tcPr>
            <w:tcW w:w="347" w:type="pct"/>
          </w:tcPr>
          <w:p w:rsidR="007B1293" w:rsidRDefault="007B1293" w:rsidP="0052482A">
            <w:pPr>
              <w:jc w:val="center"/>
            </w:pPr>
            <w:r w:rsidRPr="00503785">
              <w:rPr>
                <w:rFonts w:hint="eastAsia"/>
                <w:sz w:val="18"/>
              </w:rPr>
              <w:t>—</w:t>
            </w:r>
          </w:p>
        </w:tc>
        <w:tc>
          <w:tcPr>
            <w:tcW w:w="331"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1250</w:t>
            </w:r>
          </w:p>
        </w:tc>
        <w:tc>
          <w:tcPr>
            <w:tcW w:w="331" w:type="pct"/>
          </w:tcPr>
          <w:p w:rsidR="007B1293" w:rsidRDefault="007B1293" w:rsidP="00991A5B">
            <w:pPr>
              <w:jc w:val="center"/>
            </w:pPr>
            <w:r w:rsidRPr="0028504A">
              <w:rPr>
                <w:rFonts w:hint="eastAsia"/>
                <w:sz w:val="18"/>
              </w:rPr>
              <w:t>—</w:t>
            </w:r>
          </w:p>
        </w:tc>
        <w:tc>
          <w:tcPr>
            <w:tcW w:w="315" w:type="pct"/>
            <w:vAlign w:val="center"/>
          </w:tcPr>
          <w:p w:rsidR="007B1293" w:rsidRDefault="007B1293" w:rsidP="00991A5B">
            <w:pPr>
              <w:pStyle w:val="afff0"/>
              <w:adjustRightInd w:val="0"/>
              <w:snapToGrid w:val="0"/>
              <w:ind w:firstLineChars="0" w:firstLine="0"/>
              <w:jc w:val="center"/>
              <w:rPr>
                <w:sz w:val="18"/>
              </w:rPr>
            </w:pPr>
            <w:r>
              <w:rPr>
                <w:rFonts w:hint="eastAsia"/>
                <w:sz w:val="18"/>
              </w:rPr>
              <w:t>1140</w:t>
            </w:r>
          </w:p>
        </w:tc>
        <w:tc>
          <w:tcPr>
            <w:tcW w:w="347" w:type="pct"/>
          </w:tcPr>
          <w:p w:rsidR="007B1293" w:rsidRDefault="007B1293" w:rsidP="00991A5B">
            <w:pPr>
              <w:jc w:val="center"/>
            </w:pPr>
            <w:r w:rsidRPr="0028504A">
              <w:rPr>
                <w:rFonts w:hint="eastAsia"/>
                <w:sz w:val="18"/>
              </w:rPr>
              <w:t>—</w:t>
            </w:r>
          </w:p>
        </w:tc>
        <w:tc>
          <w:tcPr>
            <w:tcW w:w="327" w:type="pct"/>
          </w:tcPr>
          <w:p w:rsidR="007B1293" w:rsidRDefault="007B1293" w:rsidP="007B1293">
            <w:pPr>
              <w:jc w:val="center"/>
            </w:pPr>
            <w:r w:rsidRPr="00103CBA">
              <w:rPr>
                <w:rFonts w:hint="eastAsia"/>
                <w:sz w:val="18"/>
              </w:rPr>
              <w:t>—</w:t>
            </w:r>
          </w:p>
        </w:tc>
        <w:tc>
          <w:tcPr>
            <w:tcW w:w="382" w:type="pct"/>
          </w:tcPr>
          <w:p w:rsidR="007B1293" w:rsidRDefault="007B1293" w:rsidP="0052482A">
            <w:pPr>
              <w:jc w:val="center"/>
            </w:pPr>
            <w:r w:rsidRPr="0028504A">
              <w:rPr>
                <w:rFonts w:hint="eastAsia"/>
                <w:sz w:val="18"/>
              </w:rPr>
              <w:t>—</w:t>
            </w:r>
          </w:p>
        </w:tc>
        <w:tc>
          <w:tcPr>
            <w:tcW w:w="315"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930</w:t>
            </w:r>
          </w:p>
        </w:tc>
        <w:tc>
          <w:tcPr>
            <w:tcW w:w="331" w:type="pct"/>
          </w:tcPr>
          <w:p w:rsidR="007B1293" w:rsidRDefault="007B1293" w:rsidP="00991A5B">
            <w:pPr>
              <w:jc w:val="center"/>
            </w:pPr>
            <w:r w:rsidRPr="0028504A">
              <w:rPr>
                <w:rFonts w:hint="eastAsia"/>
                <w:sz w:val="18"/>
              </w:rPr>
              <w:t>—</w:t>
            </w:r>
          </w:p>
        </w:tc>
        <w:tc>
          <w:tcPr>
            <w:tcW w:w="347" w:type="pct"/>
            <w:vAlign w:val="center"/>
          </w:tcPr>
          <w:p w:rsidR="007B1293" w:rsidRDefault="007B1293" w:rsidP="00991A5B">
            <w:pPr>
              <w:pStyle w:val="afff0"/>
              <w:adjustRightInd w:val="0"/>
              <w:snapToGrid w:val="0"/>
              <w:ind w:firstLineChars="0" w:firstLine="0"/>
              <w:jc w:val="center"/>
              <w:rPr>
                <w:sz w:val="18"/>
              </w:rPr>
            </w:pPr>
            <w:r>
              <w:rPr>
                <w:rFonts w:hint="eastAsia"/>
                <w:sz w:val="18"/>
              </w:rPr>
              <w:t>1030</w:t>
            </w:r>
          </w:p>
        </w:tc>
        <w:tc>
          <w:tcPr>
            <w:tcW w:w="339" w:type="pct"/>
          </w:tcPr>
          <w:p w:rsidR="007B1293" w:rsidRDefault="007B1293" w:rsidP="00991A5B">
            <w:pPr>
              <w:jc w:val="center"/>
            </w:pPr>
            <w:r w:rsidRPr="0028504A">
              <w:rPr>
                <w:rFonts w:hint="eastAsia"/>
                <w:sz w:val="18"/>
              </w:rPr>
              <w:t>—</w:t>
            </w:r>
          </w:p>
        </w:tc>
        <w:tc>
          <w:tcPr>
            <w:tcW w:w="375" w:type="pct"/>
          </w:tcPr>
          <w:p w:rsidR="007B1293" w:rsidRDefault="007B1293" w:rsidP="007B1293">
            <w:pPr>
              <w:jc w:val="center"/>
            </w:pPr>
            <w:r w:rsidRPr="00F72770">
              <w:rPr>
                <w:rFonts w:hint="eastAsia"/>
                <w:sz w:val="18"/>
              </w:rPr>
              <w:t>—</w:t>
            </w:r>
          </w:p>
        </w:tc>
      </w:tr>
      <w:tr w:rsidR="007B1293" w:rsidTr="00991A5B">
        <w:trPr>
          <w:cantSplit/>
          <w:trHeight w:val="284"/>
        </w:trPr>
        <w:tc>
          <w:tcPr>
            <w:tcW w:w="230"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31"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60</w:t>
            </w:r>
          </w:p>
        </w:tc>
        <w:tc>
          <w:tcPr>
            <w:tcW w:w="452" w:type="pct"/>
            <w:vAlign w:val="center"/>
          </w:tcPr>
          <w:p w:rsidR="007B1293" w:rsidRDefault="007B1293">
            <w:pPr>
              <w:jc w:val="center"/>
              <w:rPr>
                <w:rFonts w:ascii="宋体" w:hAnsi="宋体"/>
                <w:sz w:val="18"/>
                <w:szCs w:val="18"/>
              </w:rPr>
            </w:pPr>
            <w:r>
              <w:rPr>
                <w:rFonts w:ascii="宋体" w:hAnsi="宋体" w:hint="eastAsia"/>
                <w:sz w:val="18"/>
                <w:szCs w:val="18"/>
              </w:rPr>
              <w:t>15～25</w:t>
            </w:r>
          </w:p>
        </w:tc>
        <w:tc>
          <w:tcPr>
            <w:tcW w:w="347" w:type="pct"/>
          </w:tcPr>
          <w:p w:rsidR="007B1293" w:rsidRDefault="007B1293" w:rsidP="0052482A">
            <w:pPr>
              <w:jc w:val="center"/>
            </w:pPr>
            <w:r w:rsidRPr="00503785">
              <w:rPr>
                <w:rFonts w:hint="eastAsia"/>
                <w:sz w:val="18"/>
              </w:rPr>
              <w:t>—</w:t>
            </w:r>
          </w:p>
        </w:tc>
        <w:tc>
          <w:tcPr>
            <w:tcW w:w="331"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990</w:t>
            </w:r>
          </w:p>
        </w:tc>
        <w:tc>
          <w:tcPr>
            <w:tcW w:w="331" w:type="pct"/>
          </w:tcPr>
          <w:p w:rsidR="007B1293" w:rsidRDefault="007B1293" w:rsidP="00991A5B">
            <w:pPr>
              <w:jc w:val="center"/>
            </w:pPr>
            <w:r w:rsidRPr="0028504A">
              <w:rPr>
                <w:rFonts w:hint="eastAsia"/>
                <w:sz w:val="18"/>
              </w:rPr>
              <w:t>—</w:t>
            </w:r>
          </w:p>
        </w:tc>
        <w:tc>
          <w:tcPr>
            <w:tcW w:w="315" w:type="pct"/>
            <w:vAlign w:val="center"/>
          </w:tcPr>
          <w:p w:rsidR="007B1293" w:rsidRDefault="007B1293" w:rsidP="00991A5B">
            <w:pPr>
              <w:pStyle w:val="afff0"/>
              <w:adjustRightInd w:val="0"/>
              <w:snapToGrid w:val="0"/>
              <w:ind w:firstLineChars="0" w:firstLine="0"/>
              <w:jc w:val="center"/>
              <w:rPr>
                <w:sz w:val="18"/>
              </w:rPr>
            </w:pPr>
            <w:r>
              <w:rPr>
                <w:rFonts w:hint="eastAsia"/>
                <w:sz w:val="18"/>
              </w:rPr>
              <w:t>1050</w:t>
            </w:r>
          </w:p>
        </w:tc>
        <w:tc>
          <w:tcPr>
            <w:tcW w:w="347" w:type="pct"/>
          </w:tcPr>
          <w:p w:rsidR="007B1293" w:rsidRDefault="007B1293" w:rsidP="00991A5B">
            <w:pPr>
              <w:jc w:val="center"/>
            </w:pPr>
            <w:r w:rsidRPr="0028504A">
              <w:rPr>
                <w:rFonts w:hint="eastAsia"/>
                <w:sz w:val="18"/>
              </w:rPr>
              <w:t>—</w:t>
            </w:r>
          </w:p>
        </w:tc>
        <w:tc>
          <w:tcPr>
            <w:tcW w:w="327" w:type="pct"/>
          </w:tcPr>
          <w:p w:rsidR="007B1293" w:rsidRDefault="007B1293" w:rsidP="007B1293">
            <w:pPr>
              <w:jc w:val="center"/>
            </w:pPr>
            <w:r w:rsidRPr="00103CBA">
              <w:rPr>
                <w:rFonts w:hint="eastAsia"/>
                <w:sz w:val="18"/>
              </w:rPr>
              <w:t>—</w:t>
            </w:r>
          </w:p>
        </w:tc>
        <w:tc>
          <w:tcPr>
            <w:tcW w:w="382" w:type="pct"/>
          </w:tcPr>
          <w:p w:rsidR="007B1293" w:rsidRDefault="007B1293" w:rsidP="0052482A">
            <w:pPr>
              <w:jc w:val="center"/>
            </w:pPr>
            <w:r w:rsidRPr="0028504A">
              <w:rPr>
                <w:rFonts w:hint="eastAsia"/>
                <w:sz w:val="18"/>
              </w:rPr>
              <w:t>—</w:t>
            </w:r>
          </w:p>
        </w:tc>
        <w:tc>
          <w:tcPr>
            <w:tcW w:w="315"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830</w:t>
            </w:r>
          </w:p>
        </w:tc>
        <w:tc>
          <w:tcPr>
            <w:tcW w:w="331" w:type="pct"/>
          </w:tcPr>
          <w:p w:rsidR="007B1293" w:rsidRDefault="007B1293" w:rsidP="00991A5B">
            <w:pPr>
              <w:jc w:val="center"/>
            </w:pPr>
            <w:r w:rsidRPr="0028504A">
              <w:rPr>
                <w:rFonts w:hint="eastAsia"/>
                <w:sz w:val="18"/>
              </w:rPr>
              <w:t>—</w:t>
            </w:r>
          </w:p>
        </w:tc>
        <w:tc>
          <w:tcPr>
            <w:tcW w:w="347" w:type="pct"/>
            <w:vAlign w:val="center"/>
          </w:tcPr>
          <w:p w:rsidR="007B1293" w:rsidRDefault="007B1293" w:rsidP="00991A5B">
            <w:pPr>
              <w:pStyle w:val="afff0"/>
              <w:adjustRightInd w:val="0"/>
              <w:snapToGrid w:val="0"/>
              <w:ind w:firstLineChars="0" w:firstLine="0"/>
              <w:jc w:val="center"/>
              <w:rPr>
                <w:sz w:val="18"/>
              </w:rPr>
            </w:pPr>
            <w:r>
              <w:rPr>
                <w:rFonts w:hint="eastAsia"/>
                <w:sz w:val="18"/>
              </w:rPr>
              <w:t>980</w:t>
            </w:r>
          </w:p>
        </w:tc>
        <w:tc>
          <w:tcPr>
            <w:tcW w:w="339" w:type="pct"/>
          </w:tcPr>
          <w:p w:rsidR="007B1293" w:rsidRDefault="007B1293" w:rsidP="00991A5B">
            <w:pPr>
              <w:jc w:val="center"/>
            </w:pPr>
            <w:r w:rsidRPr="0028504A">
              <w:rPr>
                <w:rFonts w:hint="eastAsia"/>
                <w:sz w:val="18"/>
              </w:rPr>
              <w:t>—</w:t>
            </w:r>
          </w:p>
        </w:tc>
        <w:tc>
          <w:tcPr>
            <w:tcW w:w="375" w:type="pct"/>
          </w:tcPr>
          <w:p w:rsidR="007B1293" w:rsidRDefault="007B1293" w:rsidP="007B1293">
            <w:pPr>
              <w:jc w:val="center"/>
            </w:pPr>
            <w:r w:rsidRPr="00F72770">
              <w:rPr>
                <w:rFonts w:hint="eastAsia"/>
                <w:sz w:val="18"/>
              </w:rPr>
              <w:t>—</w:t>
            </w:r>
          </w:p>
        </w:tc>
      </w:tr>
    </w:tbl>
    <w:p w:rsidR="00932B1C" w:rsidRDefault="00932B1C">
      <w:pPr>
        <w:pStyle w:val="af8"/>
        <w:spacing w:line="360" w:lineRule="auto"/>
        <w:ind w:firstLineChars="200" w:firstLine="420"/>
        <w:jc w:val="center"/>
        <w:rPr>
          <w:rFonts w:ascii="黑体" w:eastAsia="黑体" w:hAnsi="黑体" w:cs="宋体"/>
          <w:szCs w:val="21"/>
        </w:rPr>
      </w:pPr>
    </w:p>
    <w:p w:rsidR="008D4521" w:rsidRDefault="008D4521">
      <w:pPr>
        <w:pStyle w:val="af8"/>
        <w:spacing w:line="360" w:lineRule="auto"/>
        <w:ind w:firstLineChars="200" w:firstLine="420"/>
        <w:jc w:val="center"/>
        <w:rPr>
          <w:rFonts w:ascii="黑体" w:eastAsia="黑体" w:hAnsi="黑体" w:cs="宋体"/>
          <w:szCs w:val="21"/>
        </w:rPr>
      </w:pPr>
      <w:r>
        <w:rPr>
          <w:rFonts w:ascii="黑体" w:eastAsia="黑体" w:hAnsi="黑体" w:cs="宋体" w:hint="eastAsia"/>
          <w:szCs w:val="21"/>
        </w:rPr>
        <w:t>表20  产品密度三批次平均值</w:t>
      </w:r>
    </w:p>
    <w:tbl>
      <w:tblPr>
        <w:tblW w:w="4778"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452"/>
        <w:gridCol w:w="816"/>
        <w:gridCol w:w="1238"/>
        <w:gridCol w:w="1136"/>
        <w:gridCol w:w="1277"/>
        <w:gridCol w:w="1277"/>
        <w:gridCol w:w="1273"/>
        <w:gridCol w:w="1277"/>
      </w:tblGrid>
      <w:tr w:rsidR="008D4521">
        <w:trPr>
          <w:cantSplit/>
          <w:trHeight w:val="485"/>
        </w:trPr>
        <w:tc>
          <w:tcPr>
            <w:tcW w:w="219" w:type="pct"/>
            <w:vMerge w:val="restart"/>
            <w:tcBorders>
              <w:bottom w:val="single" w:sz="4" w:space="0" w:color="auto"/>
            </w:tcBorders>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特征代号</w:t>
            </w:r>
          </w:p>
        </w:tc>
        <w:tc>
          <w:tcPr>
            <w:tcW w:w="247" w:type="pct"/>
            <w:vMerge w:val="restart"/>
            <w:tcBorders>
              <w:bottom w:val="single" w:sz="4" w:space="0" w:color="auto"/>
            </w:tcBorders>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分组号</w:t>
            </w:r>
          </w:p>
        </w:tc>
        <w:tc>
          <w:tcPr>
            <w:tcW w:w="446" w:type="pct"/>
            <w:vMerge w:val="restart"/>
            <w:tcBorders>
              <w:bottom w:val="single" w:sz="4" w:space="0" w:color="auto"/>
            </w:tcBorders>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Co/%</w:t>
            </w:r>
          </w:p>
        </w:tc>
        <w:tc>
          <w:tcPr>
            <w:tcW w:w="4088" w:type="pct"/>
            <w:gridSpan w:val="6"/>
            <w:tcBorders>
              <w:bottom w:val="single" w:sz="4" w:space="0" w:color="auto"/>
            </w:tcBorders>
            <w:vAlign w:val="center"/>
          </w:tcPr>
          <w:p w:rsidR="008D4521" w:rsidRDefault="008D4521">
            <w:pPr>
              <w:pStyle w:val="afff0"/>
              <w:adjustRightInd w:val="0"/>
              <w:snapToGrid w:val="0"/>
              <w:ind w:firstLineChars="650" w:firstLine="1170"/>
              <w:jc w:val="center"/>
            </w:pPr>
            <w:r>
              <w:rPr>
                <w:rFonts w:hAnsi="宋体" w:hint="eastAsia"/>
                <w:sz w:val="18"/>
                <w:szCs w:val="18"/>
              </w:rPr>
              <w:t>密度/（</w:t>
            </w:r>
            <w:r>
              <w:rPr>
                <w:rFonts w:hint="eastAsia"/>
              </w:rPr>
              <w:t>g/cm</w:t>
            </w:r>
            <w:r>
              <w:rPr>
                <w:rFonts w:hint="eastAsia"/>
                <w:vertAlign w:val="superscript"/>
              </w:rPr>
              <w:t>3</w:t>
            </w:r>
            <w:r>
              <w:rPr>
                <w:rFonts w:hAnsi="宋体" w:hint="eastAsia"/>
                <w:sz w:val="18"/>
                <w:szCs w:val="18"/>
              </w:rPr>
              <w:t>）</w:t>
            </w:r>
          </w:p>
        </w:tc>
      </w:tr>
      <w:tr w:rsidR="008D4521" w:rsidTr="008D4521">
        <w:trPr>
          <w:cantSplit/>
          <w:trHeight w:val="285"/>
        </w:trPr>
        <w:tc>
          <w:tcPr>
            <w:tcW w:w="219" w:type="pct"/>
            <w:vMerge/>
            <w:vAlign w:val="center"/>
          </w:tcPr>
          <w:p w:rsidR="008D4521" w:rsidRDefault="008D4521">
            <w:pPr>
              <w:pStyle w:val="afff0"/>
              <w:adjustRightInd w:val="0"/>
              <w:snapToGrid w:val="0"/>
              <w:ind w:firstLineChars="0" w:firstLine="0"/>
              <w:jc w:val="center"/>
              <w:rPr>
                <w:rFonts w:hAnsi="宋体"/>
                <w:sz w:val="18"/>
                <w:szCs w:val="18"/>
              </w:rPr>
            </w:pPr>
          </w:p>
        </w:tc>
        <w:tc>
          <w:tcPr>
            <w:tcW w:w="247" w:type="pct"/>
            <w:vMerge/>
            <w:vAlign w:val="center"/>
          </w:tcPr>
          <w:p w:rsidR="008D4521" w:rsidRDefault="008D4521">
            <w:pPr>
              <w:pStyle w:val="afff0"/>
              <w:adjustRightInd w:val="0"/>
              <w:snapToGrid w:val="0"/>
              <w:ind w:firstLineChars="0" w:firstLine="0"/>
              <w:jc w:val="center"/>
              <w:rPr>
                <w:rFonts w:hAnsi="宋体"/>
                <w:sz w:val="18"/>
                <w:szCs w:val="18"/>
              </w:rPr>
            </w:pPr>
          </w:p>
        </w:tc>
        <w:tc>
          <w:tcPr>
            <w:tcW w:w="446" w:type="pct"/>
            <w:vMerge/>
            <w:vAlign w:val="center"/>
          </w:tcPr>
          <w:p w:rsidR="008D4521" w:rsidRDefault="008D4521">
            <w:pPr>
              <w:pStyle w:val="afff0"/>
              <w:adjustRightInd w:val="0"/>
              <w:snapToGrid w:val="0"/>
              <w:ind w:firstLineChars="0" w:firstLine="0"/>
              <w:jc w:val="center"/>
              <w:rPr>
                <w:rFonts w:hAnsi="宋体"/>
                <w:sz w:val="18"/>
                <w:szCs w:val="18"/>
              </w:rPr>
            </w:pPr>
          </w:p>
        </w:tc>
        <w:tc>
          <w:tcPr>
            <w:tcW w:w="677" w:type="pct"/>
            <w:vAlign w:val="center"/>
          </w:tcPr>
          <w:p w:rsidR="008D4521" w:rsidRDefault="008D4521">
            <w:pPr>
              <w:pStyle w:val="afff0"/>
              <w:adjustRightInd w:val="0"/>
              <w:snapToGrid w:val="0"/>
              <w:ind w:firstLineChars="0" w:firstLine="0"/>
              <w:jc w:val="center"/>
              <w:rPr>
                <w:rFonts w:hAnsi="宋体"/>
                <w:sz w:val="18"/>
                <w:szCs w:val="18"/>
              </w:rPr>
            </w:pPr>
            <w:proofErr w:type="gramStart"/>
            <w:r>
              <w:rPr>
                <w:rFonts w:hAnsi="宋体" w:hint="eastAsia"/>
                <w:sz w:val="18"/>
                <w:szCs w:val="18"/>
              </w:rPr>
              <w:t>株硬</w:t>
            </w:r>
            <w:proofErr w:type="gramEnd"/>
          </w:p>
        </w:tc>
        <w:tc>
          <w:tcPr>
            <w:tcW w:w="621" w:type="pct"/>
            <w:vAlign w:val="center"/>
          </w:tcPr>
          <w:p w:rsidR="008D4521" w:rsidRDefault="008D4521">
            <w:pPr>
              <w:pStyle w:val="afff0"/>
              <w:adjustRightInd w:val="0"/>
              <w:snapToGrid w:val="0"/>
              <w:ind w:firstLineChars="0" w:firstLine="0"/>
              <w:jc w:val="center"/>
              <w:rPr>
                <w:rFonts w:hAnsi="宋体"/>
                <w:sz w:val="18"/>
                <w:szCs w:val="18"/>
              </w:rPr>
            </w:pPr>
            <w:proofErr w:type="gramStart"/>
            <w:r>
              <w:rPr>
                <w:rFonts w:hAnsi="宋体" w:hint="eastAsia"/>
                <w:sz w:val="18"/>
                <w:szCs w:val="18"/>
              </w:rPr>
              <w:t>金鹭</w:t>
            </w:r>
            <w:proofErr w:type="gramEnd"/>
          </w:p>
        </w:tc>
        <w:tc>
          <w:tcPr>
            <w:tcW w:w="698"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自硬</w:t>
            </w:r>
          </w:p>
        </w:tc>
        <w:tc>
          <w:tcPr>
            <w:tcW w:w="698"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肯特</w:t>
            </w:r>
          </w:p>
        </w:tc>
        <w:tc>
          <w:tcPr>
            <w:tcW w:w="696" w:type="pc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德威</w:t>
            </w:r>
          </w:p>
        </w:tc>
        <w:tc>
          <w:tcPr>
            <w:tcW w:w="698" w:type="pct"/>
            <w:vAlign w:val="center"/>
          </w:tcPr>
          <w:p w:rsidR="008D4521" w:rsidRDefault="008D4521">
            <w:pPr>
              <w:pStyle w:val="afff0"/>
              <w:adjustRightInd w:val="0"/>
              <w:snapToGrid w:val="0"/>
              <w:ind w:firstLineChars="0" w:firstLine="0"/>
              <w:jc w:val="center"/>
              <w:rPr>
                <w:rFonts w:hAnsi="宋体"/>
                <w:sz w:val="18"/>
                <w:szCs w:val="18"/>
              </w:rPr>
            </w:pPr>
            <w:proofErr w:type="gramStart"/>
            <w:r>
              <w:rPr>
                <w:rFonts w:hAnsi="宋体" w:hint="eastAsia"/>
                <w:sz w:val="18"/>
                <w:szCs w:val="18"/>
              </w:rPr>
              <w:t>长鹰</w:t>
            </w:r>
            <w:proofErr w:type="gramEnd"/>
          </w:p>
        </w:tc>
      </w:tr>
      <w:tr w:rsidR="007B1293">
        <w:trPr>
          <w:cantSplit/>
          <w:trHeight w:val="337"/>
        </w:trPr>
        <w:tc>
          <w:tcPr>
            <w:tcW w:w="219" w:type="pct"/>
            <w:vMerge w:val="restar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G</w:t>
            </w:r>
          </w:p>
        </w:tc>
        <w:tc>
          <w:tcPr>
            <w:tcW w:w="247"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05</w:t>
            </w:r>
          </w:p>
        </w:tc>
        <w:tc>
          <w:tcPr>
            <w:tcW w:w="446"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3～6</w:t>
            </w:r>
          </w:p>
        </w:tc>
        <w:tc>
          <w:tcPr>
            <w:tcW w:w="677" w:type="pct"/>
            <w:vAlign w:val="center"/>
          </w:tcPr>
          <w:p w:rsidR="007B1293" w:rsidRDefault="007B1293" w:rsidP="008D4521">
            <w:pPr>
              <w:pStyle w:val="afff0"/>
              <w:adjustRightInd w:val="0"/>
              <w:snapToGrid w:val="0"/>
              <w:ind w:firstLineChars="0" w:firstLine="0"/>
              <w:jc w:val="center"/>
              <w:rPr>
                <w:sz w:val="18"/>
              </w:rPr>
            </w:pPr>
            <w:r>
              <w:rPr>
                <w:rFonts w:hint="eastAsia"/>
                <w:sz w:val="18"/>
              </w:rPr>
              <w:t>14.94</w:t>
            </w:r>
          </w:p>
        </w:tc>
        <w:tc>
          <w:tcPr>
            <w:tcW w:w="621"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14.95</w:t>
            </w:r>
          </w:p>
        </w:tc>
        <w:tc>
          <w:tcPr>
            <w:tcW w:w="698" w:type="pct"/>
            <w:vAlign w:val="center"/>
          </w:tcPr>
          <w:p w:rsidR="007B1293" w:rsidRDefault="007B1293" w:rsidP="00991A5B">
            <w:pPr>
              <w:pStyle w:val="afff0"/>
              <w:adjustRightInd w:val="0"/>
              <w:snapToGrid w:val="0"/>
              <w:ind w:firstLineChars="0" w:firstLine="0"/>
              <w:jc w:val="center"/>
              <w:rPr>
                <w:sz w:val="18"/>
              </w:rPr>
            </w:pPr>
            <w:r>
              <w:rPr>
                <w:rFonts w:hint="eastAsia"/>
                <w:sz w:val="18"/>
                <w:szCs w:val="18"/>
              </w:rPr>
              <w:t>14.98</w:t>
            </w:r>
          </w:p>
        </w:tc>
        <w:tc>
          <w:tcPr>
            <w:tcW w:w="698" w:type="pct"/>
            <w:vAlign w:val="center"/>
          </w:tcPr>
          <w:p w:rsidR="007B1293" w:rsidRDefault="007B1293" w:rsidP="00991A5B">
            <w:pPr>
              <w:pStyle w:val="afff0"/>
              <w:adjustRightInd w:val="0"/>
              <w:snapToGrid w:val="0"/>
              <w:ind w:firstLineChars="0" w:firstLine="0"/>
              <w:jc w:val="center"/>
              <w:rPr>
                <w:sz w:val="18"/>
              </w:rPr>
            </w:pPr>
            <w:r>
              <w:rPr>
                <w:rFonts w:hint="eastAsia"/>
                <w:sz w:val="18"/>
              </w:rPr>
              <w:t>14.95</w:t>
            </w:r>
          </w:p>
        </w:tc>
        <w:tc>
          <w:tcPr>
            <w:tcW w:w="696" w:type="pct"/>
            <w:vAlign w:val="center"/>
          </w:tcPr>
          <w:p w:rsidR="007B1293" w:rsidRDefault="007B1293" w:rsidP="00991A5B">
            <w:pPr>
              <w:pStyle w:val="afff0"/>
              <w:adjustRightInd w:val="0"/>
              <w:snapToGrid w:val="0"/>
              <w:ind w:firstLineChars="0" w:firstLine="0"/>
              <w:jc w:val="center"/>
              <w:rPr>
                <w:sz w:val="18"/>
                <w:szCs w:val="18"/>
              </w:rPr>
            </w:pPr>
            <w:r>
              <w:rPr>
                <w:rFonts w:hint="eastAsia"/>
                <w:sz w:val="18"/>
                <w:szCs w:val="18"/>
              </w:rPr>
              <w:t>14.92</w:t>
            </w:r>
          </w:p>
        </w:tc>
        <w:tc>
          <w:tcPr>
            <w:tcW w:w="698" w:type="pct"/>
            <w:vAlign w:val="center"/>
          </w:tcPr>
          <w:p w:rsidR="007B1293" w:rsidRDefault="007B1293" w:rsidP="00991A5B">
            <w:pPr>
              <w:pStyle w:val="afff0"/>
              <w:snapToGrid w:val="0"/>
              <w:ind w:firstLineChars="0" w:firstLine="0"/>
              <w:jc w:val="center"/>
              <w:rPr>
                <w:sz w:val="18"/>
              </w:rPr>
            </w:pPr>
            <w:r>
              <w:rPr>
                <w:rFonts w:hint="eastAsia"/>
                <w:sz w:val="18"/>
              </w:rPr>
              <w:t>14.91</w:t>
            </w:r>
          </w:p>
        </w:tc>
      </w:tr>
      <w:tr w:rsidR="007B1293">
        <w:trPr>
          <w:cantSplit/>
        </w:trPr>
        <w:tc>
          <w:tcPr>
            <w:tcW w:w="219"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47"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10</w:t>
            </w:r>
          </w:p>
        </w:tc>
        <w:tc>
          <w:tcPr>
            <w:tcW w:w="446" w:type="pct"/>
            <w:vAlign w:val="center"/>
          </w:tcPr>
          <w:p w:rsidR="007B1293" w:rsidRDefault="007B1293">
            <w:pPr>
              <w:jc w:val="center"/>
              <w:rPr>
                <w:rFonts w:ascii="宋体" w:hAnsi="宋体"/>
                <w:sz w:val="18"/>
                <w:szCs w:val="18"/>
              </w:rPr>
            </w:pPr>
            <w:r>
              <w:rPr>
                <w:rFonts w:ascii="宋体" w:hAnsi="宋体" w:hint="eastAsia"/>
                <w:sz w:val="18"/>
                <w:szCs w:val="18"/>
              </w:rPr>
              <w:t>5～9</w:t>
            </w:r>
          </w:p>
        </w:tc>
        <w:tc>
          <w:tcPr>
            <w:tcW w:w="677" w:type="pct"/>
            <w:vAlign w:val="center"/>
          </w:tcPr>
          <w:p w:rsidR="007B1293" w:rsidRDefault="007B1293" w:rsidP="008D4521">
            <w:pPr>
              <w:pStyle w:val="afff0"/>
              <w:adjustRightInd w:val="0"/>
              <w:snapToGrid w:val="0"/>
              <w:ind w:firstLineChars="0" w:firstLine="0"/>
              <w:jc w:val="center"/>
              <w:rPr>
                <w:sz w:val="18"/>
              </w:rPr>
            </w:pPr>
            <w:r>
              <w:rPr>
                <w:rFonts w:hint="eastAsia"/>
                <w:sz w:val="18"/>
              </w:rPr>
              <w:t>14.60</w:t>
            </w:r>
          </w:p>
        </w:tc>
        <w:tc>
          <w:tcPr>
            <w:tcW w:w="621"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14.85</w:t>
            </w:r>
          </w:p>
        </w:tc>
        <w:tc>
          <w:tcPr>
            <w:tcW w:w="698" w:type="pct"/>
            <w:vAlign w:val="center"/>
          </w:tcPr>
          <w:p w:rsidR="007B1293" w:rsidRDefault="007B1293" w:rsidP="00991A5B">
            <w:pPr>
              <w:pStyle w:val="afff0"/>
              <w:adjustRightInd w:val="0"/>
              <w:snapToGrid w:val="0"/>
              <w:ind w:firstLineChars="0" w:firstLine="0"/>
              <w:jc w:val="center"/>
              <w:rPr>
                <w:sz w:val="18"/>
              </w:rPr>
            </w:pPr>
            <w:r>
              <w:rPr>
                <w:rFonts w:hint="eastAsia"/>
                <w:sz w:val="18"/>
                <w:szCs w:val="18"/>
              </w:rPr>
              <w:t>14.78</w:t>
            </w:r>
          </w:p>
        </w:tc>
        <w:tc>
          <w:tcPr>
            <w:tcW w:w="698" w:type="pct"/>
            <w:vAlign w:val="center"/>
          </w:tcPr>
          <w:p w:rsidR="007B1293" w:rsidRDefault="007B1293" w:rsidP="00991A5B">
            <w:pPr>
              <w:pStyle w:val="afff0"/>
              <w:adjustRightInd w:val="0"/>
              <w:snapToGrid w:val="0"/>
              <w:ind w:firstLineChars="0" w:firstLine="0"/>
              <w:jc w:val="center"/>
              <w:rPr>
                <w:sz w:val="18"/>
              </w:rPr>
            </w:pPr>
            <w:r>
              <w:rPr>
                <w:rFonts w:hint="eastAsia"/>
                <w:sz w:val="18"/>
              </w:rPr>
              <w:t>14.86</w:t>
            </w:r>
          </w:p>
        </w:tc>
        <w:tc>
          <w:tcPr>
            <w:tcW w:w="696" w:type="pct"/>
            <w:vAlign w:val="center"/>
          </w:tcPr>
          <w:p w:rsidR="007B1293" w:rsidRDefault="007B1293" w:rsidP="00991A5B">
            <w:pPr>
              <w:pStyle w:val="afff0"/>
              <w:adjustRightInd w:val="0"/>
              <w:snapToGrid w:val="0"/>
              <w:ind w:firstLineChars="0" w:firstLine="0"/>
              <w:jc w:val="center"/>
              <w:rPr>
                <w:sz w:val="18"/>
                <w:szCs w:val="18"/>
              </w:rPr>
            </w:pPr>
            <w:r>
              <w:rPr>
                <w:rFonts w:hint="eastAsia"/>
                <w:sz w:val="18"/>
                <w:szCs w:val="18"/>
              </w:rPr>
              <w:t>14.71</w:t>
            </w:r>
          </w:p>
        </w:tc>
        <w:tc>
          <w:tcPr>
            <w:tcW w:w="698" w:type="pct"/>
            <w:vAlign w:val="center"/>
          </w:tcPr>
          <w:p w:rsidR="007B1293" w:rsidRDefault="007B1293" w:rsidP="00991A5B">
            <w:pPr>
              <w:pStyle w:val="afff0"/>
              <w:snapToGrid w:val="0"/>
              <w:ind w:firstLineChars="0" w:firstLine="0"/>
              <w:jc w:val="center"/>
              <w:rPr>
                <w:sz w:val="18"/>
              </w:rPr>
            </w:pPr>
            <w:r>
              <w:rPr>
                <w:rFonts w:hint="eastAsia"/>
                <w:sz w:val="18"/>
              </w:rPr>
              <w:t>14.80</w:t>
            </w:r>
          </w:p>
        </w:tc>
      </w:tr>
      <w:tr w:rsidR="007B1293">
        <w:trPr>
          <w:cantSplit/>
        </w:trPr>
        <w:tc>
          <w:tcPr>
            <w:tcW w:w="219"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47"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20</w:t>
            </w:r>
          </w:p>
        </w:tc>
        <w:tc>
          <w:tcPr>
            <w:tcW w:w="446" w:type="pct"/>
            <w:vAlign w:val="center"/>
          </w:tcPr>
          <w:p w:rsidR="007B1293" w:rsidRDefault="007B1293">
            <w:pPr>
              <w:jc w:val="center"/>
              <w:rPr>
                <w:rFonts w:ascii="宋体" w:hAnsi="宋体"/>
                <w:sz w:val="18"/>
                <w:szCs w:val="18"/>
              </w:rPr>
            </w:pPr>
            <w:r>
              <w:rPr>
                <w:rFonts w:ascii="宋体" w:hAnsi="宋体" w:hint="eastAsia"/>
                <w:sz w:val="18"/>
                <w:szCs w:val="18"/>
              </w:rPr>
              <w:t>6～11</w:t>
            </w:r>
          </w:p>
        </w:tc>
        <w:tc>
          <w:tcPr>
            <w:tcW w:w="677" w:type="pct"/>
            <w:vAlign w:val="center"/>
          </w:tcPr>
          <w:p w:rsidR="007B1293" w:rsidRDefault="007B1293" w:rsidP="008D4521">
            <w:pPr>
              <w:pStyle w:val="afff0"/>
              <w:adjustRightInd w:val="0"/>
              <w:snapToGrid w:val="0"/>
              <w:ind w:firstLineChars="0" w:firstLine="0"/>
              <w:jc w:val="center"/>
              <w:rPr>
                <w:sz w:val="18"/>
              </w:rPr>
            </w:pPr>
            <w:r>
              <w:rPr>
                <w:rFonts w:hint="eastAsia"/>
                <w:sz w:val="18"/>
              </w:rPr>
              <w:t>14.50</w:t>
            </w:r>
          </w:p>
        </w:tc>
        <w:tc>
          <w:tcPr>
            <w:tcW w:w="621"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14.70</w:t>
            </w:r>
          </w:p>
        </w:tc>
        <w:tc>
          <w:tcPr>
            <w:tcW w:w="698" w:type="pct"/>
            <w:vAlign w:val="center"/>
          </w:tcPr>
          <w:p w:rsidR="007B1293" w:rsidRDefault="007B1293" w:rsidP="00991A5B">
            <w:pPr>
              <w:pStyle w:val="afff0"/>
              <w:adjustRightInd w:val="0"/>
              <w:snapToGrid w:val="0"/>
              <w:ind w:firstLineChars="0" w:firstLine="0"/>
              <w:jc w:val="center"/>
              <w:rPr>
                <w:sz w:val="18"/>
              </w:rPr>
            </w:pPr>
            <w:r>
              <w:rPr>
                <w:rFonts w:hint="eastAsia"/>
                <w:sz w:val="18"/>
                <w:szCs w:val="18"/>
              </w:rPr>
              <w:t>14.70</w:t>
            </w:r>
          </w:p>
        </w:tc>
        <w:tc>
          <w:tcPr>
            <w:tcW w:w="698" w:type="pct"/>
            <w:vAlign w:val="center"/>
          </w:tcPr>
          <w:p w:rsidR="007B1293" w:rsidRDefault="007B1293" w:rsidP="00991A5B">
            <w:pPr>
              <w:pStyle w:val="afff0"/>
              <w:adjustRightInd w:val="0"/>
              <w:snapToGrid w:val="0"/>
              <w:ind w:firstLineChars="0" w:firstLine="0"/>
              <w:jc w:val="center"/>
              <w:rPr>
                <w:sz w:val="18"/>
              </w:rPr>
            </w:pPr>
            <w:r>
              <w:rPr>
                <w:rFonts w:hint="eastAsia"/>
                <w:sz w:val="18"/>
              </w:rPr>
              <w:t>14.74</w:t>
            </w:r>
          </w:p>
        </w:tc>
        <w:tc>
          <w:tcPr>
            <w:tcW w:w="696" w:type="pct"/>
            <w:vAlign w:val="center"/>
          </w:tcPr>
          <w:p w:rsidR="007B1293" w:rsidRDefault="007B1293" w:rsidP="00991A5B">
            <w:pPr>
              <w:pStyle w:val="afff0"/>
              <w:adjustRightInd w:val="0"/>
              <w:snapToGrid w:val="0"/>
              <w:ind w:firstLineChars="0" w:firstLine="0"/>
              <w:jc w:val="center"/>
              <w:rPr>
                <w:sz w:val="18"/>
                <w:szCs w:val="18"/>
              </w:rPr>
            </w:pPr>
            <w:r>
              <w:rPr>
                <w:rFonts w:hint="eastAsia"/>
                <w:sz w:val="18"/>
                <w:szCs w:val="18"/>
              </w:rPr>
              <w:t>14.50</w:t>
            </w:r>
          </w:p>
        </w:tc>
        <w:tc>
          <w:tcPr>
            <w:tcW w:w="698" w:type="pct"/>
            <w:vAlign w:val="center"/>
          </w:tcPr>
          <w:p w:rsidR="007B1293" w:rsidRDefault="007B1293" w:rsidP="00991A5B">
            <w:pPr>
              <w:pStyle w:val="afff0"/>
              <w:snapToGrid w:val="0"/>
              <w:ind w:firstLineChars="0" w:firstLine="0"/>
              <w:jc w:val="center"/>
              <w:rPr>
                <w:sz w:val="18"/>
              </w:rPr>
            </w:pPr>
            <w:r>
              <w:rPr>
                <w:rFonts w:hint="eastAsia"/>
                <w:sz w:val="18"/>
              </w:rPr>
              <w:t>14.40</w:t>
            </w:r>
          </w:p>
        </w:tc>
      </w:tr>
      <w:tr w:rsidR="007B1293">
        <w:trPr>
          <w:cantSplit/>
        </w:trPr>
        <w:tc>
          <w:tcPr>
            <w:tcW w:w="219"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47"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30</w:t>
            </w:r>
          </w:p>
        </w:tc>
        <w:tc>
          <w:tcPr>
            <w:tcW w:w="446" w:type="pct"/>
            <w:vAlign w:val="center"/>
          </w:tcPr>
          <w:p w:rsidR="007B1293" w:rsidRDefault="007B1293">
            <w:pPr>
              <w:jc w:val="center"/>
              <w:rPr>
                <w:rFonts w:ascii="宋体" w:hAnsi="宋体"/>
                <w:sz w:val="18"/>
                <w:szCs w:val="18"/>
              </w:rPr>
            </w:pPr>
            <w:r>
              <w:rPr>
                <w:rFonts w:ascii="宋体" w:hAnsi="宋体" w:hint="eastAsia"/>
                <w:sz w:val="18"/>
                <w:szCs w:val="18"/>
              </w:rPr>
              <w:t>8～12</w:t>
            </w:r>
          </w:p>
        </w:tc>
        <w:tc>
          <w:tcPr>
            <w:tcW w:w="677" w:type="pct"/>
            <w:vAlign w:val="center"/>
          </w:tcPr>
          <w:p w:rsidR="007B1293" w:rsidRDefault="007B1293" w:rsidP="008D4521">
            <w:pPr>
              <w:pStyle w:val="afff0"/>
              <w:adjustRightInd w:val="0"/>
              <w:snapToGrid w:val="0"/>
              <w:ind w:firstLineChars="0" w:firstLine="0"/>
              <w:jc w:val="center"/>
              <w:rPr>
                <w:sz w:val="18"/>
              </w:rPr>
            </w:pPr>
            <w:r>
              <w:rPr>
                <w:rFonts w:hint="eastAsia"/>
                <w:sz w:val="18"/>
              </w:rPr>
              <w:t>14.31</w:t>
            </w:r>
          </w:p>
        </w:tc>
        <w:tc>
          <w:tcPr>
            <w:tcW w:w="621"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14.50</w:t>
            </w:r>
          </w:p>
        </w:tc>
        <w:tc>
          <w:tcPr>
            <w:tcW w:w="698" w:type="pct"/>
            <w:vAlign w:val="center"/>
          </w:tcPr>
          <w:p w:rsidR="007B1293" w:rsidRDefault="007B1293" w:rsidP="00991A5B">
            <w:pPr>
              <w:pStyle w:val="afff0"/>
              <w:adjustRightInd w:val="0"/>
              <w:snapToGrid w:val="0"/>
              <w:ind w:firstLineChars="0" w:firstLine="0"/>
              <w:jc w:val="center"/>
              <w:rPr>
                <w:sz w:val="18"/>
              </w:rPr>
            </w:pPr>
            <w:r>
              <w:rPr>
                <w:rFonts w:hAnsi="宋体" w:hint="eastAsia"/>
                <w:sz w:val="18"/>
                <w:szCs w:val="18"/>
              </w:rPr>
              <w:t>14.49</w:t>
            </w:r>
          </w:p>
        </w:tc>
        <w:tc>
          <w:tcPr>
            <w:tcW w:w="698" w:type="pct"/>
            <w:vAlign w:val="center"/>
          </w:tcPr>
          <w:p w:rsidR="007B1293" w:rsidRDefault="007B1293" w:rsidP="00991A5B">
            <w:pPr>
              <w:pStyle w:val="afff0"/>
              <w:adjustRightInd w:val="0"/>
              <w:snapToGrid w:val="0"/>
              <w:ind w:firstLineChars="0" w:firstLine="0"/>
              <w:jc w:val="center"/>
              <w:rPr>
                <w:sz w:val="18"/>
              </w:rPr>
            </w:pPr>
            <w:r>
              <w:rPr>
                <w:rFonts w:hint="eastAsia"/>
                <w:sz w:val="18"/>
              </w:rPr>
              <w:t>14.54</w:t>
            </w:r>
          </w:p>
        </w:tc>
        <w:tc>
          <w:tcPr>
            <w:tcW w:w="696" w:type="pct"/>
            <w:vAlign w:val="center"/>
          </w:tcPr>
          <w:p w:rsidR="007B1293" w:rsidRDefault="007B1293" w:rsidP="00991A5B">
            <w:pPr>
              <w:pStyle w:val="afff0"/>
              <w:adjustRightInd w:val="0"/>
              <w:snapToGrid w:val="0"/>
              <w:ind w:firstLineChars="0" w:firstLine="0"/>
              <w:jc w:val="center"/>
              <w:rPr>
                <w:sz w:val="18"/>
                <w:szCs w:val="18"/>
              </w:rPr>
            </w:pPr>
            <w:r>
              <w:rPr>
                <w:rFonts w:hint="eastAsia"/>
                <w:sz w:val="18"/>
                <w:szCs w:val="18"/>
              </w:rPr>
              <w:t>14.40</w:t>
            </w:r>
          </w:p>
        </w:tc>
        <w:tc>
          <w:tcPr>
            <w:tcW w:w="698" w:type="pct"/>
            <w:vAlign w:val="center"/>
          </w:tcPr>
          <w:p w:rsidR="007B1293" w:rsidRDefault="007B1293" w:rsidP="00991A5B">
            <w:pPr>
              <w:pStyle w:val="afff0"/>
              <w:snapToGrid w:val="0"/>
              <w:ind w:firstLineChars="0" w:firstLine="0"/>
              <w:jc w:val="center"/>
              <w:rPr>
                <w:sz w:val="18"/>
              </w:rPr>
            </w:pPr>
            <w:r>
              <w:rPr>
                <w:rFonts w:hint="eastAsia"/>
                <w:sz w:val="18"/>
              </w:rPr>
              <w:t>—</w:t>
            </w:r>
          </w:p>
        </w:tc>
      </w:tr>
      <w:tr w:rsidR="007B1293">
        <w:trPr>
          <w:cantSplit/>
        </w:trPr>
        <w:tc>
          <w:tcPr>
            <w:tcW w:w="219"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47"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40</w:t>
            </w:r>
          </w:p>
        </w:tc>
        <w:tc>
          <w:tcPr>
            <w:tcW w:w="446" w:type="pct"/>
            <w:vAlign w:val="center"/>
          </w:tcPr>
          <w:p w:rsidR="007B1293" w:rsidRDefault="007B1293">
            <w:pPr>
              <w:jc w:val="center"/>
              <w:rPr>
                <w:rFonts w:ascii="宋体" w:hAnsi="宋体"/>
                <w:sz w:val="18"/>
                <w:szCs w:val="18"/>
              </w:rPr>
            </w:pPr>
            <w:r>
              <w:rPr>
                <w:rFonts w:ascii="宋体" w:hAnsi="宋体" w:hint="eastAsia"/>
                <w:sz w:val="18"/>
                <w:szCs w:val="18"/>
              </w:rPr>
              <w:t>10～15</w:t>
            </w:r>
          </w:p>
        </w:tc>
        <w:tc>
          <w:tcPr>
            <w:tcW w:w="677" w:type="pct"/>
            <w:vAlign w:val="center"/>
          </w:tcPr>
          <w:p w:rsidR="007B1293" w:rsidRDefault="007B1293" w:rsidP="00956288">
            <w:pPr>
              <w:pStyle w:val="afff0"/>
              <w:adjustRightInd w:val="0"/>
              <w:snapToGrid w:val="0"/>
              <w:ind w:firstLineChars="0" w:firstLine="0"/>
              <w:jc w:val="center"/>
              <w:rPr>
                <w:sz w:val="18"/>
              </w:rPr>
            </w:pPr>
            <w:r>
              <w:rPr>
                <w:rFonts w:hint="eastAsia"/>
                <w:sz w:val="18"/>
              </w:rPr>
              <w:t>14.0</w:t>
            </w:r>
            <w:r w:rsidR="00956288">
              <w:rPr>
                <w:rFonts w:hint="eastAsia"/>
                <w:sz w:val="18"/>
              </w:rPr>
              <w:t>5</w:t>
            </w:r>
          </w:p>
        </w:tc>
        <w:tc>
          <w:tcPr>
            <w:tcW w:w="621"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14.30</w:t>
            </w:r>
          </w:p>
        </w:tc>
        <w:tc>
          <w:tcPr>
            <w:tcW w:w="698" w:type="pct"/>
            <w:vAlign w:val="center"/>
          </w:tcPr>
          <w:p w:rsidR="007B1293" w:rsidRDefault="007B1293" w:rsidP="00991A5B">
            <w:pPr>
              <w:pStyle w:val="afff0"/>
              <w:adjustRightInd w:val="0"/>
              <w:snapToGrid w:val="0"/>
              <w:ind w:firstLineChars="0" w:firstLine="0"/>
              <w:jc w:val="center"/>
              <w:rPr>
                <w:sz w:val="18"/>
              </w:rPr>
            </w:pPr>
            <w:r>
              <w:rPr>
                <w:rFonts w:hAnsi="宋体" w:hint="eastAsia"/>
                <w:sz w:val="18"/>
                <w:szCs w:val="18"/>
              </w:rPr>
              <w:t>14.15</w:t>
            </w:r>
          </w:p>
        </w:tc>
        <w:tc>
          <w:tcPr>
            <w:tcW w:w="698" w:type="pct"/>
            <w:vAlign w:val="center"/>
          </w:tcPr>
          <w:p w:rsidR="007B1293" w:rsidRDefault="007B1293" w:rsidP="00991A5B">
            <w:pPr>
              <w:pStyle w:val="afff0"/>
              <w:adjustRightInd w:val="0"/>
              <w:snapToGrid w:val="0"/>
              <w:ind w:firstLineChars="0" w:firstLine="0"/>
              <w:jc w:val="center"/>
              <w:rPr>
                <w:sz w:val="18"/>
              </w:rPr>
            </w:pPr>
            <w:r>
              <w:rPr>
                <w:rFonts w:hint="eastAsia"/>
                <w:sz w:val="18"/>
              </w:rPr>
              <w:t>14.44</w:t>
            </w:r>
          </w:p>
        </w:tc>
        <w:tc>
          <w:tcPr>
            <w:tcW w:w="696" w:type="pct"/>
            <w:vAlign w:val="center"/>
          </w:tcPr>
          <w:p w:rsidR="007B1293" w:rsidRDefault="007B1293" w:rsidP="00991A5B">
            <w:pPr>
              <w:pStyle w:val="afff0"/>
              <w:adjustRightInd w:val="0"/>
              <w:snapToGrid w:val="0"/>
              <w:ind w:firstLineChars="0" w:firstLine="0"/>
              <w:jc w:val="center"/>
              <w:rPr>
                <w:sz w:val="18"/>
                <w:szCs w:val="18"/>
              </w:rPr>
            </w:pPr>
            <w:r>
              <w:rPr>
                <w:rFonts w:hint="eastAsia"/>
                <w:sz w:val="18"/>
                <w:szCs w:val="18"/>
              </w:rPr>
              <w:t>14.21</w:t>
            </w:r>
          </w:p>
        </w:tc>
        <w:tc>
          <w:tcPr>
            <w:tcW w:w="698" w:type="pct"/>
            <w:vAlign w:val="center"/>
          </w:tcPr>
          <w:p w:rsidR="007B1293" w:rsidRDefault="007B1293" w:rsidP="00991A5B">
            <w:pPr>
              <w:pStyle w:val="afff0"/>
              <w:snapToGrid w:val="0"/>
              <w:ind w:firstLineChars="0" w:firstLine="0"/>
              <w:jc w:val="center"/>
              <w:rPr>
                <w:sz w:val="18"/>
              </w:rPr>
            </w:pPr>
            <w:r>
              <w:rPr>
                <w:rFonts w:hint="eastAsia"/>
                <w:sz w:val="18"/>
              </w:rPr>
              <w:t>14.20</w:t>
            </w:r>
          </w:p>
        </w:tc>
      </w:tr>
      <w:tr w:rsidR="007B1293">
        <w:trPr>
          <w:cantSplit/>
        </w:trPr>
        <w:tc>
          <w:tcPr>
            <w:tcW w:w="219"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47"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50</w:t>
            </w:r>
          </w:p>
        </w:tc>
        <w:tc>
          <w:tcPr>
            <w:tcW w:w="446" w:type="pct"/>
            <w:vAlign w:val="center"/>
          </w:tcPr>
          <w:p w:rsidR="007B1293" w:rsidRDefault="007B1293">
            <w:pPr>
              <w:jc w:val="center"/>
              <w:rPr>
                <w:rFonts w:ascii="宋体" w:hAnsi="宋体"/>
                <w:sz w:val="18"/>
                <w:szCs w:val="18"/>
              </w:rPr>
            </w:pPr>
            <w:r>
              <w:rPr>
                <w:rFonts w:ascii="宋体" w:hAnsi="宋体" w:hint="eastAsia"/>
                <w:sz w:val="18"/>
                <w:szCs w:val="18"/>
              </w:rPr>
              <w:t>12～17</w:t>
            </w:r>
          </w:p>
        </w:tc>
        <w:tc>
          <w:tcPr>
            <w:tcW w:w="677" w:type="pct"/>
            <w:vAlign w:val="center"/>
          </w:tcPr>
          <w:p w:rsidR="007B1293" w:rsidRDefault="007B1293" w:rsidP="008D4521">
            <w:pPr>
              <w:pStyle w:val="afff0"/>
              <w:adjustRightInd w:val="0"/>
              <w:snapToGrid w:val="0"/>
              <w:ind w:firstLineChars="0" w:firstLine="0"/>
              <w:jc w:val="center"/>
              <w:rPr>
                <w:sz w:val="18"/>
              </w:rPr>
            </w:pPr>
            <w:r>
              <w:rPr>
                <w:rFonts w:hint="eastAsia"/>
                <w:sz w:val="18"/>
              </w:rPr>
              <w:t>13.94</w:t>
            </w:r>
          </w:p>
        </w:tc>
        <w:tc>
          <w:tcPr>
            <w:tcW w:w="621"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14.2</w:t>
            </w:r>
            <w:r>
              <w:rPr>
                <w:sz w:val="18"/>
              </w:rPr>
              <w:t>5</w:t>
            </w:r>
          </w:p>
        </w:tc>
        <w:tc>
          <w:tcPr>
            <w:tcW w:w="698" w:type="pct"/>
            <w:vAlign w:val="center"/>
          </w:tcPr>
          <w:p w:rsidR="007B1293" w:rsidRDefault="007B1293" w:rsidP="00991A5B">
            <w:pPr>
              <w:pStyle w:val="afff0"/>
              <w:adjustRightInd w:val="0"/>
              <w:snapToGrid w:val="0"/>
              <w:ind w:firstLineChars="0" w:firstLine="0"/>
              <w:jc w:val="center"/>
              <w:rPr>
                <w:sz w:val="18"/>
              </w:rPr>
            </w:pPr>
            <w:r>
              <w:rPr>
                <w:rFonts w:hAnsi="宋体" w:hint="eastAsia"/>
                <w:sz w:val="18"/>
                <w:szCs w:val="18"/>
              </w:rPr>
              <w:t>14.00</w:t>
            </w:r>
          </w:p>
        </w:tc>
        <w:tc>
          <w:tcPr>
            <w:tcW w:w="698" w:type="pct"/>
            <w:vAlign w:val="center"/>
          </w:tcPr>
          <w:p w:rsidR="007B1293" w:rsidRDefault="007B1293" w:rsidP="00991A5B">
            <w:pPr>
              <w:pStyle w:val="afff0"/>
              <w:adjustRightInd w:val="0"/>
              <w:snapToGrid w:val="0"/>
              <w:ind w:firstLineChars="0" w:firstLine="0"/>
              <w:jc w:val="center"/>
              <w:rPr>
                <w:sz w:val="18"/>
              </w:rPr>
            </w:pPr>
            <w:r>
              <w:rPr>
                <w:rFonts w:hint="eastAsia"/>
                <w:sz w:val="18"/>
              </w:rPr>
              <w:t>14.23</w:t>
            </w:r>
          </w:p>
        </w:tc>
        <w:tc>
          <w:tcPr>
            <w:tcW w:w="696" w:type="pct"/>
            <w:vAlign w:val="center"/>
          </w:tcPr>
          <w:p w:rsidR="007B1293" w:rsidRDefault="007B1293" w:rsidP="00991A5B">
            <w:pPr>
              <w:pStyle w:val="afff0"/>
              <w:adjustRightInd w:val="0"/>
              <w:snapToGrid w:val="0"/>
              <w:ind w:firstLineChars="0" w:firstLine="0"/>
              <w:jc w:val="center"/>
              <w:rPr>
                <w:sz w:val="18"/>
                <w:szCs w:val="18"/>
              </w:rPr>
            </w:pPr>
            <w:r>
              <w:rPr>
                <w:rFonts w:hint="eastAsia"/>
                <w:sz w:val="18"/>
                <w:szCs w:val="18"/>
              </w:rPr>
              <w:t>14.09</w:t>
            </w:r>
          </w:p>
        </w:tc>
        <w:tc>
          <w:tcPr>
            <w:tcW w:w="698" w:type="pct"/>
            <w:vAlign w:val="center"/>
          </w:tcPr>
          <w:p w:rsidR="007B1293" w:rsidRDefault="007B1293" w:rsidP="00991A5B">
            <w:pPr>
              <w:pStyle w:val="afff0"/>
              <w:snapToGrid w:val="0"/>
              <w:ind w:firstLineChars="0" w:firstLine="0"/>
              <w:jc w:val="center"/>
              <w:rPr>
                <w:sz w:val="18"/>
              </w:rPr>
            </w:pPr>
            <w:r>
              <w:rPr>
                <w:rFonts w:hint="eastAsia"/>
                <w:sz w:val="18"/>
              </w:rPr>
              <w:t>—</w:t>
            </w:r>
          </w:p>
        </w:tc>
      </w:tr>
      <w:tr w:rsidR="007B1293">
        <w:trPr>
          <w:cantSplit/>
          <w:trHeight w:val="284"/>
        </w:trPr>
        <w:tc>
          <w:tcPr>
            <w:tcW w:w="219"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47"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60</w:t>
            </w:r>
          </w:p>
        </w:tc>
        <w:tc>
          <w:tcPr>
            <w:tcW w:w="446" w:type="pct"/>
            <w:vAlign w:val="center"/>
          </w:tcPr>
          <w:p w:rsidR="007B1293" w:rsidRDefault="007B1293">
            <w:pPr>
              <w:jc w:val="center"/>
              <w:rPr>
                <w:rFonts w:ascii="宋体" w:hAnsi="宋体"/>
                <w:sz w:val="18"/>
                <w:szCs w:val="18"/>
              </w:rPr>
            </w:pPr>
            <w:r>
              <w:rPr>
                <w:rFonts w:ascii="宋体" w:hAnsi="宋体" w:hint="eastAsia"/>
                <w:sz w:val="18"/>
                <w:szCs w:val="18"/>
              </w:rPr>
              <w:t>15～25</w:t>
            </w:r>
          </w:p>
        </w:tc>
        <w:tc>
          <w:tcPr>
            <w:tcW w:w="677" w:type="pct"/>
            <w:vAlign w:val="center"/>
          </w:tcPr>
          <w:p w:rsidR="007B1293" w:rsidRDefault="007B1293" w:rsidP="008D4521">
            <w:pPr>
              <w:pStyle w:val="afff0"/>
              <w:adjustRightInd w:val="0"/>
              <w:snapToGrid w:val="0"/>
              <w:ind w:firstLineChars="0" w:firstLine="0"/>
              <w:jc w:val="center"/>
              <w:rPr>
                <w:sz w:val="18"/>
              </w:rPr>
            </w:pPr>
            <w:r>
              <w:rPr>
                <w:rFonts w:hint="eastAsia"/>
                <w:sz w:val="18"/>
              </w:rPr>
              <w:t>13.56</w:t>
            </w:r>
          </w:p>
        </w:tc>
        <w:tc>
          <w:tcPr>
            <w:tcW w:w="621" w:type="pct"/>
            <w:vAlign w:val="center"/>
          </w:tcPr>
          <w:p w:rsidR="007B1293" w:rsidRPr="00CB7EB9" w:rsidRDefault="007B1293" w:rsidP="00292996">
            <w:pPr>
              <w:pStyle w:val="afff0"/>
              <w:adjustRightInd w:val="0"/>
              <w:snapToGrid w:val="0"/>
              <w:ind w:firstLineChars="0" w:firstLine="0"/>
              <w:jc w:val="center"/>
              <w:rPr>
                <w:sz w:val="18"/>
              </w:rPr>
            </w:pPr>
            <w:r>
              <w:rPr>
                <w:rFonts w:hint="eastAsia"/>
                <w:sz w:val="18"/>
              </w:rPr>
              <w:t>13.90</w:t>
            </w:r>
          </w:p>
        </w:tc>
        <w:tc>
          <w:tcPr>
            <w:tcW w:w="698" w:type="pct"/>
            <w:vAlign w:val="center"/>
          </w:tcPr>
          <w:p w:rsidR="007B1293" w:rsidRDefault="007B1293" w:rsidP="00991A5B">
            <w:pPr>
              <w:pStyle w:val="afff0"/>
              <w:adjustRightInd w:val="0"/>
              <w:snapToGrid w:val="0"/>
              <w:ind w:firstLineChars="0" w:firstLine="0"/>
              <w:jc w:val="center"/>
              <w:rPr>
                <w:sz w:val="18"/>
              </w:rPr>
            </w:pPr>
            <w:r>
              <w:rPr>
                <w:rFonts w:hAnsi="宋体" w:hint="eastAsia"/>
                <w:sz w:val="18"/>
                <w:szCs w:val="18"/>
              </w:rPr>
              <w:t>13.90</w:t>
            </w:r>
          </w:p>
        </w:tc>
        <w:tc>
          <w:tcPr>
            <w:tcW w:w="698" w:type="pct"/>
            <w:vAlign w:val="center"/>
          </w:tcPr>
          <w:p w:rsidR="007B1293" w:rsidRDefault="007B1293" w:rsidP="00991A5B">
            <w:pPr>
              <w:pStyle w:val="afff0"/>
              <w:adjustRightInd w:val="0"/>
              <w:snapToGrid w:val="0"/>
              <w:ind w:firstLineChars="0" w:firstLine="0"/>
              <w:jc w:val="center"/>
              <w:rPr>
                <w:sz w:val="18"/>
              </w:rPr>
            </w:pPr>
            <w:r>
              <w:rPr>
                <w:rFonts w:hint="eastAsia"/>
                <w:sz w:val="18"/>
              </w:rPr>
              <w:t>13.93</w:t>
            </w:r>
          </w:p>
        </w:tc>
        <w:tc>
          <w:tcPr>
            <w:tcW w:w="696" w:type="pct"/>
            <w:vAlign w:val="center"/>
          </w:tcPr>
          <w:p w:rsidR="007B1293" w:rsidRDefault="007B1293" w:rsidP="00991A5B">
            <w:pPr>
              <w:pStyle w:val="afff0"/>
              <w:adjustRightInd w:val="0"/>
              <w:snapToGrid w:val="0"/>
              <w:ind w:firstLineChars="0" w:firstLine="0"/>
              <w:jc w:val="center"/>
              <w:rPr>
                <w:sz w:val="18"/>
                <w:szCs w:val="18"/>
              </w:rPr>
            </w:pPr>
            <w:r>
              <w:rPr>
                <w:rFonts w:hint="eastAsia"/>
                <w:sz w:val="18"/>
                <w:szCs w:val="18"/>
              </w:rPr>
              <w:t>13.90</w:t>
            </w:r>
          </w:p>
        </w:tc>
        <w:tc>
          <w:tcPr>
            <w:tcW w:w="698" w:type="pct"/>
            <w:vAlign w:val="center"/>
          </w:tcPr>
          <w:p w:rsidR="007B1293" w:rsidRDefault="007B1293" w:rsidP="00991A5B">
            <w:pPr>
              <w:pStyle w:val="afff0"/>
              <w:snapToGrid w:val="0"/>
              <w:ind w:firstLineChars="0" w:firstLine="0"/>
              <w:jc w:val="center"/>
              <w:rPr>
                <w:sz w:val="18"/>
              </w:rPr>
            </w:pPr>
            <w:r>
              <w:rPr>
                <w:rFonts w:hint="eastAsia"/>
                <w:sz w:val="18"/>
              </w:rPr>
              <w:t>—</w:t>
            </w:r>
          </w:p>
        </w:tc>
      </w:tr>
    </w:tbl>
    <w:p w:rsidR="00932B1C" w:rsidRDefault="00932B1C">
      <w:pPr>
        <w:pStyle w:val="af8"/>
        <w:spacing w:line="360" w:lineRule="auto"/>
        <w:ind w:firstLineChars="200" w:firstLine="420"/>
        <w:jc w:val="center"/>
        <w:rPr>
          <w:rFonts w:ascii="黑体" w:eastAsia="黑体" w:hAnsi="黑体" w:cs="宋体"/>
          <w:szCs w:val="21"/>
        </w:rPr>
      </w:pPr>
    </w:p>
    <w:p w:rsidR="008D4521" w:rsidRDefault="008D4521">
      <w:pPr>
        <w:pStyle w:val="af8"/>
        <w:spacing w:line="360" w:lineRule="auto"/>
        <w:ind w:firstLineChars="200" w:firstLine="420"/>
        <w:jc w:val="center"/>
        <w:rPr>
          <w:rFonts w:ascii="黑体" w:eastAsia="黑体" w:hAnsi="黑体" w:cs="宋体"/>
          <w:szCs w:val="21"/>
        </w:rPr>
      </w:pPr>
      <w:r>
        <w:rPr>
          <w:rFonts w:ascii="黑体" w:eastAsia="黑体" w:hAnsi="黑体" w:cs="宋体" w:hint="eastAsia"/>
          <w:szCs w:val="21"/>
        </w:rPr>
        <w:t>表21  产品横向断裂强度（抗弯强度）三批次平均值</w:t>
      </w:r>
    </w:p>
    <w:tbl>
      <w:tblPr>
        <w:tblW w:w="48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429"/>
        <w:gridCol w:w="838"/>
        <w:gridCol w:w="643"/>
        <w:gridCol w:w="613"/>
        <w:gridCol w:w="613"/>
        <w:gridCol w:w="584"/>
        <w:gridCol w:w="643"/>
        <w:gridCol w:w="606"/>
        <w:gridCol w:w="708"/>
        <w:gridCol w:w="584"/>
        <w:gridCol w:w="613"/>
        <w:gridCol w:w="643"/>
        <w:gridCol w:w="628"/>
        <w:gridCol w:w="695"/>
      </w:tblGrid>
      <w:tr w:rsidR="008D4521" w:rsidTr="008D4521">
        <w:trPr>
          <w:cantSplit/>
          <w:trHeight w:val="338"/>
        </w:trPr>
        <w:tc>
          <w:tcPr>
            <w:tcW w:w="230" w:type="pct"/>
            <w:vMerge w:val="restar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特征代号</w:t>
            </w:r>
          </w:p>
        </w:tc>
        <w:tc>
          <w:tcPr>
            <w:tcW w:w="231" w:type="pct"/>
            <w:vMerge w:val="restar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分组号</w:t>
            </w:r>
          </w:p>
        </w:tc>
        <w:tc>
          <w:tcPr>
            <w:tcW w:w="452" w:type="pct"/>
            <w:vMerge w:val="restart"/>
            <w:vAlign w:val="center"/>
          </w:tcPr>
          <w:p w:rsidR="008D4521" w:rsidRDefault="008D4521">
            <w:pPr>
              <w:pStyle w:val="afff0"/>
              <w:adjustRightInd w:val="0"/>
              <w:snapToGrid w:val="0"/>
              <w:ind w:firstLineChars="0" w:firstLine="0"/>
              <w:jc w:val="center"/>
              <w:rPr>
                <w:rFonts w:hAnsi="宋体"/>
                <w:sz w:val="18"/>
                <w:szCs w:val="18"/>
              </w:rPr>
            </w:pPr>
            <w:r>
              <w:rPr>
                <w:rFonts w:hAnsi="宋体" w:hint="eastAsia"/>
                <w:sz w:val="18"/>
                <w:szCs w:val="18"/>
              </w:rPr>
              <w:t>Co/ %</w:t>
            </w:r>
          </w:p>
        </w:tc>
        <w:tc>
          <w:tcPr>
            <w:tcW w:w="4086" w:type="pct"/>
            <w:gridSpan w:val="12"/>
            <w:tcBorders>
              <w:bottom w:val="nil"/>
            </w:tcBorders>
            <w:vAlign w:val="center"/>
          </w:tcPr>
          <w:p w:rsidR="008D4521" w:rsidRDefault="008D4521">
            <w:pPr>
              <w:pStyle w:val="afff0"/>
              <w:adjustRightInd w:val="0"/>
              <w:snapToGrid w:val="0"/>
              <w:ind w:firstLine="360"/>
              <w:jc w:val="center"/>
              <w:rPr>
                <w:rFonts w:hAnsi="宋体"/>
                <w:sz w:val="18"/>
                <w:szCs w:val="18"/>
              </w:rPr>
            </w:pPr>
            <w:r>
              <w:rPr>
                <w:rFonts w:hAnsi="宋体" w:hint="eastAsia"/>
                <w:sz w:val="18"/>
                <w:szCs w:val="18"/>
              </w:rPr>
              <w:t>横向断裂强度/</w:t>
            </w:r>
            <w:proofErr w:type="spellStart"/>
            <w:r>
              <w:rPr>
                <w:rFonts w:hint="eastAsia"/>
              </w:rPr>
              <w:t>Mpa</w:t>
            </w:r>
            <w:proofErr w:type="spellEnd"/>
          </w:p>
        </w:tc>
      </w:tr>
      <w:tr w:rsidR="008D4521" w:rsidTr="008D4521">
        <w:trPr>
          <w:cantSplit/>
          <w:trHeight w:val="287"/>
        </w:trPr>
        <w:tc>
          <w:tcPr>
            <w:tcW w:w="230" w:type="pct"/>
            <w:vMerge/>
            <w:vAlign w:val="center"/>
          </w:tcPr>
          <w:p w:rsidR="008D4521" w:rsidRDefault="008D4521">
            <w:pPr>
              <w:pStyle w:val="afff0"/>
              <w:adjustRightInd w:val="0"/>
              <w:snapToGrid w:val="0"/>
              <w:ind w:firstLineChars="0" w:firstLine="0"/>
              <w:jc w:val="center"/>
              <w:rPr>
                <w:rFonts w:hAnsi="宋体"/>
                <w:sz w:val="18"/>
                <w:szCs w:val="18"/>
              </w:rPr>
            </w:pPr>
          </w:p>
        </w:tc>
        <w:tc>
          <w:tcPr>
            <w:tcW w:w="231" w:type="pct"/>
            <w:vMerge/>
            <w:vAlign w:val="center"/>
          </w:tcPr>
          <w:p w:rsidR="008D4521" w:rsidRDefault="008D4521">
            <w:pPr>
              <w:pStyle w:val="afff0"/>
              <w:adjustRightInd w:val="0"/>
              <w:snapToGrid w:val="0"/>
              <w:ind w:firstLineChars="0" w:firstLine="0"/>
              <w:jc w:val="center"/>
              <w:rPr>
                <w:rFonts w:hAnsi="宋体"/>
                <w:sz w:val="18"/>
                <w:szCs w:val="18"/>
              </w:rPr>
            </w:pPr>
          </w:p>
        </w:tc>
        <w:tc>
          <w:tcPr>
            <w:tcW w:w="452" w:type="pct"/>
            <w:vMerge/>
            <w:vAlign w:val="center"/>
          </w:tcPr>
          <w:p w:rsidR="008D4521" w:rsidRDefault="008D4521">
            <w:pPr>
              <w:pStyle w:val="afff0"/>
              <w:adjustRightInd w:val="0"/>
              <w:snapToGrid w:val="0"/>
              <w:ind w:firstLineChars="0" w:firstLine="0"/>
              <w:jc w:val="center"/>
              <w:rPr>
                <w:rFonts w:hAnsi="宋体"/>
                <w:sz w:val="18"/>
                <w:szCs w:val="18"/>
              </w:rPr>
            </w:pPr>
          </w:p>
        </w:tc>
        <w:tc>
          <w:tcPr>
            <w:tcW w:w="1997" w:type="pct"/>
            <w:gridSpan w:val="6"/>
            <w:vAlign w:val="center"/>
          </w:tcPr>
          <w:p w:rsidR="008D4521" w:rsidRDefault="008D4521">
            <w:pPr>
              <w:pStyle w:val="afff0"/>
              <w:adjustRightInd w:val="0"/>
              <w:snapToGrid w:val="0"/>
              <w:ind w:firstLineChars="650" w:firstLine="1170"/>
              <w:rPr>
                <w:rFonts w:hAnsi="宋体"/>
                <w:sz w:val="18"/>
                <w:szCs w:val="18"/>
              </w:rPr>
            </w:pPr>
            <w:r>
              <w:rPr>
                <w:rFonts w:hAnsi="宋体" w:hint="eastAsia"/>
                <w:sz w:val="18"/>
                <w:szCs w:val="18"/>
              </w:rPr>
              <w:t>WC晶粒度</w:t>
            </w:r>
            <w:r>
              <w:rPr>
                <w:rFonts w:hint="eastAsia"/>
                <w:sz w:val="18"/>
              </w:rPr>
              <w:t>＜2.4</w:t>
            </w:r>
            <w:r>
              <w:rPr>
                <w:rFonts w:hAnsi="宋体" w:hint="eastAsia"/>
                <w:sz w:val="18"/>
              </w:rPr>
              <w:t>μ</w:t>
            </w:r>
            <w:r>
              <w:rPr>
                <w:rFonts w:hint="eastAsia"/>
                <w:sz w:val="18"/>
              </w:rPr>
              <w:t>m</w:t>
            </w:r>
          </w:p>
        </w:tc>
        <w:tc>
          <w:tcPr>
            <w:tcW w:w="2089" w:type="pct"/>
            <w:gridSpan w:val="6"/>
            <w:vAlign w:val="center"/>
          </w:tcPr>
          <w:p w:rsidR="008D4521" w:rsidRDefault="008D4521">
            <w:pPr>
              <w:pStyle w:val="afff0"/>
              <w:adjustRightInd w:val="0"/>
              <w:snapToGrid w:val="0"/>
              <w:ind w:firstLineChars="700" w:firstLine="1260"/>
              <w:rPr>
                <w:rFonts w:hAnsi="宋体"/>
                <w:sz w:val="18"/>
                <w:szCs w:val="18"/>
              </w:rPr>
            </w:pPr>
            <w:r>
              <w:rPr>
                <w:rFonts w:hAnsi="宋体" w:hint="eastAsia"/>
                <w:sz w:val="18"/>
                <w:szCs w:val="18"/>
              </w:rPr>
              <w:t>WC晶粒度</w:t>
            </w:r>
            <w:r>
              <w:rPr>
                <w:rFonts w:hint="eastAsia"/>
                <w:sz w:val="18"/>
              </w:rPr>
              <w:t>≥2.4</w:t>
            </w:r>
            <w:r>
              <w:rPr>
                <w:rFonts w:hAnsi="宋体" w:hint="eastAsia"/>
                <w:sz w:val="18"/>
              </w:rPr>
              <w:t>μ</w:t>
            </w:r>
            <w:r>
              <w:rPr>
                <w:rFonts w:hint="eastAsia"/>
                <w:sz w:val="18"/>
              </w:rPr>
              <w:t>m</w:t>
            </w:r>
          </w:p>
        </w:tc>
      </w:tr>
      <w:tr w:rsidR="008D4521" w:rsidTr="008D4521">
        <w:trPr>
          <w:cantSplit/>
          <w:trHeight w:val="285"/>
        </w:trPr>
        <w:tc>
          <w:tcPr>
            <w:tcW w:w="230" w:type="pct"/>
            <w:vMerge/>
            <w:vAlign w:val="center"/>
          </w:tcPr>
          <w:p w:rsidR="008D4521" w:rsidRDefault="008D4521">
            <w:pPr>
              <w:pStyle w:val="afff0"/>
              <w:adjustRightInd w:val="0"/>
              <w:snapToGrid w:val="0"/>
              <w:ind w:firstLineChars="0" w:firstLine="0"/>
              <w:jc w:val="center"/>
              <w:rPr>
                <w:rFonts w:hAnsi="宋体"/>
                <w:sz w:val="18"/>
                <w:szCs w:val="18"/>
              </w:rPr>
            </w:pPr>
          </w:p>
        </w:tc>
        <w:tc>
          <w:tcPr>
            <w:tcW w:w="231" w:type="pct"/>
            <w:vMerge/>
            <w:vAlign w:val="center"/>
          </w:tcPr>
          <w:p w:rsidR="008D4521" w:rsidRDefault="008D4521">
            <w:pPr>
              <w:pStyle w:val="afff0"/>
              <w:adjustRightInd w:val="0"/>
              <w:snapToGrid w:val="0"/>
              <w:ind w:firstLineChars="0" w:firstLine="0"/>
              <w:jc w:val="center"/>
              <w:rPr>
                <w:rFonts w:hAnsi="宋体"/>
                <w:sz w:val="18"/>
                <w:szCs w:val="18"/>
              </w:rPr>
            </w:pPr>
          </w:p>
        </w:tc>
        <w:tc>
          <w:tcPr>
            <w:tcW w:w="452" w:type="pct"/>
            <w:vMerge/>
            <w:vAlign w:val="center"/>
          </w:tcPr>
          <w:p w:rsidR="008D4521" w:rsidRDefault="008D4521">
            <w:pPr>
              <w:pStyle w:val="afff0"/>
              <w:adjustRightInd w:val="0"/>
              <w:snapToGrid w:val="0"/>
              <w:ind w:firstLineChars="0" w:firstLine="0"/>
              <w:jc w:val="center"/>
              <w:rPr>
                <w:rFonts w:hAnsi="宋体"/>
                <w:sz w:val="18"/>
                <w:szCs w:val="18"/>
              </w:rPr>
            </w:pPr>
          </w:p>
        </w:tc>
        <w:tc>
          <w:tcPr>
            <w:tcW w:w="347"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株硬</w:t>
            </w:r>
            <w:proofErr w:type="gramEnd"/>
          </w:p>
        </w:tc>
        <w:tc>
          <w:tcPr>
            <w:tcW w:w="331"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金鹭</w:t>
            </w:r>
            <w:proofErr w:type="gramEnd"/>
          </w:p>
        </w:tc>
        <w:tc>
          <w:tcPr>
            <w:tcW w:w="331"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自硬</w:t>
            </w:r>
          </w:p>
        </w:tc>
        <w:tc>
          <w:tcPr>
            <w:tcW w:w="315"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肯特</w:t>
            </w:r>
          </w:p>
        </w:tc>
        <w:tc>
          <w:tcPr>
            <w:tcW w:w="347"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德威</w:t>
            </w:r>
          </w:p>
        </w:tc>
        <w:tc>
          <w:tcPr>
            <w:tcW w:w="327"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长鹰</w:t>
            </w:r>
            <w:proofErr w:type="gramEnd"/>
          </w:p>
        </w:tc>
        <w:tc>
          <w:tcPr>
            <w:tcW w:w="382"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株硬</w:t>
            </w:r>
            <w:proofErr w:type="gramEnd"/>
          </w:p>
        </w:tc>
        <w:tc>
          <w:tcPr>
            <w:tcW w:w="315"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金鹭</w:t>
            </w:r>
            <w:proofErr w:type="gramEnd"/>
          </w:p>
        </w:tc>
        <w:tc>
          <w:tcPr>
            <w:tcW w:w="331"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自硬</w:t>
            </w:r>
          </w:p>
        </w:tc>
        <w:tc>
          <w:tcPr>
            <w:tcW w:w="347"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肯特</w:t>
            </w:r>
          </w:p>
        </w:tc>
        <w:tc>
          <w:tcPr>
            <w:tcW w:w="339" w:type="pct"/>
            <w:vAlign w:val="center"/>
          </w:tcPr>
          <w:p w:rsidR="008D4521" w:rsidRDefault="008D4521">
            <w:pPr>
              <w:pStyle w:val="afff0"/>
              <w:adjustRightInd w:val="0"/>
              <w:snapToGrid w:val="0"/>
              <w:ind w:firstLineChars="0" w:firstLine="0"/>
              <w:rPr>
                <w:rFonts w:hAnsi="宋体"/>
                <w:sz w:val="18"/>
                <w:szCs w:val="18"/>
              </w:rPr>
            </w:pPr>
            <w:r>
              <w:rPr>
                <w:rFonts w:hAnsi="宋体" w:hint="eastAsia"/>
                <w:sz w:val="18"/>
                <w:szCs w:val="18"/>
              </w:rPr>
              <w:t>德威</w:t>
            </w:r>
          </w:p>
        </w:tc>
        <w:tc>
          <w:tcPr>
            <w:tcW w:w="375" w:type="pct"/>
            <w:vAlign w:val="center"/>
          </w:tcPr>
          <w:p w:rsidR="008D4521" w:rsidRDefault="008D4521">
            <w:pPr>
              <w:pStyle w:val="afff0"/>
              <w:adjustRightInd w:val="0"/>
              <w:snapToGrid w:val="0"/>
              <w:ind w:firstLineChars="0" w:firstLine="0"/>
              <w:rPr>
                <w:rFonts w:hAnsi="宋体"/>
                <w:sz w:val="18"/>
                <w:szCs w:val="18"/>
              </w:rPr>
            </w:pPr>
            <w:proofErr w:type="gramStart"/>
            <w:r>
              <w:rPr>
                <w:rFonts w:hAnsi="宋体" w:hint="eastAsia"/>
                <w:sz w:val="18"/>
                <w:szCs w:val="18"/>
              </w:rPr>
              <w:t>长鹰</w:t>
            </w:r>
            <w:proofErr w:type="gramEnd"/>
          </w:p>
        </w:tc>
      </w:tr>
      <w:tr w:rsidR="007B1293" w:rsidTr="008D4521">
        <w:trPr>
          <w:cantSplit/>
          <w:trHeight w:val="337"/>
        </w:trPr>
        <w:tc>
          <w:tcPr>
            <w:tcW w:w="230" w:type="pct"/>
            <w:vMerge w:val="restar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G</w:t>
            </w:r>
          </w:p>
        </w:tc>
        <w:tc>
          <w:tcPr>
            <w:tcW w:w="231"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05</w:t>
            </w:r>
          </w:p>
        </w:tc>
        <w:tc>
          <w:tcPr>
            <w:tcW w:w="452"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3～6</w:t>
            </w:r>
          </w:p>
        </w:tc>
        <w:tc>
          <w:tcPr>
            <w:tcW w:w="347" w:type="pct"/>
            <w:vAlign w:val="center"/>
          </w:tcPr>
          <w:p w:rsidR="007B1293" w:rsidRDefault="007B1293" w:rsidP="008D4521">
            <w:pPr>
              <w:pStyle w:val="afff0"/>
              <w:adjustRightInd w:val="0"/>
              <w:snapToGrid w:val="0"/>
              <w:ind w:firstLineChars="0" w:firstLine="0"/>
              <w:rPr>
                <w:sz w:val="18"/>
              </w:rPr>
            </w:pPr>
            <w:r>
              <w:rPr>
                <w:rFonts w:hint="eastAsia"/>
                <w:sz w:val="18"/>
              </w:rPr>
              <w:t>2788</w:t>
            </w:r>
          </w:p>
        </w:tc>
        <w:tc>
          <w:tcPr>
            <w:tcW w:w="331" w:type="pct"/>
            <w:vAlign w:val="center"/>
          </w:tcPr>
          <w:p w:rsidR="007B1293" w:rsidRPr="00CB7EB9" w:rsidRDefault="007B1293" w:rsidP="00257E3D">
            <w:pPr>
              <w:pStyle w:val="afff0"/>
              <w:adjustRightInd w:val="0"/>
              <w:snapToGrid w:val="0"/>
              <w:ind w:firstLineChars="0" w:firstLine="0"/>
              <w:jc w:val="center"/>
              <w:rPr>
                <w:sz w:val="18"/>
              </w:rPr>
            </w:pPr>
            <w:r>
              <w:rPr>
                <w:sz w:val="18"/>
              </w:rPr>
              <w:t>3100</w:t>
            </w:r>
          </w:p>
        </w:tc>
        <w:tc>
          <w:tcPr>
            <w:tcW w:w="331" w:type="pct"/>
            <w:vAlign w:val="center"/>
          </w:tcPr>
          <w:p w:rsidR="007B1293" w:rsidRDefault="007B1293" w:rsidP="00991A5B">
            <w:pPr>
              <w:pStyle w:val="afff0"/>
              <w:adjustRightInd w:val="0"/>
              <w:snapToGrid w:val="0"/>
              <w:ind w:firstLineChars="0" w:firstLine="0"/>
              <w:jc w:val="center"/>
              <w:rPr>
                <w:sz w:val="18"/>
              </w:rPr>
            </w:pPr>
            <w:r>
              <w:rPr>
                <w:rFonts w:hint="eastAsia"/>
                <w:sz w:val="18"/>
                <w:szCs w:val="18"/>
              </w:rPr>
              <w:t>1800</w:t>
            </w:r>
          </w:p>
        </w:tc>
        <w:tc>
          <w:tcPr>
            <w:tcW w:w="315" w:type="pct"/>
            <w:vAlign w:val="center"/>
          </w:tcPr>
          <w:p w:rsidR="007B1293" w:rsidRDefault="007B1293" w:rsidP="00991A5B">
            <w:pPr>
              <w:pStyle w:val="afff0"/>
              <w:adjustRightInd w:val="0"/>
              <w:snapToGrid w:val="0"/>
              <w:ind w:firstLineChars="0" w:firstLine="0"/>
              <w:rPr>
                <w:sz w:val="18"/>
              </w:rPr>
            </w:pPr>
            <w:r>
              <w:rPr>
                <w:rFonts w:hint="eastAsia"/>
                <w:sz w:val="18"/>
              </w:rPr>
              <w:t>3020</w:t>
            </w:r>
          </w:p>
        </w:tc>
        <w:tc>
          <w:tcPr>
            <w:tcW w:w="347" w:type="pct"/>
            <w:vAlign w:val="center"/>
          </w:tcPr>
          <w:p w:rsidR="007B1293" w:rsidRDefault="007B1293" w:rsidP="00991A5B">
            <w:pPr>
              <w:pStyle w:val="afff0"/>
              <w:adjustRightInd w:val="0"/>
              <w:snapToGrid w:val="0"/>
              <w:ind w:firstLineChars="0" w:firstLine="0"/>
              <w:jc w:val="center"/>
              <w:rPr>
                <w:sz w:val="18"/>
                <w:szCs w:val="18"/>
              </w:rPr>
            </w:pPr>
            <w:r>
              <w:rPr>
                <w:rFonts w:hint="eastAsia"/>
                <w:sz w:val="18"/>
                <w:szCs w:val="18"/>
              </w:rPr>
              <w:t>3300</w:t>
            </w:r>
          </w:p>
        </w:tc>
        <w:tc>
          <w:tcPr>
            <w:tcW w:w="327" w:type="pct"/>
            <w:vAlign w:val="center"/>
          </w:tcPr>
          <w:p w:rsidR="007B1293" w:rsidRDefault="007B1293" w:rsidP="00991A5B">
            <w:pPr>
              <w:pStyle w:val="afff0"/>
              <w:snapToGrid w:val="0"/>
              <w:ind w:firstLineChars="0" w:firstLine="0"/>
              <w:rPr>
                <w:sz w:val="18"/>
              </w:rPr>
            </w:pPr>
            <w:r>
              <w:rPr>
                <w:rFonts w:hint="eastAsia"/>
                <w:sz w:val="18"/>
              </w:rPr>
              <w:t>3000</w:t>
            </w:r>
          </w:p>
        </w:tc>
        <w:tc>
          <w:tcPr>
            <w:tcW w:w="382" w:type="pct"/>
            <w:vAlign w:val="center"/>
          </w:tcPr>
          <w:p w:rsidR="007B1293" w:rsidRDefault="007B1293" w:rsidP="0052482A">
            <w:pPr>
              <w:pStyle w:val="afff0"/>
              <w:adjustRightInd w:val="0"/>
              <w:snapToGrid w:val="0"/>
              <w:ind w:firstLineChars="0" w:firstLine="0"/>
              <w:jc w:val="center"/>
              <w:rPr>
                <w:sz w:val="18"/>
              </w:rPr>
            </w:pPr>
            <w:r>
              <w:rPr>
                <w:rFonts w:hint="eastAsia"/>
                <w:sz w:val="18"/>
              </w:rPr>
              <w:t>—</w:t>
            </w:r>
          </w:p>
        </w:tc>
        <w:tc>
          <w:tcPr>
            <w:tcW w:w="315" w:type="pct"/>
            <w:vAlign w:val="center"/>
          </w:tcPr>
          <w:p w:rsidR="007B1293" w:rsidRPr="00CB7EB9" w:rsidRDefault="007B1293" w:rsidP="00257E3D">
            <w:pPr>
              <w:pStyle w:val="afff0"/>
              <w:adjustRightInd w:val="0"/>
              <w:snapToGrid w:val="0"/>
              <w:ind w:firstLineChars="0" w:firstLine="0"/>
              <w:jc w:val="center"/>
              <w:rPr>
                <w:sz w:val="18"/>
              </w:rPr>
            </w:pPr>
            <w:r>
              <w:rPr>
                <w:rFonts w:hint="eastAsia"/>
                <w:sz w:val="18"/>
              </w:rPr>
              <w:t>2300</w:t>
            </w:r>
          </w:p>
        </w:tc>
        <w:tc>
          <w:tcPr>
            <w:tcW w:w="331" w:type="pct"/>
            <w:vAlign w:val="center"/>
          </w:tcPr>
          <w:p w:rsidR="007B1293" w:rsidRDefault="007B1293" w:rsidP="00991A5B">
            <w:pPr>
              <w:pStyle w:val="afff0"/>
              <w:adjustRightInd w:val="0"/>
              <w:snapToGrid w:val="0"/>
              <w:ind w:firstLineChars="0" w:firstLine="0"/>
              <w:rPr>
                <w:sz w:val="18"/>
              </w:rPr>
            </w:pPr>
            <w:r>
              <w:rPr>
                <w:rFonts w:hint="eastAsia"/>
                <w:sz w:val="18"/>
              </w:rPr>
              <w:t>1900</w:t>
            </w:r>
          </w:p>
        </w:tc>
        <w:tc>
          <w:tcPr>
            <w:tcW w:w="347" w:type="pct"/>
            <w:vAlign w:val="center"/>
          </w:tcPr>
          <w:p w:rsidR="007B1293" w:rsidRDefault="007B1293" w:rsidP="00991A5B">
            <w:pPr>
              <w:pStyle w:val="afff0"/>
              <w:adjustRightInd w:val="0"/>
              <w:snapToGrid w:val="0"/>
              <w:ind w:firstLineChars="0" w:firstLine="0"/>
              <w:rPr>
                <w:sz w:val="18"/>
              </w:rPr>
            </w:pPr>
            <w:r>
              <w:rPr>
                <w:rFonts w:hint="eastAsia"/>
                <w:sz w:val="18"/>
              </w:rPr>
              <w:t>2680</w:t>
            </w:r>
          </w:p>
        </w:tc>
        <w:tc>
          <w:tcPr>
            <w:tcW w:w="339" w:type="pct"/>
            <w:vAlign w:val="center"/>
          </w:tcPr>
          <w:p w:rsidR="007B1293" w:rsidRDefault="007B1293" w:rsidP="00991A5B">
            <w:pPr>
              <w:pStyle w:val="afff0"/>
              <w:adjustRightInd w:val="0"/>
              <w:snapToGrid w:val="0"/>
              <w:ind w:firstLineChars="0" w:firstLine="0"/>
              <w:jc w:val="center"/>
              <w:rPr>
                <w:sz w:val="18"/>
              </w:rPr>
            </w:pPr>
            <w:r>
              <w:rPr>
                <w:rFonts w:hint="eastAsia"/>
                <w:sz w:val="18"/>
              </w:rPr>
              <w:t>2350</w:t>
            </w:r>
          </w:p>
        </w:tc>
        <w:tc>
          <w:tcPr>
            <w:tcW w:w="375" w:type="pct"/>
            <w:vAlign w:val="center"/>
          </w:tcPr>
          <w:p w:rsidR="007B1293" w:rsidRDefault="007B1293" w:rsidP="007B1293">
            <w:pPr>
              <w:pStyle w:val="afff0"/>
              <w:snapToGrid w:val="0"/>
              <w:ind w:firstLineChars="0" w:firstLine="0"/>
              <w:jc w:val="center"/>
              <w:rPr>
                <w:sz w:val="18"/>
              </w:rPr>
            </w:pPr>
            <w:r>
              <w:rPr>
                <w:rFonts w:hint="eastAsia"/>
                <w:sz w:val="18"/>
              </w:rPr>
              <w:t>—</w:t>
            </w:r>
          </w:p>
        </w:tc>
      </w:tr>
      <w:tr w:rsidR="007B1293" w:rsidTr="00991A5B">
        <w:trPr>
          <w:cantSplit/>
        </w:trPr>
        <w:tc>
          <w:tcPr>
            <w:tcW w:w="230"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31"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10</w:t>
            </w:r>
          </w:p>
        </w:tc>
        <w:tc>
          <w:tcPr>
            <w:tcW w:w="452" w:type="pct"/>
            <w:vAlign w:val="center"/>
          </w:tcPr>
          <w:p w:rsidR="007B1293" w:rsidRDefault="007B1293">
            <w:pPr>
              <w:jc w:val="center"/>
              <w:rPr>
                <w:rFonts w:ascii="宋体" w:hAnsi="宋体"/>
                <w:sz w:val="18"/>
                <w:szCs w:val="18"/>
              </w:rPr>
            </w:pPr>
            <w:r>
              <w:rPr>
                <w:rFonts w:ascii="宋体" w:hAnsi="宋体" w:hint="eastAsia"/>
                <w:sz w:val="18"/>
                <w:szCs w:val="18"/>
              </w:rPr>
              <w:t>5～9</w:t>
            </w:r>
          </w:p>
        </w:tc>
        <w:tc>
          <w:tcPr>
            <w:tcW w:w="347" w:type="pct"/>
          </w:tcPr>
          <w:p w:rsidR="007B1293" w:rsidRDefault="007B1293" w:rsidP="0052482A">
            <w:pPr>
              <w:jc w:val="center"/>
            </w:pPr>
            <w:r w:rsidRPr="0061287A">
              <w:rPr>
                <w:rFonts w:hint="eastAsia"/>
                <w:sz w:val="18"/>
              </w:rPr>
              <w:t>—</w:t>
            </w:r>
          </w:p>
        </w:tc>
        <w:tc>
          <w:tcPr>
            <w:tcW w:w="331" w:type="pct"/>
            <w:vAlign w:val="center"/>
          </w:tcPr>
          <w:p w:rsidR="007B1293" w:rsidRPr="00CB7EB9" w:rsidRDefault="007B1293" w:rsidP="00257E3D">
            <w:pPr>
              <w:pStyle w:val="afff0"/>
              <w:adjustRightInd w:val="0"/>
              <w:snapToGrid w:val="0"/>
              <w:ind w:firstLineChars="0" w:firstLine="0"/>
              <w:jc w:val="center"/>
              <w:rPr>
                <w:sz w:val="18"/>
              </w:rPr>
            </w:pPr>
            <w:r>
              <w:rPr>
                <w:rFonts w:hint="eastAsia"/>
                <w:sz w:val="18"/>
              </w:rPr>
              <w:t>3500</w:t>
            </w:r>
          </w:p>
        </w:tc>
        <w:tc>
          <w:tcPr>
            <w:tcW w:w="331" w:type="pct"/>
            <w:vAlign w:val="center"/>
          </w:tcPr>
          <w:p w:rsidR="007B1293" w:rsidRDefault="007B1293" w:rsidP="00991A5B">
            <w:pPr>
              <w:pStyle w:val="afff0"/>
              <w:adjustRightInd w:val="0"/>
              <w:snapToGrid w:val="0"/>
              <w:ind w:firstLineChars="0" w:firstLine="0"/>
              <w:jc w:val="center"/>
              <w:rPr>
                <w:sz w:val="18"/>
              </w:rPr>
            </w:pPr>
            <w:r>
              <w:rPr>
                <w:rFonts w:hint="eastAsia"/>
                <w:sz w:val="18"/>
                <w:szCs w:val="18"/>
              </w:rPr>
              <w:t>1900</w:t>
            </w:r>
          </w:p>
        </w:tc>
        <w:tc>
          <w:tcPr>
            <w:tcW w:w="315" w:type="pct"/>
            <w:vAlign w:val="center"/>
          </w:tcPr>
          <w:p w:rsidR="007B1293" w:rsidRDefault="007B1293" w:rsidP="00991A5B">
            <w:pPr>
              <w:pStyle w:val="afff0"/>
              <w:adjustRightInd w:val="0"/>
              <w:snapToGrid w:val="0"/>
              <w:ind w:firstLineChars="0" w:firstLine="0"/>
              <w:rPr>
                <w:sz w:val="18"/>
              </w:rPr>
            </w:pPr>
            <w:r>
              <w:rPr>
                <w:rFonts w:hint="eastAsia"/>
                <w:sz w:val="18"/>
              </w:rPr>
              <w:t>3020</w:t>
            </w:r>
          </w:p>
        </w:tc>
        <w:tc>
          <w:tcPr>
            <w:tcW w:w="347" w:type="pct"/>
            <w:vAlign w:val="center"/>
          </w:tcPr>
          <w:p w:rsidR="007B1293" w:rsidRDefault="007B1293" w:rsidP="00991A5B">
            <w:pPr>
              <w:pStyle w:val="afff0"/>
              <w:adjustRightInd w:val="0"/>
              <w:snapToGrid w:val="0"/>
              <w:ind w:firstLineChars="0" w:firstLine="0"/>
              <w:jc w:val="center"/>
              <w:rPr>
                <w:sz w:val="18"/>
                <w:szCs w:val="18"/>
              </w:rPr>
            </w:pPr>
            <w:r>
              <w:rPr>
                <w:rFonts w:hint="eastAsia"/>
                <w:sz w:val="18"/>
                <w:szCs w:val="18"/>
              </w:rPr>
              <w:t>3400</w:t>
            </w:r>
          </w:p>
        </w:tc>
        <w:tc>
          <w:tcPr>
            <w:tcW w:w="327" w:type="pct"/>
          </w:tcPr>
          <w:p w:rsidR="007B1293" w:rsidRDefault="007B1293" w:rsidP="007B1293">
            <w:pPr>
              <w:jc w:val="center"/>
            </w:pPr>
            <w:r w:rsidRPr="00B32E5B">
              <w:rPr>
                <w:rFonts w:hint="eastAsia"/>
                <w:sz w:val="18"/>
              </w:rPr>
              <w:t>—</w:t>
            </w:r>
          </w:p>
        </w:tc>
        <w:tc>
          <w:tcPr>
            <w:tcW w:w="382" w:type="pct"/>
            <w:vAlign w:val="center"/>
          </w:tcPr>
          <w:p w:rsidR="007B1293" w:rsidRDefault="007B1293" w:rsidP="008D4521">
            <w:pPr>
              <w:pStyle w:val="afff0"/>
              <w:adjustRightInd w:val="0"/>
              <w:snapToGrid w:val="0"/>
              <w:ind w:firstLineChars="0" w:firstLine="0"/>
              <w:rPr>
                <w:sz w:val="18"/>
              </w:rPr>
            </w:pPr>
            <w:r>
              <w:rPr>
                <w:rFonts w:hint="eastAsia"/>
                <w:sz w:val="18"/>
              </w:rPr>
              <w:t>2797</w:t>
            </w:r>
          </w:p>
        </w:tc>
        <w:tc>
          <w:tcPr>
            <w:tcW w:w="315" w:type="pct"/>
            <w:vAlign w:val="center"/>
          </w:tcPr>
          <w:p w:rsidR="007B1293" w:rsidRPr="00CB7EB9" w:rsidRDefault="007B1293" w:rsidP="00257E3D">
            <w:pPr>
              <w:pStyle w:val="afff0"/>
              <w:adjustRightInd w:val="0"/>
              <w:snapToGrid w:val="0"/>
              <w:ind w:firstLineChars="0" w:firstLine="0"/>
              <w:jc w:val="center"/>
              <w:rPr>
                <w:sz w:val="18"/>
              </w:rPr>
            </w:pPr>
            <w:r>
              <w:rPr>
                <w:rFonts w:hint="eastAsia"/>
                <w:sz w:val="18"/>
              </w:rPr>
              <w:t>2000</w:t>
            </w:r>
          </w:p>
        </w:tc>
        <w:tc>
          <w:tcPr>
            <w:tcW w:w="331" w:type="pct"/>
            <w:vAlign w:val="center"/>
          </w:tcPr>
          <w:p w:rsidR="007B1293" w:rsidRDefault="007B1293" w:rsidP="000451B4">
            <w:pPr>
              <w:pStyle w:val="afff0"/>
              <w:adjustRightInd w:val="0"/>
              <w:snapToGrid w:val="0"/>
              <w:ind w:firstLineChars="0" w:firstLine="0"/>
              <w:jc w:val="center"/>
              <w:rPr>
                <w:sz w:val="18"/>
              </w:rPr>
            </w:pPr>
            <w:r w:rsidRPr="0061287A">
              <w:rPr>
                <w:rFonts w:hint="eastAsia"/>
                <w:sz w:val="18"/>
              </w:rPr>
              <w:t>—</w:t>
            </w:r>
          </w:p>
        </w:tc>
        <w:tc>
          <w:tcPr>
            <w:tcW w:w="347" w:type="pct"/>
            <w:vAlign w:val="center"/>
          </w:tcPr>
          <w:p w:rsidR="007B1293" w:rsidRDefault="007B1293" w:rsidP="00991A5B">
            <w:pPr>
              <w:pStyle w:val="afff0"/>
              <w:adjustRightInd w:val="0"/>
              <w:snapToGrid w:val="0"/>
              <w:ind w:firstLineChars="0" w:firstLine="0"/>
              <w:rPr>
                <w:sz w:val="18"/>
              </w:rPr>
            </w:pPr>
            <w:r>
              <w:rPr>
                <w:rFonts w:hint="eastAsia"/>
                <w:sz w:val="18"/>
              </w:rPr>
              <w:t>2340</w:t>
            </w:r>
          </w:p>
        </w:tc>
        <w:tc>
          <w:tcPr>
            <w:tcW w:w="339" w:type="pct"/>
            <w:vAlign w:val="center"/>
          </w:tcPr>
          <w:p w:rsidR="007B1293" w:rsidRDefault="007B1293" w:rsidP="00991A5B">
            <w:pPr>
              <w:pStyle w:val="afff0"/>
              <w:adjustRightInd w:val="0"/>
              <w:snapToGrid w:val="0"/>
              <w:ind w:firstLineChars="0" w:firstLine="0"/>
              <w:jc w:val="center"/>
              <w:rPr>
                <w:sz w:val="18"/>
              </w:rPr>
            </w:pPr>
            <w:r>
              <w:rPr>
                <w:rFonts w:hint="eastAsia"/>
                <w:sz w:val="18"/>
              </w:rPr>
              <w:t>2150</w:t>
            </w:r>
          </w:p>
        </w:tc>
        <w:tc>
          <w:tcPr>
            <w:tcW w:w="375" w:type="pct"/>
            <w:vAlign w:val="center"/>
          </w:tcPr>
          <w:p w:rsidR="007B1293" w:rsidRDefault="007B1293" w:rsidP="007B1293">
            <w:pPr>
              <w:pStyle w:val="afff0"/>
              <w:snapToGrid w:val="0"/>
              <w:ind w:firstLineChars="50" w:firstLine="90"/>
              <w:jc w:val="center"/>
              <w:rPr>
                <w:sz w:val="18"/>
              </w:rPr>
            </w:pPr>
            <w:r>
              <w:rPr>
                <w:rFonts w:hint="eastAsia"/>
                <w:sz w:val="18"/>
              </w:rPr>
              <w:t>2500</w:t>
            </w:r>
          </w:p>
        </w:tc>
      </w:tr>
      <w:tr w:rsidR="007B1293" w:rsidTr="00991A5B">
        <w:trPr>
          <w:cantSplit/>
        </w:trPr>
        <w:tc>
          <w:tcPr>
            <w:tcW w:w="230"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31"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20</w:t>
            </w:r>
          </w:p>
        </w:tc>
        <w:tc>
          <w:tcPr>
            <w:tcW w:w="452" w:type="pct"/>
            <w:vAlign w:val="center"/>
          </w:tcPr>
          <w:p w:rsidR="007B1293" w:rsidRDefault="007B1293">
            <w:pPr>
              <w:jc w:val="center"/>
              <w:rPr>
                <w:rFonts w:ascii="宋体" w:hAnsi="宋体"/>
                <w:sz w:val="18"/>
                <w:szCs w:val="18"/>
              </w:rPr>
            </w:pPr>
            <w:r>
              <w:rPr>
                <w:rFonts w:ascii="宋体" w:hAnsi="宋体" w:hint="eastAsia"/>
                <w:sz w:val="18"/>
                <w:szCs w:val="18"/>
              </w:rPr>
              <w:t>6～11</w:t>
            </w:r>
          </w:p>
        </w:tc>
        <w:tc>
          <w:tcPr>
            <w:tcW w:w="347" w:type="pct"/>
          </w:tcPr>
          <w:p w:rsidR="007B1293" w:rsidRDefault="007B1293" w:rsidP="0052482A">
            <w:pPr>
              <w:jc w:val="center"/>
            </w:pPr>
            <w:r w:rsidRPr="0061287A">
              <w:rPr>
                <w:rFonts w:hint="eastAsia"/>
                <w:sz w:val="18"/>
              </w:rPr>
              <w:t>—</w:t>
            </w:r>
          </w:p>
        </w:tc>
        <w:tc>
          <w:tcPr>
            <w:tcW w:w="331" w:type="pct"/>
            <w:vAlign w:val="center"/>
          </w:tcPr>
          <w:p w:rsidR="007B1293" w:rsidRPr="00CB7EB9" w:rsidRDefault="007B1293" w:rsidP="00257E3D">
            <w:pPr>
              <w:pStyle w:val="afff0"/>
              <w:adjustRightInd w:val="0"/>
              <w:snapToGrid w:val="0"/>
              <w:ind w:firstLineChars="0" w:firstLine="0"/>
              <w:jc w:val="center"/>
              <w:rPr>
                <w:sz w:val="18"/>
              </w:rPr>
            </w:pPr>
            <w:r>
              <w:rPr>
                <w:rFonts w:hint="eastAsia"/>
                <w:sz w:val="18"/>
              </w:rPr>
              <w:t>3000</w:t>
            </w:r>
          </w:p>
        </w:tc>
        <w:tc>
          <w:tcPr>
            <w:tcW w:w="331" w:type="pct"/>
            <w:vAlign w:val="center"/>
          </w:tcPr>
          <w:p w:rsidR="007B1293" w:rsidRDefault="007B1293" w:rsidP="00991A5B">
            <w:pPr>
              <w:pStyle w:val="afff0"/>
              <w:adjustRightInd w:val="0"/>
              <w:snapToGrid w:val="0"/>
              <w:ind w:firstLineChars="0" w:firstLine="0"/>
              <w:jc w:val="center"/>
              <w:rPr>
                <w:sz w:val="18"/>
              </w:rPr>
            </w:pPr>
            <w:r>
              <w:rPr>
                <w:rFonts w:hint="eastAsia"/>
                <w:sz w:val="18"/>
                <w:szCs w:val="18"/>
              </w:rPr>
              <w:t>2000</w:t>
            </w:r>
          </w:p>
        </w:tc>
        <w:tc>
          <w:tcPr>
            <w:tcW w:w="315" w:type="pct"/>
            <w:vAlign w:val="center"/>
          </w:tcPr>
          <w:p w:rsidR="007B1293" w:rsidRDefault="007B1293" w:rsidP="00991A5B">
            <w:pPr>
              <w:pStyle w:val="afff0"/>
              <w:adjustRightInd w:val="0"/>
              <w:snapToGrid w:val="0"/>
              <w:ind w:firstLineChars="0" w:firstLine="0"/>
              <w:rPr>
                <w:sz w:val="18"/>
              </w:rPr>
            </w:pPr>
            <w:r>
              <w:rPr>
                <w:rFonts w:hint="eastAsia"/>
                <w:sz w:val="18"/>
              </w:rPr>
              <w:t>3050</w:t>
            </w:r>
          </w:p>
        </w:tc>
        <w:tc>
          <w:tcPr>
            <w:tcW w:w="347" w:type="pct"/>
            <w:vAlign w:val="center"/>
          </w:tcPr>
          <w:p w:rsidR="007B1293" w:rsidRDefault="007B1293" w:rsidP="00991A5B">
            <w:pPr>
              <w:pStyle w:val="afff0"/>
              <w:adjustRightInd w:val="0"/>
              <w:snapToGrid w:val="0"/>
              <w:ind w:firstLineChars="0" w:firstLine="0"/>
              <w:jc w:val="center"/>
              <w:rPr>
                <w:sz w:val="18"/>
                <w:szCs w:val="18"/>
              </w:rPr>
            </w:pPr>
            <w:r>
              <w:rPr>
                <w:rFonts w:hint="eastAsia"/>
                <w:sz w:val="18"/>
                <w:szCs w:val="18"/>
              </w:rPr>
              <w:t>3200</w:t>
            </w:r>
          </w:p>
        </w:tc>
        <w:tc>
          <w:tcPr>
            <w:tcW w:w="327" w:type="pct"/>
          </w:tcPr>
          <w:p w:rsidR="007B1293" w:rsidRDefault="007B1293" w:rsidP="007B1293">
            <w:pPr>
              <w:jc w:val="center"/>
            </w:pPr>
            <w:r w:rsidRPr="00B32E5B">
              <w:rPr>
                <w:rFonts w:hint="eastAsia"/>
                <w:sz w:val="18"/>
              </w:rPr>
              <w:t>—</w:t>
            </w:r>
          </w:p>
        </w:tc>
        <w:tc>
          <w:tcPr>
            <w:tcW w:w="382" w:type="pct"/>
            <w:vAlign w:val="center"/>
          </w:tcPr>
          <w:p w:rsidR="007B1293" w:rsidRDefault="007B1293" w:rsidP="008D4521">
            <w:pPr>
              <w:pStyle w:val="afff0"/>
              <w:adjustRightInd w:val="0"/>
              <w:snapToGrid w:val="0"/>
              <w:ind w:firstLineChars="0" w:firstLine="0"/>
              <w:rPr>
                <w:sz w:val="18"/>
              </w:rPr>
            </w:pPr>
            <w:r>
              <w:rPr>
                <w:rFonts w:hint="eastAsia"/>
                <w:sz w:val="18"/>
              </w:rPr>
              <w:t>2473</w:t>
            </w:r>
          </w:p>
        </w:tc>
        <w:tc>
          <w:tcPr>
            <w:tcW w:w="315" w:type="pct"/>
            <w:vAlign w:val="center"/>
          </w:tcPr>
          <w:p w:rsidR="007B1293" w:rsidRPr="00CB7EB9" w:rsidRDefault="007B1293" w:rsidP="00257E3D">
            <w:pPr>
              <w:pStyle w:val="afff0"/>
              <w:adjustRightInd w:val="0"/>
              <w:snapToGrid w:val="0"/>
              <w:ind w:firstLineChars="0" w:firstLine="0"/>
              <w:jc w:val="center"/>
              <w:rPr>
                <w:sz w:val="18"/>
              </w:rPr>
            </w:pPr>
            <w:r>
              <w:rPr>
                <w:rFonts w:hint="eastAsia"/>
                <w:sz w:val="18"/>
              </w:rPr>
              <w:t>2000</w:t>
            </w:r>
          </w:p>
        </w:tc>
        <w:tc>
          <w:tcPr>
            <w:tcW w:w="331" w:type="pct"/>
            <w:vAlign w:val="center"/>
          </w:tcPr>
          <w:p w:rsidR="007B1293" w:rsidRDefault="007B1293" w:rsidP="00991A5B">
            <w:pPr>
              <w:pStyle w:val="afff0"/>
              <w:adjustRightInd w:val="0"/>
              <w:snapToGrid w:val="0"/>
              <w:ind w:firstLineChars="0" w:firstLine="0"/>
              <w:rPr>
                <w:sz w:val="18"/>
              </w:rPr>
            </w:pPr>
            <w:r>
              <w:rPr>
                <w:rFonts w:hint="eastAsia"/>
                <w:sz w:val="18"/>
              </w:rPr>
              <w:t>2050</w:t>
            </w:r>
          </w:p>
        </w:tc>
        <w:tc>
          <w:tcPr>
            <w:tcW w:w="347" w:type="pct"/>
            <w:vAlign w:val="center"/>
          </w:tcPr>
          <w:p w:rsidR="007B1293" w:rsidRDefault="007B1293" w:rsidP="00991A5B">
            <w:pPr>
              <w:pStyle w:val="afff0"/>
              <w:adjustRightInd w:val="0"/>
              <w:snapToGrid w:val="0"/>
              <w:ind w:firstLineChars="0" w:firstLine="0"/>
              <w:rPr>
                <w:sz w:val="18"/>
              </w:rPr>
            </w:pPr>
            <w:r>
              <w:rPr>
                <w:rFonts w:hint="eastAsia"/>
                <w:sz w:val="18"/>
              </w:rPr>
              <w:t>2340</w:t>
            </w:r>
          </w:p>
        </w:tc>
        <w:tc>
          <w:tcPr>
            <w:tcW w:w="339" w:type="pct"/>
            <w:vAlign w:val="center"/>
          </w:tcPr>
          <w:p w:rsidR="007B1293" w:rsidRDefault="007B1293" w:rsidP="00991A5B">
            <w:pPr>
              <w:pStyle w:val="afff0"/>
              <w:adjustRightInd w:val="0"/>
              <w:snapToGrid w:val="0"/>
              <w:ind w:firstLineChars="0" w:firstLine="0"/>
              <w:jc w:val="center"/>
              <w:rPr>
                <w:sz w:val="18"/>
              </w:rPr>
            </w:pPr>
            <w:r>
              <w:rPr>
                <w:rFonts w:hint="eastAsia"/>
                <w:sz w:val="18"/>
                <w:szCs w:val="18"/>
              </w:rPr>
              <w:t>3100</w:t>
            </w:r>
          </w:p>
        </w:tc>
        <w:tc>
          <w:tcPr>
            <w:tcW w:w="375" w:type="pct"/>
            <w:vAlign w:val="center"/>
          </w:tcPr>
          <w:p w:rsidR="007B1293" w:rsidRDefault="007B1293" w:rsidP="007B1293">
            <w:pPr>
              <w:pStyle w:val="afff0"/>
              <w:snapToGrid w:val="0"/>
              <w:ind w:firstLineChars="50" w:firstLine="90"/>
              <w:jc w:val="center"/>
              <w:rPr>
                <w:sz w:val="18"/>
              </w:rPr>
            </w:pPr>
            <w:r>
              <w:rPr>
                <w:rFonts w:hint="eastAsia"/>
                <w:sz w:val="18"/>
              </w:rPr>
              <w:t>2500</w:t>
            </w:r>
          </w:p>
        </w:tc>
      </w:tr>
      <w:tr w:rsidR="007B1293" w:rsidTr="00991A5B">
        <w:trPr>
          <w:cantSplit/>
        </w:trPr>
        <w:tc>
          <w:tcPr>
            <w:tcW w:w="230"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31"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30</w:t>
            </w:r>
          </w:p>
        </w:tc>
        <w:tc>
          <w:tcPr>
            <w:tcW w:w="452" w:type="pct"/>
            <w:vAlign w:val="center"/>
          </w:tcPr>
          <w:p w:rsidR="007B1293" w:rsidRDefault="007B1293">
            <w:pPr>
              <w:jc w:val="center"/>
              <w:rPr>
                <w:rFonts w:ascii="宋体" w:hAnsi="宋体"/>
                <w:sz w:val="18"/>
                <w:szCs w:val="18"/>
              </w:rPr>
            </w:pPr>
            <w:r>
              <w:rPr>
                <w:rFonts w:ascii="宋体" w:hAnsi="宋体" w:hint="eastAsia"/>
                <w:sz w:val="18"/>
                <w:szCs w:val="18"/>
              </w:rPr>
              <w:t>8～12</w:t>
            </w:r>
          </w:p>
        </w:tc>
        <w:tc>
          <w:tcPr>
            <w:tcW w:w="347" w:type="pct"/>
            <w:vAlign w:val="center"/>
          </w:tcPr>
          <w:p w:rsidR="007B1293" w:rsidRDefault="007B1293" w:rsidP="008D4521">
            <w:pPr>
              <w:pStyle w:val="afff0"/>
              <w:adjustRightInd w:val="0"/>
              <w:snapToGrid w:val="0"/>
              <w:ind w:firstLineChars="0" w:firstLine="0"/>
              <w:rPr>
                <w:sz w:val="18"/>
              </w:rPr>
            </w:pPr>
            <w:r>
              <w:rPr>
                <w:rFonts w:hint="eastAsia"/>
                <w:sz w:val="18"/>
              </w:rPr>
              <w:t>2964</w:t>
            </w:r>
          </w:p>
        </w:tc>
        <w:tc>
          <w:tcPr>
            <w:tcW w:w="331" w:type="pct"/>
            <w:vAlign w:val="center"/>
          </w:tcPr>
          <w:p w:rsidR="007B1293" w:rsidRPr="00CB7EB9" w:rsidRDefault="007B1293" w:rsidP="00257E3D">
            <w:pPr>
              <w:pStyle w:val="afff0"/>
              <w:adjustRightInd w:val="0"/>
              <w:snapToGrid w:val="0"/>
              <w:ind w:firstLineChars="0" w:firstLine="0"/>
              <w:jc w:val="center"/>
              <w:rPr>
                <w:sz w:val="18"/>
              </w:rPr>
            </w:pPr>
            <w:r>
              <w:rPr>
                <w:rFonts w:hint="eastAsia"/>
                <w:sz w:val="18"/>
              </w:rPr>
              <w:t>3300</w:t>
            </w:r>
          </w:p>
        </w:tc>
        <w:tc>
          <w:tcPr>
            <w:tcW w:w="331" w:type="pct"/>
            <w:vAlign w:val="center"/>
          </w:tcPr>
          <w:p w:rsidR="007B1293" w:rsidRDefault="007B1293" w:rsidP="00991A5B">
            <w:pPr>
              <w:pStyle w:val="afff0"/>
              <w:adjustRightInd w:val="0"/>
              <w:snapToGrid w:val="0"/>
              <w:ind w:firstLineChars="0" w:firstLine="0"/>
              <w:jc w:val="center"/>
              <w:rPr>
                <w:sz w:val="18"/>
              </w:rPr>
            </w:pPr>
            <w:r>
              <w:rPr>
                <w:rFonts w:hint="eastAsia"/>
                <w:sz w:val="18"/>
                <w:szCs w:val="18"/>
              </w:rPr>
              <w:t>2100</w:t>
            </w:r>
          </w:p>
        </w:tc>
        <w:tc>
          <w:tcPr>
            <w:tcW w:w="315" w:type="pct"/>
            <w:vAlign w:val="center"/>
          </w:tcPr>
          <w:p w:rsidR="007B1293" w:rsidRDefault="007B1293" w:rsidP="00991A5B">
            <w:pPr>
              <w:pStyle w:val="afff0"/>
              <w:adjustRightInd w:val="0"/>
              <w:snapToGrid w:val="0"/>
              <w:ind w:firstLineChars="0" w:firstLine="0"/>
              <w:rPr>
                <w:sz w:val="18"/>
              </w:rPr>
            </w:pPr>
            <w:r>
              <w:rPr>
                <w:rFonts w:hint="eastAsia"/>
                <w:sz w:val="18"/>
              </w:rPr>
              <w:t>3080</w:t>
            </w:r>
          </w:p>
        </w:tc>
        <w:tc>
          <w:tcPr>
            <w:tcW w:w="347" w:type="pct"/>
            <w:vAlign w:val="center"/>
          </w:tcPr>
          <w:p w:rsidR="007B1293" w:rsidRDefault="007B1293" w:rsidP="00991A5B">
            <w:pPr>
              <w:pStyle w:val="afff0"/>
              <w:adjustRightInd w:val="0"/>
              <w:snapToGrid w:val="0"/>
              <w:ind w:firstLineChars="0" w:firstLine="0"/>
              <w:jc w:val="center"/>
              <w:rPr>
                <w:sz w:val="18"/>
                <w:szCs w:val="18"/>
              </w:rPr>
            </w:pPr>
            <w:r>
              <w:rPr>
                <w:rFonts w:hint="eastAsia"/>
                <w:sz w:val="18"/>
                <w:szCs w:val="18"/>
              </w:rPr>
              <w:t>3150</w:t>
            </w:r>
          </w:p>
        </w:tc>
        <w:tc>
          <w:tcPr>
            <w:tcW w:w="327" w:type="pct"/>
          </w:tcPr>
          <w:p w:rsidR="007B1293" w:rsidRDefault="007B1293" w:rsidP="007B1293">
            <w:pPr>
              <w:jc w:val="center"/>
            </w:pPr>
            <w:r w:rsidRPr="00B32E5B">
              <w:rPr>
                <w:rFonts w:hint="eastAsia"/>
                <w:sz w:val="18"/>
              </w:rPr>
              <w:t>—</w:t>
            </w:r>
          </w:p>
        </w:tc>
        <w:tc>
          <w:tcPr>
            <w:tcW w:w="382" w:type="pct"/>
            <w:vAlign w:val="center"/>
          </w:tcPr>
          <w:p w:rsidR="007B1293" w:rsidRDefault="007B1293" w:rsidP="0052482A">
            <w:pPr>
              <w:pStyle w:val="afff0"/>
              <w:adjustRightInd w:val="0"/>
              <w:snapToGrid w:val="0"/>
              <w:ind w:firstLineChars="0" w:firstLine="0"/>
              <w:jc w:val="center"/>
              <w:rPr>
                <w:sz w:val="18"/>
              </w:rPr>
            </w:pPr>
            <w:r>
              <w:rPr>
                <w:rFonts w:hint="eastAsia"/>
                <w:sz w:val="18"/>
              </w:rPr>
              <w:t>—</w:t>
            </w:r>
          </w:p>
        </w:tc>
        <w:tc>
          <w:tcPr>
            <w:tcW w:w="315" w:type="pct"/>
            <w:vAlign w:val="center"/>
          </w:tcPr>
          <w:p w:rsidR="007B1293" w:rsidRPr="00CB7EB9" w:rsidRDefault="007B1293" w:rsidP="00257E3D">
            <w:pPr>
              <w:pStyle w:val="afff0"/>
              <w:adjustRightInd w:val="0"/>
              <w:snapToGrid w:val="0"/>
              <w:ind w:firstLineChars="0" w:firstLine="0"/>
              <w:jc w:val="center"/>
              <w:rPr>
                <w:sz w:val="18"/>
              </w:rPr>
            </w:pPr>
            <w:r>
              <w:rPr>
                <w:rFonts w:hint="eastAsia"/>
                <w:sz w:val="18"/>
              </w:rPr>
              <w:t>2900</w:t>
            </w:r>
          </w:p>
        </w:tc>
        <w:tc>
          <w:tcPr>
            <w:tcW w:w="331" w:type="pct"/>
            <w:vAlign w:val="center"/>
          </w:tcPr>
          <w:p w:rsidR="007B1293" w:rsidRDefault="007B1293" w:rsidP="00991A5B">
            <w:pPr>
              <w:pStyle w:val="afff0"/>
              <w:adjustRightInd w:val="0"/>
              <w:snapToGrid w:val="0"/>
              <w:ind w:firstLineChars="0" w:firstLine="0"/>
              <w:rPr>
                <w:sz w:val="18"/>
              </w:rPr>
            </w:pPr>
            <w:r>
              <w:rPr>
                <w:rFonts w:hint="eastAsia"/>
                <w:sz w:val="18"/>
              </w:rPr>
              <w:t>2100</w:t>
            </w:r>
          </w:p>
        </w:tc>
        <w:tc>
          <w:tcPr>
            <w:tcW w:w="347" w:type="pct"/>
            <w:vAlign w:val="center"/>
          </w:tcPr>
          <w:p w:rsidR="007B1293" w:rsidRDefault="007B1293" w:rsidP="00991A5B">
            <w:pPr>
              <w:pStyle w:val="afff0"/>
              <w:adjustRightInd w:val="0"/>
              <w:snapToGrid w:val="0"/>
              <w:ind w:firstLineChars="0" w:firstLine="0"/>
              <w:rPr>
                <w:sz w:val="18"/>
              </w:rPr>
            </w:pPr>
            <w:r>
              <w:rPr>
                <w:rFonts w:hint="eastAsia"/>
                <w:sz w:val="18"/>
              </w:rPr>
              <w:t>2420</w:t>
            </w:r>
          </w:p>
        </w:tc>
        <w:tc>
          <w:tcPr>
            <w:tcW w:w="339" w:type="pct"/>
            <w:vAlign w:val="center"/>
          </w:tcPr>
          <w:p w:rsidR="007B1293" w:rsidRDefault="007B1293" w:rsidP="00991A5B">
            <w:pPr>
              <w:pStyle w:val="afff0"/>
              <w:adjustRightInd w:val="0"/>
              <w:snapToGrid w:val="0"/>
              <w:ind w:firstLineChars="0" w:firstLine="0"/>
              <w:jc w:val="center"/>
              <w:rPr>
                <w:sz w:val="18"/>
                <w:szCs w:val="18"/>
              </w:rPr>
            </w:pPr>
            <w:r>
              <w:rPr>
                <w:rFonts w:hint="eastAsia"/>
                <w:sz w:val="18"/>
                <w:szCs w:val="18"/>
              </w:rPr>
              <w:t>3200</w:t>
            </w:r>
          </w:p>
        </w:tc>
        <w:tc>
          <w:tcPr>
            <w:tcW w:w="375" w:type="pct"/>
            <w:vAlign w:val="center"/>
          </w:tcPr>
          <w:p w:rsidR="007B1293" w:rsidRDefault="007B1293" w:rsidP="007B1293">
            <w:pPr>
              <w:pStyle w:val="afff0"/>
              <w:snapToGrid w:val="0"/>
              <w:ind w:firstLineChars="0" w:firstLine="0"/>
              <w:jc w:val="center"/>
              <w:rPr>
                <w:sz w:val="18"/>
              </w:rPr>
            </w:pPr>
            <w:r>
              <w:rPr>
                <w:rFonts w:hint="eastAsia"/>
                <w:sz w:val="18"/>
              </w:rPr>
              <w:t>—</w:t>
            </w:r>
          </w:p>
        </w:tc>
      </w:tr>
      <w:tr w:rsidR="007B1293" w:rsidTr="00991A5B">
        <w:trPr>
          <w:cantSplit/>
        </w:trPr>
        <w:tc>
          <w:tcPr>
            <w:tcW w:w="230"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31"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40</w:t>
            </w:r>
          </w:p>
        </w:tc>
        <w:tc>
          <w:tcPr>
            <w:tcW w:w="452" w:type="pct"/>
            <w:vAlign w:val="center"/>
          </w:tcPr>
          <w:p w:rsidR="007B1293" w:rsidRDefault="007B1293">
            <w:pPr>
              <w:jc w:val="center"/>
              <w:rPr>
                <w:rFonts w:ascii="宋体" w:hAnsi="宋体"/>
                <w:sz w:val="18"/>
                <w:szCs w:val="18"/>
              </w:rPr>
            </w:pPr>
            <w:r>
              <w:rPr>
                <w:rFonts w:ascii="宋体" w:hAnsi="宋体" w:hint="eastAsia"/>
                <w:sz w:val="18"/>
                <w:szCs w:val="18"/>
              </w:rPr>
              <w:t>10～15</w:t>
            </w:r>
          </w:p>
        </w:tc>
        <w:tc>
          <w:tcPr>
            <w:tcW w:w="347" w:type="pct"/>
          </w:tcPr>
          <w:p w:rsidR="007B1293" w:rsidRDefault="007B1293" w:rsidP="0052482A">
            <w:pPr>
              <w:jc w:val="center"/>
            </w:pPr>
            <w:r w:rsidRPr="008F739E">
              <w:rPr>
                <w:rFonts w:hint="eastAsia"/>
                <w:sz w:val="18"/>
              </w:rPr>
              <w:t>—</w:t>
            </w:r>
          </w:p>
        </w:tc>
        <w:tc>
          <w:tcPr>
            <w:tcW w:w="331" w:type="pct"/>
            <w:vAlign w:val="center"/>
          </w:tcPr>
          <w:p w:rsidR="007B1293" w:rsidRPr="00CB7EB9" w:rsidRDefault="007B1293" w:rsidP="00257E3D">
            <w:pPr>
              <w:pStyle w:val="afff0"/>
              <w:adjustRightInd w:val="0"/>
              <w:snapToGrid w:val="0"/>
              <w:ind w:firstLineChars="0" w:firstLine="0"/>
              <w:jc w:val="center"/>
              <w:rPr>
                <w:sz w:val="18"/>
              </w:rPr>
            </w:pPr>
            <w:r>
              <w:rPr>
                <w:rFonts w:hint="eastAsia"/>
                <w:sz w:val="18"/>
              </w:rPr>
              <w:t>3000</w:t>
            </w:r>
          </w:p>
        </w:tc>
        <w:tc>
          <w:tcPr>
            <w:tcW w:w="331" w:type="pct"/>
            <w:vAlign w:val="center"/>
          </w:tcPr>
          <w:p w:rsidR="007B1293" w:rsidRDefault="007B1293" w:rsidP="00991A5B">
            <w:pPr>
              <w:pStyle w:val="afff0"/>
              <w:adjustRightInd w:val="0"/>
              <w:snapToGrid w:val="0"/>
              <w:ind w:firstLineChars="0" w:firstLine="0"/>
              <w:jc w:val="center"/>
              <w:rPr>
                <w:sz w:val="18"/>
              </w:rPr>
            </w:pPr>
            <w:r>
              <w:rPr>
                <w:rFonts w:hint="eastAsia"/>
                <w:sz w:val="18"/>
                <w:szCs w:val="18"/>
              </w:rPr>
              <w:t>2200</w:t>
            </w:r>
          </w:p>
        </w:tc>
        <w:tc>
          <w:tcPr>
            <w:tcW w:w="315" w:type="pct"/>
            <w:vAlign w:val="center"/>
          </w:tcPr>
          <w:p w:rsidR="007B1293" w:rsidRDefault="007B1293" w:rsidP="00991A5B">
            <w:pPr>
              <w:pStyle w:val="afff0"/>
              <w:adjustRightInd w:val="0"/>
              <w:snapToGrid w:val="0"/>
              <w:ind w:firstLineChars="0" w:firstLine="0"/>
              <w:rPr>
                <w:sz w:val="18"/>
              </w:rPr>
            </w:pPr>
            <w:r>
              <w:rPr>
                <w:rFonts w:hint="eastAsia"/>
                <w:sz w:val="18"/>
              </w:rPr>
              <w:t>3050</w:t>
            </w:r>
          </w:p>
        </w:tc>
        <w:tc>
          <w:tcPr>
            <w:tcW w:w="347" w:type="pct"/>
            <w:vAlign w:val="center"/>
          </w:tcPr>
          <w:p w:rsidR="007B1293" w:rsidRDefault="007B1293" w:rsidP="00991A5B">
            <w:pPr>
              <w:pStyle w:val="afff0"/>
              <w:adjustRightInd w:val="0"/>
              <w:snapToGrid w:val="0"/>
              <w:ind w:firstLineChars="0" w:firstLine="0"/>
              <w:jc w:val="center"/>
              <w:rPr>
                <w:sz w:val="18"/>
                <w:szCs w:val="18"/>
              </w:rPr>
            </w:pPr>
            <w:r>
              <w:rPr>
                <w:rFonts w:hint="eastAsia"/>
                <w:sz w:val="18"/>
                <w:szCs w:val="18"/>
              </w:rPr>
              <w:t>3000</w:t>
            </w:r>
          </w:p>
        </w:tc>
        <w:tc>
          <w:tcPr>
            <w:tcW w:w="327" w:type="pct"/>
          </w:tcPr>
          <w:p w:rsidR="007B1293" w:rsidRDefault="007B1293" w:rsidP="007B1293">
            <w:pPr>
              <w:jc w:val="center"/>
            </w:pPr>
            <w:r w:rsidRPr="00B32E5B">
              <w:rPr>
                <w:rFonts w:hint="eastAsia"/>
                <w:sz w:val="18"/>
              </w:rPr>
              <w:t>—</w:t>
            </w:r>
          </w:p>
        </w:tc>
        <w:tc>
          <w:tcPr>
            <w:tcW w:w="382" w:type="pct"/>
            <w:vAlign w:val="center"/>
          </w:tcPr>
          <w:p w:rsidR="007B1293" w:rsidRDefault="007B1293" w:rsidP="008D4521">
            <w:pPr>
              <w:pStyle w:val="afff0"/>
              <w:adjustRightInd w:val="0"/>
              <w:snapToGrid w:val="0"/>
              <w:ind w:firstLineChars="0" w:firstLine="0"/>
              <w:rPr>
                <w:sz w:val="18"/>
              </w:rPr>
            </w:pPr>
            <w:r>
              <w:rPr>
                <w:rFonts w:hint="eastAsia"/>
                <w:sz w:val="18"/>
              </w:rPr>
              <w:t>2829</w:t>
            </w:r>
          </w:p>
        </w:tc>
        <w:tc>
          <w:tcPr>
            <w:tcW w:w="315" w:type="pct"/>
            <w:vAlign w:val="center"/>
          </w:tcPr>
          <w:p w:rsidR="007B1293" w:rsidRPr="00CB7EB9" w:rsidRDefault="007B1293" w:rsidP="00257E3D">
            <w:pPr>
              <w:pStyle w:val="afff0"/>
              <w:adjustRightInd w:val="0"/>
              <w:snapToGrid w:val="0"/>
              <w:ind w:firstLineChars="0" w:firstLine="0"/>
              <w:jc w:val="center"/>
              <w:rPr>
                <w:sz w:val="18"/>
              </w:rPr>
            </w:pPr>
            <w:r>
              <w:rPr>
                <w:rFonts w:hint="eastAsia"/>
                <w:sz w:val="18"/>
              </w:rPr>
              <w:t>2500</w:t>
            </w:r>
          </w:p>
        </w:tc>
        <w:tc>
          <w:tcPr>
            <w:tcW w:w="331" w:type="pct"/>
          </w:tcPr>
          <w:p w:rsidR="007B1293" w:rsidRDefault="007B1293" w:rsidP="000451B4">
            <w:pPr>
              <w:jc w:val="center"/>
            </w:pPr>
            <w:r w:rsidRPr="00D85B38">
              <w:rPr>
                <w:rFonts w:hint="eastAsia"/>
                <w:sz w:val="18"/>
              </w:rPr>
              <w:t>—</w:t>
            </w:r>
          </w:p>
        </w:tc>
        <w:tc>
          <w:tcPr>
            <w:tcW w:w="347" w:type="pct"/>
            <w:vAlign w:val="center"/>
          </w:tcPr>
          <w:p w:rsidR="007B1293" w:rsidRDefault="007B1293" w:rsidP="00991A5B">
            <w:pPr>
              <w:pStyle w:val="afff0"/>
              <w:adjustRightInd w:val="0"/>
              <w:snapToGrid w:val="0"/>
              <w:ind w:firstLineChars="0" w:firstLine="0"/>
              <w:rPr>
                <w:sz w:val="18"/>
              </w:rPr>
            </w:pPr>
            <w:r>
              <w:rPr>
                <w:rFonts w:hint="eastAsia"/>
                <w:sz w:val="18"/>
              </w:rPr>
              <w:t>2910</w:t>
            </w:r>
          </w:p>
        </w:tc>
        <w:tc>
          <w:tcPr>
            <w:tcW w:w="339" w:type="pct"/>
            <w:vAlign w:val="center"/>
          </w:tcPr>
          <w:p w:rsidR="007B1293" w:rsidRDefault="007B1293" w:rsidP="00991A5B">
            <w:pPr>
              <w:pStyle w:val="afff0"/>
              <w:adjustRightInd w:val="0"/>
              <w:snapToGrid w:val="0"/>
              <w:ind w:firstLineChars="0" w:firstLine="0"/>
              <w:jc w:val="center"/>
              <w:rPr>
                <w:sz w:val="18"/>
                <w:szCs w:val="18"/>
              </w:rPr>
            </w:pPr>
            <w:r>
              <w:rPr>
                <w:rFonts w:hint="eastAsia"/>
                <w:sz w:val="18"/>
                <w:szCs w:val="18"/>
              </w:rPr>
              <w:t>2900</w:t>
            </w:r>
          </w:p>
        </w:tc>
        <w:tc>
          <w:tcPr>
            <w:tcW w:w="375" w:type="pct"/>
            <w:vAlign w:val="center"/>
          </w:tcPr>
          <w:p w:rsidR="007B1293" w:rsidRDefault="007B1293" w:rsidP="007B1293">
            <w:pPr>
              <w:pStyle w:val="afff0"/>
              <w:snapToGrid w:val="0"/>
              <w:ind w:firstLineChars="0" w:firstLine="0"/>
              <w:jc w:val="center"/>
              <w:rPr>
                <w:sz w:val="18"/>
              </w:rPr>
            </w:pPr>
            <w:r>
              <w:rPr>
                <w:rFonts w:hint="eastAsia"/>
                <w:sz w:val="18"/>
              </w:rPr>
              <w:t>2900</w:t>
            </w:r>
          </w:p>
        </w:tc>
      </w:tr>
      <w:tr w:rsidR="007B1293" w:rsidTr="00991A5B">
        <w:trPr>
          <w:cantSplit/>
        </w:trPr>
        <w:tc>
          <w:tcPr>
            <w:tcW w:w="230"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31"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50</w:t>
            </w:r>
          </w:p>
        </w:tc>
        <w:tc>
          <w:tcPr>
            <w:tcW w:w="452" w:type="pct"/>
            <w:vAlign w:val="center"/>
          </w:tcPr>
          <w:p w:rsidR="007B1293" w:rsidRDefault="007B1293">
            <w:pPr>
              <w:jc w:val="center"/>
              <w:rPr>
                <w:rFonts w:ascii="宋体" w:hAnsi="宋体"/>
                <w:sz w:val="18"/>
                <w:szCs w:val="18"/>
              </w:rPr>
            </w:pPr>
            <w:r>
              <w:rPr>
                <w:rFonts w:ascii="宋体" w:hAnsi="宋体" w:hint="eastAsia"/>
                <w:sz w:val="18"/>
                <w:szCs w:val="18"/>
              </w:rPr>
              <w:t>12～17</w:t>
            </w:r>
          </w:p>
        </w:tc>
        <w:tc>
          <w:tcPr>
            <w:tcW w:w="347" w:type="pct"/>
          </w:tcPr>
          <w:p w:rsidR="007B1293" w:rsidRDefault="007B1293" w:rsidP="0052482A">
            <w:pPr>
              <w:jc w:val="center"/>
            </w:pPr>
            <w:r w:rsidRPr="008F739E">
              <w:rPr>
                <w:rFonts w:hint="eastAsia"/>
                <w:sz w:val="18"/>
              </w:rPr>
              <w:t>—</w:t>
            </w:r>
          </w:p>
        </w:tc>
        <w:tc>
          <w:tcPr>
            <w:tcW w:w="331" w:type="pct"/>
            <w:vAlign w:val="center"/>
          </w:tcPr>
          <w:p w:rsidR="007B1293" w:rsidRPr="00CB7EB9" w:rsidRDefault="007B1293" w:rsidP="00257E3D">
            <w:pPr>
              <w:pStyle w:val="afff0"/>
              <w:adjustRightInd w:val="0"/>
              <w:snapToGrid w:val="0"/>
              <w:ind w:firstLineChars="0" w:firstLine="0"/>
              <w:jc w:val="center"/>
              <w:rPr>
                <w:sz w:val="18"/>
              </w:rPr>
            </w:pPr>
            <w:r>
              <w:rPr>
                <w:rFonts w:hint="eastAsia"/>
                <w:sz w:val="18"/>
              </w:rPr>
              <w:t>3400</w:t>
            </w:r>
          </w:p>
        </w:tc>
        <w:tc>
          <w:tcPr>
            <w:tcW w:w="331" w:type="pct"/>
            <w:vAlign w:val="center"/>
          </w:tcPr>
          <w:p w:rsidR="007B1293" w:rsidRDefault="007B1293" w:rsidP="00991A5B">
            <w:pPr>
              <w:pStyle w:val="afff0"/>
              <w:adjustRightInd w:val="0"/>
              <w:snapToGrid w:val="0"/>
              <w:ind w:firstLineChars="0" w:firstLine="0"/>
              <w:jc w:val="center"/>
              <w:rPr>
                <w:sz w:val="18"/>
              </w:rPr>
            </w:pPr>
            <w:r>
              <w:rPr>
                <w:rFonts w:hint="eastAsia"/>
                <w:sz w:val="18"/>
                <w:szCs w:val="18"/>
              </w:rPr>
              <w:t>2350</w:t>
            </w:r>
          </w:p>
        </w:tc>
        <w:tc>
          <w:tcPr>
            <w:tcW w:w="315" w:type="pct"/>
            <w:vAlign w:val="center"/>
          </w:tcPr>
          <w:p w:rsidR="007B1293" w:rsidRDefault="007B1293" w:rsidP="00991A5B">
            <w:pPr>
              <w:pStyle w:val="afff0"/>
              <w:adjustRightInd w:val="0"/>
              <w:snapToGrid w:val="0"/>
              <w:ind w:firstLineChars="0" w:firstLine="0"/>
              <w:rPr>
                <w:sz w:val="18"/>
              </w:rPr>
            </w:pPr>
            <w:r>
              <w:rPr>
                <w:rFonts w:hint="eastAsia"/>
                <w:sz w:val="18"/>
              </w:rPr>
              <w:t>3120</w:t>
            </w:r>
          </w:p>
        </w:tc>
        <w:tc>
          <w:tcPr>
            <w:tcW w:w="347" w:type="pct"/>
            <w:vAlign w:val="center"/>
          </w:tcPr>
          <w:p w:rsidR="007B1293" w:rsidRDefault="007B1293" w:rsidP="00991A5B">
            <w:pPr>
              <w:pStyle w:val="afff0"/>
              <w:adjustRightInd w:val="0"/>
              <w:snapToGrid w:val="0"/>
              <w:ind w:firstLineChars="0" w:firstLine="0"/>
              <w:jc w:val="center"/>
              <w:rPr>
                <w:sz w:val="18"/>
                <w:szCs w:val="18"/>
              </w:rPr>
            </w:pPr>
            <w:r>
              <w:rPr>
                <w:rFonts w:hint="eastAsia"/>
                <w:sz w:val="18"/>
                <w:szCs w:val="18"/>
              </w:rPr>
              <w:t>2950</w:t>
            </w:r>
          </w:p>
        </w:tc>
        <w:tc>
          <w:tcPr>
            <w:tcW w:w="327" w:type="pct"/>
          </w:tcPr>
          <w:p w:rsidR="007B1293" w:rsidRDefault="007B1293" w:rsidP="007B1293">
            <w:pPr>
              <w:jc w:val="center"/>
            </w:pPr>
            <w:r w:rsidRPr="00B32E5B">
              <w:rPr>
                <w:rFonts w:hint="eastAsia"/>
                <w:sz w:val="18"/>
              </w:rPr>
              <w:t>—</w:t>
            </w:r>
          </w:p>
        </w:tc>
        <w:tc>
          <w:tcPr>
            <w:tcW w:w="382" w:type="pct"/>
            <w:vAlign w:val="center"/>
          </w:tcPr>
          <w:p w:rsidR="007B1293" w:rsidRDefault="007B1293" w:rsidP="008D4521">
            <w:pPr>
              <w:pStyle w:val="afff0"/>
              <w:adjustRightInd w:val="0"/>
              <w:snapToGrid w:val="0"/>
              <w:ind w:firstLineChars="0" w:firstLine="0"/>
              <w:rPr>
                <w:sz w:val="18"/>
              </w:rPr>
            </w:pPr>
            <w:r>
              <w:rPr>
                <w:rFonts w:hint="eastAsia"/>
                <w:sz w:val="18"/>
              </w:rPr>
              <w:t>3169</w:t>
            </w:r>
          </w:p>
        </w:tc>
        <w:tc>
          <w:tcPr>
            <w:tcW w:w="315" w:type="pct"/>
            <w:vAlign w:val="center"/>
          </w:tcPr>
          <w:p w:rsidR="007B1293" w:rsidRPr="00CB7EB9" w:rsidRDefault="007B1293" w:rsidP="00257E3D">
            <w:pPr>
              <w:pStyle w:val="afff0"/>
              <w:adjustRightInd w:val="0"/>
              <w:snapToGrid w:val="0"/>
              <w:ind w:firstLineChars="0" w:firstLine="0"/>
              <w:jc w:val="center"/>
              <w:rPr>
                <w:sz w:val="18"/>
              </w:rPr>
            </w:pPr>
            <w:r>
              <w:rPr>
                <w:rFonts w:hint="eastAsia"/>
                <w:sz w:val="18"/>
              </w:rPr>
              <w:t>2300</w:t>
            </w:r>
          </w:p>
        </w:tc>
        <w:tc>
          <w:tcPr>
            <w:tcW w:w="331" w:type="pct"/>
          </w:tcPr>
          <w:p w:rsidR="007B1293" w:rsidRDefault="007B1293" w:rsidP="000451B4">
            <w:pPr>
              <w:jc w:val="center"/>
            </w:pPr>
            <w:r w:rsidRPr="00D85B38">
              <w:rPr>
                <w:rFonts w:hint="eastAsia"/>
                <w:sz w:val="18"/>
              </w:rPr>
              <w:t>—</w:t>
            </w:r>
          </w:p>
        </w:tc>
        <w:tc>
          <w:tcPr>
            <w:tcW w:w="347" w:type="pct"/>
            <w:vAlign w:val="center"/>
          </w:tcPr>
          <w:p w:rsidR="007B1293" w:rsidRDefault="007B1293" w:rsidP="00991A5B">
            <w:pPr>
              <w:pStyle w:val="afff0"/>
              <w:adjustRightInd w:val="0"/>
              <w:snapToGrid w:val="0"/>
              <w:ind w:firstLineChars="0" w:firstLine="0"/>
              <w:rPr>
                <w:sz w:val="18"/>
              </w:rPr>
            </w:pPr>
            <w:r>
              <w:rPr>
                <w:rFonts w:hint="eastAsia"/>
                <w:sz w:val="18"/>
              </w:rPr>
              <w:t>2940</w:t>
            </w:r>
          </w:p>
        </w:tc>
        <w:tc>
          <w:tcPr>
            <w:tcW w:w="339" w:type="pct"/>
            <w:vAlign w:val="center"/>
          </w:tcPr>
          <w:p w:rsidR="007B1293" w:rsidRDefault="007B1293" w:rsidP="00991A5B">
            <w:pPr>
              <w:pStyle w:val="afff0"/>
              <w:adjustRightInd w:val="0"/>
              <w:snapToGrid w:val="0"/>
              <w:ind w:firstLineChars="0" w:firstLine="0"/>
              <w:jc w:val="center"/>
              <w:rPr>
                <w:sz w:val="18"/>
                <w:szCs w:val="18"/>
              </w:rPr>
            </w:pPr>
            <w:r>
              <w:rPr>
                <w:rFonts w:hint="eastAsia"/>
                <w:sz w:val="18"/>
                <w:szCs w:val="18"/>
              </w:rPr>
              <w:t>2800</w:t>
            </w:r>
          </w:p>
        </w:tc>
        <w:tc>
          <w:tcPr>
            <w:tcW w:w="375" w:type="pct"/>
          </w:tcPr>
          <w:p w:rsidR="007B1293" w:rsidRDefault="007B1293" w:rsidP="007B1293">
            <w:pPr>
              <w:jc w:val="center"/>
            </w:pPr>
            <w:r w:rsidRPr="006B64C2">
              <w:rPr>
                <w:rFonts w:hint="eastAsia"/>
                <w:sz w:val="18"/>
              </w:rPr>
              <w:t>—</w:t>
            </w:r>
          </w:p>
        </w:tc>
      </w:tr>
      <w:tr w:rsidR="007B1293" w:rsidTr="00991A5B">
        <w:trPr>
          <w:cantSplit/>
          <w:trHeight w:val="284"/>
        </w:trPr>
        <w:tc>
          <w:tcPr>
            <w:tcW w:w="230" w:type="pct"/>
            <w:vMerge/>
            <w:vAlign w:val="center"/>
          </w:tcPr>
          <w:p w:rsidR="007B1293" w:rsidRDefault="007B1293">
            <w:pPr>
              <w:pStyle w:val="afff0"/>
              <w:adjustRightInd w:val="0"/>
              <w:snapToGrid w:val="0"/>
              <w:ind w:firstLineChars="0" w:firstLine="0"/>
              <w:jc w:val="center"/>
              <w:rPr>
                <w:rFonts w:hAnsi="宋体"/>
                <w:sz w:val="18"/>
                <w:szCs w:val="18"/>
              </w:rPr>
            </w:pPr>
          </w:p>
        </w:tc>
        <w:tc>
          <w:tcPr>
            <w:tcW w:w="231" w:type="pct"/>
            <w:vAlign w:val="center"/>
          </w:tcPr>
          <w:p w:rsidR="007B1293" w:rsidRDefault="007B1293">
            <w:pPr>
              <w:pStyle w:val="afff0"/>
              <w:adjustRightInd w:val="0"/>
              <w:snapToGrid w:val="0"/>
              <w:ind w:firstLineChars="0" w:firstLine="0"/>
              <w:jc w:val="center"/>
              <w:rPr>
                <w:rFonts w:hAnsi="宋体"/>
                <w:sz w:val="18"/>
                <w:szCs w:val="18"/>
              </w:rPr>
            </w:pPr>
            <w:r>
              <w:rPr>
                <w:rFonts w:hAnsi="宋体" w:hint="eastAsia"/>
                <w:sz w:val="18"/>
                <w:szCs w:val="18"/>
              </w:rPr>
              <w:t>60</w:t>
            </w:r>
          </w:p>
        </w:tc>
        <w:tc>
          <w:tcPr>
            <w:tcW w:w="452" w:type="pct"/>
            <w:vAlign w:val="center"/>
          </w:tcPr>
          <w:p w:rsidR="007B1293" w:rsidRDefault="007B1293">
            <w:pPr>
              <w:jc w:val="center"/>
              <w:rPr>
                <w:rFonts w:ascii="宋体" w:hAnsi="宋体"/>
                <w:sz w:val="18"/>
                <w:szCs w:val="18"/>
              </w:rPr>
            </w:pPr>
            <w:r>
              <w:rPr>
                <w:rFonts w:ascii="宋体" w:hAnsi="宋体" w:hint="eastAsia"/>
                <w:sz w:val="18"/>
                <w:szCs w:val="18"/>
              </w:rPr>
              <w:t>15～25</w:t>
            </w:r>
          </w:p>
        </w:tc>
        <w:tc>
          <w:tcPr>
            <w:tcW w:w="347" w:type="pct"/>
          </w:tcPr>
          <w:p w:rsidR="007B1293" w:rsidRDefault="007B1293" w:rsidP="0052482A">
            <w:pPr>
              <w:jc w:val="center"/>
            </w:pPr>
            <w:r w:rsidRPr="008F739E">
              <w:rPr>
                <w:rFonts w:hint="eastAsia"/>
                <w:sz w:val="18"/>
              </w:rPr>
              <w:t>—</w:t>
            </w:r>
          </w:p>
        </w:tc>
        <w:tc>
          <w:tcPr>
            <w:tcW w:w="331" w:type="pct"/>
            <w:vAlign w:val="center"/>
          </w:tcPr>
          <w:p w:rsidR="007B1293" w:rsidRPr="00CB7EB9" w:rsidRDefault="007B1293" w:rsidP="00257E3D">
            <w:pPr>
              <w:pStyle w:val="afff0"/>
              <w:adjustRightInd w:val="0"/>
              <w:snapToGrid w:val="0"/>
              <w:ind w:firstLineChars="0" w:firstLine="0"/>
              <w:jc w:val="center"/>
              <w:rPr>
                <w:sz w:val="18"/>
              </w:rPr>
            </w:pPr>
            <w:r>
              <w:rPr>
                <w:rFonts w:hint="eastAsia"/>
                <w:sz w:val="18"/>
              </w:rPr>
              <w:t>3000</w:t>
            </w:r>
          </w:p>
        </w:tc>
        <w:tc>
          <w:tcPr>
            <w:tcW w:w="331" w:type="pct"/>
            <w:vAlign w:val="center"/>
          </w:tcPr>
          <w:p w:rsidR="007B1293" w:rsidRDefault="007B1293" w:rsidP="00991A5B">
            <w:pPr>
              <w:pStyle w:val="afff0"/>
              <w:adjustRightInd w:val="0"/>
              <w:snapToGrid w:val="0"/>
              <w:ind w:firstLineChars="0" w:firstLine="0"/>
              <w:jc w:val="center"/>
              <w:rPr>
                <w:sz w:val="18"/>
              </w:rPr>
            </w:pPr>
            <w:r>
              <w:rPr>
                <w:rFonts w:hint="eastAsia"/>
                <w:sz w:val="18"/>
                <w:szCs w:val="18"/>
              </w:rPr>
              <w:t>2450</w:t>
            </w:r>
          </w:p>
        </w:tc>
        <w:tc>
          <w:tcPr>
            <w:tcW w:w="315" w:type="pct"/>
            <w:vAlign w:val="center"/>
          </w:tcPr>
          <w:p w:rsidR="007B1293" w:rsidRDefault="007B1293" w:rsidP="00991A5B">
            <w:pPr>
              <w:pStyle w:val="afff0"/>
              <w:adjustRightInd w:val="0"/>
              <w:snapToGrid w:val="0"/>
              <w:ind w:firstLineChars="0" w:firstLine="0"/>
              <w:rPr>
                <w:sz w:val="18"/>
              </w:rPr>
            </w:pPr>
            <w:r>
              <w:rPr>
                <w:rFonts w:hint="eastAsia"/>
                <w:sz w:val="18"/>
              </w:rPr>
              <w:t>3180</w:t>
            </w:r>
          </w:p>
        </w:tc>
        <w:tc>
          <w:tcPr>
            <w:tcW w:w="347" w:type="pct"/>
            <w:vAlign w:val="center"/>
          </w:tcPr>
          <w:p w:rsidR="007B1293" w:rsidRDefault="007B1293" w:rsidP="00991A5B">
            <w:pPr>
              <w:pStyle w:val="afff0"/>
              <w:adjustRightInd w:val="0"/>
              <w:snapToGrid w:val="0"/>
              <w:ind w:firstLineChars="0" w:firstLine="0"/>
              <w:jc w:val="center"/>
              <w:rPr>
                <w:sz w:val="18"/>
                <w:szCs w:val="18"/>
              </w:rPr>
            </w:pPr>
            <w:r>
              <w:rPr>
                <w:rFonts w:hint="eastAsia"/>
                <w:sz w:val="18"/>
                <w:szCs w:val="18"/>
              </w:rPr>
              <w:t>2850</w:t>
            </w:r>
          </w:p>
        </w:tc>
        <w:tc>
          <w:tcPr>
            <w:tcW w:w="327" w:type="pct"/>
          </w:tcPr>
          <w:p w:rsidR="007B1293" w:rsidRDefault="007B1293" w:rsidP="007B1293">
            <w:pPr>
              <w:jc w:val="center"/>
            </w:pPr>
            <w:r w:rsidRPr="00B32E5B">
              <w:rPr>
                <w:rFonts w:hint="eastAsia"/>
                <w:sz w:val="18"/>
              </w:rPr>
              <w:t>—</w:t>
            </w:r>
          </w:p>
        </w:tc>
        <w:tc>
          <w:tcPr>
            <w:tcW w:w="382" w:type="pct"/>
            <w:vAlign w:val="center"/>
          </w:tcPr>
          <w:p w:rsidR="007B1293" w:rsidRDefault="007B1293" w:rsidP="008D4521">
            <w:pPr>
              <w:pStyle w:val="afff0"/>
              <w:adjustRightInd w:val="0"/>
              <w:snapToGrid w:val="0"/>
              <w:ind w:firstLineChars="0" w:firstLine="0"/>
              <w:rPr>
                <w:sz w:val="18"/>
              </w:rPr>
            </w:pPr>
            <w:r>
              <w:rPr>
                <w:rFonts w:hint="eastAsia"/>
                <w:sz w:val="18"/>
              </w:rPr>
              <w:t>2585</w:t>
            </w:r>
          </w:p>
        </w:tc>
        <w:tc>
          <w:tcPr>
            <w:tcW w:w="315" w:type="pct"/>
            <w:vAlign w:val="center"/>
          </w:tcPr>
          <w:p w:rsidR="007B1293" w:rsidRPr="00CB7EB9" w:rsidRDefault="007B1293" w:rsidP="00257E3D">
            <w:pPr>
              <w:pStyle w:val="afff0"/>
              <w:adjustRightInd w:val="0"/>
              <w:snapToGrid w:val="0"/>
              <w:ind w:firstLineChars="0" w:firstLine="0"/>
              <w:jc w:val="center"/>
              <w:rPr>
                <w:sz w:val="18"/>
              </w:rPr>
            </w:pPr>
            <w:r>
              <w:rPr>
                <w:rFonts w:hint="eastAsia"/>
                <w:sz w:val="18"/>
              </w:rPr>
              <w:t>2300</w:t>
            </w:r>
          </w:p>
        </w:tc>
        <w:tc>
          <w:tcPr>
            <w:tcW w:w="331" w:type="pct"/>
          </w:tcPr>
          <w:p w:rsidR="007B1293" w:rsidRDefault="007B1293" w:rsidP="000451B4">
            <w:pPr>
              <w:jc w:val="center"/>
            </w:pPr>
            <w:r w:rsidRPr="00D85B38">
              <w:rPr>
                <w:rFonts w:hint="eastAsia"/>
                <w:sz w:val="18"/>
              </w:rPr>
              <w:t>—</w:t>
            </w:r>
          </w:p>
        </w:tc>
        <w:tc>
          <w:tcPr>
            <w:tcW w:w="347" w:type="pct"/>
            <w:vAlign w:val="center"/>
          </w:tcPr>
          <w:p w:rsidR="007B1293" w:rsidRDefault="007B1293" w:rsidP="00991A5B">
            <w:pPr>
              <w:pStyle w:val="afff0"/>
              <w:adjustRightInd w:val="0"/>
              <w:snapToGrid w:val="0"/>
              <w:ind w:firstLineChars="0" w:firstLine="0"/>
              <w:rPr>
                <w:sz w:val="18"/>
              </w:rPr>
            </w:pPr>
            <w:r>
              <w:rPr>
                <w:rFonts w:hint="eastAsia"/>
                <w:sz w:val="18"/>
              </w:rPr>
              <w:t>2950</w:t>
            </w:r>
          </w:p>
        </w:tc>
        <w:tc>
          <w:tcPr>
            <w:tcW w:w="339" w:type="pct"/>
            <w:vAlign w:val="center"/>
          </w:tcPr>
          <w:p w:rsidR="007B1293" w:rsidRDefault="007B1293" w:rsidP="00991A5B">
            <w:pPr>
              <w:pStyle w:val="afff0"/>
              <w:adjustRightInd w:val="0"/>
              <w:snapToGrid w:val="0"/>
              <w:ind w:firstLineChars="0" w:firstLine="0"/>
              <w:jc w:val="center"/>
              <w:rPr>
                <w:sz w:val="18"/>
                <w:szCs w:val="18"/>
              </w:rPr>
            </w:pPr>
            <w:r>
              <w:rPr>
                <w:rFonts w:hint="eastAsia"/>
                <w:sz w:val="18"/>
                <w:szCs w:val="18"/>
              </w:rPr>
              <w:t>2750</w:t>
            </w:r>
          </w:p>
        </w:tc>
        <w:tc>
          <w:tcPr>
            <w:tcW w:w="375" w:type="pct"/>
          </w:tcPr>
          <w:p w:rsidR="007B1293" w:rsidRDefault="007B1293" w:rsidP="007B1293">
            <w:pPr>
              <w:jc w:val="center"/>
            </w:pPr>
            <w:r w:rsidRPr="006B64C2">
              <w:rPr>
                <w:rFonts w:hint="eastAsia"/>
                <w:sz w:val="18"/>
              </w:rPr>
              <w:t>—</w:t>
            </w:r>
          </w:p>
        </w:tc>
      </w:tr>
    </w:tbl>
    <w:p w:rsidR="008D4521" w:rsidRDefault="008D4521">
      <w:pPr>
        <w:pStyle w:val="a6"/>
        <w:numPr>
          <w:ilvl w:val="0"/>
          <w:numId w:val="0"/>
        </w:numPr>
        <w:adjustRightInd w:val="0"/>
        <w:snapToGrid w:val="0"/>
        <w:ind w:firstLineChars="1550" w:firstLine="3255"/>
        <w:jc w:val="both"/>
      </w:pPr>
    </w:p>
    <w:p w:rsidR="008D4521" w:rsidRDefault="008D4521">
      <w:pPr>
        <w:pStyle w:val="af8"/>
        <w:jc w:val="center"/>
      </w:pPr>
      <w:r>
        <w:rPr>
          <w:rFonts w:ascii="黑体" w:eastAsia="黑体" w:hAnsi="黑体" w:cs="宋体" w:hint="eastAsia"/>
          <w:szCs w:val="21"/>
        </w:rPr>
        <w:t>表22  产品金相组织结构三批次平均值</w:t>
      </w:r>
    </w:p>
    <w:tbl>
      <w:tblPr>
        <w:tblW w:w="45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1"/>
        <w:gridCol w:w="1112"/>
        <w:gridCol w:w="733"/>
        <w:gridCol w:w="865"/>
        <w:gridCol w:w="610"/>
        <w:gridCol w:w="1124"/>
        <w:gridCol w:w="1017"/>
        <w:gridCol w:w="971"/>
        <w:gridCol w:w="941"/>
      </w:tblGrid>
      <w:tr w:rsidR="008D4521">
        <w:trPr>
          <w:jc w:val="center"/>
        </w:trPr>
        <w:tc>
          <w:tcPr>
            <w:tcW w:w="808" w:type="pct"/>
            <w:vMerge w:val="restart"/>
            <w:vAlign w:val="center"/>
          </w:tcPr>
          <w:p w:rsidR="008D4521" w:rsidRDefault="008D4521">
            <w:pPr>
              <w:pStyle w:val="afff0"/>
              <w:adjustRightInd w:val="0"/>
              <w:snapToGrid w:val="0"/>
              <w:ind w:rightChars="-44" w:right="-92" w:firstLineChars="0" w:firstLine="0"/>
              <w:jc w:val="center"/>
              <w:rPr>
                <w:rFonts w:hAnsi="宋体"/>
                <w:sz w:val="18"/>
                <w:szCs w:val="18"/>
              </w:rPr>
            </w:pPr>
            <w:r>
              <w:rPr>
                <w:rFonts w:hAnsi="宋体" w:hint="eastAsia"/>
                <w:sz w:val="18"/>
                <w:szCs w:val="18"/>
              </w:rPr>
              <w:t>单位</w:t>
            </w:r>
          </w:p>
        </w:tc>
        <w:tc>
          <w:tcPr>
            <w:tcW w:w="632" w:type="pct"/>
            <w:vMerge w:val="restart"/>
            <w:vAlign w:val="center"/>
          </w:tcPr>
          <w:p w:rsidR="008D4521" w:rsidRDefault="008D4521">
            <w:pPr>
              <w:pStyle w:val="afff0"/>
              <w:adjustRightInd w:val="0"/>
              <w:snapToGrid w:val="0"/>
              <w:ind w:rightChars="-44" w:right="-92" w:firstLineChars="0" w:firstLine="0"/>
              <w:jc w:val="center"/>
              <w:rPr>
                <w:rFonts w:hAnsi="宋体"/>
                <w:sz w:val="18"/>
                <w:szCs w:val="18"/>
              </w:rPr>
            </w:pPr>
            <w:r>
              <w:rPr>
                <w:rFonts w:hAnsi="宋体" w:hint="eastAsia"/>
                <w:sz w:val="18"/>
                <w:szCs w:val="18"/>
              </w:rPr>
              <w:t>孔隙度</w:t>
            </w:r>
          </w:p>
          <w:p w:rsidR="008D4521" w:rsidRDefault="008D4521">
            <w:pPr>
              <w:pStyle w:val="afff0"/>
              <w:adjustRightInd w:val="0"/>
              <w:snapToGrid w:val="0"/>
              <w:ind w:rightChars="-44" w:right="-92" w:firstLineChars="0" w:firstLine="0"/>
              <w:jc w:val="center"/>
              <w:rPr>
                <w:rFonts w:hAnsi="宋体"/>
                <w:sz w:val="18"/>
                <w:szCs w:val="18"/>
              </w:rPr>
            </w:pPr>
            <w:r>
              <w:rPr>
                <w:rFonts w:hAnsi="宋体" w:hint="eastAsia"/>
                <w:sz w:val="18"/>
                <w:szCs w:val="18"/>
              </w:rPr>
              <w:t>不大于</w:t>
            </w:r>
          </w:p>
        </w:tc>
        <w:tc>
          <w:tcPr>
            <w:tcW w:w="909" w:type="pct"/>
            <w:gridSpan w:val="2"/>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非化合碳</w:t>
            </w:r>
          </w:p>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不大于</w:t>
            </w:r>
          </w:p>
        </w:tc>
        <w:tc>
          <w:tcPr>
            <w:tcW w:w="347" w:type="pct"/>
            <w:vMerge w:val="restar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η相</w:t>
            </w:r>
          </w:p>
        </w:tc>
        <w:tc>
          <w:tcPr>
            <w:tcW w:w="2304" w:type="pct"/>
            <w:gridSpan w:val="4"/>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宏观孔洞分档，</w:t>
            </w:r>
            <w:proofErr w:type="gramStart"/>
            <w:r>
              <w:rPr>
                <w:rFonts w:hAnsi="宋体" w:hint="eastAsia"/>
                <w:sz w:val="18"/>
                <w:szCs w:val="18"/>
              </w:rPr>
              <w:t>个</w:t>
            </w:r>
            <w:proofErr w:type="gramEnd"/>
          </w:p>
        </w:tc>
      </w:tr>
      <w:tr w:rsidR="008D4521">
        <w:trPr>
          <w:trHeight w:val="323"/>
          <w:jc w:val="center"/>
        </w:trPr>
        <w:tc>
          <w:tcPr>
            <w:tcW w:w="808" w:type="pct"/>
            <w:vMerge/>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p>
        </w:tc>
        <w:tc>
          <w:tcPr>
            <w:tcW w:w="632" w:type="pct"/>
            <w:vMerge/>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p>
        </w:tc>
        <w:tc>
          <w:tcPr>
            <w:tcW w:w="417"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工作面</w:t>
            </w:r>
          </w:p>
        </w:tc>
        <w:tc>
          <w:tcPr>
            <w:tcW w:w="49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非工作面</w:t>
            </w:r>
          </w:p>
        </w:tc>
        <w:tc>
          <w:tcPr>
            <w:tcW w:w="347" w:type="pct"/>
            <w:vMerge/>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p>
        </w:tc>
        <w:tc>
          <w:tcPr>
            <w:tcW w:w="639"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t>＞25μm～75</w:t>
            </w:r>
            <w:r>
              <w:rPr>
                <w:rFonts w:hAnsi="宋体" w:hint="eastAsia"/>
                <w:sz w:val="18"/>
                <w:szCs w:val="18"/>
              </w:rPr>
              <w:lastRenderedPageBreak/>
              <w:t>μm</w:t>
            </w:r>
          </w:p>
        </w:tc>
        <w:tc>
          <w:tcPr>
            <w:tcW w:w="578"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lastRenderedPageBreak/>
              <w:t>＞75μm～</w:t>
            </w:r>
            <w:r>
              <w:rPr>
                <w:rFonts w:hAnsi="宋体" w:hint="eastAsia"/>
                <w:sz w:val="18"/>
                <w:szCs w:val="18"/>
              </w:rPr>
              <w:lastRenderedPageBreak/>
              <w:t>125μm</w:t>
            </w:r>
          </w:p>
        </w:tc>
        <w:tc>
          <w:tcPr>
            <w:tcW w:w="552"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rPr>
            </w:pPr>
            <w:r>
              <w:rPr>
                <w:rFonts w:hAnsi="宋体" w:hint="eastAsia"/>
                <w:sz w:val="18"/>
                <w:szCs w:val="18"/>
              </w:rPr>
              <w:lastRenderedPageBreak/>
              <w:t>＞125μm～</w:t>
            </w:r>
            <w:r>
              <w:rPr>
                <w:rFonts w:hAnsi="宋体" w:hint="eastAsia"/>
                <w:sz w:val="18"/>
                <w:szCs w:val="18"/>
              </w:rPr>
              <w:lastRenderedPageBreak/>
              <w:t>175μm</w:t>
            </w:r>
          </w:p>
        </w:tc>
        <w:tc>
          <w:tcPr>
            <w:tcW w:w="535" w:type="pct"/>
            <w:vAlign w:val="center"/>
          </w:tcPr>
          <w:p w:rsidR="008D4521" w:rsidRDefault="008D4521">
            <w:pPr>
              <w:pStyle w:val="afff0"/>
              <w:adjustRightInd w:val="0"/>
              <w:snapToGrid w:val="0"/>
              <w:ind w:leftChars="-100" w:left="-210" w:rightChars="-44" w:right="-92" w:firstLineChars="58" w:firstLine="104"/>
              <w:jc w:val="center"/>
              <w:rPr>
                <w:rFonts w:hAnsi="宋体"/>
                <w:sz w:val="18"/>
                <w:szCs w:val="18"/>
                <w:lang w:val="de-DE"/>
              </w:rPr>
            </w:pPr>
            <w:r>
              <w:rPr>
                <w:rFonts w:hAnsi="宋体" w:hint="eastAsia"/>
                <w:sz w:val="18"/>
                <w:szCs w:val="18"/>
              </w:rPr>
              <w:lastRenderedPageBreak/>
              <w:t>＞175μm</w:t>
            </w:r>
          </w:p>
        </w:tc>
      </w:tr>
      <w:tr w:rsidR="008D4521">
        <w:trPr>
          <w:trHeight w:val="262"/>
          <w:jc w:val="center"/>
        </w:trPr>
        <w:tc>
          <w:tcPr>
            <w:tcW w:w="808" w:type="pct"/>
            <w:vAlign w:val="center"/>
          </w:tcPr>
          <w:p w:rsidR="008D4521" w:rsidRDefault="008D4521">
            <w:pPr>
              <w:pStyle w:val="afff0"/>
              <w:adjustRightInd w:val="0"/>
              <w:snapToGrid w:val="0"/>
              <w:ind w:rightChars="-44" w:right="-92" w:firstLineChars="0" w:firstLine="0"/>
              <w:jc w:val="center"/>
              <w:rPr>
                <w:rFonts w:hAnsi="宋体"/>
                <w:sz w:val="18"/>
                <w:szCs w:val="18"/>
                <w:lang w:val="de-DE"/>
              </w:rPr>
            </w:pPr>
            <w:proofErr w:type="gramStart"/>
            <w:r>
              <w:rPr>
                <w:rFonts w:hAnsi="宋体" w:hint="eastAsia"/>
                <w:sz w:val="18"/>
                <w:szCs w:val="18"/>
              </w:rPr>
              <w:lastRenderedPageBreak/>
              <w:t>株硬</w:t>
            </w:r>
            <w:proofErr w:type="gramEnd"/>
          </w:p>
        </w:tc>
        <w:tc>
          <w:tcPr>
            <w:tcW w:w="632"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A02B00</w:t>
            </w:r>
          </w:p>
        </w:tc>
        <w:tc>
          <w:tcPr>
            <w:tcW w:w="417"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C00</w:t>
            </w:r>
          </w:p>
        </w:tc>
        <w:tc>
          <w:tcPr>
            <w:tcW w:w="492"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C00</w:t>
            </w:r>
          </w:p>
        </w:tc>
        <w:tc>
          <w:tcPr>
            <w:tcW w:w="347"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E00</w:t>
            </w:r>
          </w:p>
        </w:tc>
        <w:tc>
          <w:tcPr>
            <w:tcW w:w="639"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0</w:t>
            </w:r>
          </w:p>
        </w:tc>
        <w:tc>
          <w:tcPr>
            <w:tcW w:w="578"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0</w:t>
            </w:r>
          </w:p>
        </w:tc>
        <w:tc>
          <w:tcPr>
            <w:tcW w:w="552"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0</w:t>
            </w:r>
          </w:p>
        </w:tc>
        <w:tc>
          <w:tcPr>
            <w:tcW w:w="535"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0</w:t>
            </w:r>
          </w:p>
        </w:tc>
      </w:tr>
      <w:tr w:rsidR="008D4521">
        <w:trPr>
          <w:trHeight w:val="279"/>
          <w:jc w:val="center"/>
        </w:trPr>
        <w:tc>
          <w:tcPr>
            <w:tcW w:w="808" w:type="pct"/>
            <w:vAlign w:val="center"/>
          </w:tcPr>
          <w:p w:rsidR="008D4521" w:rsidRDefault="008D4521">
            <w:pPr>
              <w:pStyle w:val="afff0"/>
              <w:adjustRightInd w:val="0"/>
              <w:snapToGrid w:val="0"/>
              <w:ind w:rightChars="-44" w:right="-92" w:firstLineChars="0" w:firstLine="0"/>
              <w:jc w:val="center"/>
              <w:rPr>
                <w:rFonts w:hAnsi="宋体"/>
                <w:sz w:val="18"/>
                <w:szCs w:val="18"/>
                <w:lang w:val="de-DE"/>
              </w:rPr>
            </w:pPr>
            <w:proofErr w:type="gramStart"/>
            <w:r>
              <w:rPr>
                <w:rFonts w:hAnsi="宋体" w:hint="eastAsia"/>
                <w:sz w:val="18"/>
                <w:szCs w:val="18"/>
              </w:rPr>
              <w:t>金鹭</w:t>
            </w:r>
            <w:proofErr w:type="gramEnd"/>
          </w:p>
        </w:tc>
        <w:tc>
          <w:tcPr>
            <w:tcW w:w="632" w:type="pct"/>
            <w:vAlign w:val="center"/>
          </w:tcPr>
          <w:p w:rsidR="008D4521" w:rsidRDefault="008D4521">
            <w:pPr>
              <w:pStyle w:val="afff0"/>
              <w:adjustRightInd w:val="0"/>
              <w:snapToGrid w:val="0"/>
              <w:ind w:leftChars="-100" w:left="-210" w:rightChars="-44" w:right="-92" w:firstLineChars="58" w:firstLine="104"/>
              <w:jc w:val="center"/>
              <w:rPr>
                <w:sz w:val="18"/>
              </w:rPr>
            </w:pPr>
            <w:r>
              <w:rPr>
                <w:sz w:val="18"/>
              </w:rPr>
              <w:t>A0</w:t>
            </w:r>
            <w:r>
              <w:rPr>
                <w:rFonts w:hint="eastAsia"/>
                <w:sz w:val="18"/>
              </w:rPr>
              <w:t>2</w:t>
            </w:r>
            <w:r>
              <w:rPr>
                <w:sz w:val="18"/>
              </w:rPr>
              <w:t>B0</w:t>
            </w:r>
            <w:r>
              <w:rPr>
                <w:rFonts w:hint="eastAsia"/>
                <w:sz w:val="18"/>
              </w:rPr>
              <w:t>0</w:t>
            </w:r>
          </w:p>
        </w:tc>
        <w:tc>
          <w:tcPr>
            <w:tcW w:w="417" w:type="pct"/>
            <w:vAlign w:val="center"/>
          </w:tcPr>
          <w:p w:rsidR="008D4521" w:rsidRDefault="008D4521">
            <w:pPr>
              <w:pStyle w:val="afff0"/>
              <w:adjustRightInd w:val="0"/>
              <w:snapToGrid w:val="0"/>
              <w:ind w:leftChars="-100" w:left="-210" w:rightChars="-44" w:right="-92" w:firstLineChars="58" w:firstLine="104"/>
              <w:jc w:val="center"/>
              <w:rPr>
                <w:sz w:val="18"/>
              </w:rPr>
            </w:pPr>
            <w:r>
              <w:rPr>
                <w:sz w:val="18"/>
              </w:rPr>
              <w:t>C0</w:t>
            </w:r>
            <w:r>
              <w:rPr>
                <w:rFonts w:hint="eastAsia"/>
                <w:sz w:val="18"/>
              </w:rPr>
              <w:t>0</w:t>
            </w:r>
          </w:p>
        </w:tc>
        <w:tc>
          <w:tcPr>
            <w:tcW w:w="492" w:type="pct"/>
            <w:vAlign w:val="center"/>
          </w:tcPr>
          <w:p w:rsidR="008D4521" w:rsidRDefault="008D4521">
            <w:pPr>
              <w:pStyle w:val="afff0"/>
              <w:adjustRightInd w:val="0"/>
              <w:snapToGrid w:val="0"/>
              <w:ind w:leftChars="-100" w:left="-210" w:rightChars="-44" w:right="-92" w:firstLineChars="58" w:firstLine="104"/>
              <w:jc w:val="center"/>
              <w:rPr>
                <w:sz w:val="18"/>
              </w:rPr>
            </w:pPr>
            <w:r>
              <w:rPr>
                <w:sz w:val="18"/>
              </w:rPr>
              <w:t>C</w:t>
            </w:r>
            <w:r>
              <w:rPr>
                <w:rFonts w:hint="eastAsia"/>
                <w:sz w:val="18"/>
              </w:rPr>
              <w:t>00</w:t>
            </w:r>
          </w:p>
        </w:tc>
        <w:tc>
          <w:tcPr>
            <w:tcW w:w="347"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E</w:t>
            </w:r>
            <w:r>
              <w:rPr>
                <w:sz w:val="18"/>
              </w:rPr>
              <w:t>00</w:t>
            </w:r>
          </w:p>
        </w:tc>
        <w:tc>
          <w:tcPr>
            <w:tcW w:w="639"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rPr>
              <w:t>0</w:t>
            </w:r>
            <w:r>
              <w:rPr>
                <w:sz w:val="18"/>
                <w:lang w:val="de-DE"/>
              </w:rPr>
              <w:t xml:space="preserve"> </w:t>
            </w:r>
          </w:p>
        </w:tc>
        <w:tc>
          <w:tcPr>
            <w:tcW w:w="578"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rPr>
              <w:t>0</w:t>
            </w:r>
            <w:r>
              <w:rPr>
                <w:sz w:val="18"/>
                <w:lang w:val="de-DE"/>
              </w:rPr>
              <w:t xml:space="preserve"> </w:t>
            </w:r>
          </w:p>
        </w:tc>
        <w:tc>
          <w:tcPr>
            <w:tcW w:w="552"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rPr>
              <w:t>0</w:t>
            </w:r>
            <w:r>
              <w:rPr>
                <w:sz w:val="18"/>
                <w:lang w:val="de-DE"/>
              </w:rPr>
              <w:t xml:space="preserve"> </w:t>
            </w:r>
          </w:p>
        </w:tc>
        <w:tc>
          <w:tcPr>
            <w:tcW w:w="535" w:type="pct"/>
            <w:vAlign w:val="center"/>
          </w:tcPr>
          <w:p w:rsidR="008D4521" w:rsidRDefault="008D4521">
            <w:pPr>
              <w:pStyle w:val="afff0"/>
              <w:adjustRightInd w:val="0"/>
              <w:snapToGrid w:val="0"/>
              <w:ind w:leftChars="-100" w:left="-210" w:rightChars="-44" w:right="-92" w:firstLineChars="58" w:firstLine="104"/>
              <w:jc w:val="center"/>
              <w:rPr>
                <w:sz w:val="18"/>
                <w:lang w:val="de-DE"/>
              </w:rPr>
            </w:pPr>
            <w:r>
              <w:rPr>
                <w:rFonts w:hint="eastAsia"/>
                <w:sz w:val="18"/>
                <w:lang w:val="de-DE"/>
              </w:rPr>
              <w:t>0</w:t>
            </w:r>
            <w:r>
              <w:rPr>
                <w:sz w:val="18"/>
                <w:lang w:val="de-DE"/>
              </w:rPr>
              <w:t xml:space="preserve"> </w:t>
            </w:r>
          </w:p>
        </w:tc>
      </w:tr>
      <w:tr w:rsidR="008D4521">
        <w:trPr>
          <w:trHeight w:val="279"/>
          <w:jc w:val="center"/>
        </w:trPr>
        <w:tc>
          <w:tcPr>
            <w:tcW w:w="808" w:type="pct"/>
            <w:vAlign w:val="center"/>
          </w:tcPr>
          <w:p w:rsidR="008D4521" w:rsidRDefault="008D4521">
            <w:pPr>
              <w:pStyle w:val="afff0"/>
              <w:adjustRightInd w:val="0"/>
              <w:snapToGrid w:val="0"/>
              <w:ind w:rightChars="-44" w:right="-92" w:firstLineChars="0" w:firstLine="0"/>
              <w:jc w:val="center"/>
              <w:rPr>
                <w:rFonts w:hAnsi="宋体"/>
                <w:sz w:val="18"/>
                <w:szCs w:val="18"/>
                <w:lang w:val="de-DE"/>
              </w:rPr>
            </w:pPr>
            <w:r>
              <w:rPr>
                <w:rFonts w:hAnsi="宋体" w:hint="eastAsia"/>
                <w:sz w:val="18"/>
                <w:szCs w:val="18"/>
              </w:rPr>
              <w:t>自硬</w:t>
            </w:r>
          </w:p>
        </w:tc>
        <w:tc>
          <w:tcPr>
            <w:tcW w:w="632"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A02B00</w:t>
            </w:r>
          </w:p>
        </w:tc>
        <w:tc>
          <w:tcPr>
            <w:tcW w:w="417"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C00</w:t>
            </w:r>
          </w:p>
        </w:tc>
        <w:tc>
          <w:tcPr>
            <w:tcW w:w="492"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C00</w:t>
            </w:r>
          </w:p>
        </w:tc>
        <w:tc>
          <w:tcPr>
            <w:tcW w:w="347"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E00</w:t>
            </w:r>
          </w:p>
        </w:tc>
        <w:tc>
          <w:tcPr>
            <w:tcW w:w="639"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0</w:t>
            </w:r>
          </w:p>
        </w:tc>
        <w:tc>
          <w:tcPr>
            <w:tcW w:w="578"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0</w:t>
            </w:r>
          </w:p>
        </w:tc>
        <w:tc>
          <w:tcPr>
            <w:tcW w:w="552"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0</w:t>
            </w:r>
          </w:p>
        </w:tc>
        <w:tc>
          <w:tcPr>
            <w:tcW w:w="535"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0</w:t>
            </w:r>
          </w:p>
        </w:tc>
      </w:tr>
      <w:tr w:rsidR="008D4521">
        <w:trPr>
          <w:trHeight w:val="279"/>
          <w:jc w:val="center"/>
        </w:trPr>
        <w:tc>
          <w:tcPr>
            <w:tcW w:w="808" w:type="pct"/>
            <w:vAlign w:val="center"/>
          </w:tcPr>
          <w:p w:rsidR="008D4521" w:rsidRDefault="008D4521">
            <w:pPr>
              <w:pStyle w:val="afff0"/>
              <w:adjustRightInd w:val="0"/>
              <w:snapToGrid w:val="0"/>
              <w:ind w:rightChars="-44" w:right="-92" w:firstLineChars="0" w:firstLine="0"/>
              <w:jc w:val="center"/>
              <w:rPr>
                <w:rFonts w:hAnsi="宋体"/>
                <w:sz w:val="18"/>
                <w:szCs w:val="18"/>
              </w:rPr>
            </w:pPr>
            <w:r>
              <w:rPr>
                <w:rFonts w:hAnsi="宋体" w:hint="eastAsia"/>
                <w:sz w:val="18"/>
                <w:szCs w:val="18"/>
                <w:lang w:val="de-DE"/>
              </w:rPr>
              <w:t>肯特</w:t>
            </w:r>
          </w:p>
        </w:tc>
        <w:tc>
          <w:tcPr>
            <w:tcW w:w="632"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A02B00</w:t>
            </w:r>
          </w:p>
        </w:tc>
        <w:tc>
          <w:tcPr>
            <w:tcW w:w="417"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C00</w:t>
            </w:r>
          </w:p>
        </w:tc>
        <w:tc>
          <w:tcPr>
            <w:tcW w:w="492"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C00</w:t>
            </w:r>
          </w:p>
        </w:tc>
        <w:tc>
          <w:tcPr>
            <w:tcW w:w="347"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E00</w:t>
            </w:r>
          </w:p>
        </w:tc>
        <w:tc>
          <w:tcPr>
            <w:tcW w:w="639"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0</w:t>
            </w:r>
          </w:p>
        </w:tc>
        <w:tc>
          <w:tcPr>
            <w:tcW w:w="578"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0</w:t>
            </w:r>
          </w:p>
        </w:tc>
        <w:tc>
          <w:tcPr>
            <w:tcW w:w="552"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0</w:t>
            </w:r>
          </w:p>
        </w:tc>
        <w:tc>
          <w:tcPr>
            <w:tcW w:w="535"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0</w:t>
            </w:r>
          </w:p>
        </w:tc>
      </w:tr>
      <w:tr w:rsidR="008D4521">
        <w:trPr>
          <w:trHeight w:val="279"/>
          <w:jc w:val="center"/>
        </w:trPr>
        <w:tc>
          <w:tcPr>
            <w:tcW w:w="808" w:type="pct"/>
            <w:vAlign w:val="center"/>
          </w:tcPr>
          <w:p w:rsidR="008D4521" w:rsidRDefault="008D4521">
            <w:pPr>
              <w:pStyle w:val="afff0"/>
              <w:adjustRightInd w:val="0"/>
              <w:snapToGrid w:val="0"/>
              <w:ind w:rightChars="-44" w:right="-92" w:firstLineChars="0" w:firstLine="0"/>
              <w:jc w:val="center"/>
              <w:rPr>
                <w:rFonts w:hAnsi="宋体"/>
                <w:sz w:val="18"/>
                <w:szCs w:val="18"/>
                <w:lang w:val="de-DE"/>
              </w:rPr>
            </w:pPr>
            <w:r>
              <w:rPr>
                <w:rFonts w:hAnsi="宋体" w:hint="eastAsia"/>
                <w:sz w:val="18"/>
                <w:szCs w:val="18"/>
              </w:rPr>
              <w:t>德威</w:t>
            </w:r>
          </w:p>
        </w:tc>
        <w:tc>
          <w:tcPr>
            <w:tcW w:w="632"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A02B00</w:t>
            </w:r>
          </w:p>
        </w:tc>
        <w:tc>
          <w:tcPr>
            <w:tcW w:w="417"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C00</w:t>
            </w:r>
          </w:p>
        </w:tc>
        <w:tc>
          <w:tcPr>
            <w:tcW w:w="492"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C00</w:t>
            </w:r>
          </w:p>
        </w:tc>
        <w:tc>
          <w:tcPr>
            <w:tcW w:w="347"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E00</w:t>
            </w:r>
          </w:p>
        </w:tc>
        <w:tc>
          <w:tcPr>
            <w:tcW w:w="639"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0</w:t>
            </w:r>
          </w:p>
        </w:tc>
        <w:tc>
          <w:tcPr>
            <w:tcW w:w="578"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0</w:t>
            </w:r>
          </w:p>
        </w:tc>
        <w:tc>
          <w:tcPr>
            <w:tcW w:w="552"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0</w:t>
            </w:r>
          </w:p>
        </w:tc>
        <w:tc>
          <w:tcPr>
            <w:tcW w:w="535"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0</w:t>
            </w:r>
          </w:p>
        </w:tc>
      </w:tr>
      <w:tr w:rsidR="008D4521">
        <w:trPr>
          <w:trHeight w:val="279"/>
          <w:jc w:val="center"/>
        </w:trPr>
        <w:tc>
          <w:tcPr>
            <w:tcW w:w="808" w:type="pct"/>
            <w:vAlign w:val="center"/>
          </w:tcPr>
          <w:p w:rsidR="008D4521" w:rsidRDefault="008D4521">
            <w:pPr>
              <w:pStyle w:val="afff0"/>
              <w:adjustRightInd w:val="0"/>
              <w:snapToGrid w:val="0"/>
              <w:ind w:rightChars="-44" w:right="-92" w:firstLineChars="0" w:firstLine="0"/>
              <w:jc w:val="center"/>
              <w:rPr>
                <w:rFonts w:hAnsi="宋体"/>
                <w:sz w:val="18"/>
                <w:szCs w:val="18"/>
                <w:lang w:val="de-DE"/>
              </w:rPr>
            </w:pPr>
            <w:proofErr w:type="gramStart"/>
            <w:r>
              <w:rPr>
                <w:rFonts w:hAnsi="宋体" w:hint="eastAsia"/>
                <w:sz w:val="18"/>
                <w:szCs w:val="18"/>
                <w:lang w:val="de-DE"/>
              </w:rPr>
              <w:t>长鹰</w:t>
            </w:r>
            <w:proofErr w:type="gramEnd"/>
          </w:p>
        </w:tc>
        <w:tc>
          <w:tcPr>
            <w:tcW w:w="632" w:type="pct"/>
            <w:vAlign w:val="center"/>
          </w:tcPr>
          <w:p w:rsidR="008D4521" w:rsidRDefault="008D4521" w:rsidP="00C02FD3">
            <w:pPr>
              <w:pStyle w:val="afff0"/>
              <w:adjustRightInd w:val="0"/>
              <w:snapToGrid w:val="0"/>
              <w:ind w:leftChars="-100" w:left="-210" w:rightChars="-44" w:right="-92" w:firstLineChars="58" w:firstLine="104"/>
              <w:jc w:val="center"/>
              <w:rPr>
                <w:sz w:val="18"/>
              </w:rPr>
            </w:pPr>
            <w:r>
              <w:rPr>
                <w:rFonts w:hint="eastAsia"/>
                <w:sz w:val="18"/>
              </w:rPr>
              <w:t>A02B0</w:t>
            </w:r>
            <w:r w:rsidR="00C02FD3">
              <w:rPr>
                <w:rFonts w:hint="eastAsia"/>
                <w:sz w:val="18"/>
              </w:rPr>
              <w:t>2</w:t>
            </w:r>
          </w:p>
        </w:tc>
        <w:tc>
          <w:tcPr>
            <w:tcW w:w="417"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C00</w:t>
            </w:r>
          </w:p>
        </w:tc>
        <w:tc>
          <w:tcPr>
            <w:tcW w:w="492"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C02</w:t>
            </w:r>
          </w:p>
        </w:tc>
        <w:tc>
          <w:tcPr>
            <w:tcW w:w="347"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E00</w:t>
            </w:r>
          </w:p>
        </w:tc>
        <w:tc>
          <w:tcPr>
            <w:tcW w:w="639" w:type="pct"/>
            <w:vAlign w:val="center"/>
          </w:tcPr>
          <w:p w:rsidR="008D4521" w:rsidRDefault="00C02FD3">
            <w:pPr>
              <w:pStyle w:val="afff0"/>
              <w:adjustRightInd w:val="0"/>
              <w:snapToGrid w:val="0"/>
              <w:ind w:leftChars="-100" w:left="-210" w:rightChars="-44" w:right="-92" w:firstLineChars="58" w:firstLine="104"/>
              <w:jc w:val="center"/>
              <w:rPr>
                <w:sz w:val="18"/>
              </w:rPr>
            </w:pPr>
            <w:r>
              <w:rPr>
                <w:rFonts w:hint="eastAsia"/>
                <w:sz w:val="18"/>
              </w:rPr>
              <w:t>1</w:t>
            </w:r>
          </w:p>
        </w:tc>
        <w:tc>
          <w:tcPr>
            <w:tcW w:w="578"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0</w:t>
            </w:r>
          </w:p>
        </w:tc>
        <w:tc>
          <w:tcPr>
            <w:tcW w:w="552"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0</w:t>
            </w:r>
          </w:p>
        </w:tc>
        <w:tc>
          <w:tcPr>
            <w:tcW w:w="535" w:type="pct"/>
            <w:vAlign w:val="center"/>
          </w:tcPr>
          <w:p w:rsidR="008D4521" w:rsidRDefault="008D4521">
            <w:pPr>
              <w:pStyle w:val="afff0"/>
              <w:adjustRightInd w:val="0"/>
              <w:snapToGrid w:val="0"/>
              <w:ind w:leftChars="-100" w:left="-210" w:rightChars="-44" w:right="-92" w:firstLineChars="58" w:firstLine="104"/>
              <w:jc w:val="center"/>
              <w:rPr>
                <w:sz w:val="18"/>
              </w:rPr>
            </w:pPr>
            <w:r>
              <w:rPr>
                <w:rFonts w:hint="eastAsia"/>
                <w:sz w:val="18"/>
              </w:rPr>
              <w:t>0</w:t>
            </w:r>
          </w:p>
        </w:tc>
      </w:tr>
    </w:tbl>
    <w:p w:rsidR="008D4521" w:rsidRDefault="008D4521">
      <w:pPr>
        <w:pStyle w:val="afff0"/>
        <w:ind w:firstLine="480"/>
        <w:jc w:val="left"/>
        <w:rPr>
          <w:rFonts w:hAnsi="宋体"/>
          <w:color w:val="000000"/>
          <w:sz w:val="24"/>
        </w:rPr>
      </w:pPr>
      <w:r>
        <w:rPr>
          <w:rFonts w:hAnsi="宋体" w:hint="eastAsia"/>
          <w:color w:val="000000"/>
          <w:sz w:val="24"/>
        </w:rPr>
        <w:t>从表18至表22实测数据可以分析得出，业内典型代表企业的产品指标均在本标准数值范围内，本标准的技术指标设置合理。</w:t>
      </w:r>
    </w:p>
    <w:p w:rsidR="008D4521" w:rsidRDefault="008D4521">
      <w:pPr>
        <w:pStyle w:val="af8"/>
        <w:jc w:val="center"/>
        <w:rPr>
          <w:rFonts w:ascii="黑体" w:eastAsia="黑体" w:hAnsi="黑体" w:cs="宋体"/>
          <w:szCs w:val="21"/>
        </w:rPr>
      </w:pPr>
      <w:r>
        <w:rPr>
          <w:rFonts w:ascii="黑体" w:eastAsia="黑体" w:hAnsi="黑体" w:cs="宋体" w:hint="eastAsia"/>
          <w:szCs w:val="21"/>
        </w:rPr>
        <w:t>表23  矿用</w:t>
      </w:r>
      <w:proofErr w:type="gramStart"/>
      <w:r>
        <w:rPr>
          <w:rFonts w:ascii="黑体" w:eastAsia="黑体" w:hAnsi="黑体" w:cs="宋体" w:hint="eastAsia"/>
          <w:szCs w:val="21"/>
        </w:rPr>
        <w:t>齿</w:t>
      </w:r>
      <w:proofErr w:type="gramEnd"/>
      <w:r>
        <w:rPr>
          <w:rFonts w:ascii="黑体" w:eastAsia="黑体" w:hAnsi="黑体" w:cs="宋体" w:hint="eastAsia"/>
          <w:szCs w:val="21"/>
        </w:rPr>
        <w:t>相同牌号的十批次极差值</w:t>
      </w:r>
    </w:p>
    <w:tbl>
      <w:tblPr>
        <w:tblStyle w:val="affa"/>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1240"/>
        <w:gridCol w:w="1134"/>
        <w:gridCol w:w="1134"/>
        <w:gridCol w:w="992"/>
        <w:gridCol w:w="992"/>
        <w:gridCol w:w="1312"/>
      </w:tblGrid>
      <w:tr w:rsidR="008D4521">
        <w:trPr>
          <w:trHeight w:val="279"/>
          <w:jc w:val="center"/>
        </w:trPr>
        <w:tc>
          <w:tcPr>
            <w:tcW w:w="2060" w:type="dxa"/>
            <w:vAlign w:val="center"/>
          </w:tcPr>
          <w:p w:rsidR="008D4521" w:rsidRDefault="008D4521">
            <w:pPr>
              <w:pStyle w:val="afff0"/>
              <w:widowControl w:val="0"/>
              <w:ind w:firstLineChars="250" w:firstLine="450"/>
              <w:rPr>
                <w:rFonts w:hAnsi="宋体"/>
                <w:sz w:val="18"/>
                <w:szCs w:val="18"/>
              </w:rPr>
            </w:pPr>
            <w:r>
              <w:rPr>
                <w:rFonts w:hAnsi="宋体" w:hint="eastAsia"/>
                <w:sz w:val="18"/>
                <w:szCs w:val="18"/>
              </w:rPr>
              <w:t>检验项目</w:t>
            </w:r>
          </w:p>
        </w:tc>
        <w:tc>
          <w:tcPr>
            <w:tcW w:w="1240"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株硬</w:t>
            </w:r>
            <w:proofErr w:type="gramEnd"/>
          </w:p>
        </w:tc>
        <w:tc>
          <w:tcPr>
            <w:tcW w:w="1134"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金鹭</w:t>
            </w:r>
            <w:proofErr w:type="gramEnd"/>
          </w:p>
        </w:tc>
        <w:tc>
          <w:tcPr>
            <w:tcW w:w="1134"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自硬</w:t>
            </w:r>
          </w:p>
        </w:tc>
        <w:tc>
          <w:tcPr>
            <w:tcW w:w="992"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肯特</w:t>
            </w:r>
          </w:p>
        </w:tc>
        <w:tc>
          <w:tcPr>
            <w:tcW w:w="992"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德威</w:t>
            </w:r>
          </w:p>
        </w:tc>
        <w:tc>
          <w:tcPr>
            <w:tcW w:w="1312"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长鹰</w:t>
            </w:r>
            <w:proofErr w:type="gramEnd"/>
          </w:p>
        </w:tc>
      </w:tr>
      <w:tr w:rsidR="00C02FD3">
        <w:trPr>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密度，g/cm3</w:t>
            </w:r>
          </w:p>
        </w:tc>
        <w:tc>
          <w:tcPr>
            <w:tcW w:w="1240" w:type="dxa"/>
            <w:vAlign w:val="center"/>
          </w:tcPr>
          <w:p w:rsidR="00C02FD3" w:rsidRDefault="00C02FD3" w:rsidP="008D4521">
            <w:pPr>
              <w:pStyle w:val="afff0"/>
              <w:widowControl w:val="0"/>
              <w:ind w:firstLineChars="0" w:firstLine="0"/>
              <w:jc w:val="center"/>
              <w:rPr>
                <w:sz w:val="18"/>
              </w:rPr>
            </w:pPr>
            <w:r>
              <w:rPr>
                <w:rFonts w:hint="eastAsia"/>
                <w:sz w:val="18"/>
              </w:rPr>
              <w:t>0.03</w:t>
            </w:r>
          </w:p>
        </w:tc>
        <w:tc>
          <w:tcPr>
            <w:tcW w:w="1134" w:type="dxa"/>
            <w:vAlign w:val="center"/>
          </w:tcPr>
          <w:p w:rsidR="00C02FD3" w:rsidRPr="000008D5" w:rsidRDefault="00C02FD3" w:rsidP="00257E3D">
            <w:pPr>
              <w:pStyle w:val="afff0"/>
              <w:widowControl w:val="0"/>
              <w:ind w:firstLineChars="0" w:firstLine="0"/>
              <w:jc w:val="center"/>
              <w:rPr>
                <w:sz w:val="18"/>
              </w:rPr>
            </w:pPr>
            <w:r>
              <w:rPr>
                <w:sz w:val="18"/>
              </w:rPr>
              <w:t>0.02</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0.04</w:t>
            </w:r>
          </w:p>
        </w:tc>
        <w:tc>
          <w:tcPr>
            <w:tcW w:w="992" w:type="dxa"/>
            <w:vAlign w:val="center"/>
          </w:tcPr>
          <w:p w:rsidR="00C02FD3" w:rsidRDefault="00C02FD3" w:rsidP="00991A5B">
            <w:pPr>
              <w:pStyle w:val="afff0"/>
              <w:widowControl w:val="0"/>
              <w:ind w:firstLineChars="0" w:firstLine="0"/>
              <w:jc w:val="center"/>
              <w:rPr>
                <w:sz w:val="18"/>
              </w:rPr>
            </w:pPr>
            <w:r>
              <w:rPr>
                <w:rFonts w:hint="eastAsia"/>
                <w:sz w:val="18"/>
              </w:rPr>
              <w:t>0.1</w:t>
            </w:r>
          </w:p>
        </w:tc>
        <w:tc>
          <w:tcPr>
            <w:tcW w:w="992"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0.05</w:t>
            </w:r>
          </w:p>
        </w:tc>
        <w:tc>
          <w:tcPr>
            <w:tcW w:w="1312" w:type="dxa"/>
            <w:vAlign w:val="center"/>
          </w:tcPr>
          <w:p w:rsidR="00C02FD3" w:rsidRDefault="00C02FD3" w:rsidP="00991A5B">
            <w:pPr>
              <w:pStyle w:val="afff0"/>
              <w:widowControl w:val="0"/>
              <w:ind w:firstLineChars="0" w:firstLine="0"/>
              <w:jc w:val="center"/>
              <w:rPr>
                <w:sz w:val="18"/>
              </w:rPr>
            </w:pPr>
            <w:r>
              <w:rPr>
                <w:rFonts w:hint="eastAsia"/>
                <w:sz w:val="18"/>
              </w:rPr>
              <w:t>0.1</w:t>
            </w:r>
          </w:p>
        </w:tc>
      </w:tr>
      <w:tr w:rsidR="00C02FD3">
        <w:trPr>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洛氏硬度，HRA</w:t>
            </w:r>
          </w:p>
        </w:tc>
        <w:tc>
          <w:tcPr>
            <w:tcW w:w="1240" w:type="dxa"/>
            <w:vAlign w:val="center"/>
          </w:tcPr>
          <w:p w:rsidR="00C02FD3" w:rsidRDefault="00C02FD3" w:rsidP="008D4521">
            <w:pPr>
              <w:pStyle w:val="afff0"/>
              <w:widowControl w:val="0"/>
              <w:ind w:firstLineChars="0" w:firstLine="0"/>
              <w:jc w:val="center"/>
              <w:rPr>
                <w:sz w:val="18"/>
              </w:rPr>
            </w:pPr>
            <w:r>
              <w:rPr>
                <w:rFonts w:hint="eastAsia"/>
                <w:sz w:val="18"/>
              </w:rPr>
              <w:t>0.8</w:t>
            </w:r>
          </w:p>
        </w:tc>
        <w:tc>
          <w:tcPr>
            <w:tcW w:w="1134" w:type="dxa"/>
            <w:vAlign w:val="center"/>
          </w:tcPr>
          <w:p w:rsidR="00C02FD3" w:rsidRPr="000008D5" w:rsidRDefault="00C02FD3" w:rsidP="00257E3D">
            <w:pPr>
              <w:pStyle w:val="afff0"/>
              <w:widowControl w:val="0"/>
              <w:ind w:firstLineChars="0" w:firstLine="0"/>
              <w:jc w:val="center"/>
              <w:rPr>
                <w:sz w:val="18"/>
              </w:rPr>
            </w:pPr>
            <w:r>
              <w:rPr>
                <w:sz w:val="18"/>
              </w:rPr>
              <w:t>0.2</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0.4</w:t>
            </w:r>
          </w:p>
        </w:tc>
        <w:tc>
          <w:tcPr>
            <w:tcW w:w="992" w:type="dxa"/>
            <w:vAlign w:val="center"/>
          </w:tcPr>
          <w:p w:rsidR="00C02FD3" w:rsidRDefault="00C02FD3" w:rsidP="00991A5B">
            <w:pPr>
              <w:pStyle w:val="afff0"/>
              <w:widowControl w:val="0"/>
              <w:ind w:firstLineChars="0" w:firstLine="0"/>
              <w:jc w:val="center"/>
              <w:rPr>
                <w:sz w:val="18"/>
              </w:rPr>
            </w:pPr>
            <w:r>
              <w:rPr>
                <w:rFonts w:hint="eastAsia"/>
                <w:sz w:val="18"/>
              </w:rPr>
              <w:t>1.0</w:t>
            </w:r>
          </w:p>
        </w:tc>
        <w:tc>
          <w:tcPr>
            <w:tcW w:w="992"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0.6</w:t>
            </w:r>
          </w:p>
        </w:tc>
        <w:tc>
          <w:tcPr>
            <w:tcW w:w="1312" w:type="dxa"/>
            <w:vAlign w:val="center"/>
          </w:tcPr>
          <w:p w:rsidR="00C02FD3" w:rsidRDefault="00C02FD3" w:rsidP="00991A5B">
            <w:pPr>
              <w:pStyle w:val="afff0"/>
              <w:widowControl w:val="0"/>
              <w:ind w:firstLineChars="0" w:firstLine="0"/>
              <w:jc w:val="center"/>
              <w:rPr>
                <w:sz w:val="18"/>
              </w:rPr>
            </w:pPr>
            <w:r>
              <w:rPr>
                <w:rFonts w:hint="eastAsia"/>
                <w:sz w:val="18"/>
              </w:rPr>
              <w:t>0.5</w:t>
            </w:r>
          </w:p>
        </w:tc>
      </w:tr>
      <w:tr w:rsidR="00C02FD3">
        <w:trPr>
          <w:trHeight w:val="342"/>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矫顽磁力，KA/m</w:t>
            </w:r>
          </w:p>
        </w:tc>
        <w:tc>
          <w:tcPr>
            <w:tcW w:w="1240" w:type="dxa"/>
            <w:vAlign w:val="center"/>
          </w:tcPr>
          <w:p w:rsidR="00C02FD3" w:rsidRDefault="00C02FD3" w:rsidP="008D4521">
            <w:pPr>
              <w:pStyle w:val="afff0"/>
              <w:widowControl w:val="0"/>
              <w:ind w:firstLineChars="0" w:firstLine="0"/>
              <w:jc w:val="center"/>
              <w:rPr>
                <w:sz w:val="18"/>
              </w:rPr>
            </w:pPr>
            <w:r>
              <w:rPr>
                <w:rFonts w:hint="eastAsia"/>
                <w:sz w:val="18"/>
              </w:rPr>
              <w:t>0.7</w:t>
            </w:r>
          </w:p>
        </w:tc>
        <w:tc>
          <w:tcPr>
            <w:tcW w:w="1134" w:type="dxa"/>
            <w:vAlign w:val="center"/>
          </w:tcPr>
          <w:p w:rsidR="00C02FD3" w:rsidRPr="000008D5" w:rsidRDefault="00C02FD3" w:rsidP="00257E3D">
            <w:pPr>
              <w:pStyle w:val="afff0"/>
              <w:widowControl w:val="0"/>
              <w:ind w:firstLineChars="0" w:firstLine="0"/>
              <w:jc w:val="center"/>
              <w:rPr>
                <w:sz w:val="18"/>
              </w:rPr>
            </w:pPr>
            <w:r>
              <w:rPr>
                <w:rFonts w:hint="eastAsia"/>
                <w:sz w:val="18"/>
              </w:rPr>
              <w:t>0.</w:t>
            </w:r>
            <w:r>
              <w:rPr>
                <w:sz w:val="18"/>
              </w:rPr>
              <w:t>24</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1.3</w:t>
            </w:r>
          </w:p>
        </w:tc>
        <w:tc>
          <w:tcPr>
            <w:tcW w:w="992" w:type="dxa"/>
            <w:vAlign w:val="center"/>
          </w:tcPr>
          <w:p w:rsidR="00C02FD3" w:rsidRDefault="00C02FD3" w:rsidP="00991A5B">
            <w:pPr>
              <w:pStyle w:val="afff0"/>
              <w:widowControl w:val="0"/>
              <w:ind w:firstLineChars="0" w:firstLine="0"/>
              <w:jc w:val="center"/>
              <w:rPr>
                <w:sz w:val="18"/>
              </w:rPr>
            </w:pPr>
            <w:r>
              <w:rPr>
                <w:rFonts w:hint="eastAsia"/>
                <w:sz w:val="18"/>
              </w:rPr>
              <w:t>2.0</w:t>
            </w:r>
          </w:p>
        </w:tc>
        <w:tc>
          <w:tcPr>
            <w:tcW w:w="992" w:type="dxa"/>
            <w:vAlign w:val="center"/>
          </w:tcPr>
          <w:p w:rsidR="00C02FD3" w:rsidRDefault="00C02FD3">
            <w:pPr>
              <w:pStyle w:val="afff0"/>
              <w:widowControl w:val="0"/>
              <w:ind w:firstLineChars="0" w:firstLine="0"/>
              <w:jc w:val="center"/>
              <w:rPr>
                <w:rFonts w:hAnsi="宋体"/>
                <w:color w:val="000000"/>
                <w:sz w:val="18"/>
                <w:szCs w:val="18"/>
              </w:rPr>
            </w:pPr>
            <w:r>
              <w:rPr>
                <w:rFonts w:hAnsi="宋体" w:hint="eastAsia"/>
                <w:color w:val="000000"/>
                <w:sz w:val="18"/>
                <w:szCs w:val="18"/>
              </w:rPr>
              <w:t>1.2</w:t>
            </w:r>
          </w:p>
        </w:tc>
        <w:tc>
          <w:tcPr>
            <w:tcW w:w="1312" w:type="dxa"/>
            <w:vAlign w:val="center"/>
          </w:tcPr>
          <w:p w:rsidR="00C02FD3" w:rsidRDefault="00C02FD3" w:rsidP="00991A5B">
            <w:pPr>
              <w:pStyle w:val="afff0"/>
              <w:widowControl w:val="0"/>
              <w:ind w:firstLineChars="0" w:firstLine="0"/>
              <w:jc w:val="center"/>
              <w:rPr>
                <w:sz w:val="18"/>
              </w:rPr>
            </w:pPr>
            <w:r>
              <w:rPr>
                <w:rFonts w:hint="eastAsia"/>
                <w:sz w:val="18"/>
              </w:rPr>
              <w:t>1.0</w:t>
            </w:r>
          </w:p>
        </w:tc>
      </w:tr>
      <w:tr w:rsidR="00C02FD3">
        <w:trPr>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饱和磁化强度，</w:t>
            </w:r>
            <w:proofErr w:type="spellStart"/>
            <w:r>
              <w:rPr>
                <w:rFonts w:hAnsi="宋体" w:hint="eastAsia"/>
                <w:sz w:val="18"/>
                <w:szCs w:val="18"/>
              </w:rPr>
              <w:t>Ms</w:t>
            </w:r>
            <w:proofErr w:type="spellEnd"/>
            <w:r>
              <w:rPr>
                <w:rFonts w:hAnsi="宋体" w:hint="eastAsia"/>
                <w:sz w:val="18"/>
                <w:szCs w:val="18"/>
              </w:rPr>
              <w:t>%</w:t>
            </w:r>
          </w:p>
        </w:tc>
        <w:tc>
          <w:tcPr>
            <w:tcW w:w="1240" w:type="dxa"/>
            <w:vAlign w:val="center"/>
          </w:tcPr>
          <w:p w:rsidR="00C02FD3" w:rsidRDefault="00C02FD3" w:rsidP="008D4521">
            <w:pPr>
              <w:pStyle w:val="afff0"/>
              <w:widowControl w:val="0"/>
              <w:ind w:firstLineChars="0" w:firstLine="0"/>
              <w:jc w:val="center"/>
              <w:rPr>
                <w:sz w:val="18"/>
                <w:szCs w:val="18"/>
              </w:rPr>
            </w:pPr>
            <w:r>
              <w:rPr>
                <w:rFonts w:hint="eastAsia"/>
                <w:sz w:val="18"/>
                <w:szCs w:val="18"/>
              </w:rPr>
              <w:t>4.4</w:t>
            </w:r>
          </w:p>
        </w:tc>
        <w:tc>
          <w:tcPr>
            <w:tcW w:w="1134" w:type="dxa"/>
            <w:vAlign w:val="center"/>
          </w:tcPr>
          <w:p w:rsidR="00C02FD3" w:rsidRPr="000008D5" w:rsidRDefault="00C02FD3" w:rsidP="00257E3D">
            <w:pPr>
              <w:pStyle w:val="afff0"/>
              <w:widowControl w:val="0"/>
              <w:ind w:firstLineChars="0" w:firstLine="0"/>
              <w:jc w:val="center"/>
              <w:rPr>
                <w:sz w:val="18"/>
                <w:szCs w:val="18"/>
              </w:rPr>
            </w:pPr>
            <w:r>
              <w:rPr>
                <w:rFonts w:hint="eastAsia"/>
                <w:sz w:val="18"/>
                <w:szCs w:val="18"/>
              </w:rPr>
              <w:t>3</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10.5</w:t>
            </w:r>
          </w:p>
        </w:tc>
        <w:tc>
          <w:tcPr>
            <w:tcW w:w="992" w:type="dxa"/>
            <w:vAlign w:val="center"/>
          </w:tcPr>
          <w:p w:rsidR="00C02FD3" w:rsidRDefault="00C02FD3" w:rsidP="00042B27">
            <w:pPr>
              <w:pStyle w:val="afff0"/>
              <w:widowControl w:val="0"/>
              <w:ind w:firstLineChars="0" w:firstLine="0"/>
              <w:jc w:val="center"/>
              <w:rPr>
                <w:sz w:val="18"/>
                <w:szCs w:val="18"/>
              </w:rPr>
            </w:pPr>
            <w:r>
              <w:rPr>
                <w:rFonts w:hint="eastAsia"/>
                <w:sz w:val="18"/>
                <w:szCs w:val="18"/>
              </w:rPr>
              <w:t>15</w:t>
            </w:r>
          </w:p>
        </w:tc>
        <w:tc>
          <w:tcPr>
            <w:tcW w:w="992"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9</w:t>
            </w:r>
          </w:p>
        </w:tc>
        <w:tc>
          <w:tcPr>
            <w:tcW w:w="1312" w:type="dxa"/>
            <w:vAlign w:val="center"/>
          </w:tcPr>
          <w:p w:rsidR="00C02FD3" w:rsidRDefault="00C02FD3" w:rsidP="00991A5B">
            <w:pPr>
              <w:pStyle w:val="afff0"/>
              <w:widowControl w:val="0"/>
              <w:ind w:firstLineChars="0" w:firstLine="0"/>
              <w:jc w:val="center"/>
              <w:rPr>
                <w:sz w:val="18"/>
                <w:szCs w:val="18"/>
              </w:rPr>
            </w:pPr>
            <w:r>
              <w:rPr>
                <w:rFonts w:hint="eastAsia"/>
                <w:sz w:val="18"/>
              </w:rPr>
              <w:t>5</w:t>
            </w:r>
          </w:p>
        </w:tc>
      </w:tr>
    </w:tbl>
    <w:p w:rsidR="008D4521" w:rsidRDefault="008D4521">
      <w:pPr>
        <w:pStyle w:val="af8"/>
        <w:jc w:val="center"/>
        <w:rPr>
          <w:rFonts w:ascii="黑体" w:eastAsia="黑体" w:hAnsi="黑体" w:cs="宋体"/>
          <w:szCs w:val="21"/>
        </w:rPr>
      </w:pPr>
    </w:p>
    <w:p w:rsidR="008D4521" w:rsidRDefault="008D4521">
      <w:pPr>
        <w:pStyle w:val="af8"/>
        <w:jc w:val="center"/>
        <w:rPr>
          <w:rFonts w:ascii="黑体" w:eastAsia="黑体" w:hAnsi="黑体" w:cs="宋体"/>
          <w:szCs w:val="21"/>
        </w:rPr>
      </w:pPr>
      <w:r>
        <w:rPr>
          <w:rFonts w:ascii="黑体" w:eastAsia="黑体" w:hAnsi="黑体" w:cs="宋体" w:hint="eastAsia"/>
          <w:szCs w:val="21"/>
        </w:rPr>
        <w:t>表24  油田用</w:t>
      </w:r>
      <w:proofErr w:type="gramStart"/>
      <w:r>
        <w:rPr>
          <w:rFonts w:ascii="黑体" w:eastAsia="黑体" w:hAnsi="黑体" w:cs="宋体" w:hint="eastAsia"/>
          <w:szCs w:val="21"/>
        </w:rPr>
        <w:t>齿相同</w:t>
      </w:r>
      <w:proofErr w:type="gramEnd"/>
      <w:r>
        <w:rPr>
          <w:rFonts w:ascii="黑体" w:eastAsia="黑体" w:hAnsi="黑体" w:cs="宋体" w:hint="eastAsia"/>
          <w:szCs w:val="21"/>
        </w:rPr>
        <w:t>牌号的十批次极差值</w:t>
      </w:r>
    </w:p>
    <w:tbl>
      <w:tblPr>
        <w:tblStyle w:val="affa"/>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1240"/>
        <w:gridCol w:w="1134"/>
        <w:gridCol w:w="1134"/>
        <w:gridCol w:w="992"/>
        <w:gridCol w:w="992"/>
        <w:gridCol w:w="1312"/>
      </w:tblGrid>
      <w:tr w:rsidR="008D4521">
        <w:trPr>
          <w:trHeight w:val="279"/>
          <w:jc w:val="center"/>
        </w:trPr>
        <w:tc>
          <w:tcPr>
            <w:tcW w:w="2060" w:type="dxa"/>
            <w:vAlign w:val="center"/>
          </w:tcPr>
          <w:p w:rsidR="008D4521" w:rsidRDefault="008D4521">
            <w:pPr>
              <w:pStyle w:val="afff0"/>
              <w:widowControl w:val="0"/>
              <w:ind w:firstLineChars="250" w:firstLine="450"/>
              <w:rPr>
                <w:rFonts w:hAnsi="宋体"/>
                <w:sz w:val="18"/>
                <w:szCs w:val="18"/>
              </w:rPr>
            </w:pPr>
            <w:r>
              <w:rPr>
                <w:rFonts w:hAnsi="宋体" w:hint="eastAsia"/>
                <w:sz w:val="18"/>
                <w:szCs w:val="18"/>
              </w:rPr>
              <w:t>检验项目</w:t>
            </w:r>
          </w:p>
        </w:tc>
        <w:tc>
          <w:tcPr>
            <w:tcW w:w="1240"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株硬</w:t>
            </w:r>
            <w:proofErr w:type="gramEnd"/>
          </w:p>
        </w:tc>
        <w:tc>
          <w:tcPr>
            <w:tcW w:w="1134"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金鹭</w:t>
            </w:r>
            <w:proofErr w:type="gramEnd"/>
          </w:p>
        </w:tc>
        <w:tc>
          <w:tcPr>
            <w:tcW w:w="1134"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自硬</w:t>
            </w:r>
          </w:p>
        </w:tc>
        <w:tc>
          <w:tcPr>
            <w:tcW w:w="992"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肯特</w:t>
            </w:r>
          </w:p>
        </w:tc>
        <w:tc>
          <w:tcPr>
            <w:tcW w:w="992"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德威</w:t>
            </w:r>
          </w:p>
        </w:tc>
        <w:tc>
          <w:tcPr>
            <w:tcW w:w="1312"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长鹰</w:t>
            </w:r>
            <w:proofErr w:type="gramEnd"/>
          </w:p>
        </w:tc>
      </w:tr>
      <w:tr w:rsidR="00C02FD3">
        <w:trPr>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密度，g/cm3</w:t>
            </w:r>
          </w:p>
        </w:tc>
        <w:tc>
          <w:tcPr>
            <w:tcW w:w="1240" w:type="dxa"/>
            <w:vAlign w:val="center"/>
          </w:tcPr>
          <w:p w:rsidR="00C02FD3" w:rsidRDefault="00C02FD3" w:rsidP="008D4521">
            <w:pPr>
              <w:pStyle w:val="afff0"/>
              <w:widowControl w:val="0"/>
              <w:ind w:firstLineChars="0" w:firstLine="0"/>
              <w:jc w:val="center"/>
              <w:rPr>
                <w:sz w:val="18"/>
              </w:rPr>
            </w:pPr>
            <w:r>
              <w:rPr>
                <w:rFonts w:hint="eastAsia"/>
                <w:sz w:val="18"/>
              </w:rPr>
              <w:t>0.04</w:t>
            </w:r>
          </w:p>
        </w:tc>
        <w:tc>
          <w:tcPr>
            <w:tcW w:w="1134" w:type="dxa"/>
            <w:vAlign w:val="center"/>
          </w:tcPr>
          <w:p w:rsidR="00C02FD3" w:rsidRPr="000008D5" w:rsidRDefault="00C02FD3" w:rsidP="00257E3D">
            <w:pPr>
              <w:pStyle w:val="afff0"/>
              <w:widowControl w:val="0"/>
              <w:ind w:firstLineChars="0" w:firstLine="0"/>
              <w:jc w:val="center"/>
              <w:rPr>
                <w:sz w:val="18"/>
              </w:rPr>
            </w:pPr>
            <w:r>
              <w:rPr>
                <w:sz w:val="18"/>
              </w:rPr>
              <w:t>0.02</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0.06</w:t>
            </w:r>
          </w:p>
        </w:tc>
        <w:tc>
          <w:tcPr>
            <w:tcW w:w="992" w:type="dxa"/>
            <w:vAlign w:val="center"/>
          </w:tcPr>
          <w:p w:rsidR="00C02FD3" w:rsidRDefault="00C02FD3" w:rsidP="00991A5B">
            <w:pPr>
              <w:pStyle w:val="afff0"/>
              <w:widowControl w:val="0"/>
              <w:ind w:firstLineChars="0" w:firstLine="0"/>
              <w:jc w:val="center"/>
              <w:rPr>
                <w:sz w:val="18"/>
              </w:rPr>
            </w:pPr>
            <w:r>
              <w:rPr>
                <w:rFonts w:hint="eastAsia"/>
                <w:sz w:val="18"/>
              </w:rPr>
              <w:t>0.1</w:t>
            </w:r>
          </w:p>
        </w:tc>
        <w:tc>
          <w:tcPr>
            <w:tcW w:w="992"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0.1</w:t>
            </w:r>
          </w:p>
        </w:tc>
        <w:tc>
          <w:tcPr>
            <w:tcW w:w="1312" w:type="dxa"/>
            <w:vAlign w:val="center"/>
          </w:tcPr>
          <w:p w:rsidR="00C02FD3" w:rsidRDefault="00C02FD3" w:rsidP="00991A5B">
            <w:pPr>
              <w:pStyle w:val="afff0"/>
              <w:widowControl w:val="0"/>
              <w:ind w:firstLineChars="0" w:firstLine="0"/>
              <w:jc w:val="center"/>
              <w:rPr>
                <w:sz w:val="18"/>
              </w:rPr>
            </w:pPr>
            <w:r>
              <w:rPr>
                <w:rFonts w:hint="eastAsia"/>
                <w:sz w:val="18"/>
              </w:rPr>
              <w:t>0.06</w:t>
            </w:r>
          </w:p>
        </w:tc>
      </w:tr>
      <w:tr w:rsidR="00C02FD3">
        <w:trPr>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洛氏硬度，HRA</w:t>
            </w:r>
          </w:p>
        </w:tc>
        <w:tc>
          <w:tcPr>
            <w:tcW w:w="1240" w:type="dxa"/>
            <w:vAlign w:val="center"/>
          </w:tcPr>
          <w:p w:rsidR="00C02FD3" w:rsidRDefault="00C02FD3" w:rsidP="008D4521">
            <w:pPr>
              <w:pStyle w:val="afff0"/>
              <w:widowControl w:val="0"/>
              <w:ind w:firstLineChars="0" w:firstLine="0"/>
              <w:jc w:val="center"/>
              <w:rPr>
                <w:sz w:val="18"/>
              </w:rPr>
            </w:pPr>
            <w:r>
              <w:rPr>
                <w:rFonts w:hint="eastAsia"/>
                <w:sz w:val="18"/>
              </w:rPr>
              <w:t>0.3</w:t>
            </w:r>
          </w:p>
        </w:tc>
        <w:tc>
          <w:tcPr>
            <w:tcW w:w="1134" w:type="dxa"/>
            <w:vAlign w:val="center"/>
          </w:tcPr>
          <w:p w:rsidR="00C02FD3" w:rsidRPr="000008D5" w:rsidRDefault="00C02FD3" w:rsidP="00257E3D">
            <w:pPr>
              <w:pStyle w:val="afff0"/>
              <w:widowControl w:val="0"/>
              <w:ind w:firstLineChars="0" w:firstLine="0"/>
              <w:jc w:val="center"/>
              <w:rPr>
                <w:sz w:val="18"/>
              </w:rPr>
            </w:pPr>
            <w:r>
              <w:rPr>
                <w:sz w:val="18"/>
              </w:rPr>
              <w:t>0.4</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0.5</w:t>
            </w:r>
          </w:p>
        </w:tc>
        <w:tc>
          <w:tcPr>
            <w:tcW w:w="992" w:type="dxa"/>
            <w:vAlign w:val="center"/>
          </w:tcPr>
          <w:p w:rsidR="00C02FD3" w:rsidRDefault="00C02FD3" w:rsidP="00991A5B">
            <w:pPr>
              <w:pStyle w:val="afff0"/>
              <w:widowControl w:val="0"/>
              <w:ind w:firstLineChars="0" w:firstLine="0"/>
              <w:jc w:val="center"/>
              <w:rPr>
                <w:sz w:val="18"/>
              </w:rPr>
            </w:pPr>
            <w:r>
              <w:rPr>
                <w:rFonts w:hint="eastAsia"/>
                <w:sz w:val="18"/>
              </w:rPr>
              <w:t>1.0</w:t>
            </w:r>
          </w:p>
        </w:tc>
        <w:tc>
          <w:tcPr>
            <w:tcW w:w="992"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0.5</w:t>
            </w:r>
          </w:p>
        </w:tc>
        <w:tc>
          <w:tcPr>
            <w:tcW w:w="1312" w:type="dxa"/>
            <w:vAlign w:val="center"/>
          </w:tcPr>
          <w:p w:rsidR="00C02FD3" w:rsidRDefault="00C02FD3" w:rsidP="00991A5B">
            <w:pPr>
              <w:pStyle w:val="afff0"/>
              <w:widowControl w:val="0"/>
              <w:ind w:firstLineChars="0" w:firstLine="0"/>
              <w:jc w:val="center"/>
              <w:rPr>
                <w:sz w:val="18"/>
              </w:rPr>
            </w:pPr>
            <w:r>
              <w:rPr>
                <w:rFonts w:hint="eastAsia"/>
                <w:sz w:val="18"/>
              </w:rPr>
              <w:t>0.5</w:t>
            </w:r>
          </w:p>
        </w:tc>
      </w:tr>
      <w:tr w:rsidR="00C02FD3">
        <w:trPr>
          <w:trHeight w:val="342"/>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矫顽磁力，KA/m</w:t>
            </w:r>
          </w:p>
        </w:tc>
        <w:tc>
          <w:tcPr>
            <w:tcW w:w="1240" w:type="dxa"/>
            <w:vAlign w:val="center"/>
          </w:tcPr>
          <w:p w:rsidR="00C02FD3" w:rsidRDefault="00C02FD3" w:rsidP="008D4521">
            <w:pPr>
              <w:pStyle w:val="afff0"/>
              <w:widowControl w:val="0"/>
              <w:ind w:firstLineChars="0" w:firstLine="0"/>
              <w:jc w:val="center"/>
              <w:rPr>
                <w:sz w:val="18"/>
              </w:rPr>
            </w:pPr>
            <w:r>
              <w:rPr>
                <w:rFonts w:hint="eastAsia"/>
                <w:sz w:val="18"/>
              </w:rPr>
              <w:t>0.8</w:t>
            </w:r>
          </w:p>
        </w:tc>
        <w:tc>
          <w:tcPr>
            <w:tcW w:w="1134" w:type="dxa"/>
            <w:vAlign w:val="center"/>
          </w:tcPr>
          <w:p w:rsidR="00C02FD3" w:rsidRPr="000008D5" w:rsidRDefault="00C02FD3" w:rsidP="00257E3D">
            <w:pPr>
              <w:pStyle w:val="afff0"/>
              <w:widowControl w:val="0"/>
              <w:ind w:firstLineChars="0" w:firstLine="0"/>
              <w:jc w:val="center"/>
              <w:rPr>
                <w:sz w:val="18"/>
              </w:rPr>
            </w:pPr>
            <w:r>
              <w:rPr>
                <w:rFonts w:hint="eastAsia"/>
                <w:sz w:val="18"/>
              </w:rPr>
              <w:t>0.32</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0.9</w:t>
            </w:r>
          </w:p>
        </w:tc>
        <w:tc>
          <w:tcPr>
            <w:tcW w:w="992" w:type="dxa"/>
            <w:vAlign w:val="center"/>
          </w:tcPr>
          <w:p w:rsidR="00C02FD3" w:rsidRDefault="00C02FD3" w:rsidP="00991A5B">
            <w:pPr>
              <w:pStyle w:val="afff0"/>
              <w:widowControl w:val="0"/>
              <w:ind w:firstLineChars="0" w:firstLine="0"/>
              <w:jc w:val="center"/>
              <w:rPr>
                <w:sz w:val="18"/>
              </w:rPr>
            </w:pPr>
            <w:r>
              <w:rPr>
                <w:rFonts w:hint="eastAsia"/>
                <w:sz w:val="18"/>
              </w:rPr>
              <w:t>1.5</w:t>
            </w:r>
          </w:p>
        </w:tc>
        <w:tc>
          <w:tcPr>
            <w:tcW w:w="992" w:type="dxa"/>
            <w:vAlign w:val="center"/>
          </w:tcPr>
          <w:p w:rsidR="00C02FD3" w:rsidRDefault="00C02FD3">
            <w:pPr>
              <w:pStyle w:val="afff0"/>
              <w:widowControl w:val="0"/>
              <w:ind w:firstLineChars="0" w:firstLine="0"/>
              <w:jc w:val="center"/>
              <w:rPr>
                <w:rFonts w:hAnsi="宋体"/>
                <w:color w:val="000000"/>
                <w:sz w:val="18"/>
                <w:szCs w:val="18"/>
              </w:rPr>
            </w:pPr>
            <w:r>
              <w:rPr>
                <w:rFonts w:hAnsi="宋体" w:hint="eastAsia"/>
                <w:color w:val="000000"/>
                <w:sz w:val="18"/>
                <w:szCs w:val="18"/>
              </w:rPr>
              <w:t>1.0</w:t>
            </w:r>
          </w:p>
        </w:tc>
        <w:tc>
          <w:tcPr>
            <w:tcW w:w="1312" w:type="dxa"/>
            <w:vAlign w:val="center"/>
          </w:tcPr>
          <w:p w:rsidR="00C02FD3" w:rsidRDefault="00C02FD3" w:rsidP="00991A5B">
            <w:pPr>
              <w:pStyle w:val="afff0"/>
              <w:widowControl w:val="0"/>
              <w:ind w:firstLineChars="0" w:firstLine="0"/>
              <w:jc w:val="center"/>
              <w:rPr>
                <w:sz w:val="18"/>
              </w:rPr>
            </w:pPr>
            <w:r>
              <w:rPr>
                <w:rFonts w:hint="eastAsia"/>
                <w:sz w:val="18"/>
              </w:rPr>
              <w:t>1.0</w:t>
            </w:r>
          </w:p>
        </w:tc>
      </w:tr>
      <w:tr w:rsidR="00C02FD3">
        <w:trPr>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饱和磁化强度，</w:t>
            </w:r>
            <w:proofErr w:type="spellStart"/>
            <w:r>
              <w:rPr>
                <w:rFonts w:hAnsi="宋体" w:hint="eastAsia"/>
                <w:sz w:val="18"/>
                <w:szCs w:val="18"/>
              </w:rPr>
              <w:t>Ms</w:t>
            </w:r>
            <w:proofErr w:type="spellEnd"/>
            <w:r>
              <w:rPr>
                <w:rFonts w:hAnsi="宋体" w:hint="eastAsia"/>
                <w:sz w:val="18"/>
                <w:szCs w:val="18"/>
              </w:rPr>
              <w:t>%</w:t>
            </w:r>
          </w:p>
        </w:tc>
        <w:tc>
          <w:tcPr>
            <w:tcW w:w="1240" w:type="dxa"/>
            <w:vAlign w:val="center"/>
          </w:tcPr>
          <w:p w:rsidR="00C02FD3" w:rsidRDefault="00C02FD3" w:rsidP="008D4521">
            <w:pPr>
              <w:pStyle w:val="afff0"/>
              <w:widowControl w:val="0"/>
              <w:ind w:firstLineChars="0" w:firstLine="0"/>
              <w:jc w:val="center"/>
              <w:rPr>
                <w:sz w:val="18"/>
                <w:szCs w:val="18"/>
              </w:rPr>
            </w:pPr>
            <w:r>
              <w:rPr>
                <w:rFonts w:hint="eastAsia"/>
                <w:sz w:val="18"/>
                <w:szCs w:val="18"/>
              </w:rPr>
              <w:t>3.3</w:t>
            </w:r>
          </w:p>
        </w:tc>
        <w:tc>
          <w:tcPr>
            <w:tcW w:w="1134" w:type="dxa"/>
            <w:vAlign w:val="center"/>
          </w:tcPr>
          <w:p w:rsidR="00C02FD3" w:rsidRPr="000008D5" w:rsidRDefault="00C02FD3" w:rsidP="00257E3D">
            <w:pPr>
              <w:pStyle w:val="afff0"/>
              <w:widowControl w:val="0"/>
              <w:ind w:firstLineChars="0" w:firstLine="0"/>
              <w:jc w:val="center"/>
              <w:rPr>
                <w:sz w:val="18"/>
                <w:szCs w:val="18"/>
              </w:rPr>
            </w:pPr>
            <w:r>
              <w:rPr>
                <w:rFonts w:hint="eastAsia"/>
                <w:sz w:val="18"/>
                <w:szCs w:val="18"/>
              </w:rPr>
              <w:t>3</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3.2</w:t>
            </w:r>
          </w:p>
        </w:tc>
        <w:tc>
          <w:tcPr>
            <w:tcW w:w="992" w:type="dxa"/>
            <w:vAlign w:val="center"/>
          </w:tcPr>
          <w:p w:rsidR="00C02FD3" w:rsidRDefault="00C02FD3" w:rsidP="00042B27">
            <w:pPr>
              <w:pStyle w:val="afff0"/>
              <w:widowControl w:val="0"/>
              <w:ind w:firstLineChars="0" w:firstLine="0"/>
              <w:jc w:val="center"/>
              <w:rPr>
                <w:sz w:val="18"/>
                <w:szCs w:val="18"/>
              </w:rPr>
            </w:pPr>
            <w:r>
              <w:rPr>
                <w:rFonts w:hint="eastAsia"/>
                <w:sz w:val="18"/>
                <w:szCs w:val="18"/>
              </w:rPr>
              <w:t>10</w:t>
            </w:r>
          </w:p>
        </w:tc>
        <w:tc>
          <w:tcPr>
            <w:tcW w:w="992"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11</w:t>
            </w:r>
          </w:p>
        </w:tc>
        <w:tc>
          <w:tcPr>
            <w:tcW w:w="1312" w:type="dxa"/>
            <w:vAlign w:val="center"/>
          </w:tcPr>
          <w:p w:rsidR="00C02FD3" w:rsidRDefault="00C02FD3" w:rsidP="00991A5B">
            <w:pPr>
              <w:pStyle w:val="afff0"/>
              <w:widowControl w:val="0"/>
              <w:ind w:firstLineChars="0" w:firstLine="0"/>
              <w:jc w:val="center"/>
              <w:rPr>
                <w:sz w:val="18"/>
                <w:szCs w:val="18"/>
              </w:rPr>
            </w:pPr>
            <w:r>
              <w:rPr>
                <w:rFonts w:hint="eastAsia"/>
                <w:sz w:val="18"/>
              </w:rPr>
              <w:t>6</w:t>
            </w:r>
          </w:p>
        </w:tc>
      </w:tr>
    </w:tbl>
    <w:p w:rsidR="008D4521" w:rsidRDefault="008D4521">
      <w:pPr>
        <w:pStyle w:val="af8"/>
        <w:jc w:val="center"/>
        <w:rPr>
          <w:rFonts w:ascii="黑体" w:eastAsia="黑体" w:hAnsi="黑体" w:cs="宋体"/>
          <w:szCs w:val="21"/>
        </w:rPr>
      </w:pPr>
    </w:p>
    <w:p w:rsidR="008D4521" w:rsidRDefault="008D4521">
      <w:pPr>
        <w:pStyle w:val="af8"/>
        <w:jc w:val="center"/>
        <w:rPr>
          <w:rFonts w:ascii="黑体" w:eastAsia="黑体" w:hAnsi="黑体" w:cs="宋体"/>
          <w:szCs w:val="21"/>
        </w:rPr>
      </w:pPr>
      <w:r>
        <w:rPr>
          <w:rFonts w:ascii="黑体" w:eastAsia="黑体" w:hAnsi="黑体" w:cs="宋体" w:hint="eastAsia"/>
          <w:szCs w:val="21"/>
        </w:rPr>
        <w:t xml:space="preserve">表25  </w:t>
      </w:r>
      <w:proofErr w:type="gramStart"/>
      <w:r>
        <w:rPr>
          <w:rFonts w:ascii="黑体" w:eastAsia="黑体" w:hAnsi="黑体" w:hint="eastAsia"/>
        </w:rPr>
        <w:t>旋挖齿</w:t>
      </w:r>
      <w:r>
        <w:rPr>
          <w:rFonts w:ascii="黑体" w:eastAsia="黑体" w:hAnsi="黑体" w:cs="宋体" w:hint="eastAsia"/>
          <w:szCs w:val="21"/>
        </w:rPr>
        <w:t>相同</w:t>
      </w:r>
      <w:proofErr w:type="gramEnd"/>
      <w:r>
        <w:rPr>
          <w:rFonts w:ascii="黑体" w:eastAsia="黑体" w:hAnsi="黑体" w:cs="宋体" w:hint="eastAsia"/>
          <w:szCs w:val="21"/>
        </w:rPr>
        <w:t>牌号的十批次极差值</w:t>
      </w:r>
    </w:p>
    <w:tbl>
      <w:tblPr>
        <w:tblStyle w:val="affa"/>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1240"/>
        <w:gridCol w:w="1134"/>
        <w:gridCol w:w="1134"/>
        <w:gridCol w:w="1134"/>
        <w:gridCol w:w="992"/>
        <w:gridCol w:w="1170"/>
      </w:tblGrid>
      <w:tr w:rsidR="008D4521">
        <w:trPr>
          <w:trHeight w:val="279"/>
          <w:jc w:val="center"/>
        </w:trPr>
        <w:tc>
          <w:tcPr>
            <w:tcW w:w="2060" w:type="dxa"/>
            <w:vAlign w:val="center"/>
          </w:tcPr>
          <w:p w:rsidR="008D4521" w:rsidRDefault="008D4521">
            <w:pPr>
              <w:pStyle w:val="afff0"/>
              <w:widowControl w:val="0"/>
              <w:ind w:firstLineChars="250" w:firstLine="450"/>
              <w:rPr>
                <w:rFonts w:hAnsi="宋体"/>
                <w:sz w:val="18"/>
                <w:szCs w:val="18"/>
              </w:rPr>
            </w:pPr>
            <w:r>
              <w:rPr>
                <w:rFonts w:hAnsi="宋体" w:hint="eastAsia"/>
                <w:sz w:val="18"/>
                <w:szCs w:val="18"/>
              </w:rPr>
              <w:t>检验项目</w:t>
            </w:r>
          </w:p>
        </w:tc>
        <w:tc>
          <w:tcPr>
            <w:tcW w:w="1240"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株硬</w:t>
            </w:r>
            <w:proofErr w:type="gramEnd"/>
          </w:p>
        </w:tc>
        <w:tc>
          <w:tcPr>
            <w:tcW w:w="1134"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金鹭</w:t>
            </w:r>
            <w:proofErr w:type="gramEnd"/>
          </w:p>
        </w:tc>
        <w:tc>
          <w:tcPr>
            <w:tcW w:w="1134"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自硬</w:t>
            </w:r>
          </w:p>
        </w:tc>
        <w:tc>
          <w:tcPr>
            <w:tcW w:w="1134"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肯特</w:t>
            </w:r>
          </w:p>
        </w:tc>
        <w:tc>
          <w:tcPr>
            <w:tcW w:w="992"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德威</w:t>
            </w:r>
          </w:p>
        </w:tc>
        <w:tc>
          <w:tcPr>
            <w:tcW w:w="1170"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长鹰</w:t>
            </w:r>
            <w:proofErr w:type="gramEnd"/>
          </w:p>
        </w:tc>
      </w:tr>
      <w:tr w:rsidR="00C02FD3">
        <w:trPr>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密度，g/cm3</w:t>
            </w:r>
          </w:p>
        </w:tc>
        <w:tc>
          <w:tcPr>
            <w:tcW w:w="1240" w:type="dxa"/>
            <w:vAlign w:val="center"/>
          </w:tcPr>
          <w:p w:rsidR="00C02FD3" w:rsidRDefault="00C02FD3" w:rsidP="008D4521">
            <w:pPr>
              <w:pStyle w:val="afff0"/>
              <w:widowControl w:val="0"/>
              <w:ind w:firstLineChars="0" w:firstLine="0"/>
              <w:jc w:val="center"/>
              <w:rPr>
                <w:sz w:val="18"/>
              </w:rPr>
            </w:pPr>
            <w:r>
              <w:rPr>
                <w:rFonts w:hint="eastAsia"/>
                <w:sz w:val="18"/>
              </w:rPr>
              <w:t>0.04</w:t>
            </w:r>
          </w:p>
        </w:tc>
        <w:tc>
          <w:tcPr>
            <w:tcW w:w="1134" w:type="dxa"/>
            <w:vAlign w:val="center"/>
          </w:tcPr>
          <w:p w:rsidR="00C02FD3" w:rsidRPr="000008D5" w:rsidRDefault="00C02FD3" w:rsidP="00257E3D">
            <w:pPr>
              <w:pStyle w:val="afff0"/>
              <w:widowControl w:val="0"/>
              <w:ind w:firstLineChars="0" w:firstLine="0"/>
              <w:jc w:val="center"/>
              <w:rPr>
                <w:sz w:val="18"/>
              </w:rPr>
            </w:pPr>
            <w:r>
              <w:rPr>
                <w:sz w:val="18"/>
              </w:rPr>
              <w:t>0.02</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0.07</w:t>
            </w:r>
          </w:p>
        </w:tc>
        <w:tc>
          <w:tcPr>
            <w:tcW w:w="1134" w:type="dxa"/>
            <w:vAlign w:val="center"/>
          </w:tcPr>
          <w:p w:rsidR="00C02FD3" w:rsidRDefault="00C02FD3" w:rsidP="00991A5B">
            <w:pPr>
              <w:pStyle w:val="afff0"/>
              <w:widowControl w:val="0"/>
              <w:ind w:firstLineChars="0" w:firstLine="0"/>
              <w:jc w:val="center"/>
              <w:rPr>
                <w:sz w:val="18"/>
              </w:rPr>
            </w:pPr>
            <w:r>
              <w:rPr>
                <w:rFonts w:hint="eastAsia"/>
                <w:sz w:val="18"/>
              </w:rPr>
              <w:t>0.1</w:t>
            </w:r>
          </w:p>
        </w:tc>
        <w:tc>
          <w:tcPr>
            <w:tcW w:w="992"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0.04</w:t>
            </w:r>
          </w:p>
        </w:tc>
        <w:tc>
          <w:tcPr>
            <w:tcW w:w="1170" w:type="dxa"/>
            <w:vAlign w:val="center"/>
          </w:tcPr>
          <w:p w:rsidR="00C02FD3" w:rsidRDefault="00C02FD3" w:rsidP="00991A5B">
            <w:pPr>
              <w:pStyle w:val="afff0"/>
              <w:widowControl w:val="0"/>
              <w:ind w:firstLineChars="0" w:firstLine="0"/>
              <w:jc w:val="center"/>
              <w:rPr>
                <w:sz w:val="18"/>
              </w:rPr>
            </w:pPr>
            <w:r>
              <w:rPr>
                <w:rFonts w:hint="eastAsia"/>
                <w:sz w:val="18"/>
              </w:rPr>
              <w:t>0.05</w:t>
            </w:r>
          </w:p>
        </w:tc>
      </w:tr>
      <w:tr w:rsidR="00C02FD3">
        <w:trPr>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洛氏硬度，HRA</w:t>
            </w:r>
          </w:p>
        </w:tc>
        <w:tc>
          <w:tcPr>
            <w:tcW w:w="1240" w:type="dxa"/>
            <w:vAlign w:val="center"/>
          </w:tcPr>
          <w:p w:rsidR="00C02FD3" w:rsidRDefault="00C02FD3" w:rsidP="008D4521">
            <w:pPr>
              <w:pStyle w:val="afff0"/>
              <w:widowControl w:val="0"/>
              <w:ind w:firstLineChars="0" w:firstLine="0"/>
              <w:jc w:val="center"/>
              <w:rPr>
                <w:sz w:val="18"/>
              </w:rPr>
            </w:pPr>
            <w:r>
              <w:rPr>
                <w:rFonts w:hint="eastAsia"/>
                <w:sz w:val="18"/>
              </w:rPr>
              <w:t>0.9</w:t>
            </w:r>
          </w:p>
        </w:tc>
        <w:tc>
          <w:tcPr>
            <w:tcW w:w="1134" w:type="dxa"/>
            <w:vAlign w:val="center"/>
          </w:tcPr>
          <w:p w:rsidR="00C02FD3" w:rsidRPr="000008D5" w:rsidRDefault="00C02FD3" w:rsidP="00257E3D">
            <w:pPr>
              <w:pStyle w:val="afff0"/>
              <w:widowControl w:val="0"/>
              <w:ind w:firstLineChars="0" w:firstLine="0"/>
              <w:jc w:val="center"/>
              <w:rPr>
                <w:sz w:val="18"/>
              </w:rPr>
            </w:pPr>
            <w:r>
              <w:rPr>
                <w:rFonts w:hint="eastAsia"/>
                <w:sz w:val="18"/>
              </w:rPr>
              <w:t>0.1</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0.8</w:t>
            </w:r>
          </w:p>
        </w:tc>
        <w:tc>
          <w:tcPr>
            <w:tcW w:w="1134" w:type="dxa"/>
            <w:vAlign w:val="center"/>
          </w:tcPr>
          <w:p w:rsidR="00C02FD3" w:rsidRDefault="00C02FD3" w:rsidP="00991A5B">
            <w:pPr>
              <w:pStyle w:val="afff0"/>
              <w:widowControl w:val="0"/>
              <w:ind w:firstLineChars="0" w:firstLine="0"/>
              <w:jc w:val="center"/>
              <w:rPr>
                <w:sz w:val="18"/>
              </w:rPr>
            </w:pPr>
            <w:r>
              <w:rPr>
                <w:rFonts w:hint="eastAsia"/>
                <w:sz w:val="18"/>
              </w:rPr>
              <w:t>1.0</w:t>
            </w:r>
          </w:p>
        </w:tc>
        <w:tc>
          <w:tcPr>
            <w:tcW w:w="992"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0.5</w:t>
            </w:r>
          </w:p>
        </w:tc>
        <w:tc>
          <w:tcPr>
            <w:tcW w:w="1170" w:type="dxa"/>
            <w:vAlign w:val="center"/>
          </w:tcPr>
          <w:p w:rsidR="00C02FD3" w:rsidRDefault="00C02FD3" w:rsidP="00991A5B">
            <w:pPr>
              <w:pStyle w:val="afff0"/>
              <w:widowControl w:val="0"/>
              <w:ind w:firstLineChars="0" w:firstLine="0"/>
              <w:jc w:val="center"/>
              <w:rPr>
                <w:sz w:val="18"/>
              </w:rPr>
            </w:pPr>
            <w:r>
              <w:rPr>
                <w:rFonts w:hint="eastAsia"/>
                <w:sz w:val="18"/>
              </w:rPr>
              <w:t>0.3</w:t>
            </w:r>
          </w:p>
        </w:tc>
      </w:tr>
      <w:tr w:rsidR="00C02FD3">
        <w:trPr>
          <w:trHeight w:val="342"/>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矫顽磁力，KA/m</w:t>
            </w:r>
          </w:p>
        </w:tc>
        <w:tc>
          <w:tcPr>
            <w:tcW w:w="1240" w:type="dxa"/>
            <w:vAlign w:val="center"/>
          </w:tcPr>
          <w:p w:rsidR="00C02FD3" w:rsidRDefault="00C02FD3" w:rsidP="008D4521">
            <w:pPr>
              <w:pStyle w:val="afff0"/>
              <w:widowControl w:val="0"/>
              <w:ind w:firstLineChars="0" w:firstLine="0"/>
              <w:jc w:val="center"/>
              <w:rPr>
                <w:sz w:val="18"/>
              </w:rPr>
            </w:pPr>
            <w:r>
              <w:rPr>
                <w:rFonts w:hint="eastAsia"/>
                <w:sz w:val="18"/>
              </w:rPr>
              <w:t>0.4</w:t>
            </w:r>
          </w:p>
        </w:tc>
        <w:tc>
          <w:tcPr>
            <w:tcW w:w="1134" w:type="dxa"/>
            <w:vAlign w:val="center"/>
          </w:tcPr>
          <w:p w:rsidR="00C02FD3" w:rsidRPr="000008D5" w:rsidRDefault="00C02FD3" w:rsidP="00257E3D">
            <w:pPr>
              <w:pStyle w:val="afff0"/>
              <w:widowControl w:val="0"/>
              <w:ind w:firstLineChars="0" w:firstLine="0"/>
              <w:jc w:val="center"/>
              <w:rPr>
                <w:sz w:val="18"/>
              </w:rPr>
            </w:pPr>
            <w:r>
              <w:rPr>
                <w:rFonts w:hint="eastAsia"/>
                <w:sz w:val="18"/>
              </w:rPr>
              <w:t>0.16</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1.3</w:t>
            </w:r>
          </w:p>
        </w:tc>
        <w:tc>
          <w:tcPr>
            <w:tcW w:w="1134" w:type="dxa"/>
            <w:vAlign w:val="center"/>
          </w:tcPr>
          <w:p w:rsidR="00C02FD3" w:rsidRDefault="00C02FD3" w:rsidP="00991A5B">
            <w:pPr>
              <w:pStyle w:val="afff0"/>
              <w:widowControl w:val="0"/>
              <w:ind w:firstLineChars="0" w:firstLine="0"/>
              <w:jc w:val="center"/>
              <w:rPr>
                <w:sz w:val="18"/>
              </w:rPr>
            </w:pPr>
            <w:r>
              <w:rPr>
                <w:rFonts w:hint="eastAsia"/>
                <w:sz w:val="18"/>
              </w:rPr>
              <w:t>1.5</w:t>
            </w:r>
          </w:p>
        </w:tc>
        <w:tc>
          <w:tcPr>
            <w:tcW w:w="992" w:type="dxa"/>
            <w:vAlign w:val="center"/>
          </w:tcPr>
          <w:p w:rsidR="00C02FD3" w:rsidRDefault="00C02FD3">
            <w:pPr>
              <w:pStyle w:val="afff0"/>
              <w:widowControl w:val="0"/>
              <w:ind w:firstLineChars="0" w:firstLine="0"/>
              <w:jc w:val="center"/>
              <w:rPr>
                <w:rFonts w:hAnsi="宋体"/>
                <w:color w:val="000000"/>
                <w:sz w:val="18"/>
                <w:szCs w:val="18"/>
              </w:rPr>
            </w:pPr>
            <w:r>
              <w:rPr>
                <w:rFonts w:hAnsi="宋体" w:hint="eastAsia"/>
                <w:color w:val="000000"/>
                <w:sz w:val="18"/>
                <w:szCs w:val="18"/>
              </w:rPr>
              <w:t>1.0</w:t>
            </w:r>
          </w:p>
        </w:tc>
        <w:tc>
          <w:tcPr>
            <w:tcW w:w="1170" w:type="dxa"/>
            <w:vAlign w:val="center"/>
          </w:tcPr>
          <w:p w:rsidR="00C02FD3" w:rsidRDefault="00C02FD3" w:rsidP="00991A5B">
            <w:pPr>
              <w:pStyle w:val="afff0"/>
              <w:widowControl w:val="0"/>
              <w:ind w:firstLineChars="0" w:firstLine="0"/>
              <w:jc w:val="center"/>
              <w:rPr>
                <w:sz w:val="18"/>
              </w:rPr>
            </w:pPr>
            <w:r>
              <w:rPr>
                <w:rFonts w:hint="eastAsia"/>
                <w:sz w:val="18"/>
              </w:rPr>
              <w:t>0.6</w:t>
            </w:r>
          </w:p>
        </w:tc>
      </w:tr>
      <w:tr w:rsidR="00C02FD3">
        <w:trPr>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饱和磁化强度，</w:t>
            </w:r>
            <w:proofErr w:type="spellStart"/>
            <w:r>
              <w:rPr>
                <w:rFonts w:hAnsi="宋体" w:hint="eastAsia"/>
                <w:sz w:val="18"/>
                <w:szCs w:val="18"/>
              </w:rPr>
              <w:t>Ms</w:t>
            </w:r>
            <w:proofErr w:type="spellEnd"/>
            <w:r>
              <w:rPr>
                <w:rFonts w:hAnsi="宋体" w:hint="eastAsia"/>
                <w:sz w:val="18"/>
                <w:szCs w:val="18"/>
              </w:rPr>
              <w:t>%</w:t>
            </w:r>
          </w:p>
        </w:tc>
        <w:tc>
          <w:tcPr>
            <w:tcW w:w="1240" w:type="dxa"/>
            <w:vAlign w:val="center"/>
          </w:tcPr>
          <w:p w:rsidR="00C02FD3" w:rsidRDefault="00C02FD3" w:rsidP="008D4521">
            <w:pPr>
              <w:pStyle w:val="afff0"/>
              <w:widowControl w:val="0"/>
              <w:ind w:firstLineChars="0" w:firstLine="0"/>
              <w:jc w:val="center"/>
              <w:rPr>
                <w:sz w:val="18"/>
                <w:szCs w:val="18"/>
              </w:rPr>
            </w:pPr>
            <w:r>
              <w:rPr>
                <w:rFonts w:hint="eastAsia"/>
                <w:sz w:val="18"/>
                <w:szCs w:val="18"/>
              </w:rPr>
              <w:t>2.0</w:t>
            </w:r>
          </w:p>
        </w:tc>
        <w:tc>
          <w:tcPr>
            <w:tcW w:w="1134" w:type="dxa"/>
            <w:vAlign w:val="center"/>
          </w:tcPr>
          <w:p w:rsidR="00C02FD3" w:rsidRPr="000008D5" w:rsidRDefault="00C02FD3" w:rsidP="00257E3D">
            <w:pPr>
              <w:pStyle w:val="afff0"/>
              <w:widowControl w:val="0"/>
              <w:ind w:firstLineChars="0" w:firstLine="0"/>
              <w:jc w:val="center"/>
              <w:rPr>
                <w:sz w:val="18"/>
                <w:szCs w:val="18"/>
              </w:rPr>
            </w:pPr>
            <w:r>
              <w:rPr>
                <w:rFonts w:hint="eastAsia"/>
                <w:sz w:val="18"/>
                <w:szCs w:val="18"/>
              </w:rPr>
              <w:t>3</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7.7</w:t>
            </w:r>
          </w:p>
        </w:tc>
        <w:tc>
          <w:tcPr>
            <w:tcW w:w="1134" w:type="dxa"/>
            <w:vAlign w:val="center"/>
          </w:tcPr>
          <w:p w:rsidR="00C02FD3" w:rsidRDefault="00C02FD3" w:rsidP="00991A5B">
            <w:pPr>
              <w:pStyle w:val="afff0"/>
              <w:widowControl w:val="0"/>
              <w:ind w:firstLineChars="0" w:firstLine="0"/>
              <w:jc w:val="center"/>
              <w:rPr>
                <w:sz w:val="18"/>
                <w:szCs w:val="18"/>
              </w:rPr>
            </w:pPr>
            <w:r>
              <w:rPr>
                <w:rFonts w:hint="eastAsia"/>
                <w:sz w:val="18"/>
                <w:szCs w:val="18"/>
              </w:rPr>
              <w:t>10</w:t>
            </w:r>
          </w:p>
        </w:tc>
        <w:tc>
          <w:tcPr>
            <w:tcW w:w="992"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9</w:t>
            </w:r>
          </w:p>
        </w:tc>
        <w:tc>
          <w:tcPr>
            <w:tcW w:w="1170" w:type="dxa"/>
            <w:vAlign w:val="center"/>
          </w:tcPr>
          <w:p w:rsidR="00C02FD3" w:rsidRDefault="00C02FD3" w:rsidP="00991A5B">
            <w:pPr>
              <w:pStyle w:val="afff0"/>
              <w:widowControl w:val="0"/>
              <w:ind w:firstLineChars="0" w:firstLine="0"/>
              <w:jc w:val="center"/>
              <w:rPr>
                <w:sz w:val="18"/>
                <w:szCs w:val="18"/>
              </w:rPr>
            </w:pPr>
            <w:r>
              <w:rPr>
                <w:rFonts w:hint="eastAsia"/>
                <w:sz w:val="18"/>
              </w:rPr>
              <w:t>6</w:t>
            </w:r>
          </w:p>
        </w:tc>
      </w:tr>
    </w:tbl>
    <w:p w:rsidR="008D4521" w:rsidRDefault="008D4521">
      <w:pPr>
        <w:pStyle w:val="af8"/>
        <w:jc w:val="center"/>
        <w:rPr>
          <w:rFonts w:ascii="黑体" w:eastAsia="黑体" w:hAnsi="黑体" w:cs="宋体"/>
          <w:szCs w:val="21"/>
        </w:rPr>
      </w:pPr>
    </w:p>
    <w:p w:rsidR="008D4521" w:rsidRDefault="008D4521">
      <w:pPr>
        <w:pStyle w:val="af8"/>
        <w:jc w:val="center"/>
        <w:rPr>
          <w:rFonts w:ascii="黑体" w:eastAsia="黑体" w:hAnsi="黑体" w:cs="宋体"/>
          <w:szCs w:val="21"/>
        </w:rPr>
      </w:pPr>
      <w:r>
        <w:rPr>
          <w:rFonts w:ascii="黑体" w:eastAsia="黑体" w:hAnsi="黑体" w:cs="宋体" w:hint="eastAsia"/>
          <w:szCs w:val="21"/>
        </w:rPr>
        <w:t xml:space="preserve">表26  </w:t>
      </w:r>
      <w:proofErr w:type="gramStart"/>
      <w:r>
        <w:rPr>
          <w:rFonts w:ascii="黑体" w:eastAsia="黑体" w:hAnsi="黑体" w:hint="eastAsia"/>
        </w:rPr>
        <w:t>截煤齿</w:t>
      </w:r>
      <w:r>
        <w:rPr>
          <w:rFonts w:ascii="黑体" w:eastAsia="黑体" w:hAnsi="黑体" w:cs="宋体" w:hint="eastAsia"/>
          <w:szCs w:val="21"/>
        </w:rPr>
        <w:t>相同</w:t>
      </w:r>
      <w:proofErr w:type="gramEnd"/>
      <w:r>
        <w:rPr>
          <w:rFonts w:ascii="黑体" w:eastAsia="黑体" w:hAnsi="黑体" w:cs="宋体" w:hint="eastAsia"/>
          <w:szCs w:val="21"/>
        </w:rPr>
        <w:t>牌号的十批次极差值</w:t>
      </w:r>
    </w:p>
    <w:tbl>
      <w:tblPr>
        <w:tblStyle w:val="affa"/>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1240"/>
        <w:gridCol w:w="1134"/>
        <w:gridCol w:w="1134"/>
        <w:gridCol w:w="1134"/>
        <w:gridCol w:w="992"/>
        <w:gridCol w:w="1170"/>
      </w:tblGrid>
      <w:tr w:rsidR="008D4521">
        <w:trPr>
          <w:trHeight w:val="279"/>
          <w:jc w:val="center"/>
        </w:trPr>
        <w:tc>
          <w:tcPr>
            <w:tcW w:w="2060" w:type="dxa"/>
            <w:vAlign w:val="center"/>
          </w:tcPr>
          <w:p w:rsidR="008D4521" w:rsidRDefault="008D4521">
            <w:pPr>
              <w:pStyle w:val="afff0"/>
              <w:widowControl w:val="0"/>
              <w:ind w:firstLineChars="250" w:firstLine="450"/>
              <w:rPr>
                <w:rFonts w:hAnsi="宋体"/>
                <w:sz w:val="18"/>
                <w:szCs w:val="18"/>
              </w:rPr>
            </w:pPr>
            <w:r>
              <w:rPr>
                <w:rFonts w:hAnsi="宋体" w:hint="eastAsia"/>
                <w:sz w:val="18"/>
                <w:szCs w:val="18"/>
              </w:rPr>
              <w:t>检验项目</w:t>
            </w:r>
          </w:p>
        </w:tc>
        <w:tc>
          <w:tcPr>
            <w:tcW w:w="1240"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株硬</w:t>
            </w:r>
            <w:proofErr w:type="gramEnd"/>
          </w:p>
        </w:tc>
        <w:tc>
          <w:tcPr>
            <w:tcW w:w="1134"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金鹭</w:t>
            </w:r>
            <w:proofErr w:type="gramEnd"/>
          </w:p>
        </w:tc>
        <w:tc>
          <w:tcPr>
            <w:tcW w:w="1134"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自硬</w:t>
            </w:r>
          </w:p>
        </w:tc>
        <w:tc>
          <w:tcPr>
            <w:tcW w:w="1134"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肯特</w:t>
            </w:r>
          </w:p>
        </w:tc>
        <w:tc>
          <w:tcPr>
            <w:tcW w:w="992"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德威</w:t>
            </w:r>
          </w:p>
        </w:tc>
        <w:tc>
          <w:tcPr>
            <w:tcW w:w="1170"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长鹰</w:t>
            </w:r>
            <w:proofErr w:type="gramEnd"/>
          </w:p>
        </w:tc>
      </w:tr>
      <w:tr w:rsidR="00C02FD3">
        <w:trPr>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密度，g/cm3</w:t>
            </w:r>
          </w:p>
        </w:tc>
        <w:tc>
          <w:tcPr>
            <w:tcW w:w="1240" w:type="dxa"/>
            <w:vAlign w:val="center"/>
          </w:tcPr>
          <w:p w:rsidR="00C02FD3" w:rsidRDefault="00C02FD3" w:rsidP="008D4521">
            <w:pPr>
              <w:pStyle w:val="afff0"/>
              <w:widowControl w:val="0"/>
              <w:ind w:firstLineChars="0" w:firstLine="0"/>
              <w:jc w:val="center"/>
              <w:rPr>
                <w:sz w:val="18"/>
              </w:rPr>
            </w:pPr>
            <w:r>
              <w:rPr>
                <w:rFonts w:hint="eastAsia"/>
                <w:sz w:val="18"/>
              </w:rPr>
              <w:t>0.03</w:t>
            </w:r>
          </w:p>
        </w:tc>
        <w:tc>
          <w:tcPr>
            <w:tcW w:w="1134" w:type="dxa"/>
            <w:vAlign w:val="center"/>
          </w:tcPr>
          <w:p w:rsidR="00C02FD3" w:rsidRPr="000008D5" w:rsidRDefault="00C02FD3" w:rsidP="00257E3D">
            <w:pPr>
              <w:pStyle w:val="afff0"/>
              <w:widowControl w:val="0"/>
              <w:ind w:firstLineChars="0" w:firstLine="0"/>
              <w:jc w:val="center"/>
              <w:rPr>
                <w:sz w:val="18"/>
              </w:rPr>
            </w:pPr>
            <w:r>
              <w:rPr>
                <w:sz w:val="18"/>
              </w:rPr>
              <w:t>0.02</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0.04</w:t>
            </w:r>
          </w:p>
        </w:tc>
        <w:tc>
          <w:tcPr>
            <w:tcW w:w="1134" w:type="dxa"/>
            <w:vAlign w:val="center"/>
          </w:tcPr>
          <w:p w:rsidR="00C02FD3" w:rsidRDefault="00C02FD3" w:rsidP="00991A5B">
            <w:pPr>
              <w:pStyle w:val="afff0"/>
              <w:widowControl w:val="0"/>
              <w:ind w:firstLineChars="0" w:firstLine="0"/>
              <w:jc w:val="center"/>
              <w:rPr>
                <w:sz w:val="18"/>
              </w:rPr>
            </w:pPr>
            <w:r>
              <w:rPr>
                <w:rFonts w:hint="eastAsia"/>
                <w:sz w:val="18"/>
              </w:rPr>
              <w:t>0.1</w:t>
            </w:r>
          </w:p>
        </w:tc>
        <w:tc>
          <w:tcPr>
            <w:tcW w:w="992"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0.04</w:t>
            </w:r>
          </w:p>
        </w:tc>
        <w:tc>
          <w:tcPr>
            <w:tcW w:w="1170" w:type="dxa"/>
            <w:vAlign w:val="center"/>
          </w:tcPr>
          <w:p w:rsidR="00C02FD3" w:rsidRDefault="00C02FD3" w:rsidP="00991A5B">
            <w:pPr>
              <w:pStyle w:val="afff0"/>
              <w:widowControl w:val="0"/>
              <w:ind w:firstLineChars="0" w:firstLine="0"/>
              <w:jc w:val="center"/>
              <w:rPr>
                <w:sz w:val="18"/>
              </w:rPr>
            </w:pPr>
            <w:r>
              <w:rPr>
                <w:rFonts w:hint="eastAsia"/>
                <w:sz w:val="18"/>
              </w:rPr>
              <w:t>0.06</w:t>
            </w:r>
          </w:p>
        </w:tc>
      </w:tr>
      <w:tr w:rsidR="00C02FD3">
        <w:trPr>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洛氏硬度，HRA</w:t>
            </w:r>
          </w:p>
        </w:tc>
        <w:tc>
          <w:tcPr>
            <w:tcW w:w="1240" w:type="dxa"/>
            <w:vAlign w:val="center"/>
          </w:tcPr>
          <w:p w:rsidR="00C02FD3" w:rsidRDefault="00C02FD3" w:rsidP="008D4521">
            <w:pPr>
              <w:pStyle w:val="afff0"/>
              <w:widowControl w:val="0"/>
              <w:ind w:firstLineChars="0" w:firstLine="0"/>
              <w:jc w:val="center"/>
              <w:rPr>
                <w:sz w:val="18"/>
              </w:rPr>
            </w:pPr>
            <w:r>
              <w:rPr>
                <w:rFonts w:hint="eastAsia"/>
                <w:sz w:val="18"/>
              </w:rPr>
              <w:t>0.8</w:t>
            </w:r>
          </w:p>
        </w:tc>
        <w:tc>
          <w:tcPr>
            <w:tcW w:w="1134" w:type="dxa"/>
            <w:vAlign w:val="center"/>
          </w:tcPr>
          <w:p w:rsidR="00C02FD3" w:rsidRPr="000008D5" w:rsidRDefault="00C02FD3" w:rsidP="00257E3D">
            <w:pPr>
              <w:pStyle w:val="afff0"/>
              <w:widowControl w:val="0"/>
              <w:ind w:firstLineChars="0" w:firstLine="0"/>
              <w:jc w:val="center"/>
              <w:rPr>
                <w:sz w:val="18"/>
              </w:rPr>
            </w:pPr>
            <w:r>
              <w:rPr>
                <w:rFonts w:hint="eastAsia"/>
                <w:sz w:val="18"/>
              </w:rPr>
              <w:t>0.1</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0.8</w:t>
            </w:r>
          </w:p>
        </w:tc>
        <w:tc>
          <w:tcPr>
            <w:tcW w:w="1134" w:type="dxa"/>
            <w:vAlign w:val="center"/>
          </w:tcPr>
          <w:p w:rsidR="00C02FD3" w:rsidRDefault="00C02FD3" w:rsidP="00991A5B">
            <w:pPr>
              <w:pStyle w:val="afff0"/>
              <w:widowControl w:val="0"/>
              <w:ind w:firstLineChars="0" w:firstLine="0"/>
              <w:jc w:val="center"/>
              <w:rPr>
                <w:sz w:val="18"/>
              </w:rPr>
            </w:pPr>
            <w:r>
              <w:rPr>
                <w:rFonts w:hint="eastAsia"/>
                <w:sz w:val="18"/>
              </w:rPr>
              <w:t>1.0</w:t>
            </w:r>
          </w:p>
        </w:tc>
        <w:tc>
          <w:tcPr>
            <w:tcW w:w="992"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0.5</w:t>
            </w:r>
          </w:p>
        </w:tc>
        <w:tc>
          <w:tcPr>
            <w:tcW w:w="1170" w:type="dxa"/>
            <w:vAlign w:val="center"/>
          </w:tcPr>
          <w:p w:rsidR="00C02FD3" w:rsidRDefault="00C02FD3" w:rsidP="00991A5B">
            <w:pPr>
              <w:pStyle w:val="afff0"/>
              <w:widowControl w:val="0"/>
              <w:ind w:firstLineChars="0" w:firstLine="0"/>
              <w:jc w:val="center"/>
              <w:rPr>
                <w:sz w:val="18"/>
              </w:rPr>
            </w:pPr>
            <w:r>
              <w:rPr>
                <w:rFonts w:hint="eastAsia"/>
                <w:sz w:val="18"/>
              </w:rPr>
              <w:t>0.5</w:t>
            </w:r>
          </w:p>
        </w:tc>
      </w:tr>
      <w:tr w:rsidR="00C02FD3">
        <w:trPr>
          <w:trHeight w:val="342"/>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矫顽磁力，KA/m</w:t>
            </w:r>
          </w:p>
        </w:tc>
        <w:tc>
          <w:tcPr>
            <w:tcW w:w="1240" w:type="dxa"/>
            <w:vAlign w:val="center"/>
          </w:tcPr>
          <w:p w:rsidR="00C02FD3" w:rsidRDefault="00C02FD3" w:rsidP="008D4521">
            <w:pPr>
              <w:pStyle w:val="afff0"/>
              <w:widowControl w:val="0"/>
              <w:ind w:firstLineChars="0" w:firstLine="0"/>
              <w:jc w:val="center"/>
              <w:rPr>
                <w:sz w:val="18"/>
              </w:rPr>
            </w:pPr>
            <w:r>
              <w:rPr>
                <w:rFonts w:hint="eastAsia"/>
                <w:sz w:val="18"/>
              </w:rPr>
              <w:t>0.5</w:t>
            </w:r>
          </w:p>
        </w:tc>
        <w:tc>
          <w:tcPr>
            <w:tcW w:w="1134" w:type="dxa"/>
            <w:vAlign w:val="center"/>
          </w:tcPr>
          <w:p w:rsidR="00C02FD3" w:rsidRPr="000008D5" w:rsidRDefault="00C02FD3" w:rsidP="00257E3D">
            <w:pPr>
              <w:pStyle w:val="afff0"/>
              <w:widowControl w:val="0"/>
              <w:ind w:firstLineChars="0" w:firstLine="0"/>
              <w:jc w:val="center"/>
              <w:rPr>
                <w:sz w:val="18"/>
              </w:rPr>
            </w:pPr>
            <w:r>
              <w:rPr>
                <w:rFonts w:hint="eastAsia"/>
                <w:sz w:val="18"/>
              </w:rPr>
              <w:t>0.16</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0.9</w:t>
            </w:r>
          </w:p>
        </w:tc>
        <w:tc>
          <w:tcPr>
            <w:tcW w:w="1134" w:type="dxa"/>
            <w:vAlign w:val="center"/>
          </w:tcPr>
          <w:p w:rsidR="00C02FD3" w:rsidRDefault="00C02FD3" w:rsidP="00991A5B">
            <w:pPr>
              <w:pStyle w:val="afff0"/>
              <w:widowControl w:val="0"/>
              <w:ind w:firstLineChars="0" w:firstLine="0"/>
              <w:jc w:val="center"/>
              <w:rPr>
                <w:sz w:val="18"/>
              </w:rPr>
            </w:pPr>
            <w:r>
              <w:rPr>
                <w:rFonts w:hint="eastAsia"/>
                <w:sz w:val="18"/>
              </w:rPr>
              <w:t>1.5</w:t>
            </w:r>
          </w:p>
        </w:tc>
        <w:tc>
          <w:tcPr>
            <w:tcW w:w="992" w:type="dxa"/>
            <w:vAlign w:val="center"/>
          </w:tcPr>
          <w:p w:rsidR="00C02FD3" w:rsidRDefault="00C02FD3">
            <w:pPr>
              <w:pStyle w:val="afff0"/>
              <w:widowControl w:val="0"/>
              <w:ind w:firstLineChars="0" w:firstLine="0"/>
              <w:jc w:val="center"/>
              <w:rPr>
                <w:rFonts w:hAnsi="宋体"/>
                <w:color w:val="000000"/>
                <w:sz w:val="18"/>
                <w:szCs w:val="18"/>
              </w:rPr>
            </w:pPr>
            <w:r>
              <w:rPr>
                <w:rFonts w:hAnsi="宋体" w:hint="eastAsia"/>
                <w:color w:val="000000"/>
                <w:sz w:val="18"/>
                <w:szCs w:val="18"/>
              </w:rPr>
              <w:t>1.0</w:t>
            </w:r>
          </w:p>
        </w:tc>
        <w:tc>
          <w:tcPr>
            <w:tcW w:w="1170" w:type="dxa"/>
            <w:vAlign w:val="center"/>
          </w:tcPr>
          <w:p w:rsidR="00C02FD3" w:rsidRDefault="00C02FD3" w:rsidP="00991A5B">
            <w:pPr>
              <w:pStyle w:val="afff0"/>
              <w:widowControl w:val="0"/>
              <w:ind w:firstLineChars="0" w:firstLine="0"/>
              <w:jc w:val="center"/>
              <w:rPr>
                <w:sz w:val="18"/>
              </w:rPr>
            </w:pPr>
            <w:r>
              <w:rPr>
                <w:rFonts w:hint="eastAsia"/>
                <w:sz w:val="18"/>
              </w:rPr>
              <w:t>0.7</w:t>
            </w:r>
          </w:p>
        </w:tc>
      </w:tr>
      <w:tr w:rsidR="00C02FD3">
        <w:trPr>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饱和磁化强度，</w:t>
            </w:r>
            <w:proofErr w:type="spellStart"/>
            <w:r>
              <w:rPr>
                <w:rFonts w:hAnsi="宋体" w:hint="eastAsia"/>
                <w:sz w:val="18"/>
                <w:szCs w:val="18"/>
              </w:rPr>
              <w:t>Ms</w:t>
            </w:r>
            <w:proofErr w:type="spellEnd"/>
            <w:r>
              <w:rPr>
                <w:rFonts w:hAnsi="宋体" w:hint="eastAsia"/>
                <w:sz w:val="18"/>
                <w:szCs w:val="18"/>
              </w:rPr>
              <w:t>%</w:t>
            </w:r>
          </w:p>
        </w:tc>
        <w:tc>
          <w:tcPr>
            <w:tcW w:w="1240" w:type="dxa"/>
            <w:vAlign w:val="center"/>
          </w:tcPr>
          <w:p w:rsidR="00C02FD3" w:rsidRDefault="00C02FD3" w:rsidP="008D4521">
            <w:pPr>
              <w:pStyle w:val="afff0"/>
              <w:widowControl w:val="0"/>
              <w:ind w:firstLineChars="0" w:firstLine="0"/>
              <w:jc w:val="center"/>
              <w:rPr>
                <w:sz w:val="18"/>
                <w:szCs w:val="18"/>
              </w:rPr>
            </w:pPr>
            <w:r>
              <w:rPr>
                <w:rFonts w:hint="eastAsia"/>
                <w:sz w:val="18"/>
                <w:szCs w:val="18"/>
              </w:rPr>
              <w:t>5.9</w:t>
            </w:r>
          </w:p>
        </w:tc>
        <w:tc>
          <w:tcPr>
            <w:tcW w:w="1134" w:type="dxa"/>
            <w:vAlign w:val="center"/>
          </w:tcPr>
          <w:p w:rsidR="00C02FD3" w:rsidRPr="000008D5" w:rsidRDefault="00C02FD3" w:rsidP="00257E3D">
            <w:pPr>
              <w:pStyle w:val="afff0"/>
              <w:widowControl w:val="0"/>
              <w:ind w:firstLineChars="0" w:firstLine="0"/>
              <w:jc w:val="center"/>
              <w:rPr>
                <w:sz w:val="18"/>
                <w:szCs w:val="18"/>
              </w:rPr>
            </w:pPr>
            <w:r>
              <w:rPr>
                <w:rFonts w:hint="eastAsia"/>
                <w:sz w:val="18"/>
                <w:szCs w:val="18"/>
              </w:rPr>
              <w:t>3</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6</w:t>
            </w:r>
          </w:p>
        </w:tc>
        <w:tc>
          <w:tcPr>
            <w:tcW w:w="1134" w:type="dxa"/>
            <w:vAlign w:val="center"/>
          </w:tcPr>
          <w:p w:rsidR="00C02FD3" w:rsidRDefault="00C02FD3" w:rsidP="00991A5B">
            <w:pPr>
              <w:pStyle w:val="afff0"/>
              <w:widowControl w:val="0"/>
              <w:ind w:firstLineChars="0" w:firstLine="0"/>
              <w:jc w:val="center"/>
              <w:rPr>
                <w:sz w:val="18"/>
                <w:szCs w:val="18"/>
              </w:rPr>
            </w:pPr>
            <w:r>
              <w:rPr>
                <w:rFonts w:hint="eastAsia"/>
                <w:sz w:val="18"/>
                <w:szCs w:val="18"/>
              </w:rPr>
              <w:t>10</w:t>
            </w:r>
          </w:p>
        </w:tc>
        <w:tc>
          <w:tcPr>
            <w:tcW w:w="992"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9</w:t>
            </w:r>
          </w:p>
        </w:tc>
        <w:tc>
          <w:tcPr>
            <w:tcW w:w="1170" w:type="dxa"/>
            <w:vAlign w:val="center"/>
          </w:tcPr>
          <w:p w:rsidR="00C02FD3" w:rsidRDefault="00C02FD3" w:rsidP="00991A5B">
            <w:pPr>
              <w:pStyle w:val="afff0"/>
              <w:widowControl w:val="0"/>
              <w:ind w:firstLineChars="0" w:firstLine="0"/>
              <w:jc w:val="center"/>
              <w:rPr>
                <w:sz w:val="18"/>
                <w:szCs w:val="18"/>
              </w:rPr>
            </w:pPr>
            <w:r>
              <w:rPr>
                <w:rFonts w:hint="eastAsia"/>
                <w:sz w:val="18"/>
              </w:rPr>
              <w:t>5</w:t>
            </w:r>
          </w:p>
        </w:tc>
      </w:tr>
    </w:tbl>
    <w:p w:rsidR="008D4521" w:rsidRDefault="008D4521">
      <w:pPr>
        <w:pStyle w:val="af8"/>
        <w:jc w:val="center"/>
        <w:rPr>
          <w:rFonts w:ascii="黑体" w:eastAsia="黑体" w:hAnsi="黑体" w:cs="宋体"/>
          <w:szCs w:val="21"/>
        </w:rPr>
      </w:pPr>
    </w:p>
    <w:p w:rsidR="008D4521" w:rsidRDefault="008D4521">
      <w:pPr>
        <w:pStyle w:val="af8"/>
        <w:jc w:val="center"/>
        <w:rPr>
          <w:rFonts w:ascii="黑体" w:eastAsia="黑体" w:hAnsi="黑体" w:cs="宋体"/>
          <w:szCs w:val="21"/>
        </w:rPr>
      </w:pPr>
      <w:r>
        <w:rPr>
          <w:rFonts w:ascii="黑体" w:eastAsia="黑体" w:hAnsi="黑体" w:cs="宋体" w:hint="eastAsia"/>
          <w:szCs w:val="21"/>
        </w:rPr>
        <w:t xml:space="preserve">表27  </w:t>
      </w:r>
      <w:r>
        <w:rPr>
          <w:rFonts w:ascii="黑体" w:eastAsia="黑体" w:hAnsi="黑体" w:hint="eastAsia"/>
          <w:color w:val="000000"/>
        </w:rPr>
        <w:t>路面铣刨</w:t>
      </w:r>
      <w:proofErr w:type="gramStart"/>
      <w:r>
        <w:rPr>
          <w:rFonts w:ascii="黑体" w:eastAsia="黑体" w:hAnsi="黑体" w:hint="eastAsia"/>
          <w:color w:val="000000"/>
        </w:rPr>
        <w:t>齿</w:t>
      </w:r>
      <w:proofErr w:type="gramEnd"/>
      <w:r>
        <w:rPr>
          <w:rFonts w:ascii="黑体" w:eastAsia="黑体" w:hAnsi="黑体" w:cs="宋体" w:hint="eastAsia"/>
          <w:szCs w:val="21"/>
        </w:rPr>
        <w:t>相同牌号的十批次极差值</w:t>
      </w:r>
    </w:p>
    <w:tbl>
      <w:tblPr>
        <w:tblStyle w:val="affa"/>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1240"/>
        <w:gridCol w:w="1134"/>
        <w:gridCol w:w="1134"/>
        <w:gridCol w:w="1134"/>
        <w:gridCol w:w="992"/>
        <w:gridCol w:w="1170"/>
      </w:tblGrid>
      <w:tr w:rsidR="008D4521">
        <w:trPr>
          <w:trHeight w:val="279"/>
          <w:jc w:val="center"/>
        </w:trPr>
        <w:tc>
          <w:tcPr>
            <w:tcW w:w="2060" w:type="dxa"/>
            <w:vAlign w:val="center"/>
          </w:tcPr>
          <w:p w:rsidR="008D4521" w:rsidRDefault="008D4521">
            <w:pPr>
              <w:pStyle w:val="afff0"/>
              <w:widowControl w:val="0"/>
              <w:ind w:firstLineChars="250" w:firstLine="450"/>
              <w:rPr>
                <w:rFonts w:hAnsi="宋体"/>
                <w:sz w:val="18"/>
                <w:szCs w:val="18"/>
              </w:rPr>
            </w:pPr>
            <w:r>
              <w:rPr>
                <w:rFonts w:hAnsi="宋体" w:hint="eastAsia"/>
                <w:sz w:val="18"/>
                <w:szCs w:val="18"/>
              </w:rPr>
              <w:t>检验项目</w:t>
            </w:r>
          </w:p>
        </w:tc>
        <w:tc>
          <w:tcPr>
            <w:tcW w:w="1240"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株硬</w:t>
            </w:r>
            <w:proofErr w:type="gramEnd"/>
          </w:p>
        </w:tc>
        <w:tc>
          <w:tcPr>
            <w:tcW w:w="1134"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金鹭</w:t>
            </w:r>
            <w:proofErr w:type="gramEnd"/>
          </w:p>
        </w:tc>
        <w:tc>
          <w:tcPr>
            <w:tcW w:w="1134"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自硬</w:t>
            </w:r>
          </w:p>
        </w:tc>
        <w:tc>
          <w:tcPr>
            <w:tcW w:w="1134"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肯特</w:t>
            </w:r>
          </w:p>
        </w:tc>
        <w:tc>
          <w:tcPr>
            <w:tcW w:w="992"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德威</w:t>
            </w:r>
          </w:p>
        </w:tc>
        <w:tc>
          <w:tcPr>
            <w:tcW w:w="1170"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长鹰</w:t>
            </w:r>
            <w:proofErr w:type="gramEnd"/>
          </w:p>
        </w:tc>
      </w:tr>
      <w:tr w:rsidR="00C02FD3">
        <w:trPr>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密度，g/cm3</w:t>
            </w:r>
          </w:p>
        </w:tc>
        <w:tc>
          <w:tcPr>
            <w:tcW w:w="1240" w:type="dxa"/>
            <w:vAlign w:val="center"/>
          </w:tcPr>
          <w:p w:rsidR="00C02FD3" w:rsidRDefault="00C02FD3" w:rsidP="004158FE">
            <w:pPr>
              <w:pStyle w:val="afff0"/>
              <w:widowControl w:val="0"/>
              <w:ind w:firstLineChars="0" w:firstLine="0"/>
              <w:jc w:val="center"/>
              <w:rPr>
                <w:sz w:val="18"/>
              </w:rPr>
            </w:pPr>
            <w:r>
              <w:rPr>
                <w:rFonts w:hint="eastAsia"/>
                <w:sz w:val="18"/>
              </w:rPr>
              <w:t>0.03</w:t>
            </w:r>
          </w:p>
        </w:tc>
        <w:tc>
          <w:tcPr>
            <w:tcW w:w="1134" w:type="dxa"/>
            <w:vAlign w:val="center"/>
          </w:tcPr>
          <w:p w:rsidR="00C02FD3" w:rsidRPr="000008D5" w:rsidRDefault="00C02FD3" w:rsidP="00257E3D">
            <w:pPr>
              <w:pStyle w:val="afff0"/>
              <w:widowControl w:val="0"/>
              <w:ind w:firstLineChars="0" w:firstLine="0"/>
              <w:jc w:val="center"/>
              <w:rPr>
                <w:sz w:val="18"/>
              </w:rPr>
            </w:pPr>
            <w:r>
              <w:rPr>
                <w:sz w:val="18"/>
              </w:rPr>
              <w:t>0.01</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0.04</w:t>
            </w:r>
          </w:p>
        </w:tc>
        <w:tc>
          <w:tcPr>
            <w:tcW w:w="1134" w:type="dxa"/>
            <w:vAlign w:val="center"/>
          </w:tcPr>
          <w:p w:rsidR="00C02FD3" w:rsidRDefault="00C02FD3" w:rsidP="00991A5B">
            <w:pPr>
              <w:pStyle w:val="afff0"/>
              <w:widowControl w:val="0"/>
              <w:ind w:firstLineChars="0" w:firstLine="0"/>
              <w:jc w:val="center"/>
              <w:rPr>
                <w:sz w:val="18"/>
              </w:rPr>
            </w:pPr>
            <w:r>
              <w:rPr>
                <w:rFonts w:hint="eastAsia"/>
                <w:sz w:val="18"/>
              </w:rPr>
              <w:t>0.1</w:t>
            </w:r>
          </w:p>
        </w:tc>
        <w:tc>
          <w:tcPr>
            <w:tcW w:w="992"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0.05</w:t>
            </w:r>
          </w:p>
        </w:tc>
        <w:tc>
          <w:tcPr>
            <w:tcW w:w="1170" w:type="dxa"/>
            <w:vAlign w:val="center"/>
          </w:tcPr>
          <w:p w:rsidR="00C02FD3" w:rsidRDefault="00C02FD3" w:rsidP="00991A5B">
            <w:pPr>
              <w:pStyle w:val="afff0"/>
              <w:widowControl w:val="0"/>
              <w:ind w:firstLineChars="0" w:firstLine="0"/>
              <w:jc w:val="center"/>
              <w:rPr>
                <w:sz w:val="18"/>
              </w:rPr>
            </w:pPr>
            <w:r>
              <w:rPr>
                <w:rFonts w:hint="eastAsia"/>
                <w:sz w:val="18"/>
              </w:rPr>
              <w:t>0.06</w:t>
            </w:r>
          </w:p>
        </w:tc>
      </w:tr>
      <w:tr w:rsidR="00C02FD3">
        <w:trPr>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洛氏硬度，HRA</w:t>
            </w:r>
          </w:p>
        </w:tc>
        <w:tc>
          <w:tcPr>
            <w:tcW w:w="1240" w:type="dxa"/>
            <w:vAlign w:val="center"/>
          </w:tcPr>
          <w:p w:rsidR="00C02FD3" w:rsidRDefault="00C02FD3" w:rsidP="004158FE">
            <w:pPr>
              <w:pStyle w:val="afff0"/>
              <w:widowControl w:val="0"/>
              <w:ind w:firstLineChars="0" w:firstLine="0"/>
              <w:jc w:val="center"/>
              <w:rPr>
                <w:sz w:val="18"/>
              </w:rPr>
            </w:pPr>
            <w:r>
              <w:rPr>
                <w:rFonts w:hint="eastAsia"/>
                <w:sz w:val="18"/>
              </w:rPr>
              <w:t>0.5</w:t>
            </w:r>
          </w:p>
        </w:tc>
        <w:tc>
          <w:tcPr>
            <w:tcW w:w="1134" w:type="dxa"/>
            <w:vAlign w:val="center"/>
          </w:tcPr>
          <w:p w:rsidR="00C02FD3" w:rsidRPr="000008D5" w:rsidRDefault="00C02FD3" w:rsidP="00257E3D">
            <w:pPr>
              <w:pStyle w:val="afff0"/>
              <w:widowControl w:val="0"/>
              <w:ind w:firstLineChars="0" w:firstLine="0"/>
              <w:jc w:val="center"/>
              <w:rPr>
                <w:sz w:val="18"/>
              </w:rPr>
            </w:pPr>
            <w:r>
              <w:rPr>
                <w:rFonts w:hint="eastAsia"/>
                <w:sz w:val="18"/>
              </w:rPr>
              <w:t>0.1</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0.4</w:t>
            </w:r>
          </w:p>
        </w:tc>
        <w:tc>
          <w:tcPr>
            <w:tcW w:w="1134" w:type="dxa"/>
            <w:vAlign w:val="center"/>
          </w:tcPr>
          <w:p w:rsidR="00C02FD3" w:rsidRDefault="00C02FD3" w:rsidP="00991A5B">
            <w:pPr>
              <w:pStyle w:val="afff0"/>
              <w:widowControl w:val="0"/>
              <w:ind w:firstLineChars="0" w:firstLine="0"/>
              <w:jc w:val="center"/>
              <w:rPr>
                <w:sz w:val="18"/>
              </w:rPr>
            </w:pPr>
            <w:r>
              <w:rPr>
                <w:rFonts w:hint="eastAsia"/>
                <w:sz w:val="18"/>
              </w:rPr>
              <w:t>1.0</w:t>
            </w:r>
          </w:p>
        </w:tc>
        <w:tc>
          <w:tcPr>
            <w:tcW w:w="992"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1.0</w:t>
            </w:r>
          </w:p>
        </w:tc>
        <w:tc>
          <w:tcPr>
            <w:tcW w:w="1170" w:type="dxa"/>
            <w:vAlign w:val="center"/>
          </w:tcPr>
          <w:p w:rsidR="00C02FD3" w:rsidRDefault="00C02FD3" w:rsidP="00991A5B">
            <w:pPr>
              <w:pStyle w:val="afff0"/>
              <w:widowControl w:val="0"/>
              <w:ind w:firstLineChars="0" w:firstLine="0"/>
              <w:jc w:val="center"/>
              <w:rPr>
                <w:sz w:val="18"/>
              </w:rPr>
            </w:pPr>
            <w:r>
              <w:rPr>
                <w:rFonts w:hint="eastAsia"/>
                <w:sz w:val="18"/>
              </w:rPr>
              <w:t>0.4</w:t>
            </w:r>
          </w:p>
        </w:tc>
      </w:tr>
      <w:tr w:rsidR="00C02FD3">
        <w:trPr>
          <w:trHeight w:val="342"/>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lastRenderedPageBreak/>
              <w:t>矫顽磁力，KA/m</w:t>
            </w:r>
          </w:p>
        </w:tc>
        <w:tc>
          <w:tcPr>
            <w:tcW w:w="1240" w:type="dxa"/>
            <w:vAlign w:val="center"/>
          </w:tcPr>
          <w:p w:rsidR="00C02FD3" w:rsidRDefault="00C02FD3" w:rsidP="004158FE">
            <w:pPr>
              <w:pStyle w:val="afff0"/>
              <w:widowControl w:val="0"/>
              <w:ind w:firstLineChars="0" w:firstLine="0"/>
              <w:jc w:val="center"/>
              <w:rPr>
                <w:sz w:val="18"/>
              </w:rPr>
            </w:pPr>
            <w:r>
              <w:rPr>
                <w:rFonts w:hint="eastAsia"/>
                <w:sz w:val="18"/>
              </w:rPr>
              <w:t>0.9</w:t>
            </w:r>
          </w:p>
        </w:tc>
        <w:tc>
          <w:tcPr>
            <w:tcW w:w="1134" w:type="dxa"/>
            <w:vAlign w:val="center"/>
          </w:tcPr>
          <w:p w:rsidR="00C02FD3" w:rsidRPr="000008D5" w:rsidRDefault="00C02FD3" w:rsidP="00257E3D">
            <w:pPr>
              <w:pStyle w:val="afff0"/>
              <w:widowControl w:val="0"/>
              <w:ind w:firstLineChars="0" w:firstLine="0"/>
              <w:jc w:val="center"/>
              <w:rPr>
                <w:sz w:val="18"/>
              </w:rPr>
            </w:pPr>
            <w:r>
              <w:rPr>
                <w:rFonts w:hint="eastAsia"/>
                <w:sz w:val="18"/>
              </w:rPr>
              <w:t>0.16</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0.5</w:t>
            </w:r>
          </w:p>
        </w:tc>
        <w:tc>
          <w:tcPr>
            <w:tcW w:w="1134" w:type="dxa"/>
            <w:vAlign w:val="center"/>
          </w:tcPr>
          <w:p w:rsidR="00C02FD3" w:rsidRDefault="00C02FD3" w:rsidP="00991A5B">
            <w:pPr>
              <w:pStyle w:val="afff0"/>
              <w:widowControl w:val="0"/>
              <w:ind w:firstLineChars="0" w:firstLine="0"/>
              <w:jc w:val="center"/>
              <w:rPr>
                <w:sz w:val="18"/>
              </w:rPr>
            </w:pPr>
            <w:r>
              <w:rPr>
                <w:rFonts w:hint="eastAsia"/>
                <w:sz w:val="18"/>
              </w:rPr>
              <w:t>2.0</w:t>
            </w:r>
          </w:p>
        </w:tc>
        <w:tc>
          <w:tcPr>
            <w:tcW w:w="992" w:type="dxa"/>
            <w:vAlign w:val="center"/>
          </w:tcPr>
          <w:p w:rsidR="00C02FD3" w:rsidRDefault="00C02FD3">
            <w:pPr>
              <w:pStyle w:val="afff0"/>
              <w:widowControl w:val="0"/>
              <w:ind w:firstLineChars="0" w:firstLine="0"/>
              <w:jc w:val="center"/>
              <w:rPr>
                <w:rFonts w:hAnsi="宋体"/>
                <w:color w:val="000000"/>
                <w:sz w:val="18"/>
                <w:szCs w:val="18"/>
              </w:rPr>
            </w:pPr>
            <w:r>
              <w:rPr>
                <w:rFonts w:hAnsi="宋体" w:hint="eastAsia"/>
                <w:color w:val="000000"/>
                <w:sz w:val="18"/>
                <w:szCs w:val="18"/>
              </w:rPr>
              <w:t>2.0</w:t>
            </w:r>
          </w:p>
        </w:tc>
        <w:tc>
          <w:tcPr>
            <w:tcW w:w="1170" w:type="dxa"/>
            <w:vAlign w:val="center"/>
          </w:tcPr>
          <w:p w:rsidR="00C02FD3" w:rsidRDefault="00C02FD3" w:rsidP="00991A5B">
            <w:pPr>
              <w:pStyle w:val="afff0"/>
              <w:widowControl w:val="0"/>
              <w:ind w:firstLineChars="0" w:firstLine="0"/>
              <w:jc w:val="center"/>
              <w:rPr>
                <w:sz w:val="18"/>
              </w:rPr>
            </w:pPr>
            <w:r>
              <w:rPr>
                <w:rFonts w:hint="eastAsia"/>
                <w:sz w:val="18"/>
              </w:rPr>
              <w:t>0.7</w:t>
            </w:r>
          </w:p>
        </w:tc>
      </w:tr>
      <w:tr w:rsidR="00C02FD3">
        <w:trPr>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饱和磁化强度，</w:t>
            </w:r>
            <w:proofErr w:type="spellStart"/>
            <w:r>
              <w:rPr>
                <w:rFonts w:hAnsi="宋体" w:hint="eastAsia"/>
                <w:sz w:val="18"/>
                <w:szCs w:val="18"/>
              </w:rPr>
              <w:t>Ms</w:t>
            </w:r>
            <w:proofErr w:type="spellEnd"/>
            <w:r>
              <w:rPr>
                <w:rFonts w:hAnsi="宋体" w:hint="eastAsia"/>
                <w:sz w:val="18"/>
                <w:szCs w:val="18"/>
              </w:rPr>
              <w:t>%</w:t>
            </w:r>
          </w:p>
        </w:tc>
        <w:tc>
          <w:tcPr>
            <w:tcW w:w="1240" w:type="dxa"/>
            <w:vAlign w:val="center"/>
          </w:tcPr>
          <w:p w:rsidR="00C02FD3" w:rsidRDefault="00C02FD3" w:rsidP="004158FE">
            <w:pPr>
              <w:pStyle w:val="afff0"/>
              <w:widowControl w:val="0"/>
              <w:ind w:firstLineChars="0" w:firstLine="0"/>
              <w:jc w:val="center"/>
              <w:rPr>
                <w:sz w:val="18"/>
                <w:szCs w:val="18"/>
              </w:rPr>
            </w:pPr>
            <w:r>
              <w:rPr>
                <w:rFonts w:hint="eastAsia"/>
                <w:sz w:val="18"/>
                <w:szCs w:val="18"/>
              </w:rPr>
              <w:t>6.7</w:t>
            </w:r>
          </w:p>
        </w:tc>
        <w:tc>
          <w:tcPr>
            <w:tcW w:w="1134" w:type="dxa"/>
            <w:vAlign w:val="center"/>
          </w:tcPr>
          <w:p w:rsidR="00C02FD3" w:rsidRPr="000008D5" w:rsidRDefault="00C02FD3" w:rsidP="00257E3D">
            <w:pPr>
              <w:pStyle w:val="afff0"/>
              <w:widowControl w:val="0"/>
              <w:ind w:firstLineChars="0" w:firstLine="0"/>
              <w:jc w:val="center"/>
              <w:rPr>
                <w:sz w:val="18"/>
                <w:szCs w:val="18"/>
              </w:rPr>
            </w:pPr>
            <w:r>
              <w:rPr>
                <w:rFonts w:hint="eastAsia"/>
                <w:sz w:val="18"/>
                <w:szCs w:val="18"/>
              </w:rPr>
              <w:t>3</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5.5</w:t>
            </w:r>
          </w:p>
        </w:tc>
        <w:tc>
          <w:tcPr>
            <w:tcW w:w="1134" w:type="dxa"/>
            <w:vAlign w:val="center"/>
          </w:tcPr>
          <w:p w:rsidR="00C02FD3" w:rsidRDefault="00C02FD3" w:rsidP="00991A5B">
            <w:pPr>
              <w:pStyle w:val="afff0"/>
              <w:widowControl w:val="0"/>
              <w:ind w:firstLineChars="0" w:firstLine="0"/>
              <w:jc w:val="center"/>
              <w:rPr>
                <w:sz w:val="18"/>
                <w:szCs w:val="18"/>
              </w:rPr>
            </w:pPr>
            <w:r>
              <w:rPr>
                <w:rFonts w:hint="eastAsia"/>
                <w:sz w:val="18"/>
                <w:szCs w:val="18"/>
              </w:rPr>
              <w:t>10</w:t>
            </w:r>
          </w:p>
        </w:tc>
        <w:tc>
          <w:tcPr>
            <w:tcW w:w="992"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11</w:t>
            </w:r>
          </w:p>
        </w:tc>
        <w:tc>
          <w:tcPr>
            <w:tcW w:w="1170" w:type="dxa"/>
            <w:vAlign w:val="center"/>
          </w:tcPr>
          <w:p w:rsidR="00C02FD3" w:rsidRDefault="00C02FD3" w:rsidP="00991A5B">
            <w:pPr>
              <w:pStyle w:val="afff0"/>
              <w:widowControl w:val="0"/>
              <w:ind w:firstLineChars="0" w:firstLine="0"/>
              <w:jc w:val="center"/>
              <w:rPr>
                <w:sz w:val="18"/>
                <w:szCs w:val="18"/>
              </w:rPr>
            </w:pPr>
            <w:r>
              <w:rPr>
                <w:rFonts w:hint="eastAsia"/>
                <w:sz w:val="18"/>
              </w:rPr>
              <w:t>10</w:t>
            </w:r>
          </w:p>
        </w:tc>
      </w:tr>
    </w:tbl>
    <w:p w:rsidR="008D4521" w:rsidRDefault="008D4521">
      <w:pPr>
        <w:pStyle w:val="af8"/>
        <w:jc w:val="center"/>
        <w:rPr>
          <w:rFonts w:ascii="黑体" w:eastAsia="黑体" w:hAnsi="黑体" w:cs="宋体"/>
          <w:szCs w:val="21"/>
        </w:rPr>
      </w:pPr>
    </w:p>
    <w:p w:rsidR="008D4521" w:rsidRDefault="008D4521">
      <w:pPr>
        <w:pStyle w:val="af8"/>
        <w:jc w:val="center"/>
        <w:rPr>
          <w:rFonts w:ascii="黑体" w:eastAsia="黑体" w:hAnsi="黑体" w:cs="宋体"/>
          <w:szCs w:val="21"/>
        </w:rPr>
      </w:pPr>
      <w:r>
        <w:rPr>
          <w:rFonts w:ascii="黑体" w:eastAsia="黑体" w:hAnsi="黑体" w:cs="宋体" w:hint="eastAsia"/>
          <w:szCs w:val="21"/>
        </w:rPr>
        <w:t xml:space="preserve">表28  </w:t>
      </w:r>
      <w:r>
        <w:rPr>
          <w:rFonts w:ascii="黑体" w:eastAsia="黑体" w:hAnsi="黑体" w:hint="eastAsia"/>
        </w:rPr>
        <w:t>盾构合金</w:t>
      </w:r>
      <w:r w:rsidR="00956288">
        <w:rPr>
          <w:rFonts w:ascii="黑体" w:eastAsia="黑体" w:hAnsi="黑体" w:hint="eastAsia"/>
        </w:rPr>
        <w:t>片</w:t>
      </w:r>
      <w:r>
        <w:rPr>
          <w:rFonts w:ascii="黑体" w:eastAsia="黑体" w:hAnsi="黑体" w:cs="宋体" w:hint="eastAsia"/>
          <w:szCs w:val="21"/>
        </w:rPr>
        <w:t>相同牌号的十批次极差值</w:t>
      </w:r>
    </w:p>
    <w:tbl>
      <w:tblPr>
        <w:tblStyle w:val="affa"/>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1240"/>
        <w:gridCol w:w="1134"/>
        <w:gridCol w:w="1134"/>
        <w:gridCol w:w="1134"/>
        <w:gridCol w:w="992"/>
        <w:gridCol w:w="1170"/>
      </w:tblGrid>
      <w:tr w:rsidR="008D4521">
        <w:trPr>
          <w:trHeight w:val="279"/>
          <w:jc w:val="center"/>
        </w:trPr>
        <w:tc>
          <w:tcPr>
            <w:tcW w:w="2060" w:type="dxa"/>
            <w:vAlign w:val="center"/>
          </w:tcPr>
          <w:p w:rsidR="008D4521" w:rsidRDefault="008D4521">
            <w:pPr>
              <w:pStyle w:val="afff0"/>
              <w:widowControl w:val="0"/>
              <w:ind w:firstLineChars="250" w:firstLine="450"/>
              <w:rPr>
                <w:rFonts w:hAnsi="宋体"/>
                <w:sz w:val="18"/>
                <w:szCs w:val="18"/>
              </w:rPr>
            </w:pPr>
            <w:r>
              <w:rPr>
                <w:rFonts w:hAnsi="宋体" w:hint="eastAsia"/>
                <w:sz w:val="18"/>
                <w:szCs w:val="18"/>
              </w:rPr>
              <w:t>检验项目</w:t>
            </w:r>
          </w:p>
        </w:tc>
        <w:tc>
          <w:tcPr>
            <w:tcW w:w="1240"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株硬</w:t>
            </w:r>
            <w:proofErr w:type="gramEnd"/>
          </w:p>
        </w:tc>
        <w:tc>
          <w:tcPr>
            <w:tcW w:w="1134"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金鹭</w:t>
            </w:r>
            <w:proofErr w:type="gramEnd"/>
          </w:p>
        </w:tc>
        <w:tc>
          <w:tcPr>
            <w:tcW w:w="1134"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自硬</w:t>
            </w:r>
          </w:p>
        </w:tc>
        <w:tc>
          <w:tcPr>
            <w:tcW w:w="1134"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肯特</w:t>
            </w:r>
          </w:p>
        </w:tc>
        <w:tc>
          <w:tcPr>
            <w:tcW w:w="992"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德威</w:t>
            </w:r>
          </w:p>
        </w:tc>
        <w:tc>
          <w:tcPr>
            <w:tcW w:w="1170"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长鹰</w:t>
            </w:r>
            <w:proofErr w:type="gramEnd"/>
          </w:p>
        </w:tc>
      </w:tr>
      <w:tr w:rsidR="00C02FD3" w:rsidTr="00991A5B">
        <w:trPr>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密度，g/cm3</w:t>
            </w:r>
          </w:p>
        </w:tc>
        <w:tc>
          <w:tcPr>
            <w:tcW w:w="1240" w:type="dxa"/>
            <w:vAlign w:val="center"/>
          </w:tcPr>
          <w:p w:rsidR="00C02FD3" w:rsidRDefault="00C02FD3" w:rsidP="004158FE">
            <w:pPr>
              <w:pStyle w:val="afff0"/>
              <w:widowControl w:val="0"/>
              <w:ind w:firstLineChars="0" w:firstLine="0"/>
              <w:jc w:val="center"/>
              <w:rPr>
                <w:sz w:val="18"/>
              </w:rPr>
            </w:pPr>
            <w:r>
              <w:rPr>
                <w:rFonts w:hint="eastAsia"/>
                <w:sz w:val="18"/>
              </w:rPr>
              <w:t>0.03</w:t>
            </w:r>
          </w:p>
        </w:tc>
        <w:tc>
          <w:tcPr>
            <w:tcW w:w="1134" w:type="dxa"/>
            <w:vAlign w:val="center"/>
          </w:tcPr>
          <w:p w:rsidR="00C02FD3" w:rsidRPr="000008D5" w:rsidRDefault="00C02FD3" w:rsidP="00257E3D">
            <w:pPr>
              <w:pStyle w:val="afff0"/>
              <w:widowControl w:val="0"/>
              <w:ind w:firstLineChars="0" w:firstLine="0"/>
              <w:jc w:val="center"/>
              <w:rPr>
                <w:sz w:val="18"/>
              </w:rPr>
            </w:pPr>
            <w:r>
              <w:rPr>
                <w:sz w:val="18"/>
              </w:rPr>
              <w:t>0.02</w:t>
            </w:r>
          </w:p>
        </w:tc>
        <w:tc>
          <w:tcPr>
            <w:tcW w:w="1134" w:type="dxa"/>
          </w:tcPr>
          <w:p w:rsidR="00C02FD3" w:rsidRDefault="00C02FD3" w:rsidP="00BE5C3B">
            <w:pPr>
              <w:jc w:val="center"/>
            </w:pPr>
            <w:r w:rsidRPr="002F03F4">
              <w:rPr>
                <w:rFonts w:hint="eastAsia"/>
                <w:sz w:val="18"/>
              </w:rPr>
              <w:t>—</w:t>
            </w:r>
          </w:p>
        </w:tc>
        <w:tc>
          <w:tcPr>
            <w:tcW w:w="1134" w:type="dxa"/>
            <w:vAlign w:val="center"/>
          </w:tcPr>
          <w:p w:rsidR="00C02FD3" w:rsidRDefault="00C02FD3" w:rsidP="00991A5B">
            <w:pPr>
              <w:pStyle w:val="afff0"/>
              <w:widowControl w:val="0"/>
              <w:ind w:firstLineChars="0" w:firstLine="0"/>
              <w:jc w:val="center"/>
              <w:rPr>
                <w:sz w:val="18"/>
              </w:rPr>
            </w:pPr>
            <w:r>
              <w:rPr>
                <w:rFonts w:hint="eastAsia"/>
                <w:sz w:val="18"/>
              </w:rPr>
              <w:t>0.1</w:t>
            </w:r>
          </w:p>
        </w:tc>
        <w:tc>
          <w:tcPr>
            <w:tcW w:w="992"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0.12</w:t>
            </w:r>
          </w:p>
        </w:tc>
        <w:tc>
          <w:tcPr>
            <w:tcW w:w="1170" w:type="dxa"/>
            <w:vAlign w:val="center"/>
          </w:tcPr>
          <w:p w:rsidR="00C02FD3" w:rsidRDefault="00C02FD3" w:rsidP="00991A5B">
            <w:pPr>
              <w:pStyle w:val="afff0"/>
              <w:widowControl w:val="0"/>
              <w:ind w:firstLineChars="0" w:firstLine="0"/>
              <w:jc w:val="center"/>
              <w:rPr>
                <w:sz w:val="18"/>
              </w:rPr>
            </w:pPr>
            <w:r>
              <w:rPr>
                <w:rFonts w:hint="eastAsia"/>
                <w:sz w:val="18"/>
              </w:rPr>
              <w:t>0.06</w:t>
            </w:r>
          </w:p>
        </w:tc>
      </w:tr>
      <w:tr w:rsidR="00C02FD3" w:rsidTr="00991A5B">
        <w:trPr>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洛氏硬度，HRA</w:t>
            </w:r>
          </w:p>
        </w:tc>
        <w:tc>
          <w:tcPr>
            <w:tcW w:w="1240" w:type="dxa"/>
            <w:vAlign w:val="center"/>
          </w:tcPr>
          <w:p w:rsidR="00C02FD3" w:rsidRDefault="00C02FD3" w:rsidP="004158FE">
            <w:pPr>
              <w:pStyle w:val="afff0"/>
              <w:widowControl w:val="0"/>
              <w:ind w:firstLineChars="0" w:firstLine="0"/>
              <w:jc w:val="center"/>
              <w:rPr>
                <w:sz w:val="18"/>
              </w:rPr>
            </w:pPr>
            <w:r>
              <w:rPr>
                <w:rFonts w:hint="eastAsia"/>
                <w:sz w:val="18"/>
              </w:rPr>
              <w:t>0.5</w:t>
            </w:r>
          </w:p>
        </w:tc>
        <w:tc>
          <w:tcPr>
            <w:tcW w:w="1134" w:type="dxa"/>
            <w:vAlign w:val="center"/>
          </w:tcPr>
          <w:p w:rsidR="00C02FD3" w:rsidRPr="000008D5" w:rsidRDefault="00C02FD3" w:rsidP="00257E3D">
            <w:pPr>
              <w:pStyle w:val="afff0"/>
              <w:widowControl w:val="0"/>
              <w:ind w:firstLineChars="0" w:firstLine="0"/>
              <w:jc w:val="center"/>
              <w:rPr>
                <w:sz w:val="18"/>
              </w:rPr>
            </w:pPr>
            <w:r>
              <w:rPr>
                <w:rFonts w:hint="eastAsia"/>
                <w:sz w:val="18"/>
              </w:rPr>
              <w:t>0.</w:t>
            </w:r>
            <w:r>
              <w:rPr>
                <w:sz w:val="18"/>
              </w:rPr>
              <w:t>2</w:t>
            </w:r>
          </w:p>
        </w:tc>
        <w:tc>
          <w:tcPr>
            <w:tcW w:w="1134" w:type="dxa"/>
          </w:tcPr>
          <w:p w:rsidR="00C02FD3" w:rsidRDefault="00C02FD3" w:rsidP="00BE5C3B">
            <w:pPr>
              <w:jc w:val="center"/>
            </w:pPr>
            <w:r w:rsidRPr="002F03F4">
              <w:rPr>
                <w:rFonts w:hint="eastAsia"/>
                <w:sz w:val="18"/>
              </w:rPr>
              <w:t>—</w:t>
            </w:r>
          </w:p>
        </w:tc>
        <w:tc>
          <w:tcPr>
            <w:tcW w:w="1134" w:type="dxa"/>
            <w:vAlign w:val="center"/>
          </w:tcPr>
          <w:p w:rsidR="00C02FD3" w:rsidRDefault="00C02FD3" w:rsidP="00991A5B">
            <w:pPr>
              <w:pStyle w:val="afff0"/>
              <w:widowControl w:val="0"/>
              <w:ind w:firstLineChars="0" w:firstLine="0"/>
              <w:jc w:val="center"/>
              <w:rPr>
                <w:sz w:val="18"/>
              </w:rPr>
            </w:pPr>
            <w:r>
              <w:rPr>
                <w:rFonts w:hint="eastAsia"/>
                <w:sz w:val="18"/>
              </w:rPr>
              <w:t>1.0</w:t>
            </w:r>
          </w:p>
        </w:tc>
        <w:tc>
          <w:tcPr>
            <w:tcW w:w="992"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1.0</w:t>
            </w:r>
          </w:p>
        </w:tc>
        <w:tc>
          <w:tcPr>
            <w:tcW w:w="1170" w:type="dxa"/>
            <w:vAlign w:val="center"/>
          </w:tcPr>
          <w:p w:rsidR="00C02FD3" w:rsidRDefault="00C02FD3" w:rsidP="00991A5B">
            <w:pPr>
              <w:pStyle w:val="afff0"/>
              <w:widowControl w:val="0"/>
              <w:ind w:firstLineChars="0" w:firstLine="0"/>
              <w:jc w:val="center"/>
              <w:rPr>
                <w:sz w:val="18"/>
              </w:rPr>
            </w:pPr>
            <w:r>
              <w:rPr>
                <w:rFonts w:hint="eastAsia"/>
                <w:sz w:val="18"/>
              </w:rPr>
              <w:t>0.5</w:t>
            </w:r>
          </w:p>
        </w:tc>
      </w:tr>
      <w:tr w:rsidR="00C02FD3" w:rsidTr="00991A5B">
        <w:trPr>
          <w:trHeight w:val="342"/>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矫顽磁力，KA/m</w:t>
            </w:r>
          </w:p>
        </w:tc>
        <w:tc>
          <w:tcPr>
            <w:tcW w:w="1240" w:type="dxa"/>
            <w:vAlign w:val="center"/>
          </w:tcPr>
          <w:p w:rsidR="00C02FD3" w:rsidRDefault="00C02FD3" w:rsidP="004158FE">
            <w:pPr>
              <w:pStyle w:val="afff0"/>
              <w:widowControl w:val="0"/>
              <w:ind w:firstLineChars="0" w:firstLine="0"/>
              <w:jc w:val="center"/>
              <w:rPr>
                <w:sz w:val="18"/>
              </w:rPr>
            </w:pPr>
            <w:r>
              <w:rPr>
                <w:rFonts w:hint="eastAsia"/>
                <w:sz w:val="18"/>
              </w:rPr>
              <w:t>0.5</w:t>
            </w:r>
          </w:p>
        </w:tc>
        <w:tc>
          <w:tcPr>
            <w:tcW w:w="1134" w:type="dxa"/>
            <w:vAlign w:val="center"/>
          </w:tcPr>
          <w:p w:rsidR="00C02FD3" w:rsidRPr="000008D5" w:rsidRDefault="00C02FD3" w:rsidP="00257E3D">
            <w:pPr>
              <w:pStyle w:val="afff0"/>
              <w:widowControl w:val="0"/>
              <w:ind w:firstLineChars="0" w:firstLine="0"/>
              <w:jc w:val="center"/>
              <w:rPr>
                <w:sz w:val="18"/>
              </w:rPr>
            </w:pPr>
            <w:r>
              <w:rPr>
                <w:sz w:val="18"/>
              </w:rPr>
              <w:t>0.24</w:t>
            </w:r>
          </w:p>
        </w:tc>
        <w:tc>
          <w:tcPr>
            <w:tcW w:w="1134" w:type="dxa"/>
          </w:tcPr>
          <w:p w:rsidR="00C02FD3" w:rsidRDefault="00C02FD3" w:rsidP="00BE5C3B">
            <w:pPr>
              <w:jc w:val="center"/>
            </w:pPr>
            <w:r w:rsidRPr="002F03F4">
              <w:rPr>
                <w:rFonts w:hint="eastAsia"/>
                <w:sz w:val="18"/>
              </w:rPr>
              <w:t>—</w:t>
            </w:r>
          </w:p>
        </w:tc>
        <w:tc>
          <w:tcPr>
            <w:tcW w:w="1134" w:type="dxa"/>
            <w:vAlign w:val="center"/>
          </w:tcPr>
          <w:p w:rsidR="00C02FD3" w:rsidRDefault="00C02FD3" w:rsidP="00991A5B">
            <w:pPr>
              <w:pStyle w:val="afff0"/>
              <w:widowControl w:val="0"/>
              <w:ind w:firstLineChars="0" w:firstLine="0"/>
              <w:jc w:val="center"/>
              <w:rPr>
                <w:sz w:val="18"/>
              </w:rPr>
            </w:pPr>
            <w:r>
              <w:rPr>
                <w:rFonts w:hint="eastAsia"/>
                <w:sz w:val="18"/>
              </w:rPr>
              <w:t>1.0</w:t>
            </w:r>
          </w:p>
        </w:tc>
        <w:tc>
          <w:tcPr>
            <w:tcW w:w="992" w:type="dxa"/>
            <w:vAlign w:val="center"/>
          </w:tcPr>
          <w:p w:rsidR="00C02FD3" w:rsidRDefault="00C02FD3">
            <w:pPr>
              <w:pStyle w:val="afff0"/>
              <w:widowControl w:val="0"/>
              <w:ind w:firstLineChars="0" w:firstLine="0"/>
              <w:jc w:val="center"/>
              <w:rPr>
                <w:rFonts w:hAnsi="宋体"/>
                <w:color w:val="000000"/>
                <w:sz w:val="18"/>
                <w:szCs w:val="18"/>
              </w:rPr>
            </w:pPr>
            <w:r>
              <w:rPr>
                <w:rFonts w:hAnsi="宋体" w:hint="eastAsia"/>
                <w:color w:val="000000"/>
                <w:sz w:val="18"/>
                <w:szCs w:val="18"/>
              </w:rPr>
              <w:t>2.5</w:t>
            </w:r>
          </w:p>
        </w:tc>
        <w:tc>
          <w:tcPr>
            <w:tcW w:w="1170" w:type="dxa"/>
            <w:vAlign w:val="center"/>
          </w:tcPr>
          <w:p w:rsidR="00C02FD3" w:rsidRDefault="00C02FD3" w:rsidP="00991A5B">
            <w:pPr>
              <w:pStyle w:val="afff0"/>
              <w:widowControl w:val="0"/>
              <w:ind w:firstLineChars="0" w:firstLine="0"/>
              <w:jc w:val="center"/>
              <w:rPr>
                <w:sz w:val="18"/>
              </w:rPr>
            </w:pPr>
            <w:r>
              <w:rPr>
                <w:rFonts w:hint="eastAsia"/>
                <w:sz w:val="18"/>
              </w:rPr>
              <w:t>0.8</w:t>
            </w:r>
          </w:p>
        </w:tc>
      </w:tr>
      <w:tr w:rsidR="00C02FD3" w:rsidTr="00991A5B">
        <w:trPr>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饱和磁化强度，</w:t>
            </w:r>
            <w:proofErr w:type="spellStart"/>
            <w:r>
              <w:rPr>
                <w:rFonts w:hAnsi="宋体" w:hint="eastAsia"/>
                <w:sz w:val="18"/>
                <w:szCs w:val="18"/>
              </w:rPr>
              <w:t>Ms</w:t>
            </w:r>
            <w:proofErr w:type="spellEnd"/>
            <w:r>
              <w:rPr>
                <w:rFonts w:hAnsi="宋体" w:hint="eastAsia"/>
                <w:sz w:val="18"/>
                <w:szCs w:val="18"/>
              </w:rPr>
              <w:t>%</w:t>
            </w:r>
          </w:p>
        </w:tc>
        <w:tc>
          <w:tcPr>
            <w:tcW w:w="1240" w:type="dxa"/>
            <w:vAlign w:val="center"/>
          </w:tcPr>
          <w:p w:rsidR="00C02FD3" w:rsidRDefault="00C02FD3" w:rsidP="004158FE">
            <w:pPr>
              <w:pStyle w:val="afff0"/>
              <w:widowControl w:val="0"/>
              <w:ind w:firstLineChars="0" w:firstLine="0"/>
              <w:jc w:val="center"/>
              <w:rPr>
                <w:sz w:val="18"/>
                <w:szCs w:val="18"/>
              </w:rPr>
            </w:pPr>
            <w:r>
              <w:rPr>
                <w:rFonts w:hint="eastAsia"/>
                <w:sz w:val="18"/>
                <w:szCs w:val="18"/>
              </w:rPr>
              <w:t>3.1</w:t>
            </w:r>
          </w:p>
        </w:tc>
        <w:tc>
          <w:tcPr>
            <w:tcW w:w="1134" w:type="dxa"/>
            <w:vAlign w:val="center"/>
          </w:tcPr>
          <w:p w:rsidR="00C02FD3" w:rsidRPr="000008D5" w:rsidRDefault="00C02FD3" w:rsidP="00257E3D">
            <w:pPr>
              <w:pStyle w:val="afff0"/>
              <w:widowControl w:val="0"/>
              <w:ind w:firstLineChars="0" w:firstLine="0"/>
              <w:jc w:val="center"/>
              <w:rPr>
                <w:sz w:val="18"/>
                <w:szCs w:val="18"/>
              </w:rPr>
            </w:pPr>
            <w:r>
              <w:rPr>
                <w:rFonts w:hint="eastAsia"/>
                <w:sz w:val="18"/>
                <w:szCs w:val="18"/>
              </w:rPr>
              <w:t>3</w:t>
            </w:r>
          </w:p>
        </w:tc>
        <w:tc>
          <w:tcPr>
            <w:tcW w:w="1134" w:type="dxa"/>
          </w:tcPr>
          <w:p w:rsidR="00C02FD3" w:rsidRDefault="00C02FD3" w:rsidP="00BE5C3B">
            <w:pPr>
              <w:jc w:val="center"/>
            </w:pPr>
            <w:r w:rsidRPr="002F03F4">
              <w:rPr>
                <w:rFonts w:hint="eastAsia"/>
                <w:sz w:val="18"/>
              </w:rPr>
              <w:t>—</w:t>
            </w:r>
          </w:p>
        </w:tc>
        <w:tc>
          <w:tcPr>
            <w:tcW w:w="1134" w:type="dxa"/>
            <w:vAlign w:val="center"/>
          </w:tcPr>
          <w:p w:rsidR="00C02FD3" w:rsidRDefault="00C02FD3" w:rsidP="00991A5B">
            <w:pPr>
              <w:pStyle w:val="afff0"/>
              <w:widowControl w:val="0"/>
              <w:ind w:firstLineChars="0" w:firstLine="0"/>
              <w:jc w:val="center"/>
              <w:rPr>
                <w:sz w:val="18"/>
                <w:szCs w:val="18"/>
              </w:rPr>
            </w:pPr>
            <w:r>
              <w:rPr>
                <w:rFonts w:hint="eastAsia"/>
                <w:sz w:val="18"/>
                <w:szCs w:val="18"/>
              </w:rPr>
              <w:t>10</w:t>
            </w:r>
          </w:p>
        </w:tc>
        <w:tc>
          <w:tcPr>
            <w:tcW w:w="992"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11</w:t>
            </w:r>
          </w:p>
        </w:tc>
        <w:tc>
          <w:tcPr>
            <w:tcW w:w="1170" w:type="dxa"/>
            <w:vAlign w:val="center"/>
          </w:tcPr>
          <w:p w:rsidR="00C02FD3" w:rsidRDefault="00C02FD3" w:rsidP="00C02FD3">
            <w:pPr>
              <w:pStyle w:val="afff0"/>
              <w:widowControl w:val="0"/>
              <w:ind w:firstLineChars="0" w:firstLine="0"/>
              <w:jc w:val="center"/>
              <w:rPr>
                <w:sz w:val="18"/>
                <w:szCs w:val="18"/>
              </w:rPr>
            </w:pPr>
            <w:r>
              <w:rPr>
                <w:rFonts w:hint="eastAsia"/>
                <w:sz w:val="18"/>
              </w:rPr>
              <w:t>5</w:t>
            </w:r>
          </w:p>
        </w:tc>
      </w:tr>
    </w:tbl>
    <w:p w:rsidR="008D4521" w:rsidRDefault="008D4521">
      <w:pPr>
        <w:pStyle w:val="af8"/>
        <w:jc w:val="center"/>
        <w:rPr>
          <w:rFonts w:ascii="黑体" w:eastAsia="黑体" w:hAnsi="黑体" w:cs="宋体"/>
          <w:szCs w:val="21"/>
        </w:rPr>
      </w:pPr>
    </w:p>
    <w:p w:rsidR="008D4521" w:rsidRDefault="008D4521">
      <w:pPr>
        <w:pStyle w:val="af8"/>
        <w:jc w:val="center"/>
        <w:rPr>
          <w:rFonts w:ascii="黑体" w:eastAsia="黑体" w:hAnsi="黑体" w:cs="宋体"/>
          <w:szCs w:val="21"/>
        </w:rPr>
      </w:pPr>
      <w:r>
        <w:rPr>
          <w:rFonts w:ascii="黑体" w:eastAsia="黑体" w:hAnsi="黑体" w:cs="宋体" w:hint="eastAsia"/>
          <w:szCs w:val="21"/>
        </w:rPr>
        <w:t xml:space="preserve">表29  </w:t>
      </w:r>
      <w:r>
        <w:rPr>
          <w:rFonts w:ascii="黑体" w:eastAsia="黑体" w:hAnsi="黑体" w:hint="eastAsia"/>
        </w:rPr>
        <w:t>复合片基体</w:t>
      </w:r>
      <w:r>
        <w:rPr>
          <w:rFonts w:ascii="黑体" w:eastAsia="黑体" w:hAnsi="黑体" w:cs="宋体" w:hint="eastAsia"/>
          <w:szCs w:val="21"/>
        </w:rPr>
        <w:t>相同牌号的十批次极差值</w:t>
      </w:r>
    </w:p>
    <w:tbl>
      <w:tblPr>
        <w:tblStyle w:val="affa"/>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1240"/>
        <w:gridCol w:w="1134"/>
        <w:gridCol w:w="1134"/>
        <w:gridCol w:w="1134"/>
        <w:gridCol w:w="992"/>
        <w:gridCol w:w="1170"/>
      </w:tblGrid>
      <w:tr w:rsidR="008D4521">
        <w:trPr>
          <w:trHeight w:val="279"/>
          <w:jc w:val="center"/>
        </w:trPr>
        <w:tc>
          <w:tcPr>
            <w:tcW w:w="2060" w:type="dxa"/>
            <w:vAlign w:val="center"/>
          </w:tcPr>
          <w:p w:rsidR="008D4521" w:rsidRDefault="008D4521">
            <w:pPr>
              <w:pStyle w:val="afff0"/>
              <w:widowControl w:val="0"/>
              <w:ind w:firstLineChars="250" w:firstLine="450"/>
              <w:rPr>
                <w:rFonts w:hAnsi="宋体"/>
                <w:sz w:val="18"/>
                <w:szCs w:val="18"/>
              </w:rPr>
            </w:pPr>
            <w:r>
              <w:rPr>
                <w:rFonts w:hAnsi="宋体" w:hint="eastAsia"/>
                <w:sz w:val="18"/>
                <w:szCs w:val="18"/>
              </w:rPr>
              <w:t>检验项目</w:t>
            </w:r>
          </w:p>
        </w:tc>
        <w:tc>
          <w:tcPr>
            <w:tcW w:w="1240"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株硬</w:t>
            </w:r>
            <w:proofErr w:type="gramEnd"/>
          </w:p>
        </w:tc>
        <w:tc>
          <w:tcPr>
            <w:tcW w:w="1134"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金鹭</w:t>
            </w:r>
            <w:proofErr w:type="gramEnd"/>
          </w:p>
        </w:tc>
        <w:tc>
          <w:tcPr>
            <w:tcW w:w="1134"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自硬</w:t>
            </w:r>
          </w:p>
        </w:tc>
        <w:tc>
          <w:tcPr>
            <w:tcW w:w="1134"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肯特</w:t>
            </w:r>
          </w:p>
        </w:tc>
        <w:tc>
          <w:tcPr>
            <w:tcW w:w="992" w:type="dxa"/>
            <w:vAlign w:val="center"/>
          </w:tcPr>
          <w:p w:rsidR="008D4521" w:rsidRDefault="008D4521">
            <w:pPr>
              <w:pStyle w:val="afff0"/>
              <w:widowControl w:val="0"/>
              <w:adjustRightInd w:val="0"/>
              <w:snapToGrid w:val="0"/>
              <w:ind w:firstLineChars="0" w:firstLine="0"/>
              <w:jc w:val="center"/>
              <w:rPr>
                <w:rFonts w:hAnsi="宋体"/>
                <w:sz w:val="18"/>
                <w:szCs w:val="18"/>
              </w:rPr>
            </w:pPr>
            <w:r>
              <w:rPr>
                <w:rFonts w:hAnsi="宋体" w:hint="eastAsia"/>
                <w:sz w:val="18"/>
                <w:szCs w:val="18"/>
              </w:rPr>
              <w:t>德威</w:t>
            </w:r>
          </w:p>
        </w:tc>
        <w:tc>
          <w:tcPr>
            <w:tcW w:w="1170" w:type="dxa"/>
            <w:vAlign w:val="center"/>
          </w:tcPr>
          <w:p w:rsidR="008D4521" w:rsidRDefault="008D4521">
            <w:pPr>
              <w:pStyle w:val="afff0"/>
              <w:widowControl w:val="0"/>
              <w:adjustRightInd w:val="0"/>
              <w:snapToGrid w:val="0"/>
              <w:ind w:firstLineChars="0" w:firstLine="0"/>
              <w:jc w:val="center"/>
              <w:rPr>
                <w:rFonts w:hAnsi="宋体"/>
                <w:sz w:val="18"/>
                <w:szCs w:val="18"/>
              </w:rPr>
            </w:pPr>
            <w:proofErr w:type="gramStart"/>
            <w:r>
              <w:rPr>
                <w:rFonts w:hAnsi="宋体" w:hint="eastAsia"/>
                <w:sz w:val="18"/>
                <w:szCs w:val="18"/>
              </w:rPr>
              <w:t>长鹰</w:t>
            </w:r>
            <w:proofErr w:type="gramEnd"/>
          </w:p>
        </w:tc>
      </w:tr>
      <w:tr w:rsidR="00C02FD3">
        <w:trPr>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密度，g/cm3</w:t>
            </w:r>
          </w:p>
        </w:tc>
        <w:tc>
          <w:tcPr>
            <w:tcW w:w="1240" w:type="dxa"/>
            <w:vAlign w:val="center"/>
          </w:tcPr>
          <w:p w:rsidR="00C02FD3" w:rsidRDefault="00C02FD3" w:rsidP="004158FE">
            <w:pPr>
              <w:pStyle w:val="afff0"/>
              <w:widowControl w:val="0"/>
              <w:ind w:firstLineChars="0" w:firstLine="0"/>
              <w:jc w:val="center"/>
              <w:rPr>
                <w:sz w:val="18"/>
              </w:rPr>
            </w:pPr>
            <w:r>
              <w:rPr>
                <w:rFonts w:hint="eastAsia"/>
                <w:sz w:val="18"/>
              </w:rPr>
              <w:t>0.04</w:t>
            </w:r>
          </w:p>
        </w:tc>
        <w:tc>
          <w:tcPr>
            <w:tcW w:w="1134" w:type="dxa"/>
            <w:vAlign w:val="center"/>
          </w:tcPr>
          <w:p w:rsidR="00C02FD3" w:rsidRPr="000008D5" w:rsidRDefault="00C02FD3" w:rsidP="00257E3D">
            <w:pPr>
              <w:pStyle w:val="afff0"/>
              <w:widowControl w:val="0"/>
              <w:ind w:firstLineChars="0" w:firstLine="0"/>
              <w:jc w:val="center"/>
              <w:rPr>
                <w:sz w:val="18"/>
              </w:rPr>
            </w:pPr>
            <w:r>
              <w:rPr>
                <w:sz w:val="18"/>
              </w:rPr>
              <w:t>0.01</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0.06</w:t>
            </w:r>
          </w:p>
        </w:tc>
        <w:tc>
          <w:tcPr>
            <w:tcW w:w="1134" w:type="dxa"/>
            <w:vAlign w:val="center"/>
          </w:tcPr>
          <w:p w:rsidR="00C02FD3" w:rsidRDefault="00C02FD3" w:rsidP="00991A5B">
            <w:pPr>
              <w:pStyle w:val="afff0"/>
              <w:widowControl w:val="0"/>
              <w:ind w:firstLineChars="0" w:firstLine="0"/>
              <w:jc w:val="center"/>
              <w:rPr>
                <w:sz w:val="18"/>
              </w:rPr>
            </w:pPr>
            <w:r>
              <w:rPr>
                <w:rFonts w:hint="eastAsia"/>
                <w:sz w:val="18"/>
              </w:rPr>
              <w:t>0.1</w:t>
            </w:r>
          </w:p>
        </w:tc>
        <w:tc>
          <w:tcPr>
            <w:tcW w:w="992"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0.08</w:t>
            </w:r>
          </w:p>
        </w:tc>
        <w:tc>
          <w:tcPr>
            <w:tcW w:w="1170" w:type="dxa"/>
            <w:vAlign w:val="center"/>
          </w:tcPr>
          <w:p w:rsidR="00C02FD3" w:rsidRDefault="00C02FD3" w:rsidP="00991A5B">
            <w:pPr>
              <w:pStyle w:val="afff0"/>
              <w:widowControl w:val="0"/>
              <w:ind w:firstLineChars="0" w:firstLine="0"/>
              <w:jc w:val="center"/>
              <w:rPr>
                <w:sz w:val="18"/>
              </w:rPr>
            </w:pPr>
            <w:r>
              <w:rPr>
                <w:rFonts w:hint="eastAsia"/>
                <w:sz w:val="18"/>
              </w:rPr>
              <w:t>0.1</w:t>
            </w:r>
          </w:p>
        </w:tc>
      </w:tr>
      <w:tr w:rsidR="00C02FD3">
        <w:trPr>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洛氏硬度，HRA</w:t>
            </w:r>
          </w:p>
        </w:tc>
        <w:tc>
          <w:tcPr>
            <w:tcW w:w="1240" w:type="dxa"/>
            <w:vAlign w:val="center"/>
          </w:tcPr>
          <w:p w:rsidR="00C02FD3" w:rsidRDefault="00C02FD3" w:rsidP="004158FE">
            <w:pPr>
              <w:pStyle w:val="afff0"/>
              <w:widowControl w:val="0"/>
              <w:ind w:firstLineChars="0" w:firstLine="0"/>
              <w:jc w:val="center"/>
              <w:rPr>
                <w:sz w:val="18"/>
              </w:rPr>
            </w:pPr>
            <w:r>
              <w:rPr>
                <w:rFonts w:hint="eastAsia"/>
                <w:sz w:val="18"/>
              </w:rPr>
              <w:t>1.1</w:t>
            </w:r>
          </w:p>
        </w:tc>
        <w:tc>
          <w:tcPr>
            <w:tcW w:w="1134" w:type="dxa"/>
            <w:vAlign w:val="center"/>
          </w:tcPr>
          <w:p w:rsidR="00C02FD3" w:rsidRPr="000008D5" w:rsidRDefault="00C02FD3" w:rsidP="00257E3D">
            <w:pPr>
              <w:pStyle w:val="afff0"/>
              <w:widowControl w:val="0"/>
              <w:ind w:firstLineChars="0" w:firstLine="0"/>
              <w:jc w:val="center"/>
              <w:rPr>
                <w:sz w:val="18"/>
              </w:rPr>
            </w:pPr>
            <w:r>
              <w:rPr>
                <w:rFonts w:hint="eastAsia"/>
                <w:sz w:val="18"/>
              </w:rPr>
              <w:t>0.</w:t>
            </w:r>
            <w:r>
              <w:rPr>
                <w:sz w:val="18"/>
              </w:rPr>
              <w:t>2</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0.6</w:t>
            </w:r>
          </w:p>
        </w:tc>
        <w:tc>
          <w:tcPr>
            <w:tcW w:w="1134" w:type="dxa"/>
            <w:vAlign w:val="center"/>
          </w:tcPr>
          <w:p w:rsidR="00C02FD3" w:rsidRDefault="00C02FD3" w:rsidP="00991A5B">
            <w:pPr>
              <w:pStyle w:val="afff0"/>
              <w:widowControl w:val="0"/>
              <w:ind w:firstLineChars="0" w:firstLine="0"/>
              <w:jc w:val="center"/>
              <w:rPr>
                <w:sz w:val="18"/>
              </w:rPr>
            </w:pPr>
            <w:r>
              <w:rPr>
                <w:rFonts w:hint="eastAsia"/>
                <w:sz w:val="18"/>
              </w:rPr>
              <w:t>1.0</w:t>
            </w:r>
          </w:p>
        </w:tc>
        <w:tc>
          <w:tcPr>
            <w:tcW w:w="992"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0.6</w:t>
            </w:r>
          </w:p>
        </w:tc>
        <w:tc>
          <w:tcPr>
            <w:tcW w:w="1170" w:type="dxa"/>
            <w:vAlign w:val="center"/>
          </w:tcPr>
          <w:p w:rsidR="00C02FD3" w:rsidRDefault="00C02FD3" w:rsidP="00991A5B">
            <w:pPr>
              <w:pStyle w:val="afff0"/>
              <w:widowControl w:val="0"/>
              <w:ind w:firstLineChars="0" w:firstLine="0"/>
              <w:jc w:val="center"/>
              <w:rPr>
                <w:sz w:val="18"/>
              </w:rPr>
            </w:pPr>
            <w:r>
              <w:rPr>
                <w:rFonts w:hint="eastAsia"/>
                <w:sz w:val="18"/>
              </w:rPr>
              <w:t>0.8</w:t>
            </w:r>
          </w:p>
        </w:tc>
      </w:tr>
      <w:tr w:rsidR="00C02FD3">
        <w:trPr>
          <w:trHeight w:val="342"/>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矫顽磁力，KA/m</w:t>
            </w:r>
          </w:p>
        </w:tc>
        <w:tc>
          <w:tcPr>
            <w:tcW w:w="1240" w:type="dxa"/>
            <w:vAlign w:val="center"/>
          </w:tcPr>
          <w:p w:rsidR="00C02FD3" w:rsidRDefault="00C02FD3" w:rsidP="004158FE">
            <w:pPr>
              <w:pStyle w:val="afff0"/>
              <w:widowControl w:val="0"/>
              <w:ind w:firstLineChars="0" w:firstLine="0"/>
              <w:jc w:val="center"/>
              <w:rPr>
                <w:sz w:val="18"/>
              </w:rPr>
            </w:pPr>
            <w:r>
              <w:rPr>
                <w:rFonts w:hint="eastAsia"/>
                <w:sz w:val="18"/>
              </w:rPr>
              <w:t>0.6</w:t>
            </w:r>
          </w:p>
        </w:tc>
        <w:tc>
          <w:tcPr>
            <w:tcW w:w="1134" w:type="dxa"/>
            <w:vAlign w:val="center"/>
          </w:tcPr>
          <w:p w:rsidR="00C02FD3" w:rsidRPr="000008D5" w:rsidRDefault="00C02FD3" w:rsidP="00257E3D">
            <w:pPr>
              <w:pStyle w:val="afff0"/>
              <w:widowControl w:val="0"/>
              <w:ind w:firstLineChars="0" w:firstLine="0"/>
              <w:jc w:val="center"/>
              <w:rPr>
                <w:sz w:val="18"/>
              </w:rPr>
            </w:pPr>
            <w:r>
              <w:rPr>
                <w:rFonts w:hint="eastAsia"/>
                <w:sz w:val="18"/>
              </w:rPr>
              <w:t>0.32</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1.3</w:t>
            </w:r>
          </w:p>
        </w:tc>
        <w:tc>
          <w:tcPr>
            <w:tcW w:w="1134" w:type="dxa"/>
            <w:vAlign w:val="center"/>
          </w:tcPr>
          <w:p w:rsidR="00C02FD3" w:rsidRDefault="00C02FD3" w:rsidP="00991A5B">
            <w:pPr>
              <w:pStyle w:val="afff0"/>
              <w:widowControl w:val="0"/>
              <w:ind w:firstLineChars="0" w:firstLine="0"/>
              <w:jc w:val="center"/>
              <w:rPr>
                <w:sz w:val="18"/>
              </w:rPr>
            </w:pPr>
            <w:r>
              <w:rPr>
                <w:rFonts w:hint="eastAsia"/>
                <w:sz w:val="18"/>
              </w:rPr>
              <w:t>1.0</w:t>
            </w:r>
          </w:p>
        </w:tc>
        <w:tc>
          <w:tcPr>
            <w:tcW w:w="992" w:type="dxa"/>
            <w:vAlign w:val="center"/>
          </w:tcPr>
          <w:p w:rsidR="00C02FD3" w:rsidRDefault="00C02FD3">
            <w:pPr>
              <w:pStyle w:val="afff0"/>
              <w:widowControl w:val="0"/>
              <w:ind w:firstLineChars="0" w:firstLine="0"/>
              <w:jc w:val="center"/>
              <w:rPr>
                <w:rFonts w:hAnsi="宋体"/>
                <w:color w:val="000000"/>
                <w:sz w:val="18"/>
                <w:szCs w:val="18"/>
              </w:rPr>
            </w:pPr>
            <w:r>
              <w:rPr>
                <w:rFonts w:hAnsi="宋体" w:hint="eastAsia"/>
                <w:color w:val="000000"/>
                <w:sz w:val="18"/>
                <w:szCs w:val="18"/>
              </w:rPr>
              <w:t>1.1</w:t>
            </w:r>
          </w:p>
        </w:tc>
        <w:tc>
          <w:tcPr>
            <w:tcW w:w="1170" w:type="dxa"/>
            <w:vAlign w:val="center"/>
          </w:tcPr>
          <w:p w:rsidR="00C02FD3" w:rsidRDefault="00C02FD3" w:rsidP="00991A5B">
            <w:pPr>
              <w:pStyle w:val="afff0"/>
              <w:widowControl w:val="0"/>
              <w:ind w:firstLineChars="0" w:firstLine="0"/>
              <w:jc w:val="center"/>
              <w:rPr>
                <w:sz w:val="18"/>
              </w:rPr>
            </w:pPr>
            <w:r>
              <w:rPr>
                <w:rFonts w:hint="eastAsia"/>
                <w:sz w:val="18"/>
              </w:rPr>
              <w:t>1.0</w:t>
            </w:r>
          </w:p>
        </w:tc>
      </w:tr>
      <w:tr w:rsidR="00C02FD3">
        <w:trPr>
          <w:jc w:val="center"/>
        </w:trPr>
        <w:tc>
          <w:tcPr>
            <w:tcW w:w="2060"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饱和磁化强度，</w:t>
            </w:r>
            <w:proofErr w:type="spellStart"/>
            <w:r>
              <w:rPr>
                <w:rFonts w:hAnsi="宋体" w:hint="eastAsia"/>
                <w:sz w:val="18"/>
                <w:szCs w:val="18"/>
              </w:rPr>
              <w:t>Ms</w:t>
            </w:r>
            <w:proofErr w:type="spellEnd"/>
            <w:r>
              <w:rPr>
                <w:rFonts w:hAnsi="宋体" w:hint="eastAsia"/>
                <w:sz w:val="18"/>
                <w:szCs w:val="18"/>
              </w:rPr>
              <w:t>%</w:t>
            </w:r>
          </w:p>
        </w:tc>
        <w:tc>
          <w:tcPr>
            <w:tcW w:w="1240" w:type="dxa"/>
            <w:vAlign w:val="center"/>
          </w:tcPr>
          <w:p w:rsidR="00C02FD3" w:rsidRDefault="00C02FD3" w:rsidP="004158FE">
            <w:pPr>
              <w:pStyle w:val="afff0"/>
              <w:widowControl w:val="0"/>
              <w:ind w:firstLineChars="0" w:firstLine="0"/>
              <w:jc w:val="center"/>
              <w:rPr>
                <w:sz w:val="18"/>
                <w:szCs w:val="18"/>
              </w:rPr>
            </w:pPr>
            <w:r>
              <w:rPr>
                <w:rFonts w:hint="eastAsia"/>
                <w:sz w:val="18"/>
                <w:szCs w:val="18"/>
              </w:rPr>
              <w:t>3.1</w:t>
            </w:r>
          </w:p>
        </w:tc>
        <w:tc>
          <w:tcPr>
            <w:tcW w:w="1134" w:type="dxa"/>
            <w:vAlign w:val="center"/>
          </w:tcPr>
          <w:p w:rsidR="00C02FD3" w:rsidRPr="000008D5" w:rsidRDefault="00C02FD3" w:rsidP="00257E3D">
            <w:pPr>
              <w:pStyle w:val="afff0"/>
              <w:widowControl w:val="0"/>
              <w:ind w:firstLineChars="0" w:firstLine="0"/>
              <w:jc w:val="center"/>
              <w:rPr>
                <w:sz w:val="18"/>
                <w:szCs w:val="18"/>
              </w:rPr>
            </w:pPr>
            <w:r>
              <w:rPr>
                <w:sz w:val="18"/>
                <w:szCs w:val="18"/>
              </w:rPr>
              <w:t>4</w:t>
            </w:r>
          </w:p>
        </w:tc>
        <w:tc>
          <w:tcPr>
            <w:tcW w:w="1134"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5.5</w:t>
            </w:r>
          </w:p>
        </w:tc>
        <w:tc>
          <w:tcPr>
            <w:tcW w:w="1134" w:type="dxa"/>
            <w:vAlign w:val="center"/>
          </w:tcPr>
          <w:p w:rsidR="00C02FD3" w:rsidRDefault="00C02FD3" w:rsidP="0089731C">
            <w:pPr>
              <w:pStyle w:val="afff0"/>
              <w:widowControl w:val="0"/>
              <w:ind w:firstLineChars="0" w:firstLine="0"/>
              <w:jc w:val="center"/>
              <w:rPr>
                <w:sz w:val="18"/>
                <w:szCs w:val="18"/>
              </w:rPr>
            </w:pPr>
            <w:r>
              <w:rPr>
                <w:rFonts w:hint="eastAsia"/>
                <w:sz w:val="18"/>
                <w:szCs w:val="18"/>
              </w:rPr>
              <w:t>10</w:t>
            </w:r>
          </w:p>
        </w:tc>
        <w:tc>
          <w:tcPr>
            <w:tcW w:w="992" w:type="dxa"/>
            <w:vAlign w:val="center"/>
          </w:tcPr>
          <w:p w:rsidR="00C02FD3" w:rsidRDefault="00C02FD3">
            <w:pPr>
              <w:pStyle w:val="afff0"/>
              <w:widowControl w:val="0"/>
              <w:ind w:firstLineChars="0" w:firstLine="0"/>
              <w:jc w:val="center"/>
              <w:rPr>
                <w:rFonts w:hAnsi="宋体"/>
                <w:sz w:val="18"/>
                <w:szCs w:val="18"/>
              </w:rPr>
            </w:pPr>
            <w:r>
              <w:rPr>
                <w:rFonts w:hAnsi="宋体" w:hint="eastAsia"/>
                <w:sz w:val="18"/>
                <w:szCs w:val="18"/>
              </w:rPr>
              <w:t>11</w:t>
            </w:r>
          </w:p>
        </w:tc>
        <w:tc>
          <w:tcPr>
            <w:tcW w:w="1170" w:type="dxa"/>
            <w:vAlign w:val="center"/>
          </w:tcPr>
          <w:p w:rsidR="00C02FD3" w:rsidRDefault="00C02FD3" w:rsidP="00991A5B">
            <w:pPr>
              <w:pStyle w:val="afff0"/>
              <w:widowControl w:val="0"/>
              <w:ind w:firstLineChars="0" w:firstLine="0"/>
              <w:jc w:val="center"/>
              <w:rPr>
                <w:sz w:val="18"/>
                <w:szCs w:val="18"/>
              </w:rPr>
            </w:pPr>
            <w:r>
              <w:rPr>
                <w:rFonts w:hint="eastAsia"/>
                <w:sz w:val="18"/>
              </w:rPr>
              <w:t>8</w:t>
            </w:r>
          </w:p>
        </w:tc>
      </w:tr>
    </w:tbl>
    <w:p w:rsidR="008D4521" w:rsidRDefault="008D4521">
      <w:pPr>
        <w:pStyle w:val="af8"/>
        <w:spacing w:line="360" w:lineRule="auto"/>
        <w:ind w:firstLineChars="200" w:firstLine="480"/>
        <w:rPr>
          <w:rFonts w:ascii="宋体" w:hAnsi="宋体"/>
          <w:color w:val="000000"/>
          <w:kern w:val="0"/>
          <w:sz w:val="24"/>
          <w:szCs w:val="20"/>
        </w:rPr>
      </w:pPr>
      <w:r>
        <w:rPr>
          <w:rFonts w:ascii="宋体" w:hAnsi="宋体" w:hint="eastAsia"/>
          <w:color w:val="000000"/>
          <w:kern w:val="0"/>
          <w:sz w:val="24"/>
          <w:szCs w:val="20"/>
        </w:rPr>
        <w:t>从表23至表29</w:t>
      </w:r>
      <w:r>
        <w:rPr>
          <w:rFonts w:ascii="宋体" w:hAnsi="宋体" w:hint="eastAsia"/>
          <w:color w:val="000000"/>
          <w:sz w:val="24"/>
        </w:rPr>
        <w:t>实测数据可以分析得出，业内典型代表企业</w:t>
      </w:r>
      <w:r>
        <w:rPr>
          <w:rFonts w:ascii="宋体" w:hAnsi="宋体" w:hint="eastAsia"/>
          <w:color w:val="000000"/>
          <w:kern w:val="0"/>
          <w:sz w:val="24"/>
          <w:szCs w:val="20"/>
        </w:rPr>
        <w:t>均能达到普通</w:t>
      </w:r>
      <w:proofErr w:type="gramStart"/>
      <w:r>
        <w:rPr>
          <w:rFonts w:ascii="宋体" w:hAnsi="宋体" w:hint="eastAsia"/>
          <w:color w:val="000000"/>
          <w:kern w:val="0"/>
          <w:sz w:val="24"/>
          <w:szCs w:val="20"/>
        </w:rPr>
        <w:t>级控制</w:t>
      </w:r>
      <w:proofErr w:type="gramEnd"/>
      <w:r>
        <w:rPr>
          <w:rFonts w:ascii="宋体" w:hAnsi="宋体" w:hint="eastAsia"/>
          <w:color w:val="000000"/>
          <w:kern w:val="0"/>
          <w:sz w:val="24"/>
          <w:szCs w:val="20"/>
        </w:rPr>
        <w:t>要求，大部分生产企业能达到较高级控制要求。</w:t>
      </w:r>
    </w:p>
    <w:p w:rsidR="008D4521" w:rsidRDefault="008D4521">
      <w:pPr>
        <w:spacing w:beforeLines="50" w:before="156" w:afterLines="50" w:after="156" w:line="360" w:lineRule="auto"/>
        <w:rPr>
          <w:rFonts w:ascii="宋体" w:hAnsi="宋体" w:cs="宋体"/>
          <w:b/>
          <w:bCs/>
          <w:sz w:val="24"/>
        </w:rPr>
      </w:pPr>
      <w:r>
        <w:rPr>
          <w:rFonts w:ascii="宋体" w:hAnsi="宋体" w:cs="宋体" w:hint="eastAsia"/>
          <w:b/>
          <w:bCs/>
          <w:sz w:val="24"/>
        </w:rPr>
        <w:t>三、标准水平分析</w:t>
      </w:r>
    </w:p>
    <w:p w:rsidR="008D4521" w:rsidRDefault="008D4521">
      <w:pPr>
        <w:spacing w:line="360" w:lineRule="auto"/>
        <w:rPr>
          <w:rFonts w:ascii="宋体" w:hAnsi="宋体" w:cs="宋体"/>
          <w:b/>
          <w:bCs/>
          <w:sz w:val="24"/>
        </w:rPr>
      </w:pPr>
      <w:r>
        <w:rPr>
          <w:rFonts w:ascii="宋体" w:hAnsi="宋体" w:cs="宋体" w:hint="eastAsia"/>
          <w:b/>
          <w:bCs/>
          <w:sz w:val="24"/>
        </w:rPr>
        <w:t>3.1 采用国际标准和国外先进标准的程度</w:t>
      </w:r>
    </w:p>
    <w:p w:rsidR="008D4521" w:rsidRDefault="008D4521">
      <w:pPr>
        <w:spacing w:line="360" w:lineRule="auto"/>
        <w:ind w:firstLineChars="200" w:firstLine="480"/>
        <w:rPr>
          <w:rFonts w:ascii="宋体" w:hAnsi="宋体" w:cs="宋体"/>
          <w:sz w:val="24"/>
        </w:rPr>
      </w:pPr>
      <w:r>
        <w:rPr>
          <w:rFonts w:ascii="宋体" w:hAnsi="宋体" w:cs="宋体" w:hint="eastAsia"/>
          <w:sz w:val="24"/>
        </w:rPr>
        <w:t>本标准是根据我国实际情况制定的，本标准的制定适合我国国情，标准简练、操作性强。</w:t>
      </w:r>
    </w:p>
    <w:p w:rsidR="008D4521" w:rsidRDefault="008D4521">
      <w:pPr>
        <w:spacing w:line="360" w:lineRule="auto"/>
        <w:rPr>
          <w:rFonts w:ascii="宋体" w:hAnsi="宋体" w:cs="宋体"/>
          <w:b/>
          <w:bCs/>
          <w:sz w:val="24"/>
        </w:rPr>
      </w:pPr>
      <w:r>
        <w:rPr>
          <w:rFonts w:ascii="宋体" w:hAnsi="宋体" w:cs="宋体" w:hint="eastAsia"/>
          <w:b/>
          <w:bCs/>
          <w:sz w:val="24"/>
        </w:rPr>
        <w:t>3.2 国际和国外同类标准水平的对比分析</w:t>
      </w:r>
    </w:p>
    <w:p w:rsidR="008D4521" w:rsidRDefault="008D4521">
      <w:pPr>
        <w:spacing w:line="360" w:lineRule="auto"/>
        <w:ind w:firstLineChars="200" w:firstLine="480"/>
        <w:rPr>
          <w:rFonts w:ascii="宋体" w:hAnsi="宋体" w:cs="宋体"/>
          <w:sz w:val="24"/>
        </w:rPr>
      </w:pPr>
      <w:r>
        <w:rPr>
          <w:rFonts w:ascii="宋体" w:hAnsi="宋体" w:cs="宋体" w:hint="eastAsia"/>
          <w:sz w:val="24"/>
        </w:rPr>
        <w:t>未检索到现行的国际和国外同类标准，本标准达到了国内先进水平。</w:t>
      </w:r>
    </w:p>
    <w:p w:rsidR="008D4521" w:rsidRDefault="008D4521">
      <w:pPr>
        <w:spacing w:line="360" w:lineRule="auto"/>
        <w:rPr>
          <w:rFonts w:ascii="宋体" w:hAnsi="宋体" w:cs="宋体"/>
          <w:b/>
          <w:bCs/>
          <w:sz w:val="24"/>
        </w:rPr>
      </w:pPr>
      <w:r>
        <w:rPr>
          <w:rFonts w:ascii="宋体" w:hAnsi="宋体" w:cs="宋体" w:hint="eastAsia"/>
          <w:b/>
          <w:bCs/>
          <w:sz w:val="24"/>
        </w:rPr>
        <w:t>3.3 与现行的标准及制定中的标准协调配置情况</w:t>
      </w:r>
    </w:p>
    <w:p w:rsidR="008D4521" w:rsidRDefault="008D4521">
      <w:pPr>
        <w:spacing w:line="360" w:lineRule="auto"/>
        <w:ind w:firstLineChars="200" w:firstLine="480"/>
        <w:rPr>
          <w:rFonts w:ascii="宋体" w:hAnsi="宋体" w:cs="宋体"/>
          <w:sz w:val="24"/>
        </w:rPr>
      </w:pPr>
      <w:r>
        <w:rPr>
          <w:rFonts w:ascii="宋体" w:hAnsi="宋体" w:cs="宋体" w:hint="eastAsia"/>
          <w:sz w:val="24"/>
        </w:rPr>
        <w:t>本标准与现行的标准及制定中的标准协调配套。</w:t>
      </w:r>
    </w:p>
    <w:p w:rsidR="008D4521" w:rsidRDefault="008D4521">
      <w:pPr>
        <w:spacing w:line="276" w:lineRule="auto"/>
        <w:rPr>
          <w:rFonts w:ascii="宋体" w:hAnsi="宋体" w:cs="宋体"/>
          <w:b/>
          <w:bCs/>
          <w:sz w:val="24"/>
        </w:rPr>
      </w:pPr>
      <w:r>
        <w:rPr>
          <w:rFonts w:ascii="宋体" w:hAnsi="宋体" w:cs="宋体" w:hint="eastAsia"/>
          <w:b/>
          <w:bCs/>
          <w:sz w:val="24"/>
        </w:rPr>
        <w:t>3.4 涉及国内外专利及处置情况</w:t>
      </w:r>
    </w:p>
    <w:p w:rsidR="008D4521" w:rsidRDefault="008D4521">
      <w:pPr>
        <w:spacing w:line="276" w:lineRule="auto"/>
        <w:ind w:firstLineChars="200" w:firstLine="480"/>
        <w:rPr>
          <w:rFonts w:ascii="宋体" w:hAnsi="宋体" w:cs="宋体"/>
          <w:sz w:val="24"/>
        </w:rPr>
      </w:pPr>
      <w:r>
        <w:rPr>
          <w:rFonts w:ascii="宋体" w:hAnsi="宋体" w:cs="宋体" w:hint="eastAsia"/>
          <w:sz w:val="24"/>
        </w:rPr>
        <w:t>经查，本标准没有涉及国内外专利。</w:t>
      </w:r>
    </w:p>
    <w:p w:rsidR="008D4521" w:rsidRDefault="008D4521">
      <w:pPr>
        <w:spacing w:beforeLines="50" w:before="156" w:afterLines="50" w:after="156" w:line="276" w:lineRule="auto"/>
        <w:rPr>
          <w:rFonts w:ascii="宋体" w:hAnsi="宋体" w:cs="宋体"/>
          <w:b/>
          <w:bCs/>
          <w:sz w:val="24"/>
        </w:rPr>
      </w:pPr>
      <w:r>
        <w:rPr>
          <w:rFonts w:ascii="宋体" w:hAnsi="宋体" w:cs="宋体" w:hint="eastAsia"/>
          <w:b/>
          <w:bCs/>
          <w:sz w:val="24"/>
        </w:rPr>
        <w:t>四、与有关的现行法律、法规和强制性标准的关系</w:t>
      </w:r>
    </w:p>
    <w:p w:rsidR="008D4521" w:rsidRDefault="008D4521">
      <w:pPr>
        <w:spacing w:line="276" w:lineRule="auto"/>
        <w:ind w:firstLineChars="200" w:firstLine="480"/>
        <w:rPr>
          <w:rFonts w:ascii="宋体" w:hAnsi="宋体" w:cs="宋体"/>
          <w:sz w:val="24"/>
        </w:rPr>
      </w:pPr>
      <w:r>
        <w:rPr>
          <w:rFonts w:ascii="宋体" w:hAnsi="宋体" w:cs="宋体" w:hint="eastAsia"/>
          <w:sz w:val="24"/>
        </w:rPr>
        <w:t>本标准与有关的现行法律、法规和强制性标准具有一致性，没有冲突。</w:t>
      </w:r>
    </w:p>
    <w:p w:rsidR="008D4521" w:rsidRDefault="008D4521">
      <w:pPr>
        <w:spacing w:beforeLines="50" w:before="156" w:afterLines="50" w:after="156" w:line="276" w:lineRule="auto"/>
        <w:rPr>
          <w:rFonts w:ascii="宋体" w:hAnsi="宋体" w:cs="宋体"/>
          <w:b/>
          <w:bCs/>
          <w:sz w:val="24"/>
        </w:rPr>
      </w:pPr>
      <w:r>
        <w:rPr>
          <w:rFonts w:ascii="宋体" w:hAnsi="宋体" w:cs="宋体" w:hint="eastAsia"/>
          <w:b/>
          <w:bCs/>
          <w:sz w:val="24"/>
        </w:rPr>
        <w:t>五、重大分歧意见的处理经过和依据</w:t>
      </w:r>
    </w:p>
    <w:p w:rsidR="008D4521" w:rsidRDefault="008D4521">
      <w:pPr>
        <w:spacing w:line="276" w:lineRule="auto"/>
        <w:ind w:firstLineChars="200" w:firstLine="480"/>
        <w:rPr>
          <w:rFonts w:ascii="宋体" w:hAnsi="宋体" w:cs="宋体"/>
          <w:sz w:val="24"/>
        </w:rPr>
      </w:pPr>
      <w:r>
        <w:rPr>
          <w:rFonts w:ascii="宋体" w:hAnsi="宋体" w:cs="宋体" w:hint="eastAsia"/>
          <w:sz w:val="24"/>
        </w:rPr>
        <w:t>无。</w:t>
      </w:r>
    </w:p>
    <w:p w:rsidR="008D4521" w:rsidRDefault="008D4521">
      <w:pPr>
        <w:spacing w:beforeLines="50" w:before="156" w:afterLines="50" w:after="156" w:line="276" w:lineRule="auto"/>
        <w:rPr>
          <w:rFonts w:ascii="宋体" w:hAnsi="宋体" w:cs="宋体"/>
          <w:b/>
          <w:bCs/>
          <w:sz w:val="24"/>
        </w:rPr>
      </w:pPr>
      <w:r>
        <w:rPr>
          <w:rFonts w:ascii="宋体" w:hAnsi="宋体" w:cs="宋体" w:hint="eastAsia"/>
          <w:b/>
          <w:bCs/>
          <w:sz w:val="24"/>
        </w:rPr>
        <w:t>六、标准作为强制性标准或推荐性标准的建议</w:t>
      </w:r>
    </w:p>
    <w:p w:rsidR="008D4521" w:rsidRDefault="008D4521">
      <w:pPr>
        <w:spacing w:line="276" w:lineRule="auto"/>
        <w:ind w:firstLineChars="200" w:firstLine="480"/>
        <w:rPr>
          <w:rFonts w:ascii="宋体" w:hAnsi="宋体" w:cs="宋体"/>
          <w:sz w:val="24"/>
        </w:rPr>
      </w:pPr>
      <w:r>
        <w:rPr>
          <w:rFonts w:ascii="宋体" w:hAnsi="宋体" w:cs="宋体" w:hint="eastAsia"/>
          <w:sz w:val="24"/>
        </w:rPr>
        <w:lastRenderedPageBreak/>
        <w:t>建议本标准作为推荐性国家标准。</w:t>
      </w:r>
    </w:p>
    <w:p w:rsidR="008D4521" w:rsidRDefault="008D4521">
      <w:pPr>
        <w:spacing w:beforeLines="50" w:before="156" w:afterLines="50" w:after="156" w:line="276" w:lineRule="auto"/>
        <w:rPr>
          <w:rFonts w:ascii="宋体" w:hAnsi="宋体" w:cs="宋体"/>
          <w:b/>
          <w:bCs/>
          <w:sz w:val="24"/>
        </w:rPr>
      </w:pPr>
      <w:r>
        <w:rPr>
          <w:rFonts w:ascii="宋体" w:hAnsi="宋体" w:cs="宋体" w:hint="eastAsia"/>
          <w:b/>
          <w:bCs/>
          <w:sz w:val="24"/>
        </w:rPr>
        <w:t>七、贯彻标准的要求和措施建议</w:t>
      </w:r>
    </w:p>
    <w:p w:rsidR="008D4521" w:rsidRDefault="008D4521">
      <w:pPr>
        <w:spacing w:line="276" w:lineRule="auto"/>
        <w:ind w:firstLineChars="200" w:firstLine="480"/>
        <w:rPr>
          <w:rFonts w:ascii="宋体" w:hAnsi="宋体" w:cs="宋体"/>
          <w:sz w:val="24"/>
        </w:rPr>
      </w:pPr>
      <w:r>
        <w:rPr>
          <w:rFonts w:ascii="宋体" w:hAnsi="宋体" w:cs="宋体" w:hint="eastAsia"/>
          <w:sz w:val="24"/>
        </w:rPr>
        <w:t>建议发布后6个月实施。</w:t>
      </w:r>
    </w:p>
    <w:p w:rsidR="008D4521" w:rsidRDefault="008D4521">
      <w:pPr>
        <w:spacing w:beforeLines="50" w:before="156" w:afterLines="50" w:after="156" w:line="276" w:lineRule="auto"/>
        <w:rPr>
          <w:rFonts w:ascii="宋体" w:hAnsi="宋体" w:cs="宋体"/>
          <w:b/>
          <w:bCs/>
          <w:sz w:val="24"/>
        </w:rPr>
      </w:pPr>
      <w:r>
        <w:rPr>
          <w:rFonts w:ascii="宋体" w:hAnsi="宋体" w:cs="宋体" w:hint="eastAsia"/>
          <w:b/>
          <w:bCs/>
          <w:sz w:val="24"/>
        </w:rPr>
        <w:t>八、其他应予说明的事项</w:t>
      </w:r>
    </w:p>
    <w:p w:rsidR="008D4521" w:rsidRDefault="008D4521">
      <w:pPr>
        <w:spacing w:line="276" w:lineRule="auto"/>
        <w:ind w:firstLineChars="200" w:firstLine="480"/>
        <w:rPr>
          <w:rFonts w:ascii="宋体" w:hAnsi="宋体" w:cs="宋体"/>
          <w:sz w:val="24"/>
        </w:rPr>
      </w:pPr>
      <w:r>
        <w:rPr>
          <w:rFonts w:ascii="宋体" w:hAnsi="宋体" w:cs="宋体" w:hint="eastAsia"/>
          <w:sz w:val="24"/>
        </w:rPr>
        <w:t>无。</w:t>
      </w:r>
    </w:p>
    <w:p w:rsidR="008D4521" w:rsidRDefault="008D4521">
      <w:pPr>
        <w:spacing w:beforeLines="50" w:before="156" w:afterLines="50" w:after="156" w:line="276" w:lineRule="auto"/>
        <w:rPr>
          <w:rFonts w:ascii="宋体" w:hAnsi="宋体" w:cs="宋体"/>
          <w:b/>
          <w:bCs/>
          <w:sz w:val="24"/>
        </w:rPr>
      </w:pPr>
      <w:r>
        <w:rPr>
          <w:rFonts w:ascii="宋体" w:hAnsi="宋体" w:cs="宋体" w:hint="eastAsia"/>
          <w:b/>
          <w:bCs/>
          <w:sz w:val="24"/>
        </w:rPr>
        <w:t>九、预期效果</w:t>
      </w:r>
    </w:p>
    <w:p w:rsidR="008D4521" w:rsidRDefault="008D4521">
      <w:pPr>
        <w:spacing w:line="360" w:lineRule="auto"/>
        <w:ind w:firstLineChars="200" w:firstLine="480"/>
        <w:rPr>
          <w:rFonts w:ascii="宋体" w:hAnsi="宋体" w:cs="宋体"/>
          <w:sz w:val="24"/>
        </w:rPr>
      </w:pPr>
      <w:r>
        <w:rPr>
          <w:rFonts w:ascii="宋体" w:hAnsi="宋体" w:cs="宋体" w:hint="eastAsia"/>
          <w:sz w:val="24"/>
        </w:rPr>
        <w:t>本标准充分考虑了我国硬质合金生产企业技术水平及市场的使用需求，反映了凿岩及工程用硬质合金质量控制先进水平，标准发布实施后，将引导硬质合金行业的规范发展，能够促进硬质合金企业的有序竞争，对行业的高质量发展有着重要的指导作用。</w:t>
      </w:r>
    </w:p>
    <w:p w:rsidR="008D4521" w:rsidRDefault="008D4521">
      <w:pPr>
        <w:spacing w:line="360" w:lineRule="auto"/>
        <w:ind w:firstLineChars="200" w:firstLine="480"/>
        <w:rPr>
          <w:rFonts w:ascii="宋体" w:hAnsi="宋体"/>
          <w:sz w:val="24"/>
        </w:rPr>
      </w:pPr>
      <w:r>
        <w:rPr>
          <w:rFonts w:ascii="宋体" w:hAnsi="宋体" w:cs="宋体" w:hint="eastAsia"/>
          <w:sz w:val="24"/>
        </w:rPr>
        <w:t>在本标准实施后，可以积极向生产厂家及国内外用户推荐采用本标准。</w:t>
      </w:r>
    </w:p>
    <w:p w:rsidR="00732238" w:rsidRDefault="00732238">
      <w:pPr>
        <w:adjustRightInd w:val="0"/>
        <w:snapToGrid w:val="0"/>
        <w:spacing w:line="360" w:lineRule="auto"/>
        <w:jc w:val="right"/>
        <w:rPr>
          <w:rFonts w:ascii="宋体" w:hAnsi="宋体"/>
          <w:sz w:val="24"/>
        </w:rPr>
      </w:pPr>
    </w:p>
    <w:p w:rsidR="008D4521" w:rsidRDefault="008D4521">
      <w:pPr>
        <w:adjustRightInd w:val="0"/>
        <w:snapToGrid w:val="0"/>
        <w:spacing w:line="360" w:lineRule="auto"/>
        <w:jc w:val="right"/>
        <w:rPr>
          <w:rFonts w:ascii="宋体" w:hAnsi="宋体" w:cs="宋体"/>
          <w:sz w:val="24"/>
        </w:rPr>
      </w:pPr>
      <w:r>
        <w:rPr>
          <w:rFonts w:ascii="宋体" w:hAnsi="宋体" w:hint="eastAsia"/>
          <w:sz w:val="24"/>
        </w:rPr>
        <w:t>《硬质合金牌号 第2部分：凿岩及工程用硬质合金牌号》国家</w:t>
      </w:r>
      <w:r>
        <w:rPr>
          <w:rFonts w:ascii="宋体" w:hAnsi="宋体" w:cs="宋体" w:hint="eastAsia"/>
          <w:sz w:val="24"/>
        </w:rPr>
        <w:t>标准编制小组</w:t>
      </w:r>
    </w:p>
    <w:p w:rsidR="008D4521" w:rsidRDefault="008D4521">
      <w:pPr>
        <w:adjustRightInd w:val="0"/>
        <w:snapToGrid w:val="0"/>
        <w:spacing w:line="360" w:lineRule="auto"/>
        <w:ind w:firstLineChars="2200" w:firstLine="5280"/>
        <w:jc w:val="center"/>
        <w:rPr>
          <w:rFonts w:ascii="宋体" w:hAnsi="宋体" w:cs="宋体"/>
          <w:sz w:val="24"/>
        </w:rPr>
      </w:pPr>
      <w:r>
        <w:rPr>
          <w:rFonts w:ascii="宋体" w:hAnsi="宋体" w:cs="宋体" w:hint="eastAsia"/>
          <w:sz w:val="24"/>
        </w:rPr>
        <w:t>二〇二四年二月</w:t>
      </w:r>
    </w:p>
    <w:sectPr w:rsidR="008D4521">
      <w:footerReference w:type="even" r:id="rId9"/>
      <w:footerReference w:type="default" r:id="rId10"/>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C4E" w:rsidRDefault="00423C4E">
      <w:r>
        <w:separator/>
      </w:r>
    </w:p>
  </w:endnote>
  <w:endnote w:type="continuationSeparator" w:id="0">
    <w:p w:rsidR="00423C4E" w:rsidRDefault="0042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A5B" w:rsidRDefault="00991A5B">
    <w:pPr>
      <w:pStyle w:val="aff3"/>
      <w:framePr w:wrap="around" w:vAnchor="text" w:hAnchor="margin" w:xAlign="outside" w:y="1"/>
      <w:rPr>
        <w:rStyle w:val="affc"/>
      </w:rPr>
    </w:pPr>
    <w:r>
      <w:fldChar w:fldCharType="begin"/>
    </w:r>
    <w:r>
      <w:rPr>
        <w:rStyle w:val="affc"/>
      </w:rPr>
      <w:instrText xml:space="preserve">PAGE  </w:instrText>
    </w:r>
    <w:r>
      <w:fldChar w:fldCharType="separate"/>
    </w:r>
    <w:r w:rsidR="006C4B43">
      <w:rPr>
        <w:rStyle w:val="affc"/>
        <w:noProof/>
      </w:rPr>
      <w:t>18</w:t>
    </w:r>
    <w:r>
      <w:fldChar w:fldCharType="end"/>
    </w:r>
  </w:p>
  <w:p w:rsidR="00991A5B" w:rsidRDefault="00991A5B">
    <w:pPr>
      <w:pStyle w:val="aff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A5B" w:rsidRDefault="00991A5B">
    <w:pPr>
      <w:pStyle w:val="aff3"/>
      <w:framePr w:wrap="around" w:vAnchor="text" w:hAnchor="margin" w:xAlign="outside" w:y="1"/>
      <w:rPr>
        <w:rStyle w:val="affc"/>
      </w:rPr>
    </w:pPr>
    <w:r>
      <w:fldChar w:fldCharType="begin"/>
    </w:r>
    <w:r>
      <w:rPr>
        <w:rStyle w:val="affc"/>
      </w:rPr>
      <w:instrText xml:space="preserve">PAGE  </w:instrText>
    </w:r>
    <w:r>
      <w:fldChar w:fldCharType="separate"/>
    </w:r>
    <w:r w:rsidR="006C4B43">
      <w:rPr>
        <w:rStyle w:val="affc"/>
        <w:noProof/>
      </w:rPr>
      <w:t>17</w:t>
    </w:r>
    <w:r>
      <w:fldChar w:fldCharType="end"/>
    </w:r>
  </w:p>
  <w:p w:rsidR="00991A5B" w:rsidRDefault="00991A5B">
    <w:pPr>
      <w:pStyle w:val="affff7"/>
      <w:ind w:right="840"/>
      <w:jc w:val="both"/>
      <w:rPr>
        <w:rStyle w:val="affc"/>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C4E" w:rsidRDefault="00423C4E">
      <w:r>
        <w:separator/>
      </w:r>
    </w:p>
  </w:footnote>
  <w:footnote w:type="continuationSeparator" w:id="0">
    <w:p w:rsidR="00423C4E" w:rsidRDefault="00423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multilevel"/>
    <w:tmpl w:val="0AE367E9"/>
    <w:lvl w:ilvl="0">
      <w:start w:val="1"/>
      <w:numFmt w:val="none"/>
      <w:pStyle w:val="a"/>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6806F7D"/>
    <w:multiLevelType w:val="multilevel"/>
    <w:tmpl w:val="46806F7D"/>
    <w:lvl w:ilvl="0">
      <w:start w:val="1"/>
      <w:numFmt w:val="none"/>
      <w:pStyle w:val="a0"/>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6D22D8F"/>
    <w:multiLevelType w:val="multilevel"/>
    <w:tmpl w:val="46D22D8F"/>
    <w:lvl w:ilvl="0">
      <w:start w:val="1"/>
      <w:numFmt w:val="none"/>
      <w:pStyle w:val="a1"/>
      <w:lvlText w:val="%1◆　"/>
      <w:lvlJc w:val="left"/>
      <w:pPr>
        <w:tabs>
          <w:tab w:val="num" w:pos="960"/>
        </w:tabs>
        <w:ind w:left="917" w:hanging="317"/>
      </w:pPr>
      <w:rPr>
        <w:rFonts w:ascii="宋体" w:eastAsia="宋体" w:hAnsi="Times New Roman" w:hint="eastAsia"/>
        <w:b w:val="0"/>
        <w:i w:val="0"/>
        <w:position w:val="4"/>
        <w:sz w:val="1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496E4D7B"/>
    <w:multiLevelType w:val="multilevel"/>
    <w:tmpl w:val="496E4D7B"/>
    <w:lvl w:ilvl="0">
      <w:start w:val="1"/>
      <w:numFmt w:val="none"/>
      <w:pStyle w:val="a2"/>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F302902"/>
    <w:multiLevelType w:val="multilevel"/>
    <w:tmpl w:val="4F302902"/>
    <w:lvl w:ilvl="0">
      <w:start w:val="1"/>
      <w:numFmt w:val="none"/>
      <w:pStyle w:val="a3"/>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57C2AF5"/>
    <w:multiLevelType w:val="multilevel"/>
    <w:tmpl w:val="557C2AF5"/>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6350366A"/>
    <w:multiLevelType w:val="multilevel"/>
    <w:tmpl w:val="6350366A"/>
    <w:lvl w:ilvl="0">
      <w:start w:val="1"/>
      <w:numFmt w:val="none"/>
      <w:pStyle w:val="a5"/>
      <w:lvlText w:val="%1●　"/>
      <w:lvlJc w:val="left"/>
      <w:pPr>
        <w:tabs>
          <w:tab w:val="num" w:pos="760"/>
        </w:tabs>
        <w:ind w:left="717" w:hanging="317"/>
      </w:pPr>
      <w:rPr>
        <w:rFonts w:ascii="宋体" w:eastAsia="宋体" w:hAnsi="Times New Roman" w:hint="eastAsia"/>
        <w:b w:val="0"/>
        <w:i w:val="0"/>
        <w:position w:val="4"/>
        <w:sz w:val="13"/>
      </w:rPr>
    </w:lvl>
    <w:lvl w:ilvl="1">
      <w:start w:val="1"/>
      <w:numFmt w:val="lowerLetter"/>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657D3FBC"/>
    <w:multiLevelType w:val="multilevel"/>
    <w:tmpl w:val="657D3FBC"/>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6CEA2025"/>
    <w:multiLevelType w:val="multilevel"/>
    <w:tmpl w:val="6CEA2025"/>
    <w:lvl w:ilvl="0">
      <w:start w:val="1"/>
      <w:numFmt w:val="none"/>
      <w:pStyle w:val="ae"/>
      <w:suff w:val="nothing"/>
      <w:lvlText w:val="%1"/>
      <w:lvlJc w:val="left"/>
      <w:pPr>
        <w:ind w:left="0" w:firstLine="0"/>
      </w:pPr>
      <w:rPr>
        <w:rFonts w:ascii="Times New Roman" w:hAnsi="Times New Roman" w:hint="default"/>
        <w:b/>
        <w:i w:val="0"/>
        <w:sz w:val="21"/>
      </w:rPr>
    </w:lvl>
    <w:lvl w:ilvl="1">
      <w:start w:val="1"/>
      <w:numFmt w:val="decimal"/>
      <w:pStyle w:val="af"/>
      <w:suff w:val="nothing"/>
      <w:lvlText w:val="%1%2　"/>
      <w:lvlJc w:val="left"/>
      <w:pPr>
        <w:ind w:left="0" w:firstLine="0"/>
      </w:pPr>
      <w:rPr>
        <w:rFonts w:ascii="黑体" w:eastAsia="黑体" w:hAnsi="Times New Roman" w:hint="eastAsia"/>
        <w:b w:val="0"/>
        <w:i w:val="0"/>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nsid w:val="6DBF04F4"/>
    <w:multiLevelType w:val="multilevel"/>
    <w:tmpl w:val="6DBF04F4"/>
    <w:lvl w:ilvl="0">
      <w:start w:val="1"/>
      <w:numFmt w:val="none"/>
      <w:pStyle w:val="af5"/>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76933334"/>
    <w:multiLevelType w:val="multilevel"/>
    <w:tmpl w:val="76933334"/>
    <w:lvl w:ilvl="0">
      <w:start w:val="1"/>
      <w:numFmt w:val="none"/>
      <w:pStyle w:val="af6"/>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9"/>
  </w:num>
  <w:num w:numId="2">
    <w:abstractNumId w:val="10"/>
  </w:num>
  <w:num w:numId="3">
    <w:abstractNumId w:val="3"/>
  </w:num>
  <w:num w:numId="4">
    <w:abstractNumId w:val="8"/>
  </w:num>
  <w:num w:numId="5">
    <w:abstractNumId w:val="4"/>
  </w:num>
  <w:num w:numId="6">
    <w:abstractNumId w:val="6"/>
  </w:num>
  <w:num w:numId="7">
    <w:abstractNumId w:val="7"/>
  </w:num>
  <w:num w:numId="8">
    <w:abstractNumId w:val="1"/>
  </w:num>
  <w:num w:numId="9">
    <w:abstractNumId w:val="5"/>
  </w:num>
  <w:num w:numId="10">
    <w:abstractNumId w:val="2"/>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NGE3M2U4YWU3NGYzYzc3NzllZGMxNzg2ZDU3OGEifQ=="/>
  </w:docVars>
  <w:rsids>
    <w:rsidRoot w:val="00172A27"/>
    <w:rsid w:val="0002324F"/>
    <w:rsid w:val="00027832"/>
    <w:rsid w:val="00036BEF"/>
    <w:rsid w:val="00042B27"/>
    <w:rsid w:val="000451B4"/>
    <w:rsid w:val="00053A05"/>
    <w:rsid w:val="00055B9D"/>
    <w:rsid w:val="000818B0"/>
    <w:rsid w:val="0008474B"/>
    <w:rsid w:val="00091CAD"/>
    <w:rsid w:val="0009203B"/>
    <w:rsid w:val="000A2880"/>
    <w:rsid w:val="000C2176"/>
    <w:rsid w:val="000C5EF8"/>
    <w:rsid w:val="000D7ACF"/>
    <w:rsid w:val="00120986"/>
    <w:rsid w:val="001222F2"/>
    <w:rsid w:val="00124B80"/>
    <w:rsid w:val="001320D2"/>
    <w:rsid w:val="001513DB"/>
    <w:rsid w:val="001549D1"/>
    <w:rsid w:val="001577B8"/>
    <w:rsid w:val="00160EC4"/>
    <w:rsid w:val="00165E5C"/>
    <w:rsid w:val="00172A27"/>
    <w:rsid w:val="00172D5D"/>
    <w:rsid w:val="0018109E"/>
    <w:rsid w:val="00183EFF"/>
    <w:rsid w:val="001867CA"/>
    <w:rsid w:val="00187007"/>
    <w:rsid w:val="001A3B61"/>
    <w:rsid w:val="001B2F50"/>
    <w:rsid w:val="001C7C17"/>
    <w:rsid w:val="001D412A"/>
    <w:rsid w:val="001E5BCE"/>
    <w:rsid w:val="001F1967"/>
    <w:rsid w:val="001F4F08"/>
    <w:rsid w:val="00213A60"/>
    <w:rsid w:val="00215D0A"/>
    <w:rsid w:val="00216D1A"/>
    <w:rsid w:val="00227260"/>
    <w:rsid w:val="00257E3D"/>
    <w:rsid w:val="00270318"/>
    <w:rsid w:val="00292996"/>
    <w:rsid w:val="002B16A2"/>
    <w:rsid w:val="002B3D3A"/>
    <w:rsid w:val="002C5925"/>
    <w:rsid w:val="002D2EED"/>
    <w:rsid w:val="003039A7"/>
    <w:rsid w:val="00304FFB"/>
    <w:rsid w:val="00313706"/>
    <w:rsid w:val="00314FC7"/>
    <w:rsid w:val="00321400"/>
    <w:rsid w:val="00323689"/>
    <w:rsid w:val="003266CD"/>
    <w:rsid w:val="00333DB3"/>
    <w:rsid w:val="00337A1C"/>
    <w:rsid w:val="003429F8"/>
    <w:rsid w:val="00383FBE"/>
    <w:rsid w:val="00387F00"/>
    <w:rsid w:val="003A3C77"/>
    <w:rsid w:val="003A597F"/>
    <w:rsid w:val="003D05EA"/>
    <w:rsid w:val="003D79CC"/>
    <w:rsid w:val="003E0255"/>
    <w:rsid w:val="003E5D97"/>
    <w:rsid w:val="003E758D"/>
    <w:rsid w:val="003F00A8"/>
    <w:rsid w:val="003F1E45"/>
    <w:rsid w:val="00401F1A"/>
    <w:rsid w:val="00405213"/>
    <w:rsid w:val="004158FE"/>
    <w:rsid w:val="0042217B"/>
    <w:rsid w:val="00423C4E"/>
    <w:rsid w:val="004272A3"/>
    <w:rsid w:val="00433527"/>
    <w:rsid w:val="00444686"/>
    <w:rsid w:val="00444A10"/>
    <w:rsid w:val="00455965"/>
    <w:rsid w:val="0046088F"/>
    <w:rsid w:val="00460BA2"/>
    <w:rsid w:val="00471AF1"/>
    <w:rsid w:val="00473B10"/>
    <w:rsid w:val="00481151"/>
    <w:rsid w:val="00487AAF"/>
    <w:rsid w:val="00491A5F"/>
    <w:rsid w:val="00495E5C"/>
    <w:rsid w:val="00496564"/>
    <w:rsid w:val="004A1E69"/>
    <w:rsid w:val="004A43A2"/>
    <w:rsid w:val="004B0F37"/>
    <w:rsid w:val="004B2DF7"/>
    <w:rsid w:val="004B6D85"/>
    <w:rsid w:val="004B7C23"/>
    <w:rsid w:val="004C5D11"/>
    <w:rsid w:val="004E1D1C"/>
    <w:rsid w:val="004E2459"/>
    <w:rsid w:val="004E481E"/>
    <w:rsid w:val="004E5133"/>
    <w:rsid w:val="004F74B7"/>
    <w:rsid w:val="004F76AF"/>
    <w:rsid w:val="00506546"/>
    <w:rsid w:val="00523FFB"/>
    <w:rsid w:val="0052482A"/>
    <w:rsid w:val="00525A89"/>
    <w:rsid w:val="00531131"/>
    <w:rsid w:val="00535FB8"/>
    <w:rsid w:val="00543119"/>
    <w:rsid w:val="0055428F"/>
    <w:rsid w:val="00561B9D"/>
    <w:rsid w:val="0058677C"/>
    <w:rsid w:val="00586986"/>
    <w:rsid w:val="0059767D"/>
    <w:rsid w:val="005A1882"/>
    <w:rsid w:val="005C5995"/>
    <w:rsid w:val="005D4093"/>
    <w:rsid w:val="005D5903"/>
    <w:rsid w:val="005F07D6"/>
    <w:rsid w:val="00604B09"/>
    <w:rsid w:val="00620397"/>
    <w:rsid w:val="00625344"/>
    <w:rsid w:val="00627C86"/>
    <w:rsid w:val="0064024E"/>
    <w:rsid w:val="00651735"/>
    <w:rsid w:val="00654466"/>
    <w:rsid w:val="00675AAF"/>
    <w:rsid w:val="0067600F"/>
    <w:rsid w:val="006C3406"/>
    <w:rsid w:val="006C3AFE"/>
    <w:rsid w:val="006C49AE"/>
    <w:rsid w:val="006C4B43"/>
    <w:rsid w:val="006D6371"/>
    <w:rsid w:val="006F03B2"/>
    <w:rsid w:val="006F3A24"/>
    <w:rsid w:val="006F532A"/>
    <w:rsid w:val="006F7070"/>
    <w:rsid w:val="00702668"/>
    <w:rsid w:val="00711FAA"/>
    <w:rsid w:val="00723B8E"/>
    <w:rsid w:val="0072483B"/>
    <w:rsid w:val="007305CD"/>
    <w:rsid w:val="00732238"/>
    <w:rsid w:val="00764E00"/>
    <w:rsid w:val="0076528A"/>
    <w:rsid w:val="00766BBA"/>
    <w:rsid w:val="00784AC3"/>
    <w:rsid w:val="007921A9"/>
    <w:rsid w:val="007B1293"/>
    <w:rsid w:val="007D34E9"/>
    <w:rsid w:val="007D47FB"/>
    <w:rsid w:val="007D6627"/>
    <w:rsid w:val="007E0914"/>
    <w:rsid w:val="007E11E6"/>
    <w:rsid w:val="007E49D4"/>
    <w:rsid w:val="007E5C05"/>
    <w:rsid w:val="007F0893"/>
    <w:rsid w:val="007F2D7E"/>
    <w:rsid w:val="008063F8"/>
    <w:rsid w:val="00815767"/>
    <w:rsid w:val="008242C0"/>
    <w:rsid w:val="00824F06"/>
    <w:rsid w:val="00825673"/>
    <w:rsid w:val="00851E37"/>
    <w:rsid w:val="00862B62"/>
    <w:rsid w:val="0087490A"/>
    <w:rsid w:val="008817A9"/>
    <w:rsid w:val="0088417C"/>
    <w:rsid w:val="008841AF"/>
    <w:rsid w:val="0089121E"/>
    <w:rsid w:val="0089731C"/>
    <w:rsid w:val="008A5675"/>
    <w:rsid w:val="008B3553"/>
    <w:rsid w:val="008C4E53"/>
    <w:rsid w:val="008C4EC1"/>
    <w:rsid w:val="008D431F"/>
    <w:rsid w:val="008D4521"/>
    <w:rsid w:val="00904D1F"/>
    <w:rsid w:val="00910A65"/>
    <w:rsid w:val="00912A71"/>
    <w:rsid w:val="00924D98"/>
    <w:rsid w:val="00932B1C"/>
    <w:rsid w:val="00956288"/>
    <w:rsid w:val="00965473"/>
    <w:rsid w:val="00991A5B"/>
    <w:rsid w:val="009A1CF4"/>
    <w:rsid w:val="009A6423"/>
    <w:rsid w:val="009A69E7"/>
    <w:rsid w:val="009C57C8"/>
    <w:rsid w:val="009F5B37"/>
    <w:rsid w:val="00A02CDF"/>
    <w:rsid w:val="00A041E3"/>
    <w:rsid w:val="00A06EB3"/>
    <w:rsid w:val="00A1298D"/>
    <w:rsid w:val="00A24C3A"/>
    <w:rsid w:val="00A31239"/>
    <w:rsid w:val="00A55E5F"/>
    <w:rsid w:val="00A604F2"/>
    <w:rsid w:val="00A71496"/>
    <w:rsid w:val="00A75F5D"/>
    <w:rsid w:val="00AA765E"/>
    <w:rsid w:val="00AC0875"/>
    <w:rsid w:val="00AC4D71"/>
    <w:rsid w:val="00AC5F16"/>
    <w:rsid w:val="00AD79E6"/>
    <w:rsid w:val="00AF3191"/>
    <w:rsid w:val="00AF5103"/>
    <w:rsid w:val="00B003DD"/>
    <w:rsid w:val="00B111DA"/>
    <w:rsid w:val="00B21C0A"/>
    <w:rsid w:val="00B25BEC"/>
    <w:rsid w:val="00B300F6"/>
    <w:rsid w:val="00B34E38"/>
    <w:rsid w:val="00B4391E"/>
    <w:rsid w:val="00B455E2"/>
    <w:rsid w:val="00B45DF5"/>
    <w:rsid w:val="00B53A28"/>
    <w:rsid w:val="00B562F4"/>
    <w:rsid w:val="00B66236"/>
    <w:rsid w:val="00B82CAB"/>
    <w:rsid w:val="00B860D2"/>
    <w:rsid w:val="00B8631E"/>
    <w:rsid w:val="00B863B6"/>
    <w:rsid w:val="00B92973"/>
    <w:rsid w:val="00BA44AF"/>
    <w:rsid w:val="00BA4AA8"/>
    <w:rsid w:val="00BC2998"/>
    <w:rsid w:val="00BD2B4D"/>
    <w:rsid w:val="00BE048C"/>
    <w:rsid w:val="00BE5C3B"/>
    <w:rsid w:val="00BE5D89"/>
    <w:rsid w:val="00BE6EED"/>
    <w:rsid w:val="00BF1F2B"/>
    <w:rsid w:val="00BF6DF7"/>
    <w:rsid w:val="00C02FD3"/>
    <w:rsid w:val="00C03408"/>
    <w:rsid w:val="00C115ED"/>
    <w:rsid w:val="00C13926"/>
    <w:rsid w:val="00C14516"/>
    <w:rsid w:val="00C172A1"/>
    <w:rsid w:val="00C1787C"/>
    <w:rsid w:val="00C35FBD"/>
    <w:rsid w:val="00C458BC"/>
    <w:rsid w:val="00C60A20"/>
    <w:rsid w:val="00C630BA"/>
    <w:rsid w:val="00C721A3"/>
    <w:rsid w:val="00C8714B"/>
    <w:rsid w:val="00C92255"/>
    <w:rsid w:val="00CB75A8"/>
    <w:rsid w:val="00CC70B5"/>
    <w:rsid w:val="00CE0D47"/>
    <w:rsid w:val="00CE1552"/>
    <w:rsid w:val="00CE1D29"/>
    <w:rsid w:val="00D007C4"/>
    <w:rsid w:val="00D03BCC"/>
    <w:rsid w:val="00D11079"/>
    <w:rsid w:val="00D11DB5"/>
    <w:rsid w:val="00D24AF7"/>
    <w:rsid w:val="00D35F66"/>
    <w:rsid w:val="00D50F3B"/>
    <w:rsid w:val="00D51801"/>
    <w:rsid w:val="00D62DC8"/>
    <w:rsid w:val="00D64E84"/>
    <w:rsid w:val="00D84E4D"/>
    <w:rsid w:val="00DC6F23"/>
    <w:rsid w:val="00DE20BE"/>
    <w:rsid w:val="00DE7A41"/>
    <w:rsid w:val="00DF014F"/>
    <w:rsid w:val="00E0011B"/>
    <w:rsid w:val="00E01AEA"/>
    <w:rsid w:val="00E030C8"/>
    <w:rsid w:val="00E1158E"/>
    <w:rsid w:val="00E53859"/>
    <w:rsid w:val="00E946A4"/>
    <w:rsid w:val="00EB1BC4"/>
    <w:rsid w:val="00EB64D3"/>
    <w:rsid w:val="00ED38AD"/>
    <w:rsid w:val="00F02489"/>
    <w:rsid w:val="00F04C2A"/>
    <w:rsid w:val="00F05595"/>
    <w:rsid w:val="00F1621E"/>
    <w:rsid w:val="00F25386"/>
    <w:rsid w:val="00F366F7"/>
    <w:rsid w:val="00F6790E"/>
    <w:rsid w:val="00F77595"/>
    <w:rsid w:val="00F924D8"/>
    <w:rsid w:val="00FA2450"/>
    <w:rsid w:val="00FA24BA"/>
    <w:rsid w:val="00FA6067"/>
    <w:rsid w:val="00FB18FF"/>
    <w:rsid w:val="00FC2C58"/>
    <w:rsid w:val="00FC58A6"/>
    <w:rsid w:val="00FD643C"/>
    <w:rsid w:val="00FF5FB0"/>
    <w:rsid w:val="01D9198B"/>
    <w:rsid w:val="03C634AD"/>
    <w:rsid w:val="043522F0"/>
    <w:rsid w:val="049A2533"/>
    <w:rsid w:val="070A5699"/>
    <w:rsid w:val="08720F7B"/>
    <w:rsid w:val="088A61B1"/>
    <w:rsid w:val="0A1C52AD"/>
    <w:rsid w:val="0AE0030A"/>
    <w:rsid w:val="0C7C3C12"/>
    <w:rsid w:val="0E74072A"/>
    <w:rsid w:val="0F3915B7"/>
    <w:rsid w:val="0FD70CFB"/>
    <w:rsid w:val="10A11A4E"/>
    <w:rsid w:val="1320783A"/>
    <w:rsid w:val="17794F8C"/>
    <w:rsid w:val="17D064C5"/>
    <w:rsid w:val="19D379B8"/>
    <w:rsid w:val="1D6B1AC9"/>
    <w:rsid w:val="1EC20A09"/>
    <w:rsid w:val="1F4435AF"/>
    <w:rsid w:val="20250841"/>
    <w:rsid w:val="205246CE"/>
    <w:rsid w:val="208E4638"/>
    <w:rsid w:val="215313DE"/>
    <w:rsid w:val="25095797"/>
    <w:rsid w:val="27446078"/>
    <w:rsid w:val="285C501C"/>
    <w:rsid w:val="32F02F31"/>
    <w:rsid w:val="34F97BCC"/>
    <w:rsid w:val="352C0C29"/>
    <w:rsid w:val="36C3270A"/>
    <w:rsid w:val="37667C65"/>
    <w:rsid w:val="399450CC"/>
    <w:rsid w:val="39BD03D2"/>
    <w:rsid w:val="3CC539FE"/>
    <w:rsid w:val="3F294227"/>
    <w:rsid w:val="421B227C"/>
    <w:rsid w:val="435746D1"/>
    <w:rsid w:val="43C006FD"/>
    <w:rsid w:val="43FF1225"/>
    <w:rsid w:val="474E3E3E"/>
    <w:rsid w:val="4AA210B2"/>
    <w:rsid w:val="4B257A53"/>
    <w:rsid w:val="4B3043BA"/>
    <w:rsid w:val="4D2E66D8"/>
    <w:rsid w:val="4DCC30A1"/>
    <w:rsid w:val="4E6B7D43"/>
    <w:rsid w:val="5086144A"/>
    <w:rsid w:val="5441291E"/>
    <w:rsid w:val="545804DE"/>
    <w:rsid w:val="5A485386"/>
    <w:rsid w:val="5B437F97"/>
    <w:rsid w:val="5D1B5263"/>
    <w:rsid w:val="5D350ADA"/>
    <w:rsid w:val="5E800D5D"/>
    <w:rsid w:val="6037471F"/>
    <w:rsid w:val="64500F44"/>
    <w:rsid w:val="665379C0"/>
    <w:rsid w:val="68B166E3"/>
    <w:rsid w:val="68E72104"/>
    <w:rsid w:val="6D7F1E06"/>
    <w:rsid w:val="7159141D"/>
    <w:rsid w:val="720A0C12"/>
    <w:rsid w:val="77FA34D6"/>
    <w:rsid w:val="7E886A55"/>
    <w:rsid w:val="7EC3123F"/>
    <w:rsid w:val="7ED87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qFormat="1"/>
    <w:lsdException w:name="Table Grid" w:uiPriority="59"/>
    <w:lsdException w:name="Table Theme" w:uiPriority="9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7">
    <w:name w:val="Normal"/>
    <w:next w:val="af8"/>
    <w:qFormat/>
    <w:pPr>
      <w:widowControl w:val="0"/>
      <w:jc w:val="both"/>
    </w:pPr>
    <w:rPr>
      <w:kern w:val="2"/>
      <w:sz w:val="21"/>
      <w:szCs w:val="24"/>
    </w:rPr>
  </w:style>
  <w:style w:type="paragraph" w:styleId="1">
    <w:name w:val="heading 1"/>
    <w:basedOn w:val="af7"/>
    <w:next w:val="af7"/>
    <w:qFormat/>
    <w:pPr>
      <w:keepNext/>
      <w:keepLines/>
      <w:spacing w:before="340" w:after="330" w:line="578" w:lineRule="auto"/>
      <w:outlineLvl w:val="0"/>
    </w:pPr>
    <w:rPr>
      <w:b/>
      <w:bCs/>
      <w:kern w:val="44"/>
      <w:sz w:val="44"/>
      <w:szCs w:val="44"/>
    </w:rPr>
  </w:style>
  <w:style w:type="paragraph" w:styleId="2">
    <w:name w:val="heading 2"/>
    <w:basedOn w:val="af7"/>
    <w:next w:val="af7"/>
    <w:qFormat/>
    <w:pPr>
      <w:keepNext/>
      <w:keepLines/>
      <w:spacing w:before="260" w:after="260" w:line="416" w:lineRule="auto"/>
      <w:outlineLvl w:val="1"/>
    </w:pPr>
    <w:rPr>
      <w:rFonts w:ascii="Arial" w:eastAsia="黑体" w:hAnsi="Arial"/>
      <w:b/>
      <w:bCs/>
      <w:sz w:val="32"/>
      <w:szCs w:val="32"/>
    </w:rPr>
  </w:style>
  <w:style w:type="paragraph" w:styleId="3">
    <w:name w:val="heading 3"/>
    <w:basedOn w:val="af7"/>
    <w:next w:val="af7"/>
    <w:qFormat/>
    <w:pPr>
      <w:keepNext/>
      <w:keepLines/>
      <w:spacing w:before="260" w:after="260" w:line="416" w:lineRule="auto"/>
      <w:outlineLvl w:val="2"/>
    </w:pPr>
    <w:rPr>
      <w:b/>
      <w:bCs/>
      <w:sz w:val="32"/>
      <w:szCs w:val="32"/>
    </w:rPr>
  </w:style>
  <w:style w:type="paragraph" w:styleId="4">
    <w:name w:val="heading 4"/>
    <w:basedOn w:val="af7"/>
    <w:next w:val="af7"/>
    <w:qFormat/>
    <w:pPr>
      <w:keepNext/>
      <w:keepLines/>
      <w:spacing w:before="280" w:after="290" w:line="376" w:lineRule="auto"/>
      <w:outlineLvl w:val="3"/>
    </w:pPr>
    <w:rPr>
      <w:rFonts w:ascii="Arial" w:eastAsia="黑体" w:hAnsi="Arial"/>
      <w:b/>
      <w:bCs/>
      <w:sz w:val="28"/>
      <w:szCs w:val="28"/>
    </w:rPr>
  </w:style>
  <w:style w:type="paragraph" w:styleId="5">
    <w:name w:val="heading 5"/>
    <w:basedOn w:val="af7"/>
    <w:next w:val="af7"/>
    <w:qFormat/>
    <w:pPr>
      <w:keepNext/>
      <w:keepLines/>
      <w:spacing w:before="280" w:after="290" w:line="376" w:lineRule="auto"/>
      <w:outlineLvl w:val="4"/>
    </w:pPr>
    <w:rPr>
      <w:b/>
      <w:bCs/>
      <w:sz w:val="28"/>
      <w:szCs w:val="28"/>
    </w:rPr>
  </w:style>
  <w:style w:type="paragraph" w:styleId="6">
    <w:name w:val="heading 6"/>
    <w:basedOn w:val="af7"/>
    <w:next w:val="af7"/>
    <w:qFormat/>
    <w:pPr>
      <w:keepNext/>
      <w:keepLines/>
      <w:spacing w:before="240" w:after="64" w:line="320" w:lineRule="auto"/>
      <w:outlineLvl w:val="5"/>
    </w:pPr>
    <w:rPr>
      <w:rFonts w:ascii="Arial" w:eastAsia="黑体" w:hAnsi="Arial"/>
      <w:b/>
      <w:bCs/>
      <w:sz w:val="24"/>
    </w:rPr>
  </w:style>
  <w:style w:type="paragraph" w:styleId="7">
    <w:name w:val="heading 7"/>
    <w:basedOn w:val="af7"/>
    <w:next w:val="af7"/>
    <w:qFormat/>
    <w:pPr>
      <w:keepNext/>
      <w:keepLines/>
      <w:spacing w:before="240" w:after="64" w:line="320" w:lineRule="auto"/>
      <w:outlineLvl w:val="6"/>
    </w:pPr>
    <w:rPr>
      <w:b/>
      <w:bCs/>
      <w:sz w:val="24"/>
    </w:rPr>
  </w:style>
  <w:style w:type="paragraph" w:styleId="8">
    <w:name w:val="heading 8"/>
    <w:basedOn w:val="af7"/>
    <w:next w:val="af7"/>
    <w:qFormat/>
    <w:pPr>
      <w:keepNext/>
      <w:keepLines/>
      <w:spacing w:before="240" w:after="64" w:line="320" w:lineRule="auto"/>
      <w:outlineLvl w:val="7"/>
    </w:pPr>
    <w:rPr>
      <w:rFonts w:ascii="Arial" w:eastAsia="黑体" w:hAnsi="Arial"/>
      <w:sz w:val="24"/>
    </w:rPr>
  </w:style>
  <w:style w:type="paragraph" w:styleId="9">
    <w:name w:val="heading 9"/>
    <w:basedOn w:val="af7"/>
    <w:next w:val="af7"/>
    <w:qFormat/>
    <w:pPr>
      <w:keepNext/>
      <w:keepLines/>
      <w:spacing w:before="240" w:after="64" w:line="320" w:lineRule="auto"/>
      <w:outlineLvl w:val="8"/>
    </w:pPr>
    <w:rPr>
      <w:rFonts w:ascii="Arial" w:eastAsia="黑体" w:hAnsi="Arial"/>
      <w:szCs w:val="21"/>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paragraph" w:styleId="af8">
    <w:name w:val="Body Text"/>
    <w:basedOn w:val="af7"/>
    <w:link w:val="Char"/>
    <w:qFormat/>
    <w:pPr>
      <w:spacing w:after="120"/>
    </w:pPr>
  </w:style>
  <w:style w:type="character" w:customStyle="1" w:styleId="Char">
    <w:name w:val="正文文本 Char"/>
    <w:link w:val="af8"/>
    <w:qFormat/>
    <w:rPr>
      <w:kern w:val="2"/>
      <w:sz w:val="21"/>
      <w:szCs w:val="24"/>
    </w:rPr>
  </w:style>
  <w:style w:type="paragraph" w:styleId="70">
    <w:name w:val="toc 7"/>
    <w:basedOn w:val="60"/>
    <w:next w:val="af7"/>
    <w:semiHidden/>
    <w:qFormat/>
  </w:style>
  <w:style w:type="paragraph" w:styleId="60">
    <w:name w:val="toc 6"/>
    <w:basedOn w:val="50"/>
    <w:next w:val="af7"/>
    <w:semiHidden/>
    <w:qFormat/>
  </w:style>
  <w:style w:type="paragraph" w:styleId="50">
    <w:name w:val="toc 5"/>
    <w:basedOn w:val="40"/>
    <w:next w:val="af7"/>
    <w:semiHidden/>
    <w:qFormat/>
  </w:style>
  <w:style w:type="paragraph" w:styleId="40">
    <w:name w:val="toc 4"/>
    <w:basedOn w:val="30"/>
    <w:next w:val="af7"/>
    <w:semiHidden/>
    <w:qFormat/>
  </w:style>
  <w:style w:type="paragraph" w:styleId="30">
    <w:name w:val="toc 3"/>
    <w:basedOn w:val="20"/>
    <w:next w:val="af7"/>
    <w:semiHidden/>
    <w:qFormat/>
  </w:style>
  <w:style w:type="paragraph" w:styleId="20">
    <w:name w:val="toc 2"/>
    <w:basedOn w:val="10"/>
    <w:next w:val="af7"/>
    <w:semiHidden/>
    <w:qFormat/>
  </w:style>
  <w:style w:type="paragraph" w:styleId="10">
    <w:name w:val="toc 1"/>
    <w:next w:val="af7"/>
    <w:semiHidden/>
    <w:qFormat/>
    <w:pPr>
      <w:jc w:val="both"/>
    </w:pPr>
    <w:rPr>
      <w:rFonts w:ascii="宋体"/>
      <w:sz w:val="21"/>
    </w:rPr>
  </w:style>
  <w:style w:type="paragraph" w:styleId="afc">
    <w:name w:val="Normal Indent"/>
    <w:basedOn w:val="af7"/>
    <w:qFormat/>
    <w:pPr>
      <w:ind w:firstLine="420"/>
    </w:pPr>
    <w:rPr>
      <w:szCs w:val="20"/>
    </w:rPr>
  </w:style>
  <w:style w:type="paragraph" w:styleId="afd">
    <w:name w:val="caption"/>
    <w:basedOn w:val="af7"/>
    <w:next w:val="af7"/>
    <w:qFormat/>
    <w:rPr>
      <w:rFonts w:ascii="Cambria" w:eastAsia="黑体" w:hAnsi="Cambria"/>
      <w:sz w:val="20"/>
      <w:szCs w:val="20"/>
    </w:rPr>
  </w:style>
  <w:style w:type="paragraph" w:styleId="afe">
    <w:name w:val="annotation text"/>
    <w:basedOn w:val="af7"/>
    <w:link w:val="Char0"/>
    <w:qFormat/>
    <w:pPr>
      <w:jc w:val="left"/>
    </w:pPr>
  </w:style>
  <w:style w:type="character" w:customStyle="1" w:styleId="Char0">
    <w:name w:val="批注文字 Char"/>
    <w:basedOn w:val="af9"/>
    <w:link w:val="afe"/>
    <w:rPr>
      <w:kern w:val="2"/>
      <w:sz w:val="21"/>
      <w:szCs w:val="24"/>
    </w:rPr>
  </w:style>
  <w:style w:type="paragraph" w:styleId="aff">
    <w:name w:val="Body Text Indent"/>
    <w:basedOn w:val="af7"/>
    <w:qFormat/>
    <w:pPr>
      <w:spacing w:line="380" w:lineRule="exact"/>
      <w:ind w:firstLine="420"/>
      <w:jc w:val="left"/>
    </w:pPr>
    <w:rPr>
      <w:rFonts w:ascii="宋体"/>
      <w:szCs w:val="20"/>
    </w:rPr>
  </w:style>
  <w:style w:type="paragraph" w:styleId="HTML">
    <w:name w:val="HTML Address"/>
    <w:basedOn w:val="af7"/>
    <w:qFormat/>
    <w:rPr>
      <w:i/>
      <w:iCs/>
    </w:rPr>
  </w:style>
  <w:style w:type="paragraph" w:styleId="80">
    <w:name w:val="toc 8"/>
    <w:basedOn w:val="70"/>
    <w:next w:val="af7"/>
    <w:semiHidden/>
    <w:qFormat/>
  </w:style>
  <w:style w:type="paragraph" w:styleId="aff0">
    <w:name w:val="Date"/>
    <w:basedOn w:val="af7"/>
    <w:next w:val="af7"/>
    <w:qFormat/>
    <w:rPr>
      <w:rFonts w:ascii="宋体"/>
      <w:szCs w:val="20"/>
    </w:rPr>
  </w:style>
  <w:style w:type="paragraph" w:styleId="21">
    <w:name w:val="Body Text Indent 2"/>
    <w:basedOn w:val="af7"/>
    <w:qFormat/>
    <w:pPr>
      <w:spacing w:line="460" w:lineRule="exact"/>
      <w:ind w:firstLine="420"/>
    </w:pPr>
    <w:rPr>
      <w:rFonts w:ascii="宋体" w:hAnsi="宋体"/>
    </w:rPr>
  </w:style>
  <w:style w:type="paragraph" w:styleId="aff1">
    <w:name w:val="endnote text"/>
    <w:basedOn w:val="af7"/>
    <w:qFormat/>
    <w:pPr>
      <w:adjustRightInd w:val="0"/>
      <w:snapToGrid w:val="0"/>
      <w:jc w:val="left"/>
      <w:textAlignment w:val="baseline"/>
    </w:pPr>
    <w:rPr>
      <w:rFonts w:eastAsia="Times New Roman"/>
    </w:rPr>
  </w:style>
  <w:style w:type="paragraph" w:styleId="aff2">
    <w:name w:val="Balloon Text"/>
    <w:basedOn w:val="af7"/>
    <w:semiHidden/>
    <w:qFormat/>
    <w:rPr>
      <w:sz w:val="18"/>
      <w:szCs w:val="18"/>
    </w:rPr>
  </w:style>
  <w:style w:type="paragraph" w:styleId="aff3">
    <w:name w:val="footer"/>
    <w:basedOn w:val="af7"/>
    <w:qFormat/>
    <w:pPr>
      <w:tabs>
        <w:tab w:val="center" w:pos="4153"/>
        <w:tab w:val="right" w:pos="8306"/>
      </w:tabs>
      <w:snapToGrid w:val="0"/>
      <w:ind w:rightChars="100" w:right="210"/>
      <w:jc w:val="right"/>
    </w:pPr>
    <w:rPr>
      <w:sz w:val="18"/>
      <w:szCs w:val="18"/>
    </w:rPr>
  </w:style>
  <w:style w:type="paragraph" w:styleId="aff4">
    <w:name w:val="header"/>
    <w:basedOn w:val="af7"/>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f9"/>
    <w:link w:val="aff4"/>
    <w:rPr>
      <w:kern w:val="2"/>
      <w:sz w:val="18"/>
      <w:szCs w:val="18"/>
    </w:rPr>
  </w:style>
  <w:style w:type="paragraph" w:styleId="aff5">
    <w:name w:val="footnote text"/>
    <w:basedOn w:val="af7"/>
    <w:semiHidden/>
    <w:qFormat/>
    <w:pPr>
      <w:snapToGrid w:val="0"/>
      <w:jc w:val="left"/>
    </w:pPr>
    <w:rPr>
      <w:sz w:val="18"/>
      <w:szCs w:val="18"/>
    </w:rPr>
  </w:style>
  <w:style w:type="paragraph" w:styleId="90">
    <w:name w:val="toc 9"/>
    <w:basedOn w:val="80"/>
    <w:next w:val="af7"/>
    <w:semiHidden/>
    <w:qFormat/>
  </w:style>
  <w:style w:type="paragraph" w:styleId="HTML0">
    <w:name w:val="HTML Preformatted"/>
    <w:basedOn w:val="af7"/>
    <w:qFormat/>
    <w:rPr>
      <w:rFonts w:ascii="Courier New" w:hAnsi="Courier New" w:cs="Courier New"/>
      <w:sz w:val="20"/>
      <w:szCs w:val="20"/>
    </w:rPr>
  </w:style>
  <w:style w:type="paragraph" w:styleId="aff6">
    <w:name w:val="Normal (Web)"/>
    <w:basedOn w:val="af7"/>
    <w:uiPriority w:val="99"/>
    <w:unhideWhenUsed/>
    <w:qFormat/>
    <w:pPr>
      <w:widowControl/>
      <w:spacing w:before="100" w:beforeAutospacing="1" w:after="100" w:afterAutospacing="1"/>
      <w:jc w:val="left"/>
    </w:pPr>
    <w:rPr>
      <w:rFonts w:ascii="宋体" w:hAnsi="宋体" w:cs="宋体"/>
      <w:kern w:val="0"/>
      <w:sz w:val="24"/>
    </w:rPr>
  </w:style>
  <w:style w:type="paragraph" w:styleId="aff7">
    <w:name w:val="Title"/>
    <w:basedOn w:val="af7"/>
    <w:qFormat/>
    <w:pPr>
      <w:spacing w:before="240" w:after="60"/>
      <w:jc w:val="center"/>
      <w:outlineLvl w:val="0"/>
    </w:pPr>
    <w:rPr>
      <w:rFonts w:ascii="Arial" w:hAnsi="Arial" w:cs="Arial"/>
      <w:b/>
      <w:bCs/>
      <w:sz w:val="32"/>
      <w:szCs w:val="32"/>
    </w:rPr>
  </w:style>
  <w:style w:type="paragraph" w:styleId="aff8">
    <w:name w:val="annotation subject"/>
    <w:basedOn w:val="afe"/>
    <w:next w:val="afe"/>
    <w:link w:val="Char2"/>
    <w:unhideWhenUsed/>
    <w:rPr>
      <w:b/>
      <w:bCs/>
    </w:rPr>
  </w:style>
  <w:style w:type="character" w:customStyle="1" w:styleId="Char2">
    <w:name w:val="批注主题 Char"/>
    <w:basedOn w:val="Char0"/>
    <w:link w:val="aff8"/>
    <w:semiHidden/>
    <w:rPr>
      <w:b/>
      <w:bCs/>
      <w:kern w:val="2"/>
      <w:sz w:val="21"/>
      <w:szCs w:val="24"/>
    </w:rPr>
  </w:style>
  <w:style w:type="paragraph" w:styleId="aff9">
    <w:name w:val="Body Text First Indent"/>
    <w:basedOn w:val="af8"/>
    <w:qFormat/>
    <w:pPr>
      <w:ind w:firstLine="420"/>
    </w:pPr>
  </w:style>
  <w:style w:type="table" w:styleId="affa">
    <w:name w:val="Table Grid"/>
    <w:basedOn w:val="af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Strong"/>
    <w:qFormat/>
    <w:rPr>
      <w:b/>
      <w:bCs/>
    </w:rPr>
  </w:style>
  <w:style w:type="character" w:styleId="affc">
    <w:name w:val="page number"/>
    <w:qFormat/>
    <w:rPr>
      <w:rFonts w:ascii="Times New Roman" w:eastAsia="宋体" w:hAnsi="Times New Roman"/>
      <w:sz w:val="18"/>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9"/>
    <w:qFormat/>
  </w:style>
  <w:style w:type="character" w:styleId="HTML4">
    <w:name w:val="HTML Variable"/>
    <w:qFormat/>
    <w:rPr>
      <w:i/>
      <w:iCs/>
    </w:rPr>
  </w:style>
  <w:style w:type="character" w:styleId="affd">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e">
    <w:name w:val="annotation reference"/>
    <w:basedOn w:val="af9"/>
    <w:unhideWhenUsed/>
    <w:rPr>
      <w:sz w:val="21"/>
      <w:szCs w:val="21"/>
    </w:rPr>
  </w:style>
  <w:style w:type="character" w:styleId="HTML6">
    <w:name w:val="HTML Cite"/>
    <w:qFormat/>
    <w:rPr>
      <w:i/>
      <w:iCs/>
    </w:rPr>
  </w:style>
  <w:style w:type="character" w:styleId="afff">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Char3">
    <w:name w:val="段 Char"/>
    <w:link w:val="afff0"/>
    <w:qFormat/>
    <w:rPr>
      <w:rFonts w:ascii="宋体"/>
      <w:sz w:val="21"/>
      <w:lang w:val="en-US" w:eastAsia="zh-CN" w:bidi="ar-SA"/>
    </w:rPr>
  </w:style>
  <w:style w:type="paragraph" w:customStyle="1" w:styleId="afff0">
    <w:name w:val="段"/>
    <w:next w:val="af7"/>
    <w:link w:val="Char3"/>
    <w:qFormat/>
    <w:pPr>
      <w:autoSpaceDE w:val="0"/>
      <w:autoSpaceDN w:val="0"/>
      <w:ind w:firstLineChars="200" w:firstLine="200"/>
      <w:jc w:val="both"/>
    </w:pPr>
    <w:rPr>
      <w:rFonts w:ascii="宋体"/>
      <w:sz w:val="21"/>
    </w:rPr>
  </w:style>
  <w:style w:type="character" w:customStyle="1" w:styleId="afff1">
    <w:name w:val="个人答复风格"/>
    <w:qFormat/>
    <w:rPr>
      <w:rFonts w:ascii="Arial" w:eastAsia="宋体" w:hAnsi="Arial" w:cs="Arial"/>
      <w:color w:val="auto"/>
      <w:sz w:val="20"/>
    </w:rPr>
  </w:style>
  <w:style w:type="character" w:customStyle="1" w:styleId="HTML9">
    <w:name w:val="HTML 站点"/>
    <w:qFormat/>
    <w:rPr>
      <w:i/>
      <w:iCs/>
    </w:rPr>
  </w:style>
  <w:style w:type="character" w:customStyle="1" w:styleId="font11">
    <w:name w:val="font11"/>
    <w:qFormat/>
    <w:rPr>
      <w:rFonts w:ascii="宋体" w:eastAsia="宋体" w:hAnsi="宋体" w:cs="宋体" w:hint="eastAsia"/>
      <w:color w:val="000000"/>
      <w:sz w:val="18"/>
      <w:szCs w:val="18"/>
      <w:u w:val="none"/>
    </w:rPr>
  </w:style>
  <w:style w:type="character" w:customStyle="1" w:styleId="afff2">
    <w:name w:val="个人撰写风格"/>
    <w:qFormat/>
    <w:rPr>
      <w:rFonts w:ascii="Arial" w:eastAsia="宋体" w:hAnsi="Arial" w:cs="Arial"/>
      <w:color w:val="auto"/>
      <w:sz w:val="20"/>
    </w:rPr>
  </w:style>
  <w:style w:type="character" w:customStyle="1" w:styleId="afff3">
    <w:name w:val="发布"/>
    <w:qFormat/>
    <w:rPr>
      <w:rFonts w:ascii="黑体" w:eastAsia="黑体"/>
      <w:spacing w:val="22"/>
      <w:w w:val="100"/>
      <w:position w:val="3"/>
      <w:sz w:val="28"/>
    </w:rPr>
  </w:style>
  <w:style w:type="character" w:customStyle="1" w:styleId="HTMLa">
    <w:name w:val="HTML 编码"/>
    <w:qFormat/>
    <w:rPr>
      <w:rFonts w:ascii="Courier New" w:hAnsi="Courier New"/>
      <w:sz w:val="20"/>
      <w:szCs w:val="20"/>
    </w:rPr>
  </w:style>
  <w:style w:type="paragraph" w:customStyle="1" w:styleId="af0">
    <w:name w:val="一级条标题"/>
    <w:next w:val="af7"/>
    <w:qFormat/>
    <w:pPr>
      <w:numPr>
        <w:ilvl w:val="2"/>
        <w:numId w:val="1"/>
      </w:numPr>
      <w:outlineLvl w:val="2"/>
    </w:pPr>
    <w:rPr>
      <w:rFonts w:eastAsia="黑体"/>
      <w:sz w:val="21"/>
    </w:rPr>
  </w:style>
  <w:style w:type="paragraph" w:customStyle="1" w:styleId="afff4">
    <w:name w:val="标准书眉一"/>
    <w:qFormat/>
    <w:pPr>
      <w:jc w:val="both"/>
    </w:pPr>
  </w:style>
  <w:style w:type="paragraph" w:customStyle="1" w:styleId="af5">
    <w:name w:val="注："/>
    <w:next w:val="afff0"/>
    <w:qFormat/>
    <w:pPr>
      <w:widowControl w:val="0"/>
      <w:numPr>
        <w:numId w:val="2"/>
      </w:numPr>
      <w:tabs>
        <w:tab w:val="clear" w:pos="1140"/>
      </w:tabs>
      <w:autoSpaceDE w:val="0"/>
      <w:autoSpaceDN w:val="0"/>
      <w:jc w:val="both"/>
    </w:pPr>
    <w:rPr>
      <w:rFonts w:ascii="宋体"/>
      <w:sz w:val="18"/>
    </w:rPr>
  </w:style>
  <w:style w:type="paragraph" w:customStyle="1" w:styleId="afff5">
    <w:name w:val="图表脚注"/>
    <w:next w:val="afff0"/>
    <w:qFormat/>
    <w:pPr>
      <w:ind w:leftChars="200" w:left="300" w:hangingChars="100" w:hanging="100"/>
      <w:jc w:val="both"/>
    </w:pPr>
    <w:rPr>
      <w:rFonts w:ascii="宋体"/>
      <w:sz w:val="18"/>
    </w:rPr>
  </w:style>
  <w:style w:type="paragraph" w:customStyle="1" w:styleId="a2">
    <w:name w:val="注×："/>
    <w:qFormat/>
    <w:pPr>
      <w:widowControl w:val="0"/>
      <w:numPr>
        <w:numId w:val="3"/>
      </w:numPr>
      <w:tabs>
        <w:tab w:val="clear" w:pos="900"/>
        <w:tab w:val="left" w:pos="630"/>
      </w:tabs>
      <w:autoSpaceDE w:val="0"/>
      <w:autoSpaceDN w:val="0"/>
      <w:jc w:val="both"/>
    </w:pPr>
    <w:rPr>
      <w:rFonts w:ascii="宋体"/>
      <w:sz w:val="18"/>
    </w:rPr>
  </w:style>
  <w:style w:type="paragraph" w:customStyle="1" w:styleId="afff6">
    <w:name w:val="数字编号列项（二级）"/>
    <w:qFormat/>
    <w:pPr>
      <w:ind w:leftChars="400" w:left="1260" w:hangingChars="200" w:hanging="420"/>
      <w:jc w:val="both"/>
    </w:pPr>
    <w:rPr>
      <w:rFonts w:ascii="宋体"/>
      <w:sz w:val="21"/>
    </w:rPr>
  </w:style>
  <w:style w:type="paragraph" w:customStyle="1" w:styleId="ab">
    <w:name w:val="附录三级条标题"/>
    <w:basedOn w:val="aa"/>
    <w:next w:val="afff0"/>
    <w:qFormat/>
    <w:pPr>
      <w:numPr>
        <w:ilvl w:val="4"/>
      </w:numPr>
      <w:outlineLvl w:val="4"/>
    </w:pPr>
  </w:style>
  <w:style w:type="paragraph" w:customStyle="1" w:styleId="aa">
    <w:name w:val="附录二级条标题"/>
    <w:basedOn w:val="a9"/>
    <w:next w:val="afff0"/>
    <w:qFormat/>
    <w:pPr>
      <w:numPr>
        <w:ilvl w:val="3"/>
      </w:numPr>
      <w:outlineLvl w:val="3"/>
    </w:pPr>
  </w:style>
  <w:style w:type="paragraph" w:customStyle="1" w:styleId="a9">
    <w:name w:val="附录一级条标题"/>
    <w:basedOn w:val="a8"/>
    <w:next w:val="afff0"/>
    <w:qFormat/>
    <w:pPr>
      <w:numPr>
        <w:ilvl w:val="2"/>
      </w:numPr>
      <w:autoSpaceDN w:val="0"/>
      <w:spacing w:beforeLines="0" w:afterLines="0"/>
      <w:outlineLvl w:val="2"/>
    </w:pPr>
  </w:style>
  <w:style w:type="paragraph" w:customStyle="1" w:styleId="a8">
    <w:name w:val="附录章标题"/>
    <w:next w:val="afff0"/>
    <w:qFormat/>
    <w:pPr>
      <w:numPr>
        <w:ilvl w:val="1"/>
        <w:numId w:val="4"/>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7">
    <w:name w:val="其他发布部门"/>
    <w:basedOn w:val="af7"/>
    <w:qFormat/>
    <w:pPr>
      <w:spacing w:line="0" w:lineRule="atLeast"/>
    </w:pPr>
    <w:rPr>
      <w:rFonts w:ascii="黑体" w:eastAsia="黑体"/>
      <w:b/>
    </w:rPr>
  </w:style>
  <w:style w:type="paragraph" w:customStyle="1" w:styleId="HTMLb">
    <w:name w:val="HTML 预先格式化"/>
    <w:basedOn w:val="af7"/>
    <w:qFormat/>
    <w:rPr>
      <w:rFonts w:ascii="Courier New" w:hAnsi="Courier New" w:cs="Courier New"/>
      <w:sz w:val="20"/>
      <w:szCs w:val="20"/>
    </w:rPr>
  </w:style>
  <w:style w:type="paragraph" w:customStyle="1" w:styleId="xl30">
    <w:name w:val="xl30"/>
    <w:basedOn w:val="af7"/>
    <w:qFormat/>
    <w:pPr>
      <w:widowControl/>
      <w:pBdr>
        <w:top w:val="single" w:sz="4" w:space="0" w:color="auto"/>
        <w:left w:val="single" w:sz="4" w:space="0" w:color="auto"/>
        <w:bottom w:val="single" w:sz="4" w:space="0" w:color="auto"/>
        <w:right w:val="single" w:sz="4" w:space="0" w:color="auto"/>
      </w:pBdr>
      <w:shd w:val="clear" w:color="auto" w:fill="FFFFFF"/>
      <w:spacing w:before="100" w:after="100"/>
      <w:jc w:val="center"/>
      <w:textAlignment w:val="center"/>
    </w:pPr>
    <w:rPr>
      <w:rFonts w:ascii="Arial Unicode MS" w:eastAsia="Arial Unicode MS" w:hAnsi="Arial Unicode MS"/>
      <w:kern w:val="0"/>
      <w:sz w:val="24"/>
    </w:rPr>
  </w:style>
  <w:style w:type="paragraph" w:customStyle="1" w:styleId="a3">
    <w:name w:val="附录表标题"/>
    <w:next w:val="afff0"/>
    <w:qFormat/>
    <w:pPr>
      <w:numPr>
        <w:numId w:val="5"/>
      </w:numPr>
      <w:tabs>
        <w:tab w:val="left" w:pos="360"/>
      </w:tabs>
      <w:jc w:val="center"/>
      <w:textAlignment w:val="baseline"/>
    </w:pPr>
    <w:rPr>
      <w:rFonts w:ascii="黑体" w:eastAsia="黑体"/>
      <w:kern w:val="21"/>
      <w:sz w:val="21"/>
    </w:rPr>
  </w:style>
  <w:style w:type="paragraph" w:customStyle="1" w:styleId="afff8">
    <w:name w:val="封面一致性程度标识"/>
    <w:qFormat/>
    <w:pPr>
      <w:spacing w:before="440" w:line="400" w:lineRule="exact"/>
      <w:jc w:val="center"/>
    </w:pPr>
    <w:rPr>
      <w:rFonts w:ascii="宋体"/>
      <w:sz w:val="28"/>
    </w:rPr>
  </w:style>
  <w:style w:type="paragraph" w:customStyle="1" w:styleId="a5">
    <w:name w:val="列项●（二级）"/>
    <w:qFormat/>
    <w:pPr>
      <w:numPr>
        <w:numId w:val="6"/>
      </w:numPr>
      <w:tabs>
        <w:tab w:val="clear" w:pos="760"/>
        <w:tab w:val="left" w:pos="840"/>
      </w:tabs>
      <w:ind w:leftChars="400" w:left="600" w:hangingChars="200" w:hanging="200"/>
      <w:jc w:val="both"/>
    </w:pPr>
    <w:rPr>
      <w:rFonts w:ascii="宋体"/>
      <w:sz w:val="21"/>
    </w:rPr>
  </w:style>
  <w:style w:type="paragraph" w:customStyle="1" w:styleId="afff9">
    <w:name w:val="标准称谓"/>
    <w:next w:val="af7"/>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a">
    <w:name w:val="标准书眉_奇数页"/>
    <w:next w:val="af7"/>
    <w:qFormat/>
    <w:pPr>
      <w:tabs>
        <w:tab w:val="center" w:pos="4154"/>
        <w:tab w:val="right" w:pos="8306"/>
      </w:tabs>
      <w:spacing w:after="120"/>
      <w:jc w:val="right"/>
    </w:pPr>
    <w:rPr>
      <w:sz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b">
    <w:name w:val="封面正文"/>
    <w:qFormat/>
    <w:pPr>
      <w:jc w:val="both"/>
    </w:pPr>
  </w:style>
  <w:style w:type="paragraph" w:customStyle="1" w:styleId="afffc">
    <w:name w:val="其他标准称谓"/>
    <w:qFormat/>
    <w:pPr>
      <w:spacing w:line="0" w:lineRule="atLeast"/>
      <w:jc w:val="distribute"/>
    </w:pPr>
    <w:rPr>
      <w:rFonts w:ascii="黑体" w:eastAsia="黑体" w:hAnsi="宋体"/>
      <w:sz w:val="52"/>
    </w:rPr>
  </w:style>
  <w:style w:type="paragraph" w:customStyle="1" w:styleId="afffd">
    <w:name w:val="实施日期"/>
    <w:basedOn w:val="afffe"/>
    <w:qFormat/>
    <w:pPr>
      <w:framePr w:hSpace="0" w:wrap="around" w:vAnchor="text" w:hAnchor="text" w:xAlign="right"/>
      <w:jc w:val="right"/>
    </w:pPr>
  </w:style>
  <w:style w:type="paragraph" w:customStyle="1" w:styleId="afffe">
    <w:name w:val="发布日期"/>
    <w:qFormat/>
    <w:pPr>
      <w:framePr w:w="4000" w:h="473" w:hRule="exact" w:hSpace="180" w:vSpace="180" w:wrap="around" w:hAnchor="margin" w:y="13511" w:anchorLock="1"/>
    </w:pPr>
    <w:rPr>
      <w:rFonts w:eastAsia="黑体"/>
      <w:sz w:val="28"/>
    </w:rPr>
  </w:style>
  <w:style w:type="paragraph" w:customStyle="1" w:styleId="af3">
    <w:name w:val="四级条标题"/>
    <w:basedOn w:val="af2"/>
    <w:next w:val="afff0"/>
    <w:qFormat/>
    <w:pPr>
      <w:numPr>
        <w:ilvl w:val="5"/>
      </w:numPr>
      <w:outlineLvl w:val="5"/>
    </w:pPr>
  </w:style>
  <w:style w:type="paragraph" w:customStyle="1" w:styleId="af2">
    <w:name w:val="三级条标题"/>
    <w:basedOn w:val="af1"/>
    <w:next w:val="afff0"/>
    <w:pPr>
      <w:numPr>
        <w:ilvl w:val="4"/>
      </w:numPr>
      <w:outlineLvl w:val="4"/>
    </w:pPr>
  </w:style>
  <w:style w:type="paragraph" w:customStyle="1" w:styleId="af1">
    <w:name w:val="二级条标题"/>
    <w:basedOn w:val="af0"/>
    <w:next w:val="afff0"/>
    <w:pPr>
      <w:numPr>
        <w:ilvl w:val="3"/>
      </w:numPr>
      <w:outlineLvl w:val="3"/>
    </w:pPr>
  </w:style>
  <w:style w:type="paragraph" w:customStyle="1" w:styleId="affff">
    <w:name w:val="参考文献、索引标题"/>
    <w:basedOn w:val="ae"/>
    <w:next w:val="af7"/>
    <w:pPr>
      <w:numPr>
        <w:numId w:val="0"/>
      </w:numPr>
      <w:spacing w:after="200"/>
    </w:pPr>
    <w:rPr>
      <w:sz w:val="21"/>
    </w:rPr>
  </w:style>
  <w:style w:type="paragraph" w:customStyle="1" w:styleId="ae">
    <w:name w:val="前言、引言标题"/>
    <w:next w:val="af7"/>
    <w:qFormat/>
    <w:pPr>
      <w:numPr>
        <w:numId w:val="1"/>
      </w:numPr>
      <w:shd w:val="clear" w:color="FFFFFF" w:fill="FFFFFF"/>
      <w:spacing w:before="640" w:after="560"/>
      <w:jc w:val="center"/>
      <w:outlineLvl w:val="0"/>
    </w:pPr>
    <w:rPr>
      <w:rFonts w:ascii="黑体" w:eastAsia="黑体"/>
      <w:sz w:val="32"/>
    </w:rPr>
  </w:style>
  <w:style w:type="paragraph" w:customStyle="1" w:styleId="affff0">
    <w:name w:val="编号列项（三级）"/>
    <w:qFormat/>
    <w:pPr>
      <w:ind w:leftChars="600" w:left="800" w:hangingChars="200" w:hanging="200"/>
    </w:pPr>
    <w:rPr>
      <w:rFonts w:ascii="宋体"/>
      <w:sz w:val="21"/>
    </w:rPr>
  </w:style>
  <w:style w:type="paragraph" w:customStyle="1" w:styleId="affff1">
    <w:name w:val="目次、索引正文"/>
    <w:qFormat/>
    <w:pPr>
      <w:spacing w:line="320" w:lineRule="exact"/>
      <w:jc w:val="both"/>
    </w:pPr>
    <w:rPr>
      <w:rFonts w:ascii="宋体"/>
      <w:sz w:val="21"/>
    </w:rPr>
  </w:style>
  <w:style w:type="paragraph" w:customStyle="1" w:styleId="affff2">
    <w:name w:val="发布部门"/>
    <w:next w:val="afff0"/>
    <w:pPr>
      <w:framePr w:w="7433" w:h="585" w:hRule="exact" w:hSpace="180" w:vSpace="180" w:wrap="around" w:hAnchor="margin" w:xAlign="center" w:y="14401" w:anchorLock="1"/>
      <w:jc w:val="center"/>
    </w:pPr>
    <w:rPr>
      <w:rFonts w:ascii="宋体"/>
      <w:b/>
      <w:spacing w:val="20"/>
      <w:w w:val="135"/>
      <w:sz w:val="36"/>
    </w:rPr>
  </w:style>
  <w:style w:type="paragraph" w:customStyle="1" w:styleId="12">
    <w:name w:val="列出段落1"/>
    <w:basedOn w:val="af7"/>
    <w:uiPriority w:val="99"/>
    <w:qFormat/>
    <w:pPr>
      <w:ind w:firstLineChars="200" w:firstLine="420"/>
    </w:pPr>
  </w:style>
  <w:style w:type="paragraph" w:customStyle="1" w:styleId="affff3">
    <w:name w:val="封面标准文稿类别"/>
    <w:pPr>
      <w:spacing w:before="440" w:line="400" w:lineRule="exact"/>
      <w:jc w:val="center"/>
    </w:pPr>
    <w:rPr>
      <w:rFonts w:ascii="宋体"/>
      <w:sz w:val="24"/>
    </w:rPr>
  </w:style>
  <w:style w:type="paragraph" w:customStyle="1" w:styleId="affff4">
    <w:name w:val="字母编号列项（一级）"/>
    <w:pPr>
      <w:ind w:leftChars="200" w:left="840" w:hangingChars="200" w:hanging="420"/>
      <w:jc w:val="both"/>
    </w:pPr>
    <w:rPr>
      <w:rFonts w:ascii="宋体"/>
      <w:sz w:val="21"/>
    </w:rPr>
  </w:style>
  <w:style w:type="paragraph" w:customStyle="1" w:styleId="affff5">
    <w:name w:val="条文脚注"/>
    <w:basedOn w:val="aff5"/>
    <w:pPr>
      <w:ind w:leftChars="200" w:left="780" w:hangingChars="200" w:hanging="360"/>
      <w:jc w:val="both"/>
    </w:pPr>
    <w:rPr>
      <w:rFonts w:ascii="宋体"/>
    </w:rPr>
  </w:style>
  <w:style w:type="paragraph" w:customStyle="1" w:styleId="ad">
    <w:name w:val="附录五级条标题"/>
    <w:basedOn w:val="ac"/>
    <w:next w:val="afff0"/>
    <w:pPr>
      <w:numPr>
        <w:ilvl w:val="6"/>
      </w:numPr>
      <w:outlineLvl w:val="6"/>
    </w:pPr>
  </w:style>
  <w:style w:type="paragraph" w:customStyle="1" w:styleId="ac">
    <w:name w:val="附录四级条标题"/>
    <w:basedOn w:val="ab"/>
    <w:next w:val="afff0"/>
    <w:pPr>
      <w:numPr>
        <w:ilvl w:val="5"/>
      </w:numPr>
      <w:outlineLvl w:val="5"/>
    </w:pPr>
  </w:style>
  <w:style w:type="paragraph" w:customStyle="1" w:styleId="affff6">
    <w:name w:val="标准标志"/>
    <w:next w:val="af7"/>
    <w:pPr>
      <w:framePr w:w="2268" w:h="1392" w:hRule="exact" w:wrap="around" w:hAnchor="margin" w:x="6748" w:y="171" w:anchorLock="1"/>
      <w:shd w:val="solid" w:color="FFFFFF" w:fill="FFFFFF"/>
      <w:spacing w:line="0" w:lineRule="atLeast"/>
      <w:jc w:val="right"/>
    </w:pPr>
    <w:rPr>
      <w:b/>
      <w:w w:val="130"/>
      <w:sz w:val="96"/>
    </w:rPr>
  </w:style>
  <w:style w:type="paragraph" w:customStyle="1" w:styleId="a6">
    <w:name w:val="正文表标题"/>
    <w:next w:val="afff0"/>
    <w:pPr>
      <w:numPr>
        <w:numId w:val="7"/>
      </w:numPr>
      <w:jc w:val="center"/>
    </w:pPr>
    <w:rPr>
      <w:rFonts w:ascii="黑体" w:eastAsia="黑体"/>
      <w:sz w:val="21"/>
    </w:rPr>
  </w:style>
  <w:style w:type="paragraph" w:customStyle="1" w:styleId="affff7">
    <w:name w:val="标准书脚_奇数页"/>
    <w:pPr>
      <w:spacing w:before="120"/>
      <w:jc w:val="right"/>
    </w:pPr>
    <w:rPr>
      <w:sz w:val="18"/>
    </w:rPr>
  </w:style>
  <w:style w:type="paragraph" w:customStyle="1" w:styleId="a0">
    <w:name w:val="附录图标题"/>
    <w:next w:val="afff0"/>
    <w:pPr>
      <w:numPr>
        <w:numId w:val="8"/>
      </w:numPr>
      <w:tabs>
        <w:tab w:val="left" w:pos="360"/>
      </w:tabs>
      <w:jc w:val="center"/>
    </w:pPr>
    <w:rPr>
      <w:rFonts w:ascii="黑体" w:eastAsia="黑体"/>
      <w:sz w:val="21"/>
    </w:rPr>
  </w:style>
  <w:style w:type="paragraph" w:customStyle="1" w:styleId="Char4">
    <w:name w:val="Char"/>
    <w:basedOn w:val="af7"/>
  </w:style>
  <w:style w:type="paragraph" w:customStyle="1" w:styleId="af">
    <w:name w:val="章标题"/>
    <w:next w:val="afff0"/>
    <w:qFormat/>
    <w:pPr>
      <w:numPr>
        <w:ilvl w:val="1"/>
        <w:numId w:val="1"/>
      </w:numPr>
      <w:spacing w:beforeLines="50" w:afterLines="50"/>
      <w:jc w:val="both"/>
      <w:outlineLvl w:val="1"/>
    </w:pPr>
    <w:rPr>
      <w:rFonts w:ascii="黑体" w:eastAsia="黑体"/>
      <w:sz w:val="21"/>
    </w:rPr>
  </w:style>
  <w:style w:type="paragraph" w:customStyle="1" w:styleId="affff8">
    <w:name w:val="标准书脚_偶数页"/>
    <w:pPr>
      <w:spacing w:before="120"/>
    </w:pPr>
    <w:rPr>
      <w:sz w:val="18"/>
    </w:rPr>
  </w:style>
  <w:style w:type="paragraph" w:customStyle="1" w:styleId="affff9">
    <w:name w:val="封面标准文稿编辑信息"/>
    <w:pPr>
      <w:spacing w:before="180" w:line="180" w:lineRule="exact"/>
      <w:jc w:val="center"/>
    </w:pPr>
    <w:rPr>
      <w:rFonts w:ascii="宋体"/>
      <w:sz w:val="21"/>
    </w:rPr>
  </w:style>
  <w:style w:type="paragraph" w:customStyle="1" w:styleId="affffa">
    <w:name w:val="目次、标准名称标题"/>
    <w:basedOn w:val="ae"/>
    <w:next w:val="afff0"/>
    <w:pPr>
      <w:spacing w:line="460" w:lineRule="exact"/>
    </w:pPr>
  </w:style>
  <w:style w:type="paragraph" w:customStyle="1" w:styleId="affffb">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c">
    <w:name w:val="文献分类号"/>
    <w:pPr>
      <w:framePr w:hSpace="180" w:vSpace="180" w:wrap="around" w:hAnchor="margin" w:y="1" w:anchorLock="1"/>
      <w:widowControl w:val="0"/>
      <w:textAlignment w:val="center"/>
    </w:pPr>
    <w:rPr>
      <w:rFonts w:eastAsia="黑体"/>
      <w:sz w:val="21"/>
    </w:rPr>
  </w:style>
  <w:style w:type="paragraph" w:customStyle="1" w:styleId="affffd">
    <w:name w:val="封面标准代替信息"/>
    <w:basedOn w:val="22"/>
    <w:pPr>
      <w:framePr w:wrap="around"/>
      <w:spacing w:before="57"/>
    </w:pPr>
    <w:rPr>
      <w:rFonts w:ascii="宋体"/>
    </w:rPr>
  </w:style>
  <w:style w:type="paragraph" w:customStyle="1" w:styleId="22">
    <w:name w:val="封面标准号2"/>
    <w:basedOn w:val="af7"/>
    <w:pPr>
      <w:framePr w:w="9138" w:h="1244" w:hRule="exact" w:wrap="around" w:vAnchor="page" w:hAnchor="margin" w:y="2908"/>
      <w:adjustRightInd w:val="0"/>
      <w:spacing w:before="357" w:line="280" w:lineRule="exact"/>
    </w:pPr>
  </w:style>
  <w:style w:type="paragraph" w:customStyle="1" w:styleId="a4">
    <w:name w:val="正文图标题"/>
    <w:next w:val="afff0"/>
    <w:pPr>
      <w:numPr>
        <w:numId w:val="9"/>
      </w:numPr>
      <w:jc w:val="center"/>
    </w:pPr>
    <w:rPr>
      <w:rFonts w:ascii="黑体" w:eastAsia="黑体"/>
      <w:sz w:val="21"/>
    </w:rPr>
  </w:style>
  <w:style w:type="paragraph" w:customStyle="1" w:styleId="affffe">
    <w:name w:val="封面标准英文名称"/>
    <w:pPr>
      <w:widowControl w:val="0"/>
      <w:spacing w:before="370" w:line="400" w:lineRule="exact"/>
      <w:jc w:val="center"/>
    </w:pPr>
    <w:rPr>
      <w:sz w:val="28"/>
    </w:rPr>
  </w:style>
  <w:style w:type="paragraph" w:customStyle="1" w:styleId="af4">
    <w:name w:val="五级条标题"/>
    <w:basedOn w:val="af3"/>
    <w:next w:val="afff0"/>
    <w:pPr>
      <w:numPr>
        <w:ilvl w:val="6"/>
      </w:numPr>
      <w:outlineLvl w:val="6"/>
    </w:pPr>
  </w:style>
  <w:style w:type="paragraph" w:customStyle="1" w:styleId="afffff">
    <w:name w:val="标准文件_段"/>
    <w:pPr>
      <w:autoSpaceDE w:val="0"/>
      <w:autoSpaceDN w:val="0"/>
      <w:adjustRightInd w:val="0"/>
      <w:snapToGrid w:val="0"/>
      <w:ind w:right="-105"/>
      <w:jc w:val="both"/>
    </w:pPr>
    <w:rPr>
      <w:rFonts w:ascii="宋体"/>
      <w:spacing w:val="2"/>
      <w:sz w:val="18"/>
    </w:rPr>
  </w:style>
  <w:style w:type="paragraph" w:customStyle="1" w:styleId="a7">
    <w:name w:val="附录标识"/>
    <w:basedOn w:val="ae"/>
    <w:pPr>
      <w:numPr>
        <w:numId w:val="4"/>
      </w:numPr>
      <w:tabs>
        <w:tab w:val="left" w:pos="6405"/>
      </w:tabs>
      <w:spacing w:after="200"/>
    </w:pPr>
    <w:rPr>
      <w:sz w:val="21"/>
    </w:rPr>
  </w:style>
  <w:style w:type="paragraph" w:customStyle="1" w:styleId="13">
    <w:name w:val="修订1"/>
    <w:uiPriority w:val="99"/>
    <w:semiHidden/>
    <w:rPr>
      <w:kern w:val="2"/>
      <w:sz w:val="21"/>
      <w:szCs w:val="24"/>
    </w:rPr>
  </w:style>
  <w:style w:type="paragraph" w:customStyle="1" w:styleId="a1">
    <w:name w:val="列项◆（三级）"/>
    <w:pPr>
      <w:numPr>
        <w:numId w:val="10"/>
      </w:numPr>
      <w:tabs>
        <w:tab w:val="left" w:pos="960"/>
      </w:tabs>
      <w:ind w:leftChars="600" w:left="800" w:hangingChars="200" w:hanging="200"/>
    </w:pPr>
    <w:rPr>
      <w:rFonts w:ascii="宋体"/>
      <w:sz w:val="21"/>
    </w:rPr>
  </w:style>
  <w:style w:type="paragraph" w:customStyle="1" w:styleId="a">
    <w:name w:val="示例"/>
    <w:next w:val="afff0"/>
    <w:pPr>
      <w:numPr>
        <w:numId w:val="11"/>
      </w:numPr>
      <w:tabs>
        <w:tab w:val="clear" w:pos="1120"/>
        <w:tab w:val="left" w:pos="816"/>
      </w:tabs>
      <w:ind w:firstLineChars="233" w:firstLine="419"/>
      <w:jc w:val="both"/>
    </w:pPr>
    <w:rPr>
      <w:rFonts w:ascii="宋体"/>
      <w:sz w:val="18"/>
    </w:rPr>
  </w:style>
  <w:style w:type="paragraph" w:customStyle="1" w:styleId="afffff0">
    <w:name w:val="标准书眉_偶数页"/>
    <w:basedOn w:val="afffa"/>
    <w:next w:val="af7"/>
    <w:pPr>
      <w:jc w:val="left"/>
    </w:pPr>
  </w:style>
  <w:style w:type="paragraph" w:customStyle="1" w:styleId="af6">
    <w:name w:val="列项——（一级）"/>
    <w:qFormat/>
    <w:pPr>
      <w:widowControl w:val="0"/>
      <w:numPr>
        <w:numId w:val="12"/>
      </w:numPr>
      <w:tabs>
        <w:tab w:val="clear" w:pos="1140"/>
        <w:tab w:val="left" w:pos="854"/>
      </w:tabs>
      <w:ind w:leftChars="200" w:left="200" w:hangingChars="200" w:hanging="200"/>
      <w:jc w:val="both"/>
    </w:pPr>
    <w:rPr>
      <w:rFonts w:ascii="宋体"/>
      <w:sz w:val="21"/>
    </w:rPr>
  </w:style>
  <w:style w:type="paragraph" w:styleId="afffff1">
    <w:name w:val="List Paragraph"/>
    <w:basedOn w:val="af7"/>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qFormat="1"/>
    <w:lsdException w:name="Table Grid" w:uiPriority="59"/>
    <w:lsdException w:name="Table Theme" w:uiPriority="9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7">
    <w:name w:val="Normal"/>
    <w:next w:val="af8"/>
    <w:qFormat/>
    <w:pPr>
      <w:widowControl w:val="0"/>
      <w:jc w:val="both"/>
    </w:pPr>
    <w:rPr>
      <w:kern w:val="2"/>
      <w:sz w:val="21"/>
      <w:szCs w:val="24"/>
    </w:rPr>
  </w:style>
  <w:style w:type="paragraph" w:styleId="1">
    <w:name w:val="heading 1"/>
    <w:basedOn w:val="af7"/>
    <w:next w:val="af7"/>
    <w:qFormat/>
    <w:pPr>
      <w:keepNext/>
      <w:keepLines/>
      <w:spacing w:before="340" w:after="330" w:line="578" w:lineRule="auto"/>
      <w:outlineLvl w:val="0"/>
    </w:pPr>
    <w:rPr>
      <w:b/>
      <w:bCs/>
      <w:kern w:val="44"/>
      <w:sz w:val="44"/>
      <w:szCs w:val="44"/>
    </w:rPr>
  </w:style>
  <w:style w:type="paragraph" w:styleId="2">
    <w:name w:val="heading 2"/>
    <w:basedOn w:val="af7"/>
    <w:next w:val="af7"/>
    <w:qFormat/>
    <w:pPr>
      <w:keepNext/>
      <w:keepLines/>
      <w:spacing w:before="260" w:after="260" w:line="416" w:lineRule="auto"/>
      <w:outlineLvl w:val="1"/>
    </w:pPr>
    <w:rPr>
      <w:rFonts w:ascii="Arial" w:eastAsia="黑体" w:hAnsi="Arial"/>
      <w:b/>
      <w:bCs/>
      <w:sz w:val="32"/>
      <w:szCs w:val="32"/>
    </w:rPr>
  </w:style>
  <w:style w:type="paragraph" w:styleId="3">
    <w:name w:val="heading 3"/>
    <w:basedOn w:val="af7"/>
    <w:next w:val="af7"/>
    <w:qFormat/>
    <w:pPr>
      <w:keepNext/>
      <w:keepLines/>
      <w:spacing w:before="260" w:after="260" w:line="416" w:lineRule="auto"/>
      <w:outlineLvl w:val="2"/>
    </w:pPr>
    <w:rPr>
      <w:b/>
      <w:bCs/>
      <w:sz w:val="32"/>
      <w:szCs w:val="32"/>
    </w:rPr>
  </w:style>
  <w:style w:type="paragraph" w:styleId="4">
    <w:name w:val="heading 4"/>
    <w:basedOn w:val="af7"/>
    <w:next w:val="af7"/>
    <w:qFormat/>
    <w:pPr>
      <w:keepNext/>
      <w:keepLines/>
      <w:spacing w:before="280" w:after="290" w:line="376" w:lineRule="auto"/>
      <w:outlineLvl w:val="3"/>
    </w:pPr>
    <w:rPr>
      <w:rFonts w:ascii="Arial" w:eastAsia="黑体" w:hAnsi="Arial"/>
      <w:b/>
      <w:bCs/>
      <w:sz w:val="28"/>
      <w:szCs w:val="28"/>
    </w:rPr>
  </w:style>
  <w:style w:type="paragraph" w:styleId="5">
    <w:name w:val="heading 5"/>
    <w:basedOn w:val="af7"/>
    <w:next w:val="af7"/>
    <w:qFormat/>
    <w:pPr>
      <w:keepNext/>
      <w:keepLines/>
      <w:spacing w:before="280" w:after="290" w:line="376" w:lineRule="auto"/>
      <w:outlineLvl w:val="4"/>
    </w:pPr>
    <w:rPr>
      <w:b/>
      <w:bCs/>
      <w:sz w:val="28"/>
      <w:szCs w:val="28"/>
    </w:rPr>
  </w:style>
  <w:style w:type="paragraph" w:styleId="6">
    <w:name w:val="heading 6"/>
    <w:basedOn w:val="af7"/>
    <w:next w:val="af7"/>
    <w:qFormat/>
    <w:pPr>
      <w:keepNext/>
      <w:keepLines/>
      <w:spacing w:before="240" w:after="64" w:line="320" w:lineRule="auto"/>
      <w:outlineLvl w:val="5"/>
    </w:pPr>
    <w:rPr>
      <w:rFonts w:ascii="Arial" w:eastAsia="黑体" w:hAnsi="Arial"/>
      <w:b/>
      <w:bCs/>
      <w:sz w:val="24"/>
    </w:rPr>
  </w:style>
  <w:style w:type="paragraph" w:styleId="7">
    <w:name w:val="heading 7"/>
    <w:basedOn w:val="af7"/>
    <w:next w:val="af7"/>
    <w:qFormat/>
    <w:pPr>
      <w:keepNext/>
      <w:keepLines/>
      <w:spacing w:before="240" w:after="64" w:line="320" w:lineRule="auto"/>
      <w:outlineLvl w:val="6"/>
    </w:pPr>
    <w:rPr>
      <w:b/>
      <w:bCs/>
      <w:sz w:val="24"/>
    </w:rPr>
  </w:style>
  <w:style w:type="paragraph" w:styleId="8">
    <w:name w:val="heading 8"/>
    <w:basedOn w:val="af7"/>
    <w:next w:val="af7"/>
    <w:qFormat/>
    <w:pPr>
      <w:keepNext/>
      <w:keepLines/>
      <w:spacing w:before="240" w:after="64" w:line="320" w:lineRule="auto"/>
      <w:outlineLvl w:val="7"/>
    </w:pPr>
    <w:rPr>
      <w:rFonts w:ascii="Arial" w:eastAsia="黑体" w:hAnsi="Arial"/>
      <w:sz w:val="24"/>
    </w:rPr>
  </w:style>
  <w:style w:type="paragraph" w:styleId="9">
    <w:name w:val="heading 9"/>
    <w:basedOn w:val="af7"/>
    <w:next w:val="af7"/>
    <w:qFormat/>
    <w:pPr>
      <w:keepNext/>
      <w:keepLines/>
      <w:spacing w:before="240" w:after="64" w:line="320" w:lineRule="auto"/>
      <w:outlineLvl w:val="8"/>
    </w:pPr>
    <w:rPr>
      <w:rFonts w:ascii="Arial" w:eastAsia="黑体" w:hAnsi="Arial"/>
      <w:szCs w:val="21"/>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paragraph" w:styleId="af8">
    <w:name w:val="Body Text"/>
    <w:basedOn w:val="af7"/>
    <w:link w:val="Char"/>
    <w:qFormat/>
    <w:pPr>
      <w:spacing w:after="120"/>
    </w:pPr>
  </w:style>
  <w:style w:type="character" w:customStyle="1" w:styleId="Char">
    <w:name w:val="正文文本 Char"/>
    <w:link w:val="af8"/>
    <w:qFormat/>
    <w:rPr>
      <w:kern w:val="2"/>
      <w:sz w:val="21"/>
      <w:szCs w:val="24"/>
    </w:rPr>
  </w:style>
  <w:style w:type="paragraph" w:styleId="70">
    <w:name w:val="toc 7"/>
    <w:basedOn w:val="60"/>
    <w:next w:val="af7"/>
    <w:semiHidden/>
    <w:qFormat/>
  </w:style>
  <w:style w:type="paragraph" w:styleId="60">
    <w:name w:val="toc 6"/>
    <w:basedOn w:val="50"/>
    <w:next w:val="af7"/>
    <w:semiHidden/>
    <w:qFormat/>
  </w:style>
  <w:style w:type="paragraph" w:styleId="50">
    <w:name w:val="toc 5"/>
    <w:basedOn w:val="40"/>
    <w:next w:val="af7"/>
    <w:semiHidden/>
    <w:qFormat/>
  </w:style>
  <w:style w:type="paragraph" w:styleId="40">
    <w:name w:val="toc 4"/>
    <w:basedOn w:val="30"/>
    <w:next w:val="af7"/>
    <w:semiHidden/>
    <w:qFormat/>
  </w:style>
  <w:style w:type="paragraph" w:styleId="30">
    <w:name w:val="toc 3"/>
    <w:basedOn w:val="20"/>
    <w:next w:val="af7"/>
    <w:semiHidden/>
    <w:qFormat/>
  </w:style>
  <w:style w:type="paragraph" w:styleId="20">
    <w:name w:val="toc 2"/>
    <w:basedOn w:val="10"/>
    <w:next w:val="af7"/>
    <w:semiHidden/>
    <w:qFormat/>
  </w:style>
  <w:style w:type="paragraph" w:styleId="10">
    <w:name w:val="toc 1"/>
    <w:next w:val="af7"/>
    <w:semiHidden/>
    <w:qFormat/>
    <w:pPr>
      <w:jc w:val="both"/>
    </w:pPr>
    <w:rPr>
      <w:rFonts w:ascii="宋体"/>
      <w:sz w:val="21"/>
    </w:rPr>
  </w:style>
  <w:style w:type="paragraph" w:styleId="afc">
    <w:name w:val="Normal Indent"/>
    <w:basedOn w:val="af7"/>
    <w:qFormat/>
    <w:pPr>
      <w:ind w:firstLine="420"/>
    </w:pPr>
    <w:rPr>
      <w:szCs w:val="20"/>
    </w:rPr>
  </w:style>
  <w:style w:type="paragraph" w:styleId="afd">
    <w:name w:val="caption"/>
    <w:basedOn w:val="af7"/>
    <w:next w:val="af7"/>
    <w:qFormat/>
    <w:rPr>
      <w:rFonts w:ascii="Cambria" w:eastAsia="黑体" w:hAnsi="Cambria"/>
      <w:sz w:val="20"/>
      <w:szCs w:val="20"/>
    </w:rPr>
  </w:style>
  <w:style w:type="paragraph" w:styleId="afe">
    <w:name w:val="annotation text"/>
    <w:basedOn w:val="af7"/>
    <w:link w:val="Char0"/>
    <w:qFormat/>
    <w:pPr>
      <w:jc w:val="left"/>
    </w:pPr>
  </w:style>
  <w:style w:type="character" w:customStyle="1" w:styleId="Char0">
    <w:name w:val="批注文字 Char"/>
    <w:basedOn w:val="af9"/>
    <w:link w:val="afe"/>
    <w:rPr>
      <w:kern w:val="2"/>
      <w:sz w:val="21"/>
      <w:szCs w:val="24"/>
    </w:rPr>
  </w:style>
  <w:style w:type="paragraph" w:styleId="aff">
    <w:name w:val="Body Text Indent"/>
    <w:basedOn w:val="af7"/>
    <w:qFormat/>
    <w:pPr>
      <w:spacing w:line="380" w:lineRule="exact"/>
      <w:ind w:firstLine="420"/>
      <w:jc w:val="left"/>
    </w:pPr>
    <w:rPr>
      <w:rFonts w:ascii="宋体"/>
      <w:szCs w:val="20"/>
    </w:rPr>
  </w:style>
  <w:style w:type="paragraph" w:styleId="HTML">
    <w:name w:val="HTML Address"/>
    <w:basedOn w:val="af7"/>
    <w:qFormat/>
    <w:rPr>
      <w:i/>
      <w:iCs/>
    </w:rPr>
  </w:style>
  <w:style w:type="paragraph" w:styleId="80">
    <w:name w:val="toc 8"/>
    <w:basedOn w:val="70"/>
    <w:next w:val="af7"/>
    <w:semiHidden/>
    <w:qFormat/>
  </w:style>
  <w:style w:type="paragraph" w:styleId="aff0">
    <w:name w:val="Date"/>
    <w:basedOn w:val="af7"/>
    <w:next w:val="af7"/>
    <w:qFormat/>
    <w:rPr>
      <w:rFonts w:ascii="宋体"/>
      <w:szCs w:val="20"/>
    </w:rPr>
  </w:style>
  <w:style w:type="paragraph" w:styleId="21">
    <w:name w:val="Body Text Indent 2"/>
    <w:basedOn w:val="af7"/>
    <w:qFormat/>
    <w:pPr>
      <w:spacing w:line="460" w:lineRule="exact"/>
      <w:ind w:firstLine="420"/>
    </w:pPr>
    <w:rPr>
      <w:rFonts w:ascii="宋体" w:hAnsi="宋体"/>
    </w:rPr>
  </w:style>
  <w:style w:type="paragraph" w:styleId="aff1">
    <w:name w:val="endnote text"/>
    <w:basedOn w:val="af7"/>
    <w:qFormat/>
    <w:pPr>
      <w:adjustRightInd w:val="0"/>
      <w:snapToGrid w:val="0"/>
      <w:jc w:val="left"/>
      <w:textAlignment w:val="baseline"/>
    </w:pPr>
    <w:rPr>
      <w:rFonts w:eastAsia="Times New Roman"/>
    </w:rPr>
  </w:style>
  <w:style w:type="paragraph" w:styleId="aff2">
    <w:name w:val="Balloon Text"/>
    <w:basedOn w:val="af7"/>
    <w:semiHidden/>
    <w:qFormat/>
    <w:rPr>
      <w:sz w:val="18"/>
      <w:szCs w:val="18"/>
    </w:rPr>
  </w:style>
  <w:style w:type="paragraph" w:styleId="aff3">
    <w:name w:val="footer"/>
    <w:basedOn w:val="af7"/>
    <w:qFormat/>
    <w:pPr>
      <w:tabs>
        <w:tab w:val="center" w:pos="4153"/>
        <w:tab w:val="right" w:pos="8306"/>
      </w:tabs>
      <w:snapToGrid w:val="0"/>
      <w:ind w:rightChars="100" w:right="210"/>
      <w:jc w:val="right"/>
    </w:pPr>
    <w:rPr>
      <w:sz w:val="18"/>
      <w:szCs w:val="18"/>
    </w:rPr>
  </w:style>
  <w:style w:type="paragraph" w:styleId="aff4">
    <w:name w:val="header"/>
    <w:basedOn w:val="af7"/>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f9"/>
    <w:link w:val="aff4"/>
    <w:rPr>
      <w:kern w:val="2"/>
      <w:sz w:val="18"/>
      <w:szCs w:val="18"/>
    </w:rPr>
  </w:style>
  <w:style w:type="paragraph" w:styleId="aff5">
    <w:name w:val="footnote text"/>
    <w:basedOn w:val="af7"/>
    <w:semiHidden/>
    <w:qFormat/>
    <w:pPr>
      <w:snapToGrid w:val="0"/>
      <w:jc w:val="left"/>
    </w:pPr>
    <w:rPr>
      <w:sz w:val="18"/>
      <w:szCs w:val="18"/>
    </w:rPr>
  </w:style>
  <w:style w:type="paragraph" w:styleId="90">
    <w:name w:val="toc 9"/>
    <w:basedOn w:val="80"/>
    <w:next w:val="af7"/>
    <w:semiHidden/>
    <w:qFormat/>
  </w:style>
  <w:style w:type="paragraph" w:styleId="HTML0">
    <w:name w:val="HTML Preformatted"/>
    <w:basedOn w:val="af7"/>
    <w:qFormat/>
    <w:rPr>
      <w:rFonts w:ascii="Courier New" w:hAnsi="Courier New" w:cs="Courier New"/>
      <w:sz w:val="20"/>
      <w:szCs w:val="20"/>
    </w:rPr>
  </w:style>
  <w:style w:type="paragraph" w:styleId="aff6">
    <w:name w:val="Normal (Web)"/>
    <w:basedOn w:val="af7"/>
    <w:uiPriority w:val="99"/>
    <w:unhideWhenUsed/>
    <w:qFormat/>
    <w:pPr>
      <w:widowControl/>
      <w:spacing w:before="100" w:beforeAutospacing="1" w:after="100" w:afterAutospacing="1"/>
      <w:jc w:val="left"/>
    </w:pPr>
    <w:rPr>
      <w:rFonts w:ascii="宋体" w:hAnsi="宋体" w:cs="宋体"/>
      <w:kern w:val="0"/>
      <w:sz w:val="24"/>
    </w:rPr>
  </w:style>
  <w:style w:type="paragraph" w:styleId="aff7">
    <w:name w:val="Title"/>
    <w:basedOn w:val="af7"/>
    <w:qFormat/>
    <w:pPr>
      <w:spacing w:before="240" w:after="60"/>
      <w:jc w:val="center"/>
      <w:outlineLvl w:val="0"/>
    </w:pPr>
    <w:rPr>
      <w:rFonts w:ascii="Arial" w:hAnsi="Arial" w:cs="Arial"/>
      <w:b/>
      <w:bCs/>
      <w:sz w:val="32"/>
      <w:szCs w:val="32"/>
    </w:rPr>
  </w:style>
  <w:style w:type="paragraph" w:styleId="aff8">
    <w:name w:val="annotation subject"/>
    <w:basedOn w:val="afe"/>
    <w:next w:val="afe"/>
    <w:link w:val="Char2"/>
    <w:unhideWhenUsed/>
    <w:rPr>
      <w:b/>
      <w:bCs/>
    </w:rPr>
  </w:style>
  <w:style w:type="character" w:customStyle="1" w:styleId="Char2">
    <w:name w:val="批注主题 Char"/>
    <w:basedOn w:val="Char0"/>
    <w:link w:val="aff8"/>
    <w:semiHidden/>
    <w:rPr>
      <w:b/>
      <w:bCs/>
      <w:kern w:val="2"/>
      <w:sz w:val="21"/>
      <w:szCs w:val="24"/>
    </w:rPr>
  </w:style>
  <w:style w:type="paragraph" w:styleId="aff9">
    <w:name w:val="Body Text First Indent"/>
    <w:basedOn w:val="af8"/>
    <w:qFormat/>
    <w:pPr>
      <w:ind w:firstLine="420"/>
    </w:pPr>
  </w:style>
  <w:style w:type="table" w:styleId="affa">
    <w:name w:val="Table Grid"/>
    <w:basedOn w:val="af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Strong"/>
    <w:qFormat/>
    <w:rPr>
      <w:b/>
      <w:bCs/>
    </w:rPr>
  </w:style>
  <w:style w:type="character" w:styleId="affc">
    <w:name w:val="page number"/>
    <w:qFormat/>
    <w:rPr>
      <w:rFonts w:ascii="Times New Roman" w:eastAsia="宋体" w:hAnsi="Times New Roman"/>
      <w:sz w:val="18"/>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9"/>
    <w:qFormat/>
  </w:style>
  <w:style w:type="character" w:styleId="HTML4">
    <w:name w:val="HTML Variable"/>
    <w:qFormat/>
    <w:rPr>
      <w:i/>
      <w:iCs/>
    </w:rPr>
  </w:style>
  <w:style w:type="character" w:styleId="affd">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e">
    <w:name w:val="annotation reference"/>
    <w:basedOn w:val="af9"/>
    <w:unhideWhenUsed/>
    <w:rPr>
      <w:sz w:val="21"/>
      <w:szCs w:val="21"/>
    </w:rPr>
  </w:style>
  <w:style w:type="character" w:styleId="HTML6">
    <w:name w:val="HTML Cite"/>
    <w:qFormat/>
    <w:rPr>
      <w:i/>
      <w:iCs/>
    </w:rPr>
  </w:style>
  <w:style w:type="character" w:styleId="afff">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Char3">
    <w:name w:val="段 Char"/>
    <w:link w:val="afff0"/>
    <w:qFormat/>
    <w:rPr>
      <w:rFonts w:ascii="宋体"/>
      <w:sz w:val="21"/>
      <w:lang w:val="en-US" w:eastAsia="zh-CN" w:bidi="ar-SA"/>
    </w:rPr>
  </w:style>
  <w:style w:type="paragraph" w:customStyle="1" w:styleId="afff0">
    <w:name w:val="段"/>
    <w:next w:val="af7"/>
    <w:link w:val="Char3"/>
    <w:qFormat/>
    <w:pPr>
      <w:autoSpaceDE w:val="0"/>
      <w:autoSpaceDN w:val="0"/>
      <w:ind w:firstLineChars="200" w:firstLine="200"/>
      <w:jc w:val="both"/>
    </w:pPr>
    <w:rPr>
      <w:rFonts w:ascii="宋体"/>
      <w:sz w:val="21"/>
    </w:rPr>
  </w:style>
  <w:style w:type="character" w:customStyle="1" w:styleId="afff1">
    <w:name w:val="个人答复风格"/>
    <w:qFormat/>
    <w:rPr>
      <w:rFonts w:ascii="Arial" w:eastAsia="宋体" w:hAnsi="Arial" w:cs="Arial"/>
      <w:color w:val="auto"/>
      <w:sz w:val="20"/>
    </w:rPr>
  </w:style>
  <w:style w:type="character" w:customStyle="1" w:styleId="HTML9">
    <w:name w:val="HTML 站点"/>
    <w:qFormat/>
    <w:rPr>
      <w:i/>
      <w:iCs/>
    </w:rPr>
  </w:style>
  <w:style w:type="character" w:customStyle="1" w:styleId="font11">
    <w:name w:val="font11"/>
    <w:qFormat/>
    <w:rPr>
      <w:rFonts w:ascii="宋体" w:eastAsia="宋体" w:hAnsi="宋体" w:cs="宋体" w:hint="eastAsia"/>
      <w:color w:val="000000"/>
      <w:sz w:val="18"/>
      <w:szCs w:val="18"/>
      <w:u w:val="none"/>
    </w:rPr>
  </w:style>
  <w:style w:type="character" w:customStyle="1" w:styleId="afff2">
    <w:name w:val="个人撰写风格"/>
    <w:qFormat/>
    <w:rPr>
      <w:rFonts w:ascii="Arial" w:eastAsia="宋体" w:hAnsi="Arial" w:cs="Arial"/>
      <w:color w:val="auto"/>
      <w:sz w:val="20"/>
    </w:rPr>
  </w:style>
  <w:style w:type="character" w:customStyle="1" w:styleId="afff3">
    <w:name w:val="发布"/>
    <w:qFormat/>
    <w:rPr>
      <w:rFonts w:ascii="黑体" w:eastAsia="黑体"/>
      <w:spacing w:val="22"/>
      <w:w w:val="100"/>
      <w:position w:val="3"/>
      <w:sz w:val="28"/>
    </w:rPr>
  </w:style>
  <w:style w:type="character" w:customStyle="1" w:styleId="HTMLa">
    <w:name w:val="HTML 编码"/>
    <w:qFormat/>
    <w:rPr>
      <w:rFonts w:ascii="Courier New" w:hAnsi="Courier New"/>
      <w:sz w:val="20"/>
      <w:szCs w:val="20"/>
    </w:rPr>
  </w:style>
  <w:style w:type="paragraph" w:customStyle="1" w:styleId="af0">
    <w:name w:val="一级条标题"/>
    <w:next w:val="af7"/>
    <w:qFormat/>
    <w:pPr>
      <w:numPr>
        <w:ilvl w:val="2"/>
        <w:numId w:val="1"/>
      </w:numPr>
      <w:outlineLvl w:val="2"/>
    </w:pPr>
    <w:rPr>
      <w:rFonts w:eastAsia="黑体"/>
      <w:sz w:val="21"/>
    </w:rPr>
  </w:style>
  <w:style w:type="paragraph" w:customStyle="1" w:styleId="afff4">
    <w:name w:val="标准书眉一"/>
    <w:qFormat/>
    <w:pPr>
      <w:jc w:val="both"/>
    </w:pPr>
  </w:style>
  <w:style w:type="paragraph" w:customStyle="1" w:styleId="af5">
    <w:name w:val="注："/>
    <w:next w:val="afff0"/>
    <w:qFormat/>
    <w:pPr>
      <w:widowControl w:val="0"/>
      <w:numPr>
        <w:numId w:val="2"/>
      </w:numPr>
      <w:tabs>
        <w:tab w:val="clear" w:pos="1140"/>
      </w:tabs>
      <w:autoSpaceDE w:val="0"/>
      <w:autoSpaceDN w:val="0"/>
      <w:jc w:val="both"/>
    </w:pPr>
    <w:rPr>
      <w:rFonts w:ascii="宋体"/>
      <w:sz w:val="18"/>
    </w:rPr>
  </w:style>
  <w:style w:type="paragraph" w:customStyle="1" w:styleId="afff5">
    <w:name w:val="图表脚注"/>
    <w:next w:val="afff0"/>
    <w:qFormat/>
    <w:pPr>
      <w:ind w:leftChars="200" w:left="300" w:hangingChars="100" w:hanging="100"/>
      <w:jc w:val="both"/>
    </w:pPr>
    <w:rPr>
      <w:rFonts w:ascii="宋体"/>
      <w:sz w:val="18"/>
    </w:rPr>
  </w:style>
  <w:style w:type="paragraph" w:customStyle="1" w:styleId="a2">
    <w:name w:val="注×："/>
    <w:qFormat/>
    <w:pPr>
      <w:widowControl w:val="0"/>
      <w:numPr>
        <w:numId w:val="3"/>
      </w:numPr>
      <w:tabs>
        <w:tab w:val="clear" w:pos="900"/>
        <w:tab w:val="left" w:pos="630"/>
      </w:tabs>
      <w:autoSpaceDE w:val="0"/>
      <w:autoSpaceDN w:val="0"/>
      <w:jc w:val="both"/>
    </w:pPr>
    <w:rPr>
      <w:rFonts w:ascii="宋体"/>
      <w:sz w:val="18"/>
    </w:rPr>
  </w:style>
  <w:style w:type="paragraph" w:customStyle="1" w:styleId="afff6">
    <w:name w:val="数字编号列项（二级）"/>
    <w:qFormat/>
    <w:pPr>
      <w:ind w:leftChars="400" w:left="1260" w:hangingChars="200" w:hanging="420"/>
      <w:jc w:val="both"/>
    </w:pPr>
    <w:rPr>
      <w:rFonts w:ascii="宋体"/>
      <w:sz w:val="21"/>
    </w:rPr>
  </w:style>
  <w:style w:type="paragraph" w:customStyle="1" w:styleId="ab">
    <w:name w:val="附录三级条标题"/>
    <w:basedOn w:val="aa"/>
    <w:next w:val="afff0"/>
    <w:qFormat/>
    <w:pPr>
      <w:numPr>
        <w:ilvl w:val="4"/>
      </w:numPr>
      <w:outlineLvl w:val="4"/>
    </w:pPr>
  </w:style>
  <w:style w:type="paragraph" w:customStyle="1" w:styleId="aa">
    <w:name w:val="附录二级条标题"/>
    <w:basedOn w:val="a9"/>
    <w:next w:val="afff0"/>
    <w:qFormat/>
    <w:pPr>
      <w:numPr>
        <w:ilvl w:val="3"/>
      </w:numPr>
      <w:outlineLvl w:val="3"/>
    </w:pPr>
  </w:style>
  <w:style w:type="paragraph" w:customStyle="1" w:styleId="a9">
    <w:name w:val="附录一级条标题"/>
    <w:basedOn w:val="a8"/>
    <w:next w:val="afff0"/>
    <w:qFormat/>
    <w:pPr>
      <w:numPr>
        <w:ilvl w:val="2"/>
      </w:numPr>
      <w:autoSpaceDN w:val="0"/>
      <w:spacing w:beforeLines="0" w:afterLines="0"/>
      <w:outlineLvl w:val="2"/>
    </w:pPr>
  </w:style>
  <w:style w:type="paragraph" w:customStyle="1" w:styleId="a8">
    <w:name w:val="附录章标题"/>
    <w:next w:val="afff0"/>
    <w:qFormat/>
    <w:pPr>
      <w:numPr>
        <w:ilvl w:val="1"/>
        <w:numId w:val="4"/>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7">
    <w:name w:val="其他发布部门"/>
    <w:basedOn w:val="af7"/>
    <w:qFormat/>
    <w:pPr>
      <w:spacing w:line="0" w:lineRule="atLeast"/>
    </w:pPr>
    <w:rPr>
      <w:rFonts w:ascii="黑体" w:eastAsia="黑体"/>
      <w:b/>
    </w:rPr>
  </w:style>
  <w:style w:type="paragraph" w:customStyle="1" w:styleId="HTMLb">
    <w:name w:val="HTML 预先格式化"/>
    <w:basedOn w:val="af7"/>
    <w:qFormat/>
    <w:rPr>
      <w:rFonts w:ascii="Courier New" w:hAnsi="Courier New" w:cs="Courier New"/>
      <w:sz w:val="20"/>
      <w:szCs w:val="20"/>
    </w:rPr>
  </w:style>
  <w:style w:type="paragraph" w:customStyle="1" w:styleId="xl30">
    <w:name w:val="xl30"/>
    <w:basedOn w:val="af7"/>
    <w:qFormat/>
    <w:pPr>
      <w:widowControl/>
      <w:pBdr>
        <w:top w:val="single" w:sz="4" w:space="0" w:color="auto"/>
        <w:left w:val="single" w:sz="4" w:space="0" w:color="auto"/>
        <w:bottom w:val="single" w:sz="4" w:space="0" w:color="auto"/>
        <w:right w:val="single" w:sz="4" w:space="0" w:color="auto"/>
      </w:pBdr>
      <w:shd w:val="clear" w:color="auto" w:fill="FFFFFF"/>
      <w:spacing w:before="100" w:after="100"/>
      <w:jc w:val="center"/>
      <w:textAlignment w:val="center"/>
    </w:pPr>
    <w:rPr>
      <w:rFonts w:ascii="Arial Unicode MS" w:eastAsia="Arial Unicode MS" w:hAnsi="Arial Unicode MS"/>
      <w:kern w:val="0"/>
      <w:sz w:val="24"/>
    </w:rPr>
  </w:style>
  <w:style w:type="paragraph" w:customStyle="1" w:styleId="a3">
    <w:name w:val="附录表标题"/>
    <w:next w:val="afff0"/>
    <w:qFormat/>
    <w:pPr>
      <w:numPr>
        <w:numId w:val="5"/>
      </w:numPr>
      <w:tabs>
        <w:tab w:val="left" w:pos="360"/>
      </w:tabs>
      <w:jc w:val="center"/>
      <w:textAlignment w:val="baseline"/>
    </w:pPr>
    <w:rPr>
      <w:rFonts w:ascii="黑体" w:eastAsia="黑体"/>
      <w:kern w:val="21"/>
      <w:sz w:val="21"/>
    </w:rPr>
  </w:style>
  <w:style w:type="paragraph" w:customStyle="1" w:styleId="afff8">
    <w:name w:val="封面一致性程度标识"/>
    <w:qFormat/>
    <w:pPr>
      <w:spacing w:before="440" w:line="400" w:lineRule="exact"/>
      <w:jc w:val="center"/>
    </w:pPr>
    <w:rPr>
      <w:rFonts w:ascii="宋体"/>
      <w:sz w:val="28"/>
    </w:rPr>
  </w:style>
  <w:style w:type="paragraph" w:customStyle="1" w:styleId="a5">
    <w:name w:val="列项●（二级）"/>
    <w:qFormat/>
    <w:pPr>
      <w:numPr>
        <w:numId w:val="6"/>
      </w:numPr>
      <w:tabs>
        <w:tab w:val="clear" w:pos="760"/>
        <w:tab w:val="left" w:pos="840"/>
      </w:tabs>
      <w:ind w:leftChars="400" w:left="600" w:hangingChars="200" w:hanging="200"/>
      <w:jc w:val="both"/>
    </w:pPr>
    <w:rPr>
      <w:rFonts w:ascii="宋体"/>
      <w:sz w:val="21"/>
    </w:rPr>
  </w:style>
  <w:style w:type="paragraph" w:customStyle="1" w:styleId="afff9">
    <w:name w:val="标准称谓"/>
    <w:next w:val="af7"/>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a">
    <w:name w:val="标准书眉_奇数页"/>
    <w:next w:val="af7"/>
    <w:qFormat/>
    <w:pPr>
      <w:tabs>
        <w:tab w:val="center" w:pos="4154"/>
        <w:tab w:val="right" w:pos="8306"/>
      </w:tabs>
      <w:spacing w:after="120"/>
      <w:jc w:val="right"/>
    </w:pPr>
    <w:rPr>
      <w:sz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b">
    <w:name w:val="封面正文"/>
    <w:qFormat/>
    <w:pPr>
      <w:jc w:val="both"/>
    </w:pPr>
  </w:style>
  <w:style w:type="paragraph" w:customStyle="1" w:styleId="afffc">
    <w:name w:val="其他标准称谓"/>
    <w:qFormat/>
    <w:pPr>
      <w:spacing w:line="0" w:lineRule="atLeast"/>
      <w:jc w:val="distribute"/>
    </w:pPr>
    <w:rPr>
      <w:rFonts w:ascii="黑体" w:eastAsia="黑体" w:hAnsi="宋体"/>
      <w:sz w:val="52"/>
    </w:rPr>
  </w:style>
  <w:style w:type="paragraph" w:customStyle="1" w:styleId="afffd">
    <w:name w:val="实施日期"/>
    <w:basedOn w:val="afffe"/>
    <w:qFormat/>
    <w:pPr>
      <w:framePr w:hSpace="0" w:wrap="around" w:vAnchor="text" w:hAnchor="text" w:xAlign="right"/>
      <w:jc w:val="right"/>
    </w:pPr>
  </w:style>
  <w:style w:type="paragraph" w:customStyle="1" w:styleId="afffe">
    <w:name w:val="发布日期"/>
    <w:qFormat/>
    <w:pPr>
      <w:framePr w:w="4000" w:h="473" w:hRule="exact" w:hSpace="180" w:vSpace="180" w:wrap="around" w:hAnchor="margin" w:y="13511" w:anchorLock="1"/>
    </w:pPr>
    <w:rPr>
      <w:rFonts w:eastAsia="黑体"/>
      <w:sz w:val="28"/>
    </w:rPr>
  </w:style>
  <w:style w:type="paragraph" w:customStyle="1" w:styleId="af3">
    <w:name w:val="四级条标题"/>
    <w:basedOn w:val="af2"/>
    <w:next w:val="afff0"/>
    <w:qFormat/>
    <w:pPr>
      <w:numPr>
        <w:ilvl w:val="5"/>
      </w:numPr>
      <w:outlineLvl w:val="5"/>
    </w:pPr>
  </w:style>
  <w:style w:type="paragraph" w:customStyle="1" w:styleId="af2">
    <w:name w:val="三级条标题"/>
    <w:basedOn w:val="af1"/>
    <w:next w:val="afff0"/>
    <w:pPr>
      <w:numPr>
        <w:ilvl w:val="4"/>
      </w:numPr>
      <w:outlineLvl w:val="4"/>
    </w:pPr>
  </w:style>
  <w:style w:type="paragraph" w:customStyle="1" w:styleId="af1">
    <w:name w:val="二级条标题"/>
    <w:basedOn w:val="af0"/>
    <w:next w:val="afff0"/>
    <w:pPr>
      <w:numPr>
        <w:ilvl w:val="3"/>
      </w:numPr>
      <w:outlineLvl w:val="3"/>
    </w:pPr>
  </w:style>
  <w:style w:type="paragraph" w:customStyle="1" w:styleId="affff">
    <w:name w:val="参考文献、索引标题"/>
    <w:basedOn w:val="ae"/>
    <w:next w:val="af7"/>
    <w:pPr>
      <w:numPr>
        <w:numId w:val="0"/>
      </w:numPr>
      <w:spacing w:after="200"/>
    </w:pPr>
    <w:rPr>
      <w:sz w:val="21"/>
    </w:rPr>
  </w:style>
  <w:style w:type="paragraph" w:customStyle="1" w:styleId="ae">
    <w:name w:val="前言、引言标题"/>
    <w:next w:val="af7"/>
    <w:qFormat/>
    <w:pPr>
      <w:numPr>
        <w:numId w:val="1"/>
      </w:numPr>
      <w:shd w:val="clear" w:color="FFFFFF" w:fill="FFFFFF"/>
      <w:spacing w:before="640" w:after="560"/>
      <w:jc w:val="center"/>
      <w:outlineLvl w:val="0"/>
    </w:pPr>
    <w:rPr>
      <w:rFonts w:ascii="黑体" w:eastAsia="黑体"/>
      <w:sz w:val="32"/>
    </w:rPr>
  </w:style>
  <w:style w:type="paragraph" w:customStyle="1" w:styleId="affff0">
    <w:name w:val="编号列项（三级）"/>
    <w:qFormat/>
    <w:pPr>
      <w:ind w:leftChars="600" w:left="800" w:hangingChars="200" w:hanging="200"/>
    </w:pPr>
    <w:rPr>
      <w:rFonts w:ascii="宋体"/>
      <w:sz w:val="21"/>
    </w:rPr>
  </w:style>
  <w:style w:type="paragraph" w:customStyle="1" w:styleId="affff1">
    <w:name w:val="目次、索引正文"/>
    <w:qFormat/>
    <w:pPr>
      <w:spacing w:line="320" w:lineRule="exact"/>
      <w:jc w:val="both"/>
    </w:pPr>
    <w:rPr>
      <w:rFonts w:ascii="宋体"/>
      <w:sz w:val="21"/>
    </w:rPr>
  </w:style>
  <w:style w:type="paragraph" w:customStyle="1" w:styleId="affff2">
    <w:name w:val="发布部门"/>
    <w:next w:val="afff0"/>
    <w:pPr>
      <w:framePr w:w="7433" w:h="585" w:hRule="exact" w:hSpace="180" w:vSpace="180" w:wrap="around" w:hAnchor="margin" w:xAlign="center" w:y="14401" w:anchorLock="1"/>
      <w:jc w:val="center"/>
    </w:pPr>
    <w:rPr>
      <w:rFonts w:ascii="宋体"/>
      <w:b/>
      <w:spacing w:val="20"/>
      <w:w w:val="135"/>
      <w:sz w:val="36"/>
    </w:rPr>
  </w:style>
  <w:style w:type="paragraph" w:customStyle="1" w:styleId="12">
    <w:name w:val="列出段落1"/>
    <w:basedOn w:val="af7"/>
    <w:uiPriority w:val="99"/>
    <w:qFormat/>
    <w:pPr>
      <w:ind w:firstLineChars="200" w:firstLine="420"/>
    </w:pPr>
  </w:style>
  <w:style w:type="paragraph" w:customStyle="1" w:styleId="affff3">
    <w:name w:val="封面标准文稿类别"/>
    <w:pPr>
      <w:spacing w:before="440" w:line="400" w:lineRule="exact"/>
      <w:jc w:val="center"/>
    </w:pPr>
    <w:rPr>
      <w:rFonts w:ascii="宋体"/>
      <w:sz w:val="24"/>
    </w:rPr>
  </w:style>
  <w:style w:type="paragraph" w:customStyle="1" w:styleId="affff4">
    <w:name w:val="字母编号列项（一级）"/>
    <w:pPr>
      <w:ind w:leftChars="200" w:left="840" w:hangingChars="200" w:hanging="420"/>
      <w:jc w:val="both"/>
    </w:pPr>
    <w:rPr>
      <w:rFonts w:ascii="宋体"/>
      <w:sz w:val="21"/>
    </w:rPr>
  </w:style>
  <w:style w:type="paragraph" w:customStyle="1" w:styleId="affff5">
    <w:name w:val="条文脚注"/>
    <w:basedOn w:val="aff5"/>
    <w:pPr>
      <w:ind w:leftChars="200" w:left="780" w:hangingChars="200" w:hanging="360"/>
      <w:jc w:val="both"/>
    </w:pPr>
    <w:rPr>
      <w:rFonts w:ascii="宋体"/>
    </w:rPr>
  </w:style>
  <w:style w:type="paragraph" w:customStyle="1" w:styleId="ad">
    <w:name w:val="附录五级条标题"/>
    <w:basedOn w:val="ac"/>
    <w:next w:val="afff0"/>
    <w:pPr>
      <w:numPr>
        <w:ilvl w:val="6"/>
      </w:numPr>
      <w:outlineLvl w:val="6"/>
    </w:pPr>
  </w:style>
  <w:style w:type="paragraph" w:customStyle="1" w:styleId="ac">
    <w:name w:val="附录四级条标题"/>
    <w:basedOn w:val="ab"/>
    <w:next w:val="afff0"/>
    <w:pPr>
      <w:numPr>
        <w:ilvl w:val="5"/>
      </w:numPr>
      <w:outlineLvl w:val="5"/>
    </w:pPr>
  </w:style>
  <w:style w:type="paragraph" w:customStyle="1" w:styleId="affff6">
    <w:name w:val="标准标志"/>
    <w:next w:val="af7"/>
    <w:pPr>
      <w:framePr w:w="2268" w:h="1392" w:hRule="exact" w:wrap="around" w:hAnchor="margin" w:x="6748" w:y="171" w:anchorLock="1"/>
      <w:shd w:val="solid" w:color="FFFFFF" w:fill="FFFFFF"/>
      <w:spacing w:line="0" w:lineRule="atLeast"/>
      <w:jc w:val="right"/>
    </w:pPr>
    <w:rPr>
      <w:b/>
      <w:w w:val="130"/>
      <w:sz w:val="96"/>
    </w:rPr>
  </w:style>
  <w:style w:type="paragraph" w:customStyle="1" w:styleId="a6">
    <w:name w:val="正文表标题"/>
    <w:next w:val="afff0"/>
    <w:pPr>
      <w:numPr>
        <w:numId w:val="7"/>
      </w:numPr>
      <w:jc w:val="center"/>
    </w:pPr>
    <w:rPr>
      <w:rFonts w:ascii="黑体" w:eastAsia="黑体"/>
      <w:sz w:val="21"/>
    </w:rPr>
  </w:style>
  <w:style w:type="paragraph" w:customStyle="1" w:styleId="affff7">
    <w:name w:val="标准书脚_奇数页"/>
    <w:pPr>
      <w:spacing w:before="120"/>
      <w:jc w:val="right"/>
    </w:pPr>
    <w:rPr>
      <w:sz w:val="18"/>
    </w:rPr>
  </w:style>
  <w:style w:type="paragraph" w:customStyle="1" w:styleId="a0">
    <w:name w:val="附录图标题"/>
    <w:next w:val="afff0"/>
    <w:pPr>
      <w:numPr>
        <w:numId w:val="8"/>
      </w:numPr>
      <w:tabs>
        <w:tab w:val="left" w:pos="360"/>
      </w:tabs>
      <w:jc w:val="center"/>
    </w:pPr>
    <w:rPr>
      <w:rFonts w:ascii="黑体" w:eastAsia="黑体"/>
      <w:sz w:val="21"/>
    </w:rPr>
  </w:style>
  <w:style w:type="paragraph" w:customStyle="1" w:styleId="Char4">
    <w:name w:val="Char"/>
    <w:basedOn w:val="af7"/>
  </w:style>
  <w:style w:type="paragraph" w:customStyle="1" w:styleId="af">
    <w:name w:val="章标题"/>
    <w:next w:val="afff0"/>
    <w:qFormat/>
    <w:pPr>
      <w:numPr>
        <w:ilvl w:val="1"/>
        <w:numId w:val="1"/>
      </w:numPr>
      <w:spacing w:beforeLines="50" w:afterLines="50"/>
      <w:jc w:val="both"/>
      <w:outlineLvl w:val="1"/>
    </w:pPr>
    <w:rPr>
      <w:rFonts w:ascii="黑体" w:eastAsia="黑体"/>
      <w:sz w:val="21"/>
    </w:rPr>
  </w:style>
  <w:style w:type="paragraph" w:customStyle="1" w:styleId="affff8">
    <w:name w:val="标准书脚_偶数页"/>
    <w:pPr>
      <w:spacing w:before="120"/>
    </w:pPr>
    <w:rPr>
      <w:sz w:val="18"/>
    </w:rPr>
  </w:style>
  <w:style w:type="paragraph" w:customStyle="1" w:styleId="affff9">
    <w:name w:val="封面标准文稿编辑信息"/>
    <w:pPr>
      <w:spacing w:before="180" w:line="180" w:lineRule="exact"/>
      <w:jc w:val="center"/>
    </w:pPr>
    <w:rPr>
      <w:rFonts w:ascii="宋体"/>
      <w:sz w:val="21"/>
    </w:rPr>
  </w:style>
  <w:style w:type="paragraph" w:customStyle="1" w:styleId="affffa">
    <w:name w:val="目次、标准名称标题"/>
    <w:basedOn w:val="ae"/>
    <w:next w:val="afff0"/>
    <w:pPr>
      <w:spacing w:line="460" w:lineRule="exact"/>
    </w:pPr>
  </w:style>
  <w:style w:type="paragraph" w:customStyle="1" w:styleId="affffb">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c">
    <w:name w:val="文献分类号"/>
    <w:pPr>
      <w:framePr w:hSpace="180" w:vSpace="180" w:wrap="around" w:hAnchor="margin" w:y="1" w:anchorLock="1"/>
      <w:widowControl w:val="0"/>
      <w:textAlignment w:val="center"/>
    </w:pPr>
    <w:rPr>
      <w:rFonts w:eastAsia="黑体"/>
      <w:sz w:val="21"/>
    </w:rPr>
  </w:style>
  <w:style w:type="paragraph" w:customStyle="1" w:styleId="affffd">
    <w:name w:val="封面标准代替信息"/>
    <w:basedOn w:val="22"/>
    <w:pPr>
      <w:framePr w:wrap="around"/>
      <w:spacing w:before="57"/>
    </w:pPr>
    <w:rPr>
      <w:rFonts w:ascii="宋体"/>
    </w:rPr>
  </w:style>
  <w:style w:type="paragraph" w:customStyle="1" w:styleId="22">
    <w:name w:val="封面标准号2"/>
    <w:basedOn w:val="af7"/>
    <w:pPr>
      <w:framePr w:w="9138" w:h="1244" w:hRule="exact" w:wrap="around" w:vAnchor="page" w:hAnchor="margin" w:y="2908"/>
      <w:adjustRightInd w:val="0"/>
      <w:spacing w:before="357" w:line="280" w:lineRule="exact"/>
    </w:pPr>
  </w:style>
  <w:style w:type="paragraph" w:customStyle="1" w:styleId="a4">
    <w:name w:val="正文图标题"/>
    <w:next w:val="afff0"/>
    <w:pPr>
      <w:numPr>
        <w:numId w:val="9"/>
      </w:numPr>
      <w:jc w:val="center"/>
    </w:pPr>
    <w:rPr>
      <w:rFonts w:ascii="黑体" w:eastAsia="黑体"/>
      <w:sz w:val="21"/>
    </w:rPr>
  </w:style>
  <w:style w:type="paragraph" w:customStyle="1" w:styleId="affffe">
    <w:name w:val="封面标准英文名称"/>
    <w:pPr>
      <w:widowControl w:val="0"/>
      <w:spacing w:before="370" w:line="400" w:lineRule="exact"/>
      <w:jc w:val="center"/>
    </w:pPr>
    <w:rPr>
      <w:sz w:val="28"/>
    </w:rPr>
  </w:style>
  <w:style w:type="paragraph" w:customStyle="1" w:styleId="af4">
    <w:name w:val="五级条标题"/>
    <w:basedOn w:val="af3"/>
    <w:next w:val="afff0"/>
    <w:pPr>
      <w:numPr>
        <w:ilvl w:val="6"/>
      </w:numPr>
      <w:outlineLvl w:val="6"/>
    </w:pPr>
  </w:style>
  <w:style w:type="paragraph" w:customStyle="1" w:styleId="afffff">
    <w:name w:val="标准文件_段"/>
    <w:pPr>
      <w:autoSpaceDE w:val="0"/>
      <w:autoSpaceDN w:val="0"/>
      <w:adjustRightInd w:val="0"/>
      <w:snapToGrid w:val="0"/>
      <w:ind w:right="-105"/>
      <w:jc w:val="both"/>
    </w:pPr>
    <w:rPr>
      <w:rFonts w:ascii="宋体"/>
      <w:spacing w:val="2"/>
      <w:sz w:val="18"/>
    </w:rPr>
  </w:style>
  <w:style w:type="paragraph" w:customStyle="1" w:styleId="a7">
    <w:name w:val="附录标识"/>
    <w:basedOn w:val="ae"/>
    <w:pPr>
      <w:numPr>
        <w:numId w:val="4"/>
      </w:numPr>
      <w:tabs>
        <w:tab w:val="left" w:pos="6405"/>
      </w:tabs>
      <w:spacing w:after="200"/>
    </w:pPr>
    <w:rPr>
      <w:sz w:val="21"/>
    </w:rPr>
  </w:style>
  <w:style w:type="paragraph" w:customStyle="1" w:styleId="13">
    <w:name w:val="修订1"/>
    <w:uiPriority w:val="99"/>
    <w:semiHidden/>
    <w:rPr>
      <w:kern w:val="2"/>
      <w:sz w:val="21"/>
      <w:szCs w:val="24"/>
    </w:rPr>
  </w:style>
  <w:style w:type="paragraph" w:customStyle="1" w:styleId="a1">
    <w:name w:val="列项◆（三级）"/>
    <w:pPr>
      <w:numPr>
        <w:numId w:val="10"/>
      </w:numPr>
      <w:tabs>
        <w:tab w:val="left" w:pos="960"/>
      </w:tabs>
      <w:ind w:leftChars="600" w:left="800" w:hangingChars="200" w:hanging="200"/>
    </w:pPr>
    <w:rPr>
      <w:rFonts w:ascii="宋体"/>
      <w:sz w:val="21"/>
    </w:rPr>
  </w:style>
  <w:style w:type="paragraph" w:customStyle="1" w:styleId="a">
    <w:name w:val="示例"/>
    <w:next w:val="afff0"/>
    <w:pPr>
      <w:numPr>
        <w:numId w:val="11"/>
      </w:numPr>
      <w:tabs>
        <w:tab w:val="clear" w:pos="1120"/>
        <w:tab w:val="left" w:pos="816"/>
      </w:tabs>
      <w:ind w:firstLineChars="233" w:firstLine="419"/>
      <w:jc w:val="both"/>
    </w:pPr>
    <w:rPr>
      <w:rFonts w:ascii="宋体"/>
      <w:sz w:val="18"/>
    </w:rPr>
  </w:style>
  <w:style w:type="paragraph" w:customStyle="1" w:styleId="afffff0">
    <w:name w:val="标准书眉_偶数页"/>
    <w:basedOn w:val="afffa"/>
    <w:next w:val="af7"/>
    <w:pPr>
      <w:jc w:val="left"/>
    </w:pPr>
  </w:style>
  <w:style w:type="paragraph" w:customStyle="1" w:styleId="af6">
    <w:name w:val="列项——（一级）"/>
    <w:qFormat/>
    <w:pPr>
      <w:widowControl w:val="0"/>
      <w:numPr>
        <w:numId w:val="12"/>
      </w:numPr>
      <w:tabs>
        <w:tab w:val="clear" w:pos="1140"/>
        <w:tab w:val="left" w:pos="854"/>
      </w:tabs>
      <w:ind w:leftChars="200" w:left="200" w:hangingChars="200" w:hanging="200"/>
      <w:jc w:val="both"/>
    </w:pPr>
    <w:rPr>
      <w:rFonts w:ascii="宋体"/>
      <w:sz w:val="21"/>
    </w:rPr>
  </w:style>
  <w:style w:type="paragraph" w:styleId="afffff1">
    <w:name w:val="List Paragraph"/>
    <w:basedOn w:val="af7"/>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38993">
      <w:bodyDiv w:val="1"/>
      <w:marLeft w:val="0"/>
      <w:marRight w:val="0"/>
      <w:marTop w:val="0"/>
      <w:marBottom w:val="0"/>
      <w:divBdr>
        <w:top w:val="none" w:sz="0" w:space="0" w:color="auto"/>
        <w:left w:val="none" w:sz="0" w:space="0" w:color="auto"/>
        <w:bottom w:val="none" w:sz="0" w:space="0" w:color="auto"/>
        <w:right w:val="none" w:sz="0" w:space="0" w:color="auto"/>
      </w:divBdr>
    </w:div>
    <w:div w:id="1792283437">
      <w:bodyDiv w:val="1"/>
      <w:marLeft w:val="0"/>
      <w:marRight w:val="0"/>
      <w:marTop w:val="0"/>
      <w:marBottom w:val="0"/>
      <w:divBdr>
        <w:top w:val="none" w:sz="0" w:space="0" w:color="auto"/>
        <w:left w:val="none" w:sz="0" w:space="0" w:color="auto"/>
        <w:bottom w:val="none" w:sz="0" w:space="0" w:color="auto"/>
        <w:right w:val="none" w:sz="0" w:space="0" w:color="auto"/>
      </w:divBdr>
    </w:div>
    <w:div w:id="19899379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2721</Words>
  <Characters>15513</Characters>
  <Application>Microsoft Office Word</Application>
  <DocSecurity>0</DocSecurity>
  <Lines>129</Lines>
  <Paragraphs>36</Paragraphs>
  <ScaleCrop>false</ScaleCrop>
  <Company>CNIS</Company>
  <LinksUpToDate>false</LinksUpToDate>
  <CharactersWithSpaces>18198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YSy</dc:title>
  <dc:creator>科技部</dc:creator>
  <cp:lastModifiedBy>龚斌</cp:lastModifiedBy>
  <cp:revision>3</cp:revision>
  <cp:lastPrinted>2022-07-11T01:17:00Z</cp:lastPrinted>
  <dcterms:created xsi:type="dcterms:W3CDTF">2024-02-29T07:05:00Z</dcterms:created>
  <dcterms:modified xsi:type="dcterms:W3CDTF">2024-02-29T07:14:00Z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2052-12.1.0.15990</vt:lpwstr>
  </property>
  <property fmtid="{D5CDD505-2E9C-101B-9397-08002B2CF9AE}" pid="4" name="ICV">
    <vt:lpwstr>0F4F733F918F426AA39FB5EC549BFD50_13</vt:lpwstr>
  </property>
</Properties>
</file>