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EA4F" w14:textId="77777777" w:rsidR="004340CB" w:rsidRDefault="004340CB" w:rsidP="004340CB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1DC4B949" w14:textId="77777777" w:rsidR="004340CB" w:rsidRDefault="004340CB" w:rsidP="004340CB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11</w:t>
      </w:r>
      <w:r>
        <w:rPr>
          <w:rFonts w:hint="eastAsia"/>
          <w:b/>
          <w:bCs/>
          <w:sz w:val="28"/>
        </w:rPr>
        <w:t>项审定、预审稀土行业标准及国家、行业标准外文版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90"/>
        <w:gridCol w:w="2025"/>
        <w:gridCol w:w="810"/>
        <w:gridCol w:w="855"/>
        <w:gridCol w:w="1222"/>
        <w:gridCol w:w="816"/>
        <w:gridCol w:w="4267"/>
        <w:gridCol w:w="992"/>
      </w:tblGrid>
      <w:tr w:rsidR="004340CB" w14:paraId="37C6CDFE" w14:textId="77777777" w:rsidTr="00C5765A">
        <w:trPr>
          <w:trHeight w:val="567"/>
          <w:tblHeader/>
          <w:jc w:val="center"/>
        </w:trPr>
        <w:tc>
          <w:tcPr>
            <w:tcW w:w="623" w:type="dxa"/>
            <w:vAlign w:val="center"/>
          </w:tcPr>
          <w:p w14:paraId="1F04DE2B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90" w:type="dxa"/>
            <w:vAlign w:val="center"/>
          </w:tcPr>
          <w:p w14:paraId="18CBD763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025" w:type="dxa"/>
            <w:vAlign w:val="center"/>
          </w:tcPr>
          <w:p w14:paraId="5F12BA8B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10" w:type="dxa"/>
            <w:vAlign w:val="center"/>
          </w:tcPr>
          <w:p w14:paraId="6C8B4E92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37521C58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222" w:type="dxa"/>
            <w:vAlign w:val="center"/>
          </w:tcPr>
          <w:p w14:paraId="6416259F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16" w:type="dxa"/>
            <w:vAlign w:val="center"/>
          </w:tcPr>
          <w:p w14:paraId="40AE33CE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267" w:type="dxa"/>
            <w:vAlign w:val="center"/>
          </w:tcPr>
          <w:p w14:paraId="76064704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992" w:type="dxa"/>
            <w:vAlign w:val="center"/>
          </w:tcPr>
          <w:p w14:paraId="69DF54D8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4340CB" w14:paraId="0CBF581A" w14:textId="77777777" w:rsidTr="00C5765A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60D955D9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产品标准组</w:t>
            </w:r>
          </w:p>
        </w:tc>
      </w:tr>
      <w:tr w:rsidR="004340CB" w14:paraId="4E080463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3A390FF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 w14:paraId="54FE5F47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2022-0098T-XB</w:t>
            </w:r>
          </w:p>
        </w:tc>
        <w:tc>
          <w:tcPr>
            <w:tcW w:w="2025" w:type="dxa"/>
            <w:vAlign w:val="center"/>
          </w:tcPr>
          <w:p w14:paraId="3D99FC10" w14:textId="77777777" w:rsidR="004340CB" w:rsidRDefault="004340CB" w:rsidP="00C5765A">
            <w:pPr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高纯金属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铒</w:t>
            </w:r>
            <w:proofErr w:type="gramEnd"/>
          </w:p>
        </w:tc>
        <w:tc>
          <w:tcPr>
            <w:tcW w:w="810" w:type="dxa"/>
            <w:vAlign w:val="center"/>
          </w:tcPr>
          <w:p w14:paraId="5767C069" w14:textId="77777777" w:rsidR="004340CB" w:rsidRDefault="004340CB" w:rsidP="00C576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24D6ABD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2F04B266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23CAF72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267" w:type="dxa"/>
            <w:vAlign w:val="center"/>
          </w:tcPr>
          <w:p w14:paraId="4D2391B0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稀土新材料股份有限公司、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金龙稀土有限公司、乐山有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稀土新材料有限公司、包头稀土研究院、瑞科稀土冶金及功能材料国家工程研究中心有限公司、</w:t>
            </w:r>
            <w:hyperlink r:id="rId6" w:tgtFrame="https://www.baidu.com/_blank" w:history="1">
              <w:proofErr w:type="gramStart"/>
              <w:r>
                <w:rPr>
                  <w:rFonts w:ascii="宋体" w:eastAsia="宋体" w:hAnsi="宋体" w:cs="宋体" w:hint="eastAsia"/>
                  <w:color w:val="000000" w:themeColor="text1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宋体" w:eastAsia="宋体" w:hAnsi="宋体" w:cs="宋体" w:hint="eastAsia"/>
                  <w:color w:val="000000" w:themeColor="text1"/>
                  <w:kern w:val="0"/>
                  <w:szCs w:val="21"/>
                </w:rPr>
                <w:t>产品质量监督检测中心</w:t>
              </w:r>
            </w:hyperlink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稀土高技术有限公司、益阳鸿源稀土有限责任公司、湖南稀土金属材料研究院有限责任公司</w:t>
            </w:r>
          </w:p>
        </w:tc>
        <w:tc>
          <w:tcPr>
            <w:tcW w:w="992" w:type="dxa"/>
            <w:vAlign w:val="center"/>
          </w:tcPr>
          <w:p w14:paraId="6898EEA4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40CB" w14:paraId="3F871D6D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49D18A4" w14:textId="77777777" w:rsidR="004340CB" w:rsidRDefault="004340CB" w:rsidP="00C576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490" w:type="dxa"/>
            <w:vAlign w:val="center"/>
          </w:tcPr>
          <w:p w14:paraId="39C71AC7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2022-1741T-XB</w:t>
            </w:r>
          </w:p>
        </w:tc>
        <w:tc>
          <w:tcPr>
            <w:tcW w:w="2025" w:type="dxa"/>
            <w:vAlign w:val="center"/>
          </w:tcPr>
          <w:p w14:paraId="265B1DE9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镧铈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铝合金</w:t>
            </w:r>
          </w:p>
        </w:tc>
        <w:tc>
          <w:tcPr>
            <w:tcW w:w="810" w:type="dxa"/>
            <w:vAlign w:val="center"/>
          </w:tcPr>
          <w:p w14:paraId="1097306A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32911E6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29A071A8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B35105A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0DC109C4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东稀土集团股份有限公司、中国北方稀土（集团）高科技股份有限公司、包头市三隆稀有金属材料有限责任公司、中国科学院长春应用化学研究所、晋中学院、国瑞科创稀土功能材料（赣州）有限公司、有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稀土新材料股份有限公司、包头市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英思特稀磁新材料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股份有限公司、常州理工科技股份有限公司、江苏亚太轻合金科技股份有限公司、山西景浩科技有限公司</w:t>
            </w:r>
          </w:p>
        </w:tc>
        <w:tc>
          <w:tcPr>
            <w:tcW w:w="992" w:type="dxa"/>
            <w:vAlign w:val="center"/>
          </w:tcPr>
          <w:p w14:paraId="41A0591A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340CB" w14:paraId="68A9264E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3D80B66A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90" w:type="dxa"/>
            <w:vAlign w:val="center"/>
          </w:tcPr>
          <w:p w14:paraId="0DE2D5DB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2023-0084T-XB</w:t>
            </w:r>
          </w:p>
        </w:tc>
        <w:tc>
          <w:tcPr>
            <w:tcW w:w="2025" w:type="dxa"/>
            <w:vAlign w:val="center"/>
          </w:tcPr>
          <w:p w14:paraId="5232E1C3" w14:textId="77777777" w:rsidR="004340CB" w:rsidRDefault="004340CB" w:rsidP="00C5765A">
            <w:pPr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高纯金属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镱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靶材</w:t>
            </w:r>
          </w:p>
        </w:tc>
        <w:tc>
          <w:tcPr>
            <w:tcW w:w="810" w:type="dxa"/>
            <w:vAlign w:val="center"/>
          </w:tcPr>
          <w:p w14:paraId="050BE051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3A93B2C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7E4FE637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A3FC703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5BC2A1D1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金龙稀土有限公司、国瑞科创稀土功能材料（赣州）有限公司、 中稀(广西)金源稀土新材料有限公司、湖南稀土金属材料研究院有限责任公司、中国北方稀土（集团）高科技股份有限公司、有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稀土新材料股份有限公司、有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稀土高技术有限公司、</w:t>
            </w:r>
            <w:r>
              <w:rPr>
                <w:rFonts w:ascii="Times New Roman" w:hAnsi="Times New Roman" w:cs="Times New Roman"/>
                <w:bCs/>
                <w:szCs w:val="21"/>
              </w:rPr>
              <w:t>呼和浩特融信新金属冶炼有限公司</w:t>
            </w:r>
          </w:p>
        </w:tc>
        <w:tc>
          <w:tcPr>
            <w:tcW w:w="992" w:type="dxa"/>
            <w:vAlign w:val="center"/>
          </w:tcPr>
          <w:p w14:paraId="54C6C610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340CB" w14:paraId="5ADF569A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3C2F7E04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490" w:type="dxa"/>
            <w:vAlign w:val="center"/>
          </w:tcPr>
          <w:p w14:paraId="050226B7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2023-0085T-XB</w:t>
            </w:r>
          </w:p>
        </w:tc>
        <w:tc>
          <w:tcPr>
            <w:tcW w:w="2025" w:type="dxa"/>
            <w:vAlign w:val="center"/>
          </w:tcPr>
          <w:p w14:paraId="3E93E3FE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红外光学镀膜用稀土氟化物</w:t>
            </w:r>
          </w:p>
        </w:tc>
        <w:tc>
          <w:tcPr>
            <w:tcW w:w="810" w:type="dxa"/>
            <w:vAlign w:val="center"/>
          </w:tcPr>
          <w:p w14:paraId="4A9E52E0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6DE3FC8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07419E6C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B6742A3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43746A44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有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1"/>
              </w:rPr>
              <w:t>稀土新材料股份有限公司、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包头稀土研究院、中国北方稀土（集团）高科技股份有限公司、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中稀天马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新材料科技股份有限公司、赣州湛海新材料科技有限公司、福建省长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</w:t>
            </w:r>
          </w:p>
        </w:tc>
        <w:tc>
          <w:tcPr>
            <w:tcW w:w="992" w:type="dxa"/>
            <w:vAlign w:val="center"/>
          </w:tcPr>
          <w:p w14:paraId="641D80B4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340CB" w14:paraId="1A4C1451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50A2A49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490" w:type="dxa"/>
            <w:vAlign w:val="center"/>
          </w:tcPr>
          <w:p w14:paraId="32051247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2023-0087T-XB</w:t>
            </w:r>
          </w:p>
        </w:tc>
        <w:tc>
          <w:tcPr>
            <w:tcW w:w="2025" w:type="dxa"/>
            <w:vAlign w:val="center"/>
          </w:tcPr>
          <w:p w14:paraId="079B0CE1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闪烁晶体用高纯无水稀土溴化物</w:t>
            </w:r>
          </w:p>
        </w:tc>
        <w:tc>
          <w:tcPr>
            <w:tcW w:w="810" w:type="dxa"/>
            <w:vAlign w:val="center"/>
          </w:tcPr>
          <w:p w14:paraId="6249DA78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64F196A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638EDFF5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B329BC8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5F8F496E" w14:textId="77777777" w:rsidR="004340CB" w:rsidRDefault="004340CB" w:rsidP="00C5765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有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1"/>
              </w:rPr>
              <w:t>稀土新材料股份有限公司、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北京玻璃研究院有限公司、中国科学院海西研究院厦门稀土材料研究所、国合通用测试评价认证股份公司、江苏布拉维光学科技有限公司、天津包钢稀土研究院有限责任公司、国瑞科创稀土功能材料（赣州）有限公司、厦门中烁光电科技有限公司、内蒙古中科蒙稀新材料有限责任公司、包头稀土研究院、赣州稀土矿业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河北雄安稀土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功能材料创新中心有限公司、哈尔滨工业大学</w:t>
            </w:r>
          </w:p>
        </w:tc>
        <w:tc>
          <w:tcPr>
            <w:tcW w:w="992" w:type="dxa"/>
            <w:vAlign w:val="center"/>
          </w:tcPr>
          <w:p w14:paraId="1700F1E1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340CB" w14:paraId="6047AFB2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3B41727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490" w:type="dxa"/>
            <w:vAlign w:val="center"/>
          </w:tcPr>
          <w:p w14:paraId="5EE9280E" w14:textId="77777777" w:rsidR="004340CB" w:rsidRDefault="004340CB" w:rsidP="00C5765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2023-0088T-XB</w:t>
            </w:r>
          </w:p>
        </w:tc>
        <w:tc>
          <w:tcPr>
            <w:tcW w:w="2025" w:type="dxa"/>
            <w:vAlign w:val="center"/>
          </w:tcPr>
          <w:p w14:paraId="31B288B7" w14:textId="77777777" w:rsidR="004340CB" w:rsidRDefault="004340CB" w:rsidP="00C5765A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液晶显示器玻璃基板用稀土抛光粉</w:t>
            </w:r>
          </w:p>
        </w:tc>
        <w:tc>
          <w:tcPr>
            <w:tcW w:w="810" w:type="dxa"/>
            <w:vAlign w:val="center"/>
          </w:tcPr>
          <w:p w14:paraId="29338FFA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A2725D7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0AE36F8B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23AD115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2024</w:t>
            </w:r>
          </w:p>
        </w:tc>
        <w:tc>
          <w:tcPr>
            <w:tcW w:w="4267" w:type="dxa"/>
            <w:vAlign w:val="center"/>
          </w:tcPr>
          <w:p w14:paraId="3573E533" w14:textId="77777777" w:rsidR="004340CB" w:rsidRDefault="004340CB" w:rsidP="00C5765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有</w:t>
            </w:r>
            <w:proofErr w:type="gramStart"/>
            <w:r>
              <w:rPr>
                <w:rFonts w:ascii="Times New Roman" w:hAnsi="Times New Roman" w:cs="Times New Roman" w:hint="eastAsia"/>
                <w:bCs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Cs w:val="21"/>
              </w:rPr>
              <w:t>稀土新材料股份有限公司、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包头天骄清美稀土抛光粉有限公司、甘肃稀土新材料股份有限公司、包头稀土研究院、中国北方稀土（集团）高科技股份有限公司、赣州稀土友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开发有限公司、有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稀土高技术有限公司</w:t>
            </w:r>
          </w:p>
        </w:tc>
        <w:tc>
          <w:tcPr>
            <w:tcW w:w="992" w:type="dxa"/>
            <w:vAlign w:val="center"/>
          </w:tcPr>
          <w:p w14:paraId="3A2CB5D0" w14:textId="77777777" w:rsidR="004340CB" w:rsidRDefault="004340CB" w:rsidP="00C5765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340CB" w14:paraId="702B09DF" w14:textId="77777777" w:rsidTr="00C5765A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392C3647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外文版组</w:t>
            </w:r>
            <w:proofErr w:type="gramEnd"/>
          </w:p>
        </w:tc>
      </w:tr>
      <w:tr w:rsidR="004340CB" w14:paraId="4D8FE5C6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3E26A62D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490" w:type="dxa"/>
            <w:vAlign w:val="center"/>
          </w:tcPr>
          <w:p w14:paraId="6BC1D10E" w14:textId="77777777" w:rsidR="004340CB" w:rsidRDefault="004340CB" w:rsidP="00C5765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W20222357</w:t>
            </w:r>
          </w:p>
        </w:tc>
        <w:tc>
          <w:tcPr>
            <w:tcW w:w="2025" w:type="dxa"/>
            <w:vAlign w:val="center"/>
          </w:tcPr>
          <w:p w14:paraId="057DF595" w14:textId="77777777" w:rsidR="004340CB" w:rsidRDefault="004340CB" w:rsidP="00C5765A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稀土热障涂层材料 － 锆酸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钆镱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粉末</w:t>
            </w:r>
          </w:p>
        </w:tc>
        <w:tc>
          <w:tcPr>
            <w:tcW w:w="810" w:type="dxa"/>
            <w:vAlign w:val="center"/>
          </w:tcPr>
          <w:p w14:paraId="4C431365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44BE15C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2E114DD4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8E39BD3" w14:textId="77777777" w:rsidR="004340CB" w:rsidRDefault="004340CB" w:rsidP="00C576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7EDDD75F" w14:textId="77777777" w:rsidR="004340CB" w:rsidRDefault="004340CB" w:rsidP="00C5765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广东省科学院新材料研究所</w:t>
            </w:r>
          </w:p>
        </w:tc>
        <w:tc>
          <w:tcPr>
            <w:tcW w:w="992" w:type="dxa"/>
            <w:vAlign w:val="center"/>
          </w:tcPr>
          <w:p w14:paraId="1F9C6308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4340CB" w14:paraId="62700EB8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246EBBCA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490" w:type="dxa"/>
            <w:vAlign w:val="center"/>
          </w:tcPr>
          <w:p w14:paraId="47270C93" w14:textId="77777777" w:rsidR="004340CB" w:rsidRDefault="004340CB" w:rsidP="00C5765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W20222359</w:t>
            </w:r>
          </w:p>
        </w:tc>
        <w:tc>
          <w:tcPr>
            <w:tcW w:w="2025" w:type="dxa"/>
            <w:vAlign w:val="center"/>
          </w:tcPr>
          <w:p w14:paraId="401A3539" w14:textId="77777777" w:rsidR="004340CB" w:rsidRDefault="004340CB" w:rsidP="00C5765A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稀土环境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涂层材料 － 硅酸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粉末</w:t>
            </w:r>
          </w:p>
        </w:tc>
        <w:tc>
          <w:tcPr>
            <w:tcW w:w="810" w:type="dxa"/>
            <w:vAlign w:val="center"/>
          </w:tcPr>
          <w:p w14:paraId="4878B308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9792640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17BD581E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5EA3BD5" w14:textId="77777777" w:rsidR="004340CB" w:rsidRDefault="004340CB" w:rsidP="00C576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1606386B" w14:textId="77777777" w:rsidR="004340CB" w:rsidRDefault="004340CB" w:rsidP="00C5765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广东省科学院新材料研究所</w:t>
            </w:r>
          </w:p>
        </w:tc>
        <w:tc>
          <w:tcPr>
            <w:tcW w:w="992" w:type="dxa"/>
            <w:vAlign w:val="center"/>
          </w:tcPr>
          <w:p w14:paraId="07AF12C7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4340CB" w14:paraId="21AEBBA3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FF18C0C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2490" w:type="dxa"/>
            <w:vAlign w:val="center"/>
          </w:tcPr>
          <w:p w14:paraId="70969514" w14:textId="77777777" w:rsidR="004340CB" w:rsidRDefault="004340CB" w:rsidP="00C5765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W20222363</w:t>
            </w:r>
          </w:p>
        </w:tc>
        <w:tc>
          <w:tcPr>
            <w:tcW w:w="2025" w:type="dxa"/>
            <w:vAlign w:val="center"/>
          </w:tcPr>
          <w:p w14:paraId="5BE20FAF" w14:textId="77777777" w:rsidR="004340CB" w:rsidRDefault="004340CB" w:rsidP="00C5765A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无水氯化钕</w:t>
            </w:r>
          </w:p>
        </w:tc>
        <w:tc>
          <w:tcPr>
            <w:tcW w:w="810" w:type="dxa"/>
            <w:vAlign w:val="center"/>
          </w:tcPr>
          <w:p w14:paraId="0A808A50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046DB75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395DDA6A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090F637" w14:textId="77777777" w:rsidR="004340CB" w:rsidRDefault="004340CB" w:rsidP="00C576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34427ED0" w14:textId="77777777" w:rsidR="004340CB" w:rsidRDefault="004340CB" w:rsidP="00C5765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</w:t>
            </w:r>
          </w:p>
        </w:tc>
        <w:tc>
          <w:tcPr>
            <w:tcW w:w="992" w:type="dxa"/>
            <w:vAlign w:val="center"/>
          </w:tcPr>
          <w:p w14:paraId="7607BB70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4340CB" w14:paraId="78321249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761311C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490" w:type="dxa"/>
            <w:vAlign w:val="center"/>
          </w:tcPr>
          <w:p w14:paraId="76A5D14A" w14:textId="77777777" w:rsidR="004340CB" w:rsidRDefault="004340CB" w:rsidP="00C5765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W20222361</w:t>
            </w:r>
          </w:p>
        </w:tc>
        <w:tc>
          <w:tcPr>
            <w:tcW w:w="2025" w:type="dxa"/>
            <w:vAlign w:val="center"/>
          </w:tcPr>
          <w:p w14:paraId="525B0715" w14:textId="77777777" w:rsidR="004340CB" w:rsidRDefault="004340CB" w:rsidP="00C5765A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固态储氢用稀土系贮氢合金</w:t>
              </w:r>
            </w:hyperlink>
          </w:p>
        </w:tc>
        <w:tc>
          <w:tcPr>
            <w:tcW w:w="810" w:type="dxa"/>
            <w:vAlign w:val="center"/>
          </w:tcPr>
          <w:p w14:paraId="092B8C92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6BC6BA4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657A7207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57575A0" w14:textId="77777777" w:rsidR="004340CB" w:rsidRDefault="004340CB" w:rsidP="00C576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262E3100" w14:textId="77777777" w:rsidR="004340CB" w:rsidRDefault="004340CB" w:rsidP="00C5765A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安泰环境工程技术有限公司</w:t>
            </w:r>
          </w:p>
        </w:tc>
        <w:tc>
          <w:tcPr>
            <w:tcW w:w="992" w:type="dxa"/>
            <w:vAlign w:val="center"/>
          </w:tcPr>
          <w:p w14:paraId="551A977A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4340CB" w14:paraId="32C05A4B" w14:textId="77777777" w:rsidTr="00C5765A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33F47B19" w14:textId="77777777" w:rsidR="004340CB" w:rsidRDefault="004340CB" w:rsidP="00C5765A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11</w:t>
            </w:r>
          </w:p>
        </w:tc>
        <w:tc>
          <w:tcPr>
            <w:tcW w:w="2490" w:type="dxa"/>
            <w:vAlign w:val="center"/>
          </w:tcPr>
          <w:p w14:paraId="45233C3B" w14:textId="77777777" w:rsidR="004340CB" w:rsidRDefault="004340CB" w:rsidP="00C5765A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hAnsi="Times New Roman" w:cs="Times New Roman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2022-W062-XB</w:t>
            </w:r>
          </w:p>
        </w:tc>
        <w:tc>
          <w:tcPr>
            <w:tcW w:w="2025" w:type="dxa"/>
            <w:vAlign w:val="center"/>
          </w:tcPr>
          <w:p w14:paraId="73CA8E94" w14:textId="77777777" w:rsidR="004340CB" w:rsidRDefault="004340CB" w:rsidP="00C5765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离子型稀土原矿化学分析方法 离子相稀土总量的测定</w:t>
            </w:r>
          </w:p>
        </w:tc>
        <w:tc>
          <w:tcPr>
            <w:tcW w:w="810" w:type="dxa"/>
            <w:vAlign w:val="center"/>
          </w:tcPr>
          <w:p w14:paraId="3CCCBA3A" w14:textId="77777777" w:rsidR="004340CB" w:rsidRDefault="004340CB" w:rsidP="00C576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51123A8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222" w:type="dxa"/>
            <w:vAlign w:val="center"/>
          </w:tcPr>
          <w:p w14:paraId="4D919CAD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6347EF9" w14:textId="77777777" w:rsidR="004340CB" w:rsidRDefault="004340CB" w:rsidP="00C5765A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7" w:type="dxa"/>
            <w:vAlign w:val="center"/>
          </w:tcPr>
          <w:p w14:paraId="06F80667" w14:textId="77777777" w:rsidR="004340CB" w:rsidRDefault="004340CB" w:rsidP="00C5765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赣州有色冶金研究所有限公司</w:t>
            </w:r>
          </w:p>
        </w:tc>
        <w:tc>
          <w:tcPr>
            <w:tcW w:w="992" w:type="dxa"/>
            <w:vAlign w:val="center"/>
          </w:tcPr>
          <w:p w14:paraId="741A5F21" w14:textId="77777777" w:rsidR="004340CB" w:rsidRDefault="004340CB" w:rsidP="00C5765A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</w:tbl>
    <w:p w14:paraId="1854B8E7" w14:textId="77777777" w:rsidR="004340CB" w:rsidRDefault="004340CB" w:rsidP="004340CB">
      <w:pPr>
        <w:jc w:val="left"/>
        <w:rPr>
          <w:bCs/>
          <w:color w:val="000000"/>
          <w:sz w:val="28"/>
          <w:szCs w:val="28"/>
        </w:rPr>
      </w:pPr>
    </w:p>
    <w:p w14:paraId="23B32C1B" w14:textId="77777777" w:rsidR="00923844" w:rsidRDefault="00923844"/>
    <w:sectPr w:rsidR="00923844" w:rsidSect="003116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8913" w14:textId="77777777" w:rsidR="00311668" w:rsidRDefault="00311668" w:rsidP="004340CB">
      <w:r>
        <w:separator/>
      </w:r>
    </w:p>
  </w:endnote>
  <w:endnote w:type="continuationSeparator" w:id="0">
    <w:p w14:paraId="066A52F2" w14:textId="77777777" w:rsidR="00311668" w:rsidRDefault="00311668" w:rsidP="0043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8ED2" w14:textId="77777777" w:rsidR="00311668" w:rsidRDefault="00311668" w:rsidP="004340CB">
      <w:r>
        <w:separator/>
      </w:r>
    </w:p>
  </w:footnote>
  <w:footnote w:type="continuationSeparator" w:id="0">
    <w:p w14:paraId="7FE70DBA" w14:textId="77777777" w:rsidR="00311668" w:rsidRDefault="00311668" w:rsidP="0043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FAD"/>
    <w:rsid w:val="00311668"/>
    <w:rsid w:val="004340CB"/>
    <w:rsid w:val="00923844"/>
    <w:rsid w:val="00A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CD717C-1B27-4DA9-9BBF-246CA48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34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howDetail('2010775','549941','553','/gbf/approval/detail/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339rHyLW-OebP3n4V3ptzCblmO07HYuZiNFeG8Bi1e9wYeEmKSN930aMfKjHRkM3UIUBN_6tyZlw4rrj5KAC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2024-02-23T08:25:00Z</dcterms:created>
  <dcterms:modified xsi:type="dcterms:W3CDTF">2024-02-23T08:26:00Z</dcterms:modified>
</cp:coreProperties>
</file>