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E4F6" w14:textId="77777777" w:rsidR="000F3AC7" w:rsidRDefault="000F3AC7" w:rsidP="000F3AC7">
      <w:pPr>
        <w:widowControl/>
        <w:snapToGrid w:val="0"/>
        <w:spacing w:afterLines="50" w:after="156" w:line="400" w:lineRule="exact"/>
        <w:jc w:val="left"/>
        <w:rPr>
          <w:kern w:val="0"/>
          <w:sz w:val="24"/>
        </w:rPr>
      </w:pPr>
      <w:r>
        <w:rPr>
          <w:kern w:val="0"/>
          <w:sz w:val="24"/>
        </w:rPr>
        <w:t>附件：</w:t>
      </w:r>
    </w:p>
    <w:p w14:paraId="3F599429" w14:textId="77777777" w:rsidR="000F3AC7" w:rsidRDefault="000F3AC7" w:rsidP="000F3AC7">
      <w:pPr>
        <w:widowControl/>
        <w:spacing w:afterLines="50" w:after="156"/>
        <w:jc w:val="center"/>
        <w:rPr>
          <w:rFonts w:eastAsia="黑体"/>
          <w:color w:val="000000"/>
          <w:sz w:val="24"/>
        </w:rPr>
      </w:pPr>
      <w:r>
        <w:rPr>
          <w:rFonts w:eastAsia="黑体"/>
          <w:kern w:val="0"/>
          <w:sz w:val="24"/>
        </w:rPr>
        <w:t>会议审定</w:t>
      </w:r>
      <w:r>
        <w:rPr>
          <w:rFonts w:eastAsia="黑体" w:hint="eastAsia"/>
          <w:kern w:val="0"/>
          <w:sz w:val="24"/>
        </w:rPr>
        <w:t>、</w:t>
      </w:r>
      <w:r>
        <w:rPr>
          <w:rFonts w:eastAsia="黑体"/>
          <w:kern w:val="0"/>
          <w:sz w:val="24"/>
        </w:rPr>
        <w:t>预审</w:t>
      </w:r>
      <w:r>
        <w:rPr>
          <w:rFonts w:eastAsia="黑体" w:hint="eastAsia"/>
          <w:kern w:val="0"/>
          <w:sz w:val="24"/>
        </w:rPr>
        <w:t>和讨论的</w:t>
      </w:r>
      <w:r>
        <w:rPr>
          <w:rFonts w:eastAsia="黑体"/>
          <w:kern w:val="0"/>
          <w:sz w:val="24"/>
        </w:rPr>
        <w:t>标准项目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"/>
        <w:gridCol w:w="460"/>
        <w:gridCol w:w="2714"/>
        <w:gridCol w:w="3348"/>
        <w:gridCol w:w="2410"/>
        <w:gridCol w:w="727"/>
      </w:tblGrid>
      <w:tr w:rsidR="000F3AC7" w14:paraId="4D198C24" w14:textId="77777777" w:rsidTr="00A56877">
        <w:trPr>
          <w:trHeight w:val="627"/>
        </w:trPr>
        <w:tc>
          <w:tcPr>
            <w:tcW w:w="202" w:type="pct"/>
            <w:vAlign w:val="center"/>
          </w:tcPr>
          <w:p w14:paraId="6A95C282" w14:textId="77777777" w:rsidR="000F3AC7" w:rsidRDefault="000F3AC7" w:rsidP="00A568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29" w:type="pct"/>
            <w:vAlign w:val="center"/>
          </w:tcPr>
          <w:p w14:paraId="0E53D85C" w14:textId="77777777" w:rsidR="000F3AC7" w:rsidRDefault="000F3AC7" w:rsidP="00A5687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组别</w:t>
            </w:r>
          </w:p>
        </w:tc>
        <w:tc>
          <w:tcPr>
            <w:tcW w:w="1347" w:type="pct"/>
            <w:vAlign w:val="center"/>
          </w:tcPr>
          <w:p w14:paraId="41A000D0" w14:textId="77777777" w:rsidR="000F3AC7" w:rsidRDefault="000F3AC7" w:rsidP="00A568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计划文号及编号</w:t>
            </w:r>
          </w:p>
        </w:tc>
        <w:tc>
          <w:tcPr>
            <w:tcW w:w="1662" w:type="pct"/>
            <w:vAlign w:val="center"/>
          </w:tcPr>
          <w:p w14:paraId="324BF8AA" w14:textId="77777777" w:rsidR="000F3AC7" w:rsidRDefault="000F3AC7" w:rsidP="00A568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197" w:type="pct"/>
            <w:vAlign w:val="center"/>
          </w:tcPr>
          <w:p w14:paraId="278F6814" w14:textId="77777777" w:rsidR="000F3AC7" w:rsidRDefault="000F3AC7" w:rsidP="00A568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牵头单位</w:t>
            </w:r>
          </w:p>
        </w:tc>
        <w:tc>
          <w:tcPr>
            <w:tcW w:w="361" w:type="pct"/>
            <w:vAlign w:val="center"/>
          </w:tcPr>
          <w:p w14:paraId="43988455" w14:textId="77777777" w:rsidR="000F3AC7" w:rsidRDefault="000F3AC7" w:rsidP="00A568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0F3AC7" w14:paraId="5A6B57C8" w14:textId="77777777" w:rsidTr="00A56877">
        <w:trPr>
          <w:trHeight w:val="934"/>
        </w:trPr>
        <w:tc>
          <w:tcPr>
            <w:tcW w:w="202" w:type="pct"/>
            <w:tcBorders>
              <w:right w:val="single" w:sz="4" w:space="0" w:color="auto"/>
            </w:tcBorders>
            <w:vAlign w:val="center"/>
          </w:tcPr>
          <w:p w14:paraId="6822240E" w14:textId="77777777" w:rsidR="000F3AC7" w:rsidRDefault="000F3AC7" w:rsidP="000F3AC7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E2B45" w14:textId="77777777" w:rsidR="000F3AC7" w:rsidRDefault="000F3AC7" w:rsidP="00A5687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第一组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A50D" w14:textId="77777777" w:rsidR="000F3AC7" w:rsidRDefault="000F3AC7" w:rsidP="00A56877">
            <w:pPr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</w:rPr>
              <w:t>国标委</w:t>
            </w:r>
            <w:proofErr w:type="gramEnd"/>
            <w:r>
              <w:rPr>
                <w:color w:val="000000"/>
                <w:kern w:val="0"/>
                <w:sz w:val="24"/>
              </w:rPr>
              <w:t>发</w:t>
            </w:r>
            <w:r>
              <w:rPr>
                <w:color w:val="000000"/>
                <w:kern w:val="0"/>
                <w:sz w:val="24"/>
              </w:rPr>
              <w:t>[2021]28</w:t>
            </w:r>
            <w:r>
              <w:rPr>
                <w:color w:val="000000"/>
                <w:kern w:val="0"/>
                <w:sz w:val="24"/>
              </w:rPr>
              <w:t>号</w:t>
            </w:r>
          </w:p>
          <w:p w14:paraId="49EE92EE" w14:textId="77777777" w:rsidR="000F3AC7" w:rsidRDefault="000F3AC7" w:rsidP="00A56877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20214216-T-469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8412" w14:textId="77777777" w:rsidR="000F3AC7" w:rsidRDefault="000F3AC7" w:rsidP="00A5687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III</w:t>
            </w:r>
            <w:r>
              <w:rPr>
                <w:rFonts w:hint="eastAsia"/>
                <w:kern w:val="0"/>
                <w:sz w:val="24"/>
              </w:rPr>
              <w:t>族氮化物半导体材料中位错成像的测试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透射电子显微镜法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7F2E" w14:textId="77777777" w:rsidR="000F3AC7" w:rsidRDefault="000F3AC7" w:rsidP="00A56877">
            <w:pPr>
              <w:widowControl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中国科学院苏州纳米技术与纳米仿生研究所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DCFC" w14:textId="77777777" w:rsidR="000F3AC7" w:rsidRDefault="000F3AC7" w:rsidP="00A568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审定</w:t>
            </w:r>
          </w:p>
        </w:tc>
      </w:tr>
      <w:tr w:rsidR="000F3AC7" w14:paraId="58567477" w14:textId="77777777" w:rsidTr="00A56877">
        <w:trPr>
          <w:trHeight w:val="679"/>
        </w:trPr>
        <w:tc>
          <w:tcPr>
            <w:tcW w:w="202" w:type="pct"/>
            <w:tcBorders>
              <w:right w:val="single" w:sz="4" w:space="0" w:color="auto"/>
            </w:tcBorders>
            <w:vAlign w:val="center"/>
          </w:tcPr>
          <w:p w14:paraId="63138240" w14:textId="77777777" w:rsidR="000F3AC7" w:rsidRDefault="000F3AC7" w:rsidP="000F3AC7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8AEFB" w14:textId="77777777" w:rsidR="000F3AC7" w:rsidRDefault="000F3AC7" w:rsidP="00A56877">
            <w:pPr>
              <w:overflowPunct w:val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DC4D" w14:textId="77777777" w:rsidR="000F3AC7" w:rsidRDefault="000F3AC7" w:rsidP="00A56877">
            <w:pPr>
              <w:overflowPunct w:val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color w:val="000000"/>
                <w:sz w:val="24"/>
              </w:rPr>
              <w:t>国标委</w:t>
            </w:r>
            <w:proofErr w:type="gramEnd"/>
            <w:r>
              <w:rPr>
                <w:color w:val="000000"/>
                <w:sz w:val="24"/>
              </w:rPr>
              <w:t>发</w:t>
            </w:r>
            <w:r>
              <w:rPr>
                <w:color w:val="000000"/>
                <w:kern w:val="0"/>
                <w:sz w:val="24"/>
              </w:rPr>
              <w:t>[</w:t>
            </w:r>
            <w:r>
              <w:rPr>
                <w:color w:val="000000"/>
                <w:sz w:val="24"/>
              </w:rPr>
              <w:t>2023</w:t>
            </w:r>
            <w:r>
              <w:rPr>
                <w:color w:val="000000"/>
                <w:kern w:val="0"/>
                <w:sz w:val="24"/>
              </w:rPr>
              <w:t>]</w:t>
            </w:r>
            <w:r>
              <w:rPr>
                <w:color w:val="000000"/>
                <w:sz w:val="24"/>
              </w:rPr>
              <w:t>58</w:t>
            </w:r>
            <w:r>
              <w:rPr>
                <w:color w:val="000000"/>
                <w:sz w:val="24"/>
              </w:rPr>
              <w:t>号</w:t>
            </w:r>
          </w:p>
          <w:p w14:paraId="38595F66" w14:textId="77777777" w:rsidR="000F3AC7" w:rsidRDefault="000F3AC7" w:rsidP="00A56877">
            <w:pPr>
              <w:overflowPunct w:val="0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20231115-T-469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9569" w14:textId="77777777" w:rsidR="000F3AC7" w:rsidRDefault="000F3AC7" w:rsidP="00A56877">
            <w:pPr>
              <w:overflowPunct w:val="0"/>
              <w:spacing w:line="240" w:lineRule="exact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LED外延芯片用砷化镓衬底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B051" w14:textId="77777777" w:rsidR="000F3AC7" w:rsidRDefault="000F3AC7" w:rsidP="00A56877">
            <w:pPr>
              <w:widowControl/>
              <w:rPr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大庆溢泰半导体材料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DEBA" w14:textId="77777777" w:rsidR="000F3AC7" w:rsidRDefault="000F3AC7" w:rsidP="00A568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讨论</w:t>
            </w:r>
          </w:p>
        </w:tc>
      </w:tr>
      <w:tr w:rsidR="000F3AC7" w14:paraId="7D569AA5" w14:textId="77777777" w:rsidTr="00A56877">
        <w:trPr>
          <w:trHeight w:val="752"/>
        </w:trPr>
        <w:tc>
          <w:tcPr>
            <w:tcW w:w="202" w:type="pct"/>
            <w:tcBorders>
              <w:right w:val="single" w:sz="4" w:space="0" w:color="auto"/>
            </w:tcBorders>
            <w:vAlign w:val="center"/>
          </w:tcPr>
          <w:p w14:paraId="07BECC7B" w14:textId="77777777" w:rsidR="000F3AC7" w:rsidRDefault="000F3AC7" w:rsidP="000F3AC7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73698" w14:textId="77777777" w:rsidR="000F3AC7" w:rsidRDefault="000F3AC7" w:rsidP="00A5687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29A1" w14:textId="77777777" w:rsidR="000F3AC7" w:rsidRDefault="000F3AC7" w:rsidP="00A56877">
            <w:pPr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工</w:t>
            </w:r>
            <w:proofErr w:type="gramStart"/>
            <w:r>
              <w:rPr>
                <w:sz w:val="24"/>
              </w:rPr>
              <w:t>信厅科函</w:t>
            </w:r>
            <w:proofErr w:type="gramEnd"/>
            <w:r>
              <w:rPr>
                <w:sz w:val="24"/>
              </w:rPr>
              <w:t>[2022]158</w:t>
            </w:r>
            <w:r>
              <w:rPr>
                <w:sz w:val="24"/>
              </w:rPr>
              <w:t>号</w:t>
            </w:r>
          </w:p>
          <w:p w14:paraId="3F67D91C" w14:textId="77777777" w:rsidR="000F3AC7" w:rsidRDefault="000F3AC7" w:rsidP="00A56877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2022-0574T-YS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D5ED" w14:textId="77777777" w:rsidR="000F3AC7" w:rsidRDefault="000F3AC7" w:rsidP="00A56877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分子束外延（</w:t>
            </w:r>
            <w:r>
              <w:rPr>
                <w:rFonts w:hint="eastAsia"/>
                <w:kern w:val="0"/>
                <w:sz w:val="24"/>
              </w:rPr>
              <w:t>MBE</w:t>
            </w:r>
            <w:r>
              <w:rPr>
                <w:rFonts w:hint="eastAsia"/>
                <w:kern w:val="0"/>
                <w:sz w:val="24"/>
              </w:rPr>
              <w:t>）用高纯铝</w:t>
            </w:r>
            <w:r>
              <w:rPr>
                <w:kern w:val="0"/>
                <w:sz w:val="24"/>
              </w:rPr>
              <w:t>源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94E7" w14:textId="77777777" w:rsidR="000F3AC7" w:rsidRDefault="000F3AC7" w:rsidP="00A56877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南通泰德电子材料科技有</w:t>
            </w:r>
            <w:r>
              <w:rPr>
                <w:kern w:val="0"/>
                <w:sz w:val="24"/>
              </w:rPr>
              <w:t>限公司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376A" w14:textId="77777777" w:rsidR="000F3AC7" w:rsidRDefault="000F3AC7" w:rsidP="00A568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审定</w:t>
            </w:r>
          </w:p>
        </w:tc>
      </w:tr>
      <w:tr w:rsidR="000F3AC7" w14:paraId="41B761F7" w14:textId="77777777" w:rsidTr="00A56877">
        <w:trPr>
          <w:trHeight w:val="696"/>
        </w:trPr>
        <w:tc>
          <w:tcPr>
            <w:tcW w:w="202" w:type="pct"/>
            <w:tcBorders>
              <w:right w:val="single" w:sz="4" w:space="0" w:color="auto"/>
            </w:tcBorders>
            <w:vAlign w:val="center"/>
          </w:tcPr>
          <w:p w14:paraId="7E77B488" w14:textId="77777777" w:rsidR="000F3AC7" w:rsidRDefault="000F3AC7" w:rsidP="000F3AC7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5CAB4" w14:textId="77777777" w:rsidR="000F3AC7" w:rsidRDefault="000F3AC7" w:rsidP="00A5687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3A9F" w14:textId="77777777" w:rsidR="000F3AC7" w:rsidRDefault="000F3AC7" w:rsidP="00A5687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sz w:val="24"/>
              </w:rPr>
              <w:t>中</w:t>
            </w:r>
            <w:proofErr w:type="gramStart"/>
            <w:r>
              <w:rPr>
                <w:sz w:val="24"/>
              </w:rPr>
              <w:t>色协科</w:t>
            </w:r>
            <w:proofErr w:type="gramEnd"/>
            <w:r>
              <w:rPr>
                <w:sz w:val="24"/>
              </w:rPr>
              <w:t>字</w:t>
            </w:r>
            <w:r>
              <w:rPr>
                <w:sz w:val="24"/>
              </w:rPr>
              <w:t>[2023]95</w:t>
            </w:r>
            <w:r>
              <w:rPr>
                <w:sz w:val="24"/>
              </w:rPr>
              <w:t>号</w:t>
            </w:r>
          </w:p>
          <w:p w14:paraId="4B2BE0CB" w14:textId="77777777" w:rsidR="000F3AC7" w:rsidRDefault="000F3AC7" w:rsidP="00A56877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2023-035-T/CNIA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AF53" w14:textId="77777777" w:rsidR="000F3AC7" w:rsidRDefault="000F3AC7" w:rsidP="00A56877"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sz w:val="24"/>
              </w:rPr>
              <w:t>质量分级及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领跑者</w:t>
            </w:r>
            <w:r>
              <w:rPr>
                <w:sz w:val="24"/>
              </w:rPr>
              <w:t>”</w:t>
            </w:r>
            <w:r>
              <w:rPr>
                <w:sz w:val="24"/>
              </w:rPr>
              <w:t>评价要求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高纯二氧化锗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EC59" w14:textId="77777777" w:rsidR="000F3AC7" w:rsidRDefault="000F3AC7" w:rsidP="00A56877">
            <w:pPr>
              <w:rPr>
                <w:rFonts w:hint="eastAsia"/>
                <w:kern w:val="0"/>
                <w:sz w:val="24"/>
              </w:rPr>
            </w:pPr>
            <w:r>
              <w:rPr>
                <w:sz w:val="24"/>
              </w:rPr>
              <w:t>昆明冶金研究院有限公司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136F" w14:textId="77777777" w:rsidR="000F3AC7" w:rsidRDefault="000F3AC7" w:rsidP="00A568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讨论</w:t>
            </w:r>
          </w:p>
        </w:tc>
      </w:tr>
      <w:tr w:rsidR="000F3AC7" w14:paraId="739A7727" w14:textId="77777777" w:rsidTr="00A56877">
        <w:trPr>
          <w:trHeight w:val="719"/>
        </w:trPr>
        <w:tc>
          <w:tcPr>
            <w:tcW w:w="202" w:type="pct"/>
            <w:tcBorders>
              <w:right w:val="single" w:sz="4" w:space="0" w:color="auto"/>
            </w:tcBorders>
            <w:vAlign w:val="center"/>
          </w:tcPr>
          <w:p w14:paraId="33361600" w14:textId="77777777" w:rsidR="000F3AC7" w:rsidRDefault="000F3AC7" w:rsidP="000F3AC7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6CC9A" w14:textId="77777777" w:rsidR="000F3AC7" w:rsidRDefault="000F3AC7" w:rsidP="00A5687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F82D" w14:textId="77777777" w:rsidR="000F3AC7" w:rsidRDefault="000F3AC7" w:rsidP="00A56877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sz w:val="24"/>
              </w:rPr>
              <w:t>中</w:t>
            </w:r>
            <w:proofErr w:type="gramStart"/>
            <w:r>
              <w:rPr>
                <w:sz w:val="24"/>
              </w:rPr>
              <w:t>色协科</w:t>
            </w:r>
            <w:proofErr w:type="gramEnd"/>
            <w:r>
              <w:rPr>
                <w:sz w:val="24"/>
              </w:rPr>
              <w:t>字</w:t>
            </w:r>
            <w:r>
              <w:rPr>
                <w:sz w:val="24"/>
              </w:rPr>
              <w:t>[2023]95</w:t>
            </w:r>
            <w:r>
              <w:rPr>
                <w:sz w:val="24"/>
              </w:rPr>
              <w:t>号</w:t>
            </w:r>
            <w:r>
              <w:rPr>
                <w:kern w:val="0"/>
                <w:sz w:val="24"/>
                <w:lang w:bidi="ar"/>
              </w:rPr>
              <w:t>2023-037-T/CNIA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B416" w14:textId="77777777" w:rsidR="000F3AC7" w:rsidRDefault="000F3AC7" w:rsidP="00A56877"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sz w:val="24"/>
              </w:rPr>
              <w:t>绿色设计产品评价技术规范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高纯二氧化锗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6C62" w14:textId="77777777" w:rsidR="000F3AC7" w:rsidRDefault="000F3AC7" w:rsidP="00A56877">
            <w:pPr>
              <w:rPr>
                <w:rFonts w:hint="eastAsia"/>
                <w:kern w:val="0"/>
                <w:sz w:val="24"/>
              </w:rPr>
            </w:pPr>
            <w:r>
              <w:rPr>
                <w:sz w:val="24"/>
              </w:rPr>
              <w:t>云南</w:t>
            </w:r>
            <w:proofErr w:type="gramStart"/>
            <w:r>
              <w:rPr>
                <w:sz w:val="24"/>
              </w:rPr>
              <w:t>驰宏国际锗业</w:t>
            </w:r>
            <w:proofErr w:type="gramEnd"/>
            <w:r>
              <w:rPr>
                <w:sz w:val="24"/>
              </w:rPr>
              <w:t>有限公司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D4E0" w14:textId="77777777" w:rsidR="000F3AC7" w:rsidRDefault="000F3AC7" w:rsidP="00A568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讨论</w:t>
            </w:r>
          </w:p>
        </w:tc>
      </w:tr>
      <w:tr w:rsidR="000F3AC7" w14:paraId="59974496" w14:textId="77777777" w:rsidTr="00A56877">
        <w:trPr>
          <w:trHeight w:val="719"/>
        </w:trPr>
        <w:tc>
          <w:tcPr>
            <w:tcW w:w="202" w:type="pct"/>
            <w:tcBorders>
              <w:right w:val="single" w:sz="4" w:space="0" w:color="auto"/>
            </w:tcBorders>
            <w:vAlign w:val="center"/>
          </w:tcPr>
          <w:p w14:paraId="07DA14F3" w14:textId="77777777" w:rsidR="000F3AC7" w:rsidRDefault="000F3AC7" w:rsidP="000F3AC7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25277" w14:textId="77777777" w:rsidR="000F3AC7" w:rsidRDefault="000F3AC7" w:rsidP="00A5687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952B" w14:textId="77777777" w:rsidR="000F3AC7" w:rsidRDefault="000F3AC7" w:rsidP="00A5687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sz w:val="24"/>
              </w:rPr>
              <w:t>中</w:t>
            </w:r>
            <w:proofErr w:type="gramStart"/>
            <w:r>
              <w:rPr>
                <w:sz w:val="24"/>
              </w:rPr>
              <w:t>色协科</w:t>
            </w:r>
            <w:proofErr w:type="gramEnd"/>
            <w:r>
              <w:rPr>
                <w:sz w:val="24"/>
              </w:rPr>
              <w:t>字</w:t>
            </w:r>
            <w:r>
              <w:rPr>
                <w:sz w:val="24"/>
              </w:rPr>
              <w:t>[2023</w:t>
            </w:r>
            <w:r>
              <w:rPr>
                <w:color w:val="000000"/>
                <w:kern w:val="0"/>
                <w:sz w:val="24"/>
              </w:rPr>
              <w:t>]</w:t>
            </w:r>
            <w:r>
              <w:rPr>
                <w:sz w:val="24"/>
              </w:rPr>
              <w:t>95</w:t>
            </w:r>
            <w:r>
              <w:rPr>
                <w:sz w:val="24"/>
              </w:rPr>
              <w:t>号</w:t>
            </w:r>
          </w:p>
          <w:p w14:paraId="0D2168B8" w14:textId="77777777" w:rsidR="000F3AC7" w:rsidRDefault="000F3AC7" w:rsidP="00A56877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2023-038-T/CNIA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0301" w14:textId="77777777" w:rsidR="000F3AC7" w:rsidRDefault="000F3AC7" w:rsidP="00A56877"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sz w:val="24"/>
              </w:rPr>
              <w:t>绿色设计产品评价技术规范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锗单晶和</w:t>
            </w:r>
            <w:proofErr w:type="gramEnd"/>
            <w:r>
              <w:rPr>
                <w:sz w:val="24"/>
              </w:rPr>
              <w:t>锗单晶片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24FE" w14:textId="77777777" w:rsidR="000F3AC7" w:rsidRDefault="000F3AC7" w:rsidP="00A56877">
            <w:pPr>
              <w:rPr>
                <w:rFonts w:hint="eastAsia"/>
                <w:kern w:val="0"/>
                <w:sz w:val="24"/>
              </w:rPr>
            </w:pPr>
            <w:r>
              <w:rPr>
                <w:sz w:val="24"/>
              </w:rPr>
              <w:t>云南</w:t>
            </w:r>
            <w:proofErr w:type="gramStart"/>
            <w:r>
              <w:rPr>
                <w:sz w:val="24"/>
              </w:rPr>
              <w:t>驰宏国际锗业</w:t>
            </w:r>
            <w:proofErr w:type="gramEnd"/>
            <w:r>
              <w:rPr>
                <w:sz w:val="24"/>
              </w:rPr>
              <w:t>有限公司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DFC3" w14:textId="77777777" w:rsidR="000F3AC7" w:rsidRDefault="000F3AC7" w:rsidP="00A568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讨论</w:t>
            </w:r>
          </w:p>
        </w:tc>
      </w:tr>
      <w:tr w:rsidR="000F3AC7" w14:paraId="1FCFAA0E" w14:textId="77777777" w:rsidTr="00A56877">
        <w:trPr>
          <w:trHeight w:val="720"/>
        </w:trPr>
        <w:tc>
          <w:tcPr>
            <w:tcW w:w="202" w:type="pct"/>
            <w:tcBorders>
              <w:right w:val="single" w:sz="4" w:space="0" w:color="auto"/>
            </w:tcBorders>
            <w:vAlign w:val="center"/>
          </w:tcPr>
          <w:p w14:paraId="1B2F0BEE" w14:textId="77777777" w:rsidR="000F3AC7" w:rsidRDefault="000F3AC7" w:rsidP="000F3AC7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7057" w14:textId="77777777" w:rsidR="000F3AC7" w:rsidRDefault="000F3AC7" w:rsidP="00A5687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B35C" w14:textId="77777777" w:rsidR="000F3AC7" w:rsidRDefault="000F3AC7" w:rsidP="00A56877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sz w:val="24"/>
              </w:rPr>
              <w:t>中</w:t>
            </w:r>
            <w:proofErr w:type="gramStart"/>
            <w:r>
              <w:rPr>
                <w:sz w:val="24"/>
              </w:rPr>
              <w:t>色协科</w:t>
            </w:r>
            <w:proofErr w:type="gramEnd"/>
            <w:r>
              <w:rPr>
                <w:sz w:val="24"/>
              </w:rPr>
              <w:t>字</w:t>
            </w:r>
            <w:r>
              <w:rPr>
                <w:sz w:val="24"/>
              </w:rPr>
              <w:t>[2023]95</w:t>
            </w:r>
            <w:r>
              <w:rPr>
                <w:sz w:val="24"/>
              </w:rPr>
              <w:t>号</w:t>
            </w:r>
            <w:r>
              <w:rPr>
                <w:kern w:val="0"/>
                <w:sz w:val="24"/>
                <w:lang w:bidi="ar"/>
              </w:rPr>
              <w:t>2023-041-T/CNIA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D712" w14:textId="77777777" w:rsidR="000F3AC7" w:rsidRDefault="000F3AC7" w:rsidP="00A56877">
            <w:pPr>
              <w:pStyle w:val="TableParagraph"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sz w:val="24"/>
              </w:rPr>
              <w:t>蓝宝石晶体生长隔热用氧化锆纤维屏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90C0" w14:textId="77777777" w:rsidR="000F3AC7" w:rsidRDefault="000F3AC7" w:rsidP="00A56877">
            <w:pPr>
              <w:pStyle w:val="TableParagraph"/>
              <w:spacing w:line="300" w:lineRule="exact"/>
              <w:rPr>
                <w:rFonts w:hint="eastAsia"/>
                <w:kern w:val="0"/>
                <w:sz w:val="24"/>
              </w:rPr>
            </w:pPr>
            <w:r>
              <w:rPr>
                <w:sz w:val="24"/>
              </w:rPr>
              <w:t>南京理工宇龙新材料科技股份有限公司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ECF7" w14:textId="77777777" w:rsidR="000F3AC7" w:rsidRDefault="000F3AC7" w:rsidP="00A568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讨论</w:t>
            </w:r>
          </w:p>
        </w:tc>
      </w:tr>
      <w:tr w:rsidR="000F3AC7" w14:paraId="5171B190" w14:textId="77777777" w:rsidTr="00A56877">
        <w:trPr>
          <w:trHeight w:val="990"/>
        </w:trPr>
        <w:tc>
          <w:tcPr>
            <w:tcW w:w="202" w:type="pct"/>
            <w:tcBorders>
              <w:right w:val="single" w:sz="4" w:space="0" w:color="auto"/>
            </w:tcBorders>
            <w:vAlign w:val="center"/>
          </w:tcPr>
          <w:p w14:paraId="7CBBAB41" w14:textId="77777777" w:rsidR="000F3AC7" w:rsidRDefault="000F3AC7" w:rsidP="000F3AC7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5EA74" w14:textId="77777777" w:rsidR="000F3AC7" w:rsidRDefault="000F3AC7" w:rsidP="00A5687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第二组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3822" w14:textId="77777777" w:rsidR="000F3AC7" w:rsidRDefault="000F3AC7" w:rsidP="00A56877">
            <w:pPr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工</w:t>
            </w:r>
            <w:proofErr w:type="gramStart"/>
            <w:r>
              <w:rPr>
                <w:sz w:val="24"/>
              </w:rPr>
              <w:t>信厅科函</w:t>
            </w:r>
            <w:proofErr w:type="gramEnd"/>
            <w:r>
              <w:rPr>
                <w:sz w:val="24"/>
              </w:rPr>
              <w:t>[2022]94</w:t>
            </w:r>
            <w:r>
              <w:rPr>
                <w:sz w:val="24"/>
              </w:rPr>
              <w:t>号</w:t>
            </w:r>
          </w:p>
          <w:p w14:paraId="7D1661F0" w14:textId="77777777" w:rsidR="000F3AC7" w:rsidRDefault="000F3AC7" w:rsidP="00A5687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4"/>
              </w:rPr>
              <w:t>2022-0080T-YS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427A" w14:textId="77777777" w:rsidR="000F3AC7" w:rsidRDefault="000F3AC7" w:rsidP="00A56877">
            <w:pPr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电子级三氯</w:t>
            </w:r>
            <w:proofErr w:type="gramEnd"/>
            <w:r>
              <w:rPr>
                <w:rFonts w:hint="eastAsia"/>
                <w:kern w:val="0"/>
                <w:sz w:val="24"/>
              </w:rPr>
              <w:t>氢硅的化学气相沉积评价方法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19C3" w14:textId="77777777" w:rsidR="000F3AC7" w:rsidRDefault="000F3AC7" w:rsidP="00A5687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青海黄河上游水电开发有限责任公司新能源分公司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26B5" w14:textId="77777777" w:rsidR="000F3AC7" w:rsidRDefault="000F3AC7" w:rsidP="00A568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审定</w:t>
            </w:r>
          </w:p>
        </w:tc>
      </w:tr>
      <w:tr w:rsidR="000F3AC7" w14:paraId="782C8253" w14:textId="77777777" w:rsidTr="00A56877">
        <w:trPr>
          <w:trHeight w:val="790"/>
        </w:trPr>
        <w:tc>
          <w:tcPr>
            <w:tcW w:w="202" w:type="pct"/>
            <w:tcBorders>
              <w:right w:val="single" w:sz="4" w:space="0" w:color="auto"/>
            </w:tcBorders>
            <w:vAlign w:val="center"/>
          </w:tcPr>
          <w:p w14:paraId="11B5C9EA" w14:textId="77777777" w:rsidR="000F3AC7" w:rsidRDefault="000F3AC7" w:rsidP="000F3AC7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FDF5E" w14:textId="77777777" w:rsidR="000F3AC7" w:rsidRDefault="000F3AC7" w:rsidP="00A5687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C5F5" w14:textId="77777777" w:rsidR="000F3AC7" w:rsidRDefault="000F3AC7" w:rsidP="00A56877">
            <w:pPr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工</w:t>
            </w:r>
            <w:proofErr w:type="gramStart"/>
            <w:r>
              <w:rPr>
                <w:sz w:val="24"/>
              </w:rPr>
              <w:t>信厅科函</w:t>
            </w:r>
            <w:proofErr w:type="gramEnd"/>
            <w:r>
              <w:rPr>
                <w:sz w:val="24"/>
              </w:rPr>
              <w:t>[2022]94</w:t>
            </w:r>
            <w:r>
              <w:rPr>
                <w:sz w:val="24"/>
              </w:rPr>
              <w:t>号</w:t>
            </w:r>
          </w:p>
          <w:p w14:paraId="47CF134F" w14:textId="77777777" w:rsidR="000F3AC7" w:rsidRDefault="000F3AC7" w:rsidP="00A56877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2022-0081T-YS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863A" w14:textId="77777777" w:rsidR="000F3AC7" w:rsidRDefault="000F3AC7" w:rsidP="00A5687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多晶硅还原炉用氮化硅制品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58AF" w14:textId="77777777" w:rsidR="000F3AC7" w:rsidRDefault="000F3AC7" w:rsidP="00A56877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新疆晶硕新材料有限公司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DD8F" w14:textId="77777777" w:rsidR="000F3AC7" w:rsidRDefault="000F3AC7" w:rsidP="00A568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审定</w:t>
            </w:r>
          </w:p>
        </w:tc>
      </w:tr>
      <w:tr w:rsidR="000F3AC7" w14:paraId="0584A483" w14:textId="77777777" w:rsidTr="00A56877">
        <w:trPr>
          <w:trHeight w:val="820"/>
        </w:trPr>
        <w:tc>
          <w:tcPr>
            <w:tcW w:w="202" w:type="pct"/>
            <w:tcBorders>
              <w:right w:val="single" w:sz="4" w:space="0" w:color="auto"/>
            </w:tcBorders>
            <w:vAlign w:val="center"/>
          </w:tcPr>
          <w:p w14:paraId="5E90A003" w14:textId="77777777" w:rsidR="000F3AC7" w:rsidRDefault="000F3AC7" w:rsidP="000F3AC7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788A6" w14:textId="77777777" w:rsidR="000F3AC7" w:rsidRDefault="000F3AC7" w:rsidP="00A5687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4848" w14:textId="77777777" w:rsidR="000F3AC7" w:rsidRDefault="000F3AC7" w:rsidP="00A56877">
            <w:pPr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工</w:t>
            </w:r>
            <w:proofErr w:type="gramStart"/>
            <w:r>
              <w:rPr>
                <w:sz w:val="24"/>
              </w:rPr>
              <w:t>信厅科函</w:t>
            </w:r>
            <w:proofErr w:type="gramEnd"/>
            <w:r>
              <w:rPr>
                <w:sz w:val="24"/>
              </w:rPr>
              <w:t>[2022]94</w:t>
            </w:r>
            <w:r>
              <w:rPr>
                <w:sz w:val="24"/>
              </w:rPr>
              <w:t>号</w:t>
            </w:r>
          </w:p>
          <w:p w14:paraId="083BD54A" w14:textId="77777777" w:rsidR="000F3AC7" w:rsidRDefault="000F3AC7" w:rsidP="00A56877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2022-0250T-YS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3745" w14:textId="77777777" w:rsidR="000F3AC7" w:rsidRDefault="000F3AC7" w:rsidP="00A56877">
            <w:pPr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颗粒硅总金属</w:t>
            </w:r>
            <w:proofErr w:type="gramEnd"/>
            <w:r>
              <w:rPr>
                <w:rFonts w:hint="eastAsia"/>
                <w:kern w:val="0"/>
                <w:sz w:val="24"/>
              </w:rPr>
              <w:t>杂质含量的测定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电感耦合等离子体质谱法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4589" w14:textId="77777777" w:rsidR="000F3AC7" w:rsidRDefault="000F3AC7" w:rsidP="00A56877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江苏中能硅业科技发展有限公司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48CC" w14:textId="77777777" w:rsidR="000F3AC7" w:rsidRDefault="000F3AC7" w:rsidP="00A568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审定</w:t>
            </w:r>
          </w:p>
        </w:tc>
      </w:tr>
      <w:tr w:rsidR="000F3AC7" w14:paraId="1634A376" w14:textId="77777777" w:rsidTr="00A56877">
        <w:trPr>
          <w:trHeight w:val="1001"/>
        </w:trPr>
        <w:tc>
          <w:tcPr>
            <w:tcW w:w="202" w:type="pct"/>
            <w:tcBorders>
              <w:right w:val="single" w:sz="4" w:space="0" w:color="auto"/>
            </w:tcBorders>
            <w:vAlign w:val="center"/>
          </w:tcPr>
          <w:p w14:paraId="4CA7E65E" w14:textId="77777777" w:rsidR="000F3AC7" w:rsidRDefault="000F3AC7" w:rsidP="000F3AC7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D8780" w14:textId="77777777" w:rsidR="000F3AC7" w:rsidRDefault="000F3AC7" w:rsidP="00A5687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3429" w14:textId="77777777" w:rsidR="000F3AC7" w:rsidRDefault="000F3AC7" w:rsidP="00A56877">
            <w:pPr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工</w:t>
            </w:r>
            <w:proofErr w:type="gramStart"/>
            <w:r>
              <w:rPr>
                <w:sz w:val="24"/>
              </w:rPr>
              <w:t>信厅科函</w:t>
            </w:r>
            <w:proofErr w:type="gramEnd"/>
            <w:r>
              <w:rPr>
                <w:sz w:val="24"/>
              </w:rPr>
              <w:t>[2022]94</w:t>
            </w:r>
            <w:r>
              <w:rPr>
                <w:sz w:val="24"/>
              </w:rPr>
              <w:t>号</w:t>
            </w:r>
          </w:p>
          <w:p w14:paraId="71D1C9A1" w14:textId="77777777" w:rsidR="000F3AC7" w:rsidRDefault="000F3AC7" w:rsidP="00A56877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2022-0470T-YS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234C" w14:textId="77777777" w:rsidR="000F3AC7" w:rsidRDefault="000F3AC7" w:rsidP="00A56877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多晶硅生产用石墨制品表面杂质含量的测定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电感耦合等离子体光谱法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CD30" w14:textId="77777777" w:rsidR="000F3AC7" w:rsidRDefault="000F3AC7" w:rsidP="00A56877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江苏中能硅业科技发展有限公司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7537" w14:textId="77777777" w:rsidR="000F3AC7" w:rsidRDefault="000F3AC7" w:rsidP="00A568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审定</w:t>
            </w:r>
          </w:p>
        </w:tc>
      </w:tr>
      <w:tr w:rsidR="000F3AC7" w14:paraId="27986B1A" w14:textId="77777777" w:rsidTr="00A56877">
        <w:trPr>
          <w:trHeight w:val="785"/>
        </w:trPr>
        <w:tc>
          <w:tcPr>
            <w:tcW w:w="202" w:type="pct"/>
            <w:tcBorders>
              <w:right w:val="single" w:sz="4" w:space="0" w:color="auto"/>
            </w:tcBorders>
            <w:vAlign w:val="center"/>
          </w:tcPr>
          <w:p w14:paraId="7C6FAF98" w14:textId="77777777" w:rsidR="000F3AC7" w:rsidRDefault="000F3AC7" w:rsidP="000F3AC7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0503B" w14:textId="77777777" w:rsidR="000F3AC7" w:rsidRDefault="000F3AC7" w:rsidP="00A5687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C491" w14:textId="77777777" w:rsidR="000F3AC7" w:rsidRDefault="000F3AC7" w:rsidP="00A56877">
            <w:pPr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工</w:t>
            </w:r>
            <w:proofErr w:type="gramStart"/>
            <w:r>
              <w:rPr>
                <w:sz w:val="24"/>
              </w:rPr>
              <w:t>信厅科函</w:t>
            </w:r>
            <w:proofErr w:type="gramEnd"/>
            <w:r>
              <w:rPr>
                <w:sz w:val="24"/>
              </w:rPr>
              <w:t>[2022]94</w:t>
            </w:r>
            <w:r>
              <w:rPr>
                <w:sz w:val="24"/>
              </w:rPr>
              <w:t>号</w:t>
            </w:r>
          </w:p>
          <w:p w14:paraId="4B3BE669" w14:textId="77777777" w:rsidR="000F3AC7" w:rsidRDefault="000F3AC7" w:rsidP="00A56877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2022-0249T-YS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2E2C" w14:textId="77777777" w:rsidR="000F3AC7" w:rsidRDefault="000F3AC7" w:rsidP="00A56877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颗粒硅表面粉尘含量的测定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浊度法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3AA2" w14:textId="77777777" w:rsidR="000F3AC7" w:rsidRDefault="000F3AC7" w:rsidP="00A56877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江苏中能硅业科技发展有限公司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1ADC" w14:textId="77777777" w:rsidR="000F3AC7" w:rsidRDefault="000F3AC7" w:rsidP="00A568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预审</w:t>
            </w:r>
          </w:p>
        </w:tc>
      </w:tr>
      <w:tr w:rsidR="000F3AC7" w14:paraId="21FF69E7" w14:textId="77777777" w:rsidTr="00A56877">
        <w:trPr>
          <w:trHeight w:val="703"/>
        </w:trPr>
        <w:tc>
          <w:tcPr>
            <w:tcW w:w="202" w:type="pct"/>
            <w:tcBorders>
              <w:right w:val="single" w:sz="4" w:space="0" w:color="auto"/>
            </w:tcBorders>
            <w:vAlign w:val="center"/>
          </w:tcPr>
          <w:p w14:paraId="1D517D9E" w14:textId="77777777" w:rsidR="000F3AC7" w:rsidRDefault="000F3AC7" w:rsidP="000F3AC7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CE093" w14:textId="77777777" w:rsidR="000F3AC7" w:rsidRDefault="000F3AC7" w:rsidP="00A56877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60DC" w14:textId="77777777" w:rsidR="000F3AC7" w:rsidRDefault="000F3AC7" w:rsidP="00A56877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sz w:val="24"/>
              </w:rPr>
              <w:t>中</w:t>
            </w:r>
            <w:proofErr w:type="gramStart"/>
            <w:r>
              <w:rPr>
                <w:sz w:val="24"/>
              </w:rPr>
              <w:t>色协科</w:t>
            </w:r>
            <w:proofErr w:type="gramEnd"/>
            <w:r>
              <w:rPr>
                <w:sz w:val="24"/>
              </w:rPr>
              <w:t>字</w:t>
            </w:r>
            <w:r>
              <w:rPr>
                <w:sz w:val="24"/>
              </w:rPr>
              <w:t>[2023]95</w:t>
            </w:r>
            <w:r>
              <w:rPr>
                <w:sz w:val="24"/>
              </w:rPr>
              <w:t>号</w:t>
            </w:r>
            <w:r>
              <w:rPr>
                <w:kern w:val="0"/>
                <w:sz w:val="24"/>
                <w:lang w:bidi="ar"/>
              </w:rPr>
              <w:t>2023-036-T/CNIA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C29E" w14:textId="77777777" w:rsidR="000F3AC7" w:rsidRDefault="000F3AC7" w:rsidP="00A56877">
            <w:pPr>
              <w:widowControl/>
              <w:spacing w:line="300" w:lineRule="exact"/>
              <w:jc w:val="left"/>
              <w:rPr>
                <w:sz w:val="24"/>
              </w:rPr>
            </w:pPr>
            <w:r>
              <w:rPr>
                <w:sz w:val="24"/>
              </w:rPr>
              <w:t>多晶硅生产用无水氯化铜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1A69" w14:textId="77777777" w:rsidR="000F3AC7" w:rsidRDefault="000F3AC7" w:rsidP="00A56877">
            <w:pPr>
              <w:rPr>
                <w:sz w:val="24"/>
              </w:rPr>
            </w:pPr>
            <w:r>
              <w:rPr>
                <w:sz w:val="24"/>
              </w:rPr>
              <w:t>四川永祥新能源股份有限公司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2774" w14:textId="77777777" w:rsidR="000F3AC7" w:rsidRDefault="000F3AC7" w:rsidP="00A568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讨论</w:t>
            </w:r>
          </w:p>
        </w:tc>
      </w:tr>
      <w:tr w:rsidR="000F3AC7" w14:paraId="148E6D00" w14:textId="77777777" w:rsidTr="00A56877">
        <w:trPr>
          <w:trHeight w:val="1027"/>
        </w:trPr>
        <w:tc>
          <w:tcPr>
            <w:tcW w:w="202" w:type="pct"/>
            <w:tcBorders>
              <w:right w:val="single" w:sz="4" w:space="0" w:color="auto"/>
            </w:tcBorders>
            <w:vAlign w:val="center"/>
          </w:tcPr>
          <w:p w14:paraId="5E8E97CF" w14:textId="77777777" w:rsidR="000F3AC7" w:rsidRDefault="000F3AC7" w:rsidP="000F3AC7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2D8B0" w14:textId="77777777" w:rsidR="000F3AC7" w:rsidRDefault="000F3AC7" w:rsidP="00A56877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8E69" w14:textId="77777777" w:rsidR="000F3AC7" w:rsidRDefault="000F3AC7" w:rsidP="00A56877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sz w:val="24"/>
              </w:rPr>
              <w:t>中</w:t>
            </w:r>
            <w:proofErr w:type="gramStart"/>
            <w:r>
              <w:rPr>
                <w:sz w:val="24"/>
              </w:rPr>
              <w:t>色协科</w:t>
            </w:r>
            <w:proofErr w:type="gramEnd"/>
            <w:r>
              <w:rPr>
                <w:sz w:val="24"/>
              </w:rPr>
              <w:t>字</w:t>
            </w:r>
            <w:r>
              <w:rPr>
                <w:sz w:val="24"/>
              </w:rPr>
              <w:t>[2023]95</w:t>
            </w:r>
            <w:r>
              <w:rPr>
                <w:sz w:val="24"/>
              </w:rPr>
              <w:t>号</w:t>
            </w:r>
            <w:r>
              <w:rPr>
                <w:kern w:val="0"/>
                <w:sz w:val="24"/>
                <w:lang w:bidi="ar"/>
              </w:rPr>
              <w:t>2023-039-T/CNIA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2E03" w14:textId="77777777" w:rsidR="000F3AC7" w:rsidRDefault="000F3AC7" w:rsidP="00A56877">
            <w:pPr>
              <w:pStyle w:val="TableParagraph"/>
              <w:spacing w:line="300" w:lineRule="exact"/>
              <w:jc w:val="left"/>
              <w:rPr>
                <w:sz w:val="24"/>
              </w:rPr>
            </w:pPr>
            <w:r>
              <w:rPr>
                <w:sz w:val="24"/>
              </w:rPr>
              <w:t>半导体洁净室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空气分子污染物（</w:t>
            </w:r>
            <w:r>
              <w:rPr>
                <w:sz w:val="24"/>
              </w:rPr>
              <w:t>AMC</w:t>
            </w:r>
            <w:r>
              <w:rPr>
                <w:sz w:val="24"/>
              </w:rPr>
              <w:t>）掺杂剂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和</w:t>
            </w:r>
            <w:r>
              <w:rPr>
                <w:sz w:val="24"/>
              </w:rPr>
              <w:t>P</w:t>
            </w:r>
            <w:r>
              <w:rPr>
                <w:sz w:val="24"/>
              </w:rPr>
              <w:t>测定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电感耦合等离子体质谱法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D0BB" w14:textId="77777777" w:rsidR="000F3AC7" w:rsidRDefault="000F3AC7" w:rsidP="00A56877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天津中环半导体股份有限公司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4CC8" w14:textId="77777777" w:rsidR="000F3AC7" w:rsidRDefault="000F3AC7" w:rsidP="00A568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讨论</w:t>
            </w:r>
          </w:p>
        </w:tc>
      </w:tr>
      <w:tr w:rsidR="000F3AC7" w14:paraId="36FEEC5D" w14:textId="77777777" w:rsidTr="00A56877">
        <w:trPr>
          <w:trHeight w:val="969"/>
        </w:trPr>
        <w:tc>
          <w:tcPr>
            <w:tcW w:w="202" w:type="pct"/>
            <w:tcBorders>
              <w:right w:val="single" w:sz="4" w:space="0" w:color="auto"/>
            </w:tcBorders>
            <w:vAlign w:val="center"/>
          </w:tcPr>
          <w:p w14:paraId="36F85265" w14:textId="77777777" w:rsidR="000F3AC7" w:rsidRDefault="000F3AC7" w:rsidP="000F3AC7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CBC6" w14:textId="77777777" w:rsidR="000F3AC7" w:rsidRDefault="000F3AC7" w:rsidP="00A56877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5806" w14:textId="77777777" w:rsidR="000F3AC7" w:rsidRDefault="000F3AC7" w:rsidP="00A56877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sz w:val="24"/>
              </w:rPr>
              <w:t>中</w:t>
            </w:r>
            <w:proofErr w:type="gramStart"/>
            <w:r>
              <w:rPr>
                <w:sz w:val="24"/>
              </w:rPr>
              <w:t>色协科</w:t>
            </w:r>
            <w:proofErr w:type="gramEnd"/>
            <w:r>
              <w:rPr>
                <w:sz w:val="24"/>
              </w:rPr>
              <w:t>字</w:t>
            </w:r>
            <w:r>
              <w:rPr>
                <w:sz w:val="24"/>
              </w:rPr>
              <w:t>[2023]95</w:t>
            </w:r>
            <w:r>
              <w:rPr>
                <w:sz w:val="24"/>
              </w:rPr>
              <w:t>号</w:t>
            </w:r>
            <w:r>
              <w:rPr>
                <w:kern w:val="0"/>
                <w:sz w:val="24"/>
                <w:lang w:bidi="ar"/>
              </w:rPr>
              <w:t>2023-040-T/CNIA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CA01" w14:textId="77777777" w:rsidR="000F3AC7" w:rsidRDefault="000F3AC7" w:rsidP="00A56877">
            <w:pPr>
              <w:pStyle w:val="TableParagraph"/>
              <w:spacing w:line="300" w:lineRule="exact"/>
              <w:jc w:val="left"/>
              <w:rPr>
                <w:sz w:val="24"/>
              </w:rPr>
            </w:pPr>
            <w:r>
              <w:rPr>
                <w:sz w:val="24"/>
              </w:rPr>
              <w:t>半导体洁净室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水溶性空气分子污染物（</w:t>
            </w:r>
            <w:r>
              <w:rPr>
                <w:sz w:val="24"/>
              </w:rPr>
              <w:t>AMC</w:t>
            </w:r>
            <w:r>
              <w:rPr>
                <w:sz w:val="24"/>
              </w:rPr>
              <w:t>）的测定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离子色谱法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4A74" w14:textId="77777777" w:rsidR="000F3AC7" w:rsidRDefault="000F3AC7" w:rsidP="00A56877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天津中环半导体股份有限公司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F8F" w14:textId="77777777" w:rsidR="000F3AC7" w:rsidRDefault="000F3AC7" w:rsidP="00A568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讨论</w:t>
            </w:r>
          </w:p>
        </w:tc>
      </w:tr>
    </w:tbl>
    <w:p w14:paraId="1E154857" w14:textId="77777777" w:rsidR="00923844" w:rsidRDefault="00923844">
      <w:pPr>
        <w:rPr>
          <w:rFonts w:hint="eastAsia"/>
        </w:rPr>
      </w:pPr>
    </w:p>
    <w:sectPr w:rsidR="00923844" w:rsidSect="00453F9E">
      <w:footerReference w:type="default" r:id="rId7"/>
      <w:pgSz w:w="11907" w:h="16840"/>
      <w:pgMar w:top="1134" w:right="1021" w:bottom="1021" w:left="1021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5D6" w14:textId="77777777" w:rsidR="00453F9E" w:rsidRDefault="00453F9E" w:rsidP="000F3AC7">
      <w:r>
        <w:separator/>
      </w:r>
    </w:p>
  </w:endnote>
  <w:endnote w:type="continuationSeparator" w:id="0">
    <w:p w14:paraId="2CF2184E" w14:textId="77777777" w:rsidR="00453F9E" w:rsidRDefault="00453F9E" w:rsidP="000F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EB72D" w14:textId="77777777" w:rsidR="00000000" w:rsidRDefault="0000000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2E805" w14:textId="77777777" w:rsidR="00453F9E" w:rsidRDefault="00453F9E" w:rsidP="000F3AC7">
      <w:r>
        <w:separator/>
      </w:r>
    </w:p>
  </w:footnote>
  <w:footnote w:type="continuationSeparator" w:id="0">
    <w:p w14:paraId="35594480" w14:textId="77777777" w:rsidR="00453F9E" w:rsidRDefault="00453F9E" w:rsidP="000F3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44C13"/>
    <w:multiLevelType w:val="multilevel"/>
    <w:tmpl w:val="42044C13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4030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B0"/>
    <w:rsid w:val="000F3AC7"/>
    <w:rsid w:val="00453F9E"/>
    <w:rsid w:val="008454B0"/>
    <w:rsid w:val="0092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023BA"/>
  <w15:chartTrackingRefBased/>
  <w15:docId w15:val="{8A1D78A2-DEEC-4D0B-B792-75F5BFA7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F3AC7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F3A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0F3AC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F3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0F3AC7"/>
    <w:rPr>
      <w:sz w:val="18"/>
      <w:szCs w:val="18"/>
    </w:rPr>
  </w:style>
  <w:style w:type="paragraph" w:styleId="a8">
    <w:name w:val="List Paragraph"/>
    <w:basedOn w:val="a"/>
    <w:uiPriority w:val="34"/>
    <w:qFormat/>
    <w:rsid w:val="000F3AC7"/>
    <w:pPr>
      <w:ind w:firstLineChars="200" w:firstLine="420"/>
    </w:pPr>
    <w:rPr>
      <w:szCs w:val="20"/>
    </w:rPr>
  </w:style>
  <w:style w:type="paragraph" w:customStyle="1" w:styleId="TableParagraph">
    <w:name w:val="Table Paragraph"/>
    <w:basedOn w:val="a"/>
    <w:uiPriority w:val="1"/>
    <w:qFormat/>
    <w:rsid w:val="000F3AC7"/>
  </w:style>
  <w:style w:type="paragraph" w:styleId="a0">
    <w:name w:val="Body Text"/>
    <w:basedOn w:val="a"/>
    <w:link w:val="a9"/>
    <w:uiPriority w:val="99"/>
    <w:semiHidden/>
    <w:unhideWhenUsed/>
    <w:rsid w:val="000F3AC7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0F3AC7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逸慧 朱</dc:creator>
  <cp:keywords/>
  <dc:description/>
  <cp:lastModifiedBy>逸慧 朱</cp:lastModifiedBy>
  <cp:revision>2</cp:revision>
  <dcterms:created xsi:type="dcterms:W3CDTF">2024-02-20T06:31:00Z</dcterms:created>
  <dcterms:modified xsi:type="dcterms:W3CDTF">2024-02-20T06:35:00Z</dcterms:modified>
</cp:coreProperties>
</file>