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2"/>
        <w:framePr w:w="0" w:hRule="auto" w:wrap="auto" w:vAnchor="margin" w:hAnchor="text" w:xAlign="left" w:yAlign="inline"/>
      </w:pPr>
      <w:bookmarkStart w:id="13" w:name="_GoBack"/>
      <w:bookmarkEnd w:id="13"/>
      <w:bookmarkStart w:id="0" w:name="bookmark8"/>
      <w:r>
        <w:rPr>
          <w:rFonts w:eastAsia="Times New Roman"/>
          <w:b w:val="0"/>
          <w:bCs/>
          <w:w w:val="100"/>
          <w:sz w:val="144"/>
          <w:szCs w:val="144"/>
        </w:rPr>
        <w:pict>
          <v:shape id="Text Box 62" o:spid="_x0000_s1026" o:spt="202" type="#_x0000_t202" style="position:absolute;left:0pt;margin-left:55.25pt;margin-top:10.65pt;height:55.5pt;width:96.25pt;mso-position-horizontal-relative:page;mso-wrap-distance-bottom:0pt;mso-wrap-distance-left:9pt;mso-wrap-distance-right:9pt;mso-wrap-distance-top:0pt;z-index:-2516469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1frwIAAKs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">
            <v:path/>
            <v:fill on="f" focussize="0,0"/>
            <v:stroke on="f" joinstyle="miter"/>
            <v:imagedata o:title=""/>
            <o:lock v:ext="edit"/>
            <v:textbox inset="0mm,0mm,0mm,0mm">
              <w:txbxContent>
                <w:p>
                  <w:pPr>
                    <w:pStyle w:val="110"/>
                    <w:spacing w:after="0" w:line="360" w:lineRule="auto"/>
                    <w:rPr>
                      <w:rFonts w:ascii="黑体" w:hAnsi="黑体" w:eastAsia="黑体"/>
                      <w:bCs/>
                      <w:sz w:val="21"/>
                      <w:szCs w:val="21"/>
                    </w:rPr>
                  </w:pPr>
                  <w:r>
                    <w:rPr>
                      <w:rFonts w:ascii="黑体" w:hAnsi="黑体" w:eastAsia="黑体"/>
                      <w:bCs/>
                      <w:sz w:val="21"/>
                      <w:szCs w:val="21"/>
                    </w:rPr>
                    <w:t>ICS 77.120.</w:t>
                  </w:r>
                  <w:r>
                    <w:rPr>
                      <w:rFonts w:hint="eastAsia" w:ascii="黑体" w:hAnsi="黑体" w:eastAsia="黑体"/>
                      <w:bCs/>
                      <w:sz w:val="21"/>
                      <w:szCs w:val="21"/>
                    </w:rPr>
                    <w:t>30</w:t>
                  </w:r>
                </w:p>
                <w:p>
                  <w:pPr>
                    <w:pStyle w:val="110"/>
                    <w:spacing w:after="0" w:line="360" w:lineRule="auto"/>
                    <w:rPr>
                      <w:rFonts w:ascii="黑体" w:hAnsi="黑体" w:eastAsia="黑体"/>
                      <w:bCs/>
                      <w:sz w:val="21"/>
                      <w:szCs w:val="21"/>
                    </w:rPr>
                  </w:pPr>
                  <w:r>
                    <w:rPr>
                      <w:rFonts w:ascii="黑体" w:hAnsi="黑体" w:eastAsia="黑体"/>
                      <w:bCs/>
                      <w:sz w:val="21"/>
                      <w:szCs w:val="21"/>
                    </w:rPr>
                    <w:t>C</w:t>
                  </w:r>
                  <w:r>
                    <w:rPr>
                      <w:rFonts w:hint="eastAsia" w:ascii="黑体" w:hAnsi="黑体" w:eastAsia="黑体"/>
                      <w:bCs/>
                      <w:sz w:val="21"/>
                      <w:szCs w:val="21"/>
                      <w:lang w:eastAsia="zh-CN"/>
                    </w:rPr>
                    <w:t xml:space="preserve">CS </w:t>
                  </w:r>
                  <w:r>
                    <w:rPr>
                      <w:rFonts w:ascii="黑体" w:hAnsi="黑体" w:eastAsia="黑体"/>
                      <w:bCs/>
                      <w:sz w:val="21"/>
                      <w:szCs w:val="21"/>
                    </w:rPr>
                    <w:t>H 13</w:t>
                  </w:r>
                </w:p>
                <w:p>
                  <w:pPr>
                    <w:pStyle w:val="110"/>
                    <w:spacing w:after="0" w:line="360" w:lineRule="auto"/>
                    <w:rPr>
                      <w:rFonts w:ascii="黑体" w:hAnsi="黑体" w:eastAsia="黑体"/>
                      <w:bCs/>
                      <w:sz w:val="21"/>
                      <w:szCs w:val="21"/>
                    </w:rPr>
                  </w:pPr>
                </w:p>
              </w:txbxContent>
            </v:textbox>
            <w10:wrap type="square"/>
          </v:shape>
        </w:pict>
      </w:r>
      <w:r>
        <w:t>YS</w:t>
      </w:r>
    </w:p>
    <w:p>
      <w:pPr>
        <w:pStyle w:val="141"/>
        <w:jc w:val="left"/>
      </w:pPr>
    </w:p>
    <w:p>
      <w:pPr>
        <w:pStyle w:val="141"/>
        <w:jc w:val="center"/>
      </w:pPr>
      <w:r>
        <w:pict>
          <v:shape id="fmFrame2" o:spid="_x0000_s1027" o:spt="202" type="#_x0000_t202" style="position:absolute;left:0pt;margin-left:-3.15pt;margin-top:76.65pt;height:30.8pt;width:481.9pt;mso-position-horizontal-relative:margin;mso-position-vertical-relative:margin;z-index:25167462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">
            <v:path/>
            <v:fill focussize="0,0"/>
            <v:stroke on="f" joinstyle="miter"/>
            <v:imagedata o:title=""/>
            <o:lock v:ext="edit"/>
            <v:textbox inset="0mm,0mm,0mm,0mm">
              <w:txbxContent>
                <w:p>
                  <w:pPr>
                    <w:pStyle w:val="141"/>
                  </w:pPr>
                  <w:r>
                    <w:rPr>
                      <w:rFonts w:hint="eastAsia"/>
                    </w:rPr>
                    <w:t>中华人民共和国有色金属行业标准</w:t>
                  </w:r>
                </w:p>
              </w:txbxContent>
            </v:textbox>
            <w10:anchorlock/>
          </v:shape>
        </w:pict>
      </w:r>
    </w:p>
    <w:p>
      <w:pPr>
        <w:pStyle w:val="143"/>
        <w:framePr w:w="0" w:hRule="auto" w:wrap="auto" w:vAnchor="margin" w:hAnchor="text" w:yAlign="inline"/>
        <w:spacing w:before="0" w:line="240" w:lineRule="auto"/>
      </w:pPr>
      <w:r>
        <w:pict>
          <v:shape id="fmFrame3" o:spid="_x0000_s1028" o:spt="202" type="#_x0000_t202" style="position:absolute;left:0pt;margin-left:334.95pt;margin-top:117.9pt;height:28.85pt;width:143.8pt;mso-position-horizontal-relative:margin;mso-position-vertical-relative:margin;z-index:25167564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">
            <v:path/>
            <v:fill focussize="0,0"/>
            <v:stroke on="f" joinstyle="miter"/>
            <v:imagedata o:title=""/>
            <o:lock v:ext="edit"/>
            <v:textbox inset="0mm,0mm,0mm,0mm">
              <w:txbxContent>
                <w:p>
                  <w:pPr>
                    <w:pStyle w:val="143"/>
                    <w:spacing w:before="0" w:line="240" w:lineRule="auto"/>
                  </w:pPr>
                  <w:r>
                    <w:rPr>
                      <w:lang w:val="de-DE"/>
                    </w:rPr>
                    <w:t xml:space="preserve">YS/T </w:t>
                  </w:r>
                  <w:r>
                    <w:t>XXX</w:t>
                  </w:r>
                  <w:r>
                    <w:rPr>
                      <w:lang w:val="de-DE"/>
                    </w:rPr>
                    <w:t>.</w:t>
                  </w:r>
                  <w:r>
                    <w:rPr>
                      <w:rFonts w:hint="eastAsia"/>
                    </w:rPr>
                    <w:t>1</w:t>
                  </w:r>
                  <w:r>
                    <w:rPr>
                      <w:lang w:val="de-DE"/>
                    </w:rPr>
                    <w:t>—20</w:t>
                  </w:r>
                  <w:r>
                    <w:rPr>
                      <w:rFonts w:hint="eastAsia"/>
                    </w:rPr>
                    <w:t>2</w:t>
                  </w:r>
                  <w:r>
                    <w:t>X</w:t>
                  </w:r>
                </w:p>
                <w:p>
                  <w:pPr>
                    <w:pStyle w:val="143"/>
                    <w:spacing w:before="0" w:line="240" w:lineRule="auto"/>
                    <w:rPr>
                      <w:sz w:val="21"/>
                      <w:szCs w:val="21"/>
                    </w:rPr>
                  </w:pPr>
                  <w:r>
                    <w:rPr>
                      <w:rFonts w:hint="eastAsia"/>
                      <w:sz w:val="21"/>
                      <w:szCs w:val="21"/>
                    </w:rPr>
                    <w:t>代替YS/T 521</w:t>
                  </w:r>
                  <w:r>
                    <w:rPr>
                      <w:sz w:val="21"/>
                      <w:szCs w:val="21"/>
                    </w:rPr>
                    <w:t>.1</w:t>
                  </w:r>
                  <w:r>
                    <w:rPr>
                      <w:rFonts w:hint="eastAsia"/>
                      <w:sz w:val="21"/>
                      <w:szCs w:val="21"/>
                    </w:rPr>
                    <w:t>-2009</w:t>
                  </w:r>
                </w:p>
                <w:p>
                  <w:pPr>
                    <w:pStyle w:val="143"/>
                  </w:pPr>
                </w:p>
                <w:p>
                  <w:pPr>
                    <w:pStyle w:val="143"/>
                    <w:rPr>
                      <w:lang w:val="de-DE"/>
                    </w:rPr>
                  </w:pPr>
                </w:p>
                <w:p>
                  <w:pPr>
                    <w:pStyle w:val="145"/>
                    <w:wordWrap w:val="0"/>
                    <w:rPr>
                      <w:lang w:val="de-DE"/>
                    </w:rPr>
                  </w:pPr>
                </w:p>
              </w:txbxContent>
            </v:textbox>
            <w10:anchorlock/>
          </v:shape>
        </w:pict>
      </w:r>
    </w:p>
    <w:p>
      <w:pPr>
        <w:keepNext/>
        <w:keepLines/>
        <w:spacing w:after="180"/>
        <w:jc w:val="center"/>
        <w:outlineLvl w:val="1"/>
        <w:rPr>
          <w:rFonts w:ascii="黑体" w:hAnsi="黑体" w:eastAsia="黑体" w:cs="宋体"/>
          <w:bCs/>
          <w:sz w:val="28"/>
          <w:szCs w:val="28"/>
          <w:lang w:eastAsia="zh-CN" w:bidi="zh-TW"/>
        </w:rPr>
      </w:pPr>
      <w:r>
        <w:rPr>
          <w:rFonts w:ascii="黑体" w:hAnsi="黑体" w:eastAsia="黑体"/>
          <w:sz w:val="28"/>
          <w:szCs w:val="28"/>
          <w:lang w:eastAsia="zh-CN" w:bidi="ar-SA"/>
        </w:rPr>
        <w:pict>
          <v:shape id="AutoShape 53" o:spid="_x0000_s1042" o:spt="32" type="#_x0000_t32" style="position:absolute;left:0pt;margin-left:4.35pt;margin-top:15.15pt;height:0.05pt;width:480pt;z-index:2516684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8y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">
            <v:path arrowok="t"/>
            <v:fill on="f" focussize="0,0"/>
            <v:stroke/>
            <v:imagedata o:title=""/>
            <o:lock v:ext="edit"/>
          </v:shape>
        </w:pict>
      </w:r>
    </w:p>
    <w:p>
      <w:pPr>
        <w:pStyle w:val="118"/>
        <w:keepNext/>
        <w:keepLines/>
        <w:spacing w:after="180"/>
        <w:rPr>
          <w:rFonts w:ascii="黑体" w:hAnsi="黑体" w:eastAsia="黑体"/>
          <w:sz w:val="28"/>
          <w:szCs w:val="28"/>
          <w:lang w:eastAsia="zh-CN"/>
        </w:rPr>
      </w:pPr>
    </w:p>
    <w:p>
      <w:pPr>
        <w:pStyle w:val="118"/>
        <w:keepNext/>
        <w:keepLines/>
        <w:spacing w:after="180"/>
      </w:pPr>
    </w:p>
    <w:p>
      <w:pPr>
        <w:pStyle w:val="118"/>
        <w:keepNext/>
        <w:keepLines/>
        <w:spacing w:after="180"/>
        <w:rPr>
          <w:lang w:eastAsia="zh-CN"/>
        </w:rPr>
      </w:pPr>
    </w:p>
    <w:p>
      <w:pPr>
        <w:pStyle w:val="118"/>
        <w:keepNext/>
        <w:keepLines/>
        <w:spacing w:after="180"/>
        <w:rPr>
          <w:rFonts w:ascii="黑体" w:hAnsi="黑体" w:eastAsia="黑体"/>
          <w:sz w:val="52"/>
          <w:szCs w:val="52"/>
          <w:lang w:eastAsia="zh-CN"/>
        </w:rPr>
      </w:pPr>
      <w:r>
        <w:rPr>
          <w:rFonts w:ascii="黑体" w:hAnsi="黑体" w:eastAsia="黑体"/>
          <w:sz w:val="52"/>
          <w:szCs w:val="52"/>
        </w:rPr>
        <w:t>粗铜化学分析方法</w:t>
      </w:r>
      <w:bookmarkEnd w:id="0"/>
      <w:bookmarkStart w:id="1" w:name="bookmark6"/>
      <w:bookmarkStart w:id="2" w:name="bookmark7"/>
      <w:bookmarkStart w:id="3" w:name="bookmark9"/>
    </w:p>
    <w:p>
      <w:pPr>
        <w:pStyle w:val="118"/>
        <w:keepNext/>
        <w:keepLines/>
        <w:spacing w:after="180"/>
        <w:rPr>
          <w:rFonts w:ascii="黑体" w:hAnsi="黑体" w:eastAsia="黑体"/>
          <w:sz w:val="52"/>
          <w:szCs w:val="52"/>
          <w:lang w:eastAsia="zh-CN"/>
        </w:rPr>
      </w:pPr>
      <w:r>
        <w:rPr>
          <w:rFonts w:ascii="黑体" w:hAnsi="黑体" w:eastAsia="黑体"/>
          <w:sz w:val="52"/>
          <w:szCs w:val="52"/>
        </w:rPr>
        <w:t>第</w:t>
      </w:r>
      <w:r>
        <w:rPr>
          <w:rFonts w:ascii="黑体" w:hAnsi="黑体" w:eastAsia="黑体" w:cs="Times New Roman"/>
          <w:sz w:val="52"/>
          <w:szCs w:val="52"/>
        </w:rPr>
        <w:t>1</w:t>
      </w:r>
      <w:r>
        <w:rPr>
          <w:rFonts w:ascii="黑体" w:hAnsi="黑体" w:eastAsia="黑体"/>
          <w:sz w:val="52"/>
          <w:szCs w:val="52"/>
        </w:rPr>
        <w:t>部分</w:t>
      </w:r>
      <w:r>
        <w:rPr>
          <w:rFonts w:ascii="黑体" w:hAnsi="黑体" w:eastAsia="黑体"/>
          <w:color w:val="000000" w:themeColor="text1"/>
          <w:sz w:val="52"/>
          <w:szCs w:val="52"/>
        </w:rPr>
        <w:t>：</w:t>
      </w:r>
      <w:r>
        <w:rPr>
          <w:rFonts w:ascii="黑体" w:hAnsi="黑体" w:eastAsia="黑体"/>
          <w:sz w:val="52"/>
          <w:szCs w:val="52"/>
        </w:rPr>
        <w:t>铜</w:t>
      </w:r>
      <w:r>
        <w:rPr>
          <w:rFonts w:hint="eastAsia" w:ascii="黑体" w:hAnsi="黑体" w:eastAsia="黑体"/>
          <w:sz w:val="52"/>
          <w:szCs w:val="52"/>
          <w:lang w:eastAsia="zh-CN"/>
        </w:rPr>
        <w:t>含</w:t>
      </w:r>
      <w:r>
        <w:rPr>
          <w:rFonts w:ascii="黑体" w:hAnsi="黑体" w:eastAsia="黑体"/>
          <w:sz w:val="52"/>
          <w:szCs w:val="52"/>
        </w:rPr>
        <w:t>量的测定</w:t>
      </w:r>
    </w:p>
    <w:p>
      <w:pPr>
        <w:pStyle w:val="118"/>
        <w:keepNext/>
        <w:keepLines/>
        <w:spacing w:after="180"/>
        <w:rPr>
          <w:rFonts w:ascii="黑体" w:hAnsi="黑体" w:eastAsia="黑体"/>
          <w:color w:val="000000" w:themeColor="text1"/>
          <w:sz w:val="52"/>
          <w:szCs w:val="52"/>
        </w:rPr>
      </w:pPr>
      <w:r>
        <w:rPr>
          <w:rFonts w:ascii="黑体" w:hAnsi="黑体" w:eastAsia="黑体"/>
          <w:sz w:val="52"/>
          <w:szCs w:val="52"/>
        </w:rPr>
        <w:t>碘量法</w:t>
      </w:r>
      <w:bookmarkEnd w:id="1"/>
      <w:bookmarkEnd w:id="2"/>
      <w:bookmarkEnd w:id="3"/>
      <w:r>
        <w:rPr>
          <w:rFonts w:hint="eastAsia" w:ascii="黑体" w:hAnsi="黑体" w:eastAsia="黑体"/>
          <w:sz w:val="52"/>
          <w:szCs w:val="52"/>
        </w:rPr>
        <w:t>和电解法</w:t>
      </w:r>
    </w:p>
    <w:p>
      <w:pPr>
        <w:pStyle w:val="114"/>
        <w:spacing w:after="0" w:line="240" w:lineRule="auto"/>
        <w:rPr>
          <w:rFonts w:ascii="黑体" w:hAnsi="黑体" w:eastAsia="PMingLiU"/>
          <w:b w:val="0"/>
          <w:bCs w:val="0"/>
          <w:color w:val="000000" w:themeColor="text1"/>
          <w:sz w:val="28"/>
          <w:szCs w:val="28"/>
          <w:lang w:val="zh-TW" w:eastAsia="zh-TW" w:bidi="zh-TW"/>
        </w:rPr>
      </w:pPr>
      <w:r>
        <w:rPr>
          <w:rFonts w:ascii="黑体" w:hAnsi="黑体" w:eastAsia="黑体"/>
          <w:b w:val="0"/>
          <w:bCs w:val="0"/>
          <w:color w:val="000000" w:themeColor="text1"/>
          <w:sz w:val="28"/>
          <w:szCs w:val="28"/>
          <w:lang w:eastAsia="zh-TW"/>
        </w:rPr>
        <w:t>Methods for chemical analysis of blister copper</w:t>
      </w:r>
      <w:r>
        <w:rPr>
          <w:rFonts w:ascii="黑体" w:hAnsi="黑体" w:eastAsia="黑体"/>
          <w:b w:val="0"/>
          <w:bCs w:val="0"/>
          <w:color w:val="000000" w:themeColor="text1"/>
          <w:sz w:val="28"/>
          <w:szCs w:val="28"/>
          <w:lang w:val="zh-TW" w:eastAsia="zh-TW" w:bidi="zh-TW"/>
        </w:rPr>
        <w:t>—</w:t>
      </w:r>
    </w:p>
    <w:p>
      <w:pPr>
        <w:pStyle w:val="114"/>
        <w:spacing w:after="0" w:line="240" w:lineRule="auto"/>
        <w:rPr>
          <w:rFonts w:ascii="黑体" w:hAnsi="黑体" w:eastAsia="PMingLiU"/>
          <w:b w:val="0"/>
          <w:bCs w:val="0"/>
          <w:color w:val="000000" w:themeColor="text1"/>
          <w:sz w:val="28"/>
          <w:szCs w:val="28"/>
          <w:lang w:val="zh-TW" w:eastAsia="zh-TW" w:bidi="zh-TW"/>
        </w:rPr>
      </w:pPr>
      <w:r>
        <w:rPr>
          <w:rFonts w:ascii="黑体" w:hAnsi="黑体" w:eastAsia="黑体"/>
          <w:b w:val="0"/>
          <w:bCs w:val="0"/>
          <w:color w:val="000000" w:themeColor="text1"/>
          <w:sz w:val="28"/>
          <w:szCs w:val="28"/>
          <w:lang w:eastAsia="zh-TW"/>
        </w:rPr>
        <w:t xml:space="preserve">Part 1 </w:t>
      </w:r>
      <w:r>
        <w:rPr>
          <w:rFonts w:ascii="黑体" w:hAnsi="黑体" w:eastAsia="黑体"/>
          <w:b w:val="0"/>
          <w:bCs w:val="0"/>
          <w:color w:val="000000" w:themeColor="text1"/>
          <w:sz w:val="28"/>
          <w:szCs w:val="28"/>
          <w:lang w:val="zh-TW" w:eastAsia="zh-TW" w:bidi="zh-TW"/>
        </w:rPr>
        <w:t xml:space="preserve">: </w:t>
      </w:r>
      <w:r>
        <w:rPr>
          <w:rFonts w:ascii="黑体" w:hAnsi="黑体" w:eastAsia="黑体"/>
          <w:b w:val="0"/>
          <w:bCs w:val="0"/>
          <w:color w:val="000000" w:themeColor="text1"/>
          <w:sz w:val="28"/>
          <w:szCs w:val="28"/>
          <w:lang w:eastAsia="zh-TW"/>
        </w:rPr>
        <w:t>Determination of copper content</w:t>
      </w:r>
      <w:r>
        <w:rPr>
          <w:rFonts w:ascii="黑体" w:hAnsi="黑体" w:eastAsia="黑体"/>
          <w:b w:val="0"/>
          <w:bCs w:val="0"/>
          <w:color w:val="000000" w:themeColor="text1"/>
          <w:sz w:val="28"/>
          <w:szCs w:val="28"/>
          <w:lang w:val="zh-TW" w:eastAsia="zh-TW" w:bidi="zh-TW"/>
        </w:rPr>
        <w:t>—</w:t>
      </w:r>
    </w:p>
    <w:p>
      <w:pPr>
        <w:pStyle w:val="114"/>
        <w:spacing w:after="0" w:line="240" w:lineRule="auto"/>
        <w:rPr>
          <w:rFonts w:ascii="黑体" w:hAnsi="黑体" w:eastAsia="黑体"/>
          <w:b w:val="0"/>
          <w:bCs w:val="0"/>
          <w:color w:val="000000" w:themeColor="text1"/>
          <w:sz w:val="28"/>
          <w:szCs w:val="28"/>
          <w:lang w:val="zh-TW" w:eastAsia="zh-TW" w:bidi="zh-TW"/>
        </w:rPr>
      </w:pPr>
      <w:r>
        <w:rPr>
          <w:rFonts w:ascii="黑体" w:hAnsi="黑体" w:eastAsia="黑体"/>
          <w:b w:val="0"/>
          <w:bCs w:val="0"/>
          <w:color w:val="000000" w:themeColor="text1"/>
          <w:sz w:val="28"/>
          <w:szCs w:val="28"/>
          <w:lang w:eastAsia="zh-TW"/>
        </w:rPr>
        <w:t>lod</w:t>
      </w:r>
      <w:r>
        <w:rPr>
          <w:rFonts w:hint="eastAsia" w:ascii="黑体" w:hAnsi="黑体" w:eastAsia="黑体"/>
          <w:b w:val="0"/>
          <w:bCs w:val="0"/>
          <w:color w:val="000000" w:themeColor="text1"/>
          <w:sz w:val="28"/>
          <w:szCs w:val="28"/>
          <w:lang w:eastAsia="zh-TW"/>
        </w:rPr>
        <w:t>ine titration method and e</w:t>
      </w:r>
      <w:r>
        <w:rPr>
          <w:rFonts w:ascii="黑体" w:hAnsi="黑体" w:eastAsia="黑体"/>
          <w:b w:val="0"/>
          <w:bCs w:val="0"/>
          <w:color w:val="000000" w:themeColor="text1"/>
          <w:sz w:val="28"/>
          <w:szCs w:val="28"/>
          <w:lang w:eastAsia="zh-TW"/>
        </w:rPr>
        <w:t>lectr</w:t>
      </w:r>
      <w:r>
        <w:rPr>
          <w:rFonts w:hint="eastAsia" w:ascii="黑体" w:hAnsi="黑体" w:eastAsia="黑体"/>
          <w:b w:val="0"/>
          <w:bCs w:val="0"/>
          <w:color w:val="000000" w:themeColor="text1"/>
          <w:sz w:val="28"/>
          <w:szCs w:val="28"/>
          <w:lang w:eastAsia="zh-TW"/>
        </w:rPr>
        <w:t>olytic method</w:t>
      </w:r>
    </w:p>
    <w:p>
      <w:pPr>
        <w:pStyle w:val="114"/>
        <w:rPr>
          <w:rFonts w:eastAsiaTheme="minorEastAsia"/>
          <w:color w:val="000000" w:themeColor="text1"/>
          <w:lang w:eastAsia="zh-TW"/>
        </w:rPr>
      </w:pPr>
    </w:p>
    <w:p>
      <w:pPr>
        <w:pStyle w:val="114"/>
        <w:rPr>
          <w:rFonts w:eastAsiaTheme="minorEastAsia"/>
          <w:color w:val="000000" w:themeColor="text1"/>
          <w:lang w:eastAsia="zh-CN"/>
        </w:rPr>
      </w:pPr>
      <w:r>
        <w:rPr>
          <w:rFonts w:hint="eastAsia" w:eastAsiaTheme="minorEastAsia"/>
          <w:color w:val="000000" w:themeColor="text1"/>
          <w:lang w:eastAsia="zh-CN"/>
        </w:rPr>
        <w:t>(</w:t>
      </w:r>
      <w:r>
        <w:rPr>
          <w:rFonts w:hint="eastAsia" w:eastAsiaTheme="minorEastAsia"/>
          <w:color w:val="000000" w:themeColor="text1"/>
          <w:lang w:val="en-US" w:eastAsia="zh-CN"/>
        </w:rPr>
        <w:t>送审</w:t>
      </w:r>
      <w:r>
        <w:rPr>
          <w:rFonts w:hint="eastAsia" w:eastAsiaTheme="minorEastAsia"/>
          <w:color w:val="000000" w:themeColor="text1"/>
          <w:lang w:eastAsia="zh-CN"/>
        </w:rPr>
        <w:t>稿)</w:t>
      </w:r>
    </w:p>
    <w:p>
      <w:pPr>
        <w:pStyle w:val="114"/>
        <w:rPr>
          <w:rFonts w:eastAsiaTheme="minorEastAsia"/>
          <w:color w:val="000000" w:themeColor="text1"/>
          <w:lang w:eastAsia="zh-CN"/>
        </w:rPr>
      </w:pPr>
    </w:p>
    <w:p>
      <w:pPr>
        <w:pStyle w:val="114"/>
        <w:rPr>
          <w:rFonts w:eastAsiaTheme="minorEastAsia"/>
          <w:color w:val="000000" w:themeColor="text1"/>
          <w:lang w:eastAsia="zh-CN"/>
        </w:rPr>
      </w:pPr>
    </w:p>
    <w:p>
      <w:pPr>
        <w:pStyle w:val="114"/>
        <w:rPr>
          <w:rFonts w:eastAsiaTheme="minorEastAsia"/>
          <w:color w:val="000000" w:themeColor="text1"/>
          <w:lang w:eastAsia="zh-CN"/>
        </w:rPr>
      </w:pPr>
    </w:p>
    <w:p>
      <w:pPr>
        <w:pStyle w:val="114"/>
        <w:rPr>
          <w:rFonts w:eastAsiaTheme="minorEastAsia"/>
          <w:color w:val="000000" w:themeColor="text1"/>
          <w:lang w:eastAsia="zh-CN"/>
        </w:rPr>
      </w:pPr>
    </w:p>
    <w:p>
      <w:pPr>
        <w:pStyle w:val="134"/>
        <w:ind w:firstLine="280" w:firstLineChars="100"/>
        <w:rPr>
          <w:rFonts w:ascii="黑体"/>
          <w:sz w:val="32"/>
          <w:szCs w:val="32"/>
        </w:rPr>
      </w:pPr>
      <w:r>
        <w:rPr>
          <w:rFonts w:ascii="黑体" w:eastAsiaTheme="minorEastAsia"/>
        </w:rPr>
        <w:pict>
          <v:shape id="fmFrame6" o:spid="_x0000_s1029" o:spt="202" type="#_x0000_t202" style="position:absolute;left:0pt;margin-left:264.6pt;margin-top:735.3pt;height:24.6pt;width:210pt;mso-position-horizontal-relative:margin;mso-position-vertical-relative:margin;z-index:25167257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">
            <v:path/>
            <v:fill focussize="0,0"/>
            <v:stroke on="f" joinstyle="miter"/>
            <v:imagedata o:title=""/>
            <o:lock v:ext="edit"/>
            <v:textbox inset="0mm,0mm,0mm,0mm">
              <w:txbxContent>
                <w:p>
                  <w:pPr>
                    <w:pStyle w:val="144"/>
                    <w:ind w:firstLine="1120" w:firstLineChars="400"/>
                    <w:jc w:val="both"/>
                  </w:pPr>
                  <w:r>
                    <w:rPr>
                      <w:rFonts w:hint="eastAsia" w:ascii="黑体" w:hAnsi="黑体" w:cs="黑体"/>
                    </w:rPr>
                    <w:t xml:space="preserve">202×-××-××实施 </w:t>
                  </w:r>
                </w:p>
              </w:txbxContent>
            </v:textbox>
            <w10:anchorlock/>
          </v:shape>
        </w:pict>
      </w:r>
      <w:r>
        <w:rPr>
          <w:rFonts w:ascii="黑体" w:eastAsiaTheme="minorEastAsia"/>
        </w:rPr>
        <w:pict>
          <v:shape id="fmFrame5" o:spid="_x0000_s1030" o:spt="202" type="#_x0000_t202" style="position:absolute;left:0pt;margin-left:-3.15pt;margin-top:735.3pt;height:24.6pt;width:159pt;mso-position-horizontal-relative:margin;mso-position-vertical-relative:margin;z-index:25167155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">
            <v:path/>
            <v:fill focussize="0,0"/>
            <v:stroke on="f" joinstyle="miter"/>
            <v:imagedata o:title=""/>
            <o:lock v:ext="edit"/>
            <v:textbox inset="0mm,0mm,0mm,0mm">
              <w:txbxContent>
                <w:p>
                  <w:pPr>
                    <w:pStyle w:val="134"/>
                    <w:rPr>
                      <w:rFonts w:ascii="黑体" w:hAnsi="黑体" w:cs="黑体"/>
                    </w:rPr>
                  </w:pPr>
                  <w:r>
                    <w:rPr>
                      <w:rFonts w:hint="eastAsia" w:ascii="黑体" w:hAnsi="黑体" w:cs="黑体"/>
                    </w:rPr>
                    <w:t>202×-××-×</w:t>
                  </w:r>
                  <w:r>
                    <w:rPr>
                      <w:rFonts w:hint="eastAsia"/>
                    </w:rPr>
                    <w:t>×</w:t>
                  </w:r>
                  <w:r>
                    <w:rPr>
                      <w:rFonts w:hint="eastAsia" w:ascii="黑体" w:hAnsi="黑体" w:cs="黑体"/>
                    </w:rPr>
                    <w:t>发布</w:t>
                  </w:r>
                </w:p>
              </w:txbxContent>
            </v:textbox>
            <w10:anchorlock/>
          </v:shape>
        </w:pict>
      </w:r>
    </w:p>
    <w:p>
      <w:pPr>
        <w:pStyle w:val="140"/>
        <w:framePr w:w="0" w:hRule="auto" w:hSpace="0" w:vSpace="0" w:wrap="auto" w:vAnchor="margin" w:hAnchor="text" w:xAlign="left" w:yAlign="inline"/>
        <w:spacing w:before="120" w:after="120"/>
        <w:rPr>
          <w:b w:val="0"/>
          <w:bCs/>
        </w:rPr>
        <w:sectPr>
          <w:headerReference r:id="rId9" w:type="first"/>
          <w:footerReference r:id="rId12" w:type="first"/>
          <w:headerReference r:id="rId7" w:type="default"/>
          <w:footerReference r:id="rId10" w:type="default"/>
          <w:headerReference r:id="rId8" w:type="even"/>
          <w:footerReference r:id="rId11" w:type="even"/>
          <w:pgSz w:w="11900" w:h="16840"/>
          <w:pgMar w:top="342" w:right="1053" w:bottom="342" w:left="1263" w:header="0" w:footer="3" w:gutter="0"/>
          <w:pgNumType w:start="3"/>
          <w:cols w:space="720" w:num="1"/>
          <w:titlePg/>
          <w:docGrid w:linePitch="360" w:charSpace="0"/>
        </w:sectPr>
      </w:pPr>
      <w:r>
        <w:rPr>
          <w:rFonts w:ascii="黑体" w:eastAsiaTheme="minorEastAsia"/>
          <w:w w:val="100"/>
        </w:rPr>
        <w:pict>
          <v:shape id="自选图形 16" o:spid="_x0000_s1041" o:spt="32" type="#_x0000_t32" style="position:absolute;left:0pt;margin-left:-24.15pt;margin-top:27.35pt;height:0pt;width:502.9pt;z-index:2516705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">
            <v:path arrowok="t"/>
            <v:fill on="f" focussize="0,0"/>
            <v:stroke/>
            <v:imagedata o:title=""/>
            <o:lock v:ext="edit"/>
          </v:shape>
        </w:pict>
      </w:r>
      <w:r>
        <w:rPr>
          <w:rFonts w:ascii="黑体" w:eastAsiaTheme="minorEastAsia"/>
          <w:w w:val="100"/>
        </w:rPr>
        <w:pict>
          <v:shape id="fmFrame7" o:spid="_x0000_s1031" o:spt="202" type="#_x0000_t202" style="position:absolute;left:0pt;margin-left:-3.15pt;margin-top:775.65pt;height:28.6pt;width:481.9pt;mso-position-horizontal-relative:margin;mso-position-vertical-relative:margin;z-index:25167360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">
            <v:path/>
            <v:fill focussize="0,0"/>
            <v:stroke on="f" joinstyle="miter"/>
            <v:imagedata o:title=""/>
            <o:lock v:ext="edit"/>
            <v:textbox inset="0mm,0mm,0mm,0mm">
              <w:txbxContent>
                <w:p>
                  <w:pPr>
                    <w:pStyle w:val="140"/>
                    <w:rPr>
                      <w:b w:val="0"/>
                      <w:bCs/>
                    </w:rPr>
                  </w:pPr>
                  <w:r>
                    <w:rPr>
                      <w:rFonts w:hint="eastAsia" w:ascii="黑体" w:eastAsia="黑体"/>
                      <w:b w:val="0"/>
                      <w:bCs/>
                      <w:sz w:val="32"/>
                      <w:szCs w:val="32"/>
                    </w:rPr>
                    <w:t>中华人民共和国工业和信息化部</w:t>
                  </w:r>
                  <w:r>
                    <w:rPr>
                      <w:rStyle w:val="135"/>
                      <w:rFonts w:hint="eastAsia"/>
                      <w:b w:val="0"/>
                      <w:bCs/>
                    </w:rPr>
                    <w:t xml:space="preserve"> 发布</w:t>
                  </w:r>
                </w:p>
              </w:txbxContent>
            </v:textbox>
            <w10:anchorlock/>
          </v:shape>
        </w:pict>
      </w:r>
    </w:p>
    <w:p>
      <w:pPr>
        <w:rPr>
          <w:rFonts w:ascii="黑体" w:eastAsia="黑体"/>
          <w:color w:val="auto"/>
          <w:sz w:val="32"/>
          <w:szCs w:val="32"/>
          <w:lang w:eastAsia="zh-CN" w:bidi="ar-SA"/>
        </w:rPr>
      </w:pPr>
    </w:p>
    <w:p>
      <w:pPr>
        <w:pStyle w:val="146"/>
        <w:rPr>
          <w:rFonts w:ascii="Times New Roman"/>
        </w:rPr>
      </w:pPr>
      <w:bookmarkStart w:id="4" w:name="_Toc64690969"/>
      <w:bookmarkStart w:id="5" w:name="_Toc64356952"/>
      <w:bookmarkStart w:id="6" w:name="_Toc64357459"/>
      <w:bookmarkStart w:id="7" w:name="_Toc66237718"/>
      <w:bookmarkStart w:id="8" w:name="_Toc66237951"/>
      <w:bookmarkStart w:id="9" w:name="SectionMark2"/>
      <w:bookmarkStart w:id="10" w:name="_Toc64356673"/>
      <w:bookmarkStart w:id="11" w:name="_Toc64356030"/>
      <w:bookmarkStart w:id="12" w:name="_Toc66238155"/>
      <w:r>
        <w:rPr>
          <w:rFonts w:ascii="Times New Roman"/>
        </w:rPr>
        <w:t>前言</w:t>
      </w:r>
      <w:bookmarkEnd w:id="4"/>
      <w:bookmarkEnd w:id="5"/>
      <w:bookmarkEnd w:id="6"/>
      <w:bookmarkEnd w:id="7"/>
      <w:bookmarkEnd w:id="8"/>
      <w:bookmarkEnd w:id="9"/>
      <w:bookmarkEnd w:id="10"/>
      <w:bookmarkEnd w:id="11"/>
      <w:bookmarkEnd w:id="12"/>
    </w:p>
    <w:p>
      <w:pPr>
        <w:jc w:val="center"/>
        <w:rPr>
          <w:rFonts w:eastAsiaTheme="minorEastAsia"/>
          <w:b/>
          <w:bCs/>
          <w:sz w:val="8"/>
          <w:szCs w:val="8"/>
          <w:lang w:eastAsia="zh-TW"/>
        </w:rPr>
      </w:pPr>
    </w:p>
    <w:p>
      <w:pPr>
        <w:jc w:val="center"/>
        <w:rPr>
          <w:rFonts w:asciiTheme="minorEastAsia" w:hAnsiTheme="minorEastAsia" w:eastAsiaTheme="minorEastAsia"/>
          <w:b/>
          <w:bCs/>
          <w:color w:val="000000" w:themeColor="text1"/>
          <w:sz w:val="8"/>
          <w:szCs w:val="8"/>
          <w:lang w:eastAsia="zh-TW"/>
        </w:rPr>
      </w:pPr>
    </w:p>
    <w:p>
      <w:pPr>
        <w:widowControl/>
        <w:tabs>
          <w:tab w:val="center" w:pos="4201"/>
          <w:tab w:val="right" w:leader="dot" w:pos="9298"/>
        </w:tabs>
        <w:autoSpaceDE w:val="0"/>
        <w:autoSpaceDN w:val="0"/>
        <w:spacing w:line="340" w:lineRule="exact"/>
        <w:ind w:firstLine="420" w:firstLineChars="200"/>
        <w:jc w:val="both"/>
        <w:rPr>
          <w:rFonts w:ascii="宋体" w:hAnsi="宋体" w:eastAsia="宋体" w:cs="宋体"/>
          <w:color w:val="auto"/>
          <w:sz w:val="21"/>
          <w:szCs w:val="20"/>
          <w:lang w:eastAsia="zh-CN" w:bidi="ar-SA"/>
        </w:rPr>
      </w:pPr>
      <w:r>
        <w:rPr>
          <w:rFonts w:hint="eastAsia" w:ascii="宋体" w:hAnsi="宋体" w:eastAsia="宋体" w:cs="宋体"/>
          <w:color w:val="auto"/>
          <w:sz w:val="21"/>
          <w:szCs w:val="20"/>
          <w:lang w:eastAsia="zh-CN" w:bidi="ar-SA"/>
        </w:rPr>
        <w:t xml:space="preserve">本文件按照 </w:t>
      </w:r>
      <w:r>
        <w:rPr>
          <w:rFonts w:eastAsia="宋体"/>
          <w:color w:val="auto"/>
          <w:sz w:val="21"/>
          <w:szCs w:val="20"/>
          <w:lang w:eastAsia="zh-CN" w:bidi="ar-SA"/>
        </w:rPr>
        <w:t>GB/T 1.1</w:t>
      </w:r>
      <w:r>
        <w:rPr>
          <w:rFonts w:ascii="Times New Roman" w:hAnsi="Times New Roman"/>
          <w:color w:val="auto"/>
        </w:rPr>
        <w:t>—</w:t>
      </w:r>
      <w:r>
        <w:rPr>
          <w:rFonts w:eastAsia="宋体"/>
          <w:color w:val="auto"/>
          <w:sz w:val="21"/>
          <w:szCs w:val="20"/>
          <w:lang w:eastAsia="zh-CN" w:bidi="ar-SA"/>
        </w:rPr>
        <w:t>2020</w:t>
      </w:r>
      <w:r>
        <w:rPr>
          <w:rFonts w:hint="eastAsia" w:eastAsia="宋体"/>
          <w:color w:val="auto"/>
          <w:sz w:val="21"/>
          <w:szCs w:val="20"/>
          <w:lang w:eastAsia="zh-CN" w:bidi="ar-SA"/>
        </w:rPr>
        <w:t xml:space="preserve"> </w:t>
      </w:r>
      <w:r>
        <w:rPr>
          <w:rFonts w:hint="eastAsia" w:ascii="宋体" w:hAnsi="宋体" w:eastAsia="宋体" w:cs="宋体"/>
          <w:color w:val="auto"/>
          <w:sz w:val="21"/>
          <w:szCs w:val="20"/>
          <w:lang w:eastAsia="zh-CN" w:bidi="ar-SA"/>
        </w:rPr>
        <w:t>《标准化工作导则第1部分：标准化文件的结构和起草规则》的规定起草。</w:t>
      </w:r>
    </w:p>
    <w:p>
      <w:pPr>
        <w:pStyle w:val="2"/>
        <w:tabs>
          <w:tab w:val="left" w:pos="1890"/>
          <w:tab w:val="left" w:pos="2100"/>
        </w:tabs>
        <w:autoSpaceDE w:val="0"/>
        <w:autoSpaceDN w:val="0"/>
        <w:spacing w:line="340" w:lineRule="exact"/>
        <w:ind w:firstLine="441" w:firstLineChars="210"/>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本文件为</w:t>
      </w:r>
      <w:r>
        <w:rPr>
          <w:rFonts w:ascii="Times New Roman" w:hAnsi="Times New Roman"/>
          <w:color w:val="auto"/>
        </w:rPr>
        <w:t>YS/T</w:t>
      </w:r>
      <w:r>
        <w:rPr>
          <w:rFonts w:hint="eastAsia" w:ascii="Times New Roman" w:hAnsi="Times New Roman"/>
          <w:color w:val="auto"/>
          <w:lang w:val="en-US" w:eastAsia="zh-CN"/>
        </w:rPr>
        <w:t xml:space="preserve"> </w:t>
      </w:r>
      <w:r>
        <w:rPr>
          <w:rFonts w:ascii="Times New Roman" w:hAnsi="Times New Roman"/>
          <w:color w:val="auto"/>
        </w:rPr>
        <w:t>521</w:t>
      </w:r>
      <w:r>
        <w:rPr>
          <w:rFonts w:asciiTheme="minorEastAsia" w:hAnsiTheme="minorEastAsia" w:eastAsiaTheme="minorEastAsia"/>
          <w:color w:val="000000" w:themeColor="text1"/>
          <w:szCs w:val="21"/>
        </w:rPr>
        <w:t>《粗铜化学分析方法》的第</w:t>
      </w:r>
      <w:r>
        <w:rPr>
          <w:rFonts w:hint="eastAsia" w:asciiTheme="minorEastAsia" w:hAnsiTheme="minorEastAsia" w:eastAsiaTheme="minorEastAsia"/>
          <w:color w:val="000000" w:themeColor="text1"/>
          <w:szCs w:val="21"/>
        </w:rPr>
        <w:t>1</w:t>
      </w:r>
      <w:r>
        <w:rPr>
          <w:rFonts w:asciiTheme="minorEastAsia" w:hAnsiTheme="minorEastAsia" w:eastAsiaTheme="minorEastAsia"/>
          <w:color w:val="000000" w:themeColor="text1"/>
          <w:szCs w:val="21"/>
        </w:rPr>
        <w:t>部分。</w:t>
      </w:r>
      <w:r>
        <w:rPr>
          <w:rFonts w:ascii="Times New Roman" w:hAnsi="Times New Roman"/>
          <w:color w:val="auto"/>
        </w:rPr>
        <w:t>YS/T</w:t>
      </w:r>
      <w:r>
        <w:rPr>
          <w:rFonts w:hint="eastAsia" w:ascii="Times New Roman" w:hAnsi="Times New Roman"/>
          <w:color w:val="auto"/>
          <w:lang w:val="en-US" w:eastAsia="zh-CN"/>
        </w:rPr>
        <w:t xml:space="preserve"> </w:t>
      </w:r>
      <w:r>
        <w:rPr>
          <w:rFonts w:ascii="Times New Roman" w:hAnsi="Times New Roman"/>
          <w:color w:val="auto"/>
        </w:rPr>
        <w:t>521</w:t>
      </w:r>
      <w:r>
        <w:rPr>
          <w:rFonts w:hint="eastAsia" w:asciiTheme="minorEastAsia" w:hAnsiTheme="minorEastAsia" w:eastAsiaTheme="minorEastAsia"/>
          <w:color w:val="000000" w:themeColor="text1"/>
          <w:szCs w:val="21"/>
        </w:rPr>
        <w:t>已经</w:t>
      </w:r>
      <w:r>
        <w:rPr>
          <w:rFonts w:asciiTheme="minorEastAsia" w:hAnsiTheme="minorEastAsia" w:eastAsiaTheme="minorEastAsia"/>
          <w:color w:val="000000" w:themeColor="text1"/>
          <w:szCs w:val="21"/>
        </w:rPr>
        <w:t>发布了以下部分：</w:t>
      </w:r>
    </w:p>
    <w:p>
      <w:pPr>
        <w:pStyle w:val="2"/>
        <w:tabs>
          <w:tab w:val="left" w:pos="1890"/>
          <w:tab w:val="left" w:pos="2100"/>
        </w:tabs>
        <w:autoSpaceDE w:val="0"/>
        <w:autoSpaceDN w:val="0"/>
        <w:spacing w:line="340" w:lineRule="exact"/>
        <w:ind w:firstLine="441" w:firstLineChars="210"/>
        <w:rPr>
          <w:rFonts w:hint="eastAsia" w:asciiTheme="minorEastAsia" w:hAnsiTheme="minorEastAsia" w:eastAsiaTheme="minorEastAsia"/>
          <w:color w:val="000000" w:themeColor="text1"/>
          <w:szCs w:val="21"/>
          <w:lang w:eastAsia="zh-CN"/>
        </w:rPr>
      </w:pPr>
      <w:r>
        <w:rPr>
          <w:rFonts w:asciiTheme="minorEastAsia" w:hAnsiTheme="minorEastAsia" w:eastAsiaTheme="minorEastAsia"/>
          <w:color w:val="000000" w:themeColor="text1"/>
          <w:szCs w:val="21"/>
        </w:rPr>
        <w:t>——第</w:t>
      </w:r>
      <w:r>
        <w:rPr>
          <w:rFonts w:ascii="Times New Roman" w:hAnsi="Times New Roman"/>
          <w:color w:val="auto"/>
        </w:rPr>
        <w:t>1</w:t>
      </w:r>
      <w:r>
        <w:rPr>
          <w:rFonts w:asciiTheme="minorEastAsia" w:hAnsiTheme="minorEastAsia" w:eastAsiaTheme="minorEastAsia"/>
          <w:color w:val="000000" w:themeColor="text1"/>
          <w:szCs w:val="21"/>
        </w:rPr>
        <w:t>部分</w:t>
      </w:r>
      <w:r>
        <w:rPr>
          <w:rFonts w:hint="eastAsia" w:asciiTheme="minorEastAsia" w:hAnsiTheme="minorEastAsia" w:eastAsiaTheme="minorEastAsia"/>
          <w:color w:val="000000" w:themeColor="text1"/>
          <w:szCs w:val="21"/>
          <w:lang w:eastAsia="zh-CN"/>
        </w:rPr>
        <w:t>：</w:t>
      </w:r>
      <w:r>
        <w:rPr>
          <w:rFonts w:hint="eastAsia" w:asciiTheme="minorEastAsia" w:hAnsiTheme="minorEastAsia" w:eastAsiaTheme="minorEastAsia"/>
          <w:color w:val="000000" w:themeColor="text1"/>
          <w:szCs w:val="21"/>
        </w:rPr>
        <w:t>铜含量的测定</w:t>
      </w:r>
      <w:r>
        <w:rPr>
          <w:rFonts w:hint="eastAsia" w:asciiTheme="minorEastAsia" w:hAnsiTheme="minorEastAsia" w:eastAsiaTheme="minorEastAsia"/>
          <w:color w:val="000000" w:themeColor="text1"/>
          <w:szCs w:val="21"/>
          <w:lang w:val="en-US" w:eastAsia="zh-CN"/>
        </w:rPr>
        <w:t xml:space="preserve"> </w:t>
      </w:r>
      <w:r>
        <w:rPr>
          <w:rFonts w:hint="eastAsia" w:asciiTheme="minorEastAsia" w:hAnsiTheme="minorEastAsia" w:eastAsiaTheme="minorEastAsia"/>
          <w:color w:val="000000" w:themeColor="text1"/>
          <w:szCs w:val="21"/>
        </w:rPr>
        <w:t>碘量法和电解法</w:t>
      </w:r>
      <w:r>
        <w:rPr>
          <w:rFonts w:hint="eastAsia" w:asciiTheme="minorEastAsia" w:hAnsiTheme="minorEastAsia" w:eastAsiaTheme="minorEastAsia"/>
          <w:color w:val="000000" w:themeColor="text1"/>
          <w:szCs w:val="21"/>
          <w:lang w:eastAsia="zh-CN"/>
        </w:rPr>
        <w:t>；</w:t>
      </w:r>
    </w:p>
    <w:p>
      <w:pPr>
        <w:pStyle w:val="2"/>
        <w:tabs>
          <w:tab w:val="left" w:pos="1890"/>
          <w:tab w:val="left" w:pos="2100"/>
        </w:tabs>
        <w:autoSpaceDE w:val="0"/>
        <w:autoSpaceDN w:val="0"/>
        <w:spacing w:line="340" w:lineRule="exact"/>
        <w:ind w:firstLine="441" w:firstLineChars="210"/>
        <w:rPr>
          <w:rFonts w:hint="eastAsia" w:asciiTheme="minorEastAsia" w:hAnsiTheme="minorEastAsia" w:eastAsiaTheme="minorEastAsia"/>
          <w:color w:val="000000" w:themeColor="text1"/>
          <w:szCs w:val="21"/>
          <w:lang w:eastAsia="zh-CN"/>
        </w:rPr>
      </w:pPr>
      <w:r>
        <w:rPr>
          <w:rFonts w:asciiTheme="minorEastAsia" w:hAnsiTheme="minorEastAsia" w:eastAsiaTheme="minorEastAsia"/>
          <w:color w:val="000000" w:themeColor="text1"/>
          <w:szCs w:val="21"/>
        </w:rPr>
        <w:t>——第</w:t>
      </w:r>
      <w:r>
        <w:rPr>
          <w:rFonts w:hint="eastAsia" w:ascii="Times New Roman" w:hAnsi="Times New Roman"/>
          <w:color w:val="auto"/>
        </w:rPr>
        <w:t>2</w:t>
      </w:r>
      <w:r>
        <w:rPr>
          <w:rFonts w:asciiTheme="minorEastAsia" w:hAnsiTheme="minorEastAsia" w:eastAsiaTheme="minorEastAsia"/>
          <w:color w:val="000000" w:themeColor="text1"/>
          <w:szCs w:val="21"/>
        </w:rPr>
        <w:t>部分</w:t>
      </w:r>
      <w:r>
        <w:rPr>
          <w:rFonts w:hint="eastAsia" w:asciiTheme="minorEastAsia" w:hAnsiTheme="minorEastAsia" w:eastAsiaTheme="minorEastAsia"/>
          <w:color w:val="000000" w:themeColor="text1"/>
          <w:szCs w:val="21"/>
          <w:lang w:eastAsia="zh-CN"/>
        </w:rPr>
        <w:t>：</w:t>
      </w:r>
      <w:r>
        <w:rPr>
          <w:rFonts w:hint="eastAsia" w:asciiTheme="minorEastAsia" w:hAnsiTheme="minorEastAsia" w:eastAsiaTheme="minorEastAsia"/>
          <w:color w:val="000000" w:themeColor="text1"/>
          <w:szCs w:val="21"/>
        </w:rPr>
        <w:t xml:space="preserve"> 金和银量的测定火试金法</w:t>
      </w:r>
      <w:r>
        <w:rPr>
          <w:rFonts w:hint="eastAsia" w:asciiTheme="minorEastAsia" w:hAnsiTheme="minorEastAsia" w:eastAsiaTheme="minorEastAsia"/>
          <w:color w:val="000000" w:themeColor="text1"/>
          <w:szCs w:val="21"/>
          <w:lang w:eastAsia="zh-CN"/>
        </w:rPr>
        <w:t>；</w:t>
      </w:r>
    </w:p>
    <w:p>
      <w:pPr>
        <w:pStyle w:val="2"/>
        <w:tabs>
          <w:tab w:val="left" w:pos="1890"/>
          <w:tab w:val="left" w:pos="2100"/>
        </w:tabs>
        <w:autoSpaceDE w:val="0"/>
        <w:autoSpaceDN w:val="0"/>
        <w:spacing w:line="340" w:lineRule="exact"/>
        <w:ind w:firstLine="441" w:firstLineChars="210"/>
        <w:rPr>
          <w:rFonts w:hint="eastAsia" w:asciiTheme="minorEastAsia" w:hAnsiTheme="minorEastAsia" w:eastAsiaTheme="minorEastAsia"/>
          <w:color w:val="000000" w:themeColor="text1"/>
          <w:szCs w:val="21"/>
          <w:lang w:eastAsia="zh-CN"/>
        </w:rPr>
      </w:pPr>
      <w:r>
        <w:rPr>
          <w:rFonts w:asciiTheme="minorEastAsia" w:hAnsiTheme="minorEastAsia" w:eastAsiaTheme="minorEastAsia"/>
          <w:color w:val="000000" w:themeColor="text1"/>
          <w:szCs w:val="21"/>
        </w:rPr>
        <w:t>——第</w:t>
      </w:r>
      <w:r>
        <w:rPr>
          <w:rFonts w:hint="eastAsia" w:ascii="Times New Roman" w:hAnsi="Times New Roman"/>
          <w:color w:val="auto"/>
        </w:rPr>
        <w:t>3</w:t>
      </w:r>
      <w:r>
        <w:rPr>
          <w:rFonts w:asciiTheme="minorEastAsia" w:hAnsiTheme="minorEastAsia" w:eastAsiaTheme="minorEastAsia"/>
          <w:color w:val="000000" w:themeColor="text1"/>
          <w:szCs w:val="21"/>
        </w:rPr>
        <w:t>部分</w:t>
      </w:r>
      <w:r>
        <w:rPr>
          <w:rFonts w:hint="eastAsia" w:asciiTheme="minorEastAsia" w:hAnsiTheme="minorEastAsia" w:eastAsiaTheme="minorEastAsia"/>
          <w:color w:val="000000" w:themeColor="text1"/>
          <w:szCs w:val="21"/>
          <w:lang w:eastAsia="zh-CN"/>
        </w:rPr>
        <w:t>：</w:t>
      </w:r>
      <w:r>
        <w:rPr>
          <w:rFonts w:hint="eastAsia" w:asciiTheme="minorEastAsia" w:hAnsiTheme="minorEastAsia" w:eastAsiaTheme="minorEastAsia"/>
          <w:color w:val="000000" w:themeColor="text1"/>
          <w:szCs w:val="21"/>
        </w:rPr>
        <w:t>砷量的测定</w:t>
      </w:r>
      <w:r>
        <w:rPr>
          <w:rFonts w:asciiTheme="minorEastAsia" w:hAnsiTheme="minorEastAsia" w:eastAsiaTheme="minorEastAsia"/>
          <w:color w:val="000000" w:themeColor="text1"/>
          <w:szCs w:val="21"/>
        </w:rPr>
        <w:t>氢化物发生-原子荧光光谱法</w:t>
      </w:r>
      <w:r>
        <w:rPr>
          <w:rFonts w:hint="eastAsia" w:asciiTheme="minorEastAsia" w:hAnsiTheme="minorEastAsia" w:eastAsiaTheme="minorEastAsia"/>
          <w:color w:val="000000" w:themeColor="text1"/>
          <w:szCs w:val="21"/>
        </w:rPr>
        <w:t>和溴</w:t>
      </w:r>
      <w:r>
        <w:rPr>
          <w:rFonts w:asciiTheme="minorEastAsia" w:hAnsiTheme="minorEastAsia" w:eastAsiaTheme="minorEastAsia"/>
          <w:color w:val="000000" w:themeColor="text1"/>
          <w:szCs w:val="21"/>
        </w:rPr>
        <w:t>酸钾滴定法</w:t>
      </w:r>
      <w:r>
        <w:rPr>
          <w:rFonts w:hint="eastAsia" w:asciiTheme="minorEastAsia" w:hAnsiTheme="minorEastAsia" w:eastAsiaTheme="minorEastAsia"/>
          <w:color w:val="000000" w:themeColor="text1"/>
          <w:szCs w:val="21"/>
          <w:lang w:eastAsia="zh-CN"/>
        </w:rPr>
        <w:t>；</w:t>
      </w:r>
    </w:p>
    <w:p>
      <w:pPr>
        <w:pStyle w:val="2"/>
        <w:tabs>
          <w:tab w:val="left" w:pos="1890"/>
          <w:tab w:val="left" w:pos="2100"/>
        </w:tabs>
        <w:autoSpaceDE w:val="0"/>
        <w:autoSpaceDN w:val="0"/>
        <w:spacing w:line="340" w:lineRule="exact"/>
        <w:ind w:firstLine="441" w:firstLineChars="210"/>
        <w:rPr>
          <w:rFonts w:hint="eastAsia" w:asciiTheme="minorEastAsia" w:hAnsiTheme="minorEastAsia" w:eastAsiaTheme="minorEastAsia"/>
          <w:color w:val="000000" w:themeColor="text1"/>
          <w:szCs w:val="21"/>
          <w:lang w:eastAsia="zh-CN"/>
        </w:rPr>
      </w:pPr>
      <w:r>
        <w:rPr>
          <w:rFonts w:asciiTheme="minorEastAsia" w:hAnsiTheme="minorEastAsia" w:eastAsiaTheme="minorEastAsia"/>
          <w:color w:val="000000" w:themeColor="text1"/>
          <w:szCs w:val="21"/>
        </w:rPr>
        <w:t>——第</w:t>
      </w:r>
      <w:r>
        <w:rPr>
          <w:rFonts w:ascii="Times New Roman" w:hAnsi="Times New Roman"/>
          <w:color w:val="auto"/>
        </w:rPr>
        <w:t>4</w:t>
      </w:r>
      <w:r>
        <w:rPr>
          <w:rFonts w:asciiTheme="minorEastAsia" w:hAnsiTheme="minorEastAsia" w:eastAsiaTheme="minorEastAsia"/>
          <w:color w:val="000000" w:themeColor="text1"/>
          <w:szCs w:val="21"/>
        </w:rPr>
        <w:t>部分</w:t>
      </w:r>
      <w:r>
        <w:rPr>
          <w:rFonts w:hint="eastAsia" w:asciiTheme="minorEastAsia" w:hAnsiTheme="minorEastAsia" w:eastAsiaTheme="minorEastAsia"/>
          <w:color w:val="000000" w:themeColor="text1"/>
          <w:szCs w:val="21"/>
          <w:lang w:eastAsia="zh-CN"/>
        </w:rPr>
        <w:t>：</w:t>
      </w:r>
      <w:r>
        <w:rPr>
          <w:rFonts w:asciiTheme="minorEastAsia" w:hAnsiTheme="minorEastAsia" w:eastAsiaTheme="minorEastAsia"/>
          <w:color w:val="000000" w:themeColor="text1"/>
          <w:szCs w:val="21"/>
        </w:rPr>
        <w:t>铅、</w:t>
      </w:r>
      <w:r>
        <w:rPr>
          <w:rFonts w:hint="eastAsia" w:asciiTheme="minorEastAsia" w:hAnsiTheme="minorEastAsia" w:eastAsiaTheme="minorEastAsia"/>
          <w:color w:val="000000" w:themeColor="text1"/>
          <w:szCs w:val="21"/>
        </w:rPr>
        <w:t>铋</w:t>
      </w:r>
      <w:r>
        <w:rPr>
          <w:rFonts w:asciiTheme="minorEastAsia" w:hAnsiTheme="minorEastAsia" w:eastAsiaTheme="minorEastAsia"/>
          <w:color w:val="000000" w:themeColor="text1"/>
          <w:szCs w:val="21"/>
        </w:rPr>
        <w:t>、</w:t>
      </w:r>
      <w:r>
        <w:rPr>
          <w:rFonts w:hint="eastAsia" w:asciiTheme="minorEastAsia" w:hAnsiTheme="minorEastAsia" w:eastAsiaTheme="minorEastAsia"/>
          <w:color w:val="000000" w:themeColor="text1"/>
          <w:szCs w:val="21"/>
        </w:rPr>
        <w:t>锑量</w:t>
      </w:r>
      <w:r>
        <w:rPr>
          <w:rFonts w:asciiTheme="minorEastAsia" w:hAnsiTheme="minorEastAsia" w:eastAsiaTheme="minorEastAsia"/>
          <w:color w:val="000000" w:themeColor="text1"/>
          <w:szCs w:val="21"/>
        </w:rPr>
        <w:t>的测定火焰原子吸收光谱法</w:t>
      </w:r>
      <w:r>
        <w:rPr>
          <w:rFonts w:hint="eastAsia" w:asciiTheme="minorEastAsia" w:hAnsiTheme="minorEastAsia" w:eastAsiaTheme="minorEastAsia"/>
          <w:color w:val="000000" w:themeColor="text1"/>
          <w:szCs w:val="21"/>
          <w:lang w:eastAsia="zh-CN"/>
        </w:rPr>
        <w:t>；</w:t>
      </w:r>
    </w:p>
    <w:p>
      <w:pPr>
        <w:pStyle w:val="2"/>
        <w:tabs>
          <w:tab w:val="left" w:pos="1890"/>
          <w:tab w:val="left" w:pos="2100"/>
        </w:tabs>
        <w:autoSpaceDE w:val="0"/>
        <w:autoSpaceDN w:val="0"/>
        <w:spacing w:line="340" w:lineRule="exact"/>
        <w:ind w:firstLine="441" w:firstLineChars="210"/>
        <w:rPr>
          <w:rFonts w:hint="eastAsia" w:asciiTheme="minorEastAsia" w:hAnsiTheme="minorEastAsia" w:eastAsiaTheme="minorEastAsia"/>
          <w:color w:val="000000" w:themeColor="text1"/>
          <w:szCs w:val="21"/>
          <w:lang w:eastAsia="zh-CN"/>
        </w:rPr>
      </w:pPr>
      <w:r>
        <w:rPr>
          <w:rFonts w:asciiTheme="minorEastAsia" w:hAnsiTheme="minorEastAsia" w:eastAsiaTheme="minorEastAsia"/>
          <w:color w:val="000000" w:themeColor="text1"/>
          <w:szCs w:val="21"/>
        </w:rPr>
        <w:t>——第</w:t>
      </w:r>
      <w:r>
        <w:rPr>
          <w:rFonts w:ascii="Times New Roman" w:hAnsi="Times New Roman"/>
          <w:color w:val="auto"/>
        </w:rPr>
        <w:t>5</w:t>
      </w:r>
      <w:r>
        <w:rPr>
          <w:rFonts w:asciiTheme="minorEastAsia" w:hAnsiTheme="minorEastAsia" w:eastAsiaTheme="minorEastAsia"/>
          <w:color w:val="000000" w:themeColor="text1"/>
          <w:szCs w:val="21"/>
        </w:rPr>
        <w:t>部分</w:t>
      </w:r>
      <w:r>
        <w:rPr>
          <w:rFonts w:hint="eastAsia" w:asciiTheme="minorEastAsia" w:hAnsiTheme="minorEastAsia" w:eastAsiaTheme="minorEastAsia"/>
          <w:color w:val="000000" w:themeColor="text1"/>
          <w:szCs w:val="21"/>
          <w:lang w:eastAsia="zh-CN"/>
        </w:rPr>
        <w:t>：</w:t>
      </w:r>
      <w:r>
        <w:rPr>
          <w:rFonts w:asciiTheme="minorEastAsia" w:hAnsiTheme="minorEastAsia" w:eastAsiaTheme="minorEastAsia"/>
          <w:color w:val="000000" w:themeColor="text1"/>
          <w:szCs w:val="21"/>
        </w:rPr>
        <w:t>锌和</w:t>
      </w:r>
      <w:r>
        <w:rPr>
          <w:rFonts w:hint="eastAsia" w:asciiTheme="minorEastAsia" w:hAnsiTheme="minorEastAsia" w:eastAsiaTheme="minorEastAsia"/>
          <w:color w:val="000000" w:themeColor="text1"/>
          <w:szCs w:val="21"/>
        </w:rPr>
        <w:t>镍</w:t>
      </w:r>
      <w:r>
        <w:rPr>
          <w:rFonts w:asciiTheme="minorEastAsia" w:hAnsiTheme="minorEastAsia" w:eastAsiaTheme="minorEastAsia"/>
          <w:color w:val="000000" w:themeColor="text1"/>
          <w:szCs w:val="21"/>
        </w:rPr>
        <w:t>量的测定 火焰原子吸收光谱法</w:t>
      </w:r>
      <w:r>
        <w:rPr>
          <w:rFonts w:hint="eastAsia" w:asciiTheme="minorEastAsia" w:hAnsiTheme="minorEastAsia" w:eastAsiaTheme="minorEastAsia"/>
          <w:color w:val="000000" w:themeColor="text1"/>
          <w:szCs w:val="21"/>
          <w:lang w:eastAsia="zh-CN"/>
        </w:rPr>
        <w:t>；</w:t>
      </w:r>
    </w:p>
    <w:p>
      <w:pPr>
        <w:pStyle w:val="2"/>
        <w:tabs>
          <w:tab w:val="left" w:pos="1890"/>
          <w:tab w:val="left" w:pos="2100"/>
        </w:tabs>
        <w:autoSpaceDE w:val="0"/>
        <w:autoSpaceDN w:val="0"/>
        <w:spacing w:line="340" w:lineRule="exact"/>
        <w:ind w:firstLine="441" w:firstLineChars="210"/>
        <w:rPr>
          <w:rFonts w:hint="eastAsia" w:asciiTheme="minorEastAsia" w:hAnsiTheme="minorEastAsia" w:eastAsiaTheme="minorEastAsia"/>
          <w:color w:val="000000" w:themeColor="text1"/>
          <w:szCs w:val="21"/>
          <w:lang w:eastAsia="zh-CN"/>
        </w:rPr>
      </w:pPr>
      <w:r>
        <w:rPr>
          <w:rFonts w:asciiTheme="minorEastAsia" w:hAnsiTheme="minorEastAsia" w:eastAsiaTheme="minorEastAsia"/>
          <w:color w:val="000000" w:themeColor="text1"/>
          <w:szCs w:val="21"/>
        </w:rPr>
        <w:t>——第</w:t>
      </w:r>
      <w:r>
        <w:rPr>
          <w:rFonts w:ascii="Times New Roman" w:hAnsi="Times New Roman"/>
          <w:color w:val="auto"/>
        </w:rPr>
        <w:t>6</w:t>
      </w:r>
      <w:r>
        <w:rPr>
          <w:rFonts w:asciiTheme="minorEastAsia" w:hAnsiTheme="minorEastAsia" w:eastAsiaTheme="minorEastAsia"/>
          <w:color w:val="000000" w:themeColor="text1"/>
          <w:szCs w:val="21"/>
        </w:rPr>
        <w:t>部分</w:t>
      </w:r>
      <w:r>
        <w:rPr>
          <w:rFonts w:hint="eastAsia" w:asciiTheme="minorEastAsia" w:hAnsiTheme="minorEastAsia" w:eastAsiaTheme="minorEastAsia"/>
          <w:color w:val="000000" w:themeColor="text1"/>
          <w:szCs w:val="21"/>
          <w:lang w:eastAsia="zh-CN"/>
        </w:rPr>
        <w:t>：</w:t>
      </w:r>
      <w:r>
        <w:rPr>
          <w:rFonts w:hint="eastAsia" w:asciiTheme="minorEastAsia" w:hAnsiTheme="minorEastAsia" w:eastAsiaTheme="minorEastAsia"/>
          <w:color w:val="000000" w:themeColor="text1"/>
          <w:szCs w:val="21"/>
        </w:rPr>
        <w:t xml:space="preserve"> 砷</w:t>
      </w:r>
      <w:r>
        <w:rPr>
          <w:rFonts w:asciiTheme="minorEastAsia" w:hAnsiTheme="minorEastAsia" w:eastAsiaTheme="minorEastAsia"/>
          <w:color w:val="000000" w:themeColor="text1"/>
          <w:szCs w:val="21"/>
        </w:rPr>
        <w:t>、铅、</w:t>
      </w:r>
      <w:r>
        <w:rPr>
          <w:rFonts w:hint="eastAsia" w:asciiTheme="minorEastAsia" w:hAnsiTheme="minorEastAsia" w:eastAsiaTheme="minorEastAsia"/>
          <w:color w:val="000000" w:themeColor="text1"/>
          <w:szCs w:val="21"/>
        </w:rPr>
        <w:t>铋</w:t>
      </w:r>
      <w:r>
        <w:rPr>
          <w:rFonts w:asciiTheme="minorEastAsia" w:hAnsiTheme="minorEastAsia" w:eastAsiaTheme="minorEastAsia"/>
          <w:color w:val="000000" w:themeColor="text1"/>
          <w:szCs w:val="21"/>
        </w:rPr>
        <w:t>、</w:t>
      </w:r>
      <w:r>
        <w:rPr>
          <w:rFonts w:hint="eastAsia" w:asciiTheme="minorEastAsia" w:hAnsiTheme="minorEastAsia" w:eastAsiaTheme="minorEastAsia"/>
          <w:color w:val="000000" w:themeColor="text1"/>
          <w:szCs w:val="21"/>
        </w:rPr>
        <w:t>锑</w:t>
      </w:r>
      <w:r>
        <w:rPr>
          <w:rFonts w:asciiTheme="minorEastAsia" w:hAnsiTheme="minorEastAsia" w:eastAsiaTheme="minorEastAsia"/>
          <w:color w:val="000000" w:themeColor="text1"/>
          <w:szCs w:val="21"/>
        </w:rPr>
        <w:t>、锌和</w:t>
      </w:r>
      <w:r>
        <w:rPr>
          <w:rFonts w:hint="eastAsia" w:asciiTheme="minorEastAsia" w:hAnsiTheme="minorEastAsia" w:eastAsiaTheme="minorEastAsia"/>
          <w:color w:val="000000" w:themeColor="text1"/>
          <w:szCs w:val="21"/>
        </w:rPr>
        <w:t>镍</w:t>
      </w:r>
      <w:r>
        <w:rPr>
          <w:rFonts w:asciiTheme="minorEastAsia" w:hAnsiTheme="minorEastAsia" w:eastAsiaTheme="minorEastAsia"/>
          <w:color w:val="000000" w:themeColor="text1"/>
          <w:szCs w:val="21"/>
        </w:rPr>
        <w:t>量的测定电感耦合等离子体原子发射光谱法</w:t>
      </w:r>
      <w:r>
        <w:rPr>
          <w:rFonts w:hint="eastAsia" w:asciiTheme="minorEastAsia" w:hAnsiTheme="minorEastAsia" w:eastAsiaTheme="minorEastAsia"/>
          <w:color w:val="000000" w:themeColor="text1"/>
          <w:szCs w:val="21"/>
          <w:lang w:eastAsia="zh-CN"/>
        </w:rPr>
        <w:t>。</w:t>
      </w:r>
    </w:p>
    <w:p>
      <w:pPr>
        <w:pStyle w:val="2"/>
        <w:tabs>
          <w:tab w:val="left" w:pos="1890"/>
          <w:tab w:val="left" w:pos="2100"/>
        </w:tabs>
        <w:autoSpaceDE w:val="0"/>
        <w:autoSpaceDN w:val="0"/>
        <w:spacing w:line="340" w:lineRule="exact"/>
        <w:ind w:firstLine="420" w:firstLineChars="200"/>
        <w:rPr>
          <w:rFonts w:asciiTheme="minorEastAsia" w:hAnsiTheme="minorEastAsia" w:eastAsiaTheme="minorEastAsia"/>
          <w:color w:val="000000" w:themeColor="text1"/>
        </w:rPr>
      </w:pPr>
      <w:r>
        <w:rPr>
          <w:rFonts w:asciiTheme="minorEastAsia" w:hAnsiTheme="minorEastAsia" w:eastAsiaTheme="minorEastAsia"/>
          <w:color w:val="000000" w:themeColor="text1"/>
          <w:szCs w:val="21"/>
        </w:rPr>
        <w:t>本</w:t>
      </w:r>
      <w:r>
        <w:rPr>
          <w:rFonts w:hint="eastAsia" w:asciiTheme="minorEastAsia" w:hAnsiTheme="minorEastAsia" w:eastAsiaTheme="minorEastAsia"/>
          <w:color w:val="000000" w:themeColor="text1"/>
          <w:szCs w:val="21"/>
        </w:rPr>
        <w:t>文件</w:t>
      </w:r>
      <w:r>
        <w:rPr>
          <w:rFonts w:asciiTheme="minorEastAsia" w:hAnsiTheme="minorEastAsia" w:eastAsiaTheme="minorEastAsia"/>
          <w:color w:val="000000" w:themeColor="text1"/>
          <w:szCs w:val="21"/>
        </w:rPr>
        <w:t>代替</w:t>
      </w:r>
      <w:r>
        <w:rPr>
          <w:rFonts w:ascii="Times New Roman" w:hAnsi="Times New Roman"/>
          <w:color w:val="auto"/>
        </w:rPr>
        <w:t>YS/T 521.1—2009</w:t>
      </w:r>
      <w:r>
        <w:rPr>
          <w:rFonts w:hint="eastAsia" w:ascii="Times New Roman" w:hAnsi="Times New Roman"/>
          <w:color w:val="auto"/>
        </w:rPr>
        <w:t xml:space="preserve"> </w:t>
      </w:r>
      <w:r>
        <w:rPr>
          <w:rFonts w:asciiTheme="minorEastAsia" w:hAnsiTheme="minorEastAsia" w:eastAsiaTheme="minorEastAsia"/>
          <w:color w:val="000000" w:themeColor="text1"/>
          <w:szCs w:val="21"/>
        </w:rPr>
        <w:t>《粗铜化学分析方法</w:t>
      </w:r>
      <w:r>
        <w:rPr>
          <w:rFonts w:hint="eastAsia" w:asciiTheme="minorEastAsia" w:hAnsiTheme="minorEastAsia" w:eastAsiaTheme="minorEastAsia"/>
          <w:color w:val="000000" w:themeColor="text1"/>
          <w:szCs w:val="21"/>
          <w:lang w:val="en-US" w:eastAsia="zh-CN"/>
        </w:rPr>
        <w:t xml:space="preserve"> </w:t>
      </w:r>
      <w:r>
        <w:rPr>
          <w:rFonts w:asciiTheme="minorEastAsia" w:hAnsiTheme="minorEastAsia" w:eastAsiaTheme="minorEastAsia"/>
          <w:color w:val="000000" w:themeColor="text1"/>
          <w:szCs w:val="21"/>
        </w:rPr>
        <w:t>第</w:t>
      </w:r>
      <w:r>
        <w:rPr>
          <w:rFonts w:hint="eastAsia" w:asciiTheme="minorEastAsia" w:hAnsiTheme="minorEastAsia" w:eastAsiaTheme="minorEastAsia"/>
          <w:color w:val="000000" w:themeColor="text1"/>
          <w:szCs w:val="21"/>
        </w:rPr>
        <w:t>1</w:t>
      </w:r>
      <w:r>
        <w:rPr>
          <w:rFonts w:asciiTheme="minorEastAsia" w:hAnsiTheme="minorEastAsia" w:eastAsiaTheme="minorEastAsia"/>
          <w:color w:val="000000" w:themeColor="text1"/>
          <w:szCs w:val="21"/>
        </w:rPr>
        <w:t>部分</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铜量的测定</w:t>
      </w:r>
      <w:r>
        <w:rPr>
          <w:rFonts w:hint="eastAsia" w:asciiTheme="minorEastAsia" w:hAnsiTheme="minorEastAsia" w:eastAsiaTheme="minorEastAsia"/>
          <w:color w:val="000000" w:themeColor="text1"/>
          <w:szCs w:val="21"/>
        </w:rPr>
        <w:t xml:space="preserve"> 碘量法</w:t>
      </w:r>
      <w:r>
        <w:rPr>
          <w:rFonts w:asciiTheme="minorEastAsia" w:hAnsiTheme="minorEastAsia" w:eastAsiaTheme="minorEastAsia"/>
          <w:color w:val="000000" w:themeColor="text1"/>
          <w:szCs w:val="21"/>
        </w:rPr>
        <w:t>》</w:t>
      </w:r>
      <w:r>
        <w:rPr>
          <w:rFonts w:hint="eastAsia" w:asciiTheme="minorEastAsia" w:hAnsiTheme="minorEastAsia" w:eastAsiaTheme="minorEastAsia"/>
          <w:color w:val="000000" w:themeColor="text1"/>
          <w:szCs w:val="21"/>
        </w:rPr>
        <w:t>、</w:t>
      </w:r>
      <w:r>
        <w:rPr>
          <w:rFonts w:hint="eastAsia" w:ascii="Times New Roman" w:hAnsi="Times New Roman"/>
          <w:color w:val="auto"/>
        </w:rPr>
        <w:t>YS/T</w:t>
      </w:r>
      <w:r>
        <w:rPr>
          <w:rFonts w:ascii="Times New Roman" w:hAnsi="Times New Roman"/>
          <w:color w:val="auto"/>
        </w:rPr>
        <w:t xml:space="preserve"> 716.1—2009</w:t>
      </w:r>
      <w:r>
        <w:rPr>
          <w:rFonts w:hint="eastAsia" w:asciiTheme="minorEastAsia" w:hAnsiTheme="minorEastAsia" w:eastAsiaTheme="minorEastAsia"/>
          <w:color w:val="000000" w:themeColor="text1"/>
          <w:szCs w:val="21"/>
        </w:rPr>
        <w:t>《黑铜化学分析方法</w:t>
      </w:r>
      <w:r>
        <w:rPr>
          <w:rFonts w:hint="eastAsia" w:asciiTheme="minorEastAsia" w:hAnsiTheme="minorEastAsia" w:eastAsiaTheme="minorEastAsia"/>
          <w:color w:val="000000" w:themeColor="text1"/>
          <w:szCs w:val="21"/>
          <w:lang w:val="en-US" w:eastAsia="zh-CN"/>
        </w:rPr>
        <w:t xml:space="preserve"> </w:t>
      </w:r>
      <w:r>
        <w:rPr>
          <w:rFonts w:hint="eastAsia" w:asciiTheme="minorEastAsia" w:hAnsiTheme="minorEastAsia" w:eastAsiaTheme="minorEastAsia"/>
          <w:color w:val="000000" w:themeColor="text1"/>
          <w:szCs w:val="21"/>
        </w:rPr>
        <w:t>第</w:t>
      </w:r>
      <w:r>
        <w:rPr>
          <w:rFonts w:asciiTheme="minorEastAsia" w:hAnsiTheme="minorEastAsia" w:eastAsiaTheme="minorEastAsia"/>
          <w:color w:val="000000" w:themeColor="text1"/>
          <w:szCs w:val="21"/>
        </w:rPr>
        <w:t>1</w:t>
      </w:r>
      <w:r>
        <w:rPr>
          <w:rFonts w:hint="eastAsia" w:asciiTheme="minorEastAsia" w:hAnsiTheme="minorEastAsia" w:eastAsiaTheme="minorEastAsia"/>
          <w:color w:val="000000" w:themeColor="text1"/>
          <w:szCs w:val="21"/>
        </w:rPr>
        <w:t>部分：铜量的测定</w:t>
      </w:r>
      <w:r>
        <w:rPr>
          <w:rFonts w:hint="eastAsia" w:asciiTheme="minorEastAsia" w:hAnsiTheme="minorEastAsia" w:eastAsiaTheme="minorEastAsia"/>
          <w:color w:val="000000" w:themeColor="text1"/>
          <w:szCs w:val="21"/>
          <w:lang w:val="en-US" w:eastAsia="zh-CN"/>
        </w:rPr>
        <w:t xml:space="preserve"> </w:t>
      </w:r>
      <w:r>
        <w:rPr>
          <w:rFonts w:hint="eastAsia" w:asciiTheme="minorEastAsia" w:hAnsiTheme="minorEastAsia" w:eastAsiaTheme="minorEastAsia"/>
          <w:color w:val="000000" w:themeColor="text1"/>
          <w:szCs w:val="21"/>
        </w:rPr>
        <w:t>硫代硫酸钠滴定法》和</w:t>
      </w:r>
      <w:r>
        <w:rPr>
          <w:rFonts w:hint="eastAsia" w:ascii="Times New Roman" w:hAnsi="Times New Roman"/>
          <w:color w:val="auto"/>
        </w:rPr>
        <w:t>YS/T</w:t>
      </w:r>
      <w:r>
        <w:rPr>
          <w:rFonts w:ascii="Times New Roman" w:hAnsi="Times New Roman"/>
          <w:color w:val="auto"/>
        </w:rPr>
        <w:t xml:space="preserve"> 1230.1—2018</w:t>
      </w:r>
      <w:r>
        <w:rPr>
          <w:rFonts w:hint="eastAsia" w:asciiTheme="minorEastAsia" w:hAnsiTheme="minorEastAsia" w:eastAsiaTheme="minorEastAsia"/>
          <w:color w:val="000000" w:themeColor="text1"/>
          <w:szCs w:val="21"/>
        </w:rPr>
        <w:t>《阳极铜化学分析方法</w:t>
      </w:r>
      <w:r>
        <w:rPr>
          <w:rFonts w:hint="eastAsia" w:asciiTheme="minorEastAsia" w:hAnsiTheme="minorEastAsia" w:eastAsiaTheme="minorEastAsia"/>
          <w:color w:val="000000" w:themeColor="text1"/>
          <w:szCs w:val="21"/>
          <w:lang w:val="en-US" w:eastAsia="zh-CN"/>
        </w:rPr>
        <w:t xml:space="preserve"> </w:t>
      </w:r>
      <w:r>
        <w:rPr>
          <w:rFonts w:hint="eastAsia" w:asciiTheme="minorEastAsia" w:hAnsiTheme="minorEastAsia" w:eastAsiaTheme="minorEastAsia"/>
          <w:color w:val="000000" w:themeColor="text1"/>
          <w:szCs w:val="21"/>
        </w:rPr>
        <w:t>第</w:t>
      </w:r>
      <w:r>
        <w:rPr>
          <w:rFonts w:asciiTheme="minorEastAsia" w:hAnsiTheme="minorEastAsia" w:eastAsiaTheme="minorEastAsia"/>
          <w:color w:val="000000" w:themeColor="text1"/>
          <w:szCs w:val="21"/>
        </w:rPr>
        <w:t xml:space="preserve">1 </w:t>
      </w:r>
      <w:r>
        <w:rPr>
          <w:rFonts w:hint="eastAsia" w:asciiTheme="minorEastAsia" w:hAnsiTheme="minorEastAsia" w:eastAsiaTheme="minorEastAsia"/>
          <w:color w:val="000000" w:themeColor="text1"/>
          <w:szCs w:val="21"/>
        </w:rPr>
        <w:t>部分</w:t>
      </w:r>
      <w:r>
        <w:rPr>
          <w:rFonts w:hint="eastAsia" w:asciiTheme="minorEastAsia" w:hAnsiTheme="minorEastAsia" w:eastAsiaTheme="minorEastAsia"/>
          <w:color w:val="000000" w:themeColor="text1"/>
          <w:szCs w:val="21"/>
          <w:lang w:eastAsia="zh-CN"/>
        </w:rPr>
        <w:t>：</w:t>
      </w:r>
      <w:r>
        <w:rPr>
          <w:rFonts w:hint="eastAsia" w:asciiTheme="minorEastAsia" w:hAnsiTheme="minorEastAsia" w:eastAsiaTheme="minorEastAsia"/>
          <w:color w:val="000000" w:themeColor="text1"/>
          <w:szCs w:val="21"/>
        </w:rPr>
        <w:t>铜量的测定</w:t>
      </w:r>
      <w:r>
        <w:rPr>
          <w:rFonts w:hint="eastAsia" w:asciiTheme="minorEastAsia" w:hAnsiTheme="minorEastAsia" w:eastAsiaTheme="minorEastAsia"/>
          <w:color w:val="000000" w:themeColor="text1"/>
          <w:szCs w:val="21"/>
          <w:lang w:val="en-US" w:eastAsia="zh-CN"/>
        </w:rPr>
        <w:t xml:space="preserve"> </w:t>
      </w:r>
      <w:r>
        <w:rPr>
          <w:rFonts w:hint="eastAsia" w:asciiTheme="minorEastAsia" w:hAnsiTheme="minorEastAsia" w:eastAsiaTheme="minorEastAsia"/>
          <w:color w:val="000000" w:themeColor="text1"/>
          <w:szCs w:val="21"/>
        </w:rPr>
        <w:t>碘量法和电解法》</w:t>
      </w:r>
      <w:r>
        <w:rPr>
          <w:rFonts w:asciiTheme="minorEastAsia" w:hAnsiTheme="minorEastAsia" w:eastAsiaTheme="minorEastAsia"/>
          <w:color w:val="000000" w:themeColor="text1"/>
          <w:szCs w:val="21"/>
        </w:rPr>
        <w:t xml:space="preserve">。与 </w:t>
      </w:r>
      <w:r>
        <w:rPr>
          <w:rFonts w:ascii="Times New Roman" w:hAnsi="Times New Roman"/>
          <w:color w:val="auto"/>
        </w:rPr>
        <w:t>YS/T 521.1</w:t>
      </w:r>
      <w:r>
        <w:rPr>
          <w:rFonts w:hint="eastAsia" w:ascii="Times New Roman" w:hAnsi="Times New Roman"/>
          <w:color w:val="auto"/>
        </w:rPr>
        <w:t>—</w:t>
      </w:r>
      <w:r>
        <w:rPr>
          <w:rFonts w:ascii="Times New Roman" w:hAnsi="Times New Roman"/>
          <w:color w:val="auto"/>
        </w:rPr>
        <w:t>200</w:t>
      </w:r>
      <w:r>
        <w:rPr>
          <w:rFonts w:hint="eastAsia" w:ascii="Times New Roman" w:hAnsi="Times New Roman"/>
          <w:color w:val="auto"/>
        </w:rPr>
        <w:t>9</w:t>
      </w:r>
      <w:r>
        <w:rPr>
          <w:rFonts w:asciiTheme="minorEastAsia" w:hAnsiTheme="minorEastAsia" w:eastAsiaTheme="minorEastAsia"/>
          <w:color w:val="000000" w:themeColor="text1"/>
          <w:szCs w:val="21"/>
        </w:rPr>
        <w:t>相比，</w:t>
      </w:r>
      <w:r>
        <w:rPr>
          <w:rFonts w:hint="eastAsia" w:ascii="Times New Roman" w:hAnsi="Times New Roman"/>
          <w:color w:val="auto"/>
        </w:rPr>
        <w:t>除结构调整和编辑性改动外，</w:t>
      </w:r>
      <w:r>
        <w:rPr>
          <w:rFonts w:hint="eastAsia" w:asciiTheme="minorEastAsia" w:hAnsiTheme="minorEastAsia" w:eastAsiaTheme="minorEastAsia"/>
          <w:color w:val="000000" w:themeColor="text1"/>
        </w:rPr>
        <w:t xml:space="preserve">主要技术变化如下：  </w:t>
      </w:r>
    </w:p>
    <w:p>
      <w:pPr>
        <w:pStyle w:val="2"/>
        <w:tabs>
          <w:tab w:val="left" w:pos="1890"/>
          <w:tab w:val="left" w:pos="2100"/>
        </w:tabs>
        <w:autoSpaceDE w:val="0"/>
        <w:autoSpaceDN w:val="0"/>
        <w:spacing w:line="340" w:lineRule="exact"/>
        <w:ind w:firstLine="420" w:firstLineChars="200"/>
        <w:rPr>
          <w:rFonts w:asciiTheme="minorEastAsia" w:hAnsiTheme="minorEastAsia" w:eastAsiaTheme="minorEastAsia"/>
          <w:color w:val="000000" w:themeColor="text1"/>
        </w:rPr>
      </w:pPr>
      <w:r>
        <w:rPr>
          <w:rFonts w:hint="eastAsia" w:ascii="Times New Roman" w:hAnsi="Times New Roman"/>
          <w:color w:val="auto"/>
        </w:rPr>
        <w:t>a）</w:t>
      </w:r>
      <w:r>
        <w:rPr>
          <w:rFonts w:hint="eastAsia" w:asciiTheme="minorEastAsia" w:hAnsiTheme="minorEastAsia" w:eastAsiaTheme="minorEastAsia"/>
          <w:color w:val="000000" w:themeColor="text1"/>
        </w:rPr>
        <w:t>增加了方法</w:t>
      </w:r>
      <w:r>
        <w:rPr>
          <w:rFonts w:ascii="Times New Roman" w:hAnsi="Times New Roman"/>
          <w:color w:val="auto"/>
        </w:rPr>
        <w:t>2</w:t>
      </w:r>
      <w:r>
        <w:rPr>
          <w:rFonts w:hint="eastAsia" w:asciiTheme="minorEastAsia" w:hAnsiTheme="minorEastAsia" w:eastAsiaTheme="minorEastAsia"/>
          <w:color w:val="000000" w:themeColor="text1"/>
        </w:rPr>
        <w:t>，电解法测定铜，测定范围为</w:t>
      </w:r>
      <w:r>
        <w:rPr>
          <w:rFonts w:hint="eastAsia" w:asciiTheme="minorEastAsia" w:hAnsiTheme="minorEastAsia" w:eastAsiaTheme="minorEastAsia"/>
          <w:color w:val="000000" w:themeColor="text1"/>
          <w:lang w:eastAsia="zh-CN"/>
        </w:rPr>
        <w:t>“</w:t>
      </w:r>
      <w:r>
        <w:rPr>
          <w:rFonts w:ascii="Times New Roman" w:hAnsi="Times New Roman"/>
          <w:color w:val="auto"/>
        </w:rPr>
        <w:t>97.40</w:t>
      </w:r>
      <w:r>
        <w:rPr>
          <w:rFonts w:hint="eastAsia" w:ascii="Times New Roman" w:hAnsi="Times New Roman"/>
          <w:color w:val="auto"/>
        </w:rPr>
        <w:t>％～</w:t>
      </w:r>
      <w:r>
        <w:rPr>
          <w:rFonts w:ascii="Times New Roman" w:hAnsi="Times New Roman"/>
          <w:color w:val="auto"/>
        </w:rPr>
        <w:t>99.</w:t>
      </w:r>
      <w:r>
        <w:rPr>
          <w:rFonts w:hint="eastAsia" w:ascii="Times New Roman" w:hAnsi="Times New Roman"/>
          <w:color w:val="auto"/>
        </w:rPr>
        <w:t>8</w:t>
      </w:r>
      <w:r>
        <w:rPr>
          <w:rFonts w:ascii="Times New Roman" w:hAnsi="Times New Roman"/>
          <w:color w:val="auto"/>
        </w:rPr>
        <w:t>0</w:t>
      </w:r>
      <w:r>
        <w:rPr>
          <w:rFonts w:hint="eastAsia" w:ascii="Times New Roman" w:hAnsi="Times New Roman"/>
          <w:color w:val="auto"/>
        </w:rPr>
        <w:t>％</w:t>
      </w:r>
      <w:r>
        <w:rPr>
          <w:rFonts w:hint="default" w:ascii="Times New Roman" w:hAnsi="Times New Roman"/>
          <w:color w:val="auto"/>
          <w:lang w:val="en-US" w:eastAsia="zh-CN"/>
        </w:rPr>
        <w:t>”</w:t>
      </w:r>
      <w:r>
        <w:rPr>
          <w:rFonts w:hint="eastAsia" w:asciiTheme="minorEastAsia" w:hAnsiTheme="minorEastAsia" w:eastAsiaTheme="minorEastAsia"/>
          <w:color w:val="000000" w:themeColor="text1"/>
        </w:rPr>
        <w:t>（见第5章）；</w:t>
      </w:r>
    </w:p>
    <w:p>
      <w:pPr>
        <w:pStyle w:val="2"/>
        <w:tabs>
          <w:tab w:val="left" w:pos="1890"/>
          <w:tab w:val="left" w:pos="2100"/>
        </w:tabs>
        <w:autoSpaceDE w:val="0"/>
        <w:autoSpaceDN w:val="0"/>
        <w:spacing w:line="340" w:lineRule="exact"/>
        <w:ind w:left="422" w:leftChars="176" w:firstLine="0" w:firstLineChars="0"/>
        <w:rPr>
          <w:rFonts w:asciiTheme="minorEastAsia" w:hAnsiTheme="minorEastAsia" w:eastAsiaTheme="minorEastAsia"/>
          <w:color w:val="000000" w:themeColor="text1"/>
        </w:rPr>
      </w:pPr>
      <w:r>
        <w:rPr>
          <w:rFonts w:hint="eastAsia" w:ascii="Times New Roman" w:hAnsi="Times New Roman"/>
          <w:color w:val="auto"/>
        </w:rPr>
        <w:t>b）</w:t>
      </w:r>
      <w:r>
        <w:rPr>
          <w:rFonts w:hint="eastAsia" w:asciiTheme="minorEastAsia" w:hAnsiTheme="minorEastAsia" w:eastAsiaTheme="minorEastAsia"/>
          <w:color w:val="000000" w:themeColor="text1"/>
        </w:rPr>
        <w:t>更改方法</w:t>
      </w:r>
      <w:r>
        <w:rPr>
          <w:rFonts w:hint="eastAsia" w:ascii="Times New Roman" w:hAnsi="Times New Roman"/>
          <w:color w:val="auto"/>
        </w:rPr>
        <w:t>1</w:t>
      </w:r>
      <w:r>
        <w:rPr>
          <w:rFonts w:hint="eastAsia" w:asciiTheme="minorEastAsia" w:hAnsiTheme="minorEastAsia" w:eastAsiaTheme="minorEastAsia"/>
          <w:color w:val="000000" w:themeColor="text1"/>
        </w:rPr>
        <w:t>碘量法</w:t>
      </w:r>
      <w:r>
        <w:rPr>
          <w:rFonts w:hint="eastAsia" w:asciiTheme="minorEastAsia" w:hAnsiTheme="minorEastAsia" w:eastAsiaTheme="minorEastAsia"/>
          <w:color w:val="000000" w:themeColor="text1"/>
          <w:lang w:val="en-US" w:eastAsia="zh-CN"/>
        </w:rPr>
        <w:t>的</w:t>
      </w:r>
      <w:r>
        <w:rPr>
          <w:rFonts w:hint="eastAsia" w:asciiTheme="minorEastAsia" w:hAnsiTheme="minorEastAsia" w:eastAsiaTheme="minorEastAsia"/>
          <w:color w:val="000000" w:themeColor="text1"/>
        </w:rPr>
        <w:t>测定范围，</w:t>
      </w:r>
      <w:r>
        <w:rPr>
          <w:rFonts w:hint="eastAsia" w:asciiTheme="minorEastAsia" w:hAnsiTheme="minorEastAsia" w:eastAsiaTheme="minorEastAsia"/>
          <w:color w:val="auto"/>
        </w:rPr>
        <w:t>由</w:t>
      </w:r>
      <w:r>
        <w:rPr>
          <w:rFonts w:hint="eastAsia" w:asciiTheme="minorEastAsia" w:hAnsiTheme="minorEastAsia" w:eastAsiaTheme="minorEastAsia"/>
          <w:color w:val="auto"/>
          <w:lang w:eastAsia="zh-CN"/>
        </w:rPr>
        <w:t>“</w:t>
      </w:r>
      <w:r>
        <w:rPr>
          <w:rFonts w:hint="eastAsia" w:ascii="Times New Roman" w:hAnsi="Times New Roman"/>
          <w:color w:val="auto"/>
        </w:rPr>
        <w:t>97.50</w:t>
      </w:r>
      <w:r>
        <w:rPr>
          <w:rFonts w:ascii="Times New Roman" w:hAnsi="Times New Roman"/>
          <w:color w:val="auto"/>
        </w:rPr>
        <w:t>％～</w:t>
      </w:r>
      <w:r>
        <w:rPr>
          <w:rFonts w:hint="eastAsia" w:ascii="Times New Roman" w:hAnsi="Times New Roman"/>
          <w:color w:val="auto"/>
        </w:rPr>
        <w:t>99.70</w:t>
      </w:r>
      <w:r>
        <w:rPr>
          <w:rFonts w:ascii="Times New Roman" w:hAnsi="Times New Roman"/>
          <w:color w:val="auto"/>
        </w:rPr>
        <w:t>％</w:t>
      </w:r>
      <w:r>
        <w:rPr>
          <w:rFonts w:hint="eastAsia" w:ascii="Times New Roman" w:hAnsi="Times New Roman"/>
          <w:color w:val="auto"/>
          <w:lang w:eastAsia="zh-CN"/>
        </w:rPr>
        <w:t>”</w:t>
      </w:r>
      <w:r>
        <w:rPr>
          <w:rFonts w:hint="eastAsia" w:asciiTheme="minorEastAsia" w:hAnsiTheme="minorEastAsia" w:eastAsiaTheme="minorEastAsia"/>
          <w:color w:val="auto"/>
        </w:rPr>
        <w:t>扩大</w:t>
      </w:r>
      <w:r>
        <w:rPr>
          <w:rFonts w:hint="eastAsia" w:asciiTheme="minorEastAsia" w:hAnsiTheme="minorEastAsia" w:eastAsiaTheme="minorEastAsia"/>
          <w:color w:val="auto"/>
          <w:lang w:val="en-US" w:eastAsia="zh-CN"/>
        </w:rPr>
        <w:t>为</w:t>
      </w:r>
      <w:r>
        <w:rPr>
          <w:rFonts w:hint="eastAsia" w:asciiTheme="minorEastAsia" w:hAnsiTheme="minorEastAsia" w:eastAsiaTheme="minorEastAsia"/>
          <w:color w:val="auto"/>
          <w:lang w:eastAsia="zh-CN"/>
        </w:rPr>
        <w:t>“</w:t>
      </w:r>
      <w:r>
        <w:rPr>
          <w:rFonts w:hint="eastAsia" w:ascii="Times New Roman" w:hAnsi="Times New Roman"/>
          <w:color w:val="auto"/>
        </w:rPr>
        <w:t>80.00</w:t>
      </w:r>
      <w:r>
        <w:rPr>
          <w:rFonts w:ascii="Times New Roman" w:hAnsi="Times New Roman"/>
          <w:color w:val="auto"/>
        </w:rPr>
        <w:t>％～</w:t>
      </w:r>
      <w:r>
        <w:rPr>
          <w:rFonts w:hint="eastAsia" w:ascii="Times New Roman" w:hAnsi="Times New Roman"/>
          <w:color w:val="auto"/>
        </w:rPr>
        <w:t>99.70</w:t>
      </w:r>
      <w:r>
        <w:rPr>
          <w:rFonts w:ascii="Times New Roman" w:hAnsi="Times New Roman"/>
          <w:color w:val="auto"/>
        </w:rPr>
        <w:t>％</w:t>
      </w:r>
      <w:r>
        <w:rPr>
          <w:rFonts w:hint="eastAsia" w:ascii="Times New Roman" w:hAnsi="Times New Roman"/>
          <w:color w:val="auto"/>
          <w:lang w:eastAsia="zh-CN"/>
        </w:rPr>
        <w:t>”</w:t>
      </w:r>
      <w:r>
        <w:rPr>
          <w:rFonts w:hint="eastAsia" w:ascii="Times New Roman" w:hAnsi="Times New Roman"/>
          <w:color w:val="auto"/>
          <w:lang w:val="en-US" w:eastAsia="zh-CN"/>
        </w:rPr>
        <w:t>,</w:t>
      </w:r>
      <w:r>
        <w:rPr>
          <w:rFonts w:hint="eastAsia" w:asciiTheme="minorEastAsia" w:hAnsiTheme="minorEastAsia" w:eastAsiaTheme="minorEastAsia"/>
          <w:color w:val="000000" w:themeColor="text1"/>
        </w:rPr>
        <w:t>适用于阳极铜、粗铜和黑铜（见第</w:t>
      </w:r>
      <w:r>
        <w:rPr>
          <w:rFonts w:hint="eastAsia" w:ascii="Times New Roman" w:hAnsi="Times New Roman"/>
          <w:color w:val="auto"/>
        </w:rPr>
        <w:t>1</w:t>
      </w:r>
      <w:r>
        <w:rPr>
          <w:rFonts w:hint="eastAsia" w:asciiTheme="minorEastAsia" w:hAnsiTheme="minorEastAsia" w:eastAsiaTheme="minorEastAsia"/>
          <w:color w:val="000000" w:themeColor="text1"/>
        </w:rPr>
        <w:t>章</w:t>
      </w:r>
      <w:r>
        <w:rPr>
          <w:rFonts w:hint="eastAsia" w:asciiTheme="minorEastAsia" w:hAnsiTheme="minorEastAsia" w:eastAsiaTheme="minorEastAsia"/>
          <w:color w:val="000000" w:themeColor="text1"/>
          <w:lang w:eastAsia="zh-CN"/>
        </w:rPr>
        <w:t>，</w:t>
      </w:r>
      <w:r>
        <w:rPr>
          <w:rFonts w:hint="eastAsia" w:asciiTheme="minorEastAsia" w:hAnsiTheme="minorEastAsia" w:eastAsiaTheme="minorEastAsia"/>
          <w:color w:val="000000" w:themeColor="text1"/>
          <w:lang w:val="en-US" w:eastAsia="zh-CN"/>
        </w:rPr>
        <w:t>2009版第1章</w:t>
      </w:r>
      <w:r>
        <w:rPr>
          <w:rFonts w:hint="eastAsia" w:asciiTheme="minorEastAsia" w:hAnsiTheme="minorEastAsia" w:eastAsiaTheme="minorEastAsia"/>
          <w:color w:val="000000" w:themeColor="text1"/>
        </w:rPr>
        <w:t>）；</w:t>
      </w:r>
    </w:p>
    <w:p>
      <w:pPr>
        <w:pStyle w:val="2"/>
        <w:tabs>
          <w:tab w:val="left" w:pos="1890"/>
          <w:tab w:val="left" w:pos="2100"/>
        </w:tabs>
        <w:autoSpaceDE w:val="0"/>
        <w:autoSpaceDN w:val="0"/>
        <w:spacing w:line="340" w:lineRule="exact"/>
        <w:ind w:firstLine="420" w:firstLineChars="200"/>
        <w:rPr>
          <w:rFonts w:asciiTheme="minorEastAsia" w:hAnsiTheme="minorEastAsia" w:eastAsiaTheme="minorEastAsia"/>
          <w:color w:val="000000" w:themeColor="text1"/>
        </w:rPr>
      </w:pPr>
      <w:r>
        <w:rPr>
          <w:rFonts w:hint="eastAsia" w:ascii="Times New Roman" w:hAnsi="Times New Roman"/>
          <w:color w:val="auto"/>
        </w:rPr>
        <w:t>c）</w:t>
      </w:r>
      <w:r>
        <w:rPr>
          <w:rFonts w:hint="eastAsia" w:asciiTheme="minorEastAsia" w:hAnsiTheme="minorEastAsia" w:eastAsiaTheme="minorEastAsia"/>
          <w:color w:val="000000" w:themeColor="text1"/>
        </w:rPr>
        <w:t>修改了</w:t>
      </w:r>
      <w:r>
        <w:rPr>
          <w:rFonts w:hint="eastAsia" w:asciiTheme="minorEastAsia" w:hAnsiTheme="minorEastAsia" w:eastAsiaTheme="minorEastAsia"/>
          <w:color w:val="000000" w:themeColor="text1"/>
          <w:lang w:val="en-US" w:eastAsia="zh-CN"/>
        </w:rPr>
        <w:t>碘量法</w:t>
      </w:r>
      <w:r>
        <w:rPr>
          <w:rFonts w:hint="eastAsia" w:asciiTheme="minorEastAsia" w:hAnsiTheme="minorEastAsia" w:eastAsiaTheme="minorEastAsia"/>
          <w:color w:val="000000" w:themeColor="text1"/>
        </w:rPr>
        <w:t>的测定</w:t>
      </w:r>
      <w:r>
        <w:rPr>
          <w:rFonts w:hint="eastAsia" w:asciiTheme="minorEastAsia" w:hAnsiTheme="minorEastAsia" w:eastAsiaTheme="minorEastAsia"/>
          <w:color w:val="000000" w:themeColor="text1"/>
          <w:lang w:val="en-US" w:eastAsia="zh-CN"/>
        </w:rPr>
        <w:t>原理（</w:t>
      </w:r>
      <w:r>
        <w:rPr>
          <w:rFonts w:hint="eastAsia" w:asciiTheme="minorEastAsia" w:hAnsiTheme="minorEastAsia" w:eastAsiaTheme="minorEastAsia"/>
          <w:color w:val="000000" w:themeColor="text1"/>
        </w:rPr>
        <w:t>见第</w:t>
      </w:r>
      <w:r>
        <w:rPr>
          <w:rFonts w:hint="eastAsia" w:ascii="Times New Roman" w:hAnsi="Times New Roman"/>
          <w:color w:val="auto"/>
        </w:rPr>
        <w:t>4</w:t>
      </w:r>
      <w:r>
        <w:rPr>
          <w:rFonts w:hint="eastAsia" w:asciiTheme="minorEastAsia" w:hAnsiTheme="minorEastAsia" w:eastAsiaTheme="minorEastAsia"/>
          <w:color w:val="000000" w:themeColor="text1"/>
        </w:rPr>
        <w:t>章</w:t>
      </w:r>
      <w:r>
        <w:rPr>
          <w:rFonts w:hint="eastAsia" w:asciiTheme="minorEastAsia" w:hAnsiTheme="minorEastAsia" w:eastAsiaTheme="minorEastAsia"/>
          <w:color w:val="000000" w:themeColor="text1"/>
          <w:lang w:eastAsia="zh-CN"/>
        </w:rPr>
        <w:t>，</w:t>
      </w:r>
      <w:r>
        <w:rPr>
          <w:rFonts w:hint="eastAsia" w:asciiTheme="minorEastAsia" w:hAnsiTheme="minorEastAsia" w:eastAsiaTheme="minorEastAsia"/>
          <w:color w:val="000000" w:themeColor="text1"/>
          <w:lang w:val="en-US" w:eastAsia="zh-CN"/>
        </w:rPr>
        <w:t>2009版第4章</w:t>
      </w:r>
      <w:r>
        <w:rPr>
          <w:rFonts w:hint="eastAsia" w:asciiTheme="minorEastAsia" w:hAnsiTheme="minorEastAsia" w:eastAsiaTheme="minorEastAsia"/>
          <w:color w:val="000000" w:themeColor="text1"/>
        </w:rPr>
        <w:t>）；</w:t>
      </w:r>
    </w:p>
    <w:p>
      <w:pPr>
        <w:pStyle w:val="2"/>
        <w:tabs>
          <w:tab w:val="left" w:pos="1890"/>
          <w:tab w:val="left" w:pos="2100"/>
        </w:tabs>
        <w:autoSpaceDE w:val="0"/>
        <w:autoSpaceDN w:val="0"/>
        <w:spacing w:line="340" w:lineRule="exact"/>
        <w:ind w:firstLine="420" w:firstLineChars="200"/>
        <w:rPr>
          <w:rFonts w:hint="eastAsia" w:ascii="Times New Roman" w:hAnsi="Times New Roman"/>
          <w:color w:val="auto"/>
          <w:lang w:val="en-US" w:eastAsia="zh-CN"/>
        </w:rPr>
      </w:pPr>
      <w:r>
        <w:rPr>
          <w:rFonts w:hint="eastAsia" w:ascii="Times New Roman" w:hAnsi="Times New Roman"/>
          <w:color w:val="auto"/>
          <w:lang w:val="en-US" w:eastAsia="zh-CN"/>
        </w:rPr>
        <w:t>d）</w:t>
      </w:r>
      <w:r>
        <w:commentReference w:id="0"/>
      </w:r>
    </w:p>
    <w:p>
      <w:pPr>
        <w:pStyle w:val="2"/>
        <w:tabs>
          <w:tab w:val="left" w:pos="1890"/>
          <w:tab w:val="left" w:pos="2100"/>
        </w:tabs>
        <w:autoSpaceDE w:val="0"/>
        <w:autoSpaceDN w:val="0"/>
        <w:spacing w:line="340" w:lineRule="exact"/>
        <w:ind w:firstLine="420" w:firstLineChars="200"/>
        <w:rPr>
          <w:rFonts w:asciiTheme="minorEastAsia" w:hAnsiTheme="minorEastAsia" w:eastAsiaTheme="minorEastAsia"/>
          <w:color w:val="000000" w:themeColor="text1"/>
        </w:rPr>
      </w:pPr>
      <w:r>
        <w:rPr>
          <w:rFonts w:hint="eastAsia" w:ascii="Times New Roman" w:hAnsi="Times New Roman"/>
          <w:color w:val="auto"/>
          <w:lang w:val="en-US" w:eastAsia="zh-CN"/>
        </w:rPr>
        <w:t>e）删除了质量保证和控制的内容（见2009版第8章）。</w:t>
      </w:r>
    </w:p>
    <w:p>
      <w:pPr>
        <w:pStyle w:val="2"/>
        <w:tabs>
          <w:tab w:val="left" w:pos="1890"/>
          <w:tab w:val="left" w:pos="2100"/>
        </w:tabs>
        <w:autoSpaceDE w:val="0"/>
        <w:autoSpaceDN w:val="0"/>
        <w:spacing w:line="340" w:lineRule="exact"/>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请注意本文件的某些内容可能涉及专利。本文件的发布机构不承担识别专利的责任。</w:t>
      </w:r>
    </w:p>
    <w:p>
      <w:pPr>
        <w:pStyle w:val="2"/>
        <w:tabs>
          <w:tab w:val="left" w:pos="1890"/>
          <w:tab w:val="left" w:pos="2100"/>
        </w:tabs>
        <w:autoSpaceDE w:val="0"/>
        <w:autoSpaceDN w:val="0"/>
        <w:spacing w:line="340" w:lineRule="exact"/>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本文件由全国有色金属标准化技术委员会（</w:t>
      </w:r>
      <w:r>
        <w:rPr>
          <w:rFonts w:hint="eastAsia" w:ascii="Times New Roman" w:hAnsi="Times New Roman"/>
          <w:color w:val="auto"/>
        </w:rPr>
        <w:t>SAC/TC 243</w:t>
      </w:r>
      <w:r>
        <w:rPr>
          <w:rFonts w:hint="eastAsia" w:asciiTheme="minorEastAsia" w:hAnsiTheme="minorEastAsia" w:eastAsiaTheme="minorEastAsia"/>
          <w:color w:val="000000" w:themeColor="text1"/>
        </w:rPr>
        <w:t>）提出并归口。</w:t>
      </w:r>
    </w:p>
    <w:p>
      <w:pPr>
        <w:pStyle w:val="2"/>
        <w:tabs>
          <w:tab w:val="left" w:pos="1890"/>
          <w:tab w:val="left" w:pos="2100"/>
        </w:tabs>
        <w:autoSpaceDE w:val="0"/>
        <w:autoSpaceDN w:val="0"/>
        <w:spacing w:line="340" w:lineRule="exact"/>
        <w:ind w:firstLine="441" w:firstLineChars="210"/>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本</w:t>
      </w:r>
      <w:r>
        <w:rPr>
          <w:rFonts w:hint="eastAsia" w:asciiTheme="minorEastAsia" w:hAnsiTheme="minorEastAsia" w:eastAsiaTheme="minorEastAsia"/>
          <w:color w:val="000000" w:themeColor="text1"/>
          <w:szCs w:val="21"/>
        </w:rPr>
        <w:t>文件</w:t>
      </w:r>
      <w:r>
        <w:rPr>
          <w:rFonts w:asciiTheme="minorEastAsia" w:hAnsiTheme="minorEastAsia" w:eastAsiaTheme="minorEastAsia"/>
          <w:color w:val="000000" w:themeColor="text1"/>
          <w:szCs w:val="21"/>
        </w:rPr>
        <w:t>起草单位：大冶有色设计研究院有限公司</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铜陵有色金属集团控股有限公司</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深圳市中金岭南有色金属股份有限公司</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江西铜业股份有限公司</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北矿检测技术股份有限公司</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紫金矿业集团股份有限公司</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金川集团股份有限公司</w:t>
      </w:r>
      <w:r>
        <w:rPr>
          <w:rFonts w:hint="eastAsia" w:asciiTheme="minorEastAsia" w:hAnsiTheme="minorEastAsia" w:eastAsiaTheme="minorEastAsia"/>
          <w:color w:val="000000" w:themeColor="text1"/>
          <w:szCs w:val="21"/>
        </w:rPr>
        <w:t>、山西北方铜业有限公司、张家港联合铜业有限公司、云南铜业股份有限公司西南铜业分公司、山东恒邦冶炼股份有限公司、中国有色桂林矿产地质研究院有限公司、国标（北京）检验认证有限公司、葫芦岛锌业股份有限公司、中国检验认证集团广西有限公司、中国检验认证集团广东有限公司黄埔分公司、国合通用（青岛）测试评价有限公司、黑龙江紫金铜业有限公司、昆明冶金研究院有限公司、山东中金岭南铜业有限责任公司。</w:t>
      </w:r>
    </w:p>
    <w:p>
      <w:pPr>
        <w:pStyle w:val="2"/>
        <w:tabs>
          <w:tab w:val="left" w:pos="1890"/>
          <w:tab w:val="left" w:pos="2100"/>
        </w:tabs>
        <w:autoSpaceDE w:val="0"/>
        <w:autoSpaceDN w:val="0"/>
        <w:spacing w:line="340" w:lineRule="exact"/>
        <w:ind w:firstLine="441" w:firstLineChars="210"/>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本</w:t>
      </w:r>
      <w:r>
        <w:rPr>
          <w:rFonts w:hint="eastAsia" w:asciiTheme="minorEastAsia" w:hAnsiTheme="minorEastAsia" w:eastAsiaTheme="minorEastAsia"/>
          <w:color w:val="000000" w:themeColor="text1"/>
          <w:szCs w:val="21"/>
        </w:rPr>
        <w:t>文件</w:t>
      </w:r>
      <w:r>
        <w:rPr>
          <w:rFonts w:asciiTheme="minorEastAsia" w:hAnsiTheme="minorEastAsia" w:eastAsiaTheme="minorEastAsia"/>
          <w:color w:val="000000" w:themeColor="text1"/>
          <w:szCs w:val="21"/>
        </w:rPr>
        <w:t>主要起草人：曾静</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胡晓帅</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潘晓玲</w:t>
      </w:r>
      <w:r>
        <w:rPr>
          <w:rFonts w:hint="eastAsia" w:asciiTheme="minorEastAsia" w:hAnsiTheme="minorEastAsia" w:eastAsiaTheme="minorEastAsia"/>
          <w:color w:val="000000" w:themeColor="text1"/>
          <w:szCs w:val="21"/>
        </w:rPr>
        <w:t>、王洋、林韶阳、杨柏华、徐晓艳、黄春琴、任利华、孟萌萌、罗娟、龙秀甲、谢云燕、赵勇、熊梅瑜、李鸿英、骆有健、栾海光、吕长宽、栗生辰、李冬梅、刘晓玲、夏兵伟、施昱、薛婷婷、昝敏娇、乔小芳、芦倩、李野、田佳、武玉艳、谭红娟、李铸铁、王劲榕、梁菊敏、沈显丽、谭秀丽。</w:t>
      </w:r>
    </w:p>
    <w:p>
      <w:pPr>
        <w:pStyle w:val="2"/>
        <w:tabs>
          <w:tab w:val="left" w:pos="1890"/>
          <w:tab w:val="left" w:pos="2100"/>
        </w:tabs>
        <w:autoSpaceDE w:val="0"/>
        <w:autoSpaceDN w:val="0"/>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本文件及所代替文件的历次版本发布情况为：</w:t>
      </w:r>
    </w:p>
    <w:p>
      <w:pPr>
        <w:pStyle w:val="2"/>
        <w:tabs>
          <w:tab w:val="left" w:pos="1890"/>
          <w:tab w:val="left" w:pos="2100"/>
        </w:tabs>
        <w:autoSpaceDE w:val="0"/>
        <w:autoSpaceDN w:val="0"/>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 </w:t>
      </w:r>
      <w:r>
        <w:rPr>
          <w:rFonts w:hint="eastAsia" w:ascii="Times New Roman" w:hAnsi="Times New Roman"/>
          <w:color w:val="auto"/>
        </w:rPr>
        <w:t>GB 5120.1-1985</w:t>
      </w:r>
      <w:r>
        <w:rPr>
          <w:rFonts w:hint="eastAsia" w:asciiTheme="minorEastAsia" w:hAnsiTheme="minorEastAsia" w:eastAsiaTheme="minorEastAsia"/>
          <w:color w:val="000000" w:themeColor="text1"/>
        </w:rPr>
        <w:t>、</w:t>
      </w:r>
      <w:r>
        <w:rPr>
          <w:rFonts w:hint="eastAsia" w:ascii="Times New Roman" w:hAnsi="Times New Roman"/>
          <w:color w:val="auto"/>
        </w:rPr>
        <w:t>GB/T 5120.1-1995</w:t>
      </w:r>
      <w:r>
        <w:rPr>
          <w:rFonts w:hint="eastAsia" w:asciiTheme="minorEastAsia" w:hAnsiTheme="minorEastAsia" w:eastAsiaTheme="minorEastAsia"/>
          <w:color w:val="000000" w:themeColor="text1"/>
        </w:rPr>
        <w:t>、</w:t>
      </w:r>
      <w:r>
        <w:rPr>
          <w:rFonts w:hint="eastAsia" w:ascii="Times New Roman" w:hAnsi="Times New Roman"/>
          <w:color w:val="auto"/>
        </w:rPr>
        <w:t>YS/T 521.1-2006</w:t>
      </w:r>
      <w:r>
        <w:rPr>
          <w:rFonts w:hint="eastAsia" w:asciiTheme="minorEastAsia" w:hAnsiTheme="minorEastAsia" w:eastAsiaTheme="minorEastAsia"/>
          <w:color w:val="000000" w:themeColor="text1"/>
        </w:rPr>
        <w:t>、</w:t>
      </w:r>
      <w:r>
        <w:rPr>
          <w:rFonts w:hint="eastAsia" w:ascii="Times New Roman" w:hAnsi="Times New Roman"/>
          <w:color w:val="auto"/>
        </w:rPr>
        <w:t>YS/T 521.1-2009</w:t>
      </w:r>
      <w:r>
        <w:rPr>
          <w:rFonts w:hint="eastAsia" w:asciiTheme="minorEastAsia" w:hAnsiTheme="minorEastAsia" w:eastAsiaTheme="minorEastAsia"/>
          <w:color w:val="000000" w:themeColor="text1"/>
        </w:rPr>
        <w:t>；</w:t>
      </w:r>
    </w:p>
    <w:p>
      <w:pPr>
        <w:pStyle w:val="2"/>
        <w:tabs>
          <w:tab w:val="left" w:pos="1890"/>
          <w:tab w:val="left" w:pos="2100"/>
        </w:tabs>
        <w:autoSpaceDE w:val="0"/>
        <w:autoSpaceDN w:val="0"/>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－本次为第四次修订，并入了</w:t>
      </w:r>
      <w:r>
        <w:rPr>
          <w:rFonts w:hint="eastAsia" w:ascii="Times New Roman" w:hAnsi="Times New Roman"/>
          <w:color w:val="auto"/>
        </w:rPr>
        <w:t>YS/T</w:t>
      </w:r>
      <w:r>
        <w:rPr>
          <w:rFonts w:ascii="Times New Roman" w:hAnsi="Times New Roman"/>
          <w:color w:val="auto"/>
        </w:rPr>
        <w:t xml:space="preserve"> 716.1</w:t>
      </w:r>
      <w:r>
        <w:rPr>
          <w:rFonts w:hint="eastAsia" w:ascii="Times New Roman" w:hAnsi="Times New Roman"/>
          <w:color w:val="auto"/>
        </w:rPr>
        <w:t>-</w:t>
      </w:r>
      <w:r>
        <w:rPr>
          <w:rFonts w:ascii="Times New Roman" w:hAnsi="Times New Roman"/>
          <w:color w:val="auto"/>
        </w:rPr>
        <w:t>2009</w:t>
      </w:r>
      <w:r>
        <w:rPr>
          <w:rFonts w:hint="eastAsia" w:asciiTheme="minorEastAsia" w:hAnsiTheme="minorEastAsia" w:eastAsiaTheme="minorEastAsia"/>
          <w:color w:val="000000" w:themeColor="text1"/>
          <w:szCs w:val="21"/>
        </w:rPr>
        <w:t>和</w:t>
      </w:r>
      <w:r>
        <w:rPr>
          <w:rFonts w:hint="eastAsia" w:ascii="Times New Roman" w:hAnsi="Times New Roman"/>
          <w:color w:val="auto"/>
        </w:rPr>
        <w:t>YS/T</w:t>
      </w:r>
      <w:r>
        <w:rPr>
          <w:rFonts w:ascii="Times New Roman" w:hAnsi="Times New Roman"/>
          <w:color w:val="auto"/>
        </w:rPr>
        <w:t xml:space="preserve"> 1230.1</w:t>
      </w:r>
      <w:r>
        <w:rPr>
          <w:rFonts w:hint="eastAsia" w:ascii="Times New Roman" w:hAnsi="Times New Roman"/>
          <w:color w:val="auto"/>
        </w:rPr>
        <w:t>-</w:t>
      </w:r>
      <w:r>
        <w:rPr>
          <w:rFonts w:ascii="Times New Roman" w:hAnsi="Times New Roman"/>
          <w:color w:val="auto"/>
        </w:rPr>
        <w:t>2018</w:t>
      </w:r>
      <w:r>
        <w:rPr>
          <w:rFonts w:hint="eastAsia" w:asciiTheme="minorEastAsia" w:hAnsiTheme="minorEastAsia" w:eastAsiaTheme="minorEastAsia"/>
          <w:color w:val="000000" w:themeColor="text1"/>
          <w:szCs w:val="21"/>
        </w:rPr>
        <w:t>的内容</w:t>
      </w:r>
      <w:r>
        <w:rPr>
          <w:rFonts w:hint="eastAsia" w:asciiTheme="minorEastAsia" w:hAnsiTheme="minorEastAsia" w:eastAsiaTheme="minorEastAsia"/>
          <w:color w:val="000000" w:themeColor="text1"/>
        </w:rPr>
        <w:t>。</w:t>
      </w:r>
    </w:p>
    <w:p>
      <w:pPr>
        <w:jc w:val="center"/>
        <w:rPr>
          <w:rFonts w:ascii="黑体" w:eastAsia="黑体"/>
          <w:b/>
          <w:sz w:val="32"/>
          <w:szCs w:val="32"/>
          <w:lang w:eastAsia="zh-CN"/>
        </w:rPr>
      </w:pPr>
    </w:p>
    <w:p>
      <w:pPr>
        <w:pStyle w:val="2"/>
        <w:tabs>
          <w:tab w:val="left" w:pos="1890"/>
          <w:tab w:val="left" w:pos="2100"/>
        </w:tabs>
        <w:autoSpaceDE w:val="0"/>
        <w:autoSpaceDN w:val="0"/>
        <w:ind w:firstLine="0"/>
        <w:rPr>
          <w:rFonts w:ascii="黑体" w:hAnsi="Times New Roman" w:eastAsia="黑体"/>
          <w:color w:val="auto"/>
          <w:sz w:val="32"/>
          <w:szCs w:val="32"/>
        </w:rPr>
      </w:pPr>
    </w:p>
    <w:p>
      <w:pPr>
        <w:pStyle w:val="2"/>
        <w:tabs>
          <w:tab w:val="left" w:pos="1890"/>
          <w:tab w:val="left" w:pos="2100"/>
        </w:tabs>
        <w:autoSpaceDE w:val="0"/>
        <w:autoSpaceDN w:val="0"/>
        <w:ind w:firstLine="0"/>
        <w:jc w:val="center"/>
        <w:rPr>
          <w:rFonts w:ascii="黑体" w:hAnsi="Times New Roman" w:eastAsia="黑体"/>
          <w:color w:val="auto"/>
          <w:sz w:val="32"/>
          <w:szCs w:val="32"/>
        </w:rPr>
      </w:pPr>
    </w:p>
    <w:p>
      <w:pPr>
        <w:pStyle w:val="2"/>
        <w:tabs>
          <w:tab w:val="left" w:pos="1890"/>
          <w:tab w:val="left" w:pos="2100"/>
        </w:tabs>
        <w:autoSpaceDE w:val="0"/>
        <w:autoSpaceDN w:val="0"/>
        <w:ind w:firstLine="0"/>
        <w:jc w:val="center"/>
        <w:rPr>
          <w:rFonts w:ascii="黑体" w:hAnsi="Times New Roman" w:eastAsia="黑体"/>
          <w:color w:val="auto"/>
          <w:sz w:val="32"/>
          <w:szCs w:val="32"/>
        </w:rPr>
      </w:pPr>
    </w:p>
    <w:p>
      <w:pPr>
        <w:pStyle w:val="2"/>
        <w:tabs>
          <w:tab w:val="left" w:pos="1890"/>
          <w:tab w:val="left" w:pos="2100"/>
        </w:tabs>
        <w:autoSpaceDE w:val="0"/>
        <w:autoSpaceDN w:val="0"/>
        <w:ind w:firstLine="0"/>
        <w:jc w:val="center"/>
        <w:rPr>
          <w:rFonts w:ascii="黑体" w:hAnsi="Times New Roman" w:eastAsia="黑体"/>
          <w:color w:val="auto"/>
          <w:sz w:val="32"/>
          <w:szCs w:val="32"/>
        </w:rPr>
      </w:pPr>
    </w:p>
    <w:p>
      <w:pPr>
        <w:pStyle w:val="146"/>
        <w:snapToGrid w:val="0"/>
        <w:rPr>
          <w:rFonts w:ascii="Times New Roman" w:eastAsia="宋体"/>
          <w:color w:val="000000"/>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rPr>
          <w:rFonts w:eastAsia="宋体"/>
          <w:lang w:eastAsia="zh-CN" w:bidi="ar-SA"/>
        </w:rPr>
      </w:pPr>
    </w:p>
    <w:p>
      <w:pPr>
        <w:pStyle w:val="146"/>
        <w:rPr>
          <w:rFonts w:ascii="Times New Roman" w:eastAsia="宋体"/>
          <w:color w:val="000000"/>
        </w:rPr>
      </w:pPr>
    </w:p>
    <w:p>
      <w:pPr>
        <w:pStyle w:val="146"/>
        <w:rPr>
          <w:rFonts w:ascii="Times New Roman"/>
          <w:color w:val="000000"/>
        </w:rPr>
      </w:pPr>
      <w:r>
        <w:rPr>
          <w:rFonts w:hint="eastAsia" w:ascii="Times New Roman" w:eastAsia="宋体"/>
          <w:color w:val="000000"/>
        </w:rPr>
        <w:t>引言</w:t>
      </w:r>
    </w:p>
    <w:p>
      <w:pPr>
        <w:pStyle w:val="2"/>
        <w:tabs>
          <w:tab w:val="left" w:pos="1890"/>
          <w:tab w:val="left" w:pos="2100"/>
        </w:tabs>
        <w:autoSpaceDE w:val="0"/>
        <w:autoSpaceDN w:val="0"/>
        <w:ind w:firstLine="0"/>
        <w:jc w:val="center"/>
        <w:rPr>
          <w:rFonts w:ascii="黑体" w:hAnsi="Times New Roman" w:eastAsia="黑体"/>
          <w:color w:val="auto"/>
          <w:sz w:val="32"/>
          <w:szCs w:val="32"/>
        </w:rPr>
      </w:pPr>
    </w:p>
    <w:p>
      <w:pPr>
        <w:widowControl/>
        <w:tabs>
          <w:tab w:val="center" w:pos="4201"/>
          <w:tab w:val="right" w:leader="dot" w:pos="9298"/>
        </w:tabs>
        <w:autoSpaceDE w:val="0"/>
        <w:autoSpaceDN w:val="0"/>
        <w:spacing w:line="340" w:lineRule="exact"/>
        <w:ind w:firstLine="420" w:firstLineChars="200"/>
        <w:jc w:val="both"/>
        <w:rPr>
          <w:rFonts w:eastAsia="宋体"/>
          <w:color w:val="auto"/>
          <w:sz w:val="21"/>
          <w:szCs w:val="20"/>
          <w:lang w:eastAsia="zh-CN" w:bidi="ar-SA"/>
        </w:rPr>
      </w:pPr>
      <w:r>
        <w:rPr>
          <w:rFonts w:hint="eastAsia" w:eastAsia="宋体"/>
          <w:color w:val="auto"/>
          <w:sz w:val="21"/>
          <w:szCs w:val="20"/>
          <w:lang w:eastAsia="zh-CN" w:bidi="ar-SA"/>
        </w:rPr>
        <w:t>粗铜是铜冶炼过程中主要的中间物料，作为半成品进入精炼。铜冶炼中间物料分析，对过程中制定合理的配料比，强化工序操作与金属平衡管理，提高有色金属的回收率，具有重要意义。粗铜化学分析方法标准在保证粗铜产品质量方面发挥着重要作用，该系列标准服务于粗铜的生产、贸易和应用，为我国有色金属行业高质量发展提供技术支撑。</w:t>
      </w:r>
      <w:r>
        <w:rPr>
          <w:rFonts w:eastAsia="宋体"/>
          <w:color w:val="auto"/>
          <w:sz w:val="21"/>
          <w:szCs w:val="20"/>
          <w:lang w:eastAsia="zh-CN" w:bidi="ar-SA"/>
        </w:rPr>
        <w:t>YS/T</w:t>
      </w:r>
      <w:r>
        <w:rPr>
          <w:rFonts w:hint="eastAsia" w:eastAsia="宋体"/>
          <w:color w:val="auto"/>
          <w:sz w:val="21"/>
          <w:szCs w:val="20"/>
          <w:lang w:eastAsia="zh-CN" w:bidi="ar-SA"/>
        </w:rPr>
        <w:t xml:space="preserve">  </w:t>
      </w:r>
      <w:r>
        <w:rPr>
          <w:rFonts w:eastAsia="宋体"/>
          <w:color w:val="auto"/>
          <w:sz w:val="21"/>
          <w:szCs w:val="20"/>
          <w:lang w:eastAsia="zh-CN" w:bidi="ar-SA"/>
        </w:rPr>
        <w:t>521</w:t>
      </w:r>
      <w:r>
        <w:rPr>
          <w:rFonts w:hint="eastAsia" w:eastAsia="宋体"/>
          <w:color w:val="auto"/>
          <w:sz w:val="21"/>
          <w:szCs w:val="20"/>
          <w:lang w:eastAsia="zh-CN" w:bidi="ar-SA"/>
        </w:rPr>
        <w:t xml:space="preserve"> 《粗铜化学分析方法》目的在于描述粗铜中铜、金、银、砷、铅、铋、锑、锌、镍等不同化学元素成分的测定方法。本系列方法在满足行业对粗铜产品的生产、贸易以及资源回收利用的要求、增加检测结果的可靠性和可比性等方面具有重要意义。</w:t>
      </w:r>
    </w:p>
    <w:p>
      <w:pPr>
        <w:widowControl/>
        <w:tabs>
          <w:tab w:val="center" w:pos="4201"/>
          <w:tab w:val="right" w:leader="dot" w:pos="9298"/>
        </w:tabs>
        <w:autoSpaceDE w:val="0"/>
        <w:autoSpaceDN w:val="0"/>
        <w:spacing w:line="340" w:lineRule="exact"/>
        <w:ind w:firstLine="420" w:firstLineChars="200"/>
        <w:jc w:val="both"/>
        <w:rPr>
          <w:rFonts w:eastAsia="宋体"/>
          <w:color w:val="auto"/>
          <w:sz w:val="21"/>
          <w:szCs w:val="20"/>
          <w:lang w:eastAsia="zh-CN" w:bidi="ar-SA"/>
        </w:rPr>
      </w:pPr>
      <w:r>
        <w:rPr>
          <w:rFonts w:eastAsia="宋体"/>
          <w:color w:val="auto"/>
          <w:sz w:val="21"/>
          <w:szCs w:val="20"/>
          <w:lang w:eastAsia="zh-CN" w:bidi="ar-SA"/>
        </w:rPr>
        <w:t>YS/T</w:t>
      </w:r>
      <w:r>
        <w:rPr>
          <w:rFonts w:hint="eastAsia" w:eastAsia="宋体"/>
          <w:color w:val="auto"/>
          <w:sz w:val="21"/>
          <w:szCs w:val="20"/>
          <w:lang w:eastAsia="zh-CN" w:bidi="ar-SA"/>
        </w:rPr>
        <w:t xml:space="preserve">  </w:t>
      </w:r>
      <w:r>
        <w:rPr>
          <w:rFonts w:eastAsia="宋体"/>
          <w:color w:val="auto"/>
          <w:sz w:val="21"/>
          <w:szCs w:val="20"/>
          <w:lang w:eastAsia="zh-CN" w:bidi="ar-SA"/>
        </w:rPr>
        <w:t>521《粗铜化学分析方法》</w:t>
      </w:r>
      <w:r>
        <w:rPr>
          <w:rFonts w:hint="eastAsia" w:eastAsia="宋体"/>
          <w:color w:val="auto"/>
          <w:sz w:val="21"/>
          <w:szCs w:val="20"/>
          <w:lang w:eastAsia="zh-CN" w:bidi="ar-SA"/>
        </w:rPr>
        <w:t>已经</w:t>
      </w:r>
      <w:r>
        <w:rPr>
          <w:rFonts w:eastAsia="宋体"/>
          <w:color w:val="auto"/>
          <w:sz w:val="21"/>
          <w:szCs w:val="20"/>
          <w:lang w:eastAsia="zh-CN" w:bidi="ar-SA"/>
        </w:rPr>
        <w:t>发布了以下部分：</w:t>
      </w:r>
    </w:p>
    <w:p>
      <w:pPr>
        <w:widowControl/>
        <w:tabs>
          <w:tab w:val="center" w:pos="4201"/>
          <w:tab w:val="right" w:leader="dot" w:pos="9298"/>
        </w:tabs>
        <w:autoSpaceDE w:val="0"/>
        <w:autoSpaceDN w:val="0"/>
        <w:spacing w:line="340" w:lineRule="exact"/>
        <w:ind w:firstLine="420" w:firstLineChars="200"/>
        <w:jc w:val="both"/>
        <w:rPr>
          <w:rFonts w:eastAsia="宋体"/>
          <w:color w:val="auto"/>
          <w:sz w:val="21"/>
          <w:szCs w:val="20"/>
          <w:lang w:eastAsia="zh-CN" w:bidi="ar-SA"/>
        </w:rPr>
      </w:pPr>
      <w:r>
        <w:rPr>
          <w:rFonts w:eastAsia="宋体"/>
          <w:color w:val="auto"/>
          <w:sz w:val="21"/>
          <w:szCs w:val="20"/>
          <w:lang w:eastAsia="zh-CN" w:bidi="ar-SA"/>
        </w:rPr>
        <w:t>——第1部分:</w:t>
      </w:r>
      <w:r>
        <w:rPr>
          <w:rFonts w:hint="eastAsia" w:eastAsia="宋体"/>
          <w:color w:val="auto"/>
          <w:sz w:val="21"/>
          <w:szCs w:val="20"/>
          <w:lang w:eastAsia="zh-CN" w:bidi="ar-SA"/>
        </w:rPr>
        <w:t xml:space="preserve"> 铜含量的测定</w:t>
      </w:r>
      <w:r>
        <w:rPr>
          <w:rFonts w:hint="eastAsia" w:eastAsia="宋体"/>
          <w:color w:val="auto"/>
          <w:sz w:val="21"/>
          <w:szCs w:val="20"/>
          <w:lang w:val="en-US" w:eastAsia="zh-CN" w:bidi="ar-SA"/>
        </w:rPr>
        <w:t xml:space="preserve"> </w:t>
      </w:r>
      <w:r>
        <w:rPr>
          <w:rFonts w:hint="eastAsia" w:eastAsia="宋体"/>
          <w:color w:val="auto"/>
          <w:sz w:val="21"/>
          <w:szCs w:val="20"/>
          <w:lang w:eastAsia="zh-CN" w:bidi="ar-SA"/>
        </w:rPr>
        <w:t>碘量法和电解法；</w:t>
      </w:r>
    </w:p>
    <w:p>
      <w:pPr>
        <w:widowControl/>
        <w:tabs>
          <w:tab w:val="center" w:pos="4201"/>
          <w:tab w:val="right" w:leader="dot" w:pos="9298"/>
        </w:tabs>
        <w:autoSpaceDE w:val="0"/>
        <w:autoSpaceDN w:val="0"/>
        <w:spacing w:line="340" w:lineRule="exact"/>
        <w:ind w:firstLine="420" w:firstLineChars="200"/>
        <w:jc w:val="both"/>
        <w:rPr>
          <w:rFonts w:eastAsia="宋体"/>
          <w:color w:val="auto"/>
          <w:sz w:val="21"/>
          <w:szCs w:val="20"/>
          <w:lang w:eastAsia="zh-CN" w:bidi="ar-SA"/>
        </w:rPr>
      </w:pPr>
      <w:r>
        <w:rPr>
          <w:rFonts w:eastAsia="宋体"/>
          <w:color w:val="auto"/>
          <w:sz w:val="21"/>
          <w:szCs w:val="20"/>
          <w:lang w:eastAsia="zh-CN" w:bidi="ar-SA"/>
        </w:rPr>
        <w:t>——第</w:t>
      </w:r>
      <w:r>
        <w:rPr>
          <w:rFonts w:hint="eastAsia" w:eastAsia="宋体"/>
          <w:color w:val="auto"/>
          <w:sz w:val="21"/>
          <w:szCs w:val="20"/>
          <w:lang w:eastAsia="zh-CN" w:bidi="ar-SA"/>
        </w:rPr>
        <w:t>2</w:t>
      </w:r>
      <w:r>
        <w:rPr>
          <w:rFonts w:eastAsia="宋体"/>
          <w:color w:val="auto"/>
          <w:sz w:val="21"/>
          <w:szCs w:val="20"/>
          <w:lang w:eastAsia="zh-CN" w:bidi="ar-SA"/>
        </w:rPr>
        <w:t>部分:</w:t>
      </w:r>
      <w:r>
        <w:rPr>
          <w:rFonts w:hint="eastAsia" w:eastAsia="宋体"/>
          <w:color w:val="auto"/>
          <w:sz w:val="21"/>
          <w:szCs w:val="20"/>
          <w:lang w:eastAsia="zh-CN" w:bidi="ar-SA"/>
        </w:rPr>
        <w:t xml:space="preserve"> 金和银量的测定</w:t>
      </w:r>
      <w:r>
        <w:rPr>
          <w:rFonts w:hint="eastAsia" w:eastAsia="宋体"/>
          <w:color w:val="auto"/>
          <w:sz w:val="21"/>
          <w:szCs w:val="20"/>
          <w:lang w:val="en-US" w:eastAsia="zh-CN" w:bidi="ar-SA"/>
        </w:rPr>
        <w:t xml:space="preserve"> </w:t>
      </w:r>
      <w:r>
        <w:rPr>
          <w:rFonts w:hint="eastAsia" w:eastAsia="宋体"/>
          <w:color w:val="auto"/>
          <w:sz w:val="21"/>
          <w:szCs w:val="20"/>
          <w:lang w:eastAsia="zh-CN" w:bidi="ar-SA"/>
        </w:rPr>
        <w:t>火试金法；</w:t>
      </w:r>
    </w:p>
    <w:p>
      <w:pPr>
        <w:widowControl/>
        <w:tabs>
          <w:tab w:val="center" w:pos="4201"/>
          <w:tab w:val="right" w:leader="dot" w:pos="9298"/>
        </w:tabs>
        <w:autoSpaceDE w:val="0"/>
        <w:autoSpaceDN w:val="0"/>
        <w:spacing w:line="340" w:lineRule="exact"/>
        <w:ind w:firstLine="420" w:firstLineChars="200"/>
        <w:jc w:val="both"/>
        <w:rPr>
          <w:rFonts w:eastAsia="宋体"/>
          <w:color w:val="auto"/>
          <w:sz w:val="21"/>
          <w:szCs w:val="20"/>
          <w:lang w:eastAsia="zh-CN" w:bidi="ar-SA"/>
        </w:rPr>
      </w:pPr>
      <w:r>
        <w:rPr>
          <w:rFonts w:eastAsia="宋体"/>
          <w:color w:val="auto"/>
          <w:sz w:val="21"/>
          <w:szCs w:val="20"/>
          <w:lang w:eastAsia="zh-CN" w:bidi="ar-SA"/>
        </w:rPr>
        <w:t>——第</w:t>
      </w:r>
      <w:r>
        <w:rPr>
          <w:rFonts w:hint="eastAsia" w:eastAsia="宋体"/>
          <w:color w:val="auto"/>
          <w:sz w:val="21"/>
          <w:szCs w:val="20"/>
          <w:lang w:eastAsia="zh-CN" w:bidi="ar-SA"/>
        </w:rPr>
        <w:t>3</w:t>
      </w:r>
      <w:r>
        <w:rPr>
          <w:rFonts w:eastAsia="宋体"/>
          <w:color w:val="auto"/>
          <w:sz w:val="21"/>
          <w:szCs w:val="20"/>
          <w:lang w:eastAsia="zh-CN" w:bidi="ar-SA"/>
        </w:rPr>
        <w:t>部分:</w:t>
      </w:r>
      <w:r>
        <w:rPr>
          <w:rFonts w:hint="eastAsia" w:eastAsia="宋体"/>
          <w:color w:val="auto"/>
          <w:sz w:val="21"/>
          <w:szCs w:val="20"/>
          <w:lang w:eastAsia="zh-CN" w:bidi="ar-SA"/>
        </w:rPr>
        <w:t xml:space="preserve"> 砷量的测定</w:t>
      </w:r>
      <w:r>
        <w:rPr>
          <w:rFonts w:hint="eastAsia" w:eastAsia="宋体"/>
          <w:color w:val="auto"/>
          <w:sz w:val="21"/>
          <w:szCs w:val="20"/>
          <w:lang w:val="en-US" w:eastAsia="zh-CN" w:bidi="ar-SA"/>
        </w:rPr>
        <w:t xml:space="preserve"> </w:t>
      </w:r>
      <w:r>
        <w:rPr>
          <w:rFonts w:eastAsia="宋体"/>
          <w:color w:val="auto"/>
          <w:sz w:val="21"/>
          <w:szCs w:val="20"/>
          <w:lang w:eastAsia="zh-CN" w:bidi="ar-SA"/>
        </w:rPr>
        <w:t>氢化物发生-原子荧光光谱法</w:t>
      </w:r>
      <w:r>
        <w:rPr>
          <w:rFonts w:hint="eastAsia" w:eastAsia="宋体"/>
          <w:color w:val="auto"/>
          <w:sz w:val="21"/>
          <w:szCs w:val="20"/>
          <w:lang w:eastAsia="zh-CN" w:bidi="ar-SA"/>
        </w:rPr>
        <w:t>和溴</w:t>
      </w:r>
      <w:r>
        <w:rPr>
          <w:rFonts w:eastAsia="宋体"/>
          <w:color w:val="auto"/>
          <w:sz w:val="21"/>
          <w:szCs w:val="20"/>
          <w:lang w:eastAsia="zh-CN" w:bidi="ar-SA"/>
        </w:rPr>
        <w:t>酸钾滴定法</w:t>
      </w:r>
      <w:r>
        <w:rPr>
          <w:rFonts w:hint="eastAsia" w:eastAsia="宋体"/>
          <w:color w:val="auto"/>
          <w:sz w:val="21"/>
          <w:szCs w:val="20"/>
          <w:lang w:eastAsia="zh-CN" w:bidi="ar-SA"/>
        </w:rPr>
        <w:t>；</w:t>
      </w:r>
    </w:p>
    <w:p>
      <w:pPr>
        <w:widowControl/>
        <w:tabs>
          <w:tab w:val="center" w:pos="4201"/>
          <w:tab w:val="right" w:leader="dot" w:pos="9298"/>
        </w:tabs>
        <w:autoSpaceDE w:val="0"/>
        <w:autoSpaceDN w:val="0"/>
        <w:spacing w:line="340" w:lineRule="exact"/>
        <w:ind w:firstLine="420" w:firstLineChars="200"/>
        <w:jc w:val="both"/>
        <w:rPr>
          <w:rFonts w:eastAsia="宋体"/>
          <w:color w:val="auto"/>
          <w:sz w:val="21"/>
          <w:szCs w:val="20"/>
          <w:lang w:eastAsia="zh-CN" w:bidi="ar-SA"/>
        </w:rPr>
      </w:pPr>
      <w:r>
        <w:rPr>
          <w:rFonts w:eastAsia="宋体"/>
          <w:color w:val="auto"/>
          <w:sz w:val="21"/>
          <w:szCs w:val="20"/>
          <w:lang w:eastAsia="zh-CN" w:bidi="ar-SA"/>
        </w:rPr>
        <w:t>——第4部分:</w:t>
      </w:r>
      <w:r>
        <w:rPr>
          <w:rFonts w:hint="eastAsia" w:eastAsia="宋体"/>
          <w:color w:val="auto"/>
          <w:sz w:val="21"/>
          <w:szCs w:val="20"/>
          <w:lang w:eastAsia="zh-CN" w:bidi="ar-SA"/>
        </w:rPr>
        <w:t xml:space="preserve"> </w:t>
      </w:r>
      <w:r>
        <w:rPr>
          <w:rFonts w:eastAsia="宋体"/>
          <w:color w:val="auto"/>
          <w:sz w:val="21"/>
          <w:szCs w:val="20"/>
          <w:lang w:eastAsia="zh-CN" w:bidi="ar-SA"/>
        </w:rPr>
        <w:t>铅、</w:t>
      </w:r>
      <w:r>
        <w:rPr>
          <w:rFonts w:hint="eastAsia" w:eastAsia="宋体"/>
          <w:color w:val="auto"/>
          <w:sz w:val="21"/>
          <w:szCs w:val="20"/>
          <w:lang w:eastAsia="zh-CN" w:bidi="ar-SA"/>
        </w:rPr>
        <w:t>铋</w:t>
      </w:r>
      <w:r>
        <w:rPr>
          <w:rFonts w:eastAsia="宋体"/>
          <w:color w:val="auto"/>
          <w:sz w:val="21"/>
          <w:szCs w:val="20"/>
          <w:lang w:eastAsia="zh-CN" w:bidi="ar-SA"/>
        </w:rPr>
        <w:t>、</w:t>
      </w:r>
      <w:r>
        <w:rPr>
          <w:rFonts w:hint="eastAsia" w:eastAsia="宋体"/>
          <w:color w:val="auto"/>
          <w:sz w:val="21"/>
          <w:szCs w:val="20"/>
          <w:lang w:eastAsia="zh-CN" w:bidi="ar-SA"/>
        </w:rPr>
        <w:t>锑量</w:t>
      </w:r>
      <w:r>
        <w:rPr>
          <w:rFonts w:eastAsia="宋体"/>
          <w:color w:val="auto"/>
          <w:sz w:val="21"/>
          <w:szCs w:val="20"/>
          <w:lang w:eastAsia="zh-CN" w:bidi="ar-SA"/>
        </w:rPr>
        <w:t>的测定</w:t>
      </w:r>
      <w:r>
        <w:rPr>
          <w:rFonts w:hint="eastAsia" w:eastAsia="宋体"/>
          <w:color w:val="auto"/>
          <w:sz w:val="21"/>
          <w:szCs w:val="20"/>
          <w:lang w:val="en-US" w:eastAsia="zh-CN" w:bidi="ar-SA"/>
        </w:rPr>
        <w:t xml:space="preserve"> </w:t>
      </w:r>
      <w:r>
        <w:rPr>
          <w:rFonts w:eastAsia="宋体"/>
          <w:color w:val="auto"/>
          <w:sz w:val="21"/>
          <w:szCs w:val="20"/>
          <w:lang w:eastAsia="zh-CN" w:bidi="ar-SA"/>
        </w:rPr>
        <w:t>火焰原子吸收光谱法</w:t>
      </w:r>
      <w:r>
        <w:rPr>
          <w:rFonts w:hint="eastAsia" w:eastAsia="宋体"/>
          <w:color w:val="auto"/>
          <w:sz w:val="21"/>
          <w:szCs w:val="20"/>
          <w:lang w:eastAsia="zh-CN" w:bidi="ar-SA"/>
        </w:rPr>
        <w:t>；</w:t>
      </w:r>
    </w:p>
    <w:p>
      <w:pPr>
        <w:widowControl/>
        <w:tabs>
          <w:tab w:val="center" w:pos="4201"/>
          <w:tab w:val="right" w:leader="dot" w:pos="9298"/>
        </w:tabs>
        <w:autoSpaceDE w:val="0"/>
        <w:autoSpaceDN w:val="0"/>
        <w:spacing w:line="340" w:lineRule="exact"/>
        <w:ind w:firstLine="420" w:firstLineChars="200"/>
        <w:jc w:val="both"/>
        <w:rPr>
          <w:rFonts w:eastAsia="宋体"/>
          <w:color w:val="auto"/>
          <w:sz w:val="21"/>
          <w:szCs w:val="20"/>
          <w:lang w:eastAsia="zh-CN" w:bidi="ar-SA"/>
        </w:rPr>
      </w:pPr>
      <w:r>
        <w:rPr>
          <w:rFonts w:eastAsia="宋体"/>
          <w:color w:val="auto"/>
          <w:sz w:val="21"/>
          <w:szCs w:val="20"/>
          <w:lang w:eastAsia="zh-CN" w:bidi="ar-SA"/>
        </w:rPr>
        <w:t>——第5部分:</w:t>
      </w:r>
      <w:r>
        <w:rPr>
          <w:rFonts w:hint="eastAsia" w:eastAsia="宋体"/>
          <w:color w:val="auto"/>
          <w:sz w:val="21"/>
          <w:szCs w:val="20"/>
          <w:lang w:eastAsia="zh-CN" w:bidi="ar-SA"/>
        </w:rPr>
        <w:t xml:space="preserve"> </w:t>
      </w:r>
      <w:r>
        <w:rPr>
          <w:rFonts w:eastAsia="宋体"/>
          <w:color w:val="auto"/>
          <w:sz w:val="21"/>
          <w:szCs w:val="20"/>
          <w:lang w:eastAsia="zh-CN" w:bidi="ar-SA"/>
        </w:rPr>
        <w:t>锌和</w:t>
      </w:r>
      <w:r>
        <w:rPr>
          <w:rFonts w:hint="eastAsia" w:eastAsia="宋体"/>
          <w:color w:val="auto"/>
          <w:sz w:val="21"/>
          <w:szCs w:val="20"/>
          <w:lang w:eastAsia="zh-CN" w:bidi="ar-SA"/>
        </w:rPr>
        <w:t>镍</w:t>
      </w:r>
      <w:r>
        <w:rPr>
          <w:rFonts w:eastAsia="宋体"/>
          <w:color w:val="auto"/>
          <w:sz w:val="21"/>
          <w:szCs w:val="20"/>
          <w:lang w:eastAsia="zh-CN" w:bidi="ar-SA"/>
        </w:rPr>
        <w:t>量的测定</w:t>
      </w:r>
      <w:r>
        <w:rPr>
          <w:rFonts w:hint="eastAsia" w:eastAsia="宋体"/>
          <w:color w:val="auto"/>
          <w:sz w:val="21"/>
          <w:szCs w:val="20"/>
          <w:lang w:val="en-US" w:eastAsia="zh-CN" w:bidi="ar-SA"/>
        </w:rPr>
        <w:t xml:space="preserve"> </w:t>
      </w:r>
      <w:r>
        <w:rPr>
          <w:rFonts w:eastAsia="宋体"/>
          <w:color w:val="auto"/>
          <w:sz w:val="21"/>
          <w:szCs w:val="20"/>
          <w:lang w:eastAsia="zh-CN" w:bidi="ar-SA"/>
        </w:rPr>
        <w:t>火焰原子吸收光谱法</w:t>
      </w:r>
      <w:r>
        <w:rPr>
          <w:rFonts w:hint="eastAsia" w:eastAsia="宋体"/>
          <w:color w:val="auto"/>
          <w:sz w:val="21"/>
          <w:szCs w:val="20"/>
          <w:lang w:eastAsia="zh-CN" w:bidi="ar-SA"/>
        </w:rPr>
        <w:t>；</w:t>
      </w:r>
    </w:p>
    <w:p>
      <w:pPr>
        <w:widowControl/>
        <w:tabs>
          <w:tab w:val="center" w:pos="4201"/>
          <w:tab w:val="right" w:leader="dot" w:pos="9298"/>
        </w:tabs>
        <w:autoSpaceDE w:val="0"/>
        <w:autoSpaceDN w:val="0"/>
        <w:spacing w:line="340" w:lineRule="exact"/>
        <w:ind w:firstLine="420" w:firstLineChars="200"/>
        <w:jc w:val="both"/>
        <w:rPr>
          <w:rFonts w:eastAsia="宋体"/>
          <w:color w:val="auto"/>
          <w:sz w:val="21"/>
          <w:szCs w:val="20"/>
          <w:lang w:eastAsia="zh-CN" w:bidi="ar-SA"/>
        </w:rPr>
      </w:pPr>
      <w:r>
        <w:rPr>
          <w:rFonts w:eastAsia="宋体"/>
          <w:color w:val="auto"/>
          <w:sz w:val="21"/>
          <w:szCs w:val="20"/>
          <w:lang w:eastAsia="zh-CN" w:bidi="ar-SA"/>
        </w:rPr>
        <w:t>——第6部分:</w:t>
      </w:r>
      <w:r>
        <w:rPr>
          <w:rFonts w:hint="eastAsia" w:eastAsia="宋体"/>
          <w:color w:val="auto"/>
          <w:sz w:val="21"/>
          <w:szCs w:val="20"/>
          <w:lang w:eastAsia="zh-CN" w:bidi="ar-SA"/>
        </w:rPr>
        <w:t xml:space="preserve"> 砷</w:t>
      </w:r>
      <w:r>
        <w:rPr>
          <w:rFonts w:eastAsia="宋体"/>
          <w:color w:val="auto"/>
          <w:sz w:val="21"/>
          <w:szCs w:val="20"/>
          <w:lang w:eastAsia="zh-CN" w:bidi="ar-SA"/>
        </w:rPr>
        <w:t>、铅、</w:t>
      </w:r>
      <w:r>
        <w:rPr>
          <w:rFonts w:hint="eastAsia" w:eastAsia="宋体"/>
          <w:color w:val="auto"/>
          <w:sz w:val="21"/>
          <w:szCs w:val="20"/>
          <w:lang w:eastAsia="zh-CN" w:bidi="ar-SA"/>
        </w:rPr>
        <w:t>铋</w:t>
      </w:r>
      <w:r>
        <w:rPr>
          <w:rFonts w:eastAsia="宋体"/>
          <w:color w:val="auto"/>
          <w:sz w:val="21"/>
          <w:szCs w:val="20"/>
          <w:lang w:eastAsia="zh-CN" w:bidi="ar-SA"/>
        </w:rPr>
        <w:t>、</w:t>
      </w:r>
      <w:r>
        <w:rPr>
          <w:rFonts w:hint="eastAsia" w:eastAsia="宋体"/>
          <w:color w:val="auto"/>
          <w:sz w:val="21"/>
          <w:szCs w:val="20"/>
          <w:lang w:eastAsia="zh-CN" w:bidi="ar-SA"/>
        </w:rPr>
        <w:t>锑</w:t>
      </w:r>
      <w:r>
        <w:rPr>
          <w:rFonts w:eastAsia="宋体"/>
          <w:color w:val="auto"/>
          <w:sz w:val="21"/>
          <w:szCs w:val="20"/>
          <w:lang w:eastAsia="zh-CN" w:bidi="ar-SA"/>
        </w:rPr>
        <w:t>、锌和</w:t>
      </w:r>
      <w:r>
        <w:rPr>
          <w:rFonts w:hint="eastAsia" w:eastAsia="宋体"/>
          <w:color w:val="auto"/>
          <w:sz w:val="21"/>
          <w:szCs w:val="20"/>
          <w:lang w:eastAsia="zh-CN" w:bidi="ar-SA"/>
        </w:rPr>
        <w:t>镍</w:t>
      </w:r>
      <w:r>
        <w:rPr>
          <w:rFonts w:eastAsia="宋体"/>
          <w:color w:val="auto"/>
          <w:sz w:val="21"/>
          <w:szCs w:val="20"/>
          <w:lang w:eastAsia="zh-CN" w:bidi="ar-SA"/>
        </w:rPr>
        <w:t>量的测定</w:t>
      </w:r>
      <w:r>
        <w:rPr>
          <w:rFonts w:hint="eastAsia" w:eastAsia="宋体"/>
          <w:color w:val="auto"/>
          <w:sz w:val="21"/>
          <w:szCs w:val="20"/>
          <w:lang w:val="en-US" w:eastAsia="zh-CN" w:bidi="ar-SA"/>
        </w:rPr>
        <w:t xml:space="preserve"> </w:t>
      </w:r>
      <w:r>
        <w:rPr>
          <w:rFonts w:eastAsia="宋体"/>
          <w:color w:val="auto"/>
          <w:sz w:val="21"/>
          <w:szCs w:val="20"/>
          <w:lang w:eastAsia="zh-CN" w:bidi="ar-SA"/>
        </w:rPr>
        <w:t>电感耦合等离子体原子发射光谱法</w:t>
      </w:r>
      <w:r>
        <w:rPr>
          <w:rFonts w:hint="eastAsia" w:eastAsia="宋体"/>
          <w:color w:val="auto"/>
          <w:sz w:val="21"/>
          <w:szCs w:val="20"/>
          <w:lang w:eastAsia="zh-CN" w:bidi="ar-SA"/>
        </w:rPr>
        <w:t>。</w:t>
      </w:r>
      <w:r>
        <w:commentReference w:id="1"/>
      </w:r>
    </w:p>
    <w:p>
      <w:pPr>
        <w:widowControl/>
        <w:tabs>
          <w:tab w:val="center" w:pos="4201"/>
          <w:tab w:val="right" w:leader="dot" w:pos="9298"/>
        </w:tabs>
        <w:autoSpaceDE w:val="0"/>
        <w:autoSpaceDN w:val="0"/>
        <w:spacing w:line="340" w:lineRule="exact"/>
        <w:ind w:firstLine="420" w:firstLineChars="200"/>
        <w:jc w:val="both"/>
        <w:rPr>
          <w:rFonts w:asciiTheme="minorEastAsia" w:hAnsiTheme="minorEastAsia" w:eastAsiaTheme="minorEastAsia"/>
          <w:color w:val="auto"/>
          <w:sz w:val="21"/>
          <w:szCs w:val="20"/>
          <w:lang w:eastAsia="zh-CN" w:bidi="ar-SA"/>
        </w:rPr>
      </w:pPr>
      <w:r>
        <w:rPr>
          <w:rFonts w:hint="eastAsia" w:asciiTheme="minorEastAsia" w:hAnsiTheme="minorEastAsia" w:eastAsiaTheme="minorEastAsia"/>
          <w:color w:val="auto"/>
          <w:sz w:val="21"/>
          <w:szCs w:val="20"/>
          <w:lang w:eastAsia="zh-CN" w:bidi="ar-SA"/>
        </w:rPr>
        <w:t>本文件描述了采用碘量法和电解法测定粗铜中铜含量的方法。本次修订在</w:t>
      </w:r>
      <w:r>
        <w:rPr>
          <w:rFonts w:hint="eastAsia" w:eastAsia="宋体"/>
          <w:color w:val="auto"/>
          <w:sz w:val="21"/>
          <w:szCs w:val="20"/>
          <w:lang w:eastAsia="zh-CN" w:bidi="ar-SA"/>
        </w:rPr>
        <w:t>YS/T 521.1-2009</w:t>
      </w:r>
      <w:r>
        <w:rPr>
          <w:rFonts w:hint="eastAsia" w:asciiTheme="minorEastAsia" w:hAnsiTheme="minorEastAsia" w:eastAsiaTheme="minorEastAsia"/>
          <w:color w:val="auto"/>
          <w:sz w:val="21"/>
          <w:szCs w:val="20"/>
          <w:lang w:eastAsia="zh-CN" w:bidi="ar-SA"/>
        </w:rPr>
        <w:t>《粗铜化学分析方法</w:t>
      </w:r>
      <w:r>
        <w:rPr>
          <w:rFonts w:hint="eastAsia" w:asciiTheme="minorEastAsia" w:hAnsiTheme="minorEastAsia" w:eastAsiaTheme="minorEastAsia"/>
          <w:color w:val="auto"/>
          <w:sz w:val="21"/>
          <w:szCs w:val="20"/>
          <w:lang w:val="en-US" w:eastAsia="zh-CN" w:bidi="ar-SA"/>
        </w:rPr>
        <w:t xml:space="preserve"> </w:t>
      </w:r>
      <w:r>
        <w:rPr>
          <w:rFonts w:hint="eastAsia" w:asciiTheme="minorEastAsia" w:hAnsiTheme="minorEastAsia" w:eastAsiaTheme="minorEastAsia"/>
          <w:color w:val="auto"/>
          <w:sz w:val="21"/>
          <w:szCs w:val="20"/>
          <w:lang w:eastAsia="zh-CN" w:bidi="ar-SA"/>
        </w:rPr>
        <w:t>第1部分：铜量的测定</w:t>
      </w:r>
      <w:r>
        <w:rPr>
          <w:rFonts w:hint="eastAsia" w:asciiTheme="minorEastAsia" w:hAnsiTheme="minorEastAsia" w:eastAsiaTheme="minorEastAsia"/>
          <w:color w:val="auto"/>
          <w:sz w:val="21"/>
          <w:szCs w:val="20"/>
          <w:lang w:val="en-US" w:eastAsia="zh-CN" w:bidi="ar-SA"/>
        </w:rPr>
        <w:t xml:space="preserve"> </w:t>
      </w:r>
      <w:r>
        <w:rPr>
          <w:rFonts w:hint="eastAsia" w:asciiTheme="minorEastAsia" w:hAnsiTheme="minorEastAsia" w:eastAsiaTheme="minorEastAsia"/>
          <w:color w:val="auto"/>
          <w:sz w:val="21"/>
          <w:szCs w:val="20"/>
          <w:lang w:eastAsia="zh-CN" w:bidi="ar-SA"/>
        </w:rPr>
        <w:t>碘量法》的基础上进行修订，并入了</w:t>
      </w:r>
      <w:r>
        <w:rPr>
          <w:rFonts w:hint="eastAsia" w:eastAsia="宋体"/>
          <w:color w:val="auto"/>
          <w:sz w:val="21"/>
          <w:szCs w:val="20"/>
          <w:lang w:eastAsia="zh-CN" w:bidi="ar-SA"/>
        </w:rPr>
        <w:t>YS/T</w:t>
      </w:r>
      <w:r>
        <w:rPr>
          <w:rFonts w:eastAsia="宋体"/>
          <w:color w:val="auto"/>
          <w:sz w:val="21"/>
          <w:szCs w:val="20"/>
          <w:lang w:eastAsia="zh-CN" w:bidi="ar-SA"/>
        </w:rPr>
        <w:t xml:space="preserve"> 1230.1</w:t>
      </w:r>
      <w:r>
        <w:rPr>
          <w:rFonts w:hint="eastAsia" w:eastAsia="宋体"/>
          <w:color w:val="auto"/>
          <w:sz w:val="21"/>
          <w:szCs w:val="20"/>
          <w:lang w:eastAsia="zh-CN" w:bidi="ar-SA"/>
        </w:rPr>
        <w:t>-</w:t>
      </w:r>
      <w:r>
        <w:rPr>
          <w:rFonts w:eastAsia="宋体"/>
          <w:color w:val="auto"/>
          <w:sz w:val="21"/>
          <w:szCs w:val="20"/>
          <w:lang w:eastAsia="zh-CN" w:bidi="ar-SA"/>
        </w:rPr>
        <w:t>2018</w:t>
      </w:r>
      <w:r>
        <w:rPr>
          <w:rFonts w:hint="eastAsia" w:asciiTheme="minorEastAsia" w:hAnsiTheme="minorEastAsia" w:eastAsiaTheme="minorEastAsia"/>
          <w:color w:val="auto"/>
          <w:sz w:val="21"/>
          <w:szCs w:val="20"/>
          <w:lang w:eastAsia="zh-CN" w:bidi="ar-SA"/>
        </w:rPr>
        <w:t>《阳极铜化学分析方法</w:t>
      </w:r>
      <w:r>
        <w:rPr>
          <w:rFonts w:hint="eastAsia" w:asciiTheme="minorEastAsia" w:hAnsiTheme="minorEastAsia" w:eastAsiaTheme="minorEastAsia"/>
          <w:color w:val="auto"/>
          <w:sz w:val="21"/>
          <w:szCs w:val="20"/>
          <w:lang w:val="en-US" w:eastAsia="zh-CN" w:bidi="ar-SA"/>
        </w:rPr>
        <w:t xml:space="preserve"> </w:t>
      </w:r>
      <w:r>
        <w:rPr>
          <w:rFonts w:hint="eastAsia" w:asciiTheme="minorEastAsia" w:hAnsiTheme="minorEastAsia" w:eastAsiaTheme="minorEastAsia"/>
          <w:color w:val="auto"/>
          <w:sz w:val="21"/>
          <w:szCs w:val="20"/>
          <w:lang w:eastAsia="zh-CN" w:bidi="ar-SA"/>
        </w:rPr>
        <w:t>第1部分：铜量的测定</w:t>
      </w:r>
      <w:r>
        <w:rPr>
          <w:rFonts w:hint="eastAsia" w:asciiTheme="minorEastAsia" w:hAnsiTheme="minorEastAsia" w:eastAsiaTheme="minorEastAsia"/>
          <w:color w:val="auto"/>
          <w:sz w:val="21"/>
          <w:szCs w:val="20"/>
          <w:lang w:val="en-US" w:eastAsia="zh-CN" w:bidi="ar-SA"/>
        </w:rPr>
        <w:t xml:space="preserve"> </w:t>
      </w:r>
      <w:r>
        <w:rPr>
          <w:rFonts w:hint="eastAsia" w:asciiTheme="minorEastAsia" w:hAnsiTheme="minorEastAsia" w:eastAsiaTheme="minorEastAsia"/>
          <w:color w:val="auto"/>
          <w:sz w:val="21"/>
          <w:szCs w:val="20"/>
          <w:lang w:eastAsia="zh-CN" w:bidi="ar-SA"/>
        </w:rPr>
        <w:t>碘量法和电解法》和</w:t>
      </w:r>
      <w:r>
        <w:rPr>
          <w:rFonts w:hint="eastAsia" w:eastAsia="宋体"/>
          <w:color w:val="auto"/>
          <w:sz w:val="21"/>
          <w:szCs w:val="20"/>
          <w:lang w:eastAsia="zh-CN" w:bidi="ar-SA"/>
        </w:rPr>
        <w:t>YS/T</w:t>
      </w:r>
      <w:r>
        <w:rPr>
          <w:rFonts w:eastAsia="宋体"/>
          <w:color w:val="auto"/>
          <w:sz w:val="21"/>
          <w:szCs w:val="20"/>
          <w:lang w:eastAsia="zh-CN" w:bidi="ar-SA"/>
        </w:rPr>
        <w:t xml:space="preserve"> 716.1</w:t>
      </w:r>
      <w:r>
        <w:rPr>
          <w:rFonts w:hint="eastAsia" w:eastAsia="宋体"/>
          <w:color w:val="auto"/>
          <w:sz w:val="21"/>
          <w:szCs w:val="20"/>
          <w:lang w:eastAsia="zh-CN" w:bidi="ar-SA"/>
        </w:rPr>
        <w:t>-</w:t>
      </w:r>
      <w:r>
        <w:rPr>
          <w:rFonts w:eastAsia="宋体"/>
          <w:color w:val="auto"/>
          <w:sz w:val="21"/>
          <w:szCs w:val="20"/>
          <w:lang w:eastAsia="zh-CN" w:bidi="ar-SA"/>
        </w:rPr>
        <w:t>2009</w:t>
      </w:r>
      <w:r>
        <w:rPr>
          <w:rFonts w:hint="eastAsia" w:asciiTheme="minorEastAsia" w:hAnsiTheme="minorEastAsia" w:eastAsiaTheme="minorEastAsia"/>
          <w:color w:val="auto"/>
          <w:sz w:val="21"/>
          <w:szCs w:val="20"/>
          <w:lang w:eastAsia="zh-CN" w:bidi="ar-SA"/>
        </w:rPr>
        <w:t>《黑铜化学分析方法</w:t>
      </w:r>
      <w:r>
        <w:rPr>
          <w:rFonts w:hint="eastAsia" w:asciiTheme="minorEastAsia" w:hAnsiTheme="minorEastAsia" w:eastAsiaTheme="minorEastAsia"/>
          <w:color w:val="auto"/>
          <w:sz w:val="21"/>
          <w:szCs w:val="20"/>
          <w:lang w:val="en-US" w:eastAsia="zh-CN" w:bidi="ar-SA"/>
        </w:rPr>
        <w:t xml:space="preserve"> </w:t>
      </w:r>
      <w:r>
        <w:rPr>
          <w:rFonts w:hint="eastAsia" w:asciiTheme="minorEastAsia" w:hAnsiTheme="minorEastAsia" w:eastAsiaTheme="minorEastAsia"/>
          <w:color w:val="auto"/>
          <w:sz w:val="21"/>
          <w:szCs w:val="20"/>
          <w:lang w:eastAsia="zh-CN" w:bidi="ar-SA"/>
        </w:rPr>
        <w:t>第1部分：铜量的测定</w:t>
      </w:r>
      <w:r>
        <w:rPr>
          <w:rFonts w:hint="eastAsia" w:asciiTheme="minorEastAsia" w:hAnsiTheme="minorEastAsia" w:eastAsiaTheme="minorEastAsia"/>
          <w:color w:val="auto"/>
          <w:sz w:val="21"/>
          <w:szCs w:val="20"/>
          <w:lang w:val="en-US" w:eastAsia="zh-CN" w:bidi="ar-SA"/>
        </w:rPr>
        <w:t xml:space="preserve"> </w:t>
      </w:r>
      <w:r>
        <w:rPr>
          <w:rFonts w:hint="eastAsia" w:asciiTheme="minorEastAsia" w:hAnsiTheme="minorEastAsia" w:eastAsiaTheme="minorEastAsia"/>
          <w:color w:val="auto"/>
          <w:sz w:val="21"/>
          <w:szCs w:val="20"/>
          <w:lang w:eastAsia="zh-CN" w:bidi="ar-SA"/>
        </w:rPr>
        <w:t>硫代硫酸钠滴定法》的内容。修订后：</w:t>
      </w:r>
    </w:p>
    <w:p>
      <w:pPr>
        <w:widowControl/>
        <w:tabs>
          <w:tab w:val="center" w:pos="4201"/>
          <w:tab w:val="right" w:leader="dot" w:pos="9298"/>
        </w:tabs>
        <w:autoSpaceDE w:val="0"/>
        <w:autoSpaceDN w:val="0"/>
        <w:spacing w:line="340" w:lineRule="exact"/>
        <w:ind w:left="418" w:leftChars="174" w:firstLine="0" w:firstLineChars="0"/>
        <w:jc w:val="both"/>
        <w:rPr>
          <w:rFonts w:asciiTheme="minorEastAsia" w:hAnsiTheme="minorEastAsia" w:eastAsiaTheme="minorEastAsia"/>
          <w:color w:val="auto"/>
          <w:sz w:val="21"/>
          <w:szCs w:val="20"/>
          <w:lang w:eastAsia="zh-CN" w:bidi="ar-SA"/>
        </w:rPr>
      </w:pPr>
      <w:r>
        <w:rPr>
          <w:rFonts w:hint="eastAsia" w:asciiTheme="minorEastAsia" w:hAnsiTheme="minorEastAsia" w:eastAsiaTheme="minorEastAsia"/>
          <w:color w:val="auto"/>
          <w:sz w:val="21"/>
          <w:szCs w:val="20"/>
          <w:lang w:eastAsia="zh-CN" w:bidi="ar-SA"/>
        </w:rPr>
        <w:t>——方法</w:t>
      </w:r>
      <w:r>
        <w:rPr>
          <w:rFonts w:hint="eastAsia" w:eastAsia="宋体"/>
          <w:color w:val="auto"/>
          <w:sz w:val="21"/>
          <w:szCs w:val="20"/>
          <w:lang w:eastAsia="zh-CN" w:bidi="ar-SA"/>
        </w:rPr>
        <w:t>1</w:t>
      </w:r>
      <w:r>
        <w:rPr>
          <w:rFonts w:hint="eastAsia" w:asciiTheme="minorEastAsia" w:hAnsiTheme="minorEastAsia" w:eastAsiaTheme="minorEastAsia"/>
          <w:color w:val="auto"/>
          <w:sz w:val="21"/>
          <w:szCs w:val="20"/>
          <w:lang w:eastAsia="zh-CN" w:bidi="ar-SA"/>
        </w:rPr>
        <w:t xml:space="preserve">：碘量法。铜含量的测定范围由 </w:t>
      </w:r>
      <w:r>
        <w:rPr>
          <w:rFonts w:eastAsia="宋体"/>
          <w:color w:val="auto"/>
          <w:sz w:val="21"/>
          <w:szCs w:val="20"/>
          <w:lang w:eastAsia="zh-CN" w:bidi="ar-SA"/>
        </w:rPr>
        <w:t>97.50％～99.70％</w:t>
      </w:r>
      <w:r>
        <w:rPr>
          <w:rFonts w:hint="eastAsia" w:asciiTheme="minorEastAsia" w:hAnsiTheme="minorEastAsia" w:eastAsiaTheme="minorEastAsia"/>
          <w:color w:val="auto"/>
          <w:sz w:val="21"/>
          <w:szCs w:val="20"/>
          <w:lang w:eastAsia="zh-CN" w:bidi="ar-SA"/>
        </w:rPr>
        <w:t>扩大到</w:t>
      </w:r>
      <w:r>
        <w:rPr>
          <w:rFonts w:hint="eastAsia" w:eastAsia="宋体"/>
          <w:color w:val="auto"/>
          <w:sz w:val="21"/>
          <w:szCs w:val="20"/>
          <w:lang w:eastAsia="zh-CN" w:bidi="ar-SA"/>
        </w:rPr>
        <w:t xml:space="preserve">了 </w:t>
      </w:r>
      <w:r>
        <w:rPr>
          <w:rFonts w:eastAsia="宋体"/>
          <w:color w:val="auto"/>
          <w:sz w:val="21"/>
          <w:szCs w:val="20"/>
          <w:lang w:eastAsia="zh-CN" w:bidi="ar-SA"/>
        </w:rPr>
        <w:t>80.00％～99.70％</w:t>
      </w:r>
      <w:r>
        <w:rPr>
          <w:rFonts w:hint="eastAsia" w:asciiTheme="minorEastAsia" w:hAnsiTheme="minorEastAsia" w:eastAsiaTheme="minorEastAsia"/>
          <w:color w:val="auto"/>
          <w:sz w:val="21"/>
          <w:szCs w:val="20"/>
          <w:lang w:eastAsia="zh-CN" w:bidi="ar-SA"/>
        </w:rPr>
        <w:t>，适用于阳极铜、粗铜、黑铜。</w:t>
      </w:r>
    </w:p>
    <w:p>
      <w:pPr>
        <w:widowControl/>
        <w:tabs>
          <w:tab w:val="center" w:pos="4201"/>
          <w:tab w:val="right" w:leader="dot" w:pos="9298"/>
        </w:tabs>
        <w:autoSpaceDE w:val="0"/>
        <w:autoSpaceDN w:val="0"/>
        <w:spacing w:line="340" w:lineRule="exact"/>
        <w:ind w:firstLine="420" w:firstLineChars="200"/>
        <w:jc w:val="both"/>
        <w:rPr>
          <w:rFonts w:asciiTheme="minorEastAsia" w:hAnsiTheme="minorEastAsia" w:eastAsiaTheme="minorEastAsia"/>
          <w:color w:val="auto"/>
          <w:sz w:val="21"/>
          <w:szCs w:val="20"/>
          <w:lang w:eastAsia="zh-CN" w:bidi="ar-SA"/>
        </w:rPr>
      </w:pPr>
      <w:r>
        <w:rPr>
          <w:rFonts w:hint="eastAsia" w:asciiTheme="minorEastAsia" w:hAnsiTheme="minorEastAsia" w:eastAsiaTheme="minorEastAsia"/>
          <w:color w:val="auto"/>
          <w:sz w:val="21"/>
          <w:szCs w:val="20"/>
          <w:lang w:eastAsia="zh-CN" w:bidi="ar-SA"/>
        </w:rPr>
        <w:t>——方法</w:t>
      </w:r>
      <w:r>
        <w:rPr>
          <w:rFonts w:hint="eastAsia" w:eastAsia="宋体"/>
          <w:color w:val="auto"/>
          <w:sz w:val="21"/>
          <w:szCs w:val="20"/>
          <w:lang w:eastAsia="zh-CN" w:bidi="ar-SA"/>
        </w:rPr>
        <w:t>2</w:t>
      </w:r>
      <w:r>
        <w:rPr>
          <w:rFonts w:hint="eastAsia" w:asciiTheme="minorEastAsia" w:hAnsiTheme="minorEastAsia" w:eastAsiaTheme="minorEastAsia"/>
          <w:color w:val="auto"/>
          <w:sz w:val="21"/>
          <w:szCs w:val="20"/>
          <w:lang w:eastAsia="zh-CN" w:bidi="ar-SA"/>
        </w:rPr>
        <w:t xml:space="preserve">：电解法。铜含量的测定范围为 </w:t>
      </w:r>
      <w:r>
        <w:rPr>
          <w:rFonts w:hint="eastAsia" w:eastAsia="宋体"/>
          <w:color w:val="auto"/>
          <w:sz w:val="21"/>
          <w:szCs w:val="20"/>
          <w:lang w:eastAsia="zh-CN" w:bidi="ar-SA"/>
        </w:rPr>
        <w:t>97.40</w:t>
      </w:r>
      <w:r>
        <w:rPr>
          <w:rFonts w:eastAsia="宋体"/>
          <w:color w:val="auto"/>
          <w:sz w:val="21"/>
          <w:szCs w:val="20"/>
          <w:lang w:eastAsia="zh-CN" w:bidi="ar-SA"/>
        </w:rPr>
        <w:t>％～99.</w:t>
      </w:r>
      <w:r>
        <w:rPr>
          <w:rFonts w:hint="eastAsia" w:eastAsia="宋体"/>
          <w:color w:val="auto"/>
          <w:sz w:val="21"/>
          <w:szCs w:val="20"/>
          <w:lang w:eastAsia="zh-CN" w:bidi="ar-SA"/>
        </w:rPr>
        <w:t>8</w:t>
      </w:r>
      <w:r>
        <w:rPr>
          <w:rFonts w:eastAsia="宋体"/>
          <w:color w:val="auto"/>
          <w:sz w:val="21"/>
          <w:szCs w:val="20"/>
          <w:lang w:eastAsia="zh-CN" w:bidi="ar-SA"/>
        </w:rPr>
        <w:t>0％</w:t>
      </w:r>
      <w:r>
        <w:rPr>
          <w:rFonts w:hint="eastAsia" w:asciiTheme="minorEastAsia" w:hAnsiTheme="minorEastAsia" w:eastAsiaTheme="minorEastAsia"/>
          <w:color w:val="auto"/>
          <w:sz w:val="21"/>
          <w:szCs w:val="20"/>
          <w:lang w:eastAsia="zh-CN" w:bidi="ar-SA"/>
        </w:rPr>
        <w:t>，适用于阳极铜、粗铜。</w:t>
      </w:r>
    </w:p>
    <w:p>
      <w:pPr>
        <w:pStyle w:val="2"/>
        <w:tabs>
          <w:tab w:val="left" w:pos="1890"/>
          <w:tab w:val="left" w:pos="2100"/>
        </w:tabs>
        <w:autoSpaceDE w:val="0"/>
        <w:autoSpaceDN w:val="0"/>
        <w:spacing w:line="34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阳极铜、粗铜和黑铜标准整合修订后，扩大了适用范围，统一了溶样方法、重复性和再现性的数值，对贸易结算和指导生产具有重要的现实性和必要性。</w:t>
      </w:r>
    </w:p>
    <w:p>
      <w:pPr>
        <w:pStyle w:val="2"/>
        <w:tabs>
          <w:tab w:val="left" w:pos="1890"/>
          <w:tab w:val="left" w:pos="2100"/>
        </w:tabs>
        <w:autoSpaceDE w:val="0"/>
        <w:autoSpaceDN w:val="0"/>
        <w:ind w:firstLine="0"/>
        <w:jc w:val="center"/>
        <w:rPr>
          <w:rFonts w:ascii="黑体" w:hAnsi="Times New Roman" w:eastAsia="黑体"/>
          <w:color w:val="auto"/>
          <w:sz w:val="32"/>
          <w:szCs w:val="32"/>
        </w:rPr>
      </w:pPr>
    </w:p>
    <w:p>
      <w:pPr>
        <w:pStyle w:val="2"/>
        <w:tabs>
          <w:tab w:val="left" w:pos="1890"/>
          <w:tab w:val="left" w:pos="2100"/>
        </w:tabs>
        <w:autoSpaceDE w:val="0"/>
        <w:autoSpaceDN w:val="0"/>
        <w:ind w:firstLine="0"/>
        <w:jc w:val="center"/>
        <w:rPr>
          <w:rFonts w:ascii="黑体" w:hAnsi="Times New Roman" w:eastAsia="黑体"/>
          <w:color w:val="auto"/>
          <w:sz w:val="32"/>
          <w:szCs w:val="32"/>
        </w:rPr>
      </w:pPr>
    </w:p>
    <w:p>
      <w:pPr>
        <w:pStyle w:val="2"/>
        <w:tabs>
          <w:tab w:val="left" w:pos="1890"/>
          <w:tab w:val="left" w:pos="2100"/>
        </w:tabs>
        <w:autoSpaceDE w:val="0"/>
        <w:autoSpaceDN w:val="0"/>
        <w:ind w:firstLine="0"/>
        <w:jc w:val="center"/>
        <w:rPr>
          <w:rFonts w:ascii="黑体" w:hAnsi="Times New Roman" w:eastAsia="黑体"/>
          <w:color w:val="auto"/>
          <w:sz w:val="32"/>
          <w:szCs w:val="32"/>
        </w:rPr>
      </w:pPr>
    </w:p>
    <w:p>
      <w:pPr>
        <w:pStyle w:val="2"/>
        <w:tabs>
          <w:tab w:val="left" w:pos="1890"/>
          <w:tab w:val="left" w:pos="2100"/>
        </w:tabs>
        <w:autoSpaceDE w:val="0"/>
        <w:autoSpaceDN w:val="0"/>
        <w:ind w:firstLine="0"/>
        <w:jc w:val="center"/>
        <w:rPr>
          <w:rFonts w:ascii="黑体" w:hAnsi="Times New Roman" w:eastAsia="黑体"/>
          <w:color w:val="auto"/>
          <w:sz w:val="32"/>
          <w:szCs w:val="32"/>
        </w:rPr>
      </w:pPr>
    </w:p>
    <w:p>
      <w:pPr>
        <w:pStyle w:val="2"/>
        <w:tabs>
          <w:tab w:val="left" w:pos="1890"/>
          <w:tab w:val="left" w:pos="2100"/>
        </w:tabs>
        <w:autoSpaceDE w:val="0"/>
        <w:autoSpaceDN w:val="0"/>
        <w:ind w:firstLine="0"/>
        <w:jc w:val="center"/>
        <w:rPr>
          <w:rFonts w:ascii="黑体" w:hAnsi="Times New Roman" w:eastAsia="黑体"/>
          <w:color w:val="auto"/>
          <w:sz w:val="32"/>
          <w:szCs w:val="32"/>
        </w:rPr>
      </w:pPr>
    </w:p>
    <w:p>
      <w:pPr>
        <w:pStyle w:val="2"/>
        <w:tabs>
          <w:tab w:val="left" w:pos="1890"/>
          <w:tab w:val="left" w:pos="2100"/>
        </w:tabs>
        <w:autoSpaceDE w:val="0"/>
        <w:autoSpaceDN w:val="0"/>
        <w:ind w:firstLine="0"/>
        <w:jc w:val="center"/>
        <w:rPr>
          <w:rFonts w:ascii="黑体" w:hAnsi="Times New Roman" w:eastAsia="黑体"/>
          <w:color w:val="auto"/>
          <w:sz w:val="32"/>
          <w:szCs w:val="32"/>
        </w:rPr>
      </w:pPr>
    </w:p>
    <w:p>
      <w:pPr>
        <w:pStyle w:val="2"/>
        <w:tabs>
          <w:tab w:val="left" w:pos="1890"/>
          <w:tab w:val="left" w:pos="2100"/>
        </w:tabs>
        <w:autoSpaceDE w:val="0"/>
        <w:autoSpaceDN w:val="0"/>
        <w:ind w:firstLine="0"/>
        <w:rPr>
          <w:rFonts w:ascii="黑体" w:hAnsi="Times New Roman" w:eastAsia="黑体"/>
          <w:color w:val="auto"/>
          <w:sz w:val="32"/>
          <w:szCs w:val="32"/>
        </w:rPr>
      </w:pPr>
    </w:p>
    <w:p>
      <w:pPr>
        <w:pStyle w:val="2"/>
        <w:tabs>
          <w:tab w:val="left" w:pos="1890"/>
          <w:tab w:val="left" w:pos="2100"/>
        </w:tabs>
        <w:autoSpaceDE w:val="0"/>
        <w:autoSpaceDN w:val="0"/>
        <w:ind w:firstLine="0"/>
        <w:rPr>
          <w:rFonts w:ascii="Times New Roman" w:hAnsi="Times New Roman"/>
          <w:color w:val="FF0000"/>
        </w:rPr>
      </w:pPr>
    </w:p>
    <w:p>
      <w:pPr>
        <w:spacing w:line="1" w:lineRule="exact"/>
        <w:rPr>
          <w:rFonts w:eastAsiaTheme="minorEastAsia"/>
          <w:lang w:eastAsia="zh-CN"/>
        </w:rPr>
        <w:sectPr>
          <w:footerReference r:id="rId17" w:type="first"/>
          <w:headerReference r:id="rId13" w:type="default"/>
          <w:footerReference r:id="rId15" w:type="default"/>
          <w:headerReference r:id="rId14" w:type="even"/>
          <w:footerReference r:id="rId16" w:type="even"/>
          <w:pgSz w:w="11900" w:h="16840"/>
          <w:pgMar w:top="1463" w:right="1432" w:bottom="1385" w:left="1180" w:header="1474" w:footer="1134" w:gutter="0"/>
          <w:pgNumType w:fmt="upperRoman" w:start="1"/>
          <w:cols w:space="720" w:num="1"/>
          <w:docGrid w:linePitch="360" w:charSpace="0"/>
        </w:sectPr>
      </w:pPr>
      <w:r>
        <w:rPr>
          <w:rFonts w:eastAsiaTheme="minorEastAsia"/>
          <w:lang w:eastAsia="zh-CN"/>
        </w:rPr>
        <w:t>引言</w:t>
      </w:r>
    </w:p>
    <w:p>
      <w:pPr>
        <w:pStyle w:val="2"/>
        <w:framePr w:w="4248" w:h="828" w:wrap="auto" w:vAnchor="text" w:hAnchor="page" w:x="3765" w:y="859"/>
        <w:ind w:firstLine="0"/>
        <w:jc w:val="center"/>
        <w:rPr>
          <w:rFonts w:ascii="黑体" w:hAnsi="Times New Roman" w:eastAsia="黑体"/>
          <w:color w:val="auto"/>
          <w:sz w:val="32"/>
          <w:szCs w:val="32"/>
        </w:rPr>
      </w:pPr>
    </w:p>
    <w:p>
      <w:pPr>
        <w:spacing w:line="360" w:lineRule="exact"/>
        <w:rPr>
          <w:rFonts w:eastAsiaTheme="minorEastAsia"/>
          <w:lang w:eastAsia="zh-CN"/>
        </w:rPr>
      </w:pPr>
    </w:p>
    <w:p>
      <w:pPr>
        <w:spacing w:line="360" w:lineRule="exact"/>
        <w:rPr>
          <w:lang w:eastAsia="zh-CN"/>
        </w:rPr>
      </w:pPr>
    </w:p>
    <w:p>
      <w:pPr>
        <w:spacing w:line="360" w:lineRule="exact"/>
        <w:rPr>
          <w:lang w:eastAsia="zh-CN"/>
        </w:rPr>
      </w:pPr>
    </w:p>
    <w:p>
      <w:pPr>
        <w:spacing w:line="360" w:lineRule="exact"/>
        <w:rPr>
          <w:lang w:eastAsia="zh-CN"/>
        </w:rPr>
      </w:pPr>
    </w:p>
    <w:p>
      <w:pPr>
        <w:rPr>
          <w:rFonts w:ascii="黑体" w:hAnsi="黑体" w:eastAsia="黑体"/>
          <w:sz w:val="21"/>
          <w:szCs w:val="21"/>
          <w:lang w:eastAsia="zh-CN"/>
        </w:rPr>
      </w:pPr>
    </w:p>
    <w:p>
      <w:pPr>
        <w:pStyle w:val="2"/>
        <w:ind w:firstLine="0"/>
        <w:jc w:val="center"/>
        <w:rPr>
          <w:rFonts w:ascii="黑体" w:hAnsi="Times New Roman" w:eastAsia="黑体"/>
          <w:color w:val="auto"/>
          <w:sz w:val="32"/>
          <w:szCs w:val="32"/>
        </w:rPr>
      </w:pPr>
      <w:r>
        <w:rPr>
          <w:rFonts w:ascii="黑体" w:hAnsi="Times New Roman" w:eastAsia="黑体"/>
          <w:color w:val="auto"/>
          <w:sz w:val="32"/>
          <w:szCs w:val="32"/>
        </w:rPr>
        <w:t>粗铜化学分析方法</w:t>
      </w:r>
    </w:p>
    <w:p>
      <w:pPr>
        <w:pStyle w:val="2"/>
        <w:ind w:firstLine="0"/>
        <w:jc w:val="center"/>
        <w:rPr>
          <w:rFonts w:ascii="黑体" w:hAnsi="Times New Roman" w:eastAsia="黑体"/>
          <w:color w:val="auto"/>
          <w:sz w:val="32"/>
          <w:szCs w:val="32"/>
        </w:rPr>
      </w:pPr>
      <w:r>
        <w:rPr>
          <w:rFonts w:ascii="黑体" w:hAnsi="Times New Roman" w:eastAsia="黑体"/>
          <w:color w:val="auto"/>
          <w:sz w:val="32"/>
          <w:szCs w:val="32"/>
        </w:rPr>
        <w:t>第</w:t>
      </w:r>
      <w:r>
        <w:rPr>
          <w:rFonts w:hint="eastAsia" w:ascii="黑体" w:hAnsi="Times New Roman" w:eastAsia="黑体"/>
          <w:color w:val="auto"/>
          <w:sz w:val="32"/>
          <w:szCs w:val="32"/>
        </w:rPr>
        <w:t>1</w:t>
      </w:r>
      <w:r>
        <w:rPr>
          <w:rFonts w:ascii="黑体" w:hAnsi="Times New Roman" w:eastAsia="黑体"/>
          <w:color w:val="auto"/>
          <w:sz w:val="32"/>
          <w:szCs w:val="32"/>
        </w:rPr>
        <w:t>部分：铜</w:t>
      </w:r>
      <w:r>
        <w:rPr>
          <w:rFonts w:hint="eastAsia" w:ascii="黑体" w:hAnsi="Times New Roman" w:eastAsia="黑体"/>
          <w:color w:val="auto"/>
          <w:sz w:val="32"/>
          <w:szCs w:val="32"/>
        </w:rPr>
        <w:t>含</w:t>
      </w:r>
      <w:r>
        <w:rPr>
          <w:rFonts w:ascii="黑体" w:hAnsi="Times New Roman" w:eastAsia="黑体"/>
          <w:color w:val="auto"/>
          <w:sz w:val="32"/>
          <w:szCs w:val="32"/>
        </w:rPr>
        <w:t>量的测定</w:t>
      </w:r>
    </w:p>
    <w:p>
      <w:pPr>
        <w:pStyle w:val="2"/>
        <w:ind w:firstLine="0"/>
        <w:jc w:val="center"/>
        <w:rPr>
          <w:rFonts w:ascii="黑体" w:hAnsi="Times New Roman" w:eastAsia="黑体"/>
          <w:color w:val="auto"/>
          <w:sz w:val="32"/>
          <w:szCs w:val="32"/>
        </w:rPr>
      </w:pPr>
      <w:r>
        <w:rPr>
          <w:rFonts w:ascii="黑体" w:hAnsi="Times New Roman" w:eastAsia="黑体"/>
          <w:color w:val="auto"/>
          <w:sz w:val="32"/>
          <w:szCs w:val="32"/>
        </w:rPr>
        <w:t>碘量法</w:t>
      </w:r>
      <w:r>
        <w:rPr>
          <w:rFonts w:hint="eastAsia" w:ascii="黑体" w:hAnsi="Times New Roman" w:eastAsia="黑体"/>
          <w:color w:val="auto"/>
          <w:sz w:val="32"/>
          <w:szCs w:val="32"/>
        </w:rPr>
        <w:t>和电解法</w:t>
      </w:r>
    </w:p>
    <w:p>
      <w:pPr>
        <w:rPr>
          <w:rFonts w:ascii="黑体" w:hAnsi="黑体" w:eastAsia="黑体"/>
          <w:sz w:val="21"/>
          <w:szCs w:val="21"/>
          <w:lang w:eastAsia="zh-CN"/>
        </w:rPr>
      </w:pPr>
      <w:r>
        <w:rPr>
          <w:rFonts w:hint="eastAsia" w:ascii="黑体" w:hAnsi="黑体" w:eastAsia="黑体"/>
          <w:sz w:val="21"/>
          <w:szCs w:val="21"/>
          <w:lang w:eastAsia="zh-CN"/>
        </w:rPr>
        <w:t>1范围</w:t>
      </w:r>
    </w:p>
    <w:p>
      <w:pPr>
        <w:pStyle w:val="133"/>
        <w:ind w:left="405" w:firstLine="0" w:firstLineChars="0"/>
        <w:rPr>
          <w:rFonts w:ascii="黑体" w:hAnsi="黑体" w:eastAsia="黑体"/>
          <w:sz w:val="21"/>
          <w:szCs w:val="21"/>
          <w:lang w:eastAsia="zh-CN"/>
        </w:rPr>
      </w:pPr>
    </w:p>
    <w:p>
      <w:pPr>
        <w:pStyle w:val="2"/>
        <w:ind w:firstLine="409" w:firstLineChars="195"/>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本文件描述了粗铜中铜量的测定方法。</w:t>
      </w:r>
    </w:p>
    <w:p>
      <w:pPr>
        <w:pStyle w:val="2"/>
        <w:tabs>
          <w:tab w:val="left" w:pos="1890"/>
          <w:tab w:val="left" w:pos="2100"/>
        </w:tabs>
        <w:autoSpaceDE w:val="0"/>
        <w:autoSpaceDN w:val="0"/>
        <w:spacing w:line="340" w:lineRule="exact"/>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 w:val="21"/>
          <w:szCs w:val="21"/>
        </w:rPr>
        <w:t>本文件适用于阳极铜、粗铜和黑铜中</w:t>
      </w:r>
      <w:r>
        <w:rPr>
          <w:rFonts w:hint="eastAsia" w:asciiTheme="minorEastAsia" w:hAnsiTheme="minorEastAsia" w:eastAsiaTheme="minorEastAsia"/>
          <w:color w:val="000000" w:themeColor="text1"/>
          <w:sz w:val="21"/>
          <w:szCs w:val="21"/>
          <w:lang w:eastAsia="zh-CN"/>
        </w:rPr>
        <w:t>铜</w:t>
      </w:r>
      <w:r>
        <w:rPr>
          <w:rFonts w:hint="eastAsia" w:asciiTheme="minorEastAsia" w:hAnsiTheme="minorEastAsia" w:eastAsiaTheme="minorEastAsia"/>
          <w:color w:val="000000" w:themeColor="text1"/>
          <w:sz w:val="21"/>
          <w:szCs w:val="21"/>
        </w:rPr>
        <w:t>含量的测定，方法</w:t>
      </w:r>
      <w:r>
        <w:rPr>
          <w:rFonts w:hint="eastAsia" w:ascii="Times New Roman" w:hAnsi="Times New Roman" w:cs="Times New Roman"/>
          <w:color w:val="auto"/>
          <w:sz w:val="21"/>
          <w:szCs w:val="20"/>
          <w:lang w:val="en-US" w:eastAsia="zh-CN" w:bidi="ar-SA"/>
        </w:rPr>
        <w:t>1</w:t>
      </w:r>
      <w:r>
        <w:rPr>
          <w:rFonts w:hint="eastAsia" w:asciiTheme="minorEastAsia" w:hAnsiTheme="minorEastAsia" w:eastAsiaTheme="minorEastAsia"/>
          <w:color w:val="000000" w:themeColor="text1"/>
          <w:sz w:val="21"/>
          <w:szCs w:val="21"/>
        </w:rPr>
        <w:t>碘量法测定范围：</w:t>
      </w:r>
      <w:r>
        <w:rPr>
          <w:rFonts w:hint="eastAsia" w:ascii="Times New Roman" w:hAnsi="Times New Roman" w:cs="Times New Roman"/>
          <w:color w:val="auto"/>
          <w:sz w:val="21"/>
          <w:szCs w:val="20"/>
          <w:lang w:val="en-US" w:eastAsia="zh-CN" w:bidi="ar-SA"/>
        </w:rPr>
        <w:t xml:space="preserve">80.00 </w:t>
      </w:r>
      <w:r>
        <w:rPr>
          <w:rFonts w:ascii="Times New Roman" w:hAnsi="Times New Roman" w:cs="Times New Roman"/>
          <w:color w:val="auto"/>
          <w:sz w:val="21"/>
          <w:szCs w:val="20"/>
          <w:lang w:val="en-US" w:eastAsia="zh-CN" w:bidi="ar-SA"/>
        </w:rPr>
        <w:t>％～</w:t>
      </w:r>
      <w:r>
        <w:rPr>
          <w:rFonts w:hint="eastAsia" w:ascii="Times New Roman" w:hAnsi="Times New Roman" w:cs="Times New Roman"/>
          <w:color w:val="auto"/>
          <w:sz w:val="21"/>
          <w:szCs w:val="20"/>
          <w:lang w:val="en-US" w:eastAsia="zh-CN" w:bidi="ar-SA"/>
        </w:rPr>
        <w:t xml:space="preserve">99.70 </w:t>
      </w:r>
      <w:r>
        <w:rPr>
          <w:rFonts w:ascii="Times New Roman" w:hAnsi="Times New Roman" w:cs="Times New Roman"/>
          <w:color w:val="auto"/>
          <w:sz w:val="21"/>
          <w:szCs w:val="20"/>
          <w:lang w:val="en-US" w:eastAsia="zh-CN" w:bidi="ar-SA"/>
        </w:rPr>
        <w:t>％</w:t>
      </w:r>
      <w:r>
        <w:rPr>
          <w:rFonts w:hint="eastAsia" w:asciiTheme="minorEastAsia" w:hAnsiTheme="minorEastAsia" w:eastAsiaTheme="minorEastAsia"/>
          <w:color w:val="000000" w:themeColor="text1"/>
          <w:sz w:val="21"/>
          <w:szCs w:val="21"/>
        </w:rPr>
        <w:t>；方法</w:t>
      </w:r>
      <w:r>
        <w:rPr>
          <w:rFonts w:hint="eastAsia" w:ascii="Times New Roman" w:hAnsi="Times New Roman" w:cs="Times New Roman"/>
          <w:color w:val="auto"/>
          <w:sz w:val="21"/>
          <w:szCs w:val="20"/>
          <w:lang w:val="en-US" w:eastAsia="zh-CN" w:bidi="ar-SA"/>
        </w:rPr>
        <w:t>2</w:t>
      </w:r>
      <w:r>
        <w:rPr>
          <w:rFonts w:hint="eastAsia" w:asciiTheme="minorEastAsia" w:hAnsiTheme="minorEastAsia" w:eastAsiaTheme="minorEastAsia"/>
          <w:color w:val="000000" w:themeColor="text1"/>
          <w:sz w:val="21"/>
          <w:szCs w:val="21"/>
        </w:rPr>
        <w:t>电解法测定范围</w:t>
      </w:r>
      <w:r>
        <w:rPr>
          <w:rFonts w:hint="eastAsia" w:asciiTheme="minorEastAsia" w:hAnsiTheme="minorEastAsia" w:eastAsiaTheme="minorEastAsia"/>
          <w:color w:val="000000" w:themeColor="text1"/>
          <w:kern w:val="2"/>
          <w:sz w:val="21"/>
          <w:szCs w:val="21"/>
        </w:rPr>
        <w:t>：</w:t>
      </w:r>
      <w:r>
        <w:rPr>
          <w:rFonts w:hint="eastAsia" w:ascii="Times New Roman" w:hAnsi="Times New Roman" w:cs="Times New Roman"/>
          <w:color w:val="auto"/>
          <w:sz w:val="21"/>
          <w:szCs w:val="20"/>
          <w:lang w:val="en-US" w:eastAsia="zh-CN" w:bidi="ar-SA"/>
        </w:rPr>
        <w:t xml:space="preserve">97.40 </w:t>
      </w:r>
      <w:r>
        <w:rPr>
          <w:rFonts w:ascii="Times New Roman" w:hAnsi="Times New Roman" w:cs="Times New Roman"/>
          <w:color w:val="auto"/>
          <w:sz w:val="21"/>
          <w:szCs w:val="20"/>
          <w:lang w:val="en-US" w:eastAsia="zh-CN" w:bidi="ar-SA"/>
        </w:rPr>
        <w:t>％～99.</w:t>
      </w:r>
      <w:r>
        <w:rPr>
          <w:rFonts w:hint="eastAsia" w:ascii="Times New Roman" w:hAnsi="Times New Roman" w:cs="Times New Roman"/>
          <w:color w:val="auto"/>
          <w:sz w:val="21"/>
          <w:szCs w:val="20"/>
          <w:lang w:val="en-US" w:eastAsia="zh-CN" w:bidi="ar-SA"/>
        </w:rPr>
        <w:t>8</w:t>
      </w:r>
      <w:r>
        <w:rPr>
          <w:rFonts w:ascii="Times New Roman" w:hAnsi="Times New Roman" w:cs="Times New Roman"/>
          <w:color w:val="auto"/>
          <w:sz w:val="21"/>
          <w:szCs w:val="20"/>
          <w:lang w:val="en-US" w:eastAsia="zh-CN" w:bidi="ar-SA"/>
        </w:rPr>
        <w:t>0</w:t>
      </w:r>
      <w:r>
        <w:rPr>
          <w:rFonts w:hint="eastAsia" w:ascii="Times New Roman" w:hAnsi="Times New Roman" w:cs="Times New Roman"/>
          <w:color w:val="auto"/>
          <w:sz w:val="21"/>
          <w:szCs w:val="20"/>
          <w:lang w:val="en-US" w:eastAsia="zh-CN" w:bidi="ar-SA"/>
        </w:rPr>
        <w:t xml:space="preserve"> </w:t>
      </w:r>
      <w:r>
        <w:rPr>
          <w:rFonts w:ascii="Times New Roman" w:hAnsi="Times New Roman" w:cs="Times New Roman"/>
          <w:color w:val="auto"/>
          <w:sz w:val="21"/>
          <w:szCs w:val="20"/>
          <w:lang w:val="en-US" w:eastAsia="zh-CN" w:bidi="ar-SA"/>
        </w:rPr>
        <w:t>％</w:t>
      </w:r>
      <w:r>
        <w:rPr>
          <w:rFonts w:asciiTheme="minorEastAsia" w:hAnsiTheme="minorEastAsia" w:eastAsiaTheme="minorEastAsia"/>
          <w:color w:val="000000" w:themeColor="text1"/>
          <w:kern w:val="2"/>
          <w:sz w:val="21"/>
          <w:szCs w:val="21"/>
        </w:rPr>
        <w:t>。</w:t>
      </w:r>
      <w:r>
        <w:rPr>
          <w:rFonts w:hint="eastAsia" w:asciiTheme="minorEastAsia" w:hAnsiTheme="minorEastAsia" w:eastAsiaTheme="minorEastAsia"/>
          <w:color w:val="000000" w:themeColor="text1"/>
        </w:rPr>
        <w:t>本文件方法1中碘量法作为仲裁方法。</w:t>
      </w:r>
    </w:p>
    <w:p>
      <w:pPr>
        <w:pStyle w:val="2"/>
        <w:ind w:firstLine="0"/>
        <w:rPr>
          <w:rFonts w:ascii="Times New Roman" w:hAnsi="Times New Roman" w:eastAsia="黑体"/>
          <w:bCs/>
          <w:color w:val="auto"/>
          <w:kern w:val="2"/>
          <w:szCs w:val="21"/>
        </w:rPr>
      </w:pPr>
    </w:p>
    <w:p>
      <w:pPr>
        <w:pStyle w:val="2"/>
        <w:ind w:firstLine="0"/>
        <w:rPr>
          <w:rFonts w:ascii="黑体" w:hAnsi="黑体" w:eastAsia="黑体"/>
          <w:bCs/>
          <w:color w:val="auto"/>
          <w:kern w:val="2"/>
          <w:szCs w:val="21"/>
        </w:rPr>
      </w:pPr>
      <w:r>
        <w:rPr>
          <w:rFonts w:ascii="黑体" w:hAnsi="黑体" w:eastAsia="黑体"/>
          <w:bCs/>
          <w:color w:val="auto"/>
          <w:kern w:val="2"/>
          <w:szCs w:val="21"/>
        </w:rPr>
        <w:t>2 规范性引用文件</w:t>
      </w:r>
    </w:p>
    <w:p>
      <w:pPr>
        <w:pStyle w:val="2"/>
        <w:ind w:firstLine="0"/>
        <w:rPr>
          <w:rFonts w:asciiTheme="minorEastAsia" w:hAnsiTheme="minorEastAsia" w:eastAsiaTheme="minorEastAsia"/>
          <w:bCs/>
          <w:color w:val="auto"/>
          <w:kern w:val="2"/>
          <w:szCs w:val="21"/>
        </w:rPr>
      </w:pPr>
    </w:p>
    <w:p>
      <w:pPr>
        <w:pStyle w:val="2"/>
        <w:ind w:firstLine="409" w:firstLineChars="195"/>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下列文件中内容通过文中的规范性引用而构成本文件必不可少的条款。其中，注日期的引用文件，仅该日期对应的版本适用于本文件；不注日期的引用文件，其最新版本（包括所有的修改单）适用于本文件。</w:t>
      </w:r>
    </w:p>
    <w:p>
      <w:pPr>
        <w:pStyle w:val="2"/>
        <w:ind w:firstLine="409" w:firstLineChars="195"/>
        <w:rPr>
          <w:rFonts w:cs="宋体" w:asciiTheme="minorEastAsia" w:hAnsiTheme="minorEastAsia" w:eastAsiaTheme="minorEastAsia"/>
          <w:color w:val="000000" w:themeColor="text1"/>
          <w:szCs w:val="21"/>
        </w:rPr>
      </w:pPr>
      <w:r>
        <w:rPr>
          <w:rFonts w:ascii="Times New Roman" w:hAnsi="Times New Roman"/>
          <w:color w:val="auto"/>
        </w:rPr>
        <w:t>GB/T 6682</w:t>
      </w:r>
      <w:r>
        <w:rPr>
          <w:rFonts w:cs="宋体" w:asciiTheme="minorEastAsia" w:hAnsiTheme="minorEastAsia" w:eastAsiaTheme="minorEastAsia"/>
          <w:color w:val="000000" w:themeColor="text1"/>
          <w:szCs w:val="21"/>
        </w:rPr>
        <w:t xml:space="preserve"> </w:t>
      </w:r>
      <w:r>
        <w:rPr>
          <w:rFonts w:hint="eastAsia" w:cs="宋体" w:asciiTheme="minorEastAsia" w:hAnsiTheme="minorEastAsia" w:eastAsiaTheme="minorEastAsia"/>
          <w:color w:val="000000" w:themeColor="text1"/>
          <w:szCs w:val="21"/>
        </w:rPr>
        <w:t xml:space="preserve"> 分析实验室用水规格和试验方法</w:t>
      </w:r>
    </w:p>
    <w:p>
      <w:pPr>
        <w:jc w:val="both"/>
        <w:rPr>
          <w:kern w:val="2"/>
          <w:szCs w:val="21"/>
          <w:lang w:eastAsia="zh-CN"/>
        </w:rPr>
      </w:pPr>
    </w:p>
    <w:p>
      <w:pPr>
        <w:pStyle w:val="2"/>
        <w:ind w:firstLine="0"/>
        <w:rPr>
          <w:rFonts w:ascii="黑体" w:hAnsi="黑体" w:eastAsia="黑体"/>
          <w:bCs/>
          <w:color w:val="auto"/>
          <w:kern w:val="2"/>
          <w:szCs w:val="21"/>
        </w:rPr>
      </w:pPr>
      <w:r>
        <w:rPr>
          <w:rFonts w:ascii="黑体" w:hAnsi="黑体" w:eastAsia="黑体"/>
          <w:bCs/>
          <w:color w:val="auto"/>
          <w:kern w:val="2"/>
          <w:szCs w:val="21"/>
        </w:rPr>
        <w:t>3 术语和定义</w:t>
      </w:r>
    </w:p>
    <w:p>
      <w:pPr>
        <w:pStyle w:val="2"/>
        <w:ind w:firstLine="0"/>
        <w:rPr>
          <w:rFonts w:ascii="Times New Roman" w:hAnsi="Times New Roman" w:eastAsia="黑体"/>
          <w:bCs/>
          <w:color w:val="auto"/>
          <w:kern w:val="2"/>
          <w:szCs w:val="21"/>
        </w:rPr>
      </w:pPr>
    </w:p>
    <w:p>
      <w:pPr>
        <w:pStyle w:val="2"/>
        <w:ind w:firstLine="420" w:firstLineChars="200"/>
        <w:rPr>
          <w:rFonts w:ascii="Times New Roman" w:hAnsi="Times New Roman"/>
          <w:color w:val="auto"/>
        </w:rPr>
      </w:pPr>
      <w:r>
        <w:rPr>
          <w:rFonts w:ascii="Times New Roman" w:hAnsi="Times New Roman"/>
          <w:color w:val="auto"/>
        </w:rPr>
        <w:t>本文件没有需要界定的术语和定义。</w:t>
      </w:r>
    </w:p>
    <w:p>
      <w:pPr>
        <w:adjustRightInd w:val="0"/>
        <w:snapToGrid w:val="0"/>
        <w:spacing w:beforeLines="100" w:afterLines="100"/>
        <w:jc w:val="both"/>
        <w:rPr>
          <w:rFonts w:ascii="黑体" w:eastAsia="黑体"/>
          <w:kern w:val="2"/>
          <w:sz w:val="21"/>
          <w:szCs w:val="21"/>
          <w:lang w:eastAsia="zh-CN" w:bidi="ar-SA"/>
        </w:rPr>
      </w:pPr>
      <w:r>
        <w:rPr>
          <w:rFonts w:hint="eastAsia" w:ascii="黑体" w:eastAsia="黑体"/>
          <w:kern w:val="2"/>
          <w:sz w:val="21"/>
          <w:szCs w:val="21"/>
          <w:lang w:eastAsia="zh-CN" w:bidi="ar-SA"/>
        </w:rPr>
        <w:t>4  方法1：碘量法</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4.1  原理</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sz w:val="21"/>
          <w:szCs w:val="20"/>
          <w:lang w:eastAsia="zh-CN" w:bidi="ar-SA"/>
        </w:rPr>
      </w:pPr>
      <w:r>
        <w:rPr>
          <w:rFonts w:hint="eastAsia" w:asciiTheme="minorEastAsia" w:hAnsiTheme="minorEastAsia" w:eastAsiaTheme="minorEastAsia"/>
          <w:color w:val="auto"/>
          <w:sz w:val="21"/>
          <w:szCs w:val="20"/>
          <w:lang w:eastAsia="zh-CN" w:bidi="ar-SA"/>
        </w:rPr>
        <w:t>试料以</w:t>
      </w:r>
      <w:r>
        <w:rPr>
          <w:rFonts w:asciiTheme="minorEastAsia" w:hAnsiTheme="minorEastAsia" w:eastAsiaTheme="minorEastAsia"/>
          <w:color w:val="auto"/>
          <w:sz w:val="21"/>
          <w:szCs w:val="20"/>
          <w:lang w:eastAsia="zh-CN" w:bidi="ar-SA"/>
        </w:rPr>
        <w:t>硝酸</w:t>
      </w:r>
      <w:r>
        <w:rPr>
          <w:rFonts w:hint="eastAsia" w:asciiTheme="minorEastAsia" w:hAnsiTheme="minorEastAsia" w:eastAsiaTheme="minorEastAsia"/>
          <w:color w:val="auto"/>
          <w:sz w:val="21"/>
          <w:szCs w:val="20"/>
          <w:lang w:eastAsia="zh-CN" w:bidi="ar-SA"/>
        </w:rPr>
        <w:t>、</w:t>
      </w:r>
      <w:r>
        <w:rPr>
          <w:rFonts w:asciiTheme="minorEastAsia" w:hAnsiTheme="minorEastAsia" w:eastAsiaTheme="minorEastAsia"/>
          <w:color w:val="auto"/>
          <w:sz w:val="21"/>
          <w:szCs w:val="20"/>
          <w:lang w:eastAsia="zh-CN" w:bidi="ar-SA"/>
        </w:rPr>
        <w:t>盐酸</w:t>
      </w:r>
      <w:r>
        <w:rPr>
          <w:rFonts w:hint="eastAsia" w:asciiTheme="minorEastAsia" w:hAnsiTheme="minorEastAsia" w:eastAsiaTheme="minorEastAsia"/>
          <w:color w:val="auto"/>
          <w:sz w:val="21"/>
          <w:szCs w:val="20"/>
          <w:lang w:eastAsia="zh-CN" w:bidi="ar-SA"/>
        </w:rPr>
        <w:t>分</w:t>
      </w:r>
      <w:r>
        <w:rPr>
          <w:rFonts w:asciiTheme="minorEastAsia" w:hAnsiTheme="minorEastAsia" w:eastAsiaTheme="minorEastAsia"/>
          <w:color w:val="auto"/>
          <w:sz w:val="21"/>
          <w:szCs w:val="20"/>
          <w:lang w:eastAsia="zh-CN" w:bidi="ar-SA"/>
        </w:rPr>
        <w:t>解</w:t>
      </w:r>
      <w:r>
        <w:rPr>
          <w:rFonts w:hint="eastAsia" w:asciiTheme="minorEastAsia" w:hAnsiTheme="minorEastAsia" w:eastAsiaTheme="minorEastAsia"/>
          <w:color w:val="auto"/>
          <w:sz w:val="21"/>
          <w:szCs w:val="20"/>
          <w:lang w:eastAsia="zh-CN" w:bidi="ar-SA"/>
        </w:rPr>
        <w:t>，用氟化氢铵掩蔽铁，在</w:t>
      </w:r>
      <w:r>
        <w:rPr>
          <w:rFonts w:hint="eastAsia" w:eastAsia="宋体"/>
          <w:color w:val="auto"/>
          <w:sz w:val="21"/>
          <w:szCs w:val="20"/>
          <w:lang w:eastAsia="zh-CN" w:bidi="ar-SA"/>
        </w:rPr>
        <w:t>pH</w:t>
      </w:r>
      <w:r>
        <w:rPr>
          <w:rFonts w:hint="eastAsia" w:asciiTheme="minorEastAsia" w:hAnsiTheme="minorEastAsia" w:eastAsiaTheme="minorEastAsia"/>
          <w:color w:val="auto"/>
          <w:sz w:val="21"/>
          <w:szCs w:val="20"/>
          <w:lang w:eastAsia="zh-CN" w:bidi="ar-SA"/>
        </w:rPr>
        <w:t xml:space="preserve">值为 </w:t>
      </w:r>
      <w:r>
        <w:rPr>
          <w:rFonts w:hint="eastAsia" w:eastAsia="宋体"/>
          <w:color w:val="auto"/>
          <w:sz w:val="21"/>
          <w:szCs w:val="20"/>
          <w:lang w:eastAsia="zh-CN" w:bidi="ar-SA"/>
        </w:rPr>
        <w:t>3</w:t>
      </w:r>
      <w:r>
        <w:rPr>
          <w:rFonts w:eastAsia="宋体"/>
          <w:color w:val="auto"/>
          <w:sz w:val="21"/>
          <w:szCs w:val="20"/>
          <w:lang w:eastAsia="zh-CN" w:bidi="ar-SA"/>
        </w:rPr>
        <w:t>～</w:t>
      </w:r>
      <w:r>
        <w:rPr>
          <w:rFonts w:hint="eastAsia" w:eastAsia="宋体"/>
          <w:color w:val="auto"/>
          <w:sz w:val="21"/>
          <w:szCs w:val="20"/>
          <w:lang w:eastAsia="zh-CN" w:bidi="ar-SA"/>
        </w:rPr>
        <w:t xml:space="preserve">4 </w:t>
      </w:r>
      <w:r>
        <w:rPr>
          <w:rFonts w:hint="eastAsia" w:asciiTheme="minorEastAsia" w:hAnsiTheme="minorEastAsia" w:eastAsiaTheme="minorEastAsia"/>
          <w:color w:val="auto"/>
          <w:sz w:val="21"/>
          <w:szCs w:val="20"/>
          <w:lang w:eastAsia="zh-CN" w:bidi="ar-SA"/>
        </w:rPr>
        <w:t>时，加入碘化钾与二价铜作用，析出的碘以淀粉为指示剂，用硫代硫酸钠标准滴定溶液滴定</w:t>
      </w:r>
      <w:r>
        <w:rPr>
          <w:rFonts w:asciiTheme="minorEastAsia" w:hAnsiTheme="minorEastAsia" w:eastAsiaTheme="minorEastAsia"/>
          <w:color w:val="auto"/>
          <w:sz w:val="21"/>
          <w:szCs w:val="20"/>
          <w:lang w:eastAsia="zh-CN" w:bidi="ar-SA"/>
        </w:rPr>
        <w:t>。</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4.2  试剂</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kern w:val="2"/>
          <w:sz w:val="21"/>
          <w:szCs w:val="21"/>
          <w:lang w:eastAsia="zh-CN" w:bidi="ar-SA"/>
        </w:rPr>
      </w:pPr>
      <w:r>
        <w:rPr>
          <w:rFonts w:hint="eastAsia" w:asciiTheme="minorEastAsia" w:hAnsiTheme="minorEastAsia" w:eastAsiaTheme="minorEastAsia"/>
          <w:color w:val="auto"/>
          <w:kern w:val="2"/>
          <w:sz w:val="21"/>
          <w:szCs w:val="21"/>
          <w:lang w:eastAsia="zh-CN" w:bidi="ar-SA"/>
        </w:rPr>
        <w:t>除非另有说明，在分析中仅使用确认为分析纯的试剂。</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s="黑体"/>
          <w:color w:val="auto"/>
          <w:kern w:val="2"/>
          <w:sz w:val="21"/>
          <w:szCs w:val="21"/>
          <w:lang w:eastAsia="zh-CN" w:bidi="ar-SA"/>
        </w:rPr>
        <w:t>4</w:t>
      </w:r>
      <w:r>
        <w:rPr>
          <w:rFonts w:hint="eastAsia" w:ascii="黑体" w:hAnsi="黑体" w:eastAsia="黑体"/>
          <w:color w:val="auto"/>
          <w:sz w:val="21"/>
          <w:szCs w:val="20"/>
          <w:lang w:eastAsia="zh-CN" w:bidi="ar-SA"/>
        </w:rPr>
        <w:t>.2.1</w:t>
      </w:r>
      <w:r>
        <w:rPr>
          <w:rFonts w:hint="eastAsia" w:ascii="黑体" w:hAnsi="黑体" w:eastAsia="黑体"/>
          <w:color w:val="auto"/>
          <w:sz w:val="21"/>
          <w:szCs w:val="20"/>
          <w:lang w:val="en-US" w:eastAsia="zh-CN" w:bidi="ar-SA"/>
        </w:rPr>
        <w:t xml:space="preserve"> </w:t>
      </w:r>
      <w:r>
        <w:rPr>
          <w:rFonts w:hint="eastAsia" w:asciiTheme="minorEastAsia" w:hAnsiTheme="minorEastAsia" w:eastAsiaTheme="minorEastAsia"/>
          <w:color w:val="auto"/>
          <w:sz w:val="21"/>
          <w:szCs w:val="20"/>
          <w:lang w:eastAsia="zh-CN" w:bidi="ar-SA"/>
        </w:rPr>
        <w:t>水，</w:t>
      </w:r>
      <w:r>
        <w:rPr>
          <w:rFonts w:hint="eastAsia" w:eastAsia="宋体"/>
          <w:color w:val="auto"/>
          <w:sz w:val="21"/>
          <w:szCs w:val="20"/>
          <w:lang w:eastAsia="zh-CN" w:bidi="ar-SA"/>
        </w:rPr>
        <w:t>GB/T 6682</w:t>
      </w:r>
      <w:r>
        <w:rPr>
          <w:rFonts w:hint="eastAsia" w:asciiTheme="minorEastAsia" w:hAnsiTheme="minorEastAsia" w:eastAsiaTheme="minorEastAsia"/>
          <w:color w:val="auto"/>
          <w:sz w:val="21"/>
          <w:szCs w:val="20"/>
          <w:lang w:eastAsia="zh-CN" w:bidi="ar-SA"/>
        </w:rPr>
        <w:t>，三级。</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sz w:val="21"/>
          <w:szCs w:val="20"/>
          <w:lang w:eastAsia="zh-CN" w:bidi="ar-SA"/>
        </w:rPr>
        <w:t>4.2.2</w:t>
      </w:r>
      <w:r>
        <w:rPr>
          <w:rFonts w:hint="eastAsia" w:ascii="黑体" w:hAnsi="黑体" w:eastAsia="黑体"/>
          <w:color w:val="auto"/>
          <w:sz w:val="21"/>
          <w:szCs w:val="20"/>
          <w:lang w:val="en-US" w:eastAsia="zh-CN" w:bidi="ar-SA"/>
        </w:rPr>
        <w:t xml:space="preserve"> </w:t>
      </w:r>
      <w:r>
        <w:rPr>
          <w:rFonts w:hint="eastAsia" w:ascii="宋体" w:hAnsi="宋体" w:eastAsia="宋体" w:cs="宋体"/>
          <w:color w:val="auto"/>
          <w:sz w:val="21"/>
          <w:szCs w:val="20"/>
          <w:lang w:eastAsia="zh-CN" w:bidi="ar-SA"/>
        </w:rPr>
        <w:t>纯铜片</w:t>
      </w:r>
      <w:r>
        <w:rPr>
          <w:rFonts w:ascii="宋体" w:hAnsi="宋体" w:eastAsia="宋体" w:cs="宋体"/>
          <w:color w:val="auto"/>
          <w:sz w:val="21"/>
          <w:szCs w:val="20"/>
          <w:lang w:eastAsia="zh-CN" w:bidi="ar-SA"/>
        </w:rPr>
        <w:t>（</w:t>
      </w:r>
      <w:r>
        <w:rPr>
          <w:rFonts w:eastAsia="宋体"/>
          <w:color w:val="auto"/>
          <w:sz w:val="21"/>
          <w:szCs w:val="20"/>
          <w:lang w:eastAsia="zh-CN" w:bidi="ar-SA"/>
        </w:rPr>
        <w:object>
          <v:shape id="_x0000_i1025" o:spt="75" type="#_x0000_t75" style="height:18pt;width:18.75pt;" o:ole="t" filled="f" coordsize="21600,21600">
            <v:path/>
            <v:fill on="f" focussize="0,0"/>
            <v:stroke/>
            <v:imagedata r:id="rId24" o:title=""/>
            <o:lock v:ext="edit" aspectratio="t"/>
            <w10:wrap type="none"/>
            <w10:anchorlock/>
          </v:shape>
          <o:OLEObject Type="Embed" ProgID="Equation.3" ShapeID="_x0000_i1025" DrawAspect="Content" ObjectID="_1468075725" r:id="rId23">
            <o:LockedField>false</o:LockedField>
          </o:OLEObject>
        </w:object>
      </w:r>
      <w:r>
        <w:rPr>
          <w:rFonts w:eastAsia="宋体"/>
          <w:color w:val="auto"/>
          <w:sz w:val="21"/>
          <w:szCs w:val="20"/>
          <w:lang w:eastAsia="zh-CN" w:bidi="ar-SA"/>
        </w:rPr>
        <w:t>≥ 99.99 %</w:t>
      </w:r>
      <w:r>
        <w:rPr>
          <w:rFonts w:ascii="宋体" w:hAnsi="宋体" w:eastAsia="宋体" w:cs="宋体"/>
          <w:color w:val="auto"/>
          <w:sz w:val="21"/>
          <w:szCs w:val="20"/>
          <w:lang w:eastAsia="zh-CN" w:bidi="ar-SA"/>
        </w:rPr>
        <w:t>）</w:t>
      </w:r>
      <w:r>
        <w:rPr>
          <w:rFonts w:hint="eastAsia" w:ascii="宋体" w:hAnsi="宋体" w:eastAsia="宋体" w:cs="宋体"/>
          <w:color w:val="auto"/>
          <w:sz w:val="21"/>
          <w:szCs w:val="20"/>
          <w:lang w:eastAsia="zh-CN" w:bidi="ar-SA"/>
        </w:rPr>
        <w:t>：</w:t>
      </w:r>
      <w:r>
        <w:rPr>
          <w:rFonts w:ascii="宋体" w:hAnsi="宋体" w:eastAsia="宋体" w:cs="宋体"/>
          <w:color w:val="auto"/>
          <w:sz w:val="21"/>
          <w:szCs w:val="20"/>
          <w:lang w:eastAsia="zh-CN" w:bidi="ar-SA"/>
        </w:rPr>
        <w:t>将纯铜片放入微沸的冰乙酸溶液中</w:t>
      </w:r>
      <w:r>
        <w:rPr>
          <w:rFonts w:hint="eastAsia" w:ascii="宋体" w:hAnsi="宋体" w:eastAsia="宋体" w:cs="宋体"/>
          <w:color w:val="auto"/>
          <w:sz w:val="21"/>
          <w:szCs w:val="20"/>
          <w:lang w:eastAsia="zh-CN" w:bidi="ar-SA"/>
        </w:rPr>
        <w:t>，</w:t>
      </w:r>
      <w:r>
        <w:rPr>
          <w:rFonts w:ascii="宋体" w:hAnsi="宋体" w:eastAsia="宋体" w:cs="宋体"/>
          <w:color w:val="auto"/>
          <w:sz w:val="21"/>
          <w:szCs w:val="20"/>
          <w:lang w:eastAsia="zh-CN" w:bidi="ar-SA"/>
        </w:rPr>
        <w:t>微沸</w:t>
      </w:r>
      <w:r>
        <w:rPr>
          <w:rFonts w:hint="eastAsia" w:ascii="宋体" w:hAnsi="宋体" w:eastAsia="宋体" w:cs="宋体"/>
          <w:color w:val="auto"/>
          <w:sz w:val="21"/>
          <w:szCs w:val="20"/>
          <w:lang w:eastAsia="zh-CN" w:bidi="ar-SA"/>
        </w:rPr>
        <w:t>1 min，取出后用水和无水乙醇分别冲洗两次以上，在</w:t>
      </w:r>
      <w:r>
        <w:rPr>
          <w:rFonts w:eastAsia="宋体"/>
          <w:color w:val="auto"/>
          <w:sz w:val="21"/>
          <w:szCs w:val="20"/>
          <w:lang w:eastAsia="zh-CN" w:bidi="ar-SA"/>
        </w:rPr>
        <w:t>100℃～105℃</w:t>
      </w:r>
      <w:r>
        <w:rPr>
          <w:rFonts w:hint="eastAsia" w:ascii="宋体" w:hAnsi="宋体" w:eastAsia="宋体" w:cs="宋体"/>
          <w:color w:val="auto"/>
          <w:sz w:val="21"/>
          <w:szCs w:val="20"/>
          <w:lang w:eastAsia="zh-CN" w:bidi="ar-SA"/>
        </w:rPr>
        <w:t xml:space="preserve">烘箱中烘 </w:t>
      </w:r>
      <w:r>
        <w:rPr>
          <w:rFonts w:hint="eastAsia" w:eastAsia="宋体"/>
          <w:color w:val="auto"/>
          <w:sz w:val="21"/>
          <w:szCs w:val="20"/>
          <w:lang w:eastAsia="zh-CN" w:bidi="ar-SA"/>
        </w:rPr>
        <w:t>4 min</w:t>
      </w:r>
      <w:r>
        <w:rPr>
          <w:rFonts w:hint="eastAsia" w:ascii="宋体" w:hAnsi="宋体" w:eastAsia="宋体" w:cs="宋体"/>
          <w:color w:val="auto"/>
          <w:sz w:val="21"/>
          <w:szCs w:val="20"/>
          <w:lang w:eastAsia="zh-CN" w:bidi="ar-SA"/>
        </w:rPr>
        <w:t>，冷却，置于磨口瓶中备用</w:t>
      </w:r>
      <w:r>
        <w:rPr>
          <w:rFonts w:hint="eastAsia" w:asciiTheme="minorEastAsia" w:hAnsiTheme="minorEastAsia" w:eastAsiaTheme="minorEastAsia"/>
          <w:color w:val="auto"/>
          <w:sz w:val="21"/>
          <w:szCs w:val="20"/>
          <w:lang w:eastAsia="zh-CN" w:bidi="ar-SA"/>
        </w:rPr>
        <w:t>。</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sz w:val="21"/>
          <w:szCs w:val="20"/>
          <w:lang w:eastAsia="zh-CN" w:bidi="ar-SA"/>
        </w:rPr>
        <w:t>4.2.3</w:t>
      </w:r>
      <w:r>
        <w:rPr>
          <w:rFonts w:hint="eastAsia" w:asciiTheme="minorEastAsia" w:hAnsiTheme="minorEastAsia" w:eastAsiaTheme="minorEastAsia"/>
          <w:color w:val="auto"/>
          <w:sz w:val="21"/>
          <w:szCs w:val="20"/>
          <w:lang w:eastAsia="zh-CN" w:bidi="ar-SA"/>
        </w:rPr>
        <w:t xml:space="preserve"> 碘化钾。</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sz w:val="21"/>
          <w:szCs w:val="20"/>
          <w:lang w:eastAsia="zh-CN" w:bidi="ar-SA"/>
        </w:rPr>
        <w:t xml:space="preserve">4.2.4 </w:t>
      </w:r>
      <w:r>
        <w:rPr>
          <w:rFonts w:hint="eastAsia" w:asciiTheme="minorEastAsia" w:hAnsiTheme="minorEastAsia" w:eastAsiaTheme="minorEastAsia"/>
          <w:color w:val="auto"/>
          <w:sz w:val="21"/>
          <w:szCs w:val="20"/>
          <w:lang w:eastAsia="zh-CN" w:bidi="ar-SA"/>
        </w:rPr>
        <w:t>溴。</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sz w:val="21"/>
          <w:szCs w:val="20"/>
          <w:lang w:eastAsia="zh-CN" w:bidi="ar-SA"/>
        </w:rPr>
        <w:t>4.2.5</w:t>
      </w:r>
      <w:r>
        <w:rPr>
          <w:rFonts w:hint="eastAsia" w:asciiTheme="minorEastAsia" w:hAnsiTheme="minorEastAsia" w:eastAsiaTheme="minorEastAsia"/>
          <w:color w:val="auto"/>
          <w:sz w:val="21"/>
          <w:szCs w:val="20"/>
          <w:lang w:eastAsia="zh-CN" w:bidi="ar-SA"/>
        </w:rPr>
        <w:t xml:space="preserve"> 硝酸（</w:t>
      </w:r>
      <w:r>
        <w:rPr>
          <w:rFonts w:eastAsia="宋体"/>
          <w:color w:val="auto"/>
          <w:sz w:val="21"/>
          <w:szCs w:val="20"/>
          <w:lang w:eastAsia="zh-CN" w:bidi="ar-SA"/>
        </w:rPr>
        <w:t>ρ</w:t>
      </w:r>
      <w:r>
        <w:rPr>
          <w:rFonts w:hint="eastAsia" w:eastAsia="宋体"/>
          <w:color w:val="auto"/>
          <w:sz w:val="21"/>
          <w:szCs w:val="20"/>
          <w:lang w:eastAsia="zh-CN" w:bidi="ar-SA"/>
        </w:rPr>
        <w:t>=1.42 g/mL</w:t>
      </w:r>
      <w:r>
        <w:rPr>
          <w:rFonts w:hint="eastAsia" w:asciiTheme="minorEastAsia" w:hAnsiTheme="minorEastAsia" w:eastAsiaTheme="minorEastAsia"/>
          <w:color w:val="auto"/>
          <w:sz w:val="21"/>
          <w:szCs w:val="20"/>
          <w:lang w:eastAsia="zh-CN" w:bidi="ar-SA"/>
        </w:rPr>
        <w:t>）。</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sz w:val="21"/>
          <w:szCs w:val="20"/>
          <w:lang w:eastAsia="zh-CN" w:bidi="ar-SA"/>
        </w:rPr>
        <w:t xml:space="preserve">4.2.6 </w:t>
      </w:r>
      <w:r>
        <w:rPr>
          <w:rFonts w:asciiTheme="minorEastAsia" w:hAnsiTheme="minorEastAsia" w:eastAsiaTheme="minorEastAsia"/>
          <w:color w:val="auto"/>
          <w:sz w:val="21"/>
          <w:szCs w:val="20"/>
          <w:lang w:eastAsia="zh-CN" w:bidi="ar-SA"/>
        </w:rPr>
        <w:t>盐酸(</w:t>
      </w:r>
      <w:r>
        <w:rPr>
          <w:rFonts w:hint="eastAsia" w:eastAsia="宋体"/>
          <w:color w:val="auto"/>
          <w:sz w:val="21"/>
          <w:szCs w:val="20"/>
          <w:lang w:eastAsia="zh-CN" w:bidi="ar-SA"/>
        </w:rPr>
        <w:t xml:space="preserve"> </w:t>
      </w:r>
      <w:r>
        <w:rPr>
          <w:rFonts w:eastAsia="宋体"/>
          <w:color w:val="auto"/>
          <w:sz w:val="21"/>
          <w:szCs w:val="20"/>
          <w:lang w:eastAsia="zh-CN" w:bidi="ar-SA"/>
        </w:rPr>
        <w:t>ρ=1.</w:t>
      </w:r>
      <w:r>
        <w:rPr>
          <w:rFonts w:hint="eastAsia" w:eastAsia="宋体"/>
          <w:color w:val="auto"/>
          <w:sz w:val="21"/>
          <w:szCs w:val="20"/>
          <w:lang w:eastAsia="zh-CN" w:bidi="ar-SA"/>
        </w:rPr>
        <w:t>18</w:t>
      </w:r>
      <w:r>
        <w:rPr>
          <w:rFonts w:eastAsia="宋体"/>
          <w:color w:val="auto"/>
          <w:sz w:val="21"/>
          <w:szCs w:val="20"/>
          <w:lang w:eastAsia="zh-CN" w:bidi="ar-SA"/>
        </w:rPr>
        <w:t xml:space="preserve"> g/mL</w:t>
      </w:r>
      <w:r>
        <w:rPr>
          <w:rFonts w:asciiTheme="minorEastAsia" w:hAnsiTheme="minorEastAsia" w:eastAsiaTheme="minorEastAsia"/>
          <w:color w:val="auto"/>
          <w:sz w:val="21"/>
          <w:szCs w:val="20"/>
          <w:lang w:eastAsia="zh-CN" w:bidi="ar-SA"/>
        </w:rPr>
        <w:t>)</w:t>
      </w:r>
      <w:r>
        <w:rPr>
          <w:rFonts w:hint="eastAsia" w:asciiTheme="minorEastAsia" w:hAnsiTheme="minorEastAsia" w:eastAsiaTheme="minorEastAsia"/>
          <w:color w:val="auto"/>
          <w:sz w:val="21"/>
          <w:szCs w:val="20"/>
          <w:lang w:eastAsia="zh-CN" w:bidi="ar-SA"/>
        </w:rPr>
        <w:t>。</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sz w:val="21"/>
          <w:szCs w:val="20"/>
          <w:lang w:eastAsia="zh-CN" w:bidi="ar-SA"/>
        </w:rPr>
        <w:t>4.2.7</w:t>
      </w:r>
      <w:r>
        <w:rPr>
          <w:rFonts w:hint="eastAsia" w:asciiTheme="minorEastAsia" w:hAnsiTheme="minorEastAsia" w:eastAsiaTheme="minorEastAsia"/>
          <w:color w:val="auto"/>
          <w:sz w:val="21"/>
          <w:szCs w:val="20"/>
          <w:lang w:eastAsia="zh-CN" w:bidi="ar-SA"/>
        </w:rPr>
        <w:t xml:space="preserve"> 硫酸</w:t>
      </w:r>
      <w:r>
        <w:rPr>
          <w:rFonts w:asciiTheme="minorEastAsia" w:hAnsiTheme="minorEastAsia" w:eastAsiaTheme="minorEastAsia"/>
          <w:color w:val="auto"/>
          <w:sz w:val="21"/>
          <w:szCs w:val="20"/>
          <w:lang w:eastAsia="zh-CN" w:bidi="ar-SA"/>
        </w:rPr>
        <w:t>(</w:t>
      </w:r>
      <w:r>
        <w:rPr>
          <w:rFonts w:hint="eastAsia" w:asciiTheme="minorEastAsia" w:hAnsiTheme="minorEastAsia" w:eastAsiaTheme="minorEastAsia"/>
          <w:color w:val="auto"/>
          <w:sz w:val="21"/>
          <w:szCs w:val="20"/>
          <w:lang w:eastAsia="zh-CN" w:bidi="ar-SA"/>
        </w:rPr>
        <w:t xml:space="preserve"> </w:t>
      </w:r>
      <w:r>
        <w:rPr>
          <w:rFonts w:eastAsia="宋体"/>
          <w:color w:val="auto"/>
          <w:sz w:val="21"/>
          <w:szCs w:val="20"/>
          <w:lang w:eastAsia="zh-CN" w:bidi="ar-SA"/>
        </w:rPr>
        <w:t>ρ=1.</w:t>
      </w:r>
      <w:r>
        <w:rPr>
          <w:rFonts w:hint="eastAsia" w:eastAsia="宋体"/>
          <w:color w:val="auto"/>
          <w:sz w:val="21"/>
          <w:szCs w:val="20"/>
          <w:lang w:eastAsia="zh-CN" w:bidi="ar-SA"/>
        </w:rPr>
        <w:t>84</w:t>
      </w:r>
      <w:r>
        <w:rPr>
          <w:rFonts w:eastAsia="宋体"/>
          <w:color w:val="auto"/>
          <w:sz w:val="21"/>
          <w:szCs w:val="20"/>
          <w:lang w:eastAsia="zh-CN" w:bidi="ar-SA"/>
        </w:rPr>
        <w:t xml:space="preserve"> g/mL</w:t>
      </w:r>
      <w:r>
        <w:rPr>
          <w:rFonts w:asciiTheme="minorEastAsia" w:hAnsiTheme="minorEastAsia" w:eastAsiaTheme="minorEastAsia"/>
          <w:color w:val="auto"/>
          <w:sz w:val="21"/>
          <w:szCs w:val="20"/>
          <w:lang w:eastAsia="zh-CN" w:bidi="ar-SA"/>
        </w:rPr>
        <w:t>)</w:t>
      </w:r>
      <w:r>
        <w:rPr>
          <w:rFonts w:hint="eastAsia" w:asciiTheme="minorEastAsia" w:hAnsiTheme="minorEastAsia" w:eastAsiaTheme="minorEastAsia"/>
          <w:color w:val="auto"/>
          <w:sz w:val="21"/>
          <w:szCs w:val="20"/>
          <w:lang w:eastAsia="zh-CN" w:bidi="ar-SA"/>
        </w:rPr>
        <w:t>。</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sz w:val="21"/>
          <w:szCs w:val="20"/>
          <w:lang w:eastAsia="zh-CN" w:bidi="ar-SA"/>
        </w:rPr>
        <w:t xml:space="preserve">4.2.8 </w:t>
      </w:r>
      <w:r>
        <w:rPr>
          <w:rFonts w:asciiTheme="minorEastAsia" w:hAnsiTheme="minorEastAsia" w:eastAsiaTheme="minorEastAsia"/>
          <w:color w:val="auto"/>
          <w:sz w:val="21"/>
          <w:szCs w:val="20"/>
          <w:lang w:eastAsia="zh-CN" w:bidi="ar-SA"/>
        </w:rPr>
        <w:t>硝酸溶液(</w:t>
      </w:r>
      <w:r>
        <w:rPr>
          <w:rFonts w:eastAsia="宋体"/>
          <w:color w:val="auto"/>
          <w:sz w:val="21"/>
          <w:szCs w:val="20"/>
          <w:lang w:eastAsia="zh-CN" w:bidi="ar-SA"/>
        </w:rPr>
        <w:t>1+1</w:t>
      </w:r>
      <w:r>
        <w:rPr>
          <w:rFonts w:asciiTheme="minorEastAsia" w:hAnsiTheme="minorEastAsia" w:eastAsiaTheme="minorEastAsia"/>
          <w:color w:val="auto"/>
          <w:sz w:val="21"/>
          <w:szCs w:val="20"/>
          <w:lang w:eastAsia="zh-CN" w:bidi="ar-SA"/>
        </w:rPr>
        <w:t>)</w:t>
      </w:r>
      <w:r>
        <w:rPr>
          <w:rFonts w:hint="eastAsia" w:asciiTheme="minorEastAsia" w:hAnsiTheme="minorEastAsia" w:eastAsiaTheme="minorEastAsia"/>
          <w:color w:val="auto"/>
          <w:sz w:val="21"/>
          <w:szCs w:val="20"/>
          <w:lang w:eastAsia="zh-CN" w:bidi="ar-SA"/>
        </w:rPr>
        <w:t>。</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sz w:val="21"/>
          <w:szCs w:val="20"/>
          <w:lang w:eastAsia="zh-CN" w:bidi="ar-SA"/>
        </w:rPr>
        <w:t xml:space="preserve">4.2.9 </w:t>
      </w:r>
      <w:r>
        <w:rPr>
          <w:rFonts w:hint="eastAsia" w:asciiTheme="minorEastAsia" w:hAnsiTheme="minorEastAsia" w:eastAsiaTheme="minorEastAsia"/>
          <w:color w:val="auto"/>
          <w:sz w:val="21"/>
          <w:szCs w:val="20"/>
          <w:lang w:eastAsia="zh-CN"/>
        </w:rPr>
        <w:t>硝</w:t>
      </w:r>
      <w:r>
        <w:rPr>
          <w:rFonts w:hint="eastAsia" w:asciiTheme="minorEastAsia" w:hAnsiTheme="minorEastAsia" w:eastAsiaTheme="minorEastAsia"/>
          <w:color w:val="auto"/>
          <w:sz w:val="21"/>
          <w:szCs w:val="20"/>
          <w:lang w:eastAsia="zh-CN" w:bidi="ar-SA"/>
        </w:rPr>
        <w:t>硫混酸：将</w:t>
      </w:r>
      <w:r>
        <w:rPr>
          <w:rFonts w:hint="eastAsia" w:eastAsia="宋体"/>
          <w:color w:val="auto"/>
          <w:sz w:val="21"/>
          <w:szCs w:val="20"/>
          <w:lang w:eastAsia="zh-CN" w:bidi="ar-SA"/>
        </w:rPr>
        <w:t xml:space="preserve">300 </w:t>
      </w:r>
      <w:r>
        <w:rPr>
          <w:rFonts w:eastAsia="宋体"/>
          <w:color w:val="auto"/>
          <w:sz w:val="21"/>
          <w:szCs w:val="20"/>
          <w:lang w:eastAsia="zh-CN" w:bidi="ar-SA"/>
        </w:rPr>
        <w:t>m</w:t>
      </w:r>
      <w:r>
        <w:rPr>
          <w:rFonts w:hint="eastAsia" w:eastAsia="宋体"/>
          <w:color w:val="auto"/>
          <w:sz w:val="21"/>
          <w:szCs w:val="20"/>
          <w:lang w:eastAsia="zh-CN" w:bidi="ar-SA"/>
        </w:rPr>
        <w:t>L</w:t>
      </w:r>
      <w:r>
        <w:rPr>
          <w:rFonts w:hint="eastAsia" w:asciiTheme="minorEastAsia" w:hAnsiTheme="minorEastAsia" w:eastAsiaTheme="minorEastAsia"/>
          <w:color w:val="auto"/>
          <w:sz w:val="21"/>
          <w:szCs w:val="20"/>
          <w:lang w:eastAsia="zh-CN" w:bidi="ar-SA"/>
        </w:rPr>
        <w:t>硫酸（</w:t>
      </w:r>
      <w:r>
        <w:rPr>
          <w:rFonts w:hint="eastAsia" w:eastAsia="宋体"/>
          <w:color w:val="auto"/>
          <w:sz w:val="21"/>
          <w:szCs w:val="20"/>
          <w:lang w:eastAsia="zh-CN" w:bidi="ar-SA"/>
        </w:rPr>
        <w:t>4.2.7</w:t>
      </w:r>
      <w:r>
        <w:rPr>
          <w:rFonts w:hint="eastAsia" w:asciiTheme="minorEastAsia" w:hAnsiTheme="minorEastAsia" w:eastAsiaTheme="minorEastAsia"/>
          <w:color w:val="auto"/>
          <w:sz w:val="21"/>
          <w:szCs w:val="20"/>
          <w:lang w:eastAsia="zh-CN" w:bidi="ar-SA"/>
        </w:rPr>
        <w:t>）沿杯壁缓慢加入到</w:t>
      </w:r>
      <w:r>
        <w:rPr>
          <w:rFonts w:hint="eastAsia" w:eastAsia="宋体"/>
          <w:color w:val="auto"/>
          <w:sz w:val="21"/>
          <w:szCs w:val="20"/>
          <w:lang w:eastAsia="zh-CN" w:bidi="ar-SA"/>
        </w:rPr>
        <w:t>700 mL</w:t>
      </w:r>
      <w:r>
        <w:rPr>
          <w:rFonts w:hint="eastAsia" w:asciiTheme="minorEastAsia" w:hAnsiTheme="minorEastAsia" w:eastAsiaTheme="minorEastAsia"/>
          <w:color w:val="auto"/>
          <w:sz w:val="21"/>
          <w:szCs w:val="20"/>
          <w:lang w:eastAsia="zh-CN" w:bidi="ar-SA"/>
        </w:rPr>
        <w:t>硝酸（</w:t>
      </w:r>
      <w:r>
        <w:rPr>
          <w:rFonts w:hint="eastAsia" w:eastAsia="宋体"/>
          <w:color w:val="auto"/>
          <w:sz w:val="21"/>
          <w:szCs w:val="20"/>
          <w:lang w:eastAsia="zh-CN" w:bidi="ar-SA"/>
        </w:rPr>
        <w:t>4.2.5</w:t>
      </w:r>
      <w:r>
        <w:rPr>
          <w:rFonts w:hint="eastAsia" w:asciiTheme="minorEastAsia" w:hAnsiTheme="minorEastAsia" w:eastAsiaTheme="minorEastAsia"/>
          <w:color w:val="auto"/>
          <w:sz w:val="21"/>
          <w:szCs w:val="20"/>
          <w:lang w:eastAsia="zh-CN" w:bidi="ar-SA"/>
        </w:rPr>
        <w:t>）中，边加边搅拌，混匀，冷却后备用。</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sz w:val="21"/>
          <w:szCs w:val="20"/>
          <w:lang w:eastAsia="zh-CN" w:bidi="ar-SA"/>
        </w:rPr>
        <w:t xml:space="preserve">4.2.10 </w:t>
      </w:r>
      <w:r>
        <w:rPr>
          <w:rFonts w:hint="eastAsia" w:asciiTheme="minorEastAsia" w:hAnsiTheme="minorEastAsia" w:eastAsiaTheme="minorEastAsia"/>
          <w:color w:val="auto"/>
          <w:sz w:val="21"/>
          <w:szCs w:val="20"/>
          <w:lang w:eastAsia="zh-CN" w:bidi="ar-SA"/>
        </w:rPr>
        <w:t>乙酸铵饱和溶液。</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sz w:val="21"/>
          <w:szCs w:val="20"/>
          <w:lang w:eastAsia="zh-CN" w:bidi="ar-SA"/>
        </w:rPr>
        <w:t>4.2.11</w:t>
      </w:r>
      <w:r>
        <w:rPr>
          <w:rFonts w:hint="eastAsia" w:asciiTheme="minorEastAsia" w:hAnsiTheme="minorEastAsia" w:eastAsiaTheme="minorEastAsia"/>
          <w:color w:val="auto"/>
          <w:sz w:val="21"/>
          <w:szCs w:val="20"/>
          <w:lang w:eastAsia="zh-CN" w:bidi="ar-SA"/>
        </w:rPr>
        <w:t xml:space="preserve"> 氟化氢铵饱和溶液（贮存于聚乙烯瓶中）。</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sz w:val="21"/>
          <w:szCs w:val="20"/>
          <w:lang w:eastAsia="zh-CN" w:bidi="ar-SA"/>
        </w:rPr>
        <w:t xml:space="preserve">4.2.12 </w:t>
      </w:r>
      <w:r>
        <w:rPr>
          <w:rFonts w:hint="eastAsia" w:asciiTheme="minorEastAsia" w:hAnsiTheme="minorEastAsia" w:eastAsiaTheme="minorEastAsia"/>
          <w:color w:val="auto"/>
          <w:sz w:val="21"/>
          <w:szCs w:val="20"/>
          <w:lang w:eastAsia="zh-CN" w:bidi="ar-SA"/>
        </w:rPr>
        <w:t>硫氰酸钾溶液（</w:t>
      </w:r>
      <w:r>
        <w:rPr>
          <w:rFonts w:hint="eastAsia" w:eastAsia="宋体"/>
          <w:color w:val="auto"/>
          <w:sz w:val="21"/>
          <w:szCs w:val="20"/>
          <w:lang w:eastAsia="zh-CN" w:bidi="ar-SA"/>
        </w:rPr>
        <w:t>200 g/L</w:t>
      </w:r>
      <w:r>
        <w:rPr>
          <w:rFonts w:hint="eastAsia" w:asciiTheme="minorEastAsia" w:hAnsiTheme="minorEastAsia" w:eastAsiaTheme="minorEastAsia"/>
          <w:color w:val="auto"/>
          <w:sz w:val="21"/>
          <w:szCs w:val="20"/>
          <w:lang w:eastAsia="zh-CN" w:bidi="ar-SA"/>
        </w:rPr>
        <w:t>）。</w:t>
      </w:r>
    </w:p>
    <w:p>
      <w:pPr>
        <w:jc w:val="both"/>
        <w:rPr>
          <w:rFonts w:asciiTheme="minorEastAsia" w:hAnsiTheme="minorEastAsia" w:eastAsiaTheme="minorEastAsia"/>
          <w:color w:val="auto"/>
          <w:kern w:val="2"/>
          <w:sz w:val="21"/>
          <w:szCs w:val="21"/>
          <w:lang w:eastAsia="zh-CN" w:bidi="ar-SA"/>
        </w:rPr>
      </w:pPr>
      <w:r>
        <w:rPr>
          <w:rFonts w:hint="eastAsia" w:ascii="黑体" w:hAnsi="黑体" w:eastAsia="黑体"/>
          <w:color w:val="auto"/>
          <w:sz w:val="21"/>
          <w:szCs w:val="20"/>
          <w:lang w:eastAsia="zh-CN" w:bidi="ar-SA"/>
        </w:rPr>
        <w:t xml:space="preserve">4.2.13 </w:t>
      </w:r>
      <w:r>
        <w:rPr>
          <w:rFonts w:hint="eastAsia" w:asciiTheme="minorEastAsia" w:hAnsiTheme="minorEastAsia" w:eastAsiaTheme="minorEastAsia"/>
          <w:color w:val="auto"/>
          <w:kern w:val="2"/>
          <w:sz w:val="21"/>
          <w:szCs w:val="21"/>
          <w:lang w:eastAsia="zh-CN" w:bidi="ar-SA"/>
        </w:rPr>
        <w:t>硫代硫酸钠标准滴定溶液[</w:t>
      </w:r>
      <w:r>
        <w:rPr>
          <w:rFonts w:hint="eastAsia" w:eastAsia="宋体"/>
          <w:color w:val="auto"/>
          <w:sz w:val="21"/>
          <w:szCs w:val="20"/>
          <w:lang w:eastAsia="zh-CN" w:bidi="ar-SA"/>
        </w:rPr>
        <w:t>c</w:t>
      </w:r>
      <w:r>
        <w:rPr>
          <w:rFonts w:hint="eastAsia" w:asciiTheme="minorEastAsia" w:hAnsiTheme="minorEastAsia" w:eastAsiaTheme="minorEastAsia"/>
          <w:color w:val="auto"/>
          <w:kern w:val="2"/>
          <w:sz w:val="21"/>
          <w:szCs w:val="21"/>
          <w:lang w:eastAsia="zh-CN" w:bidi="ar-SA"/>
        </w:rPr>
        <w:t>（</w:t>
      </w:r>
      <w:r>
        <w:rPr>
          <w:rFonts w:hint="eastAsia" w:eastAsia="宋体"/>
          <w:color w:val="auto"/>
          <w:sz w:val="21"/>
          <w:szCs w:val="20"/>
          <w:lang w:eastAsia="zh-CN" w:bidi="ar-SA"/>
        </w:rPr>
        <w:t>Na</w:t>
      </w:r>
      <w:r>
        <w:rPr>
          <w:rFonts w:hint="eastAsia" w:eastAsia="宋体"/>
          <w:color w:val="auto"/>
          <w:sz w:val="21"/>
          <w:szCs w:val="20"/>
          <w:vertAlign w:val="subscript"/>
          <w:lang w:eastAsia="zh-CN" w:bidi="ar-SA"/>
        </w:rPr>
        <w:t>2</w:t>
      </w:r>
      <w:r>
        <w:rPr>
          <w:rFonts w:hint="eastAsia" w:eastAsia="宋体"/>
          <w:color w:val="auto"/>
          <w:sz w:val="21"/>
          <w:szCs w:val="20"/>
          <w:lang w:eastAsia="zh-CN" w:bidi="ar-SA"/>
        </w:rPr>
        <w:t>S</w:t>
      </w:r>
      <w:r>
        <w:rPr>
          <w:rFonts w:hint="eastAsia" w:eastAsia="宋体"/>
          <w:color w:val="auto"/>
          <w:sz w:val="21"/>
          <w:szCs w:val="20"/>
          <w:vertAlign w:val="subscript"/>
          <w:lang w:eastAsia="zh-CN" w:bidi="ar-SA"/>
        </w:rPr>
        <w:t>2</w:t>
      </w:r>
      <w:r>
        <w:rPr>
          <w:rFonts w:hint="eastAsia" w:eastAsia="宋体"/>
          <w:color w:val="auto"/>
          <w:sz w:val="21"/>
          <w:szCs w:val="20"/>
          <w:lang w:eastAsia="zh-CN" w:bidi="ar-SA"/>
        </w:rPr>
        <w:t>O</w:t>
      </w:r>
      <w:r>
        <w:rPr>
          <w:rFonts w:hint="eastAsia" w:eastAsia="宋体"/>
          <w:color w:val="auto"/>
          <w:sz w:val="21"/>
          <w:szCs w:val="20"/>
          <w:vertAlign w:val="subscript"/>
          <w:lang w:eastAsia="zh-CN" w:bidi="ar-SA"/>
        </w:rPr>
        <w:t>3</w:t>
      </w:r>
      <w:r>
        <w:rPr>
          <w:rFonts w:hint="eastAsia" w:eastAsia="宋体"/>
          <w:color w:val="auto"/>
          <w:sz w:val="21"/>
          <w:szCs w:val="20"/>
          <w:lang w:eastAsia="zh-CN" w:bidi="ar-SA"/>
        </w:rPr>
        <w:t>·5H</w:t>
      </w:r>
      <w:r>
        <w:rPr>
          <w:rFonts w:hint="eastAsia" w:eastAsia="宋体"/>
          <w:color w:val="auto"/>
          <w:sz w:val="21"/>
          <w:szCs w:val="20"/>
          <w:vertAlign w:val="subscript"/>
          <w:lang w:eastAsia="zh-CN" w:bidi="ar-SA"/>
        </w:rPr>
        <w:t>2</w:t>
      </w:r>
      <w:r>
        <w:rPr>
          <w:rFonts w:hint="eastAsia" w:eastAsia="宋体"/>
          <w:color w:val="auto"/>
          <w:sz w:val="21"/>
          <w:szCs w:val="20"/>
          <w:lang w:eastAsia="zh-CN" w:bidi="ar-SA"/>
        </w:rPr>
        <w:t>O</w:t>
      </w:r>
      <w:r>
        <w:rPr>
          <w:rFonts w:hint="eastAsia" w:asciiTheme="minorEastAsia" w:hAnsiTheme="minorEastAsia" w:eastAsiaTheme="minorEastAsia"/>
          <w:color w:val="auto"/>
          <w:kern w:val="2"/>
          <w:sz w:val="21"/>
          <w:szCs w:val="21"/>
          <w:lang w:eastAsia="zh-CN" w:bidi="ar-SA"/>
        </w:rPr>
        <w:t>）</w:t>
      </w:r>
      <w:r>
        <w:rPr>
          <w:rFonts w:hint="eastAsia" w:eastAsia="宋体"/>
          <w:color w:val="auto"/>
          <w:sz w:val="21"/>
          <w:szCs w:val="20"/>
          <w:lang w:eastAsia="zh-CN" w:bidi="ar-SA"/>
        </w:rPr>
        <w:t>≈0.1 mol/L</w:t>
      </w:r>
      <w:r>
        <w:rPr>
          <w:rFonts w:hint="eastAsia" w:asciiTheme="minorEastAsia" w:hAnsiTheme="minorEastAsia" w:eastAsiaTheme="minorEastAsia"/>
          <w:color w:val="auto"/>
          <w:kern w:val="2"/>
          <w:sz w:val="21"/>
          <w:szCs w:val="21"/>
          <w:lang w:eastAsia="zh-CN" w:bidi="ar-SA"/>
        </w:rPr>
        <w:t>]。</w:t>
      </w:r>
    </w:p>
    <w:p>
      <w:pPr>
        <w:ind w:firstLine="420" w:firstLineChars="200"/>
        <w:jc w:val="both"/>
        <w:rPr>
          <w:rFonts w:asciiTheme="minorEastAsia" w:hAnsiTheme="minorEastAsia" w:eastAsiaTheme="minorEastAsia"/>
          <w:color w:val="auto"/>
          <w:kern w:val="2"/>
          <w:sz w:val="21"/>
          <w:szCs w:val="21"/>
          <w:lang w:eastAsia="zh-CN" w:bidi="ar-SA"/>
        </w:rPr>
      </w:pPr>
      <w:r>
        <w:rPr>
          <w:rFonts w:hint="eastAsia" w:asciiTheme="minorEastAsia" w:hAnsiTheme="minorEastAsia" w:eastAsiaTheme="minorEastAsia"/>
          <w:color w:val="auto"/>
          <w:kern w:val="2"/>
          <w:sz w:val="21"/>
          <w:szCs w:val="21"/>
          <w:lang w:eastAsia="zh-CN" w:bidi="ar-SA"/>
        </w:rPr>
        <w:t>按以下步骤进行配置和标定：</w:t>
      </w:r>
    </w:p>
    <w:p>
      <w:pPr>
        <w:ind w:left="418" w:leftChars="174" w:firstLine="0" w:firstLineChars="0"/>
        <w:jc w:val="both"/>
        <w:rPr>
          <w:rFonts w:asciiTheme="minorEastAsia" w:hAnsiTheme="minorEastAsia" w:eastAsiaTheme="minorEastAsia"/>
          <w:color w:val="auto"/>
          <w:kern w:val="2"/>
          <w:sz w:val="21"/>
          <w:szCs w:val="21"/>
          <w:lang w:eastAsia="zh-CN" w:bidi="ar-SA"/>
        </w:rPr>
      </w:pPr>
      <w:r>
        <w:rPr>
          <w:rFonts w:eastAsiaTheme="minorEastAsia"/>
          <w:color w:val="auto"/>
          <w:kern w:val="2"/>
          <w:sz w:val="21"/>
          <w:szCs w:val="21"/>
          <w:lang w:eastAsia="zh-CN" w:bidi="ar-SA"/>
        </w:rPr>
        <w:t>a</w:t>
      </w:r>
      <w:r>
        <w:rPr>
          <w:rFonts w:hAnsiTheme="minor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配制：称取</w:t>
      </w:r>
      <w:r>
        <w:rPr>
          <w:rFonts w:eastAsia="宋体"/>
          <w:color w:val="auto"/>
          <w:sz w:val="21"/>
          <w:szCs w:val="20"/>
          <w:lang w:eastAsia="zh-CN" w:bidi="ar-SA"/>
        </w:rPr>
        <w:t>250</w:t>
      </w:r>
      <w:r>
        <w:rPr>
          <w:rFonts w:hint="eastAsia" w:eastAsia="宋体"/>
          <w:color w:val="auto"/>
          <w:sz w:val="21"/>
          <w:szCs w:val="20"/>
          <w:lang w:eastAsia="zh-CN" w:bidi="ar-SA"/>
        </w:rPr>
        <w:t xml:space="preserve"> </w:t>
      </w:r>
      <w:r>
        <w:rPr>
          <w:rFonts w:eastAsia="宋体"/>
          <w:color w:val="auto"/>
          <w:sz w:val="21"/>
          <w:szCs w:val="20"/>
          <w:lang w:eastAsia="zh-CN" w:bidi="ar-SA"/>
        </w:rPr>
        <w:t>g</w:t>
      </w:r>
      <w:r>
        <w:rPr>
          <w:rFonts w:hint="eastAsia" w:asciiTheme="minorEastAsia" w:hAnsiTheme="minorEastAsia" w:eastAsiaTheme="minorEastAsia"/>
          <w:color w:val="auto"/>
          <w:kern w:val="2"/>
          <w:sz w:val="21"/>
          <w:szCs w:val="21"/>
          <w:lang w:eastAsia="zh-CN" w:bidi="ar-SA"/>
        </w:rPr>
        <w:t>硫代硫酸钠（</w:t>
      </w:r>
      <w:r>
        <w:rPr>
          <w:rFonts w:hint="eastAsia" w:eastAsiaTheme="minorEastAsia"/>
          <w:color w:val="auto"/>
          <w:kern w:val="2"/>
          <w:sz w:val="21"/>
          <w:szCs w:val="21"/>
          <w:lang w:eastAsia="zh-CN" w:bidi="ar-SA"/>
        </w:rPr>
        <w:t>Na</w:t>
      </w:r>
      <w:r>
        <w:rPr>
          <w:rFonts w:hint="eastAsia" w:eastAsiaTheme="minorEastAsia"/>
          <w:color w:val="auto"/>
          <w:kern w:val="2"/>
          <w:sz w:val="21"/>
          <w:szCs w:val="21"/>
          <w:vertAlign w:val="subscript"/>
          <w:lang w:eastAsia="zh-CN" w:bidi="ar-SA"/>
        </w:rPr>
        <w:t>2</w:t>
      </w:r>
      <w:r>
        <w:rPr>
          <w:rFonts w:hint="eastAsia" w:eastAsiaTheme="minorEastAsia"/>
          <w:color w:val="auto"/>
          <w:kern w:val="2"/>
          <w:sz w:val="21"/>
          <w:szCs w:val="21"/>
          <w:lang w:eastAsia="zh-CN" w:bidi="ar-SA"/>
        </w:rPr>
        <w:t>S</w:t>
      </w:r>
      <w:r>
        <w:rPr>
          <w:rFonts w:hint="eastAsia" w:eastAsiaTheme="minorEastAsia"/>
          <w:color w:val="auto"/>
          <w:kern w:val="2"/>
          <w:sz w:val="21"/>
          <w:szCs w:val="21"/>
          <w:vertAlign w:val="subscript"/>
          <w:lang w:eastAsia="zh-CN" w:bidi="ar-SA"/>
        </w:rPr>
        <w:t>2</w:t>
      </w:r>
      <w:r>
        <w:rPr>
          <w:rFonts w:hint="eastAsia" w:eastAsiaTheme="minorEastAsia"/>
          <w:color w:val="auto"/>
          <w:kern w:val="2"/>
          <w:sz w:val="21"/>
          <w:szCs w:val="21"/>
          <w:lang w:eastAsia="zh-CN" w:bidi="ar-SA"/>
        </w:rPr>
        <w:t>O</w:t>
      </w:r>
      <w:r>
        <w:rPr>
          <w:rFonts w:hint="eastAsia" w:eastAsiaTheme="minorEastAsia"/>
          <w:color w:val="auto"/>
          <w:kern w:val="2"/>
          <w:sz w:val="21"/>
          <w:szCs w:val="21"/>
          <w:vertAlign w:val="subscript"/>
          <w:lang w:eastAsia="zh-CN" w:bidi="ar-SA"/>
        </w:rPr>
        <w:t>3</w:t>
      </w:r>
      <w:r>
        <w:rPr>
          <w:rFonts w:hint="eastAsia" w:eastAsiaTheme="minorEastAsia"/>
          <w:color w:val="auto"/>
          <w:kern w:val="2"/>
          <w:sz w:val="21"/>
          <w:szCs w:val="21"/>
          <w:lang w:eastAsia="zh-CN" w:bidi="ar-SA"/>
        </w:rPr>
        <w:t>·5H</w:t>
      </w:r>
      <w:r>
        <w:rPr>
          <w:rFonts w:hint="eastAsia" w:eastAsiaTheme="minorEastAsia"/>
          <w:color w:val="auto"/>
          <w:kern w:val="2"/>
          <w:sz w:val="21"/>
          <w:szCs w:val="21"/>
          <w:vertAlign w:val="subscript"/>
          <w:lang w:eastAsia="zh-CN" w:bidi="ar-SA"/>
        </w:rPr>
        <w:t>2</w:t>
      </w:r>
      <w:r>
        <w:rPr>
          <w:rFonts w:hint="eastAsia" w:eastAsiaTheme="minorEastAsia"/>
          <w:color w:val="auto"/>
          <w:kern w:val="2"/>
          <w:sz w:val="21"/>
          <w:szCs w:val="21"/>
          <w:lang w:eastAsia="zh-CN" w:bidi="ar-SA"/>
        </w:rPr>
        <w:t>O</w:t>
      </w:r>
      <w:r>
        <w:rPr>
          <w:rFonts w:hint="eastAsia" w:asciiTheme="minorEastAsia" w:hAnsiTheme="minorEastAsia" w:eastAsiaTheme="minorEastAsia"/>
          <w:color w:val="auto"/>
          <w:kern w:val="2"/>
          <w:sz w:val="21"/>
          <w:szCs w:val="21"/>
          <w:lang w:eastAsia="zh-CN" w:bidi="ar-SA"/>
        </w:rPr>
        <w:t>）置于</w:t>
      </w:r>
      <w:r>
        <w:rPr>
          <w:rFonts w:eastAsia="宋体"/>
          <w:color w:val="auto"/>
          <w:sz w:val="21"/>
          <w:szCs w:val="20"/>
          <w:lang w:eastAsia="zh-CN" w:bidi="ar-SA"/>
        </w:rPr>
        <w:t>1000 m</w:t>
      </w:r>
      <w:r>
        <w:rPr>
          <w:rFonts w:eastAsiaTheme="minorEastAsia"/>
          <w:color w:val="auto"/>
          <w:kern w:val="2"/>
          <w:sz w:val="21"/>
          <w:szCs w:val="21"/>
          <w:lang w:eastAsia="zh-CN" w:bidi="ar-SA"/>
        </w:rPr>
        <w:t>L</w:t>
      </w:r>
      <w:r>
        <w:rPr>
          <w:rFonts w:hint="eastAsia" w:asciiTheme="minorEastAsia" w:hAnsiTheme="minorEastAsia" w:eastAsiaTheme="minorEastAsia"/>
          <w:color w:val="auto"/>
          <w:kern w:val="2"/>
          <w:sz w:val="21"/>
          <w:szCs w:val="21"/>
          <w:lang w:eastAsia="zh-CN" w:bidi="ar-SA"/>
        </w:rPr>
        <w:t>烧杯中，加入</w:t>
      </w:r>
      <w:r>
        <w:rPr>
          <w:rFonts w:hint="eastAsia" w:eastAsiaTheme="minorEastAsia"/>
          <w:color w:val="auto"/>
          <w:kern w:val="2"/>
          <w:sz w:val="21"/>
          <w:szCs w:val="21"/>
          <w:lang w:eastAsia="zh-CN" w:bidi="ar-SA"/>
        </w:rPr>
        <w:t>2 g</w:t>
      </w:r>
      <w:r>
        <w:rPr>
          <w:rFonts w:hint="eastAsia" w:asciiTheme="minorEastAsia" w:hAnsiTheme="minorEastAsia" w:eastAsiaTheme="minorEastAsia"/>
          <w:color w:val="auto"/>
          <w:kern w:val="2"/>
          <w:sz w:val="21"/>
          <w:szCs w:val="21"/>
          <w:lang w:eastAsia="zh-CN" w:bidi="ar-SA"/>
        </w:rPr>
        <w:t>无水碳酸钠，加</w:t>
      </w:r>
      <w:r>
        <w:rPr>
          <w:rFonts w:hint="eastAsia" w:eastAsia="宋体"/>
          <w:color w:val="auto"/>
          <w:sz w:val="21"/>
          <w:szCs w:val="20"/>
          <w:lang w:eastAsia="zh-CN" w:bidi="ar-SA"/>
        </w:rPr>
        <w:t>500 mL</w:t>
      </w:r>
      <w:r>
        <w:rPr>
          <w:rFonts w:hint="eastAsia" w:asciiTheme="minorEastAsia" w:hAnsiTheme="minorEastAsia" w:eastAsiaTheme="minorEastAsia"/>
          <w:color w:val="auto"/>
          <w:kern w:val="2"/>
          <w:sz w:val="21"/>
          <w:szCs w:val="21"/>
          <w:lang w:eastAsia="zh-CN" w:bidi="ar-SA"/>
        </w:rPr>
        <w:t>水溶解，移入</w:t>
      </w:r>
      <w:r>
        <w:rPr>
          <w:rFonts w:hint="eastAsia" w:eastAsiaTheme="minorEastAsia"/>
          <w:color w:val="auto"/>
          <w:kern w:val="2"/>
          <w:sz w:val="21"/>
          <w:szCs w:val="21"/>
          <w:lang w:eastAsia="zh-CN" w:bidi="ar-SA"/>
        </w:rPr>
        <w:t>10L</w:t>
      </w:r>
      <w:r>
        <w:rPr>
          <w:rFonts w:hint="eastAsia" w:asciiTheme="minorEastAsia" w:hAnsiTheme="minorEastAsia" w:eastAsiaTheme="minorEastAsia"/>
          <w:color w:val="auto"/>
          <w:kern w:val="2"/>
          <w:sz w:val="21"/>
          <w:szCs w:val="21"/>
          <w:lang w:eastAsia="zh-CN" w:bidi="ar-SA"/>
        </w:rPr>
        <w:t>棕色试剂瓶中，用煮沸并冷却的蒸馏水稀释至约</w:t>
      </w:r>
      <w:r>
        <w:rPr>
          <w:rFonts w:hint="eastAsia" w:eastAsiaTheme="minorEastAsia"/>
          <w:color w:val="auto"/>
          <w:kern w:val="2"/>
          <w:sz w:val="21"/>
          <w:szCs w:val="21"/>
          <w:lang w:eastAsia="zh-CN" w:bidi="ar-SA"/>
        </w:rPr>
        <w:t>10 L</w:t>
      </w:r>
      <w:r>
        <w:rPr>
          <w:rFonts w:hint="eastAsia" w:asciiTheme="minorEastAsia" w:hAnsiTheme="minorEastAsia" w:eastAsiaTheme="minorEastAsia"/>
          <w:color w:val="auto"/>
          <w:kern w:val="2"/>
          <w:sz w:val="21"/>
          <w:szCs w:val="21"/>
          <w:lang w:eastAsia="zh-CN" w:bidi="ar-SA"/>
        </w:rPr>
        <w:t>，充分摇匀，静置</w:t>
      </w:r>
      <w:r>
        <w:rPr>
          <w:rFonts w:hint="eastAsia" w:eastAsiaTheme="minorEastAsia"/>
          <w:color w:val="auto"/>
          <w:kern w:val="2"/>
          <w:sz w:val="21"/>
          <w:szCs w:val="21"/>
          <w:lang w:eastAsia="zh-CN" w:bidi="ar-SA"/>
        </w:rPr>
        <w:t>10</w:t>
      </w:r>
      <w:r>
        <w:rPr>
          <w:rFonts w:hint="eastAsia" w:asciiTheme="minorEastAsia" w:hAnsiTheme="minorEastAsia" w:eastAsiaTheme="minorEastAsia"/>
          <w:color w:val="auto"/>
          <w:kern w:val="2"/>
          <w:sz w:val="21"/>
          <w:szCs w:val="21"/>
          <w:lang w:eastAsia="zh-CN" w:bidi="ar-SA"/>
        </w:rPr>
        <w:t>天以上。使用时过滤至下口瓶中，混匀，静置</w:t>
      </w:r>
      <w:r>
        <w:rPr>
          <w:rFonts w:hint="eastAsia" w:eastAsiaTheme="minorEastAsia"/>
          <w:color w:val="auto"/>
          <w:kern w:val="2"/>
          <w:sz w:val="21"/>
          <w:szCs w:val="21"/>
          <w:lang w:eastAsia="zh-CN" w:bidi="ar-SA"/>
        </w:rPr>
        <w:t>2 h</w:t>
      </w:r>
      <w:r>
        <w:rPr>
          <w:rFonts w:hint="eastAsia" w:asciiTheme="minorEastAsia" w:hAnsiTheme="minorEastAsia" w:eastAsiaTheme="minorEastAsia"/>
          <w:color w:val="auto"/>
          <w:kern w:val="2"/>
          <w:sz w:val="21"/>
          <w:szCs w:val="21"/>
          <w:lang w:eastAsia="zh-CN" w:bidi="ar-SA"/>
        </w:rPr>
        <w:t>以上，遮光保存。</w:t>
      </w:r>
    </w:p>
    <w:p>
      <w:pPr>
        <w:ind w:left="418" w:leftChars="174" w:firstLine="0" w:firstLineChars="0"/>
        <w:jc w:val="both"/>
        <w:rPr>
          <w:rFonts w:asciiTheme="minorEastAsia" w:hAnsiTheme="minorEastAsia" w:eastAsiaTheme="minorEastAsia"/>
          <w:color w:val="auto"/>
          <w:kern w:val="2"/>
          <w:sz w:val="21"/>
          <w:szCs w:val="21"/>
          <w:lang w:eastAsia="zh-CN" w:bidi="ar-SA"/>
        </w:rPr>
      </w:pPr>
      <w:r>
        <w:rPr>
          <w:rFonts w:eastAsiaTheme="minorEastAsia"/>
          <w:color w:val="auto"/>
          <w:kern w:val="2"/>
          <w:sz w:val="21"/>
          <w:szCs w:val="21"/>
          <w:lang w:eastAsia="zh-CN" w:bidi="ar-SA"/>
        </w:rPr>
        <w:t>b</w:t>
      </w:r>
      <w:r>
        <w:rPr>
          <w:rFonts w:hint="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标定：称取</w:t>
      </w:r>
      <w:r>
        <w:rPr>
          <w:rFonts w:hint="eastAsia" w:eastAsiaTheme="minorEastAsia"/>
          <w:color w:val="auto"/>
          <w:kern w:val="2"/>
          <w:sz w:val="21"/>
          <w:szCs w:val="21"/>
          <w:lang w:eastAsia="zh-CN" w:bidi="ar-SA"/>
        </w:rPr>
        <w:t>3 g</w:t>
      </w:r>
      <w:r>
        <w:rPr>
          <w:rFonts w:hint="eastAsia" w:asciiTheme="minorEastAsia" w:hAnsiTheme="minorEastAsia" w:eastAsiaTheme="minorEastAsia"/>
          <w:color w:val="auto"/>
          <w:kern w:val="2"/>
          <w:sz w:val="21"/>
          <w:szCs w:val="21"/>
          <w:lang w:eastAsia="zh-CN" w:bidi="ar-SA"/>
        </w:rPr>
        <w:t>（精确至</w:t>
      </w:r>
      <w:r>
        <w:rPr>
          <w:rFonts w:hint="eastAsia" w:eastAsia="宋体"/>
          <w:color w:val="auto"/>
          <w:sz w:val="21"/>
          <w:szCs w:val="20"/>
          <w:lang w:eastAsia="zh-CN" w:bidi="ar-SA"/>
        </w:rPr>
        <w:t>0.0001g</w:t>
      </w:r>
      <w:r>
        <w:rPr>
          <w:rFonts w:hint="eastAsia" w:asciiTheme="minorEastAsia" w:hAnsiTheme="minorEastAsia" w:eastAsiaTheme="minorEastAsia"/>
          <w:color w:val="auto"/>
          <w:kern w:val="2"/>
          <w:sz w:val="21"/>
          <w:szCs w:val="21"/>
          <w:lang w:eastAsia="zh-CN" w:bidi="ar-SA"/>
        </w:rPr>
        <w:t>）纯铜片（</w:t>
      </w:r>
      <w:r>
        <w:rPr>
          <w:rFonts w:hint="eastAsia" w:eastAsia="宋体"/>
          <w:color w:val="auto"/>
          <w:sz w:val="21"/>
          <w:szCs w:val="20"/>
          <w:lang w:eastAsia="zh-CN" w:bidi="ar-SA"/>
        </w:rPr>
        <w:t>4</w:t>
      </w:r>
      <w:r>
        <w:rPr>
          <w:rFonts w:eastAsia="宋体"/>
          <w:color w:val="auto"/>
          <w:sz w:val="21"/>
          <w:szCs w:val="20"/>
          <w:lang w:eastAsia="zh-CN" w:bidi="ar-SA"/>
        </w:rPr>
        <w:t>.2.</w:t>
      </w:r>
      <w:r>
        <w:rPr>
          <w:rFonts w:hint="eastAsia" w:eastAsia="宋体"/>
          <w:color w:val="auto"/>
          <w:sz w:val="21"/>
          <w:szCs w:val="20"/>
          <w:lang w:eastAsia="zh-CN" w:bidi="ar-SA"/>
        </w:rPr>
        <w:t>2</w:t>
      </w:r>
      <w:r>
        <w:rPr>
          <w:rFonts w:hint="eastAsia" w:asciiTheme="minorEastAsia" w:hAnsiTheme="minorEastAsia" w:eastAsiaTheme="minorEastAsia"/>
          <w:color w:val="auto"/>
          <w:kern w:val="2"/>
          <w:sz w:val="21"/>
          <w:szCs w:val="21"/>
          <w:lang w:eastAsia="zh-CN" w:bidi="ar-SA"/>
        </w:rPr>
        <w:t>）三份，</w:t>
      </w:r>
      <w:r>
        <w:rPr>
          <w:rFonts w:hint="eastAsia" w:eastAsiaTheme="minorEastAsia"/>
          <w:color w:val="auto"/>
          <w:kern w:val="2"/>
          <w:sz w:val="21"/>
          <w:szCs w:val="21"/>
          <w:lang w:eastAsia="zh-CN" w:bidi="ar-SA"/>
        </w:rPr>
        <w:t>按4.5.4.1</w:t>
      </w:r>
      <w:r>
        <w:rPr>
          <w:rFonts w:eastAsiaTheme="minorEastAsia"/>
          <w:color w:val="auto"/>
          <w:kern w:val="2"/>
          <w:sz w:val="21"/>
          <w:szCs w:val="21"/>
          <w:lang w:eastAsia="zh-CN" w:bidi="ar-SA"/>
        </w:rPr>
        <w:t>～</w:t>
      </w:r>
      <w:r>
        <w:rPr>
          <w:rFonts w:hint="eastAsia" w:eastAsiaTheme="minorEastAsia"/>
          <w:color w:val="auto"/>
          <w:kern w:val="2"/>
          <w:sz w:val="21"/>
          <w:szCs w:val="21"/>
          <w:lang w:eastAsia="zh-CN" w:bidi="ar-SA"/>
        </w:rPr>
        <w:t>4.5.4.5</w:t>
      </w:r>
      <w:r>
        <w:rPr>
          <w:rFonts w:hint="eastAsia" w:asciiTheme="minorEastAsia" w:hAnsiTheme="minorEastAsia" w:eastAsiaTheme="minorEastAsia"/>
          <w:color w:val="auto"/>
          <w:kern w:val="2"/>
          <w:sz w:val="21"/>
          <w:szCs w:val="21"/>
          <w:lang w:eastAsia="zh-CN" w:bidi="ar-SA"/>
        </w:rPr>
        <w:t>与测定试料测定同时进行。</w:t>
      </w:r>
    </w:p>
    <w:p>
      <w:pPr>
        <w:ind w:firstLine="480"/>
        <w:jc w:val="both"/>
        <w:rPr>
          <w:rFonts w:asciiTheme="minorEastAsia" w:hAnsiTheme="minorEastAsia" w:eastAsiaTheme="minorEastAsia"/>
          <w:color w:val="auto"/>
          <w:kern w:val="2"/>
          <w:sz w:val="21"/>
          <w:szCs w:val="21"/>
          <w:lang w:eastAsia="zh-CN" w:bidi="ar-SA"/>
        </w:rPr>
      </w:pPr>
      <w:r>
        <w:rPr>
          <w:rFonts w:hint="eastAsia" w:asciiTheme="minorEastAsia" w:hAnsiTheme="minorEastAsia" w:eastAsiaTheme="minorEastAsia"/>
          <w:color w:val="auto"/>
          <w:kern w:val="2"/>
          <w:sz w:val="21"/>
          <w:szCs w:val="21"/>
          <w:lang w:eastAsia="zh-CN" w:bidi="ar-SA"/>
        </w:rPr>
        <w:t>按公式（</w:t>
      </w:r>
      <w:r>
        <w:rPr>
          <w:rFonts w:hint="eastAsia" w:eastAsiaTheme="minorEastAsia"/>
          <w:color w:val="auto"/>
          <w:kern w:val="2"/>
          <w:sz w:val="21"/>
          <w:szCs w:val="21"/>
          <w:lang w:eastAsia="zh-CN" w:bidi="ar-SA"/>
        </w:rPr>
        <w:t>1</w:t>
      </w:r>
      <w:r>
        <w:rPr>
          <w:rFonts w:hint="eastAsia" w:asciiTheme="minorEastAsia" w:hAnsiTheme="minorEastAsia" w:eastAsiaTheme="minorEastAsia"/>
          <w:color w:val="auto"/>
          <w:kern w:val="2"/>
          <w:sz w:val="21"/>
          <w:szCs w:val="21"/>
          <w:lang w:eastAsia="zh-CN" w:bidi="ar-SA"/>
        </w:rPr>
        <w:t>）计算硫代硫酸钠标准滴定溶液的实际浓度：</w:t>
      </w:r>
    </w:p>
    <w:p>
      <w:pPr>
        <w:tabs>
          <w:tab w:val="center" w:pos="3570"/>
          <w:tab w:val="right" w:pos="7875"/>
        </w:tabs>
        <w:ind w:firstLine="480"/>
        <w:jc w:val="both"/>
        <w:rPr>
          <w:rFonts w:asciiTheme="minorEastAsia" w:hAnsiTheme="minorEastAsia" w:eastAsiaTheme="minorEastAsia"/>
          <w:color w:val="auto"/>
          <w:kern w:val="2"/>
          <w:sz w:val="21"/>
          <w:szCs w:val="21"/>
          <w:lang w:eastAsia="zh-CN" w:bidi="ar-SA"/>
        </w:rPr>
      </w:pPr>
    </w:p>
    <w:p>
      <w:pPr>
        <w:tabs>
          <w:tab w:val="center" w:pos="3570"/>
          <w:tab w:val="right" w:pos="7875"/>
        </w:tabs>
        <w:ind w:firstLine="480"/>
        <w:jc w:val="right"/>
        <w:rPr>
          <w:rFonts w:asciiTheme="minorEastAsia" w:hAnsiTheme="minorEastAsia" w:eastAsiaTheme="minorEastAsia"/>
          <w:color w:val="auto"/>
          <w:kern w:val="2"/>
          <w:sz w:val="21"/>
          <w:szCs w:val="21"/>
          <w:lang w:eastAsia="zh-CN" w:bidi="ar-SA"/>
        </w:rPr>
      </w:pPr>
      <w:r>
        <w:rPr>
          <w:position w:val="-30"/>
        </w:rPr>
        <w:object>
          <v:shape id="_x0000_i1026" o:spt="75" type="#_x0000_t75" style="height:33pt;width:78pt;" o:ole="t" filled="f" coordsize="21600,21600">
            <v:path/>
            <v:fill on="f" focussize="0,0"/>
            <v:stroke/>
            <v:imagedata r:id="rId26" o:title=""/>
            <o:lock v:ext="edit" aspectratio="t"/>
            <w10:wrap type="none"/>
            <w10:anchorlock/>
          </v:shape>
          <o:OLEObject Type="Embed" ProgID="Equation.3" ShapeID="_x0000_i1026" DrawAspect="Content" ObjectID="_1468075726" r:id="rId25">
            <o:LockedField>false</o:LockedField>
          </o:OLEObject>
        </w:object>
      </w:r>
      <w:r>
        <w:rPr>
          <w:rFonts w:asciiTheme="minorEastAsia" w:hAnsiTheme="minorEastAsia" w:eastAsiaTheme="minorEastAsia"/>
          <w:color w:val="auto"/>
          <w:kern w:val="2"/>
          <w:sz w:val="21"/>
          <w:szCs w:val="21"/>
          <w:lang w:eastAsia="zh-CN" w:bidi="ar-SA"/>
        </w:rPr>
        <w:t>………………………………（1）</w:t>
      </w:r>
    </w:p>
    <w:p>
      <w:pPr>
        <w:tabs>
          <w:tab w:val="center" w:pos="3570"/>
          <w:tab w:val="right" w:pos="7875"/>
        </w:tabs>
        <w:ind w:firstLine="480"/>
        <w:jc w:val="both"/>
        <w:rPr>
          <w:rFonts w:asciiTheme="minorEastAsia" w:hAnsiTheme="minorEastAsia" w:eastAsiaTheme="minorEastAsia"/>
          <w:color w:val="auto"/>
          <w:kern w:val="2"/>
          <w:sz w:val="21"/>
          <w:szCs w:val="21"/>
          <w:lang w:eastAsia="zh-CN" w:bidi="ar-SA"/>
        </w:rPr>
      </w:pPr>
      <w:r>
        <w:rPr>
          <w:rFonts w:asciiTheme="minorEastAsia" w:hAnsiTheme="minorEastAsia" w:eastAsiaTheme="minorEastAsia"/>
          <w:color w:val="auto"/>
          <w:kern w:val="2"/>
          <w:sz w:val="21"/>
          <w:szCs w:val="21"/>
          <w:lang w:eastAsia="zh-CN" w:bidi="ar-SA"/>
        </w:rPr>
        <w:t>式中：</w:t>
      </w:r>
    </w:p>
    <w:p>
      <w:pPr>
        <w:tabs>
          <w:tab w:val="center" w:pos="3570"/>
          <w:tab w:val="right" w:pos="7875"/>
        </w:tabs>
        <w:ind w:firstLine="480"/>
        <w:jc w:val="both"/>
        <w:rPr>
          <w:rFonts w:asciiTheme="minorEastAsia" w:hAnsiTheme="minorEastAsia" w:eastAsiaTheme="minorEastAsia"/>
          <w:color w:val="auto"/>
          <w:kern w:val="2"/>
          <w:sz w:val="21"/>
          <w:szCs w:val="21"/>
          <w:lang w:eastAsia="zh-CN" w:bidi="ar-SA"/>
        </w:rPr>
      </w:pPr>
      <w:r>
        <w:rPr>
          <w:rFonts w:hint="eastAsia" w:eastAsiaTheme="minorEastAsia"/>
          <w:color w:val="auto"/>
          <w:kern w:val="2"/>
          <w:sz w:val="21"/>
          <w:szCs w:val="21"/>
          <w:lang w:eastAsia="zh-CN" w:bidi="ar-SA"/>
        </w:rPr>
        <w:t xml:space="preserve">c     </w:t>
      </w:r>
      <w:r>
        <w:rPr>
          <w:rFonts w:asciiTheme="minorEastAsia" w:hAnsiTheme="minorEastAsia" w:eastAsiaTheme="minorEastAsia"/>
          <w:color w:val="auto"/>
          <w:kern w:val="2"/>
          <w:sz w:val="21"/>
          <w:szCs w:val="21"/>
          <w:lang w:eastAsia="zh-CN" w:bidi="ar-SA"/>
        </w:rPr>
        <w:t xml:space="preserve">— </w:t>
      </w:r>
      <w:r>
        <w:rPr>
          <w:rFonts w:hint="eastAsia" w:asciiTheme="minorEastAsia" w:hAnsiTheme="minorEastAsia" w:eastAsiaTheme="minorEastAsia"/>
          <w:color w:val="auto"/>
          <w:kern w:val="2"/>
          <w:sz w:val="21"/>
          <w:szCs w:val="21"/>
          <w:lang w:eastAsia="zh-CN" w:bidi="ar-SA"/>
        </w:rPr>
        <w:t>硫代硫酸钠</w:t>
      </w:r>
      <w:r>
        <w:rPr>
          <w:rFonts w:asciiTheme="minorEastAsia" w:hAnsiTheme="minorEastAsia" w:eastAsiaTheme="minorEastAsia"/>
          <w:color w:val="auto"/>
          <w:kern w:val="2"/>
          <w:sz w:val="21"/>
          <w:szCs w:val="21"/>
          <w:lang w:eastAsia="zh-CN" w:bidi="ar-SA"/>
        </w:rPr>
        <w:t>标准滴定溶液的实际浓度，单位为摩尔每升（</w:t>
      </w:r>
      <w:r>
        <w:rPr>
          <w:rFonts w:eastAsia="宋体"/>
          <w:color w:val="auto"/>
          <w:sz w:val="21"/>
          <w:szCs w:val="20"/>
          <w:lang w:eastAsia="zh-CN" w:bidi="ar-SA"/>
        </w:rPr>
        <w:t>mol/L</w:t>
      </w:r>
      <w:r>
        <w:rPr>
          <w:rFonts w:asciiTheme="minorEastAsia" w:hAnsiTheme="minorEastAsia" w:eastAsiaTheme="minorEastAsia"/>
          <w:color w:val="auto"/>
          <w:kern w:val="2"/>
          <w:sz w:val="21"/>
          <w:szCs w:val="21"/>
          <w:lang w:eastAsia="zh-CN" w:bidi="ar-SA"/>
        </w:rPr>
        <w:t>）；</w:t>
      </w:r>
    </w:p>
    <w:p>
      <w:pPr>
        <w:tabs>
          <w:tab w:val="center" w:pos="3570"/>
          <w:tab w:val="right" w:pos="7875"/>
        </w:tabs>
        <w:ind w:firstLine="480"/>
        <w:jc w:val="both"/>
        <w:rPr>
          <w:rFonts w:asciiTheme="minorEastAsia" w:hAnsiTheme="minorEastAsia" w:eastAsiaTheme="minorEastAsia"/>
          <w:color w:val="auto"/>
          <w:kern w:val="2"/>
          <w:sz w:val="21"/>
          <w:szCs w:val="21"/>
          <w:lang w:eastAsia="zh-CN" w:bidi="ar-SA"/>
        </w:rPr>
      </w:pPr>
      <w:r>
        <w:rPr>
          <w:rFonts w:eastAsiaTheme="minorEastAsia"/>
          <w:color w:val="auto"/>
          <w:kern w:val="2"/>
          <w:sz w:val="21"/>
          <w:szCs w:val="21"/>
          <w:lang w:eastAsia="zh-CN" w:bidi="ar-SA"/>
        </w:rPr>
        <w:t>m</w:t>
      </w:r>
      <w:r>
        <w:rPr>
          <w:rFonts w:hint="eastAsia" w:eastAsiaTheme="minorEastAsia"/>
          <w:color w:val="auto"/>
          <w:kern w:val="2"/>
          <w:sz w:val="21"/>
          <w:szCs w:val="21"/>
          <w:lang w:eastAsia="zh-CN" w:bidi="ar-SA"/>
        </w:rPr>
        <w:t xml:space="preserve">    </w:t>
      </w:r>
      <w:r>
        <w:rPr>
          <w:rFonts w:asciiTheme="minorEastAsia" w:hAnsiTheme="minor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 xml:space="preserve"> 纯铜片的质量，单位为克（</w:t>
      </w:r>
      <w:r>
        <w:rPr>
          <w:rFonts w:hint="eastAsia" w:eastAsia="宋体"/>
          <w:color w:val="auto"/>
          <w:sz w:val="21"/>
          <w:szCs w:val="20"/>
          <w:lang w:eastAsia="zh-CN" w:bidi="ar-SA"/>
        </w:rPr>
        <w:t>g</w:t>
      </w:r>
      <w:r>
        <w:rPr>
          <w:rFonts w:hint="eastAsia" w:asciiTheme="minorEastAsia" w:hAnsiTheme="minorEastAsia" w:eastAsiaTheme="minorEastAsia"/>
          <w:color w:val="auto"/>
          <w:kern w:val="2"/>
          <w:sz w:val="21"/>
          <w:szCs w:val="21"/>
          <w:lang w:eastAsia="zh-CN" w:bidi="ar-SA"/>
        </w:rPr>
        <w:t>）；</w:t>
      </w:r>
    </w:p>
    <w:p>
      <w:pPr>
        <w:tabs>
          <w:tab w:val="center" w:pos="3570"/>
          <w:tab w:val="right" w:pos="7875"/>
        </w:tabs>
        <w:ind w:firstLine="480"/>
        <w:jc w:val="both"/>
        <w:rPr>
          <w:rFonts w:asciiTheme="minorEastAsia" w:hAnsiTheme="minorEastAsia" w:eastAsiaTheme="minorEastAsia"/>
          <w:color w:val="auto"/>
          <w:kern w:val="2"/>
          <w:sz w:val="21"/>
          <w:szCs w:val="21"/>
          <w:lang w:eastAsia="zh-CN" w:bidi="ar-SA"/>
        </w:rPr>
      </w:pPr>
      <w:r>
        <w:rPr>
          <w:rFonts w:eastAsiaTheme="minorEastAsia"/>
          <w:color w:val="auto"/>
          <w:kern w:val="2"/>
          <w:sz w:val="21"/>
          <w:szCs w:val="21"/>
          <w:lang w:eastAsia="zh-CN" w:bidi="ar-SA"/>
        </w:rPr>
        <w:object>
          <v:shape id="_x0000_i1027" o:spt="75" type="#_x0000_t75" style="height:9.75pt;width:9.75pt;" o:ole="t" filled="f" coordsize="21600,21600">
            <v:path/>
            <v:fill on="f" focussize="0,0"/>
            <v:stroke/>
            <v:imagedata r:id="rId28" o:title=""/>
            <o:lock v:ext="edit" aspectratio="t"/>
            <w10:wrap type="none"/>
            <w10:anchorlock/>
          </v:shape>
          <o:OLEObject Type="Embed" ProgID="Equation.3" ShapeID="_x0000_i1027" DrawAspect="Content" ObjectID="_1468075727" r:id="rId27">
            <o:LockedField>false</o:LockedField>
          </o:OLEObject>
        </w:object>
      </w:r>
      <w:r>
        <w:rPr>
          <w:rFonts w:hint="eastAsia" w:eastAsiaTheme="minorEastAsia"/>
          <w:color w:val="auto"/>
          <w:kern w:val="2"/>
          <w:sz w:val="21"/>
          <w:szCs w:val="21"/>
          <w:lang w:eastAsia="zh-CN" w:bidi="ar-SA"/>
        </w:rPr>
        <w:t xml:space="preserve">   </w:t>
      </w:r>
      <w:r>
        <w:rPr>
          <w:rFonts w:hint="eastAsia" w:ascii="宋体" w:hAnsi="宋体" w:eastAsia="宋体" w:cs="宋体"/>
          <w:color w:val="auto"/>
          <w:kern w:val="2"/>
          <w:sz w:val="21"/>
          <w:lang w:eastAsia="zh-CN" w:bidi="ar-SA"/>
        </w:rPr>
        <w:t>—纯铜溶液分取比（r=分取溶液重量/溶液总重量）；</w:t>
      </w:r>
    </w:p>
    <w:p>
      <w:pPr>
        <w:tabs>
          <w:tab w:val="center" w:pos="3570"/>
          <w:tab w:val="right" w:pos="7875"/>
        </w:tabs>
        <w:ind w:firstLine="480"/>
        <w:jc w:val="both"/>
        <w:rPr>
          <w:rFonts w:asciiTheme="minorEastAsia" w:hAnsiTheme="minorEastAsia" w:eastAsiaTheme="minorEastAsia"/>
          <w:color w:val="auto"/>
          <w:kern w:val="2"/>
          <w:sz w:val="21"/>
          <w:szCs w:val="21"/>
          <w:lang w:eastAsia="zh-CN" w:bidi="ar-SA"/>
        </w:rPr>
      </w:pPr>
      <w:r>
        <w:rPr>
          <w:rFonts w:eastAsiaTheme="minorEastAsia"/>
          <w:color w:val="auto"/>
          <w:kern w:val="2"/>
          <w:sz w:val="21"/>
          <w:szCs w:val="21"/>
          <w:lang w:eastAsia="zh-CN" w:bidi="ar-SA"/>
        </w:rPr>
        <w:object>
          <v:shape id="_x0000_i1028" o:spt="75" type="#_x0000_t75" style="height:13.5pt;width:12pt;" o:ole="t" filled="f" coordsize="21600,21600">
            <v:path/>
            <v:fill on="f" focussize="0,0"/>
            <v:stroke/>
            <v:imagedata r:id="rId30" o:title=""/>
            <o:lock v:ext="edit" aspectratio="t"/>
            <w10:wrap type="none"/>
            <w10:anchorlock/>
          </v:shape>
          <o:OLEObject Type="Embed" ProgID="Equation.3" ShapeID="_x0000_i1028" DrawAspect="Content" ObjectID="_1468075728" r:id="rId29">
            <o:LockedField>false</o:LockedField>
          </o:OLEObject>
        </w:object>
      </w:r>
      <w:r>
        <w:rPr>
          <w:rFonts w:hint="eastAsia" w:eastAsiaTheme="minorEastAsia"/>
          <w:color w:val="auto"/>
          <w:kern w:val="2"/>
          <w:sz w:val="21"/>
          <w:szCs w:val="21"/>
          <w:lang w:eastAsia="zh-CN" w:bidi="ar-SA"/>
        </w:rPr>
        <w:t xml:space="preserve">  </w:t>
      </w:r>
      <w:r>
        <w:rPr>
          <w:rFonts w:asciiTheme="minorEastAsia" w:hAnsiTheme="minorEastAsia" w:eastAsiaTheme="minorEastAsia"/>
          <w:color w:val="auto"/>
          <w:kern w:val="2"/>
          <w:sz w:val="21"/>
          <w:szCs w:val="21"/>
          <w:lang w:eastAsia="zh-CN" w:bidi="ar-SA"/>
        </w:rPr>
        <w:t xml:space="preserve">— </w:t>
      </w:r>
      <w:r>
        <w:rPr>
          <w:rFonts w:hint="eastAsia" w:asciiTheme="minorEastAsia" w:hAnsiTheme="minorEastAsia" w:eastAsiaTheme="minorEastAsia"/>
          <w:color w:val="auto"/>
          <w:kern w:val="2"/>
          <w:sz w:val="21"/>
          <w:szCs w:val="21"/>
          <w:lang w:eastAsia="zh-CN" w:bidi="ar-SA"/>
        </w:rPr>
        <w:t>标定</w:t>
      </w:r>
      <w:r>
        <w:rPr>
          <w:rFonts w:asciiTheme="minorEastAsia" w:hAnsiTheme="minorEastAsia" w:eastAsiaTheme="minorEastAsia"/>
          <w:color w:val="auto"/>
          <w:kern w:val="2"/>
          <w:sz w:val="21"/>
          <w:szCs w:val="21"/>
          <w:lang w:eastAsia="zh-CN" w:bidi="ar-SA"/>
        </w:rPr>
        <w:t>时</w:t>
      </w:r>
      <w:r>
        <w:rPr>
          <w:rFonts w:hint="eastAsia" w:asciiTheme="minorEastAsia" w:hAnsiTheme="minorEastAsia" w:eastAsiaTheme="minorEastAsia"/>
          <w:color w:val="auto"/>
          <w:kern w:val="2"/>
          <w:sz w:val="21"/>
          <w:szCs w:val="21"/>
          <w:lang w:eastAsia="zh-CN" w:bidi="ar-SA"/>
        </w:rPr>
        <w:t>，</w:t>
      </w:r>
      <w:r>
        <w:rPr>
          <w:rFonts w:asciiTheme="minorEastAsia" w:hAnsiTheme="minorEastAsia" w:eastAsiaTheme="minorEastAsia"/>
          <w:color w:val="auto"/>
          <w:kern w:val="2"/>
          <w:sz w:val="21"/>
          <w:szCs w:val="21"/>
          <w:lang w:eastAsia="zh-CN" w:bidi="ar-SA"/>
        </w:rPr>
        <w:t>滴定纯铜溶液消耗硫代硫酸钠标准滴定溶液的体积，单位为毫升（</w:t>
      </w:r>
      <w:r>
        <w:rPr>
          <w:rFonts w:eastAsia="宋体"/>
          <w:color w:val="auto"/>
          <w:sz w:val="21"/>
          <w:szCs w:val="20"/>
          <w:lang w:eastAsia="zh-CN" w:bidi="ar-SA"/>
        </w:rPr>
        <w:t>mL</w:t>
      </w:r>
      <w:r>
        <w:rPr>
          <w:rFonts w:asciiTheme="minorEastAsia" w:hAnsiTheme="minor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w:t>
      </w:r>
    </w:p>
    <w:p>
      <w:pPr>
        <w:tabs>
          <w:tab w:val="center" w:pos="3570"/>
          <w:tab w:val="right" w:pos="7875"/>
        </w:tabs>
        <w:ind w:firstLine="480"/>
        <w:jc w:val="both"/>
        <w:rPr>
          <w:rFonts w:asciiTheme="minorEastAsia" w:hAnsiTheme="minorEastAsia" w:eastAsiaTheme="minorEastAsia"/>
          <w:color w:val="auto"/>
          <w:kern w:val="2"/>
          <w:sz w:val="21"/>
          <w:szCs w:val="21"/>
          <w:lang w:eastAsia="zh-CN" w:bidi="ar-SA"/>
        </w:rPr>
      </w:pPr>
      <w:r>
        <w:rPr>
          <w:position w:val="-10"/>
        </w:rPr>
        <w:object>
          <v:shape id="_x0000_i1029" o:spt="75" type="#_x0000_t75" style="height:18pt;width:13.5pt;" o:ole="t" filled="f" coordsize="21600,21600">
            <v:path/>
            <v:fill on="f" focussize="0,0"/>
            <v:stroke/>
            <v:imagedata r:id="rId32" o:title=""/>
            <o:lock v:ext="edit" aspectratio="t"/>
            <w10:wrap type="none"/>
            <w10:anchorlock/>
          </v:shape>
          <o:OLEObject Type="Embed" ProgID="Equation.3" ShapeID="_x0000_i1029" DrawAspect="Content" ObjectID="_1468075729" r:id="rId31">
            <o:LockedField>false</o:LockedField>
          </o:OLEObject>
        </w:object>
      </w:r>
      <w:r>
        <w:rPr>
          <w:rFonts w:hint="eastAsia" w:eastAsiaTheme="minorEastAsia"/>
          <w:position w:val="-10"/>
          <w:lang w:eastAsia="zh-CN"/>
        </w:rPr>
        <w:t xml:space="preserve"> </w:t>
      </w:r>
      <w:r>
        <w:rPr>
          <w:rFonts w:asciiTheme="minorEastAsia" w:hAnsiTheme="minorEastAsia" w:eastAsiaTheme="minorEastAsia"/>
          <w:color w:val="auto"/>
          <w:kern w:val="2"/>
          <w:sz w:val="21"/>
          <w:szCs w:val="21"/>
          <w:lang w:eastAsia="zh-CN" w:bidi="ar-SA"/>
        </w:rPr>
        <w:t>— 试剂空白消耗</w:t>
      </w:r>
      <w:r>
        <w:rPr>
          <w:rFonts w:hint="eastAsia" w:asciiTheme="minorEastAsia" w:hAnsiTheme="minorEastAsia" w:eastAsiaTheme="minorEastAsia"/>
          <w:color w:val="auto"/>
          <w:kern w:val="2"/>
          <w:sz w:val="21"/>
          <w:szCs w:val="21"/>
          <w:lang w:eastAsia="zh-CN" w:bidi="ar-SA"/>
        </w:rPr>
        <w:t>硫代硫酸钠</w:t>
      </w:r>
      <w:r>
        <w:rPr>
          <w:rFonts w:asciiTheme="minorEastAsia" w:hAnsiTheme="minorEastAsia" w:eastAsiaTheme="minorEastAsia"/>
          <w:color w:val="auto"/>
          <w:kern w:val="2"/>
          <w:sz w:val="21"/>
          <w:szCs w:val="21"/>
          <w:lang w:eastAsia="zh-CN" w:bidi="ar-SA"/>
        </w:rPr>
        <w:t>标准滴定溶液体积，单位为毫升（</w:t>
      </w:r>
      <w:r>
        <w:rPr>
          <w:rFonts w:eastAsia="宋体"/>
          <w:color w:val="auto"/>
          <w:sz w:val="21"/>
          <w:szCs w:val="20"/>
          <w:lang w:eastAsia="zh-CN" w:bidi="ar-SA"/>
        </w:rPr>
        <w:t>mL</w:t>
      </w:r>
      <w:r>
        <w:rPr>
          <w:rFonts w:asciiTheme="minorEastAsia" w:hAnsiTheme="minor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w:t>
      </w:r>
    </w:p>
    <w:p>
      <w:pPr>
        <w:tabs>
          <w:tab w:val="center" w:pos="3570"/>
          <w:tab w:val="right" w:pos="7875"/>
        </w:tabs>
        <w:ind w:firstLine="480"/>
        <w:jc w:val="both"/>
        <w:rPr>
          <w:rFonts w:asciiTheme="minorEastAsia" w:hAnsiTheme="minorEastAsia" w:eastAsiaTheme="minorEastAsia"/>
          <w:color w:val="auto"/>
          <w:kern w:val="2"/>
          <w:sz w:val="21"/>
          <w:szCs w:val="21"/>
          <w:lang w:eastAsia="zh-CN" w:bidi="ar-SA"/>
        </w:rPr>
      </w:pPr>
      <w:r>
        <w:rPr>
          <w:position w:val="-4"/>
        </w:rPr>
        <w:object>
          <v:shape id="_x0000_i1030" o:spt="75" type="#_x0000_t75" style="height:12pt;width:15pt;" o:ole="t" filled="f" coordsize="21600,21600">
            <v:path/>
            <v:fill on="f" focussize="0,0"/>
            <v:stroke/>
            <v:imagedata r:id="rId34" o:title=""/>
            <o:lock v:ext="edit" aspectratio="t"/>
            <w10:wrap type="none"/>
            <w10:anchorlock/>
          </v:shape>
          <o:OLEObject Type="Embed" ProgID="Equation.3" ShapeID="_x0000_i1030" DrawAspect="Content" ObjectID="_1468075730" r:id="rId33">
            <o:LockedField>false</o:LockedField>
          </o:OLEObject>
        </w:object>
      </w:r>
      <w:r>
        <w:rPr>
          <w:rFonts w:hint="eastAsia" w:eastAsiaTheme="minorEastAsia"/>
          <w:position w:val="-4"/>
          <w:lang w:eastAsia="zh-CN"/>
        </w:rPr>
        <w:t xml:space="preserve"> </w:t>
      </w:r>
      <w:r>
        <w:rPr>
          <w:rFonts w:asciiTheme="minorEastAsia" w:hAnsiTheme="minor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 xml:space="preserve"> 铜的摩尔质量，单位为克每摩尔（</w:t>
      </w:r>
      <w:r>
        <w:rPr>
          <w:rFonts w:hint="eastAsia" w:eastAsia="宋体"/>
          <w:color w:val="auto"/>
          <w:sz w:val="21"/>
          <w:szCs w:val="20"/>
          <w:lang w:eastAsia="zh-CN" w:bidi="ar-SA"/>
        </w:rPr>
        <w:t>g/mol</w:t>
      </w:r>
      <w:r>
        <w:rPr>
          <w:rFonts w:hint="eastAsia" w:asciiTheme="minorEastAsia" w:hAnsiTheme="minorEastAsia" w:eastAsiaTheme="minorEastAsia"/>
          <w:color w:val="auto"/>
          <w:kern w:val="2"/>
          <w:sz w:val="21"/>
          <w:szCs w:val="21"/>
          <w:lang w:eastAsia="zh-CN" w:bidi="ar-SA"/>
        </w:rPr>
        <w:t>），[</w:t>
      </w:r>
      <w:r>
        <w:rPr>
          <w:position w:val="-4"/>
        </w:rPr>
        <w:object>
          <v:shape id="_x0000_i1031" o:spt="75" type="#_x0000_t75" style="height:12pt;width:15pt;" o:ole="t" filled="f" coordsize="21600,21600">
            <v:path/>
            <v:fill on="f" focussize="0,0"/>
            <v:stroke/>
            <v:imagedata r:id="rId36" o:title=""/>
            <o:lock v:ext="edit" aspectratio="t"/>
            <w10:wrap type="none"/>
            <w10:anchorlock/>
          </v:shape>
          <o:OLEObject Type="Embed" ProgID="Equation.3" ShapeID="_x0000_i1031" DrawAspect="Content" ObjectID="_1468075731" r:id="rId35">
            <o:LockedField>false</o:LockedField>
          </o:OLEObject>
        </w:object>
      </w:r>
      <w:r>
        <w:rPr>
          <w:rFonts w:eastAsiaTheme="minorEastAsia"/>
          <w:color w:val="auto"/>
          <w:kern w:val="2"/>
          <w:sz w:val="21"/>
          <w:szCs w:val="21"/>
          <w:vertAlign w:val="subscript"/>
          <w:lang w:eastAsia="zh-CN" w:bidi="ar-SA"/>
        </w:rPr>
        <w:t>Cu</w:t>
      </w:r>
      <w:r>
        <w:rPr>
          <w:rFonts w:eastAsiaTheme="minorEastAsia"/>
          <w:color w:val="auto"/>
          <w:kern w:val="2"/>
          <w:sz w:val="21"/>
          <w:szCs w:val="21"/>
          <w:lang w:eastAsia="zh-CN" w:bidi="ar-SA"/>
        </w:rPr>
        <w:t>=63.546</w:t>
      </w:r>
      <w:r>
        <w:rPr>
          <w:rFonts w:hint="eastAsia" w:asciiTheme="minorEastAsia" w:hAnsiTheme="minorEastAsia" w:eastAsiaTheme="minorEastAsia"/>
          <w:color w:val="auto"/>
          <w:kern w:val="2"/>
          <w:sz w:val="21"/>
          <w:szCs w:val="21"/>
          <w:lang w:eastAsia="zh-CN" w:bidi="ar-SA"/>
        </w:rPr>
        <w:t>]。</w:t>
      </w:r>
    </w:p>
    <w:p>
      <w:pPr>
        <w:ind w:firstLine="480"/>
        <w:jc w:val="both"/>
        <w:rPr>
          <w:rFonts w:asciiTheme="minorEastAsia" w:hAnsiTheme="minorEastAsia" w:eastAsiaTheme="minorEastAsia"/>
          <w:color w:val="auto"/>
          <w:kern w:val="2"/>
          <w:sz w:val="21"/>
          <w:szCs w:val="21"/>
          <w:lang w:eastAsia="zh-CN" w:bidi="ar-SA"/>
        </w:rPr>
      </w:pPr>
      <w:r>
        <w:rPr>
          <w:rFonts w:hint="eastAsia" w:asciiTheme="minorEastAsia" w:hAnsiTheme="minorEastAsia" w:eastAsiaTheme="minorEastAsia"/>
          <w:color w:val="auto"/>
          <w:kern w:val="2"/>
          <w:sz w:val="21"/>
          <w:szCs w:val="21"/>
          <w:lang w:eastAsia="zh-CN" w:bidi="ar-SA"/>
        </w:rPr>
        <w:t>平行标定</w:t>
      </w:r>
      <w:r>
        <w:rPr>
          <w:rFonts w:eastAsiaTheme="minorEastAsia"/>
          <w:color w:val="auto"/>
          <w:kern w:val="2"/>
          <w:sz w:val="21"/>
          <w:szCs w:val="21"/>
          <w:lang w:eastAsia="zh-CN" w:bidi="ar-SA"/>
        </w:rPr>
        <w:t>3</w:t>
      </w:r>
      <w:r>
        <w:rPr>
          <w:rFonts w:hint="eastAsia" w:asciiTheme="minorEastAsia" w:hAnsiTheme="minorEastAsia" w:eastAsiaTheme="minorEastAsia"/>
          <w:color w:val="auto"/>
          <w:kern w:val="2"/>
          <w:sz w:val="21"/>
          <w:szCs w:val="21"/>
          <w:lang w:eastAsia="zh-CN" w:bidi="ar-SA"/>
        </w:rPr>
        <w:t>份，结果保留</w:t>
      </w:r>
      <w:r>
        <w:rPr>
          <w:rFonts w:eastAsiaTheme="minorEastAsia"/>
          <w:color w:val="auto"/>
          <w:kern w:val="2"/>
          <w:sz w:val="21"/>
          <w:szCs w:val="21"/>
          <w:lang w:eastAsia="zh-CN" w:bidi="ar-SA"/>
        </w:rPr>
        <w:t>4</w:t>
      </w:r>
      <w:r>
        <w:rPr>
          <w:rFonts w:hint="eastAsia" w:asciiTheme="minorEastAsia" w:hAnsiTheme="minorEastAsia" w:eastAsiaTheme="minorEastAsia"/>
          <w:color w:val="auto"/>
          <w:kern w:val="2"/>
          <w:sz w:val="21"/>
          <w:szCs w:val="21"/>
          <w:lang w:eastAsia="zh-CN" w:bidi="ar-SA"/>
        </w:rPr>
        <w:t>位有效数字。其极差值不大于</w:t>
      </w:r>
      <w:r>
        <w:rPr>
          <w:rFonts w:eastAsiaTheme="minorEastAsia"/>
          <w:color w:val="auto"/>
          <w:kern w:val="2"/>
          <w:sz w:val="21"/>
          <w:szCs w:val="21"/>
          <w:lang w:eastAsia="zh-CN" w:bidi="ar-SA"/>
        </w:rPr>
        <w:t>1×10</w:t>
      </w:r>
      <w:r>
        <w:rPr>
          <w:rFonts w:eastAsiaTheme="minorEastAsia"/>
          <w:color w:val="auto"/>
          <w:kern w:val="2"/>
          <w:sz w:val="21"/>
          <w:szCs w:val="21"/>
          <w:vertAlign w:val="superscript"/>
          <w:lang w:eastAsia="zh-CN" w:bidi="ar-SA"/>
        </w:rPr>
        <w:t xml:space="preserve">-4 </w:t>
      </w:r>
      <w:r>
        <w:rPr>
          <w:rFonts w:eastAsiaTheme="minorEastAsia"/>
          <w:color w:val="auto"/>
          <w:kern w:val="2"/>
          <w:sz w:val="21"/>
          <w:szCs w:val="21"/>
          <w:lang w:eastAsia="zh-CN" w:bidi="ar-SA"/>
        </w:rPr>
        <w:t>mol/L</w:t>
      </w:r>
      <w:r>
        <w:rPr>
          <w:rFonts w:hint="eastAsia" w:asciiTheme="minorEastAsia" w:hAnsiTheme="minorEastAsia" w:eastAsiaTheme="minorEastAsia"/>
          <w:color w:val="auto"/>
          <w:kern w:val="2"/>
          <w:sz w:val="21"/>
          <w:szCs w:val="21"/>
          <w:lang w:eastAsia="zh-CN" w:bidi="ar-SA"/>
        </w:rPr>
        <w:t>时，取其平均值，否则重新标定。</w:t>
      </w:r>
    </w:p>
    <w:p>
      <w:pPr>
        <w:jc w:val="both"/>
        <w:rPr>
          <w:rFonts w:asciiTheme="minorEastAsia" w:hAnsiTheme="minorEastAsia" w:eastAsiaTheme="minorEastAsia"/>
          <w:color w:val="auto"/>
          <w:kern w:val="2"/>
          <w:sz w:val="21"/>
          <w:szCs w:val="21"/>
          <w:lang w:eastAsia="zh-CN" w:bidi="ar-SA"/>
        </w:rPr>
      </w:pPr>
      <w:r>
        <w:rPr>
          <w:rFonts w:hint="eastAsia" w:ascii="黑体" w:hAnsi="黑体" w:eastAsia="黑体"/>
          <w:color w:val="auto"/>
          <w:kern w:val="2"/>
          <w:sz w:val="21"/>
          <w:szCs w:val="21"/>
          <w:lang w:eastAsia="zh-CN" w:bidi="ar-SA"/>
        </w:rPr>
        <w:t xml:space="preserve">4.2.14  </w:t>
      </w:r>
      <w:r>
        <w:rPr>
          <w:rFonts w:hint="eastAsia" w:asciiTheme="minorEastAsia" w:hAnsiTheme="minorEastAsia" w:eastAsiaTheme="minorEastAsia"/>
          <w:color w:val="auto"/>
          <w:kern w:val="2"/>
          <w:sz w:val="21"/>
          <w:szCs w:val="21"/>
          <w:lang w:eastAsia="zh-CN" w:bidi="ar-SA"/>
        </w:rPr>
        <w:t>铜标准贮存溶液：称取</w:t>
      </w:r>
      <w:r>
        <w:rPr>
          <w:rFonts w:eastAsiaTheme="minorEastAsia"/>
          <w:color w:val="auto"/>
          <w:kern w:val="2"/>
          <w:sz w:val="21"/>
          <w:szCs w:val="21"/>
          <w:lang w:eastAsia="zh-CN" w:bidi="ar-SA"/>
        </w:rPr>
        <w:t>1.0000g</w:t>
      </w:r>
      <w:r>
        <w:rPr>
          <w:rFonts w:hint="eastAsia" w:asciiTheme="minorEastAsia" w:hAnsiTheme="minorEastAsia" w:eastAsiaTheme="minorEastAsia"/>
          <w:color w:val="auto"/>
          <w:kern w:val="2"/>
          <w:sz w:val="21"/>
          <w:szCs w:val="21"/>
          <w:lang w:eastAsia="zh-CN" w:bidi="ar-SA"/>
        </w:rPr>
        <w:t>纯铜片（</w:t>
      </w:r>
      <w:r>
        <w:rPr>
          <w:rFonts w:eastAsiaTheme="minorEastAsia"/>
          <w:color w:val="auto"/>
          <w:kern w:val="2"/>
          <w:sz w:val="21"/>
          <w:szCs w:val="21"/>
          <w:lang w:eastAsia="zh-CN" w:bidi="ar-SA"/>
        </w:rPr>
        <w:t>4.2.2</w:t>
      </w:r>
      <w:r>
        <w:rPr>
          <w:rFonts w:hint="eastAsia" w:asciiTheme="minorEastAsia" w:hAnsiTheme="minorEastAsia" w:eastAsiaTheme="minorEastAsia"/>
          <w:color w:val="auto"/>
          <w:kern w:val="2"/>
          <w:sz w:val="21"/>
          <w:szCs w:val="21"/>
          <w:lang w:eastAsia="zh-CN" w:bidi="ar-SA"/>
        </w:rPr>
        <w:t>），置于</w:t>
      </w:r>
      <w:r>
        <w:rPr>
          <w:rFonts w:hint="eastAsia" w:eastAsia="宋体"/>
          <w:color w:val="auto"/>
          <w:sz w:val="21"/>
          <w:szCs w:val="20"/>
          <w:lang w:eastAsia="zh-CN" w:bidi="ar-SA"/>
        </w:rPr>
        <w:t>500 mL</w:t>
      </w:r>
      <w:r>
        <w:rPr>
          <w:rFonts w:hint="eastAsia" w:asciiTheme="minorEastAsia" w:hAnsiTheme="minorEastAsia" w:eastAsiaTheme="minorEastAsia"/>
          <w:color w:val="auto"/>
          <w:kern w:val="2"/>
          <w:sz w:val="21"/>
          <w:szCs w:val="21"/>
          <w:lang w:eastAsia="zh-CN" w:bidi="ar-SA"/>
        </w:rPr>
        <w:t>三角烧杯中，缓慢加入</w:t>
      </w:r>
      <w:r>
        <w:rPr>
          <w:rFonts w:eastAsia="宋体"/>
          <w:color w:val="auto"/>
          <w:sz w:val="21"/>
          <w:szCs w:val="20"/>
          <w:lang w:eastAsia="zh-CN" w:bidi="ar-SA"/>
        </w:rPr>
        <w:t>30 m</w:t>
      </w:r>
      <w:r>
        <w:rPr>
          <w:rFonts w:eastAsiaTheme="minorEastAsia"/>
          <w:color w:val="auto"/>
          <w:kern w:val="2"/>
          <w:sz w:val="21"/>
          <w:szCs w:val="21"/>
          <w:lang w:eastAsia="zh-CN" w:bidi="ar-SA"/>
        </w:rPr>
        <w:t>L</w:t>
      </w:r>
      <w:r>
        <w:rPr>
          <w:rFonts w:hint="eastAsia" w:asciiTheme="minorEastAsia" w:hAnsiTheme="minorEastAsia" w:eastAsiaTheme="minorEastAsia"/>
          <w:color w:val="auto"/>
          <w:kern w:val="2"/>
          <w:sz w:val="21"/>
          <w:szCs w:val="21"/>
          <w:lang w:eastAsia="zh-CN" w:bidi="ar-SA"/>
        </w:rPr>
        <w:t>硝酸</w:t>
      </w:r>
      <w:r>
        <w:rPr>
          <w:rFonts w:hint="eastAsia" w:asciiTheme="minorEastAsia" w:hAnsiTheme="minorEastAsia" w:eastAsiaTheme="minorEastAsia"/>
          <w:color w:val="auto"/>
          <w:kern w:val="2"/>
          <w:sz w:val="21"/>
          <w:szCs w:val="21"/>
          <w:lang w:val="en-US" w:eastAsia="zh-CN" w:bidi="ar-SA"/>
        </w:rPr>
        <w:t>溶液</w:t>
      </w:r>
      <w:r>
        <w:rPr>
          <w:rFonts w:hint="eastAsia" w:asciiTheme="minorEastAsia"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4.2.8</w:t>
      </w:r>
      <w:r>
        <w:rPr>
          <w:rFonts w:hint="eastAsia" w:asciiTheme="minorEastAsia" w:hAnsiTheme="minorEastAsia" w:eastAsiaTheme="minorEastAsia"/>
          <w:color w:val="auto"/>
          <w:kern w:val="2"/>
          <w:sz w:val="21"/>
          <w:szCs w:val="21"/>
          <w:lang w:eastAsia="zh-CN" w:bidi="ar-SA"/>
        </w:rPr>
        <w:t>），盖上表面皿，置于电热板低温处，加热使其完全溶解，取下，用水洗涤表面皿及杯壁，冷却至室温。将溶液移入</w:t>
      </w:r>
      <w:r>
        <w:rPr>
          <w:rFonts w:eastAsia="宋体"/>
          <w:color w:val="auto"/>
          <w:sz w:val="21"/>
          <w:szCs w:val="20"/>
          <w:lang w:eastAsia="zh-CN" w:bidi="ar-SA"/>
        </w:rPr>
        <w:t>1000 mL</w:t>
      </w:r>
      <w:r>
        <w:rPr>
          <w:rFonts w:hint="eastAsia" w:asciiTheme="minorEastAsia" w:hAnsiTheme="minorEastAsia" w:eastAsiaTheme="minorEastAsia"/>
          <w:color w:val="auto"/>
          <w:kern w:val="2"/>
          <w:sz w:val="21"/>
          <w:szCs w:val="21"/>
          <w:lang w:eastAsia="zh-CN" w:bidi="ar-SA"/>
        </w:rPr>
        <w:t>容量瓶中，用水稀释至刻度，混匀。此溶液</w:t>
      </w:r>
      <w:r>
        <w:rPr>
          <w:rFonts w:eastAsiaTheme="minorEastAsia"/>
          <w:color w:val="auto"/>
          <w:kern w:val="2"/>
          <w:sz w:val="21"/>
          <w:szCs w:val="21"/>
          <w:lang w:eastAsia="zh-CN" w:bidi="ar-SA"/>
        </w:rPr>
        <w:t>1mL</w:t>
      </w:r>
      <w:r>
        <w:rPr>
          <w:rFonts w:hint="eastAsia" w:asciiTheme="minorEastAsia" w:hAnsiTheme="minorEastAsia" w:eastAsiaTheme="minorEastAsia"/>
          <w:color w:val="auto"/>
          <w:kern w:val="2"/>
          <w:sz w:val="21"/>
          <w:szCs w:val="21"/>
          <w:lang w:eastAsia="zh-CN" w:bidi="ar-SA"/>
        </w:rPr>
        <w:t>含</w:t>
      </w:r>
      <w:r>
        <w:rPr>
          <w:rFonts w:hint="eastAsia" w:eastAsiaTheme="minorEastAsia"/>
          <w:color w:val="auto"/>
          <w:kern w:val="2"/>
          <w:sz w:val="21"/>
          <w:szCs w:val="21"/>
          <w:lang w:eastAsia="zh-CN" w:bidi="ar-SA"/>
        </w:rPr>
        <w:t>1 mg</w:t>
      </w:r>
      <w:r>
        <w:rPr>
          <w:rFonts w:hint="eastAsia" w:asciiTheme="minorEastAsia" w:hAnsiTheme="minorEastAsia" w:eastAsiaTheme="minorEastAsia"/>
          <w:color w:val="auto"/>
          <w:kern w:val="2"/>
          <w:sz w:val="21"/>
          <w:szCs w:val="21"/>
          <w:lang w:eastAsia="zh-CN" w:bidi="ar-SA"/>
        </w:rPr>
        <w:t>铜。</w:t>
      </w:r>
    </w:p>
    <w:p>
      <w:pPr>
        <w:jc w:val="both"/>
        <w:rPr>
          <w:rFonts w:asciiTheme="minorEastAsia" w:hAnsiTheme="minorEastAsia" w:eastAsiaTheme="minorEastAsia"/>
          <w:color w:val="auto"/>
          <w:kern w:val="2"/>
          <w:sz w:val="21"/>
          <w:szCs w:val="21"/>
          <w:lang w:eastAsia="zh-CN" w:bidi="ar-SA"/>
        </w:rPr>
      </w:pPr>
      <w:r>
        <w:rPr>
          <w:rFonts w:hint="eastAsia" w:ascii="黑体" w:hAnsi="黑体" w:eastAsia="黑体"/>
          <w:color w:val="auto"/>
          <w:kern w:val="2"/>
          <w:sz w:val="21"/>
          <w:szCs w:val="21"/>
          <w:lang w:eastAsia="zh-CN" w:bidi="ar-SA"/>
        </w:rPr>
        <w:t xml:space="preserve">4.2.15  </w:t>
      </w:r>
      <w:r>
        <w:rPr>
          <w:rFonts w:hint="eastAsia" w:asciiTheme="minorEastAsia" w:hAnsiTheme="minorEastAsia" w:eastAsiaTheme="minorEastAsia"/>
          <w:color w:val="auto"/>
          <w:kern w:val="2"/>
          <w:sz w:val="21"/>
          <w:szCs w:val="21"/>
          <w:lang w:eastAsia="zh-CN" w:bidi="ar-SA"/>
        </w:rPr>
        <w:t>铜标准溶液：移取</w:t>
      </w:r>
      <w:r>
        <w:rPr>
          <w:rFonts w:hint="eastAsia" w:eastAsiaTheme="minorEastAsia"/>
          <w:color w:val="auto"/>
          <w:kern w:val="2"/>
          <w:sz w:val="21"/>
          <w:szCs w:val="21"/>
          <w:lang w:eastAsia="zh-CN" w:bidi="ar-SA"/>
        </w:rPr>
        <w:t>10.00 mL</w:t>
      </w:r>
      <w:r>
        <w:rPr>
          <w:rFonts w:hint="eastAsia" w:asciiTheme="minorEastAsia" w:hAnsiTheme="minorEastAsia" w:eastAsiaTheme="minorEastAsia"/>
          <w:color w:val="auto"/>
          <w:kern w:val="2"/>
          <w:sz w:val="21"/>
          <w:szCs w:val="21"/>
          <w:lang w:eastAsia="zh-CN" w:bidi="ar-SA"/>
        </w:rPr>
        <w:t>铜标准贮存溶液（</w:t>
      </w:r>
      <w:r>
        <w:rPr>
          <w:rFonts w:hint="eastAsia" w:eastAsiaTheme="minorEastAsia"/>
          <w:color w:val="auto"/>
          <w:kern w:val="2"/>
          <w:sz w:val="21"/>
          <w:szCs w:val="21"/>
          <w:lang w:eastAsia="zh-CN" w:bidi="ar-SA"/>
        </w:rPr>
        <w:t>4</w:t>
      </w:r>
      <w:r>
        <w:rPr>
          <w:rFonts w:eastAsiaTheme="minorEastAsia"/>
          <w:color w:val="auto"/>
          <w:kern w:val="2"/>
          <w:sz w:val="21"/>
          <w:szCs w:val="21"/>
          <w:lang w:eastAsia="zh-CN" w:bidi="ar-SA"/>
        </w:rPr>
        <w:t>.2.14</w:t>
      </w:r>
      <w:r>
        <w:rPr>
          <w:rFonts w:hint="eastAsia" w:asciiTheme="minorEastAsia" w:hAnsiTheme="minorEastAsia" w:eastAsiaTheme="minorEastAsia"/>
          <w:color w:val="auto"/>
          <w:kern w:val="2"/>
          <w:sz w:val="21"/>
          <w:szCs w:val="21"/>
          <w:lang w:eastAsia="zh-CN" w:bidi="ar-SA"/>
        </w:rPr>
        <w:t>），置于</w:t>
      </w:r>
      <w:r>
        <w:rPr>
          <w:rFonts w:hint="eastAsia" w:eastAsiaTheme="minorEastAsia"/>
          <w:color w:val="auto"/>
          <w:kern w:val="2"/>
          <w:sz w:val="21"/>
          <w:szCs w:val="21"/>
          <w:lang w:eastAsia="zh-CN" w:bidi="ar-SA"/>
        </w:rPr>
        <w:t>100 mL</w:t>
      </w:r>
      <w:r>
        <w:rPr>
          <w:rFonts w:hint="eastAsia" w:asciiTheme="minorEastAsia" w:hAnsiTheme="minorEastAsia" w:eastAsiaTheme="minorEastAsia"/>
          <w:color w:val="auto"/>
          <w:kern w:val="2"/>
          <w:sz w:val="21"/>
          <w:szCs w:val="21"/>
          <w:lang w:eastAsia="zh-CN" w:bidi="ar-SA"/>
        </w:rPr>
        <w:t>容量瓶中，加入</w:t>
      </w:r>
      <w:r>
        <w:rPr>
          <w:rFonts w:eastAsiaTheme="minorEastAsia"/>
          <w:color w:val="auto"/>
          <w:kern w:val="2"/>
          <w:sz w:val="21"/>
          <w:szCs w:val="21"/>
          <w:lang w:eastAsia="zh-CN" w:bidi="ar-SA"/>
        </w:rPr>
        <w:t>4 mL</w:t>
      </w:r>
      <w:r>
        <w:rPr>
          <w:rFonts w:hint="eastAsia" w:asciiTheme="minorEastAsia" w:hAnsiTheme="minorEastAsia" w:eastAsiaTheme="minorEastAsia"/>
          <w:color w:val="auto"/>
          <w:kern w:val="2"/>
          <w:sz w:val="21"/>
          <w:szCs w:val="21"/>
          <w:lang w:eastAsia="zh-CN" w:bidi="ar-SA"/>
        </w:rPr>
        <w:t>硝酸（</w:t>
      </w:r>
      <w:r>
        <w:rPr>
          <w:rFonts w:hint="eastAsia" w:eastAsiaTheme="minorEastAsia"/>
          <w:color w:val="auto"/>
          <w:kern w:val="2"/>
          <w:sz w:val="21"/>
          <w:szCs w:val="21"/>
          <w:lang w:eastAsia="zh-CN" w:bidi="ar-SA"/>
        </w:rPr>
        <w:t>4.2.8）</w:t>
      </w:r>
      <w:r>
        <w:rPr>
          <w:rFonts w:hint="eastAsia" w:asciiTheme="minorEastAsia" w:hAnsiTheme="minorEastAsia" w:eastAsiaTheme="minorEastAsia"/>
          <w:color w:val="auto"/>
          <w:kern w:val="2"/>
          <w:sz w:val="21"/>
          <w:szCs w:val="21"/>
          <w:lang w:eastAsia="zh-CN" w:bidi="ar-SA"/>
        </w:rPr>
        <w:t>，用水稀释至刻度，混匀。此溶液</w:t>
      </w:r>
      <w:r>
        <w:rPr>
          <w:rFonts w:hint="eastAsia" w:eastAsiaTheme="minorEastAsia"/>
          <w:color w:val="auto"/>
          <w:kern w:val="2"/>
          <w:sz w:val="21"/>
          <w:szCs w:val="21"/>
          <w:lang w:eastAsia="zh-CN" w:bidi="ar-SA"/>
        </w:rPr>
        <w:t>1 mL</w:t>
      </w:r>
      <w:r>
        <w:rPr>
          <w:rFonts w:hint="eastAsia" w:asciiTheme="minorEastAsia" w:hAnsiTheme="minorEastAsia" w:eastAsiaTheme="minorEastAsia"/>
          <w:color w:val="auto"/>
          <w:kern w:val="2"/>
          <w:sz w:val="21"/>
          <w:szCs w:val="21"/>
          <w:lang w:eastAsia="zh-CN" w:bidi="ar-SA"/>
        </w:rPr>
        <w:t>含</w:t>
      </w:r>
      <w:r>
        <w:rPr>
          <w:rFonts w:hint="eastAsia" w:eastAsiaTheme="minorEastAsia"/>
          <w:color w:val="auto"/>
          <w:kern w:val="2"/>
          <w:sz w:val="21"/>
          <w:szCs w:val="21"/>
          <w:lang w:eastAsia="zh-CN" w:bidi="ar-SA"/>
        </w:rPr>
        <w:t>100</w:t>
      </w:r>
      <w:r>
        <w:rPr>
          <w:rFonts w:eastAsiaTheme="minorEastAsia"/>
          <w:color w:val="auto"/>
          <w:kern w:val="2"/>
          <w:sz w:val="21"/>
          <w:szCs w:val="21"/>
          <w:lang w:eastAsia="zh-CN" w:bidi="ar-SA"/>
        </w:rPr>
        <w:t>μg</w:t>
      </w:r>
      <w:r>
        <w:rPr>
          <w:rFonts w:asciiTheme="minorEastAsia" w:hAnsiTheme="minorEastAsia" w:eastAsiaTheme="minorEastAsia"/>
          <w:color w:val="auto"/>
          <w:kern w:val="2"/>
          <w:sz w:val="21"/>
          <w:szCs w:val="21"/>
          <w:lang w:eastAsia="zh-CN" w:bidi="ar-SA"/>
        </w:rPr>
        <w:t>铜。</w:t>
      </w:r>
    </w:p>
    <w:p>
      <w:pPr>
        <w:jc w:val="both"/>
        <w:rPr>
          <w:rFonts w:asciiTheme="minorEastAsia" w:hAnsiTheme="minorEastAsia" w:eastAsiaTheme="minorEastAsia"/>
          <w:color w:val="auto"/>
          <w:kern w:val="2"/>
          <w:sz w:val="21"/>
          <w:szCs w:val="21"/>
          <w:lang w:eastAsia="zh-CN" w:bidi="ar-SA"/>
        </w:rPr>
      </w:pPr>
      <w:r>
        <w:rPr>
          <w:rFonts w:hint="eastAsia" w:ascii="黑体" w:hAnsi="黑体" w:eastAsia="黑体"/>
          <w:color w:val="auto"/>
          <w:kern w:val="2"/>
          <w:sz w:val="21"/>
          <w:szCs w:val="21"/>
          <w:lang w:eastAsia="zh-CN" w:bidi="ar-SA"/>
        </w:rPr>
        <w:t>4.2.16</w:t>
      </w:r>
      <w:r>
        <w:rPr>
          <w:rFonts w:hint="eastAsia" w:asciiTheme="minorEastAsia" w:hAnsiTheme="minorEastAsia" w:eastAsiaTheme="minorEastAsia"/>
          <w:color w:val="auto"/>
          <w:kern w:val="2"/>
          <w:sz w:val="21"/>
          <w:szCs w:val="21"/>
          <w:lang w:eastAsia="zh-CN" w:bidi="ar-SA"/>
        </w:rPr>
        <w:t xml:space="preserve">  淀粉溶液（</w:t>
      </w:r>
      <w:r>
        <w:rPr>
          <w:rFonts w:hint="eastAsia" w:eastAsia="宋体"/>
          <w:color w:val="auto"/>
          <w:sz w:val="21"/>
          <w:szCs w:val="20"/>
          <w:lang w:eastAsia="zh-CN" w:bidi="ar-SA"/>
        </w:rPr>
        <w:t>5 g/L</w:t>
      </w:r>
      <w:r>
        <w:rPr>
          <w:rFonts w:hint="eastAsia" w:asciiTheme="minorEastAsia" w:hAnsiTheme="minorEastAsia" w:eastAsiaTheme="minorEastAsia"/>
          <w:color w:val="auto"/>
          <w:kern w:val="2"/>
          <w:sz w:val="21"/>
          <w:szCs w:val="21"/>
          <w:lang w:eastAsia="zh-CN" w:bidi="ar-SA"/>
        </w:rPr>
        <w:t>）。</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kern w:val="2"/>
          <w:sz w:val="21"/>
          <w:szCs w:val="21"/>
          <w:lang w:eastAsia="zh-CN" w:bidi="ar-SA"/>
        </w:rPr>
        <w:t>4.2.17</w:t>
      </w:r>
      <w:r>
        <w:rPr>
          <w:rFonts w:hint="eastAsia" w:asciiTheme="minorEastAsia" w:hAnsiTheme="minorEastAsia" w:eastAsiaTheme="minorEastAsia"/>
          <w:color w:val="auto"/>
          <w:sz w:val="21"/>
          <w:szCs w:val="20"/>
          <w:lang w:eastAsia="zh-CN" w:bidi="ar-SA"/>
        </w:rPr>
        <w:t xml:space="preserve">  乙酸铅溶液（</w:t>
      </w:r>
      <w:r>
        <w:rPr>
          <w:rFonts w:hint="eastAsia" w:eastAsia="宋体"/>
          <w:color w:val="auto"/>
          <w:sz w:val="21"/>
          <w:szCs w:val="20"/>
          <w:lang w:eastAsia="zh-CN" w:bidi="ar-SA"/>
        </w:rPr>
        <w:t>10 g/L</w:t>
      </w:r>
      <w:r>
        <w:rPr>
          <w:rFonts w:hint="eastAsia" w:asciiTheme="minorEastAsia" w:hAnsiTheme="minorEastAsia" w:eastAsiaTheme="minorEastAsia"/>
          <w:color w:val="auto"/>
          <w:sz w:val="21"/>
          <w:szCs w:val="20"/>
          <w:lang w:eastAsia="zh-CN" w:bidi="ar-SA"/>
        </w:rPr>
        <w:t>）。</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4.3  仪器设备</w:t>
      </w:r>
    </w:p>
    <w:p>
      <w:pPr>
        <w:jc w:val="both"/>
        <w:rPr>
          <w:rFonts w:asciiTheme="minorEastAsia" w:hAnsiTheme="minorEastAsia" w:eastAsiaTheme="minorEastAsia"/>
          <w:color w:val="auto"/>
          <w:kern w:val="2"/>
          <w:sz w:val="21"/>
          <w:szCs w:val="21"/>
          <w:lang w:eastAsia="zh-CN" w:bidi="ar-SA"/>
        </w:rPr>
      </w:pPr>
      <w:r>
        <w:rPr>
          <w:rFonts w:hint="eastAsia" w:ascii="黑体" w:hAnsi="黑体" w:eastAsia="黑体"/>
          <w:color w:val="auto"/>
          <w:kern w:val="2"/>
          <w:sz w:val="21"/>
          <w:szCs w:val="21"/>
          <w:lang w:eastAsia="zh-CN" w:bidi="ar-SA"/>
        </w:rPr>
        <w:t>4.3.1</w:t>
      </w:r>
      <w:r>
        <w:rPr>
          <w:rFonts w:hint="eastAsia" w:asciiTheme="minorEastAsia" w:hAnsiTheme="minorEastAsia" w:eastAsiaTheme="minorEastAsia"/>
          <w:color w:val="auto"/>
          <w:kern w:val="2"/>
          <w:sz w:val="21"/>
          <w:szCs w:val="21"/>
          <w:lang w:eastAsia="zh-CN" w:bidi="ar-SA"/>
        </w:rPr>
        <w:t xml:space="preserve">  电子天平，感量</w:t>
      </w:r>
      <w:r>
        <w:rPr>
          <w:rFonts w:hint="eastAsia" w:eastAsiaTheme="minorEastAsia"/>
          <w:color w:val="auto"/>
          <w:kern w:val="2"/>
          <w:sz w:val="21"/>
          <w:szCs w:val="21"/>
          <w:lang w:eastAsia="zh-CN" w:bidi="ar-SA"/>
        </w:rPr>
        <w:t>0.001 g</w:t>
      </w:r>
      <w:r>
        <w:rPr>
          <w:rFonts w:hint="eastAsia" w:asciiTheme="minorEastAsia" w:hAnsiTheme="minorEastAsia" w:eastAsiaTheme="minorEastAsia"/>
          <w:color w:val="auto"/>
          <w:kern w:val="2"/>
          <w:sz w:val="21"/>
          <w:szCs w:val="21"/>
          <w:lang w:eastAsia="zh-CN" w:bidi="ar-SA"/>
        </w:rPr>
        <w:t>，量程不小于</w:t>
      </w:r>
      <w:r>
        <w:rPr>
          <w:rFonts w:hint="eastAsia" w:eastAsiaTheme="minorEastAsia"/>
          <w:color w:val="auto"/>
          <w:kern w:val="2"/>
          <w:sz w:val="21"/>
          <w:szCs w:val="21"/>
          <w:lang w:eastAsia="zh-CN" w:bidi="ar-SA"/>
        </w:rPr>
        <w:t>500g</w:t>
      </w:r>
      <w:r>
        <w:rPr>
          <w:rFonts w:hint="eastAsia" w:asciiTheme="minorEastAsia" w:hAnsiTheme="minorEastAsia" w:eastAsiaTheme="minorEastAsia"/>
          <w:color w:val="auto"/>
          <w:kern w:val="2"/>
          <w:sz w:val="21"/>
          <w:szCs w:val="21"/>
          <w:lang w:eastAsia="zh-CN" w:bidi="ar-SA"/>
        </w:rPr>
        <w:t>。</w:t>
      </w:r>
    </w:p>
    <w:p>
      <w:pPr>
        <w:jc w:val="both"/>
        <w:rPr>
          <w:rFonts w:asciiTheme="minorEastAsia" w:hAnsiTheme="minorEastAsia" w:eastAsiaTheme="minorEastAsia"/>
          <w:color w:val="auto"/>
          <w:kern w:val="2"/>
          <w:sz w:val="21"/>
          <w:szCs w:val="21"/>
          <w:lang w:eastAsia="zh-CN" w:bidi="ar-SA"/>
        </w:rPr>
      </w:pPr>
      <w:r>
        <w:rPr>
          <w:rFonts w:hint="eastAsia" w:ascii="黑体" w:hAnsi="黑体" w:eastAsia="黑体"/>
          <w:color w:val="auto"/>
          <w:kern w:val="2"/>
          <w:sz w:val="21"/>
          <w:szCs w:val="21"/>
          <w:lang w:eastAsia="zh-CN" w:bidi="ar-SA"/>
        </w:rPr>
        <w:t>4.3.2</w:t>
      </w:r>
      <w:r>
        <w:rPr>
          <w:rFonts w:hint="eastAsia" w:asciiTheme="minorEastAsia" w:hAnsiTheme="minorEastAsia" w:eastAsiaTheme="minorEastAsia"/>
          <w:color w:val="auto"/>
          <w:kern w:val="2"/>
          <w:sz w:val="21"/>
          <w:szCs w:val="21"/>
          <w:lang w:eastAsia="zh-CN" w:bidi="ar-SA"/>
        </w:rPr>
        <w:t xml:space="preserve">  电子天平，感量</w:t>
      </w:r>
      <w:r>
        <w:rPr>
          <w:rFonts w:hint="eastAsia" w:eastAsiaTheme="minorEastAsia"/>
          <w:color w:val="auto"/>
          <w:kern w:val="2"/>
          <w:sz w:val="21"/>
          <w:szCs w:val="21"/>
          <w:lang w:eastAsia="zh-CN" w:bidi="ar-SA"/>
        </w:rPr>
        <w:t>0.0001 g</w:t>
      </w:r>
      <w:r>
        <w:rPr>
          <w:rFonts w:hint="eastAsia" w:asciiTheme="minorEastAsia" w:hAnsiTheme="minorEastAsia" w:eastAsiaTheme="minorEastAsia"/>
          <w:color w:val="auto"/>
          <w:kern w:val="2"/>
          <w:sz w:val="21"/>
          <w:szCs w:val="21"/>
          <w:lang w:eastAsia="zh-CN" w:bidi="ar-SA"/>
        </w:rPr>
        <w:t>。</w:t>
      </w:r>
    </w:p>
    <w:p>
      <w:pPr>
        <w:jc w:val="both"/>
        <w:rPr>
          <w:rFonts w:asciiTheme="minorEastAsia" w:hAnsiTheme="minorEastAsia" w:eastAsiaTheme="minorEastAsia"/>
          <w:color w:val="auto"/>
          <w:kern w:val="2"/>
          <w:sz w:val="21"/>
          <w:szCs w:val="21"/>
          <w:lang w:eastAsia="zh-CN" w:bidi="ar-SA"/>
        </w:rPr>
      </w:pPr>
      <w:r>
        <w:rPr>
          <w:rFonts w:hint="eastAsia" w:ascii="黑体" w:hAnsi="黑体" w:eastAsia="黑体"/>
          <w:color w:val="auto"/>
          <w:kern w:val="2"/>
          <w:sz w:val="21"/>
          <w:szCs w:val="21"/>
          <w:lang w:eastAsia="zh-CN" w:bidi="ar-SA"/>
        </w:rPr>
        <w:t>4.3.3</w:t>
      </w:r>
      <w:r>
        <w:rPr>
          <w:rFonts w:hint="eastAsia" w:asciiTheme="minorEastAsia" w:hAnsiTheme="minorEastAsia" w:eastAsiaTheme="minorEastAsia"/>
          <w:color w:val="auto"/>
          <w:kern w:val="2"/>
          <w:sz w:val="21"/>
          <w:szCs w:val="21"/>
          <w:lang w:eastAsia="zh-CN" w:bidi="ar-SA"/>
        </w:rPr>
        <w:t xml:space="preserve">  滴定管（</w:t>
      </w:r>
      <w:r>
        <w:rPr>
          <w:rFonts w:hint="eastAsia" w:eastAsia="宋体"/>
          <w:color w:val="auto"/>
          <w:sz w:val="21"/>
          <w:szCs w:val="20"/>
          <w:lang w:eastAsia="zh-CN" w:bidi="ar-SA"/>
        </w:rPr>
        <w:t>50 mL</w:t>
      </w:r>
      <w:r>
        <w:rPr>
          <w:rFonts w:hint="eastAsia" w:asciiTheme="minorEastAsia" w:hAnsiTheme="minorEastAsia" w:eastAsiaTheme="minorEastAsia"/>
          <w:color w:val="auto"/>
          <w:kern w:val="2"/>
          <w:sz w:val="21"/>
          <w:szCs w:val="21"/>
          <w:lang w:eastAsia="zh-CN" w:bidi="ar-SA"/>
        </w:rPr>
        <w:t>），</w:t>
      </w:r>
      <w:r>
        <w:rPr>
          <w:rFonts w:asciiTheme="minorEastAsia" w:hAnsiTheme="minorEastAsia" w:eastAsiaTheme="minorEastAsia"/>
          <w:color w:val="auto"/>
          <w:kern w:val="2"/>
          <w:sz w:val="21"/>
          <w:szCs w:val="21"/>
          <w:lang w:eastAsia="zh-CN" w:bidi="ar-SA"/>
        </w:rPr>
        <w:t>可精确到</w:t>
      </w:r>
      <w:r>
        <w:rPr>
          <w:rFonts w:eastAsiaTheme="minorEastAsia"/>
          <w:color w:val="auto"/>
          <w:kern w:val="2"/>
          <w:sz w:val="21"/>
          <w:szCs w:val="21"/>
          <w:lang w:eastAsia="zh-CN" w:bidi="ar-SA"/>
        </w:rPr>
        <w:t>0.</w:t>
      </w:r>
      <w:r>
        <w:rPr>
          <w:rFonts w:hint="eastAsia" w:eastAsiaTheme="minorEastAsia"/>
          <w:color w:val="auto"/>
          <w:kern w:val="2"/>
          <w:sz w:val="21"/>
          <w:szCs w:val="21"/>
          <w:lang w:eastAsia="zh-CN" w:bidi="ar-SA"/>
        </w:rPr>
        <w:t xml:space="preserve">02 </w:t>
      </w:r>
      <w:r>
        <w:rPr>
          <w:rFonts w:eastAsiaTheme="minorEastAsia"/>
          <w:color w:val="auto"/>
          <w:kern w:val="2"/>
          <w:sz w:val="21"/>
          <w:szCs w:val="21"/>
          <w:lang w:eastAsia="zh-CN" w:bidi="ar-SA"/>
        </w:rPr>
        <w:t>m</w:t>
      </w:r>
      <w:r>
        <w:rPr>
          <w:rFonts w:hint="eastAsia" w:eastAsiaTheme="minorEastAsia"/>
          <w:color w:val="auto"/>
          <w:kern w:val="2"/>
          <w:sz w:val="21"/>
          <w:szCs w:val="21"/>
          <w:lang w:eastAsia="zh-CN" w:bidi="ar-SA"/>
        </w:rPr>
        <w:t>L</w:t>
      </w:r>
      <w:r>
        <w:rPr>
          <w:rFonts w:hint="eastAsia" w:asciiTheme="minorEastAsia" w:hAnsiTheme="minorEastAsia" w:eastAsiaTheme="minorEastAsia"/>
          <w:color w:val="auto"/>
          <w:kern w:val="2"/>
          <w:sz w:val="21"/>
          <w:szCs w:val="21"/>
          <w:lang w:eastAsia="zh-CN" w:bidi="ar-SA"/>
        </w:rPr>
        <w:t>，如图</w:t>
      </w:r>
      <w:r>
        <w:rPr>
          <w:rFonts w:hint="eastAsia" w:eastAsiaTheme="minorEastAsia"/>
          <w:color w:val="auto"/>
          <w:kern w:val="2"/>
          <w:sz w:val="21"/>
          <w:szCs w:val="21"/>
          <w:lang w:eastAsia="zh-CN" w:bidi="ar-SA"/>
        </w:rPr>
        <w:t>1</w:t>
      </w:r>
      <w:r>
        <w:rPr>
          <w:rFonts w:hint="eastAsia" w:asciiTheme="minorEastAsia" w:hAnsiTheme="minorEastAsia" w:eastAsiaTheme="minorEastAsia"/>
          <w:color w:val="auto"/>
          <w:kern w:val="2"/>
          <w:sz w:val="21"/>
          <w:szCs w:val="21"/>
          <w:lang w:eastAsia="zh-CN" w:bidi="ar-SA"/>
        </w:rPr>
        <w:t>所示，单位为毫米。</w:t>
      </w:r>
    </w:p>
    <w:p>
      <w:pPr>
        <w:widowControl/>
        <w:tabs>
          <w:tab w:val="center" w:pos="4201"/>
          <w:tab w:val="right" w:leader="dot" w:pos="9298"/>
        </w:tabs>
        <w:autoSpaceDE w:val="0"/>
        <w:autoSpaceDN w:val="0"/>
        <w:jc w:val="both"/>
        <w:rPr>
          <w:rFonts w:hAnsi="宋体" w:eastAsia="宋体"/>
          <w:color w:val="auto"/>
          <w:kern w:val="2"/>
          <w:sz w:val="21"/>
          <w:szCs w:val="21"/>
          <w:lang w:eastAsia="zh-CN" w:bidi="ar-SA"/>
        </w:rPr>
      </w:pPr>
    </w:p>
    <w:p>
      <w:pPr>
        <w:spacing w:line="360" w:lineRule="auto"/>
        <w:jc w:val="center"/>
        <w:rPr>
          <w:rFonts w:ascii="宋体" w:hAnsi="宋体" w:eastAsia="宋体"/>
          <w:color w:val="auto"/>
          <w:kern w:val="2"/>
          <w:sz w:val="21"/>
          <w:lang w:eastAsia="zh-CN" w:bidi="ar-SA"/>
        </w:rPr>
      </w:pPr>
      <w:r>
        <w:rPr>
          <w:rFonts w:ascii="宋体" w:hAnsi="宋体" w:eastAsia="宋体"/>
          <w:color w:val="auto"/>
          <w:kern w:val="2"/>
          <w:sz w:val="21"/>
          <w:lang w:eastAsia="zh-CN" w:bidi="ar-SA"/>
        </w:rPr>
        <w:drawing>
          <wp:inline distT="0" distB="0" distL="0" distR="0">
            <wp:extent cx="672465" cy="3068955"/>
            <wp:effectExtent l="19050" t="0" r="0" b="0"/>
            <wp:docPr id="5" name="图片 5" descr="D:\Backup\Documents\WeChat Files\huxiaoshuai3970\FileStorage\Temp\1679472029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Backup\Documents\WeChat Files\huxiaoshuai3970\FileStorage\Temp\1679472029284.png"/>
                    <pic:cNvPicPr>
                      <a:picLocks noChangeAspect="1" noChangeArrowheads="1"/>
                    </pic:cNvPicPr>
                  </pic:nvPicPr>
                  <pic:blipFill>
                    <a:blip r:embed="rId37"/>
                    <a:srcRect/>
                    <a:stretch>
                      <a:fillRect/>
                    </a:stretch>
                  </pic:blipFill>
                  <pic:spPr>
                    <a:xfrm>
                      <a:off x="0" y="0"/>
                      <a:ext cx="675893" cy="3083707"/>
                    </a:xfrm>
                    <a:prstGeom prst="rect">
                      <a:avLst/>
                    </a:prstGeom>
                    <a:noFill/>
                    <a:ln w="9525">
                      <a:noFill/>
                      <a:miter lim="800000"/>
                      <a:headEnd/>
                      <a:tailEnd/>
                    </a:ln>
                  </pic:spPr>
                </pic:pic>
              </a:graphicData>
            </a:graphic>
          </wp:inline>
        </w:drawing>
      </w:r>
      <w:r>
        <w:rPr>
          <w:rFonts w:hint="eastAsia" w:ascii="黑体" w:hAnsi="黑体" w:eastAsia="黑体" w:cs="黑体"/>
          <w:color w:val="auto"/>
          <w:kern w:val="2"/>
          <w:sz w:val="21"/>
          <w:lang w:eastAsia="zh-CN" w:bidi="ar-SA"/>
        </w:rPr>
        <w:br w:type="textWrapping" w:clear="all"/>
      </w:r>
      <w:r>
        <w:rPr>
          <w:rFonts w:hint="eastAsia" w:ascii="黑体" w:hAnsi="黑体" w:eastAsia="黑体" w:cs="黑体"/>
          <w:color w:val="auto"/>
          <w:kern w:val="2"/>
          <w:sz w:val="21"/>
          <w:lang w:eastAsia="zh-CN" w:bidi="ar-SA"/>
        </w:rPr>
        <w:t>图1  滴定管示意图</w:t>
      </w:r>
    </w:p>
    <w:p>
      <w:pPr>
        <w:jc w:val="both"/>
        <w:rPr>
          <w:rFonts w:ascii="宋体" w:hAnsi="宋体" w:eastAsia="宋体"/>
          <w:color w:val="auto"/>
          <w:kern w:val="2"/>
          <w:sz w:val="21"/>
          <w:lang w:eastAsia="zh-CN" w:bidi="ar-SA"/>
        </w:rPr>
      </w:pPr>
      <w:r>
        <w:rPr>
          <w:rFonts w:hint="eastAsia" w:ascii="黑体" w:hAnsi="黑体" w:eastAsia="黑体"/>
          <w:color w:val="auto"/>
          <w:kern w:val="2"/>
          <w:sz w:val="21"/>
          <w:szCs w:val="21"/>
          <w:lang w:eastAsia="zh-CN" w:bidi="ar-SA"/>
        </w:rPr>
        <w:t xml:space="preserve">4.3.4 </w:t>
      </w:r>
      <w:r>
        <w:rPr>
          <w:rFonts w:hint="eastAsia" w:ascii="宋体" w:hAnsi="宋体" w:eastAsia="宋体"/>
          <w:color w:val="auto"/>
          <w:kern w:val="2"/>
          <w:sz w:val="21"/>
          <w:lang w:eastAsia="zh-CN" w:bidi="ar-SA"/>
        </w:rPr>
        <w:t>原子吸收光谱仪，附铜空心阴极灯。</w:t>
      </w:r>
    </w:p>
    <w:p>
      <w:pPr>
        <w:ind w:firstLine="405"/>
        <w:jc w:val="both"/>
        <w:rPr>
          <w:rFonts w:ascii="宋体" w:hAnsi="宋体" w:eastAsia="宋体"/>
          <w:color w:val="auto"/>
          <w:kern w:val="2"/>
          <w:sz w:val="21"/>
          <w:lang w:eastAsia="zh-CN" w:bidi="ar-SA"/>
        </w:rPr>
      </w:pPr>
      <w:r>
        <w:rPr>
          <w:rFonts w:hint="eastAsia" w:ascii="宋体" w:hAnsi="宋体" w:eastAsia="宋体"/>
          <w:color w:val="auto"/>
          <w:kern w:val="2"/>
          <w:sz w:val="21"/>
          <w:lang w:eastAsia="zh-CN" w:bidi="ar-SA"/>
        </w:rPr>
        <w:t>在仪器最佳工作条件下，凡能达到下列指标者均可使用：</w:t>
      </w:r>
    </w:p>
    <w:p>
      <w:pPr>
        <w:ind w:firstLine="420" w:firstLineChars="200"/>
        <w:jc w:val="both"/>
        <w:rPr>
          <w:rFonts w:ascii="宋体" w:hAnsi="宋体" w:eastAsia="宋体"/>
          <w:color w:val="auto"/>
          <w:kern w:val="2"/>
          <w:sz w:val="21"/>
          <w:lang w:eastAsia="zh-CN" w:bidi="ar-SA"/>
        </w:rPr>
      </w:pPr>
      <w:r>
        <w:rPr>
          <w:rFonts w:hint="eastAsia" w:ascii="宋体" w:hAnsi="宋体" w:eastAsia="宋体"/>
          <w:color w:val="auto"/>
          <w:kern w:val="2"/>
          <w:sz w:val="21"/>
          <w:lang w:eastAsia="zh-CN" w:bidi="ar-SA"/>
        </w:rPr>
        <w:t>—— 特征浓度：在与测量溶液基体一致的溶液中，铜的特征浓度应不大于</w:t>
      </w:r>
      <w:r>
        <w:rPr>
          <w:rFonts w:hint="eastAsia" w:eastAsia="宋体"/>
          <w:color w:val="auto"/>
          <w:sz w:val="21"/>
          <w:szCs w:val="20"/>
          <w:lang w:eastAsia="zh-CN" w:bidi="ar-SA"/>
        </w:rPr>
        <w:t>0.042μg/mL</w:t>
      </w:r>
      <w:r>
        <w:rPr>
          <w:rFonts w:hint="eastAsia" w:ascii="宋体" w:hAnsi="宋体" w:eastAsia="宋体"/>
          <w:color w:val="auto"/>
          <w:kern w:val="2"/>
          <w:sz w:val="21"/>
          <w:lang w:eastAsia="zh-CN" w:bidi="ar-SA"/>
        </w:rPr>
        <w:t>；</w:t>
      </w:r>
    </w:p>
    <w:p>
      <w:pPr>
        <w:ind w:left="418" w:leftChars="174" w:firstLine="0" w:firstLineChars="0"/>
        <w:jc w:val="both"/>
        <w:rPr>
          <w:rFonts w:ascii="宋体" w:hAnsi="宋体" w:eastAsia="宋体"/>
          <w:color w:val="auto"/>
          <w:kern w:val="2"/>
          <w:sz w:val="21"/>
          <w:lang w:eastAsia="zh-CN" w:bidi="ar-SA"/>
        </w:rPr>
      </w:pPr>
      <w:r>
        <w:rPr>
          <w:rFonts w:hint="eastAsia" w:ascii="宋体" w:hAnsi="宋体" w:eastAsia="宋体"/>
          <w:color w:val="auto"/>
          <w:kern w:val="2"/>
          <w:sz w:val="21"/>
          <w:lang w:eastAsia="zh-CN" w:bidi="ar-SA"/>
        </w:rPr>
        <w:t>—— 精密度：用最高浓度的标准溶液测量</w:t>
      </w:r>
      <w:r>
        <w:rPr>
          <w:rFonts w:hint="eastAsia" w:eastAsia="宋体"/>
          <w:color w:val="auto"/>
          <w:sz w:val="21"/>
          <w:szCs w:val="20"/>
          <w:lang w:eastAsia="zh-CN" w:bidi="ar-SA"/>
        </w:rPr>
        <w:t>10</w:t>
      </w:r>
      <w:r>
        <w:rPr>
          <w:rFonts w:hint="eastAsia" w:ascii="宋体" w:hAnsi="宋体" w:eastAsia="宋体"/>
          <w:color w:val="auto"/>
          <w:kern w:val="2"/>
          <w:sz w:val="21"/>
          <w:lang w:eastAsia="zh-CN" w:bidi="ar-SA"/>
        </w:rPr>
        <w:t>次吸光度，其标准偏差应不超过平均吸光度的</w:t>
      </w:r>
      <w:r>
        <w:rPr>
          <w:rFonts w:hint="eastAsia" w:eastAsiaTheme="minorEastAsia"/>
          <w:color w:val="auto"/>
          <w:kern w:val="2"/>
          <w:sz w:val="21"/>
          <w:szCs w:val="21"/>
          <w:lang w:eastAsia="zh-CN" w:bidi="ar-SA"/>
        </w:rPr>
        <w:t>1.0 %</w:t>
      </w:r>
      <w:r>
        <w:rPr>
          <w:rFonts w:hint="eastAsia" w:ascii="宋体" w:hAnsi="宋体" w:eastAsia="宋体"/>
          <w:color w:val="auto"/>
          <w:kern w:val="2"/>
          <w:sz w:val="21"/>
          <w:lang w:eastAsia="zh-CN" w:bidi="ar-SA"/>
        </w:rPr>
        <w:t>；用最低浓度的标准溶液（不是“零”标准溶液）测量</w:t>
      </w:r>
      <w:r>
        <w:rPr>
          <w:rFonts w:hint="eastAsia" w:eastAsiaTheme="minorEastAsia"/>
          <w:color w:val="auto"/>
          <w:kern w:val="2"/>
          <w:sz w:val="21"/>
          <w:szCs w:val="21"/>
          <w:lang w:eastAsia="zh-CN" w:bidi="ar-SA"/>
        </w:rPr>
        <w:t>10</w:t>
      </w:r>
      <w:r>
        <w:rPr>
          <w:rFonts w:hint="eastAsia" w:ascii="宋体" w:hAnsi="宋体" w:eastAsia="宋体"/>
          <w:color w:val="auto"/>
          <w:kern w:val="2"/>
          <w:sz w:val="21"/>
          <w:lang w:eastAsia="zh-CN" w:bidi="ar-SA"/>
        </w:rPr>
        <w:t>次吸光度，其标准偏差应不超过最高浓度标准溶液平均吸光度的</w:t>
      </w:r>
      <w:r>
        <w:rPr>
          <w:rFonts w:hint="eastAsia" w:eastAsiaTheme="minorEastAsia"/>
          <w:color w:val="auto"/>
          <w:kern w:val="2"/>
          <w:sz w:val="21"/>
          <w:szCs w:val="21"/>
          <w:lang w:eastAsia="zh-CN" w:bidi="ar-SA"/>
        </w:rPr>
        <w:t>0.5 %</w:t>
      </w:r>
      <w:r>
        <w:rPr>
          <w:rFonts w:hint="eastAsia" w:ascii="宋体" w:hAnsi="宋体" w:eastAsia="宋体"/>
          <w:color w:val="auto"/>
          <w:kern w:val="2"/>
          <w:sz w:val="21"/>
          <w:lang w:eastAsia="zh-CN" w:bidi="ar-SA"/>
        </w:rPr>
        <w:t>。</w:t>
      </w:r>
    </w:p>
    <w:p>
      <w:pPr>
        <w:ind w:left="418" w:leftChars="174" w:firstLine="0" w:firstLineChars="0"/>
        <w:jc w:val="both"/>
        <w:rPr>
          <w:rFonts w:ascii="宋体" w:hAnsi="宋体" w:eastAsia="宋体"/>
          <w:color w:val="auto"/>
          <w:kern w:val="2"/>
          <w:sz w:val="21"/>
          <w:lang w:eastAsia="zh-CN" w:bidi="ar-SA"/>
        </w:rPr>
      </w:pPr>
      <w:r>
        <w:rPr>
          <w:rFonts w:hint="eastAsia" w:ascii="宋体" w:hAnsi="宋体" w:eastAsia="宋体"/>
          <w:color w:val="auto"/>
          <w:kern w:val="2"/>
          <w:sz w:val="21"/>
          <w:lang w:eastAsia="zh-CN" w:bidi="ar-SA"/>
        </w:rPr>
        <w:t>——工作曲线线性：将工作曲线按浓度等分为五段，最高段的吸光度差值与最低段的吸光度差值之比不小于</w:t>
      </w:r>
      <w:r>
        <w:rPr>
          <w:rFonts w:hint="eastAsia" w:eastAsia="宋体"/>
          <w:color w:val="auto"/>
          <w:sz w:val="21"/>
          <w:szCs w:val="20"/>
          <w:lang w:eastAsia="zh-CN" w:bidi="ar-SA"/>
        </w:rPr>
        <w:t>0.8</w:t>
      </w:r>
      <w:r>
        <w:rPr>
          <w:rFonts w:hint="eastAsia" w:ascii="宋体" w:hAnsi="宋体" w:eastAsia="宋体"/>
          <w:color w:val="auto"/>
          <w:kern w:val="2"/>
          <w:sz w:val="21"/>
          <w:lang w:eastAsia="zh-CN" w:bidi="ar-SA"/>
        </w:rPr>
        <w:t>。</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4.4  样品</w:t>
      </w:r>
    </w:p>
    <w:p>
      <w:pPr>
        <w:widowControl/>
        <w:tabs>
          <w:tab w:val="center" w:pos="4201"/>
          <w:tab w:val="right" w:leader="dot" w:pos="9298"/>
        </w:tabs>
        <w:autoSpaceDE w:val="0"/>
        <w:autoSpaceDN w:val="0"/>
        <w:ind w:firstLine="420" w:firstLineChars="200"/>
        <w:jc w:val="both"/>
        <w:rPr>
          <w:rFonts w:ascii="宋体" w:hAnsi="宋体" w:eastAsia="宋体"/>
          <w:color w:val="auto"/>
          <w:kern w:val="2"/>
          <w:sz w:val="21"/>
          <w:lang w:eastAsia="zh-CN" w:bidi="ar-SA"/>
        </w:rPr>
      </w:pPr>
      <w:r>
        <w:rPr>
          <w:rFonts w:hint="eastAsia" w:ascii="宋体" w:hAnsi="宋体" w:eastAsia="宋体"/>
          <w:color w:val="auto"/>
          <w:kern w:val="2"/>
          <w:sz w:val="21"/>
          <w:lang w:eastAsia="zh-CN" w:bidi="ar-SA"/>
        </w:rPr>
        <w:t>将样品加工破碎全量通过</w:t>
      </w:r>
      <w:r>
        <w:rPr>
          <w:rFonts w:hint="default" w:ascii="Times New Roman" w:hAnsi="Times New Roman" w:eastAsia="宋体"/>
          <w:color w:val="auto"/>
          <w:kern w:val="2"/>
          <w:sz w:val="21"/>
          <w:lang w:eastAsia="zh-CN" w:bidi="ar-SA"/>
        </w:rPr>
        <w:t>2</w:t>
      </w:r>
      <w:r>
        <w:rPr>
          <w:rFonts w:hint="eastAsia" w:eastAsia="宋体"/>
          <w:color w:val="auto"/>
          <w:kern w:val="2"/>
          <w:sz w:val="21"/>
          <w:lang w:val="en-US" w:eastAsia="zh-CN" w:bidi="ar-SA"/>
        </w:rPr>
        <w:t xml:space="preserve"> </w:t>
      </w:r>
      <w:r>
        <w:rPr>
          <w:rFonts w:hint="default" w:ascii="Times New Roman" w:hAnsi="Times New Roman" w:eastAsia="宋体"/>
          <w:color w:val="auto"/>
          <w:kern w:val="2"/>
          <w:sz w:val="21"/>
          <w:lang w:eastAsia="zh-CN" w:bidi="ar-SA"/>
        </w:rPr>
        <w:t>mm标准</w:t>
      </w:r>
      <w:r>
        <w:rPr>
          <w:rFonts w:hint="eastAsia" w:ascii="宋体" w:hAnsi="宋体" w:eastAsia="宋体"/>
          <w:color w:val="auto"/>
          <w:kern w:val="2"/>
          <w:sz w:val="21"/>
          <w:lang w:eastAsia="zh-CN" w:bidi="ar-SA"/>
        </w:rPr>
        <w:t>筛，再用</w:t>
      </w:r>
      <w:r>
        <w:rPr>
          <w:rFonts w:hint="eastAsia" w:eastAsiaTheme="minorEastAsia"/>
          <w:color w:val="auto"/>
          <w:kern w:val="2"/>
          <w:sz w:val="21"/>
          <w:szCs w:val="21"/>
          <w:lang w:eastAsia="zh-CN" w:bidi="ar-SA"/>
        </w:rPr>
        <w:t>0.45 mm</w:t>
      </w:r>
      <w:r>
        <w:rPr>
          <w:rFonts w:hint="eastAsia" w:ascii="宋体" w:hAnsi="宋体" w:eastAsia="宋体"/>
          <w:color w:val="auto"/>
          <w:kern w:val="2"/>
          <w:sz w:val="21"/>
          <w:lang w:eastAsia="zh-CN" w:bidi="ar-SA"/>
        </w:rPr>
        <w:t>标准筛筛分成筛上、筛下两个部分，并分别称重。</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4.5  试验步骤</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4.5.1 试料</w:t>
      </w:r>
    </w:p>
    <w:p>
      <w:pPr>
        <w:ind w:firstLine="420" w:firstLineChars="200"/>
        <w:jc w:val="both"/>
        <w:rPr>
          <w:rFonts w:cs="宋体" w:asciiTheme="minorEastAsia" w:hAnsiTheme="minorEastAsia" w:eastAsiaTheme="minorEastAsia"/>
          <w:color w:val="auto"/>
          <w:kern w:val="2"/>
          <w:sz w:val="21"/>
          <w:lang w:eastAsia="zh-CN" w:bidi="ar-SA"/>
        </w:rPr>
      </w:pPr>
      <w:r>
        <w:rPr>
          <w:rFonts w:hint="eastAsia" w:cs="宋体" w:asciiTheme="minorEastAsia" w:hAnsiTheme="minorEastAsia" w:eastAsiaTheme="minorEastAsia"/>
          <w:color w:val="auto"/>
          <w:kern w:val="2"/>
          <w:sz w:val="21"/>
          <w:lang w:eastAsia="zh-CN" w:bidi="ar-SA"/>
        </w:rPr>
        <w:t>按筛分后的质量比合称</w:t>
      </w:r>
      <w:r>
        <w:rPr>
          <w:rFonts w:hint="eastAsia" w:eastAsiaTheme="minorEastAsia"/>
          <w:color w:val="auto"/>
          <w:kern w:val="2"/>
          <w:sz w:val="21"/>
          <w:szCs w:val="21"/>
          <w:lang w:eastAsia="zh-CN" w:bidi="ar-SA"/>
        </w:rPr>
        <w:t>3 g</w:t>
      </w:r>
      <w:r>
        <w:rPr>
          <w:rFonts w:hint="eastAsia" w:cs="宋体" w:asciiTheme="minorEastAsia" w:hAnsiTheme="minorEastAsia" w:eastAsiaTheme="minorEastAsia"/>
          <w:color w:val="auto"/>
          <w:kern w:val="2"/>
          <w:sz w:val="21"/>
          <w:lang w:eastAsia="zh-CN" w:bidi="ar-SA"/>
        </w:rPr>
        <w:t>样品，精确至</w:t>
      </w:r>
      <w:r>
        <w:rPr>
          <w:rFonts w:hint="eastAsia" w:eastAsiaTheme="minorEastAsia"/>
          <w:color w:val="auto"/>
          <w:kern w:val="2"/>
          <w:sz w:val="21"/>
          <w:szCs w:val="21"/>
          <w:lang w:eastAsia="zh-CN" w:bidi="ar-SA"/>
        </w:rPr>
        <w:t>0.0001 g</w:t>
      </w:r>
      <w:r>
        <w:rPr>
          <w:rFonts w:hint="eastAsia" w:cs="宋体" w:asciiTheme="minorEastAsia" w:hAnsiTheme="minorEastAsia" w:eastAsiaTheme="minorEastAsia"/>
          <w:color w:val="auto"/>
          <w:kern w:val="2"/>
          <w:sz w:val="21"/>
          <w:lang w:eastAsia="zh-CN" w:bidi="ar-SA"/>
        </w:rPr>
        <w:t>。</w:t>
      </w:r>
    </w:p>
    <w:p>
      <w:pPr>
        <w:widowControl/>
        <w:spacing w:beforeLines="50" w:afterLines="50"/>
        <w:jc w:val="both"/>
        <w:outlineLvl w:val="1"/>
        <w:rPr>
          <w:rFonts w:ascii="黑体" w:eastAsia="黑体"/>
          <w:color w:val="auto"/>
          <w:szCs w:val="21"/>
          <w:lang w:eastAsia="zh-CN"/>
        </w:rPr>
      </w:pPr>
      <w:r>
        <w:rPr>
          <w:rFonts w:hint="eastAsia" w:ascii="黑体" w:eastAsia="黑体"/>
          <w:sz w:val="21"/>
          <w:szCs w:val="21"/>
          <w:lang w:eastAsia="zh-CN" w:bidi="ar-SA"/>
        </w:rPr>
        <w:t>4.5.2 平行试验</w:t>
      </w:r>
    </w:p>
    <w:p>
      <w:pPr>
        <w:widowControl/>
        <w:ind w:firstLine="420" w:firstLineChars="200"/>
        <w:outlineLvl w:val="2"/>
        <w:rPr>
          <w:rFonts w:eastAsia="宋体"/>
          <w:color w:val="auto"/>
          <w:kern w:val="2"/>
          <w:sz w:val="21"/>
          <w:lang w:eastAsia="zh-CN" w:bidi="ar-SA"/>
        </w:rPr>
      </w:pPr>
      <w:r>
        <w:rPr>
          <w:rFonts w:hint="eastAsia" w:eastAsia="宋体"/>
          <w:color w:val="auto"/>
          <w:kern w:val="2"/>
          <w:sz w:val="21"/>
          <w:lang w:eastAsia="zh-CN" w:bidi="ar-SA"/>
        </w:rPr>
        <w:t>平行做两份试验。</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4.5.3 空白试验</w:t>
      </w:r>
    </w:p>
    <w:p>
      <w:pPr>
        <w:widowControl/>
        <w:ind w:firstLine="420" w:firstLineChars="200"/>
        <w:outlineLvl w:val="2"/>
        <w:rPr>
          <w:rFonts w:eastAsia="宋体"/>
          <w:color w:val="auto"/>
          <w:kern w:val="2"/>
          <w:sz w:val="21"/>
          <w:lang w:eastAsia="zh-CN" w:bidi="ar-SA"/>
        </w:rPr>
      </w:pPr>
      <w:r>
        <w:rPr>
          <w:rFonts w:hint="eastAsia" w:eastAsia="宋体"/>
          <w:color w:val="auto"/>
          <w:kern w:val="2"/>
          <w:sz w:val="21"/>
          <w:lang w:eastAsia="zh-CN" w:bidi="ar-SA"/>
        </w:rPr>
        <w:t>随同试料做空白试验。</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4.5.4 测定</w:t>
      </w:r>
    </w:p>
    <w:p>
      <w:pPr>
        <w:jc w:val="both"/>
        <w:rPr>
          <w:rFonts w:cs="宋体" w:asciiTheme="minorEastAsia" w:hAnsiTheme="minorEastAsia" w:eastAsiaTheme="minorEastAsia"/>
          <w:color w:val="auto"/>
          <w:kern w:val="2"/>
          <w:sz w:val="21"/>
          <w:lang w:eastAsia="zh-CN" w:bidi="ar-SA"/>
        </w:rPr>
      </w:pPr>
      <w:r>
        <w:rPr>
          <w:rFonts w:hint="eastAsia" w:ascii="黑体" w:eastAsia="黑体"/>
          <w:sz w:val="21"/>
          <w:szCs w:val="21"/>
          <w:lang w:eastAsia="zh-CN" w:bidi="ar-SA"/>
        </w:rPr>
        <w:t xml:space="preserve">4.5.4.1 </w:t>
      </w:r>
      <w:r>
        <w:rPr>
          <w:rFonts w:hint="eastAsia" w:cs="宋体" w:asciiTheme="minorEastAsia" w:hAnsiTheme="minorEastAsia" w:eastAsiaTheme="minorEastAsia"/>
          <w:color w:val="auto"/>
          <w:kern w:val="2"/>
          <w:sz w:val="21"/>
          <w:lang w:eastAsia="zh-CN" w:bidi="ar-SA"/>
        </w:rPr>
        <w:t>将试料置于</w:t>
      </w:r>
      <w:r>
        <w:rPr>
          <w:rFonts w:hint="eastAsia" w:eastAsiaTheme="minorEastAsia"/>
          <w:color w:val="auto"/>
          <w:kern w:val="2"/>
          <w:sz w:val="21"/>
          <w:szCs w:val="21"/>
          <w:lang w:eastAsia="zh-CN" w:bidi="ar-SA"/>
        </w:rPr>
        <w:t>250 mL</w:t>
      </w:r>
      <w:r>
        <w:rPr>
          <w:rFonts w:hint="eastAsia" w:cs="宋体" w:asciiTheme="minorEastAsia" w:hAnsiTheme="minorEastAsia" w:eastAsiaTheme="minorEastAsia"/>
          <w:color w:val="auto"/>
          <w:kern w:val="2"/>
          <w:sz w:val="21"/>
          <w:lang w:eastAsia="zh-CN" w:bidi="ar-SA"/>
        </w:rPr>
        <w:t>三角烧杯中，缓慢加入</w:t>
      </w:r>
      <w:r>
        <w:rPr>
          <w:rFonts w:hint="eastAsia" w:eastAsiaTheme="minorEastAsia"/>
          <w:color w:val="auto"/>
          <w:kern w:val="2"/>
          <w:sz w:val="21"/>
          <w:szCs w:val="21"/>
          <w:lang w:eastAsia="zh-CN" w:bidi="ar-SA"/>
        </w:rPr>
        <w:t>30 mL</w:t>
      </w:r>
      <w:r>
        <w:rPr>
          <w:rFonts w:hint="eastAsia" w:cs="宋体" w:asciiTheme="minorEastAsia" w:hAnsiTheme="minorEastAsia" w:eastAsiaTheme="minorEastAsia"/>
          <w:color w:val="auto"/>
          <w:kern w:val="2"/>
          <w:sz w:val="21"/>
          <w:lang w:eastAsia="zh-CN" w:bidi="ar-SA"/>
        </w:rPr>
        <w:t>硝酸</w:t>
      </w:r>
      <w:r>
        <w:rPr>
          <w:rFonts w:hint="eastAsia" w:cs="宋体" w:asciiTheme="minorEastAsia" w:hAnsiTheme="minorEastAsia" w:eastAsiaTheme="minorEastAsia"/>
          <w:color w:val="auto"/>
          <w:kern w:val="2"/>
          <w:sz w:val="21"/>
          <w:lang w:val="en-US" w:eastAsia="zh-CN" w:bidi="ar-SA"/>
        </w:rPr>
        <w:t>溶液</w:t>
      </w:r>
      <w:r>
        <w:rPr>
          <w:rFonts w:hint="eastAsia" w:eastAsiaTheme="minorEastAsia"/>
          <w:color w:val="auto"/>
          <w:kern w:val="2"/>
          <w:sz w:val="21"/>
          <w:szCs w:val="21"/>
          <w:lang w:eastAsia="zh-CN" w:bidi="ar-SA"/>
        </w:rPr>
        <w:t>（4.2.8）</w:t>
      </w:r>
      <w:r>
        <w:rPr>
          <w:rFonts w:hint="eastAsia" w:cs="宋体" w:asciiTheme="minorEastAsia" w:hAnsiTheme="minorEastAsia" w:eastAsiaTheme="minorEastAsia"/>
          <w:color w:val="auto"/>
          <w:kern w:val="2"/>
          <w:sz w:val="21"/>
          <w:lang w:eastAsia="zh-CN" w:bidi="ar-SA"/>
        </w:rPr>
        <w:t>，盖上表皿，待反应停止后，置于电热板上低温处，加热至赶尽氮的氧化物[如试料未完全溶解，加入</w:t>
      </w:r>
      <w:r>
        <w:rPr>
          <w:rFonts w:hint="eastAsia" w:eastAsiaTheme="minorEastAsia"/>
          <w:color w:val="auto"/>
          <w:kern w:val="2"/>
          <w:sz w:val="21"/>
          <w:szCs w:val="21"/>
          <w:lang w:eastAsia="zh-CN" w:bidi="ar-SA"/>
        </w:rPr>
        <w:t>0.5 mL</w:t>
      </w:r>
      <w:r>
        <w:rPr>
          <w:rFonts w:eastAsiaTheme="minorEastAsia"/>
          <w:color w:val="auto"/>
          <w:kern w:val="2"/>
          <w:sz w:val="21"/>
          <w:szCs w:val="21"/>
          <w:lang w:eastAsia="zh-CN" w:bidi="ar-SA"/>
        </w:rPr>
        <w:t>～</w:t>
      </w:r>
      <w:r>
        <w:rPr>
          <w:rFonts w:hint="eastAsia" w:eastAsiaTheme="minorEastAsia"/>
          <w:color w:val="auto"/>
          <w:kern w:val="2"/>
          <w:sz w:val="21"/>
          <w:szCs w:val="21"/>
          <w:lang w:eastAsia="zh-CN" w:bidi="ar-SA"/>
        </w:rPr>
        <w:t>1 mL</w:t>
      </w:r>
      <w:r>
        <w:rPr>
          <w:rFonts w:hint="eastAsia" w:cs="宋体" w:asciiTheme="minorEastAsia" w:hAnsiTheme="minorEastAsia" w:eastAsiaTheme="minorEastAsia"/>
          <w:color w:val="auto"/>
          <w:kern w:val="2"/>
          <w:sz w:val="21"/>
          <w:lang w:eastAsia="zh-CN" w:bidi="ar-SA"/>
        </w:rPr>
        <w:t>溴，低温加热至溴挥发完全，再加入</w:t>
      </w:r>
      <w:r>
        <w:rPr>
          <w:rFonts w:hint="eastAsia" w:eastAsiaTheme="minorEastAsia"/>
          <w:color w:val="auto"/>
          <w:kern w:val="2"/>
          <w:sz w:val="21"/>
          <w:szCs w:val="21"/>
          <w:lang w:eastAsia="zh-CN" w:bidi="ar-SA"/>
        </w:rPr>
        <w:t>10 mL</w:t>
      </w:r>
      <w:r>
        <w:rPr>
          <w:rFonts w:hint="eastAsia" w:asciiTheme="minorEastAsia" w:hAnsiTheme="minorEastAsia" w:eastAsiaTheme="minorEastAsia"/>
          <w:color w:val="000000" w:themeColor="text1"/>
          <w:sz w:val="21"/>
          <w:szCs w:val="21"/>
          <w:lang w:eastAsia="zh-CN"/>
        </w:rPr>
        <w:t>盐酸</w:t>
      </w:r>
      <w:r>
        <w:rPr>
          <w:rFonts w:hint="eastAsia" w:eastAsiaTheme="minorEastAsia"/>
          <w:color w:val="auto"/>
          <w:kern w:val="2"/>
          <w:sz w:val="21"/>
          <w:szCs w:val="21"/>
          <w:lang w:eastAsia="zh-CN" w:bidi="ar-SA"/>
        </w:rPr>
        <w:t>（4.2.6），</w:t>
      </w:r>
      <w:r>
        <w:rPr>
          <w:rFonts w:hint="eastAsia" w:asciiTheme="minorEastAsia" w:hAnsiTheme="minorEastAsia" w:eastAsiaTheme="minorEastAsia"/>
          <w:color w:val="000000" w:themeColor="text1"/>
          <w:sz w:val="21"/>
          <w:szCs w:val="21"/>
          <w:lang w:eastAsia="zh-CN"/>
        </w:rPr>
        <w:t>加热</w:t>
      </w:r>
      <w:r>
        <w:rPr>
          <w:rFonts w:hint="eastAsia" w:eastAsiaTheme="minorEastAsia"/>
          <w:color w:val="auto"/>
          <w:kern w:val="2"/>
          <w:sz w:val="21"/>
          <w:szCs w:val="21"/>
          <w:lang w:eastAsia="zh-CN" w:bidi="ar-SA"/>
        </w:rPr>
        <w:t>5 min</w:t>
      </w:r>
      <w:r>
        <w:rPr>
          <w:rFonts w:hint="eastAsia" w:cs="宋体" w:asciiTheme="minorEastAsia" w:hAnsiTheme="minorEastAsia" w:eastAsiaTheme="minorEastAsia"/>
          <w:color w:val="auto"/>
          <w:kern w:val="2"/>
          <w:sz w:val="21"/>
          <w:lang w:eastAsia="zh-CN" w:bidi="ar-SA"/>
        </w:rPr>
        <w:t>]。取下，用水洗涤表面皿和杯壁，冷至室温。</w:t>
      </w:r>
    </w:p>
    <w:p>
      <w:pPr>
        <w:jc w:val="both"/>
        <w:rPr>
          <w:rFonts w:cs="宋体" w:asciiTheme="minorEastAsia" w:hAnsiTheme="minorEastAsia" w:eastAsiaTheme="minorEastAsia"/>
          <w:color w:val="auto"/>
          <w:kern w:val="2"/>
          <w:sz w:val="21"/>
          <w:lang w:eastAsia="zh-CN" w:bidi="ar-SA"/>
        </w:rPr>
      </w:pPr>
      <w:r>
        <w:rPr>
          <w:rFonts w:hint="eastAsia" w:ascii="黑体" w:eastAsia="黑体"/>
          <w:sz w:val="21"/>
          <w:szCs w:val="21"/>
          <w:lang w:eastAsia="zh-CN" w:bidi="ar-SA"/>
        </w:rPr>
        <w:t xml:space="preserve">4.5.4.2 </w:t>
      </w:r>
      <w:r>
        <w:rPr>
          <w:rFonts w:hint="eastAsia" w:cs="宋体" w:asciiTheme="minorEastAsia" w:hAnsiTheme="minorEastAsia" w:eastAsiaTheme="minorEastAsia"/>
          <w:color w:val="auto"/>
          <w:kern w:val="2"/>
          <w:sz w:val="21"/>
          <w:lang w:eastAsia="zh-CN" w:bidi="ar-SA"/>
        </w:rPr>
        <w:t>如溶液中含有残渣，用快速滤纸过滤，用水冲洗三角烧杯和滤纸，至滤纸无蓝色后再洗涤</w:t>
      </w:r>
      <w:r>
        <w:rPr>
          <w:rFonts w:hint="eastAsia" w:eastAsiaTheme="minorEastAsia"/>
          <w:color w:val="auto"/>
          <w:kern w:val="2"/>
          <w:sz w:val="21"/>
          <w:szCs w:val="21"/>
          <w:lang w:eastAsia="zh-CN" w:bidi="ar-SA"/>
        </w:rPr>
        <w:t>4</w:t>
      </w:r>
      <w:r>
        <w:rPr>
          <w:rFonts w:hint="eastAsia" w:cs="宋体" w:asciiTheme="minorEastAsia" w:hAnsiTheme="minorEastAsia" w:eastAsiaTheme="minorEastAsia"/>
          <w:color w:val="auto"/>
          <w:kern w:val="2"/>
          <w:sz w:val="21"/>
          <w:lang w:eastAsia="zh-CN" w:bidi="ar-SA"/>
        </w:rPr>
        <w:t>次。将滤渣连同滤纸一起放入原三角烧杯中，加入</w:t>
      </w:r>
      <w:r>
        <w:rPr>
          <w:rFonts w:hint="eastAsia" w:eastAsiaTheme="minorEastAsia"/>
          <w:color w:val="auto"/>
          <w:kern w:val="2"/>
          <w:sz w:val="21"/>
          <w:szCs w:val="21"/>
          <w:lang w:eastAsia="zh-CN" w:bidi="ar-SA"/>
        </w:rPr>
        <w:t>10 mL</w:t>
      </w:r>
      <w:r>
        <w:rPr>
          <w:rFonts w:hint="eastAsia" w:cs="宋体" w:asciiTheme="minorEastAsia" w:hAnsiTheme="minorEastAsia" w:eastAsiaTheme="minorEastAsia"/>
          <w:color w:val="auto"/>
          <w:kern w:val="2"/>
          <w:sz w:val="21"/>
          <w:lang w:eastAsia="zh-CN" w:bidi="ar-SA"/>
        </w:rPr>
        <w:t>硝酸（</w:t>
      </w:r>
      <w:r>
        <w:rPr>
          <w:rFonts w:hint="eastAsia" w:eastAsiaTheme="minorEastAsia"/>
          <w:color w:val="auto"/>
          <w:kern w:val="2"/>
          <w:sz w:val="21"/>
          <w:szCs w:val="21"/>
          <w:lang w:eastAsia="zh-CN" w:bidi="ar-SA"/>
        </w:rPr>
        <w:t>4.2.5</w:t>
      </w:r>
      <w:r>
        <w:rPr>
          <w:rFonts w:hint="eastAsia" w:cs="宋体" w:asciiTheme="minorEastAsia" w:hAnsiTheme="minorEastAsia" w:eastAsiaTheme="minorEastAsia"/>
          <w:color w:val="auto"/>
          <w:kern w:val="2"/>
          <w:sz w:val="21"/>
          <w:lang w:eastAsia="zh-CN" w:bidi="ar-SA"/>
        </w:rPr>
        <w:t>）和</w:t>
      </w:r>
      <w:r>
        <w:rPr>
          <w:rFonts w:hint="default" w:ascii="Times New Roman" w:hAnsi="Times New Roman" w:cs="Times New Roman" w:eastAsiaTheme="minorEastAsia"/>
          <w:color w:val="auto"/>
          <w:kern w:val="2"/>
          <w:sz w:val="21"/>
          <w:lang w:eastAsia="zh-CN" w:bidi="ar-SA"/>
        </w:rPr>
        <w:t>3 mL</w:t>
      </w:r>
      <w:r>
        <w:rPr>
          <w:rFonts w:hint="eastAsia" w:cs="宋体" w:asciiTheme="minorEastAsia" w:hAnsiTheme="minorEastAsia" w:eastAsiaTheme="minorEastAsia"/>
          <w:color w:val="auto"/>
          <w:kern w:val="2"/>
          <w:sz w:val="21"/>
          <w:lang w:eastAsia="zh-CN" w:bidi="ar-SA"/>
        </w:rPr>
        <w:t>硫酸（</w:t>
      </w:r>
      <w:r>
        <w:rPr>
          <w:rFonts w:hint="eastAsia" w:eastAsiaTheme="minorEastAsia"/>
          <w:color w:val="auto"/>
          <w:kern w:val="2"/>
          <w:sz w:val="21"/>
          <w:szCs w:val="21"/>
          <w:lang w:eastAsia="zh-CN" w:bidi="ar-SA"/>
        </w:rPr>
        <w:t>4.2.7</w:t>
      </w:r>
      <w:r>
        <w:rPr>
          <w:rFonts w:hint="eastAsia" w:cs="宋体" w:asciiTheme="minorEastAsia" w:hAnsiTheme="minorEastAsia" w:eastAsiaTheme="minorEastAsia"/>
          <w:color w:val="auto"/>
          <w:kern w:val="2"/>
          <w:sz w:val="21"/>
          <w:lang w:eastAsia="zh-CN" w:bidi="ar-SA"/>
        </w:rPr>
        <w:t>），加热溶解，直至冒浓白烟（如残渣仍有残留，少量多次加入硝硫混酸（</w:t>
      </w:r>
      <w:r>
        <w:rPr>
          <w:rFonts w:hint="eastAsia" w:eastAsiaTheme="minorEastAsia"/>
          <w:color w:val="auto"/>
          <w:kern w:val="2"/>
          <w:sz w:val="21"/>
          <w:szCs w:val="21"/>
          <w:lang w:eastAsia="zh-CN" w:bidi="ar-SA"/>
        </w:rPr>
        <w:t>4.2.9</w:t>
      </w:r>
      <w:r>
        <w:rPr>
          <w:rFonts w:hint="eastAsia" w:cs="宋体" w:asciiTheme="minorEastAsia" w:hAnsiTheme="minorEastAsia" w:eastAsiaTheme="minorEastAsia"/>
          <w:color w:val="auto"/>
          <w:kern w:val="2"/>
          <w:sz w:val="21"/>
          <w:lang w:eastAsia="zh-CN" w:bidi="ar-SA"/>
        </w:rPr>
        <w:t>），直至残渣溶解完全，并冒浓白烟至湿盐状），取下，稍冷。加入</w:t>
      </w:r>
      <w:r>
        <w:rPr>
          <w:rFonts w:hint="eastAsia" w:eastAsiaTheme="minorEastAsia"/>
          <w:color w:val="auto"/>
          <w:kern w:val="2"/>
          <w:sz w:val="21"/>
          <w:szCs w:val="21"/>
          <w:lang w:eastAsia="zh-CN" w:bidi="ar-SA"/>
        </w:rPr>
        <w:t>5 mL</w:t>
      </w:r>
      <w:r>
        <w:rPr>
          <w:rFonts w:hint="eastAsia" w:cs="宋体" w:asciiTheme="minorEastAsia" w:hAnsiTheme="minorEastAsia" w:eastAsiaTheme="minorEastAsia"/>
          <w:color w:val="auto"/>
          <w:kern w:val="2"/>
          <w:sz w:val="21"/>
          <w:lang w:eastAsia="zh-CN" w:bidi="ar-SA"/>
        </w:rPr>
        <w:t>盐酸（</w:t>
      </w:r>
      <w:r>
        <w:rPr>
          <w:rFonts w:hint="eastAsia" w:eastAsiaTheme="minorEastAsia"/>
          <w:color w:val="auto"/>
          <w:kern w:val="2"/>
          <w:sz w:val="21"/>
          <w:szCs w:val="21"/>
          <w:lang w:eastAsia="zh-CN" w:bidi="ar-SA"/>
        </w:rPr>
        <w:t>4.2.6</w:t>
      </w:r>
      <w:r>
        <w:rPr>
          <w:rFonts w:hint="eastAsia" w:cs="宋体" w:asciiTheme="minorEastAsia" w:hAnsiTheme="minorEastAsia" w:eastAsiaTheme="minorEastAsia"/>
          <w:color w:val="auto"/>
          <w:kern w:val="2"/>
          <w:sz w:val="21"/>
          <w:lang w:eastAsia="zh-CN" w:bidi="ar-SA"/>
        </w:rPr>
        <w:t>），加热使盐类溶解，取下，吹水至</w:t>
      </w:r>
      <w:r>
        <w:rPr>
          <w:rFonts w:hint="eastAsia" w:eastAsiaTheme="minorEastAsia"/>
          <w:color w:val="auto"/>
          <w:kern w:val="2"/>
          <w:sz w:val="21"/>
          <w:szCs w:val="21"/>
          <w:lang w:eastAsia="zh-CN" w:bidi="ar-SA"/>
        </w:rPr>
        <w:t>30 mL</w:t>
      </w:r>
      <w:r>
        <w:rPr>
          <w:rFonts w:hint="eastAsia" w:cs="宋体" w:asciiTheme="minorEastAsia" w:hAnsiTheme="minorEastAsia" w:eastAsiaTheme="minorEastAsia"/>
          <w:color w:val="auto"/>
          <w:kern w:val="2"/>
          <w:sz w:val="21"/>
          <w:lang w:eastAsia="zh-CN" w:bidi="ar-SA"/>
        </w:rPr>
        <w:t>，冷却，将溶液移入</w:t>
      </w:r>
      <w:r>
        <w:rPr>
          <w:rFonts w:hint="eastAsia" w:eastAsiaTheme="minorEastAsia"/>
          <w:color w:val="auto"/>
          <w:kern w:val="2"/>
          <w:sz w:val="21"/>
          <w:szCs w:val="21"/>
          <w:lang w:eastAsia="zh-CN" w:bidi="ar-SA"/>
        </w:rPr>
        <w:t>100 mL</w:t>
      </w:r>
      <w:r>
        <w:rPr>
          <w:rFonts w:hint="eastAsia" w:cs="宋体" w:asciiTheme="minorEastAsia" w:hAnsiTheme="minorEastAsia" w:eastAsiaTheme="minorEastAsia"/>
          <w:color w:val="auto"/>
          <w:kern w:val="2"/>
          <w:sz w:val="21"/>
          <w:lang w:eastAsia="zh-CN" w:bidi="ar-SA"/>
        </w:rPr>
        <w:t>容量瓶中，用水稀释至刻度，混匀。</w:t>
      </w:r>
    </w:p>
    <w:p>
      <w:pPr>
        <w:jc w:val="both"/>
        <w:rPr>
          <w:rFonts w:cs="宋体" w:asciiTheme="minorEastAsia" w:hAnsiTheme="minorEastAsia" w:eastAsiaTheme="minorEastAsia"/>
          <w:color w:val="auto"/>
          <w:kern w:val="2"/>
          <w:sz w:val="21"/>
          <w:lang w:eastAsia="zh-CN" w:bidi="ar-SA"/>
        </w:rPr>
      </w:pPr>
      <w:r>
        <w:rPr>
          <w:rFonts w:hint="eastAsia" w:ascii="黑体" w:eastAsia="黑体"/>
          <w:sz w:val="21"/>
          <w:szCs w:val="21"/>
          <w:lang w:eastAsia="zh-CN" w:bidi="ar-SA"/>
        </w:rPr>
        <w:t>4.5.4.3</w:t>
      </w:r>
      <w:r>
        <w:rPr>
          <w:rFonts w:hint="eastAsia" w:cs="宋体" w:asciiTheme="minorEastAsia" w:hAnsiTheme="minorEastAsia" w:eastAsiaTheme="minorEastAsia"/>
          <w:color w:val="auto"/>
          <w:kern w:val="2"/>
          <w:sz w:val="21"/>
          <w:lang w:eastAsia="zh-CN" w:bidi="ar-SA"/>
        </w:rPr>
        <w:t>分取（两种分取方法选其一）</w:t>
      </w:r>
    </w:p>
    <w:p>
      <w:pPr>
        <w:ind w:left="526" w:leftChars="88" w:hanging="315" w:hangingChars="150"/>
        <w:jc w:val="both"/>
        <w:rPr>
          <w:rFonts w:cs="宋体" w:asciiTheme="minorEastAsia" w:hAnsiTheme="minorEastAsia" w:eastAsiaTheme="minorEastAsia"/>
          <w:color w:val="auto"/>
          <w:kern w:val="2"/>
          <w:sz w:val="21"/>
          <w:lang w:eastAsia="zh-CN" w:bidi="ar-SA"/>
        </w:rPr>
      </w:pPr>
      <w:r>
        <w:rPr>
          <w:rFonts w:hint="eastAsia" w:eastAsiaTheme="minorEastAsia"/>
          <w:color w:val="auto"/>
          <w:kern w:val="2"/>
          <w:sz w:val="21"/>
          <w:szCs w:val="21"/>
          <w:lang w:eastAsia="zh-CN" w:bidi="ar-SA"/>
        </w:rPr>
        <w:t>a）</w:t>
      </w:r>
      <w:r>
        <w:rPr>
          <w:rFonts w:hint="eastAsia" w:cs="宋体" w:asciiTheme="minorEastAsia" w:hAnsiTheme="minorEastAsia" w:eastAsiaTheme="minorEastAsia"/>
          <w:color w:val="auto"/>
          <w:kern w:val="2"/>
          <w:sz w:val="21"/>
          <w:lang w:eastAsia="zh-CN" w:bidi="ar-SA"/>
        </w:rPr>
        <w:t>称重分取法：将溶液转移至已干燥至恒重的</w:t>
      </w:r>
      <w:r>
        <w:rPr>
          <w:rFonts w:hint="eastAsia" w:eastAsiaTheme="minorEastAsia"/>
          <w:color w:val="auto"/>
          <w:kern w:val="2"/>
          <w:sz w:val="21"/>
          <w:szCs w:val="21"/>
          <w:lang w:eastAsia="zh-CN" w:bidi="ar-SA"/>
        </w:rPr>
        <w:t>300 mL</w:t>
      </w:r>
      <w:r>
        <w:rPr>
          <w:rFonts w:hint="eastAsia" w:cs="宋体" w:asciiTheme="minorEastAsia" w:hAnsiTheme="minorEastAsia" w:eastAsiaTheme="minorEastAsia"/>
          <w:color w:val="auto"/>
          <w:kern w:val="2"/>
          <w:sz w:val="21"/>
          <w:lang w:eastAsia="zh-CN" w:bidi="ar-SA"/>
        </w:rPr>
        <w:t>锥形瓶中，用水洗涤烧杯，洗液并入锥形瓶中，加水稀释至</w:t>
      </w:r>
      <w:r>
        <w:rPr>
          <w:rFonts w:hint="eastAsia" w:eastAsiaTheme="minorEastAsia"/>
          <w:color w:val="auto"/>
          <w:kern w:val="2"/>
          <w:sz w:val="21"/>
          <w:szCs w:val="21"/>
          <w:lang w:eastAsia="zh-CN" w:bidi="ar-SA"/>
        </w:rPr>
        <w:t>200 mL</w:t>
      </w:r>
      <w:r>
        <w:rPr>
          <w:rFonts w:hint="eastAsia" w:cs="宋体" w:asciiTheme="minorEastAsia" w:hAnsiTheme="minorEastAsia" w:eastAsiaTheme="minorEastAsia"/>
          <w:color w:val="auto"/>
          <w:kern w:val="2"/>
          <w:sz w:val="21"/>
          <w:lang w:eastAsia="zh-CN" w:bidi="ar-SA"/>
        </w:rPr>
        <w:t>左右，混匀，用天平称溶液的总重量。在天平上称取溶液总重量的约</w:t>
      </w:r>
      <w:r>
        <w:rPr>
          <w:rFonts w:hint="eastAsia" w:eastAsiaTheme="minorEastAsia"/>
          <w:color w:val="auto"/>
          <w:kern w:val="2"/>
          <w:sz w:val="21"/>
          <w:szCs w:val="21"/>
          <w:lang w:eastAsia="zh-CN" w:bidi="ar-SA"/>
        </w:rPr>
        <w:t>1/10</w:t>
      </w:r>
      <w:r>
        <w:rPr>
          <w:rFonts w:hint="eastAsia" w:cs="宋体" w:asciiTheme="minorEastAsia" w:hAnsiTheme="minorEastAsia" w:eastAsiaTheme="minorEastAsia"/>
          <w:color w:val="auto"/>
          <w:kern w:val="2"/>
          <w:sz w:val="21"/>
          <w:lang w:eastAsia="zh-CN" w:bidi="ar-SA"/>
        </w:rPr>
        <w:t>（精确至</w:t>
      </w:r>
      <w:r>
        <w:rPr>
          <w:rFonts w:hint="eastAsia" w:eastAsiaTheme="minorEastAsia"/>
          <w:color w:val="auto"/>
          <w:kern w:val="2"/>
          <w:sz w:val="21"/>
          <w:szCs w:val="21"/>
          <w:lang w:eastAsia="zh-CN" w:bidi="ar-SA"/>
        </w:rPr>
        <w:t>0.001 g）</w:t>
      </w:r>
      <w:r>
        <w:rPr>
          <w:rFonts w:hint="eastAsia" w:cs="宋体" w:asciiTheme="minorEastAsia" w:hAnsiTheme="minorEastAsia" w:eastAsiaTheme="minorEastAsia"/>
          <w:color w:val="auto"/>
          <w:kern w:val="2"/>
          <w:sz w:val="21"/>
          <w:lang w:eastAsia="zh-CN" w:bidi="ar-SA"/>
        </w:rPr>
        <w:t>，移入</w:t>
      </w:r>
      <w:r>
        <w:rPr>
          <w:rFonts w:hint="eastAsia" w:eastAsiaTheme="minorEastAsia"/>
          <w:color w:val="auto"/>
          <w:kern w:val="2"/>
          <w:sz w:val="21"/>
          <w:szCs w:val="21"/>
          <w:lang w:eastAsia="zh-CN" w:bidi="ar-SA"/>
        </w:rPr>
        <w:t>250 mL</w:t>
      </w:r>
      <w:r>
        <w:rPr>
          <w:rFonts w:hint="eastAsia" w:cs="宋体" w:asciiTheme="minorEastAsia" w:hAnsiTheme="minorEastAsia" w:eastAsiaTheme="minorEastAsia"/>
          <w:color w:val="auto"/>
          <w:kern w:val="2"/>
          <w:sz w:val="21"/>
          <w:lang w:eastAsia="zh-CN" w:bidi="ar-SA"/>
        </w:rPr>
        <w:t>三角烧杯中，用水吹洗杯壁至溶液体积约为</w:t>
      </w:r>
      <w:r>
        <w:rPr>
          <w:rFonts w:hint="eastAsia" w:eastAsiaTheme="minorEastAsia"/>
          <w:color w:val="auto"/>
          <w:kern w:val="2"/>
          <w:sz w:val="21"/>
          <w:szCs w:val="21"/>
          <w:lang w:eastAsia="zh-CN" w:bidi="ar-SA"/>
        </w:rPr>
        <w:t>30 mL</w:t>
      </w:r>
      <w:r>
        <w:rPr>
          <w:rFonts w:hint="eastAsia" w:cs="宋体" w:asciiTheme="minorEastAsia" w:hAnsiTheme="minorEastAsia" w:eastAsiaTheme="minorEastAsia"/>
          <w:color w:val="auto"/>
          <w:kern w:val="2"/>
          <w:sz w:val="21"/>
          <w:lang w:eastAsia="zh-CN" w:bidi="ar-SA"/>
        </w:rPr>
        <w:t>。</w:t>
      </w:r>
    </w:p>
    <w:p>
      <w:pPr>
        <w:ind w:left="526" w:leftChars="88" w:hanging="315" w:hangingChars="150"/>
        <w:jc w:val="both"/>
        <w:rPr>
          <w:rFonts w:cs="宋体" w:asciiTheme="minorEastAsia" w:hAnsiTheme="minorEastAsia" w:eastAsiaTheme="minorEastAsia"/>
          <w:color w:val="auto"/>
          <w:kern w:val="2"/>
          <w:sz w:val="21"/>
          <w:lang w:eastAsia="zh-CN" w:bidi="ar-SA"/>
        </w:rPr>
      </w:pPr>
      <w:r>
        <w:rPr>
          <w:rFonts w:hint="eastAsia" w:eastAsiaTheme="minorEastAsia"/>
          <w:color w:val="auto"/>
          <w:kern w:val="2"/>
          <w:sz w:val="21"/>
          <w:szCs w:val="21"/>
          <w:lang w:eastAsia="zh-CN" w:bidi="ar-SA"/>
        </w:rPr>
        <w:t>b）</w:t>
      </w:r>
      <w:r>
        <w:rPr>
          <w:rFonts w:hint="eastAsia" w:cs="宋体" w:asciiTheme="minorEastAsia" w:hAnsiTheme="minorEastAsia" w:eastAsiaTheme="minorEastAsia"/>
          <w:color w:val="auto"/>
          <w:kern w:val="2"/>
          <w:sz w:val="21"/>
          <w:lang w:eastAsia="zh-CN" w:bidi="ar-SA"/>
        </w:rPr>
        <w:t>体积分取法：将溶液移入</w:t>
      </w:r>
      <w:r>
        <w:rPr>
          <w:rFonts w:hint="eastAsia" w:eastAsiaTheme="minorEastAsia"/>
          <w:color w:val="auto"/>
          <w:kern w:val="2"/>
          <w:sz w:val="21"/>
          <w:szCs w:val="21"/>
          <w:lang w:eastAsia="zh-CN" w:bidi="ar-SA"/>
        </w:rPr>
        <w:t>250 mL</w:t>
      </w:r>
      <w:r>
        <w:rPr>
          <w:rFonts w:hint="eastAsia" w:cs="宋体" w:asciiTheme="minorEastAsia" w:hAnsiTheme="minorEastAsia" w:eastAsiaTheme="minorEastAsia"/>
          <w:color w:val="auto"/>
          <w:kern w:val="2"/>
          <w:sz w:val="21"/>
          <w:lang w:eastAsia="zh-CN" w:bidi="ar-SA"/>
        </w:rPr>
        <w:t>容量瓶中，用水洗涤烧杯，洗液并入容量瓶中，用水稀释至刻度，混匀。移取</w:t>
      </w:r>
      <w:r>
        <w:rPr>
          <w:rFonts w:hint="eastAsia" w:eastAsiaTheme="minorEastAsia"/>
          <w:color w:val="auto"/>
          <w:kern w:val="2"/>
          <w:sz w:val="21"/>
          <w:szCs w:val="21"/>
          <w:lang w:eastAsia="zh-CN" w:bidi="ar-SA"/>
        </w:rPr>
        <w:t>25.00 mL</w:t>
      </w:r>
      <w:r>
        <w:rPr>
          <w:rFonts w:hint="eastAsia" w:cs="宋体" w:asciiTheme="minorEastAsia" w:hAnsiTheme="minorEastAsia" w:eastAsiaTheme="minorEastAsia"/>
          <w:color w:val="auto"/>
          <w:kern w:val="2"/>
          <w:sz w:val="21"/>
          <w:lang w:eastAsia="zh-CN" w:bidi="ar-SA"/>
        </w:rPr>
        <w:t>试液于</w:t>
      </w:r>
      <w:r>
        <w:rPr>
          <w:rFonts w:hint="eastAsia" w:eastAsiaTheme="minorEastAsia"/>
          <w:color w:val="auto"/>
          <w:kern w:val="2"/>
          <w:sz w:val="21"/>
          <w:szCs w:val="21"/>
          <w:lang w:eastAsia="zh-CN" w:bidi="ar-SA"/>
        </w:rPr>
        <w:t>250mL</w:t>
      </w:r>
      <w:r>
        <w:rPr>
          <w:rFonts w:hint="eastAsia" w:cs="宋体" w:asciiTheme="minorEastAsia" w:hAnsiTheme="minorEastAsia" w:eastAsiaTheme="minorEastAsia"/>
          <w:color w:val="auto"/>
          <w:kern w:val="2"/>
          <w:sz w:val="21"/>
          <w:lang w:eastAsia="zh-CN" w:bidi="ar-SA"/>
        </w:rPr>
        <w:t>三角烧杯中，用水吹洗杯壁至溶液体积约为</w:t>
      </w:r>
      <w:r>
        <w:rPr>
          <w:rFonts w:hint="eastAsia" w:eastAsiaTheme="minorEastAsia"/>
          <w:color w:val="auto"/>
          <w:kern w:val="2"/>
          <w:sz w:val="21"/>
          <w:szCs w:val="21"/>
          <w:lang w:eastAsia="zh-CN" w:bidi="ar-SA"/>
        </w:rPr>
        <w:t>30 mL</w:t>
      </w:r>
      <w:r>
        <w:rPr>
          <w:rFonts w:hint="eastAsia" w:cs="宋体" w:asciiTheme="minorEastAsia" w:hAnsiTheme="minorEastAsia" w:eastAsiaTheme="minorEastAsia"/>
          <w:color w:val="auto"/>
          <w:kern w:val="2"/>
          <w:sz w:val="21"/>
          <w:lang w:eastAsia="zh-CN" w:bidi="ar-SA"/>
        </w:rPr>
        <w:t>。</w:t>
      </w:r>
    </w:p>
    <w:p>
      <w:pPr>
        <w:jc w:val="both"/>
        <w:rPr>
          <w:rFonts w:cs="宋体" w:asciiTheme="minorEastAsia" w:hAnsiTheme="minorEastAsia" w:eastAsiaTheme="minorEastAsia"/>
          <w:color w:val="auto"/>
          <w:kern w:val="2"/>
          <w:sz w:val="21"/>
          <w:lang w:eastAsia="zh-CN" w:bidi="ar-SA"/>
        </w:rPr>
      </w:pPr>
      <w:r>
        <w:rPr>
          <w:rFonts w:hint="eastAsia" w:ascii="黑体" w:eastAsia="黑体"/>
          <w:sz w:val="21"/>
          <w:szCs w:val="21"/>
          <w:lang w:eastAsia="zh-CN" w:bidi="ar-SA"/>
        </w:rPr>
        <w:t>4.5.4.4</w:t>
      </w:r>
      <w:r>
        <w:rPr>
          <w:rFonts w:hint="eastAsia" w:cs="宋体" w:asciiTheme="minorEastAsia" w:hAnsiTheme="minorEastAsia" w:eastAsiaTheme="minorEastAsia"/>
          <w:color w:val="auto"/>
          <w:kern w:val="2"/>
          <w:sz w:val="21"/>
          <w:lang w:eastAsia="zh-CN" w:bidi="ar-SA"/>
        </w:rPr>
        <w:t>将分取后的溶液置于电热板上低温蒸至溶液体积约为</w:t>
      </w:r>
      <w:r>
        <w:rPr>
          <w:rFonts w:hint="eastAsia" w:eastAsiaTheme="minorEastAsia"/>
          <w:color w:val="auto"/>
          <w:kern w:val="2"/>
          <w:sz w:val="21"/>
          <w:szCs w:val="21"/>
          <w:lang w:eastAsia="zh-CN" w:bidi="ar-SA"/>
        </w:rPr>
        <w:t>3 mL</w:t>
      </w:r>
      <w:r>
        <w:rPr>
          <w:rFonts w:hint="eastAsia" w:cs="宋体" w:asciiTheme="minorEastAsia" w:hAnsiTheme="minorEastAsia" w:eastAsiaTheme="minorEastAsia"/>
          <w:color w:val="auto"/>
          <w:kern w:val="2"/>
          <w:sz w:val="21"/>
          <w:lang w:eastAsia="zh-CN" w:bidi="ar-SA"/>
        </w:rPr>
        <w:t>。取下，稍冷，用水吹洗杯壁至溶液体积约为</w:t>
      </w:r>
      <w:r>
        <w:rPr>
          <w:rFonts w:hint="eastAsia" w:eastAsiaTheme="minorEastAsia"/>
          <w:color w:val="auto"/>
          <w:kern w:val="2"/>
          <w:sz w:val="21"/>
          <w:szCs w:val="21"/>
          <w:lang w:eastAsia="zh-CN" w:bidi="ar-SA"/>
        </w:rPr>
        <w:t>30 mL</w:t>
      </w:r>
      <w:r>
        <w:rPr>
          <w:rFonts w:hint="eastAsia" w:cs="宋体" w:asciiTheme="minorEastAsia" w:hAnsiTheme="minorEastAsia" w:eastAsiaTheme="minorEastAsia"/>
          <w:color w:val="auto"/>
          <w:kern w:val="2"/>
          <w:sz w:val="21"/>
          <w:lang w:eastAsia="zh-CN" w:bidi="ar-SA"/>
        </w:rPr>
        <w:t>，摇匀，冷至室温。</w:t>
      </w:r>
    </w:p>
    <w:p>
      <w:pPr>
        <w:jc w:val="both"/>
        <w:rPr>
          <w:rFonts w:cs="宋体" w:asciiTheme="minorEastAsia" w:hAnsiTheme="minorEastAsia" w:eastAsiaTheme="minorEastAsia"/>
          <w:color w:val="auto"/>
          <w:kern w:val="2"/>
          <w:sz w:val="21"/>
          <w:lang w:eastAsia="zh-CN" w:bidi="ar-SA"/>
        </w:rPr>
      </w:pPr>
      <w:r>
        <w:rPr>
          <w:rFonts w:hint="eastAsia" w:ascii="黑体" w:eastAsia="黑体"/>
          <w:sz w:val="21"/>
          <w:szCs w:val="21"/>
          <w:lang w:eastAsia="zh-CN" w:bidi="ar-SA"/>
        </w:rPr>
        <w:t>4.5.4.5</w:t>
      </w:r>
      <w:r>
        <w:rPr>
          <w:rFonts w:hint="eastAsia" w:cs="宋体" w:asciiTheme="minorEastAsia" w:hAnsiTheme="minorEastAsia" w:eastAsiaTheme="minorEastAsia"/>
          <w:color w:val="auto"/>
          <w:kern w:val="2"/>
          <w:sz w:val="21"/>
          <w:lang w:eastAsia="zh-CN" w:bidi="ar-SA"/>
        </w:rPr>
        <w:t>滴加乙酸铵饱和溶液</w:t>
      </w:r>
      <w:r>
        <w:rPr>
          <w:rFonts w:hint="eastAsia" w:eastAsiaTheme="minorEastAsia"/>
          <w:color w:val="auto"/>
          <w:kern w:val="2"/>
          <w:sz w:val="21"/>
          <w:szCs w:val="21"/>
          <w:lang w:eastAsia="zh-CN" w:bidi="ar-SA"/>
        </w:rPr>
        <w:t>（4</w:t>
      </w:r>
      <w:r>
        <w:rPr>
          <w:rFonts w:eastAsiaTheme="minorEastAsia"/>
          <w:color w:val="auto"/>
          <w:kern w:val="2"/>
          <w:sz w:val="21"/>
          <w:szCs w:val="21"/>
          <w:lang w:eastAsia="zh-CN" w:bidi="ar-SA"/>
        </w:rPr>
        <w:t>.2.10</w:t>
      </w:r>
      <w:r>
        <w:rPr>
          <w:rFonts w:hint="eastAsia" w:eastAsiaTheme="minorEastAsia"/>
          <w:color w:val="auto"/>
          <w:kern w:val="2"/>
          <w:sz w:val="21"/>
          <w:szCs w:val="21"/>
          <w:lang w:eastAsia="zh-CN" w:bidi="ar-SA"/>
        </w:rPr>
        <w:t>）</w:t>
      </w:r>
      <w:r>
        <w:rPr>
          <w:rFonts w:hint="eastAsia" w:cs="宋体" w:asciiTheme="minorEastAsia" w:hAnsiTheme="minorEastAsia" w:eastAsiaTheme="minorEastAsia"/>
          <w:color w:val="auto"/>
          <w:kern w:val="2"/>
          <w:sz w:val="21"/>
          <w:lang w:eastAsia="zh-CN" w:bidi="ar-SA"/>
        </w:rPr>
        <w:t>至溶液颜色恰好变成深蓝色，并过量</w:t>
      </w:r>
      <w:r>
        <w:rPr>
          <w:rFonts w:hint="eastAsia" w:eastAsiaTheme="minorEastAsia"/>
          <w:color w:val="auto"/>
          <w:kern w:val="2"/>
          <w:sz w:val="21"/>
          <w:szCs w:val="21"/>
          <w:lang w:eastAsia="zh-CN" w:bidi="ar-SA"/>
        </w:rPr>
        <w:t>1 mL</w:t>
      </w:r>
      <w:r>
        <w:rPr>
          <w:rFonts w:hint="eastAsia" w:cs="宋体" w:asciiTheme="minorEastAsia" w:hAnsiTheme="minorEastAsia" w:eastAsiaTheme="minorEastAsia"/>
          <w:color w:val="auto"/>
          <w:kern w:val="2"/>
          <w:sz w:val="21"/>
          <w:lang w:eastAsia="zh-CN" w:bidi="ar-SA"/>
        </w:rPr>
        <w:t>，再加入氟化氢铵饱和溶液（</w:t>
      </w:r>
      <w:r>
        <w:rPr>
          <w:rFonts w:hint="eastAsia" w:eastAsiaTheme="minorEastAsia"/>
          <w:color w:val="auto"/>
          <w:kern w:val="2"/>
          <w:sz w:val="21"/>
          <w:szCs w:val="21"/>
          <w:lang w:eastAsia="zh-CN" w:bidi="ar-SA"/>
        </w:rPr>
        <w:t>4</w:t>
      </w:r>
      <w:r>
        <w:rPr>
          <w:rFonts w:eastAsiaTheme="minorEastAsia"/>
          <w:color w:val="auto"/>
          <w:kern w:val="2"/>
          <w:sz w:val="21"/>
          <w:szCs w:val="21"/>
          <w:lang w:eastAsia="zh-CN" w:bidi="ar-SA"/>
        </w:rPr>
        <w:t>.2.11</w:t>
      </w:r>
      <w:r>
        <w:rPr>
          <w:rFonts w:hint="eastAsia" w:cs="宋体" w:asciiTheme="minorEastAsia" w:hAnsiTheme="minorEastAsia" w:eastAsiaTheme="minorEastAsia"/>
          <w:color w:val="auto"/>
          <w:kern w:val="2"/>
          <w:sz w:val="21"/>
          <w:lang w:eastAsia="zh-CN" w:bidi="ar-SA"/>
        </w:rPr>
        <w:t>）使溶液恰好变回蓝色，并过量</w:t>
      </w:r>
      <w:r>
        <w:rPr>
          <w:rFonts w:hint="eastAsia" w:eastAsiaTheme="minorEastAsia"/>
          <w:color w:val="auto"/>
          <w:kern w:val="2"/>
          <w:sz w:val="21"/>
          <w:szCs w:val="21"/>
          <w:lang w:eastAsia="zh-CN" w:bidi="ar-SA"/>
        </w:rPr>
        <w:t>1 mL</w:t>
      </w:r>
      <w:r>
        <w:rPr>
          <w:rFonts w:eastAsiaTheme="minorEastAsia"/>
          <w:color w:val="auto"/>
          <w:kern w:val="2"/>
          <w:sz w:val="21"/>
          <w:szCs w:val="21"/>
          <w:lang w:eastAsia="zh-CN" w:bidi="ar-SA"/>
        </w:rPr>
        <w:t>～</w:t>
      </w:r>
      <w:r>
        <w:rPr>
          <w:rFonts w:hint="eastAsia" w:eastAsiaTheme="minorEastAsia"/>
          <w:color w:val="auto"/>
          <w:kern w:val="2"/>
          <w:sz w:val="21"/>
          <w:szCs w:val="21"/>
          <w:lang w:eastAsia="zh-CN" w:bidi="ar-SA"/>
        </w:rPr>
        <w:t>2 mL</w:t>
      </w:r>
      <w:r>
        <w:rPr>
          <w:rFonts w:hint="eastAsia" w:cs="宋体" w:asciiTheme="minorEastAsia" w:hAnsiTheme="minorEastAsia" w:eastAsiaTheme="minorEastAsia"/>
          <w:color w:val="auto"/>
          <w:kern w:val="2"/>
          <w:sz w:val="21"/>
          <w:lang w:eastAsia="zh-CN" w:bidi="ar-SA"/>
        </w:rPr>
        <w:t>，混匀。</w:t>
      </w:r>
    </w:p>
    <w:p>
      <w:pPr>
        <w:jc w:val="both"/>
        <w:rPr>
          <w:rFonts w:cs="宋体" w:asciiTheme="minorEastAsia" w:hAnsiTheme="minorEastAsia" w:eastAsiaTheme="minorEastAsia"/>
          <w:color w:val="auto"/>
          <w:kern w:val="2"/>
          <w:sz w:val="21"/>
          <w:lang w:eastAsia="zh-CN" w:bidi="ar-SA"/>
        </w:rPr>
      </w:pPr>
      <w:r>
        <w:rPr>
          <w:rFonts w:hint="eastAsia" w:ascii="黑体" w:eastAsia="黑体"/>
          <w:sz w:val="21"/>
          <w:szCs w:val="21"/>
          <w:lang w:eastAsia="zh-CN" w:bidi="ar-SA"/>
        </w:rPr>
        <w:t>4.5.4.6</w:t>
      </w:r>
      <w:r>
        <w:rPr>
          <w:rFonts w:hint="eastAsia" w:cs="宋体" w:asciiTheme="minorEastAsia" w:hAnsiTheme="minorEastAsia" w:eastAsiaTheme="minorEastAsia"/>
          <w:color w:val="auto"/>
          <w:kern w:val="2"/>
          <w:sz w:val="21"/>
          <w:lang w:eastAsia="zh-CN" w:bidi="ar-SA"/>
        </w:rPr>
        <w:t>加入</w:t>
      </w:r>
      <w:r>
        <w:rPr>
          <w:rFonts w:hint="eastAsia" w:eastAsiaTheme="minorEastAsia"/>
          <w:color w:val="auto"/>
          <w:kern w:val="2"/>
          <w:sz w:val="21"/>
          <w:szCs w:val="21"/>
          <w:lang w:eastAsia="zh-CN" w:bidi="ar-SA"/>
        </w:rPr>
        <w:t>3g</w:t>
      </w:r>
      <w:r>
        <w:rPr>
          <w:rFonts w:eastAsiaTheme="minorEastAsia"/>
          <w:color w:val="auto"/>
          <w:kern w:val="2"/>
          <w:sz w:val="21"/>
          <w:szCs w:val="21"/>
          <w:lang w:eastAsia="zh-CN" w:bidi="ar-SA"/>
        </w:rPr>
        <w:t>～</w:t>
      </w:r>
      <w:r>
        <w:rPr>
          <w:rFonts w:hint="eastAsia" w:eastAsiaTheme="minorEastAsia"/>
          <w:color w:val="auto"/>
          <w:kern w:val="2"/>
          <w:sz w:val="21"/>
          <w:szCs w:val="21"/>
          <w:lang w:eastAsia="zh-CN" w:bidi="ar-SA"/>
        </w:rPr>
        <w:t>4g</w:t>
      </w:r>
      <w:r>
        <w:rPr>
          <w:rFonts w:hint="eastAsia" w:cs="宋体" w:asciiTheme="minorEastAsia" w:hAnsiTheme="minorEastAsia" w:eastAsiaTheme="minorEastAsia"/>
          <w:color w:val="auto"/>
          <w:kern w:val="2"/>
          <w:sz w:val="21"/>
          <w:lang w:eastAsia="zh-CN" w:bidi="ar-SA"/>
        </w:rPr>
        <w:t>碘化钾，摇动溶解，立即用硫代硫酸钠标准滴定溶液（</w:t>
      </w:r>
      <w:r>
        <w:rPr>
          <w:rFonts w:hint="eastAsia" w:eastAsiaTheme="minorEastAsia"/>
          <w:color w:val="auto"/>
          <w:kern w:val="2"/>
          <w:sz w:val="21"/>
          <w:szCs w:val="21"/>
          <w:lang w:eastAsia="zh-CN" w:bidi="ar-SA"/>
        </w:rPr>
        <w:t>4.2.13</w:t>
      </w:r>
      <w:r>
        <w:rPr>
          <w:rFonts w:hint="eastAsia" w:cs="宋体" w:asciiTheme="minorEastAsia" w:hAnsiTheme="minorEastAsia" w:eastAsiaTheme="minorEastAsia"/>
          <w:color w:val="auto"/>
          <w:kern w:val="2"/>
          <w:sz w:val="21"/>
          <w:lang w:eastAsia="zh-CN" w:bidi="ar-SA"/>
        </w:rPr>
        <w:t>）滴定至淡黄色，加入</w:t>
      </w:r>
      <w:r>
        <w:rPr>
          <w:rFonts w:hint="eastAsia" w:eastAsiaTheme="minorEastAsia"/>
          <w:color w:val="auto"/>
          <w:kern w:val="2"/>
          <w:sz w:val="21"/>
          <w:szCs w:val="21"/>
          <w:lang w:eastAsia="zh-CN" w:bidi="ar-SA"/>
        </w:rPr>
        <w:t>5 mL</w:t>
      </w:r>
      <w:r>
        <w:rPr>
          <w:rFonts w:hint="eastAsia" w:cs="宋体" w:asciiTheme="minorEastAsia" w:hAnsiTheme="minorEastAsia" w:eastAsiaTheme="minorEastAsia"/>
          <w:color w:val="auto"/>
          <w:kern w:val="2"/>
          <w:sz w:val="21"/>
          <w:lang w:eastAsia="zh-CN" w:bidi="ar-SA"/>
        </w:rPr>
        <w:t>淀粉溶液（</w:t>
      </w:r>
      <w:r>
        <w:rPr>
          <w:rFonts w:hint="eastAsia" w:eastAsiaTheme="minorEastAsia"/>
          <w:color w:val="auto"/>
          <w:kern w:val="2"/>
          <w:sz w:val="21"/>
          <w:szCs w:val="21"/>
          <w:lang w:eastAsia="zh-CN" w:bidi="ar-SA"/>
        </w:rPr>
        <w:t>4</w:t>
      </w:r>
      <w:r>
        <w:rPr>
          <w:rFonts w:eastAsiaTheme="minorEastAsia"/>
          <w:color w:val="auto"/>
          <w:kern w:val="2"/>
          <w:sz w:val="21"/>
          <w:szCs w:val="21"/>
          <w:lang w:eastAsia="zh-CN" w:bidi="ar-SA"/>
        </w:rPr>
        <w:t>.2.16</w:t>
      </w:r>
      <w:r>
        <w:rPr>
          <w:rFonts w:hint="eastAsia" w:cs="宋体" w:asciiTheme="minorEastAsia" w:hAnsiTheme="minorEastAsia" w:eastAsiaTheme="minorEastAsia"/>
          <w:color w:val="auto"/>
          <w:kern w:val="2"/>
          <w:sz w:val="21"/>
          <w:lang w:eastAsia="zh-CN" w:bidi="ar-SA"/>
        </w:rPr>
        <w:t>），继续滴定至溶液呈淡蓝色，加入</w:t>
      </w:r>
      <w:r>
        <w:rPr>
          <w:rFonts w:hint="default" w:ascii="Times New Roman" w:hAnsi="Times New Roman" w:cs="Times New Roman" w:eastAsiaTheme="minorEastAsia"/>
          <w:color w:val="auto"/>
          <w:kern w:val="2"/>
          <w:sz w:val="21"/>
          <w:lang w:eastAsia="zh-CN" w:bidi="ar-SA"/>
        </w:rPr>
        <w:t>5 mL</w:t>
      </w:r>
      <w:r>
        <w:rPr>
          <w:rFonts w:hint="eastAsia" w:cs="宋体" w:asciiTheme="minorEastAsia" w:hAnsiTheme="minorEastAsia" w:eastAsiaTheme="minorEastAsia"/>
          <w:color w:val="auto"/>
          <w:kern w:val="2"/>
          <w:sz w:val="21"/>
          <w:lang w:eastAsia="zh-CN" w:bidi="ar-SA"/>
        </w:rPr>
        <w:t>硫氰酸钾溶液（</w:t>
      </w:r>
      <w:r>
        <w:rPr>
          <w:rFonts w:hint="eastAsia" w:eastAsiaTheme="minorEastAsia"/>
          <w:color w:val="auto"/>
          <w:kern w:val="2"/>
          <w:sz w:val="21"/>
          <w:szCs w:val="21"/>
          <w:lang w:eastAsia="zh-CN" w:bidi="ar-SA"/>
        </w:rPr>
        <w:t>4</w:t>
      </w:r>
      <w:r>
        <w:rPr>
          <w:rFonts w:eastAsiaTheme="minorEastAsia"/>
          <w:color w:val="auto"/>
          <w:kern w:val="2"/>
          <w:sz w:val="21"/>
          <w:szCs w:val="21"/>
          <w:lang w:eastAsia="zh-CN" w:bidi="ar-SA"/>
        </w:rPr>
        <w:t>.2.12</w:t>
      </w:r>
      <w:r>
        <w:rPr>
          <w:rFonts w:hint="eastAsia" w:cs="宋体" w:asciiTheme="minorEastAsia" w:hAnsiTheme="minorEastAsia" w:eastAsiaTheme="minorEastAsia"/>
          <w:color w:val="auto"/>
          <w:kern w:val="2"/>
          <w:sz w:val="21"/>
          <w:lang w:eastAsia="zh-CN" w:bidi="ar-SA"/>
        </w:rPr>
        <w:t>）[为更好判断终点，可加入</w:t>
      </w:r>
      <w:r>
        <w:rPr>
          <w:rFonts w:hint="eastAsia" w:eastAsiaTheme="minorEastAsia"/>
          <w:color w:val="auto"/>
          <w:kern w:val="2"/>
          <w:sz w:val="21"/>
          <w:szCs w:val="21"/>
          <w:lang w:eastAsia="zh-CN" w:bidi="ar-SA"/>
        </w:rPr>
        <w:t>1 mL</w:t>
      </w:r>
      <w:r>
        <w:rPr>
          <w:rFonts w:hint="eastAsia" w:cs="宋体" w:asciiTheme="minorEastAsia" w:hAnsiTheme="minorEastAsia" w:eastAsiaTheme="minorEastAsia"/>
          <w:color w:val="auto"/>
          <w:kern w:val="2"/>
          <w:sz w:val="21"/>
          <w:lang w:eastAsia="zh-CN" w:bidi="ar-SA"/>
        </w:rPr>
        <w:t>左右乙酸铅溶液（</w:t>
      </w:r>
      <w:r>
        <w:rPr>
          <w:rFonts w:hint="eastAsia" w:eastAsiaTheme="minorEastAsia"/>
          <w:color w:val="auto"/>
          <w:kern w:val="2"/>
          <w:sz w:val="21"/>
          <w:szCs w:val="21"/>
          <w:lang w:eastAsia="zh-CN" w:bidi="ar-SA"/>
        </w:rPr>
        <w:t>4</w:t>
      </w:r>
      <w:r>
        <w:rPr>
          <w:rFonts w:eastAsiaTheme="minorEastAsia"/>
          <w:color w:val="auto"/>
          <w:kern w:val="2"/>
          <w:sz w:val="21"/>
          <w:szCs w:val="21"/>
          <w:lang w:eastAsia="zh-CN" w:bidi="ar-SA"/>
        </w:rPr>
        <w:t>.2.17</w:t>
      </w:r>
      <w:r>
        <w:rPr>
          <w:rFonts w:hint="eastAsia" w:cs="宋体" w:asciiTheme="minorEastAsia" w:hAnsiTheme="minorEastAsia" w:eastAsiaTheme="minorEastAsia"/>
          <w:color w:val="auto"/>
          <w:kern w:val="2"/>
          <w:sz w:val="21"/>
          <w:lang w:eastAsia="zh-CN" w:bidi="ar-SA"/>
        </w:rPr>
        <w:t>）]，激烈摇振至蓝色加深，再滴定至颜色恰好变为亮黄色即为终点。</w:t>
      </w:r>
    </w:p>
    <w:p>
      <w:pPr>
        <w:jc w:val="both"/>
        <w:rPr>
          <w:rFonts w:cs="宋体" w:asciiTheme="minorEastAsia" w:hAnsiTheme="minorEastAsia" w:eastAsiaTheme="minorEastAsia"/>
          <w:color w:val="auto"/>
          <w:kern w:val="2"/>
          <w:sz w:val="21"/>
          <w:lang w:eastAsia="zh-CN" w:bidi="ar-SA"/>
        </w:rPr>
      </w:pPr>
      <w:r>
        <w:rPr>
          <w:rFonts w:hint="eastAsia" w:ascii="黑体" w:eastAsia="黑体"/>
          <w:sz w:val="21"/>
          <w:szCs w:val="21"/>
          <w:lang w:eastAsia="zh-CN" w:bidi="ar-SA"/>
        </w:rPr>
        <w:t>4.5.4.7</w:t>
      </w:r>
      <w:r>
        <w:rPr>
          <w:rFonts w:hint="eastAsia" w:cs="宋体" w:asciiTheme="minorEastAsia" w:hAnsiTheme="minorEastAsia" w:eastAsiaTheme="minorEastAsia"/>
          <w:color w:val="auto"/>
          <w:kern w:val="2"/>
          <w:sz w:val="21"/>
          <w:lang w:eastAsia="zh-CN" w:bidi="ar-SA"/>
        </w:rPr>
        <w:t>将容量瓶中溶液（</w:t>
      </w:r>
      <w:r>
        <w:rPr>
          <w:rFonts w:hint="eastAsia" w:eastAsiaTheme="minorEastAsia"/>
          <w:color w:val="auto"/>
          <w:kern w:val="2"/>
          <w:sz w:val="21"/>
          <w:szCs w:val="21"/>
          <w:lang w:eastAsia="zh-CN" w:bidi="ar-SA"/>
        </w:rPr>
        <w:t>4.5.4.2</w:t>
      </w:r>
      <w:r>
        <w:rPr>
          <w:rFonts w:hint="eastAsia" w:cs="宋体" w:asciiTheme="minorEastAsia" w:hAnsiTheme="minorEastAsia" w:eastAsiaTheme="minorEastAsia"/>
          <w:color w:val="auto"/>
          <w:kern w:val="2"/>
          <w:sz w:val="21"/>
          <w:lang w:eastAsia="zh-CN" w:bidi="ar-SA"/>
        </w:rPr>
        <w:t>）用空气-乙炔火焰，于原子吸收光谱仪波长</w:t>
      </w:r>
      <w:r>
        <w:rPr>
          <w:rFonts w:hint="eastAsia" w:eastAsiaTheme="minorEastAsia"/>
          <w:color w:val="auto"/>
          <w:kern w:val="2"/>
          <w:sz w:val="21"/>
          <w:szCs w:val="21"/>
          <w:lang w:eastAsia="zh-CN" w:bidi="ar-SA"/>
        </w:rPr>
        <w:t>324.7 nm</w:t>
      </w:r>
      <w:r>
        <w:rPr>
          <w:rFonts w:hint="eastAsia" w:cs="宋体" w:asciiTheme="minorEastAsia" w:hAnsiTheme="minorEastAsia" w:eastAsiaTheme="minorEastAsia"/>
          <w:color w:val="auto"/>
          <w:kern w:val="2"/>
          <w:sz w:val="21"/>
          <w:lang w:eastAsia="zh-CN" w:bidi="ar-SA"/>
        </w:rPr>
        <w:t>处，与测定系列标准溶液同时以水调零，测量试液的吸光度。减去试料的空白溶液的吸光度，从工作曲线上查出相应的铜的质量浓度（</w:t>
      </w:r>
      <w:r>
        <w:rPr>
          <w:rFonts w:eastAsiaTheme="minorEastAsia"/>
          <w:color w:val="auto"/>
          <w:kern w:val="2"/>
          <w:sz w:val="21"/>
          <w:szCs w:val="21"/>
          <w:lang w:eastAsia="zh-CN" w:bidi="ar-SA"/>
        </w:rPr>
        <w:t>ρ</w:t>
      </w:r>
      <w:r>
        <w:rPr>
          <w:rFonts w:hint="eastAsia" w:eastAsia="宋体"/>
          <w:lang w:eastAsia="zh-CN"/>
        </w:rPr>
        <w:t>）</w:t>
      </w:r>
      <w:r>
        <w:rPr>
          <w:rFonts w:hint="eastAsia" w:cs="宋体" w:asciiTheme="minorEastAsia" w:hAnsiTheme="minorEastAsia" w:eastAsiaTheme="minorEastAsia"/>
          <w:color w:val="auto"/>
          <w:kern w:val="2"/>
          <w:sz w:val="21"/>
          <w:lang w:eastAsia="zh-CN" w:bidi="ar-SA"/>
        </w:rPr>
        <w:t>。</w:t>
      </w:r>
    </w:p>
    <w:p>
      <w:pPr>
        <w:jc w:val="both"/>
        <w:rPr>
          <w:rFonts w:asciiTheme="minorEastAsia" w:hAnsiTheme="minorEastAsia" w:eastAsiaTheme="minorEastAsia"/>
          <w:color w:val="auto"/>
          <w:kern w:val="2"/>
          <w:sz w:val="21"/>
          <w:szCs w:val="21"/>
          <w:lang w:eastAsia="zh-CN" w:bidi="ar-SA"/>
        </w:rPr>
      </w:pPr>
      <w:r>
        <w:rPr>
          <w:rFonts w:hint="eastAsia" w:ascii="黑体" w:hAnsi="黑体" w:eastAsia="黑体" w:cs="黑体"/>
          <w:color w:val="auto"/>
          <w:kern w:val="2"/>
          <w:sz w:val="21"/>
          <w:szCs w:val="21"/>
          <w:lang w:eastAsia="zh-CN" w:bidi="ar-SA"/>
        </w:rPr>
        <w:t xml:space="preserve">4.5.4.7 </w:t>
      </w:r>
      <w:r>
        <w:rPr>
          <w:rFonts w:hint="eastAsia" w:asciiTheme="minorEastAsia" w:hAnsiTheme="minorEastAsia" w:eastAsiaTheme="minorEastAsia"/>
          <w:color w:val="auto"/>
          <w:kern w:val="2"/>
          <w:sz w:val="21"/>
          <w:szCs w:val="21"/>
          <w:lang w:eastAsia="zh-CN" w:bidi="ar-SA"/>
        </w:rPr>
        <w:t>工作曲线的绘制</w:t>
      </w:r>
    </w:p>
    <w:p>
      <w:pPr>
        <w:ind w:firstLine="420" w:firstLineChars="200"/>
        <w:jc w:val="both"/>
        <w:rPr>
          <w:rFonts w:cs="宋体" w:asciiTheme="minorEastAsia" w:hAnsiTheme="minorEastAsia" w:eastAsiaTheme="minorEastAsia"/>
          <w:color w:val="auto"/>
          <w:kern w:val="2"/>
          <w:sz w:val="21"/>
          <w:szCs w:val="21"/>
          <w:lang w:eastAsia="zh-CN" w:bidi="ar-SA"/>
        </w:rPr>
      </w:pPr>
      <w:r>
        <w:rPr>
          <w:rFonts w:hint="eastAsia" w:cs="宋体" w:asciiTheme="minorEastAsia" w:hAnsiTheme="minorEastAsia" w:eastAsiaTheme="minorEastAsia"/>
          <w:color w:val="auto"/>
          <w:kern w:val="2"/>
          <w:sz w:val="21"/>
          <w:szCs w:val="21"/>
          <w:lang w:eastAsia="zh-CN" w:bidi="ar-SA"/>
        </w:rPr>
        <w:t>移取</w:t>
      </w:r>
      <w:r>
        <w:rPr>
          <w:rFonts w:hint="eastAsia" w:eastAsiaTheme="minorEastAsia"/>
          <w:color w:val="auto"/>
          <w:kern w:val="2"/>
          <w:sz w:val="21"/>
          <w:szCs w:val="21"/>
          <w:lang w:eastAsia="zh-CN" w:bidi="ar-SA"/>
        </w:rPr>
        <w:t>0 mL、1.00 mL、2.00 mL、3.00 mL、4.00 mL、5.00 mL</w:t>
      </w:r>
      <w:r>
        <w:rPr>
          <w:rFonts w:hint="eastAsia" w:cs="宋体" w:asciiTheme="minorEastAsia" w:hAnsiTheme="minorEastAsia" w:eastAsiaTheme="minorEastAsia"/>
          <w:color w:val="auto"/>
          <w:kern w:val="2"/>
          <w:sz w:val="21"/>
          <w:szCs w:val="21"/>
          <w:lang w:eastAsia="zh-CN" w:bidi="ar-SA"/>
        </w:rPr>
        <w:t>铜标准溶液</w:t>
      </w:r>
      <w:r>
        <w:rPr>
          <w:rFonts w:hint="default" w:ascii="Times New Roman" w:hAnsi="Times New Roman" w:cs="Times New Roman" w:eastAsiaTheme="minorEastAsia"/>
          <w:color w:val="auto"/>
          <w:kern w:val="2"/>
          <w:sz w:val="21"/>
          <w:szCs w:val="21"/>
          <w:lang w:eastAsia="zh-CN" w:bidi="ar-SA"/>
        </w:rPr>
        <w:t>（</w:t>
      </w:r>
      <w:r>
        <w:rPr>
          <w:rFonts w:hint="default" w:ascii="Times New Roman" w:hAnsi="Times New Roman" w:cs="Times New Roman" w:eastAsiaTheme="minorEastAsia"/>
          <w:color w:val="auto"/>
          <w:kern w:val="2"/>
          <w:sz w:val="21"/>
          <w:szCs w:val="21"/>
          <w:lang w:val="en-US" w:eastAsia="zh-CN" w:bidi="ar-SA"/>
        </w:rPr>
        <w:t>4.2.15）</w:t>
      </w:r>
      <w:r>
        <w:rPr>
          <w:rFonts w:hint="default" w:ascii="Times New Roman" w:hAnsi="Times New Roman" w:cs="Times New Roman" w:eastAsiaTheme="minorEastAsia"/>
          <w:color w:val="auto"/>
          <w:kern w:val="2"/>
          <w:sz w:val="21"/>
          <w:szCs w:val="21"/>
          <w:lang w:eastAsia="zh-CN" w:bidi="ar-SA"/>
        </w:rPr>
        <w:t>，</w:t>
      </w:r>
      <w:r>
        <w:rPr>
          <w:rFonts w:hint="eastAsia" w:cs="宋体" w:asciiTheme="minorEastAsia" w:hAnsiTheme="minorEastAsia" w:eastAsiaTheme="minorEastAsia"/>
          <w:color w:val="auto"/>
          <w:kern w:val="2"/>
          <w:sz w:val="21"/>
          <w:szCs w:val="21"/>
          <w:lang w:eastAsia="zh-CN" w:bidi="ar-SA"/>
        </w:rPr>
        <w:t>分别置于一组</w:t>
      </w:r>
      <w:r>
        <w:rPr>
          <w:rFonts w:hint="eastAsia" w:eastAsiaTheme="minorEastAsia"/>
          <w:color w:val="auto"/>
          <w:kern w:val="2"/>
          <w:sz w:val="21"/>
          <w:szCs w:val="21"/>
          <w:lang w:eastAsia="zh-CN" w:bidi="ar-SA"/>
        </w:rPr>
        <w:t>100 mL</w:t>
      </w:r>
      <w:r>
        <w:rPr>
          <w:rFonts w:hint="eastAsia" w:cs="宋体" w:asciiTheme="minorEastAsia" w:hAnsiTheme="minorEastAsia" w:eastAsiaTheme="minorEastAsia"/>
          <w:color w:val="auto"/>
          <w:kern w:val="2"/>
          <w:sz w:val="21"/>
          <w:szCs w:val="21"/>
          <w:lang w:eastAsia="zh-CN" w:bidi="ar-SA"/>
        </w:rPr>
        <w:t>容量瓶中，加入</w:t>
      </w:r>
      <w:r>
        <w:rPr>
          <w:rFonts w:hint="eastAsia" w:eastAsiaTheme="minorEastAsia"/>
          <w:color w:val="auto"/>
          <w:kern w:val="2"/>
          <w:sz w:val="21"/>
          <w:szCs w:val="21"/>
          <w:lang w:eastAsia="zh-CN" w:bidi="ar-SA"/>
        </w:rPr>
        <w:t>5mL</w:t>
      </w:r>
      <w:r>
        <w:rPr>
          <w:rFonts w:hint="eastAsia" w:cs="宋体" w:asciiTheme="minorEastAsia" w:hAnsiTheme="minorEastAsia" w:eastAsiaTheme="minorEastAsia"/>
          <w:color w:val="auto"/>
          <w:kern w:val="2"/>
          <w:sz w:val="21"/>
          <w:szCs w:val="21"/>
          <w:lang w:eastAsia="zh-CN" w:bidi="ar-SA"/>
        </w:rPr>
        <w:t>盐酸</w:t>
      </w:r>
      <w:r>
        <w:rPr>
          <w:rFonts w:hint="eastAsia" w:eastAsiaTheme="minorEastAsia"/>
          <w:color w:val="auto"/>
          <w:kern w:val="2"/>
          <w:sz w:val="21"/>
          <w:szCs w:val="21"/>
          <w:lang w:eastAsia="zh-CN" w:bidi="ar-SA"/>
        </w:rPr>
        <w:t>（4.2.6）</w:t>
      </w:r>
      <w:r>
        <w:rPr>
          <w:rFonts w:hint="eastAsia" w:cs="宋体" w:asciiTheme="minorEastAsia" w:hAnsiTheme="minorEastAsia" w:eastAsiaTheme="minorEastAsia"/>
          <w:color w:val="auto"/>
          <w:kern w:val="2"/>
          <w:sz w:val="21"/>
          <w:szCs w:val="21"/>
          <w:lang w:eastAsia="zh-CN" w:bidi="ar-SA"/>
        </w:rPr>
        <w:t xml:space="preserve">，用水稀释至刻度，混匀。在仪器最佳条件下，测量系列标准溶液的吸光度，减去系列标准溶液中“零”浓度溶液的吸光度，以铜的质量浓度为横坐标、吸光度为纵坐标，绘制工作曲线。 </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4.6  试验数据处理</w:t>
      </w:r>
    </w:p>
    <w:p>
      <w:pPr>
        <w:widowControl/>
        <w:ind w:firstLine="420" w:firstLineChars="200"/>
        <w:outlineLvl w:val="2"/>
        <w:rPr>
          <w:rFonts w:eastAsia="宋体"/>
          <w:color w:val="auto"/>
          <w:sz w:val="21"/>
          <w:szCs w:val="21"/>
          <w:lang w:eastAsia="zh-CN" w:bidi="ar-SA"/>
        </w:rPr>
      </w:pPr>
      <w:r>
        <w:rPr>
          <w:rFonts w:hint="eastAsia" w:eastAsia="宋体"/>
          <w:color w:val="auto"/>
          <w:sz w:val="21"/>
          <w:szCs w:val="21"/>
          <w:lang w:eastAsia="zh-CN" w:bidi="ar-SA"/>
        </w:rPr>
        <w:t>铜含量以铜的质量分数</w:t>
      </w:r>
      <w:r>
        <w:rPr>
          <w:position w:val="-10"/>
        </w:rPr>
        <w:object>
          <v:shape id="_x0000_i1032" o:spt="75" type="#_x0000_t75" style="height:18pt;width:18.75pt;" o:ole="t" filled="f" coordsize="21600,21600">
            <v:path/>
            <v:fill on="f" focussize="0,0"/>
            <v:stroke/>
            <v:imagedata r:id="rId39" o:title=""/>
            <o:lock v:ext="edit" aspectratio="t"/>
            <w10:wrap type="none"/>
            <w10:anchorlock/>
          </v:shape>
          <o:OLEObject Type="Embed" ProgID="Equation.3" ShapeID="_x0000_i1032" DrawAspect="Content" ObjectID="_1468075732" r:id="rId38">
            <o:LockedField>false</o:LockedField>
          </o:OLEObject>
        </w:object>
      </w:r>
      <w:r>
        <w:rPr>
          <w:rFonts w:hint="eastAsia" w:eastAsia="宋体"/>
          <w:iCs/>
          <w:color w:val="auto"/>
          <w:sz w:val="21"/>
          <w:szCs w:val="21"/>
          <w:lang w:eastAsia="zh-CN" w:bidi="ar-SA"/>
        </w:rPr>
        <w:t>计</w:t>
      </w:r>
      <w:r>
        <w:rPr>
          <w:rFonts w:hint="eastAsia" w:eastAsia="宋体"/>
          <w:color w:val="auto"/>
          <w:sz w:val="21"/>
          <w:szCs w:val="21"/>
          <w:lang w:eastAsia="zh-CN" w:bidi="ar-SA"/>
        </w:rPr>
        <w:t>，按公式（</w:t>
      </w:r>
      <w:r>
        <w:rPr>
          <w:rFonts w:eastAsia="宋体"/>
          <w:color w:val="auto"/>
          <w:sz w:val="21"/>
          <w:szCs w:val="21"/>
          <w:lang w:eastAsia="zh-CN" w:bidi="ar-SA"/>
        </w:rPr>
        <w:t>1</w:t>
      </w:r>
      <w:r>
        <w:rPr>
          <w:rFonts w:hint="eastAsia" w:eastAsia="宋体"/>
          <w:color w:val="auto"/>
          <w:sz w:val="21"/>
          <w:szCs w:val="21"/>
          <w:lang w:eastAsia="zh-CN" w:bidi="ar-SA"/>
        </w:rPr>
        <w:t>）计算：</w:t>
      </w:r>
    </w:p>
    <w:p>
      <w:pPr>
        <w:tabs>
          <w:tab w:val="center" w:pos="3570"/>
          <w:tab w:val="right" w:pos="7875"/>
        </w:tabs>
        <w:ind w:firstLine="420"/>
        <w:jc w:val="right"/>
        <w:rPr>
          <w:rFonts w:ascii="宋体" w:hAnsi="宋体" w:eastAsia="宋体"/>
          <w:color w:val="auto"/>
          <w:kern w:val="2"/>
          <w:sz w:val="21"/>
          <w:lang w:eastAsia="zh-CN" w:bidi="ar-SA"/>
        </w:rPr>
      </w:pPr>
      <w:r>
        <w:rPr>
          <w:rFonts w:eastAsia="宋体"/>
          <w:color w:val="auto"/>
          <w:kern w:val="2"/>
          <w:position w:val="-30"/>
          <w:sz w:val="21"/>
          <w:lang w:eastAsia="zh-CN" w:bidi="ar-SA"/>
        </w:rPr>
        <w:object>
          <v:shape id="_x0000_i1033" o:spt="75" type="#_x0000_t75" style="height:33.75pt;width:231.75pt;" o:ole="t" filled="f" coordsize="21600,21600">
            <v:path/>
            <v:fill on="f" focussize="0,0"/>
            <v:stroke/>
            <v:imagedata r:id="rId41" o:title=""/>
            <o:lock v:ext="edit" aspectratio="t"/>
            <w10:wrap type="none"/>
            <w10:anchorlock/>
          </v:shape>
          <o:OLEObject Type="Embed" ProgID="Equation.3" ShapeID="_x0000_i1033" DrawAspect="Content" ObjectID="_1468075733" r:id="rId40">
            <o:LockedField>false</o:LockedField>
          </o:OLEObject>
        </w:object>
      </w:r>
      <w:r>
        <w:rPr>
          <w:rFonts w:hint="eastAsia" w:ascii="宋体" w:hAnsi="宋体" w:eastAsia="宋体"/>
          <w:color w:val="auto"/>
          <w:kern w:val="2"/>
          <w:sz w:val="21"/>
          <w:lang w:eastAsia="zh-CN" w:bidi="ar-SA"/>
        </w:rPr>
        <w:t>…………………………（2）</w:t>
      </w:r>
    </w:p>
    <w:p>
      <w:pPr>
        <w:widowControl/>
        <w:tabs>
          <w:tab w:val="center" w:pos="4201"/>
          <w:tab w:val="right" w:leader="dot" w:pos="9298"/>
        </w:tabs>
        <w:autoSpaceDE w:val="0"/>
        <w:autoSpaceDN w:val="0"/>
        <w:jc w:val="center"/>
        <w:rPr>
          <w:rFonts w:ascii="宋体" w:hAnsi="宋体" w:eastAsia="宋体" w:cs="宋体"/>
          <w:color w:val="auto"/>
          <w:sz w:val="21"/>
          <w:szCs w:val="20"/>
          <w:lang w:eastAsia="zh-CN" w:bidi="ar-SA"/>
        </w:rPr>
      </w:pPr>
    </w:p>
    <w:p>
      <w:pPr>
        <w:widowControl/>
        <w:tabs>
          <w:tab w:val="center" w:pos="4201"/>
          <w:tab w:val="right" w:leader="dot" w:pos="9298"/>
        </w:tabs>
        <w:autoSpaceDE w:val="0"/>
        <w:autoSpaceDN w:val="0"/>
        <w:ind w:firstLine="420" w:firstLineChars="200"/>
        <w:rPr>
          <w:rFonts w:ascii="宋体" w:hAnsi="宋体" w:eastAsia="宋体" w:cs="宋体"/>
          <w:color w:val="auto"/>
          <w:sz w:val="21"/>
          <w:szCs w:val="20"/>
          <w:lang w:eastAsia="zh-CN" w:bidi="ar-SA"/>
        </w:rPr>
      </w:pPr>
      <w:r>
        <w:rPr>
          <w:rFonts w:hint="eastAsia" w:ascii="宋体" w:hAnsi="宋体" w:eastAsia="宋体" w:cs="宋体"/>
          <w:color w:val="auto"/>
          <w:sz w:val="21"/>
          <w:szCs w:val="20"/>
          <w:lang w:eastAsia="zh-CN" w:bidi="ar-SA"/>
        </w:rPr>
        <w:t>式中：</w:t>
      </w:r>
    </w:p>
    <w:p>
      <w:pPr>
        <w:ind w:firstLine="480" w:firstLineChars="200"/>
        <w:jc w:val="both"/>
        <w:rPr>
          <w:rFonts w:ascii="宋体" w:hAnsi="宋体" w:eastAsia="宋体" w:cs="宋体"/>
          <w:color w:val="auto"/>
          <w:kern w:val="2"/>
          <w:sz w:val="21"/>
          <w:lang w:eastAsia="zh-CN" w:bidi="ar-SA"/>
        </w:rPr>
      </w:pPr>
      <w:r>
        <w:rPr>
          <w:position w:val="-6"/>
        </w:rPr>
        <w:object>
          <v:shape id="_x0000_i1034" o:spt="75" type="#_x0000_t75" style="height:11.25pt;width:9pt;" o:ole="t" filled="f" coordsize="21600,21600">
            <v:path/>
            <v:fill on="f" focussize="0,0"/>
            <v:stroke/>
            <v:imagedata r:id="rId43" o:title=""/>
            <o:lock v:ext="edit" aspectratio="t"/>
            <w10:wrap type="none"/>
            <w10:anchorlock/>
          </v:shape>
          <o:OLEObject Type="Embed" ProgID="Equation.3" ShapeID="_x0000_i1034" DrawAspect="Content" ObjectID="_1468075734" r:id="rId42">
            <o:LockedField>false</o:LockedField>
          </o:OLEObject>
        </w:object>
      </w:r>
      <w:r>
        <w:rPr>
          <w:rFonts w:hint="eastAsia" w:ascii="宋体" w:hAnsi="宋体" w:eastAsia="宋体" w:cs="宋体"/>
          <w:color w:val="auto"/>
          <w:kern w:val="2"/>
          <w:sz w:val="21"/>
          <w:lang w:eastAsia="zh-CN" w:bidi="ar-SA"/>
        </w:rPr>
        <w:t>—硫代硫酸钠标准滴定溶液的实际浓度，单位为摩尔每升（</w:t>
      </w:r>
      <w:r>
        <w:rPr>
          <w:rFonts w:hint="eastAsia" w:eastAsia="宋体"/>
          <w:color w:val="auto"/>
          <w:sz w:val="21"/>
          <w:szCs w:val="20"/>
          <w:lang w:eastAsia="zh-CN" w:bidi="ar-SA"/>
        </w:rPr>
        <w:t>mol</w:t>
      </w:r>
      <w:r>
        <w:rPr>
          <w:rFonts w:eastAsia="宋体"/>
          <w:color w:val="auto"/>
          <w:sz w:val="21"/>
          <w:szCs w:val="20"/>
          <w:lang w:eastAsia="zh-CN" w:bidi="ar-SA"/>
        </w:rPr>
        <w:t>/</w:t>
      </w:r>
      <w:r>
        <w:rPr>
          <w:rFonts w:hint="eastAsia" w:eastAsia="宋体"/>
          <w:color w:val="auto"/>
          <w:sz w:val="21"/>
          <w:szCs w:val="20"/>
          <w:lang w:eastAsia="zh-CN" w:bidi="ar-SA"/>
        </w:rPr>
        <w:t>L</w:t>
      </w:r>
      <w:r>
        <w:rPr>
          <w:rFonts w:hint="eastAsia" w:ascii="宋体" w:hAnsi="宋体" w:eastAsia="宋体" w:cs="宋体"/>
          <w:color w:val="auto"/>
          <w:kern w:val="2"/>
          <w:sz w:val="21"/>
          <w:lang w:eastAsia="zh-CN" w:bidi="ar-SA"/>
        </w:rPr>
        <w:t>）；</w:t>
      </w:r>
    </w:p>
    <w:p>
      <w:pPr>
        <w:ind w:firstLine="480" w:firstLineChars="200"/>
        <w:jc w:val="both"/>
        <w:rPr>
          <w:rFonts w:ascii="宋体" w:hAnsi="宋体" w:eastAsia="宋体" w:cs="宋体"/>
          <w:color w:val="auto"/>
          <w:kern w:val="2"/>
          <w:sz w:val="21"/>
          <w:lang w:eastAsia="zh-CN" w:bidi="ar-SA"/>
        </w:rPr>
      </w:pPr>
      <w:r>
        <w:rPr>
          <w:position w:val="-10"/>
        </w:rPr>
        <w:object>
          <v:shape id="_x0000_i1035" o:spt="75" type="#_x0000_t75" style="height:15.25pt;width:12.55pt;" o:ole="t" filled="f" o:preferrelative="t" stroked="f" coordsize="21600,21600">
            <v:path/>
            <v:fill on="f" focussize="0,0"/>
            <v:stroke on="f"/>
            <v:imagedata r:id="rId45" o:title=""/>
            <o:lock v:ext="edit" aspectratio="t"/>
            <w10:wrap type="none"/>
            <w10:anchorlock/>
          </v:shape>
          <o:OLEObject Type="Embed" ProgID="Equation.3" ShapeID="_x0000_i1035" DrawAspect="Content" ObjectID="_1468075735" r:id="rId44">
            <o:LockedField>false</o:LockedField>
          </o:OLEObject>
        </w:object>
      </w:r>
      <w:r>
        <w:commentReference w:id="2"/>
      </w:r>
      <w:r>
        <w:rPr>
          <w:rFonts w:hint="eastAsia" w:ascii="宋体" w:hAnsi="宋体" w:eastAsia="宋体" w:cs="宋体"/>
          <w:color w:val="auto"/>
          <w:kern w:val="2"/>
          <w:sz w:val="21"/>
          <w:lang w:eastAsia="zh-CN" w:bidi="ar-SA"/>
        </w:rPr>
        <w:t>—滴定试样溶液消耗硫代硫酸钠标准滴定溶液的体积，单位为毫升（</w:t>
      </w:r>
      <w:r>
        <w:rPr>
          <w:rFonts w:hint="eastAsia" w:eastAsia="宋体"/>
          <w:color w:val="auto"/>
          <w:sz w:val="21"/>
          <w:szCs w:val="20"/>
          <w:lang w:eastAsia="zh-CN" w:bidi="ar-SA"/>
        </w:rPr>
        <w:t>mL</w:t>
      </w:r>
      <w:r>
        <w:rPr>
          <w:rFonts w:hint="eastAsia" w:ascii="宋体" w:hAnsi="宋体" w:eastAsia="宋体" w:cs="宋体"/>
          <w:color w:val="auto"/>
          <w:kern w:val="2"/>
          <w:sz w:val="21"/>
          <w:lang w:eastAsia="zh-CN" w:bidi="ar-SA"/>
        </w:rPr>
        <w:t>）；</w:t>
      </w:r>
    </w:p>
    <w:p>
      <w:pPr>
        <w:ind w:firstLine="480" w:firstLineChars="200"/>
        <w:jc w:val="both"/>
        <w:rPr>
          <w:rFonts w:ascii="宋体" w:hAnsi="宋体" w:eastAsia="宋体" w:cs="宋体"/>
          <w:color w:val="auto"/>
          <w:kern w:val="2"/>
          <w:sz w:val="21"/>
          <w:lang w:eastAsia="zh-CN" w:bidi="ar-SA"/>
        </w:rPr>
      </w:pPr>
      <w:r>
        <w:rPr>
          <w:position w:val="-10"/>
        </w:rPr>
        <w:object>
          <v:shape id="_x0000_i1036" o:spt="75" type="#_x0000_t75" style="height:17.25pt;width:13.5pt;" o:ole="t" filled="f" coordsize="21600,21600">
            <v:path/>
            <v:fill on="f" focussize="0,0"/>
            <v:stroke/>
            <v:imagedata r:id="rId47" o:title=""/>
            <o:lock v:ext="edit" aspectratio="t"/>
            <w10:wrap type="none"/>
            <w10:anchorlock/>
          </v:shape>
          <o:OLEObject Type="Embed" ProgID="Equation.3" ShapeID="_x0000_i1036" DrawAspect="Content" ObjectID="_1468075736" r:id="rId46">
            <o:LockedField>false</o:LockedField>
          </o:OLEObject>
        </w:object>
      </w:r>
      <w:r>
        <w:rPr>
          <w:rFonts w:hint="eastAsia" w:ascii="宋体" w:hAnsi="宋体" w:eastAsia="宋体" w:cs="宋体"/>
          <w:color w:val="auto"/>
          <w:kern w:val="2"/>
          <w:sz w:val="21"/>
          <w:lang w:eastAsia="zh-CN" w:bidi="ar-SA"/>
        </w:rPr>
        <w:t>—试剂空白消耗硫代硫酸钠标准滴定溶液的体积，单位为毫升（</w:t>
      </w:r>
      <w:r>
        <w:rPr>
          <w:rFonts w:hint="eastAsia" w:eastAsia="宋体"/>
          <w:color w:val="auto"/>
          <w:sz w:val="21"/>
          <w:szCs w:val="20"/>
          <w:lang w:eastAsia="zh-CN" w:bidi="ar-SA"/>
        </w:rPr>
        <w:t>mL</w:t>
      </w:r>
      <w:r>
        <w:rPr>
          <w:rFonts w:hint="eastAsia" w:ascii="宋体" w:hAnsi="宋体" w:eastAsia="宋体" w:cs="宋体"/>
          <w:color w:val="auto"/>
          <w:kern w:val="2"/>
          <w:sz w:val="21"/>
          <w:lang w:eastAsia="zh-CN" w:bidi="ar-SA"/>
        </w:rPr>
        <w:t>）；</w:t>
      </w:r>
    </w:p>
    <w:p>
      <w:pPr>
        <w:ind w:firstLine="480" w:firstLineChars="200"/>
        <w:jc w:val="both"/>
        <w:rPr>
          <w:rFonts w:eastAsia="宋体"/>
          <w:i/>
          <w:iCs/>
          <w:sz w:val="21"/>
          <w:szCs w:val="21"/>
          <w:lang w:eastAsia="zh-CN"/>
        </w:rPr>
      </w:pPr>
      <w:r>
        <w:rPr>
          <w:position w:val="-4"/>
        </w:rPr>
        <w:object>
          <v:shape id="_x0000_i1037" o:spt="75" type="#_x0000_t75" style="height:12pt;width:15pt;" o:ole="t" filled="f" coordsize="21600,21600">
            <v:path/>
            <v:fill on="f" focussize="0,0"/>
            <v:stroke/>
            <v:imagedata r:id="rId49" o:title=""/>
            <o:lock v:ext="edit" aspectratio="t"/>
            <w10:wrap type="none"/>
            <w10:anchorlock/>
          </v:shape>
          <o:OLEObject Type="Embed" ProgID="Equation.3" ShapeID="_x0000_i1037" DrawAspect="Content" ObjectID="_1468075737" r:id="rId48">
            <o:LockedField>false</o:LockedField>
          </o:OLEObject>
        </w:object>
      </w:r>
      <w:r>
        <w:rPr>
          <w:rFonts w:asciiTheme="minorEastAsia" w:hAnsiTheme="minor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 xml:space="preserve"> 铜的摩尔质量，单位为克每摩尔（g/mol），[</w:t>
      </w:r>
      <w:r>
        <w:rPr>
          <w:position w:val="-4"/>
        </w:rPr>
        <w:object>
          <v:shape id="_x0000_i1038" o:spt="75" type="#_x0000_t75" style="height:12pt;width:15pt;" o:ole="t" filled="f" coordsize="21600,21600">
            <v:path/>
            <v:fill on="f" focussize="0,0"/>
            <v:stroke/>
            <v:imagedata r:id="rId51" o:title=""/>
            <o:lock v:ext="edit" aspectratio="t"/>
            <w10:wrap type="none"/>
            <w10:anchorlock/>
          </v:shape>
          <o:OLEObject Type="Embed" ProgID="Equation.3" ShapeID="_x0000_i1038" DrawAspect="Content" ObjectID="_1468075738" r:id="rId50">
            <o:LockedField>false</o:LockedField>
          </o:OLEObject>
        </w:object>
      </w:r>
      <w:r>
        <w:rPr>
          <w:rFonts w:hint="eastAsia" w:asciiTheme="minorEastAsia" w:hAnsiTheme="minorEastAsia" w:eastAsiaTheme="minorEastAsia"/>
          <w:color w:val="auto"/>
          <w:kern w:val="2"/>
          <w:sz w:val="21"/>
          <w:szCs w:val="21"/>
          <w:vertAlign w:val="subscript"/>
          <w:lang w:eastAsia="zh-CN" w:bidi="ar-SA"/>
        </w:rPr>
        <w:t>Cu</w:t>
      </w:r>
      <w:r>
        <w:rPr>
          <w:rFonts w:hint="eastAsia" w:asciiTheme="minorEastAsia"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63.546</w:t>
      </w:r>
      <w:r>
        <w:rPr>
          <w:rFonts w:hint="eastAsia" w:asciiTheme="minorEastAsia" w:hAnsiTheme="minorEastAsia" w:eastAsiaTheme="minorEastAsia"/>
          <w:color w:val="auto"/>
          <w:kern w:val="2"/>
          <w:sz w:val="21"/>
          <w:szCs w:val="21"/>
          <w:lang w:eastAsia="zh-CN" w:bidi="ar-SA"/>
        </w:rPr>
        <w:t>]；</w:t>
      </w:r>
    </w:p>
    <w:p>
      <w:pPr>
        <w:ind w:firstLine="480" w:firstLineChars="200"/>
        <w:jc w:val="both"/>
        <w:rPr>
          <w:rFonts w:ascii="宋体" w:hAnsi="宋体" w:eastAsia="宋体" w:cs="宋体"/>
          <w:color w:val="auto"/>
          <w:kern w:val="2"/>
          <w:sz w:val="21"/>
          <w:lang w:eastAsia="zh-CN" w:bidi="ar-SA"/>
        </w:rPr>
      </w:pPr>
      <w:r>
        <w:rPr>
          <w:position w:val="-10"/>
        </w:rPr>
        <w:object>
          <v:shape id="_x0000_i1039" o:spt="75" type="#_x0000_t75" style="height:17.25pt;width:16.5pt;" o:ole="t" filled="f" coordsize="21600,21600">
            <v:path/>
            <v:fill on="f" focussize="0,0"/>
            <v:stroke/>
            <v:imagedata r:id="rId53" o:title=""/>
            <o:lock v:ext="edit" aspectratio="t"/>
            <w10:wrap type="none"/>
            <w10:anchorlock/>
          </v:shape>
          <o:OLEObject Type="Embed" ProgID="Equation.3" ShapeID="_x0000_i1039" DrawAspect="Content" ObjectID="_1468075739" r:id="rId52">
            <o:LockedField>false</o:LockedField>
          </o:OLEObject>
        </w:object>
      </w:r>
      <w:r>
        <w:rPr>
          <w:rFonts w:hint="eastAsia" w:ascii="宋体" w:hAnsi="宋体" w:eastAsia="宋体" w:cs="宋体"/>
          <w:color w:val="auto"/>
          <w:kern w:val="2"/>
          <w:sz w:val="21"/>
          <w:lang w:eastAsia="zh-CN" w:bidi="ar-SA"/>
        </w:rPr>
        <w:t>—试料的质量，单位为克（</w:t>
      </w:r>
      <w:r>
        <w:rPr>
          <w:rFonts w:hint="eastAsia" w:eastAsia="宋体"/>
          <w:color w:val="auto"/>
          <w:sz w:val="21"/>
          <w:szCs w:val="20"/>
          <w:lang w:eastAsia="zh-CN" w:bidi="ar-SA"/>
        </w:rPr>
        <w:t>g</w:t>
      </w:r>
      <w:r>
        <w:rPr>
          <w:rFonts w:hint="eastAsia" w:ascii="宋体" w:hAnsi="宋体" w:eastAsia="宋体" w:cs="宋体"/>
          <w:color w:val="auto"/>
          <w:kern w:val="2"/>
          <w:sz w:val="21"/>
          <w:lang w:eastAsia="zh-CN" w:bidi="ar-SA"/>
        </w:rPr>
        <w:t>）；</w:t>
      </w:r>
    </w:p>
    <w:p>
      <w:pPr>
        <w:ind w:firstLine="480" w:firstLineChars="200"/>
        <w:jc w:val="both"/>
        <w:rPr>
          <w:rFonts w:ascii="宋体" w:hAnsi="宋体" w:eastAsia="宋体" w:cs="宋体"/>
          <w:color w:val="auto"/>
          <w:kern w:val="2"/>
          <w:sz w:val="21"/>
          <w:lang w:eastAsia="zh-CN" w:bidi="ar-SA"/>
        </w:rPr>
      </w:pPr>
      <w:r>
        <w:rPr>
          <w:position w:val="-4"/>
        </w:rPr>
        <w:object>
          <v:shape id="_x0000_i1040" o:spt="75" type="#_x0000_t75" style="height:9.75pt;width:8.25pt;" o:ole="t" filled="f" coordsize="21600,21600">
            <v:path/>
            <v:fill on="f" focussize="0,0"/>
            <v:stroke/>
            <v:imagedata r:id="rId55" o:title=""/>
            <o:lock v:ext="edit" aspectratio="t"/>
            <w10:wrap type="none"/>
            <w10:anchorlock/>
          </v:shape>
          <o:OLEObject Type="Embed" ProgID="Equation.3" ShapeID="_x0000_i1040" DrawAspect="Content" ObjectID="_1468075740" r:id="rId54">
            <o:LockedField>false</o:LockedField>
          </o:OLEObject>
        </w:object>
      </w:r>
      <w:r>
        <w:rPr>
          <w:rFonts w:hint="eastAsia" w:ascii="宋体" w:hAnsi="宋体" w:eastAsia="宋体" w:cs="宋体"/>
          <w:color w:val="auto"/>
          <w:kern w:val="2"/>
          <w:sz w:val="21"/>
          <w:lang w:eastAsia="zh-CN" w:bidi="ar-SA"/>
        </w:rPr>
        <w:t>—试料溶液分取比（r =分取溶液重量/溶液总重量）；</w:t>
      </w:r>
    </w:p>
    <w:p>
      <w:pPr>
        <w:ind w:firstLine="480" w:firstLineChars="200"/>
        <w:jc w:val="both"/>
        <w:rPr>
          <w:rFonts w:ascii="宋体" w:hAnsi="宋体" w:eastAsia="宋体" w:cs="宋体"/>
          <w:color w:val="auto"/>
          <w:kern w:val="2"/>
          <w:sz w:val="21"/>
          <w:lang w:eastAsia="zh-CN" w:bidi="ar-SA"/>
        </w:rPr>
      </w:pPr>
      <w:r>
        <w:rPr>
          <w:position w:val="-10"/>
        </w:rPr>
        <w:object>
          <v:shape id="_x0000_i1041" o:spt="75" type="#_x0000_t75" style="height:13.5pt;width:12pt;" o:ole="t" filled="f" coordsize="21600,21600">
            <v:path/>
            <v:fill on="f" focussize="0,0"/>
            <v:stroke/>
            <v:imagedata r:id="rId57" o:title=""/>
            <o:lock v:ext="edit" aspectratio="t"/>
            <w10:wrap type="none"/>
            <w10:anchorlock/>
          </v:shape>
          <o:OLEObject Type="Embed" ProgID="Equation.3" ShapeID="_x0000_i1041" DrawAspect="Content" ObjectID="_1468075741" r:id="rId56">
            <o:LockedField>false</o:LockedField>
          </o:OLEObject>
        </w:object>
      </w:r>
      <w:r>
        <w:rPr>
          <w:rFonts w:hint="eastAsia" w:ascii="宋体" w:hAnsi="宋体" w:eastAsia="宋体" w:cs="宋体"/>
          <w:color w:val="auto"/>
          <w:kern w:val="2"/>
          <w:sz w:val="21"/>
          <w:lang w:eastAsia="zh-CN" w:bidi="ar-SA"/>
        </w:rPr>
        <w:t>—从工作曲线上查出相应的试液中铜的质量浓度，单位为微克每毫升（</w:t>
      </w:r>
      <w:r>
        <w:rPr>
          <w:rFonts w:eastAsia="宋体"/>
          <w:color w:val="auto"/>
          <w:sz w:val="21"/>
          <w:szCs w:val="20"/>
          <w:lang w:eastAsia="zh-CN" w:bidi="ar-SA"/>
        </w:rPr>
        <w:t>μg/m</w:t>
      </w:r>
      <w:r>
        <w:rPr>
          <w:rFonts w:hint="eastAsia" w:eastAsia="宋体"/>
          <w:color w:val="auto"/>
          <w:sz w:val="21"/>
          <w:szCs w:val="20"/>
          <w:lang w:eastAsia="zh-CN" w:bidi="ar-SA"/>
        </w:rPr>
        <w:t>L</w:t>
      </w:r>
      <w:r>
        <w:rPr>
          <w:rFonts w:hint="eastAsia" w:ascii="宋体" w:hAnsi="宋体" w:eastAsia="宋体" w:cs="宋体"/>
          <w:color w:val="auto"/>
          <w:kern w:val="2"/>
          <w:sz w:val="21"/>
          <w:lang w:eastAsia="zh-CN" w:bidi="ar-SA"/>
        </w:rPr>
        <w:t>）；</w:t>
      </w:r>
    </w:p>
    <w:p>
      <w:pPr>
        <w:ind w:firstLine="480" w:firstLineChars="200"/>
        <w:jc w:val="both"/>
        <w:rPr>
          <w:rFonts w:ascii="宋体" w:hAnsi="宋体" w:eastAsia="宋体" w:cs="宋体"/>
          <w:color w:val="auto"/>
          <w:kern w:val="2"/>
          <w:sz w:val="21"/>
          <w:lang w:eastAsia="zh-CN" w:bidi="ar-SA"/>
        </w:rPr>
      </w:pPr>
      <w:r>
        <w:rPr>
          <w:position w:val="-12"/>
        </w:rPr>
        <w:object>
          <v:shape id="_x0000_i1042" o:spt="75" type="#_x0000_t75" style="height:18pt;width:13.5pt;" o:ole="t" filled="f" coordsize="21600,21600">
            <v:path/>
            <v:fill on="f" focussize="0,0"/>
            <v:stroke/>
            <v:imagedata r:id="rId59" o:title=""/>
            <o:lock v:ext="edit" aspectratio="t"/>
            <w10:wrap type="none"/>
            <w10:anchorlock/>
          </v:shape>
          <o:OLEObject Type="Embed" ProgID="Equation.3" ShapeID="_x0000_i1042" DrawAspect="Content" ObjectID="_1468075742" r:id="rId58">
            <o:LockedField>false</o:LockedField>
          </o:OLEObject>
        </w:object>
      </w:r>
      <w:r>
        <w:rPr>
          <w:rFonts w:hint="eastAsia" w:ascii="宋体" w:hAnsi="宋体" w:eastAsia="宋体" w:cs="宋体"/>
          <w:color w:val="auto"/>
          <w:kern w:val="2"/>
          <w:sz w:val="21"/>
          <w:lang w:eastAsia="zh-CN" w:bidi="ar-SA"/>
        </w:rPr>
        <w:t>—残渣铜溶液总体积，单位毫升（</w:t>
      </w:r>
      <w:r>
        <w:rPr>
          <w:rFonts w:eastAsia="宋体"/>
          <w:color w:val="auto"/>
          <w:kern w:val="2"/>
          <w:sz w:val="21"/>
          <w:lang w:eastAsia="zh-CN" w:bidi="ar-SA"/>
        </w:rPr>
        <w:t>mL</w:t>
      </w:r>
      <w:r>
        <w:rPr>
          <w:rFonts w:hint="eastAsia" w:ascii="宋体" w:hAnsi="宋体" w:eastAsia="宋体" w:cs="宋体"/>
          <w:color w:val="auto"/>
          <w:kern w:val="2"/>
          <w:sz w:val="21"/>
          <w:lang w:eastAsia="zh-CN" w:bidi="ar-SA"/>
        </w:rPr>
        <w:t>）。</w:t>
      </w:r>
    </w:p>
    <w:p>
      <w:pPr>
        <w:ind w:firstLine="420" w:firstLineChars="200"/>
        <w:jc w:val="both"/>
        <w:rPr>
          <w:rFonts w:ascii="宋体" w:hAnsi="宋体" w:eastAsia="宋体" w:cs="宋体"/>
          <w:color w:val="auto"/>
          <w:kern w:val="2"/>
          <w:sz w:val="21"/>
          <w:lang w:eastAsia="zh-CN" w:bidi="ar-SA"/>
        </w:rPr>
      </w:pPr>
      <w:r>
        <w:rPr>
          <w:rFonts w:ascii="宋体" w:hAnsi="宋体" w:eastAsia="宋体" w:cs="宋体"/>
          <w:color w:val="auto"/>
          <w:kern w:val="2"/>
          <w:sz w:val="21"/>
          <w:lang w:eastAsia="zh-CN" w:bidi="ar-SA"/>
        </w:rPr>
        <w:t>计算结果表示至小数点后2位。</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4.7  精密度</w:t>
      </w:r>
    </w:p>
    <w:p>
      <w:pPr>
        <w:pStyle w:val="2"/>
        <w:ind w:firstLine="0"/>
        <w:rPr>
          <w:rFonts w:ascii="黑体" w:eastAsia="黑体"/>
          <w:color w:val="auto"/>
          <w:szCs w:val="21"/>
        </w:rPr>
      </w:pPr>
      <w:r>
        <w:rPr>
          <w:rFonts w:hint="eastAsia" w:ascii="黑体" w:eastAsia="黑体"/>
          <w:color w:val="auto"/>
          <w:szCs w:val="21"/>
        </w:rPr>
        <w:t>4.7.1 重复性</w:t>
      </w:r>
    </w:p>
    <w:p>
      <w:pPr>
        <w:widowControl/>
        <w:tabs>
          <w:tab w:val="center" w:pos="4201"/>
          <w:tab w:val="right" w:leader="dot" w:pos="9298"/>
        </w:tabs>
        <w:autoSpaceDE w:val="0"/>
        <w:autoSpaceDN w:val="0"/>
        <w:ind w:firstLine="420" w:firstLineChars="200"/>
        <w:jc w:val="both"/>
        <w:rPr>
          <w:rFonts w:ascii="黑体" w:hAnsi="黑体" w:eastAsia="宋体"/>
          <w:color w:val="auto"/>
          <w:sz w:val="21"/>
          <w:szCs w:val="20"/>
          <w:lang w:eastAsia="zh-CN" w:bidi="ar-SA"/>
        </w:rPr>
      </w:pPr>
      <w:r>
        <w:rPr>
          <w:rFonts w:hint="eastAsia" w:ascii="宋体" w:hAnsi="宋体" w:eastAsia="宋体" w:cs="宋体"/>
          <w:color w:val="auto"/>
          <w:sz w:val="21"/>
          <w:szCs w:val="20"/>
          <w:lang w:eastAsia="zh-CN" w:bidi="ar-SA"/>
        </w:rPr>
        <w:t>在重复性条件下获得的两次独立测试结果的测定值，在表</w:t>
      </w:r>
      <w:r>
        <w:rPr>
          <w:rFonts w:ascii="宋体" w:hAnsi="宋体" w:eastAsia="宋体" w:cs="宋体"/>
          <w:color w:val="auto"/>
          <w:sz w:val="21"/>
          <w:szCs w:val="20"/>
          <w:lang w:eastAsia="zh-CN" w:bidi="ar-SA"/>
        </w:rPr>
        <w:t>1</w:t>
      </w:r>
      <w:r>
        <w:rPr>
          <w:rFonts w:hint="eastAsia" w:ascii="宋体" w:hAnsi="宋体" w:eastAsia="宋体" w:cs="宋体"/>
          <w:color w:val="auto"/>
          <w:sz w:val="21"/>
          <w:szCs w:val="20"/>
          <w:lang w:eastAsia="zh-CN" w:bidi="ar-SA"/>
        </w:rPr>
        <w:t>给出的平均值范围内，两个测试结果的绝对差值不超过重复性限</w:t>
      </w:r>
      <w:r>
        <w:rPr>
          <w:rFonts w:hAnsi="宋体" w:eastAsia="宋体"/>
          <w:color w:val="auto"/>
          <w:sz w:val="21"/>
          <w:szCs w:val="20"/>
          <w:lang w:eastAsia="zh-CN" w:bidi="ar-SA"/>
        </w:rPr>
        <w:t>（</w:t>
      </w:r>
      <w:r>
        <w:rPr>
          <w:rFonts w:hAnsi="宋体" w:eastAsia="宋体"/>
          <w:i/>
          <w:iCs/>
          <w:color w:val="auto"/>
          <w:sz w:val="21"/>
          <w:szCs w:val="20"/>
          <w:lang w:eastAsia="zh-CN" w:bidi="ar-SA"/>
        </w:rPr>
        <w:t>r</w:t>
      </w:r>
      <w:r>
        <w:rPr>
          <w:rFonts w:hAnsi="宋体" w:eastAsia="宋体"/>
          <w:color w:val="auto"/>
          <w:sz w:val="21"/>
          <w:szCs w:val="20"/>
          <w:lang w:eastAsia="zh-CN" w:bidi="ar-SA"/>
        </w:rPr>
        <w:t>）</w:t>
      </w:r>
      <w:r>
        <w:rPr>
          <w:rFonts w:hint="eastAsia" w:ascii="宋体" w:hAnsi="宋体" w:eastAsia="宋体" w:cs="宋体"/>
          <w:color w:val="auto"/>
          <w:sz w:val="21"/>
          <w:szCs w:val="20"/>
          <w:lang w:eastAsia="zh-CN" w:bidi="ar-SA"/>
        </w:rPr>
        <w:t>，超过重复性限</w:t>
      </w:r>
      <w:r>
        <w:rPr>
          <w:rFonts w:hint="eastAsia" w:hAnsi="宋体" w:eastAsia="宋体"/>
          <w:color w:val="auto"/>
          <w:sz w:val="21"/>
          <w:szCs w:val="20"/>
          <w:lang w:eastAsia="zh-CN" w:bidi="ar-SA"/>
        </w:rPr>
        <w:t>（</w:t>
      </w:r>
      <w:r>
        <w:rPr>
          <w:rFonts w:hint="eastAsia" w:hAnsi="宋体" w:eastAsia="宋体"/>
          <w:i/>
          <w:iCs/>
          <w:color w:val="auto"/>
          <w:sz w:val="21"/>
          <w:szCs w:val="20"/>
          <w:lang w:eastAsia="zh-CN" w:bidi="ar-SA"/>
        </w:rPr>
        <w:t>r</w:t>
      </w:r>
      <w:r>
        <w:rPr>
          <w:rFonts w:hint="eastAsia" w:hAnsi="宋体" w:eastAsia="宋体"/>
          <w:color w:val="auto"/>
          <w:sz w:val="21"/>
          <w:szCs w:val="20"/>
          <w:lang w:eastAsia="zh-CN" w:bidi="ar-SA"/>
        </w:rPr>
        <w:t>）</w:t>
      </w:r>
      <w:r>
        <w:rPr>
          <w:rFonts w:hint="eastAsia" w:ascii="宋体" w:hAnsi="宋体" w:eastAsia="宋体" w:cs="宋体"/>
          <w:color w:val="auto"/>
          <w:sz w:val="21"/>
          <w:szCs w:val="20"/>
          <w:lang w:eastAsia="zh-CN" w:bidi="ar-SA"/>
        </w:rPr>
        <w:t>的情况不超过</w:t>
      </w:r>
      <w:r>
        <w:rPr>
          <w:rFonts w:hint="eastAsia" w:hAnsi="宋体" w:eastAsia="宋体"/>
          <w:color w:val="auto"/>
          <w:sz w:val="21"/>
          <w:szCs w:val="20"/>
          <w:lang w:eastAsia="zh-CN" w:bidi="ar-SA"/>
        </w:rPr>
        <w:t>5 %</w:t>
      </w:r>
      <w:r>
        <w:rPr>
          <w:rFonts w:hint="eastAsia" w:ascii="宋体" w:hAnsi="宋体" w:eastAsia="宋体" w:cs="宋体"/>
          <w:color w:val="auto"/>
          <w:sz w:val="21"/>
          <w:szCs w:val="20"/>
          <w:lang w:eastAsia="zh-CN" w:bidi="ar-SA"/>
        </w:rPr>
        <w:t>，重复性限（</w:t>
      </w:r>
      <w:r>
        <w:rPr>
          <w:rFonts w:hint="default" w:ascii="Times New Roman" w:hAnsi="Times New Roman" w:eastAsia="宋体" w:cs="Times New Roman"/>
          <w:i/>
          <w:color w:val="auto"/>
          <w:sz w:val="21"/>
          <w:szCs w:val="20"/>
          <w:lang w:eastAsia="zh-CN" w:bidi="ar-SA"/>
        </w:rPr>
        <w:t>r</w:t>
      </w:r>
      <w:r>
        <w:rPr>
          <w:rFonts w:hint="eastAsia" w:ascii="宋体" w:hAnsi="宋体" w:eastAsia="宋体" w:cs="宋体"/>
          <w:color w:val="auto"/>
          <w:sz w:val="21"/>
          <w:szCs w:val="20"/>
          <w:lang w:eastAsia="zh-CN" w:bidi="ar-SA"/>
        </w:rPr>
        <w:t>）按表1数据采用线性内插法或外延法求得。</w:t>
      </w:r>
    </w:p>
    <w:p>
      <w:pPr>
        <w:widowControl/>
        <w:tabs>
          <w:tab w:val="left" w:pos="360"/>
        </w:tabs>
        <w:spacing w:beforeLines="50" w:afterLines="50"/>
        <w:jc w:val="center"/>
        <w:rPr>
          <w:rFonts w:ascii="黑体" w:hAnsi="黑体" w:eastAsia="黑体"/>
          <w:color w:val="auto"/>
          <w:sz w:val="21"/>
          <w:szCs w:val="20"/>
          <w:lang w:eastAsia="zh-CN" w:bidi="ar-SA"/>
        </w:rPr>
      </w:pPr>
      <w:r>
        <w:rPr>
          <w:rFonts w:hint="eastAsia" w:ascii="黑体" w:hAnsi="黑体" w:eastAsia="黑体"/>
          <w:color w:val="auto"/>
          <w:sz w:val="21"/>
          <w:szCs w:val="20"/>
          <w:lang w:eastAsia="zh-CN" w:bidi="ar-SA"/>
        </w:rPr>
        <w:t>表1 方法一重复性限（</w:t>
      </w:r>
      <w:r>
        <w:rPr>
          <w:rFonts w:hint="eastAsia" w:ascii="黑体" w:hAnsi="黑体" w:eastAsia="黑体"/>
          <w:i/>
          <w:iCs/>
          <w:color w:val="auto"/>
          <w:sz w:val="21"/>
          <w:szCs w:val="20"/>
          <w:lang w:eastAsia="zh-CN" w:bidi="ar-SA"/>
        </w:rPr>
        <w:t>r</w:t>
      </w:r>
      <w:r>
        <w:rPr>
          <w:rFonts w:hint="eastAsia" w:ascii="黑体" w:hAnsi="黑体" w:eastAsia="黑体"/>
          <w:color w:val="auto"/>
          <w:sz w:val="21"/>
          <w:szCs w:val="20"/>
          <w:lang w:eastAsia="zh-CN" w:bidi="ar-SA"/>
        </w:rPr>
        <w:t>）</w:t>
      </w:r>
    </w:p>
    <w:tbl>
      <w:tblPr>
        <w:tblStyle w:val="9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4"/>
        <w:gridCol w:w="945"/>
        <w:gridCol w:w="945"/>
        <w:gridCol w:w="945"/>
        <w:gridCol w:w="945"/>
        <w:gridCol w:w="945"/>
        <w:gridCol w:w="945"/>
        <w:gridCol w:w="946"/>
        <w:gridCol w:w="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560" w:type="pct"/>
            <w:vAlign w:val="center"/>
          </w:tcPr>
          <w:p>
            <w:pPr>
              <w:jc w:val="center"/>
              <w:rPr>
                <w:rFonts w:eastAsiaTheme="minorEastAsia"/>
                <w:color w:val="auto"/>
                <w:kern w:val="2"/>
                <w:sz w:val="18"/>
                <w:szCs w:val="18"/>
                <w:lang w:eastAsia="zh-CN" w:bidi="ar-SA"/>
              </w:rPr>
            </w:pPr>
            <w:r>
              <w:rPr>
                <w:position w:val="-10"/>
                <w:sz w:val="18"/>
                <w:szCs w:val="18"/>
              </w:rPr>
              <w:object>
                <v:shape id="_x0000_i1043" o:spt="75" type="#_x0000_t75" style="height:18pt;width:18.75pt;" o:ole="t" filled="f" coordsize="21600,21600">
                  <v:path/>
                  <v:fill on="f" focussize="0,0"/>
                  <v:stroke/>
                  <v:imagedata r:id="rId39" o:title=""/>
                  <o:lock v:ext="edit" aspectratio="t"/>
                  <w10:wrap type="none"/>
                  <w10:anchorlock/>
                </v:shape>
                <o:OLEObject Type="Embed" ProgID="Equation.3" ShapeID="_x0000_i1043" DrawAspect="Content" ObjectID="_1468075743" r:id="rId60">
                  <o:LockedField>false</o:LockedField>
                </o:OLEObject>
              </w:object>
            </w:r>
            <w:r>
              <w:rPr>
                <w:rFonts w:eastAsiaTheme="minorEastAsia"/>
                <w:color w:val="auto"/>
                <w:kern w:val="2"/>
                <w:sz w:val="18"/>
                <w:szCs w:val="18"/>
                <w:lang w:eastAsia="zh-CN" w:bidi="ar-SA"/>
              </w:rPr>
              <w:t>%</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80.74</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85.14</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89.35</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95.08</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97.43</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98.37</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99.21</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99.66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560"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r</w:t>
            </w:r>
            <w:r>
              <w:rPr>
                <w:rFonts w:eastAsiaTheme="minorEastAsia"/>
                <w:color w:val="auto"/>
                <w:kern w:val="2"/>
                <w:sz w:val="18"/>
                <w:szCs w:val="18"/>
                <w:lang w:eastAsia="zh-CN" w:bidi="ar-SA"/>
              </w:rPr>
              <w:t>%</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0.26</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0.22</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0.22</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0.25</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0.19</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0.20</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0.20</w:t>
            </w:r>
          </w:p>
        </w:tc>
        <w:tc>
          <w:tcPr>
            <w:tcW w:w="555" w:type="pct"/>
            <w:vAlign w:val="center"/>
          </w:tcPr>
          <w:p>
            <w:pPr>
              <w:jc w:val="center"/>
              <w:rPr>
                <w:rFonts w:eastAsiaTheme="minorEastAsia"/>
                <w:color w:val="auto"/>
                <w:kern w:val="2"/>
                <w:sz w:val="18"/>
                <w:szCs w:val="18"/>
                <w:lang w:eastAsia="zh-CN" w:bidi="ar-SA"/>
              </w:rPr>
            </w:pPr>
            <w:r>
              <w:rPr>
                <w:rFonts w:hint="eastAsia" w:eastAsiaTheme="minorEastAsia"/>
                <w:color w:val="auto"/>
                <w:kern w:val="2"/>
                <w:sz w:val="18"/>
                <w:szCs w:val="18"/>
                <w:lang w:eastAsia="zh-CN" w:bidi="ar-SA"/>
              </w:rPr>
              <w:t>0.18</w:t>
            </w:r>
          </w:p>
        </w:tc>
      </w:tr>
    </w:tbl>
    <w:p>
      <w:pPr>
        <w:widowControl/>
        <w:spacing w:beforeLines="50" w:afterLines="50"/>
        <w:outlineLvl w:val="2"/>
        <w:rPr>
          <w:rFonts w:ascii="黑体" w:hAnsi="黑体" w:eastAsia="黑体"/>
          <w:color w:val="auto"/>
          <w:sz w:val="21"/>
          <w:szCs w:val="21"/>
          <w:lang w:eastAsia="zh-CN" w:bidi="ar-SA"/>
        </w:rPr>
      </w:pPr>
      <w:r>
        <w:rPr>
          <w:rFonts w:hint="eastAsia" w:ascii="黑体" w:eastAsia="黑体"/>
          <w:color w:val="auto"/>
          <w:kern w:val="2"/>
          <w:sz w:val="21"/>
          <w:szCs w:val="21"/>
          <w:lang w:eastAsia="zh-CN" w:bidi="ar-SA"/>
        </w:rPr>
        <w:t xml:space="preserve">4.7.2 </w:t>
      </w:r>
      <w:r>
        <w:rPr>
          <w:rFonts w:hint="eastAsia" w:ascii="黑体" w:hAnsi="黑体" w:eastAsia="黑体"/>
          <w:color w:val="auto"/>
          <w:sz w:val="21"/>
          <w:szCs w:val="21"/>
          <w:lang w:eastAsia="zh-CN" w:bidi="ar-SA"/>
        </w:rPr>
        <w:t>再现性</w:t>
      </w:r>
    </w:p>
    <w:p>
      <w:pPr>
        <w:widowControl/>
        <w:tabs>
          <w:tab w:val="center" w:pos="4201"/>
          <w:tab w:val="right" w:leader="dot" w:pos="9298"/>
        </w:tabs>
        <w:autoSpaceDE w:val="0"/>
        <w:autoSpaceDN w:val="0"/>
        <w:ind w:firstLine="420" w:firstLineChars="200"/>
        <w:jc w:val="both"/>
        <w:rPr>
          <w:rFonts w:ascii="Times New Roman" w:hAnsi="Times New Roman" w:eastAsia="宋体" w:cs="Times New Roman"/>
          <w:color w:val="auto"/>
          <w:sz w:val="21"/>
          <w:szCs w:val="20"/>
          <w:lang w:eastAsia="zh-CN" w:bidi="ar-SA"/>
        </w:rPr>
      </w:pPr>
      <w:r>
        <w:rPr>
          <w:rFonts w:hint="eastAsia" w:ascii="宋体" w:hAnsi="宋体" w:eastAsia="宋体" w:cs="宋体"/>
          <w:color w:val="auto"/>
          <w:sz w:val="21"/>
          <w:szCs w:val="20"/>
          <w:lang w:eastAsia="zh-CN" w:bidi="ar-SA"/>
        </w:rPr>
        <w:t>在再现性条件下获得的两次独立测试结果的测定值，在表</w:t>
      </w:r>
      <w:r>
        <w:rPr>
          <w:rFonts w:ascii="宋体" w:hAnsi="宋体" w:eastAsia="宋体" w:cs="宋体"/>
          <w:color w:val="auto"/>
          <w:sz w:val="21"/>
          <w:szCs w:val="20"/>
          <w:lang w:eastAsia="zh-CN" w:bidi="ar-SA"/>
        </w:rPr>
        <w:t>2</w:t>
      </w:r>
      <w:r>
        <w:rPr>
          <w:rFonts w:hint="eastAsia" w:ascii="宋体" w:hAnsi="宋体" w:eastAsia="宋体" w:cs="宋体"/>
          <w:color w:val="auto"/>
          <w:sz w:val="21"/>
          <w:szCs w:val="20"/>
          <w:lang w:eastAsia="zh-CN" w:bidi="ar-SA"/>
        </w:rPr>
        <w:t>给出的平均值范围内，两个测试结果的绝对差值不超过再现性限</w:t>
      </w:r>
      <w:r>
        <w:rPr>
          <w:rFonts w:hint="default" w:ascii="Times New Roman" w:hAnsi="Times New Roman" w:eastAsia="宋体" w:cs="Times New Roman"/>
          <w:color w:val="auto"/>
          <w:sz w:val="21"/>
          <w:szCs w:val="20"/>
          <w:lang w:eastAsia="zh-CN" w:bidi="ar-SA"/>
        </w:rPr>
        <w:t>（</w:t>
      </w:r>
      <w:r>
        <w:rPr>
          <w:rFonts w:hint="default" w:ascii="Times New Roman" w:hAnsi="Times New Roman" w:eastAsia="宋体" w:cs="Times New Roman"/>
          <w:i/>
          <w:color w:val="auto"/>
          <w:sz w:val="21"/>
          <w:szCs w:val="20"/>
          <w:lang w:eastAsia="zh-CN" w:bidi="ar-SA"/>
        </w:rPr>
        <w:t>R</w:t>
      </w:r>
      <w:r>
        <w:rPr>
          <w:rFonts w:hint="default" w:ascii="Times New Roman" w:hAnsi="Times New Roman" w:eastAsia="宋体" w:cs="Times New Roman"/>
          <w:color w:val="auto"/>
          <w:sz w:val="21"/>
          <w:szCs w:val="20"/>
          <w:lang w:eastAsia="zh-CN" w:bidi="ar-SA"/>
        </w:rPr>
        <w:t>），超过再现性限（</w:t>
      </w:r>
      <w:r>
        <w:rPr>
          <w:rFonts w:hint="default" w:ascii="Times New Roman" w:hAnsi="Times New Roman" w:eastAsia="宋体" w:cs="Times New Roman"/>
          <w:i/>
          <w:color w:val="auto"/>
          <w:sz w:val="21"/>
          <w:szCs w:val="20"/>
          <w:lang w:eastAsia="zh-CN" w:bidi="ar-SA"/>
        </w:rPr>
        <w:t>R</w:t>
      </w:r>
      <w:r>
        <w:rPr>
          <w:rFonts w:hint="default" w:ascii="Times New Roman" w:hAnsi="Times New Roman" w:eastAsia="宋体" w:cs="Times New Roman"/>
          <w:color w:val="auto"/>
          <w:sz w:val="21"/>
          <w:szCs w:val="20"/>
          <w:lang w:eastAsia="zh-CN" w:bidi="ar-SA"/>
        </w:rPr>
        <w:t>）的情况不超过5 %，再现性限（</w:t>
      </w:r>
      <w:r>
        <w:rPr>
          <w:rFonts w:hint="default" w:ascii="Times New Roman" w:hAnsi="Times New Roman" w:eastAsia="宋体" w:cs="Times New Roman"/>
          <w:i/>
          <w:color w:val="auto"/>
          <w:sz w:val="21"/>
          <w:szCs w:val="20"/>
          <w:lang w:eastAsia="zh-CN" w:bidi="ar-SA"/>
        </w:rPr>
        <w:t>R</w:t>
      </w:r>
      <w:r>
        <w:rPr>
          <w:rFonts w:hint="default" w:ascii="Times New Roman" w:hAnsi="Times New Roman" w:eastAsia="宋体" w:cs="Times New Roman"/>
          <w:color w:val="auto"/>
          <w:sz w:val="21"/>
          <w:szCs w:val="20"/>
          <w:lang w:eastAsia="zh-CN" w:bidi="ar-SA"/>
        </w:rPr>
        <w:t>）按表2数据采用线性内插法或外延法求得。</w:t>
      </w:r>
    </w:p>
    <w:p>
      <w:pPr>
        <w:widowControl/>
        <w:tabs>
          <w:tab w:val="left" w:pos="360"/>
        </w:tabs>
        <w:spacing w:beforeLines="50" w:afterLines="50"/>
        <w:jc w:val="center"/>
        <w:rPr>
          <w:rFonts w:ascii="黑体" w:hAnsi="黑体" w:eastAsia="黑体"/>
          <w:color w:val="auto"/>
          <w:sz w:val="21"/>
          <w:szCs w:val="20"/>
          <w:lang w:eastAsia="zh-CN" w:bidi="ar-SA"/>
        </w:rPr>
      </w:pPr>
      <w:r>
        <w:rPr>
          <w:rFonts w:hint="eastAsia" w:ascii="黑体" w:hAnsi="黑体" w:eastAsia="黑体"/>
          <w:color w:val="auto"/>
          <w:sz w:val="21"/>
          <w:szCs w:val="20"/>
          <w:lang w:eastAsia="zh-CN" w:bidi="ar-SA"/>
        </w:rPr>
        <w:t>表2 方法一再现性限（</w:t>
      </w:r>
      <w:r>
        <w:rPr>
          <w:rFonts w:hint="eastAsia" w:ascii="黑体" w:hAnsi="黑体" w:eastAsia="黑体"/>
          <w:i/>
          <w:iCs/>
          <w:color w:val="auto"/>
          <w:sz w:val="21"/>
          <w:szCs w:val="20"/>
          <w:lang w:eastAsia="zh-CN" w:bidi="ar-SA"/>
        </w:rPr>
        <w:t>R</w:t>
      </w:r>
      <w:r>
        <w:rPr>
          <w:rFonts w:hint="eastAsia" w:ascii="黑体" w:hAnsi="黑体" w:eastAsia="黑体"/>
          <w:color w:val="auto"/>
          <w:sz w:val="21"/>
          <w:szCs w:val="20"/>
          <w:lang w:eastAsia="zh-CN" w:bidi="ar-SA"/>
        </w:rPr>
        <w:t>）</w:t>
      </w:r>
    </w:p>
    <w:tbl>
      <w:tblPr>
        <w:tblStyle w:val="9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4"/>
        <w:gridCol w:w="945"/>
        <w:gridCol w:w="945"/>
        <w:gridCol w:w="945"/>
        <w:gridCol w:w="945"/>
        <w:gridCol w:w="945"/>
        <w:gridCol w:w="945"/>
        <w:gridCol w:w="946"/>
        <w:gridCol w:w="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60" w:type="pct"/>
            <w:vAlign w:val="center"/>
          </w:tcPr>
          <w:p>
            <w:pPr>
              <w:jc w:val="center"/>
              <w:rPr>
                <w:position w:val="-10"/>
                <w:sz w:val="18"/>
                <w:szCs w:val="18"/>
              </w:rPr>
            </w:pPr>
            <w:r>
              <w:rPr>
                <w:position w:val="-10"/>
                <w:sz w:val="18"/>
                <w:szCs w:val="18"/>
              </w:rPr>
              <w:object>
                <v:shape id="_x0000_i1044" o:spt="75" type="#_x0000_t75" style="height:18pt;width:18.75pt;" o:ole="t" filled="f" coordsize="21600,21600">
                  <v:path/>
                  <v:fill on="f" focussize="0,0"/>
                  <v:stroke/>
                  <v:imagedata r:id="rId39" o:title=""/>
                  <o:lock v:ext="edit" aspectratio="t"/>
                  <w10:wrap type="none"/>
                  <w10:anchorlock/>
                </v:shape>
                <o:OLEObject Type="Embed" ProgID="Equation.3" ShapeID="_x0000_i1044" DrawAspect="Content" ObjectID="_1468075744" r:id="rId61">
                  <o:LockedField>false</o:LockedField>
                </o:OLEObject>
              </w:object>
            </w:r>
            <w:r>
              <w:rPr>
                <w:position w:val="-10"/>
                <w:sz w:val="18"/>
                <w:szCs w:val="18"/>
              </w:rPr>
              <w:t>%</w:t>
            </w:r>
          </w:p>
        </w:tc>
        <w:tc>
          <w:tcPr>
            <w:tcW w:w="555" w:type="pct"/>
            <w:vAlign w:val="center"/>
          </w:tcPr>
          <w:p>
            <w:pPr>
              <w:jc w:val="center"/>
              <w:rPr>
                <w:position w:val="-10"/>
                <w:sz w:val="18"/>
                <w:szCs w:val="18"/>
              </w:rPr>
            </w:pPr>
            <w:r>
              <w:rPr>
                <w:position w:val="-10"/>
                <w:sz w:val="18"/>
                <w:szCs w:val="18"/>
              </w:rPr>
              <w:t>80.74</w:t>
            </w:r>
          </w:p>
        </w:tc>
        <w:tc>
          <w:tcPr>
            <w:tcW w:w="555" w:type="pct"/>
            <w:vAlign w:val="center"/>
          </w:tcPr>
          <w:p>
            <w:pPr>
              <w:jc w:val="center"/>
              <w:rPr>
                <w:position w:val="-10"/>
                <w:sz w:val="18"/>
                <w:szCs w:val="18"/>
              </w:rPr>
            </w:pPr>
            <w:r>
              <w:rPr>
                <w:position w:val="-10"/>
                <w:sz w:val="18"/>
                <w:szCs w:val="18"/>
              </w:rPr>
              <w:t>85.14</w:t>
            </w:r>
          </w:p>
        </w:tc>
        <w:tc>
          <w:tcPr>
            <w:tcW w:w="555" w:type="pct"/>
            <w:vAlign w:val="center"/>
          </w:tcPr>
          <w:p>
            <w:pPr>
              <w:jc w:val="center"/>
              <w:rPr>
                <w:position w:val="-10"/>
                <w:sz w:val="18"/>
                <w:szCs w:val="18"/>
              </w:rPr>
            </w:pPr>
            <w:r>
              <w:rPr>
                <w:position w:val="-10"/>
                <w:sz w:val="18"/>
                <w:szCs w:val="18"/>
              </w:rPr>
              <w:t>89.35</w:t>
            </w:r>
          </w:p>
        </w:tc>
        <w:tc>
          <w:tcPr>
            <w:tcW w:w="555" w:type="pct"/>
            <w:vAlign w:val="center"/>
          </w:tcPr>
          <w:p>
            <w:pPr>
              <w:jc w:val="center"/>
              <w:rPr>
                <w:position w:val="-10"/>
                <w:sz w:val="18"/>
                <w:szCs w:val="18"/>
              </w:rPr>
            </w:pPr>
            <w:r>
              <w:rPr>
                <w:position w:val="-10"/>
                <w:sz w:val="18"/>
                <w:szCs w:val="18"/>
              </w:rPr>
              <w:t>95.08</w:t>
            </w:r>
          </w:p>
        </w:tc>
        <w:tc>
          <w:tcPr>
            <w:tcW w:w="555" w:type="pct"/>
            <w:vAlign w:val="center"/>
          </w:tcPr>
          <w:p>
            <w:pPr>
              <w:jc w:val="center"/>
              <w:rPr>
                <w:position w:val="-10"/>
                <w:sz w:val="18"/>
                <w:szCs w:val="18"/>
              </w:rPr>
            </w:pPr>
            <w:r>
              <w:rPr>
                <w:position w:val="-10"/>
                <w:sz w:val="18"/>
                <w:szCs w:val="18"/>
              </w:rPr>
              <w:t>97.43</w:t>
            </w:r>
          </w:p>
        </w:tc>
        <w:tc>
          <w:tcPr>
            <w:tcW w:w="555" w:type="pct"/>
            <w:vAlign w:val="center"/>
          </w:tcPr>
          <w:p>
            <w:pPr>
              <w:jc w:val="center"/>
              <w:rPr>
                <w:position w:val="-10"/>
                <w:sz w:val="18"/>
                <w:szCs w:val="18"/>
              </w:rPr>
            </w:pPr>
            <w:r>
              <w:rPr>
                <w:position w:val="-10"/>
                <w:sz w:val="18"/>
                <w:szCs w:val="18"/>
              </w:rPr>
              <w:t>98.37</w:t>
            </w:r>
          </w:p>
        </w:tc>
        <w:tc>
          <w:tcPr>
            <w:tcW w:w="555" w:type="pct"/>
            <w:vAlign w:val="center"/>
          </w:tcPr>
          <w:p>
            <w:pPr>
              <w:jc w:val="center"/>
              <w:rPr>
                <w:position w:val="-10"/>
                <w:sz w:val="18"/>
                <w:szCs w:val="18"/>
              </w:rPr>
            </w:pPr>
            <w:r>
              <w:rPr>
                <w:position w:val="-10"/>
                <w:sz w:val="18"/>
                <w:szCs w:val="18"/>
              </w:rPr>
              <w:t>99.21</w:t>
            </w:r>
          </w:p>
        </w:tc>
        <w:tc>
          <w:tcPr>
            <w:tcW w:w="555" w:type="pct"/>
            <w:vAlign w:val="center"/>
          </w:tcPr>
          <w:p>
            <w:pPr>
              <w:jc w:val="center"/>
              <w:rPr>
                <w:position w:val="-10"/>
                <w:sz w:val="18"/>
                <w:szCs w:val="18"/>
              </w:rPr>
            </w:pPr>
            <w:r>
              <w:rPr>
                <w:position w:val="-10"/>
                <w:sz w:val="18"/>
                <w:szCs w:val="18"/>
              </w:rPr>
              <w:t>99.66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560" w:type="pct"/>
            <w:vAlign w:val="center"/>
          </w:tcPr>
          <w:p>
            <w:pPr>
              <w:jc w:val="center"/>
              <w:rPr>
                <w:position w:val="-10"/>
                <w:sz w:val="18"/>
                <w:szCs w:val="18"/>
              </w:rPr>
            </w:pPr>
            <w:r>
              <w:rPr>
                <w:position w:val="-10"/>
                <w:sz w:val="18"/>
                <w:szCs w:val="18"/>
              </w:rPr>
              <w:t>R%</w:t>
            </w:r>
          </w:p>
        </w:tc>
        <w:tc>
          <w:tcPr>
            <w:tcW w:w="555" w:type="pct"/>
            <w:vAlign w:val="center"/>
          </w:tcPr>
          <w:p>
            <w:pPr>
              <w:jc w:val="center"/>
              <w:rPr>
                <w:position w:val="-10"/>
                <w:sz w:val="18"/>
                <w:szCs w:val="18"/>
              </w:rPr>
            </w:pPr>
            <w:r>
              <w:rPr>
                <w:position w:val="-10"/>
                <w:sz w:val="18"/>
                <w:szCs w:val="18"/>
              </w:rPr>
              <w:t>0.27</w:t>
            </w:r>
          </w:p>
        </w:tc>
        <w:tc>
          <w:tcPr>
            <w:tcW w:w="555" w:type="pct"/>
            <w:vAlign w:val="center"/>
          </w:tcPr>
          <w:p>
            <w:pPr>
              <w:jc w:val="center"/>
              <w:rPr>
                <w:position w:val="-10"/>
                <w:sz w:val="18"/>
                <w:szCs w:val="18"/>
              </w:rPr>
            </w:pPr>
            <w:r>
              <w:rPr>
                <w:position w:val="-10"/>
                <w:sz w:val="18"/>
                <w:szCs w:val="18"/>
              </w:rPr>
              <w:t>0.28</w:t>
            </w:r>
          </w:p>
        </w:tc>
        <w:tc>
          <w:tcPr>
            <w:tcW w:w="555" w:type="pct"/>
            <w:vAlign w:val="center"/>
          </w:tcPr>
          <w:p>
            <w:pPr>
              <w:jc w:val="center"/>
              <w:rPr>
                <w:position w:val="-10"/>
                <w:sz w:val="18"/>
                <w:szCs w:val="18"/>
              </w:rPr>
            </w:pPr>
            <w:r>
              <w:rPr>
                <w:position w:val="-10"/>
                <w:sz w:val="18"/>
                <w:szCs w:val="18"/>
              </w:rPr>
              <w:t>0.31</w:t>
            </w:r>
          </w:p>
        </w:tc>
        <w:tc>
          <w:tcPr>
            <w:tcW w:w="555" w:type="pct"/>
            <w:vAlign w:val="center"/>
          </w:tcPr>
          <w:p>
            <w:pPr>
              <w:jc w:val="center"/>
              <w:rPr>
                <w:position w:val="-10"/>
                <w:sz w:val="18"/>
                <w:szCs w:val="18"/>
              </w:rPr>
            </w:pPr>
            <w:r>
              <w:rPr>
                <w:position w:val="-10"/>
                <w:sz w:val="18"/>
                <w:szCs w:val="18"/>
              </w:rPr>
              <w:t>0.32</w:t>
            </w:r>
          </w:p>
        </w:tc>
        <w:tc>
          <w:tcPr>
            <w:tcW w:w="555" w:type="pct"/>
            <w:vAlign w:val="center"/>
          </w:tcPr>
          <w:p>
            <w:pPr>
              <w:jc w:val="center"/>
              <w:rPr>
                <w:position w:val="-10"/>
                <w:sz w:val="18"/>
                <w:szCs w:val="18"/>
              </w:rPr>
            </w:pPr>
            <w:r>
              <w:rPr>
                <w:position w:val="-10"/>
                <w:sz w:val="18"/>
                <w:szCs w:val="18"/>
              </w:rPr>
              <w:t>0.29</w:t>
            </w:r>
          </w:p>
        </w:tc>
        <w:tc>
          <w:tcPr>
            <w:tcW w:w="555" w:type="pct"/>
            <w:vAlign w:val="center"/>
          </w:tcPr>
          <w:p>
            <w:pPr>
              <w:jc w:val="center"/>
              <w:rPr>
                <w:position w:val="-10"/>
                <w:sz w:val="18"/>
                <w:szCs w:val="18"/>
              </w:rPr>
            </w:pPr>
            <w:r>
              <w:rPr>
                <w:position w:val="-10"/>
                <w:sz w:val="18"/>
                <w:szCs w:val="18"/>
              </w:rPr>
              <w:t>0.24</w:t>
            </w:r>
          </w:p>
        </w:tc>
        <w:tc>
          <w:tcPr>
            <w:tcW w:w="555" w:type="pct"/>
            <w:vAlign w:val="center"/>
          </w:tcPr>
          <w:p>
            <w:pPr>
              <w:jc w:val="center"/>
              <w:rPr>
                <w:position w:val="-10"/>
                <w:sz w:val="18"/>
                <w:szCs w:val="18"/>
              </w:rPr>
            </w:pPr>
            <w:r>
              <w:rPr>
                <w:position w:val="-10"/>
                <w:sz w:val="18"/>
                <w:szCs w:val="18"/>
              </w:rPr>
              <w:t>0.25</w:t>
            </w:r>
          </w:p>
        </w:tc>
        <w:tc>
          <w:tcPr>
            <w:tcW w:w="555" w:type="pct"/>
            <w:vAlign w:val="center"/>
          </w:tcPr>
          <w:p>
            <w:pPr>
              <w:jc w:val="center"/>
              <w:rPr>
                <w:position w:val="-10"/>
                <w:sz w:val="18"/>
                <w:szCs w:val="18"/>
              </w:rPr>
            </w:pPr>
            <w:r>
              <w:rPr>
                <w:position w:val="-10"/>
                <w:sz w:val="18"/>
                <w:szCs w:val="18"/>
              </w:rPr>
              <w:t>0.23</w:t>
            </w:r>
          </w:p>
        </w:tc>
      </w:tr>
    </w:tbl>
    <w:p>
      <w:pPr>
        <w:widowControl/>
        <w:spacing w:beforeLines="100" w:afterLines="100"/>
        <w:jc w:val="both"/>
        <w:outlineLvl w:val="1"/>
        <w:rPr>
          <w:rFonts w:ascii="黑体" w:eastAsia="黑体"/>
          <w:sz w:val="21"/>
          <w:szCs w:val="21"/>
          <w:lang w:eastAsia="zh-CN" w:bidi="ar-SA"/>
        </w:rPr>
      </w:pPr>
    </w:p>
    <w:p>
      <w:pPr>
        <w:widowControl/>
        <w:spacing w:beforeLines="100" w:afterLines="100"/>
        <w:jc w:val="both"/>
        <w:outlineLvl w:val="1"/>
        <w:rPr>
          <w:rFonts w:ascii="黑体" w:eastAsia="黑体"/>
          <w:sz w:val="21"/>
          <w:szCs w:val="21"/>
          <w:lang w:eastAsia="zh-CN" w:bidi="ar-SA"/>
        </w:rPr>
      </w:pPr>
    </w:p>
    <w:p>
      <w:pPr>
        <w:widowControl/>
        <w:spacing w:beforeLines="100" w:afterLines="100"/>
        <w:jc w:val="both"/>
        <w:outlineLvl w:val="1"/>
        <w:rPr>
          <w:rFonts w:ascii="黑体" w:eastAsia="黑体"/>
          <w:sz w:val="21"/>
          <w:szCs w:val="21"/>
          <w:lang w:eastAsia="zh-CN" w:bidi="ar-SA"/>
        </w:rPr>
      </w:pPr>
      <w:r>
        <w:rPr>
          <w:rFonts w:hint="eastAsia" w:ascii="黑体" w:eastAsia="黑体"/>
          <w:sz w:val="21"/>
          <w:szCs w:val="21"/>
          <w:lang w:eastAsia="zh-CN" w:bidi="ar-SA"/>
        </w:rPr>
        <w:t>5  方法2：电解法</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5.1  原理</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sz w:val="21"/>
          <w:szCs w:val="20"/>
          <w:lang w:eastAsia="zh-CN" w:bidi="ar-SA"/>
        </w:rPr>
      </w:pPr>
      <w:r>
        <w:rPr>
          <w:rFonts w:hint="eastAsia" w:asciiTheme="minorEastAsia" w:hAnsiTheme="minorEastAsia" w:eastAsiaTheme="minorEastAsia"/>
          <w:color w:val="auto"/>
          <w:kern w:val="2"/>
          <w:sz w:val="21"/>
          <w:szCs w:val="21"/>
          <w:lang w:eastAsia="zh-CN" w:bidi="ar-SA"/>
        </w:rPr>
        <w:t>试料用稀硝酸、稀硫酸溶解，稀释至一定的体积，用</w:t>
      </w:r>
      <w:r>
        <w:rPr>
          <w:rFonts w:eastAsiaTheme="minorEastAsia"/>
          <w:color w:val="auto"/>
          <w:kern w:val="2"/>
          <w:sz w:val="21"/>
          <w:szCs w:val="21"/>
          <w:lang w:eastAsia="zh-CN" w:bidi="ar-SA"/>
        </w:rPr>
        <w:t>1.</w:t>
      </w:r>
      <w:r>
        <w:rPr>
          <w:rFonts w:hint="eastAsia" w:eastAsiaTheme="minorEastAsia"/>
          <w:color w:val="auto"/>
          <w:kern w:val="2"/>
          <w:sz w:val="21"/>
          <w:szCs w:val="21"/>
          <w:lang w:eastAsia="zh-CN" w:bidi="ar-SA"/>
        </w:rPr>
        <w:t xml:space="preserve">5 </w:t>
      </w:r>
      <w:r>
        <w:rPr>
          <w:rFonts w:eastAsiaTheme="minorEastAsia"/>
          <w:color w:val="auto"/>
          <w:kern w:val="2"/>
          <w:sz w:val="21"/>
          <w:szCs w:val="21"/>
          <w:lang w:eastAsia="zh-CN" w:bidi="ar-SA"/>
        </w:rPr>
        <w:t>A</w:t>
      </w:r>
      <w:r>
        <w:rPr>
          <w:rFonts w:hint="eastAsia" w:asciiTheme="minorEastAsia" w:hAnsiTheme="minorEastAsia" w:eastAsiaTheme="minorEastAsia"/>
          <w:color w:val="auto"/>
          <w:kern w:val="2"/>
          <w:sz w:val="21"/>
          <w:szCs w:val="21"/>
          <w:lang w:eastAsia="zh-CN" w:bidi="ar-SA"/>
        </w:rPr>
        <w:t>电流进行电解。电解终止后，铂电极用水和无水乙醇洗涤、干燥、冷却后称重。电解液中残留的铜用火焰原子吸收光谱法测定。对于银的干扰，采用氯化钠沉淀法消除或减银法扣除。</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5.2 试剂</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kern w:val="2"/>
          <w:sz w:val="21"/>
          <w:szCs w:val="21"/>
          <w:lang w:eastAsia="zh-CN" w:bidi="ar-SA"/>
        </w:rPr>
      </w:pPr>
      <w:r>
        <w:rPr>
          <w:rFonts w:hint="eastAsia" w:asciiTheme="minorEastAsia" w:hAnsiTheme="minorEastAsia" w:eastAsiaTheme="minorEastAsia"/>
          <w:color w:val="auto"/>
          <w:kern w:val="2"/>
          <w:sz w:val="21"/>
          <w:szCs w:val="21"/>
          <w:lang w:eastAsia="zh-CN" w:bidi="ar-SA"/>
        </w:rPr>
        <w:t>除非另有说明，在分析中仅使用确认为分析纯的试剂。</w:t>
      </w:r>
    </w:p>
    <w:p>
      <w:pPr>
        <w:jc w:val="both"/>
        <w:outlineLvl w:val="2"/>
        <w:rPr>
          <w:rFonts w:asciiTheme="minorEastAsia" w:hAnsiTheme="minorEastAsia" w:eastAsiaTheme="minorEastAsia"/>
          <w:color w:val="auto"/>
          <w:kern w:val="2"/>
          <w:sz w:val="21"/>
          <w:szCs w:val="21"/>
          <w:lang w:eastAsia="zh-CN" w:bidi="ar-SA"/>
        </w:rPr>
      </w:pPr>
      <w:r>
        <w:rPr>
          <w:rFonts w:hint="eastAsia" w:ascii="黑体" w:hAnsi="黑体" w:eastAsia="黑体"/>
          <w:color w:val="auto"/>
          <w:kern w:val="2"/>
          <w:sz w:val="21"/>
          <w:szCs w:val="21"/>
          <w:lang w:eastAsia="zh-CN" w:bidi="ar-SA"/>
        </w:rPr>
        <w:t>5.</w:t>
      </w:r>
      <w:r>
        <w:rPr>
          <w:rFonts w:ascii="黑体" w:hAnsi="黑体" w:eastAsia="黑体"/>
          <w:color w:val="auto"/>
          <w:kern w:val="2"/>
          <w:sz w:val="21"/>
          <w:szCs w:val="21"/>
          <w:lang w:eastAsia="zh-CN" w:bidi="ar-SA"/>
        </w:rPr>
        <w:t>2.1</w:t>
      </w:r>
      <w:r>
        <w:rPr>
          <w:rFonts w:hint="eastAsia" w:asciiTheme="minorEastAsia" w:hAnsiTheme="minorEastAsia" w:eastAsiaTheme="minorEastAsia"/>
          <w:color w:val="auto"/>
          <w:kern w:val="2"/>
          <w:sz w:val="21"/>
          <w:szCs w:val="21"/>
          <w:lang w:eastAsia="zh-CN" w:bidi="ar-SA"/>
        </w:rPr>
        <w:t>水，</w:t>
      </w:r>
      <w:r>
        <w:rPr>
          <w:rFonts w:eastAsiaTheme="minorEastAsia"/>
          <w:color w:val="auto"/>
          <w:kern w:val="2"/>
          <w:sz w:val="21"/>
          <w:szCs w:val="21"/>
          <w:lang w:eastAsia="zh-CN" w:bidi="ar-SA"/>
        </w:rPr>
        <w:t>GB/T 6682</w:t>
      </w:r>
      <w:r>
        <w:rPr>
          <w:rFonts w:hint="eastAsia" w:asciiTheme="minorEastAsia" w:hAnsiTheme="minorEastAsia" w:eastAsiaTheme="minorEastAsia"/>
          <w:color w:val="auto"/>
          <w:kern w:val="2"/>
          <w:sz w:val="21"/>
          <w:szCs w:val="21"/>
          <w:lang w:eastAsia="zh-CN" w:bidi="ar-SA"/>
        </w:rPr>
        <w:t>，三级。</w:t>
      </w:r>
    </w:p>
    <w:p>
      <w:pPr>
        <w:jc w:val="both"/>
        <w:rPr>
          <w:rFonts w:ascii="宋体" w:hAnsi="宋体" w:eastAsia="宋体" w:cs="宋体"/>
          <w:color w:val="auto"/>
          <w:sz w:val="21"/>
          <w:szCs w:val="20"/>
          <w:lang w:eastAsia="zh-CN" w:bidi="ar-SA"/>
        </w:rPr>
      </w:pPr>
      <w:r>
        <w:rPr>
          <w:rFonts w:hint="eastAsia" w:ascii="黑体" w:hAnsi="黑体" w:eastAsia="黑体"/>
          <w:color w:val="auto"/>
          <w:kern w:val="2"/>
          <w:sz w:val="21"/>
          <w:szCs w:val="21"/>
          <w:lang w:eastAsia="zh-CN" w:bidi="ar-SA"/>
        </w:rPr>
        <w:t xml:space="preserve">5.2.2 </w:t>
      </w:r>
      <w:r>
        <w:rPr>
          <w:rFonts w:hint="eastAsia" w:ascii="宋体" w:hAnsi="宋体" w:eastAsia="宋体" w:cs="宋体"/>
          <w:color w:val="auto"/>
          <w:sz w:val="21"/>
          <w:szCs w:val="20"/>
          <w:lang w:eastAsia="zh-CN" w:bidi="ar-SA"/>
        </w:rPr>
        <w:t>纯铜片</w:t>
      </w:r>
      <w:r>
        <w:rPr>
          <w:rFonts w:ascii="宋体" w:hAnsi="宋体" w:eastAsia="宋体" w:cs="宋体"/>
          <w:color w:val="auto"/>
          <w:sz w:val="21"/>
          <w:szCs w:val="20"/>
          <w:lang w:eastAsia="zh-CN" w:bidi="ar-SA"/>
        </w:rPr>
        <w:t>（</w:t>
      </w:r>
      <w:r>
        <w:rPr>
          <w:rFonts w:eastAsiaTheme="minorEastAsia"/>
          <w:color w:val="auto"/>
          <w:kern w:val="2"/>
          <w:sz w:val="21"/>
          <w:szCs w:val="21"/>
          <w:lang w:eastAsia="zh-CN" w:bidi="ar-SA"/>
        </w:rPr>
        <w:object>
          <v:shape id="_x0000_i1045" o:spt="75" type="#_x0000_t75" style="height:17.25pt;width:20.25pt;" o:ole="t" filled="f" coordsize="21600,21600">
            <v:path/>
            <v:fill on="f" focussize="0,0"/>
            <v:stroke/>
            <v:imagedata r:id="rId63" o:title=""/>
            <o:lock v:ext="edit" aspectratio="t"/>
            <w10:wrap type="none"/>
            <w10:anchorlock/>
          </v:shape>
          <o:OLEObject Type="Embed" ProgID="Equation.3" ShapeID="_x0000_i1045" DrawAspect="Content" ObjectID="_1468075745" r:id="rId62">
            <o:LockedField>false</o:LockedField>
          </o:OLEObject>
        </w:object>
      </w:r>
      <w:r>
        <w:rPr>
          <w:rFonts w:eastAsiaTheme="minorEastAsia"/>
          <w:color w:val="auto"/>
          <w:kern w:val="2"/>
          <w:sz w:val="21"/>
          <w:szCs w:val="21"/>
          <w:lang w:eastAsia="zh-CN" w:bidi="ar-SA"/>
        </w:rPr>
        <w:t>≥99.99 %</w:t>
      </w:r>
      <w:r>
        <w:rPr>
          <w:rFonts w:ascii="宋体" w:hAnsi="宋体" w:eastAsia="宋体" w:cs="宋体"/>
          <w:color w:val="auto"/>
          <w:sz w:val="21"/>
          <w:szCs w:val="20"/>
          <w:lang w:eastAsia="zh-CN" w:bidi="ar-SA"/>
        </w:rPr>
        <w:t>）</w:t>
      </w:r>
      <w:r>
        <w:rPr>
          <w:rFonts w:hint="eastAsia" w:ascii="宋体" w:hAnsi="宋体" w:eastAsia="宋体" w:cs="宋体"/>
          <w:color w:val="auto"/>
          <w:sz w:val="21"/>
          <w:szCs w:val="20"/>
          <w:lang w:eastAsia="zh-CN" w:bidi="ar-SA"/>
        </w:rPr>
        <w:t>：</w:t>
      </w:r>
      <w:r>
        <w:rPr>
          <w:rFonts w:ascii="宋体" w:hAnsi="宋体" w:eastAsia="宋体" w:cs="宋体"/>
          <w:color w:val="auto"/>
          <w:sz w:val="21"/>
          <w:szCs w:val="20"/>
          <w:lang w:eastAsia="zh-CN" w:bidi="ar-SA"/>
        </w:rPr>
        <w:t>将纯铜放入微沸的冰乙酸溶液中</w:t>
      </w:r>
      <w:r>
        <w:rPr>
          <w:rFonts w:hint="eastAsia" w:ascii="宋体" w:hAnsi="宋体" w:eastAsia="宋体" w:cs="宋体"/>
          <w:color w:val="auto"/>
          <w:sz w:val="21"/>
          <w:szCs w:val="20"/>
          <w:lang w:eastAsia="zh-CN" w:bidi="ar-SA"/>
        </w:rPr>
        <w:t>，</w:t>
      </w:r>
      <w:r>
        <w:rPr>
          <w:rFonts w:ascii="宋体" w:hAnsi="宋体" w:eastAsia="宋体" w:cs="宋体"/>
          <w:color w:val="auto"/>
          <w:sz w:val="21"/>
          <w:szCs w:val="20"/>
          <w:lang w:eastAsia="zh-CN" w:bidi="ar-SA"/>
        </w:rPr>
        <w:t>微沸</w:t>
      </w:r>
      <w:r>
        <w:rPr>
          <w:rFonts w:hint="eastAsia" w:eastAsia="宋体"/>
          <w:color w:val="auto"/>
          <w:sz w:val="21"/>
          <w:szCs w:val="20"/>
          <w:lang w:eastAsia="zh-CN" w:bidi="ar-SA"/>
        </w:rPr>
        <w:t>1 min</w:t>
      </w:r>
      <w:r>
        <w:rPr>
          <w:rFonts w:hint="eastAsia" w:ascii="宋体" w:hAnsi="宋体" w:eastAsia="宋体" w:cs="宋体"/>
          <w:color w:val="auto"/>
          <w:sz w:val="21"/>
          <w:szCs w:val="20"/>
          <w:lang w:eastAsia="zh-CN" w:bidi="ar-SA"/>
        </w:rPr>
        <w:t>，取出后用水和无水乙醇分别冲洗两次以上，在</w:t>
      </w:r>
      <w:r>
        <w:rPr>
          <w:rFonts w:eastAsia="宋体"/>
          <w:color w:val="auto"/>
          <w:sz w:val="21"/>
          <w:szCs w:val="20"/>
          <w:lang w:eastAsia="zh-CN" w:bidi="ar-SA"/>
        </w:rPr>
        <w:t>100 ℃</w:t>
      </w:r>
      <w:r>
        <w:rPr>
          <w:rFonts w:asciiTheme="minorEastAsia" w:hAnsiTheme="minorEastAsia" w:eastAsiaTheme="minorEastAsia"/>
          <w:color w:val="auto"/>
          <w:kern w:val="2"/>
          <w:sz w:val="21"/>
          <w:szCs w:val="21"/>
          <w:lang w:eastAsia="zh-CN"/>
        </w:rPr>
        <w:t>～</w:t>
      </w:r>
      <w:r>
        <w:rPr>
          <w:rFonts w:eastAsia="宋体"/>
          <w:color w:val="auto"/>
          <w:sz w:val="21"/>
          <w:szCs w:val="20"/>
          <w:lang w:eastAsia="zh-CN" w:bidi="ar-SA"/>
        </w:rPr>
        <w:t>105 ℃</w:t>
      </w:r>
      <w:r>
        <w:rPr>
          <w:rFonts w:hint="eastAsia" w:ascii="宋体" w:hAnsi="宋体" w:eastAsia="宋体" w:cs="宋体"/>
          <w:color w:val="auto"/>
          <w:sz w:val="21"/>
          <w:szCs w:val="20"/>
          <w:lang w:eastAsia="zh-CN" w:bidi="ar-SA"/>
        </w:rPr>
        <w:t>烘箱中烘</w:t>
      </w:r>
      <w:r>
        <w:rPr>
          <w:rFonts w:eastAsia="宋体"/>
          <w:color w:val="auto"/>
          <w:sz w:val="21"/>
          <w:szCs w:val="20"/>
          <w:lang w:eastAsia="zh-CN" w:bidi="ar-SA"/>
        </w:rPr>
        <w:t>4 min</w:t>
      </w:r>
      <w:r>
        <w:rPr>
          <w:rFonts w:hint="eastAsia" w:ascii="宋体" w:hAnsi="宋体" w:eastAsia="宋体" w:cs="宋体"/>
          <w:color w:val="auto"/>
          <w:sz w:val="21"/>
          <w:szCs w:val="20"/>
          <w:lang w:eastAsia="zh-CN" w:bidi="ar-SA"/>
        </w:rPr>
        <w:t>，冷却，置于磨口瓶中备用。</w:t>
      </w:r>
    </w:p>
    <w:p>
      <w:pPr>
        <w:jc w:val="both"/>
        <w:outlineLvl w:val="2"/>
        <w:rPr>
          <w:rFonts w:ascii="宋体" w:hAnsi="宋体" w:eastAsia="宋体" w:cs="宋体"/>
          <w:color w:val="auto"/>
          <w:sz w:val="21"/>
          <w:szCs w:val="20"/>
          <w:lang w:eastAsia="zh-CN" w:bidi="ar-SA"/>
        </w:rPr>
      </w:pPr>
      <w:r>
        <w:rPr>
          <w:rFonts w:hint="eastAsia" w:ascii="黑体" w:hAnsi="黑体" w:eastAsia="黑体"/>
          <w:color w:val="auto"/>
          <w:kern w:val="2"/>
          <w:sz w:val="21"/>
          <w:szCs w:val="21"/>
          <w:lang w:eastAsia="zh-CN" w:bidi="ar-SA"/>
        </w:rPr>
        <w:t>5.2.3</w:t>
      </w:r>
      <w:r>
        <w:rPr>
          <w:rFonts w:ascii="宋体" w:hAnsi="宋体" w:eastAsia="宋体" w:cs="宋体"/>
          <w:color w:val="auto"/>
          <w:sz w:val="21"/>
          <w:szCs w:val="20"/>
          <w:lang w:eastAsia="zh-CN" w:bidi="ar-SA"/>
        </w:rPr>
        <w:t>硝酸(</w:t>
      </w:r>
      <w:r>
        <w:rPr>
          <w:rFonts w:hint="eastAsia" w:ascii="宋体" w:hAnsi="宋体" w:eastAsia="宋体" w:cs="宋体"/>
          <w:color w:val="auto"/>
          <w:sz w:val="21"/>
          <w:szCs w:val="20"/>
          <w:lang w:eastAsia="zh-CN" w:bidi="ar-SA"/>
        </w:rPr>
        <w:t xml:space="preserve"> </w:t>
      </w:r>
      <w:r>
        <w:rPr>
          <w:rFonts w:eastAsia="宋体"/>
          <w:color w:val="auto"/>
          <w:sz w:val="21"/>
          <w:szCs w:val="20"/>
          <w:lang w:eastAsia="zh-CN" w:bidi="ar-SA"/>
        </w:rPr>
        <w:t xml:space="preserve"> ρ=1.42 g/mL</w:t>
      </w:r>
      <w:r>
        <w:rPr>
          <w:rFonts w:ascii="宋体" w:hAnsi="宋体" w:eastAsia="宋体" w:cs="宋体"/>
          <w:color w:val="auto"/>
          <w:sz w:val="21"/>
          <w:szCs w:val="20"/>
          <w:lang w:eastAsia="zh-CN" w:bidi="ar-SA"/>
        </w:rPr>
        <w:t>)。</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sz w:val="21"/>
          <w:szCs w:val="20"/>
          <w:lang w:eastAsia="zh-CN" w:bidi="ar-SA"/>
        </w:rPr>
        <w:t xml:space="preserve">5.2.4 </w:t>
      </w:r>
      <w:r>
        <w:rPr>
          <w:rFonts w:asciiTheme="minorEastAsia" w:hAnsiTheme="minorEastAsia" w:eastAsiaTheme="minorEastAsia"/>
          <w:color w:val="auto"/>
          <w:sz w:val="21"/>
          <w:szCs w:val="20"/>
          <w:lang w:eastAsia="zh-CN" w:bidi="ar-SA"/>
        </w:rPr>
        <w:t>盐酸(</w:t>
      </w:r>
      <w:r>
        <w:rPr>
          <w:rFonts w:hint="eastAsia" w:asciiTheme="minorEastAsia" w:hAnsiTheme="minorEastAsia" w:eastAsiaTheme="minorEastAsia"/>
          <w:color w:val="auto"/>
          <w:sz w:val="21"/>
          <w:szCs w:val="20"/>
          <w:lang w:eastAsia="zh-CN" w:bidi="ar-SA"/>
        </w:rPr>
        <w:t xml:space="preserve"> </w:t>
      </w:r>
      <w:r>
        <w:rPr>
          <w:rFonts w:eastAsia="宋体"/>
          <w:color w:val="auto"/>
          <w:sz w:val="21"/>
          <w:szCs w:val="20"/>
          <w:lang w:eastAsia="zh-CN" w:bidi="ar-SA"/>
        </w:rPr>
        <w:t>ρ=1.18 g/mL</w:t>
      </w:r>
      <w:r>
        <w:rPr>
          <w:rFonts w:asciiTheme="minorEastAsia" w:hAnsiTheme="minorEastAsia" w:eastAsiaTheme="minorEastAsia"/>
          <w:color w:val="auto"/>
          <w:sz w:val="21"/>
          <w:szCs w:val="20"/>
          <w:lang w:eastAsia="zh-CN" w:bidi="ar-SA"/>
        </w:rPr>
        <w:t>)</w:t>
      </w:r>
      <w:r>
        <w:rPr>
          <w:rFonts w:hint="eastAsia" w:asciiTheme="minorEastAsia" w:hAnsiTheme="minorEastAsia" w:eastAsiaTheme="minorEastAsia"/>
          <w:color w:val="auto"/>
          <w:sz w:val="21"/>
          <w:szCs w:val="20"/>
          <w:lang w:eastAsia="zh-CN" w:bidi="ar-SA"/>
        </w:rPr>
        <w:t>。</w:t>
      </w:r>
    </w:p>
    <w:p>
      <w:pPr>
        <w:jc w:val="both"/>
        <w:rPr>
          <w:rFonts w:ascii="宋体" w:hAnsi="宋体" w:eastAsia="宋体" w:cs="宋体"/>
          <w:color w:val="auto"/>
          <w:sz w:val="21"/>
          <w:szCs w:val="20"/>
          <w:lang w:eastAsia="zh-CN" w:bidi="ar-SA"/>
        </w:rPr>
      </w:pPr>
      <w:r>
        <w:rPr>
          <w:rFonts w:hint="eastAsia" w:ascii="黑体" w:hAnsi="黑体" w:eastAsia="黑体"/>
          <w:color w:val="auto"/>
          <w:kern w:val="2"/>
          <w:sz w:val="21"/>
          <w:szCs w:val="21"/>
          <w:lang w:eastAsia="zh-CN" w:bidi="ar-SA"/>
        </w:rPr>
        <w:t xml:space="preserve">5.2.5 </w:t>
      </w:r>
      <w:r>
        <w:rPr>
          <w:rFonts w:hint="eastAsia" w:ascii="宋体" w:hAnsi="宋体" w:eastAsia="宋体" w:cs="宋体"/>
          <w:color w:val="auto"/>
          <w:sz w:val="21"/>
          <w:szCs w:val="20"/>
          <w:lang w:eastAsia="zh-CN" w:bidi="ar-SA"/>
        </w:rPr>
        <w:t>硫酸</w:t>
      </w:r>
      <w:r>
        <w:rPr>
          <w:rFonts w:ascii="宋体" w:hAnsi="宋体" w:eastAsia="宋体" w:cs="宋体"/>
          <w:color w:val="auto"/>
          <w:sz w:val="21"/>
          <w:szCs w:val="20"/>
          <w:lang w:eastAsia="zh-CN" w:bidi="ar-SA"/>
        </w:rPr>
        <w:t>(</w:t>
      </w:r>
      <w:r>
        <w:rPr>
          <w:rFonts w:hint="eastAsia" w:ascii="宋体" w:hAnsi="宋体" w:eastAsia="宋体" w:cs="宋体"/>
          <w:color w:val="auto"/>
          <w:sz w:val="21"/>
          <w:szCs w:val="20"/>
          <w:lang w:eastAsia="zh-CN" w:bidi="ar-SA"/>
        </w:rPr>
        <w:t xml:space="preserve"> </w:t>
      </w:r>
      <w:r>
        <w:rPr>
          <w:rFonts w:eastAsia="宋体"/>
          <w:color w:val="auto"/>
          <w:sz w:val="21"/>
          <w:szCs w:val="20"/>
          <w:lang w:eastAsia="zh-CN" w:bidi="ar-SA"/>
        </w:rPr>
        <w:t>ρ=1.84 g/mL)</w:t>
      </w:r>
      <w:r>
        <w:rPr>
          <w:rFonts w:ascii="宋体" w:hAnsi="宋体" w:eastAsia="宋体" w:cs="宋体"/>
          <w:color w:val="auto"/>
          <w:sz w:val="21"/>
          <w:szCs w:val="20"/>
          <w:lang w:eastAsia="zh-CN" w:bidi="ar-SA"/>
        </w:rPr>
        <w:t>。</w:t>
      </w:r>
    </w:p>
    <w:p>
      <w:pPr>
        <w:jc w:val="both"/>
        <w:rPr>
          <w:rFonts w:ascii="宋体" w:hAnsi="宋体" w:eastAsia="宋体" w:cs="宋体"/>
          <w:color w:val="auto"/>
          <w:sz w:val="21"/>
          <w:szCs w:val="20"/>
          <w:lang w:eastAsia="zh-CN" w:bidi="ar-SA"/>
        </w:rPr>
      </w:pPr>
      <w:r>
        <w:rPr>
          <w:rFonts w:hint="eastAsia" w:ascii="黑体" w:hAnsi="黑体" w:eastAsia="黑体"/>
          <w:color w:val="auto"/>
          <w:kern w:val="2"/>
          <w:sz w:val="21"/>
          <w:szCs w:val="21"/>
          <w:lang w:eastAsia="zh-CN" w:bidi="ar-SA"/>
        </w:rPr>
        <w:t xml:space="preserve">5.2.6 </w:t>
      </w:r>
      <w:r>
        <w:rPr>
          <w:rFonts w:hint="eastAsia" w:ascii="宋体" w:hAnsi="宋体" w:eastAsia="宋体" w:cs="宋体"/>
          <w:color w:val="auto"/>
          <w:sz w:val="21"/>
          <w:szCs w:val="20"/>
          <w:lang w:eastAsia="zh-CN" w:bidi="ar-SA"/>
        </w:rPr>
        <w:t>无水乙醇。</w:t>
      </w:r>
    </w:p>
    <w:p>
      <w:pPr>
        <w:jc w:val="both"/>
        <w:rPr>
          <w:rFonts w:ascii="宋体" w:hAnsi="宋体" w:eastAsia="宋体" w:cs="宋体"/>
          <w:color w:val="auto"/>
          <w:sz w:val="21"/>
          <w:szCs w:val="20"/>
          <w:lang w:eastAsia="zh-CN" w:bidi="ar-SA"/>
        </w:rPr>
      </w:pPr>
      <w:r>
        <w:rPr>
          <w:rFonts w:hint="eastAsia" w:ascii="黑体" w:hAnsi="黑体" w:eastAsia="黑体"/>
          <w:color w:val="auto"/>
          <w:kern w:val="2"/>
          <w:sz w:val="21"/>
          <w:szCs w:val="21"/>
          <w:lang w:eastAsia="zh-CN" w:bidi="ar-SA"/>
        </w:rPr>
        <w:t>5.2</w:t>
      </w:r>
      <w:r>
        <w:rPr>
          <w:rFonts w:ascii="黑体" w:hAnsi="黑体" w:eastAsia="黑体"/>
          <w:color w:val="auto"/>
          <w:kern w:val="2"/>
          <w:sz w:val="21"/>
          <w:szCs w:val="21"/>
          <w:lang w:eastAsia="zh-CN" w:bidi="ar-SA"/>
        </w:rPr>
        <w:t>.</w:t>
      </w:r>
      <w:r>
        <w:rPr>
          <w:rFonts w:hint="eastAsia" w:ascii="黑体" w:hAnsi="黑体" w:eastAsia="黑体"/>
          <w:color w:val="auto"/>
          <w:kern w:val="2"/>
          <w:sz w:val="21"/>
          <w:szCs w:val="21"/>
          <w:lang w:eastAsia="zh-CN" w:bidi="ar-SA"/>
        </w:rPr>
        <w:t xml:space="preserve">7 </w:t>
      </w:r>
      <w:r>
        <w:rPr>
          <w:rFonts w:ascii="宋体" w:hAnsi="宋体" w:eastAsia="宋体" w:cs="宋体"/>
          <w:color w:val="auto"/>
          <w:sz w:val="21"/>
          <w:szCs w:val="20"/>
          <w:lang w:eastAsia="zh-CN" w:bidi="ar-SA"/>
        </w:rPr>
        <w:t>硝酸溶液(</w:t>
      </w:r>
      <w:r>
        <w:rPr>
          <w:rFonts w:eastAsia="宋体"/>
          <w:color w:val="auto"/>
          <w:sz w:val="21"/>
          <w:szCs w:val="20"/>
          <w:lang w:eastAsia="zh-CN" w:bidi="ar-SA"/>
        </w:rPr>
        <w:t>1+1)</w:t>
      </w:r>
      <w:r>
        <w:rPr>
          <w:rFonts w:ascii="宋体" w:hAnsi="宋体" w:eastAsia="宋体" w:cs="宋体"/>
          <w:color w:val="auto"/>
          <w:sz w:val="21"/>
          <w:szCs w:val="20"/>
          <w:lang w:eastAsia="zh-CN" w:bidi="ar-SA"/>
        </w:rPr>
        <w:t>。</w:t>
      </w:r>
    </w:p>
    <w:p>
      <w:pPr>
        <w:jc w:val="both"/>
        <w:rPr>
          <w:rFonts w:asciiTheme="minorEastAsia" w:hAnsiTheme="minorEastAsia" w:eastAsiaTheme="minorEastAsia"/>
          <w:color w:val="auto"/>
          <w:sz w:val="21"/>
          <w:szCs w:val="20"/>
          <w:lang w:eastAsia="zh-CN" w:bidi="ar-SA"/>
        </w:rPr>
      </w:pPr>
      <w:r>
        <w:rPr>
          <w:rFonts w:hint="eastAsia" w:ascii="黑体" w:hAnsi="黑体" w:eastAsia="黑体"/>
          <w:color w:val="auto"/>
          <w:kern w:val="2"/>
          <w:sz w:val="21"/>
          <w:szCs w:val="21"/>
          <w:lang w:eastAsia="zh-CN" w:bidi="ar-SA"/>
        </w:rPr>
        <w:t xml:space="preserve">5.2.8 </w:t>
      </w:r>
      <w:r>
        <w:rPr>
          <w:rFonts w:hint="eastAsia" w:ascii="宋体" w:hAnsi="宋体" w:eastAsia="宋体" w:cs="宋体"/>
          <w:color w:val="auto"/>
          <w:sz w:val="21"/>
          <w:szCs w:val="20"/>
          <w:lang w:eastAsia="zh-CN" w:bidi="ar-SA"/>
        </w:rPr>
        <w:t>硫酸溶液</w:t>
      </w:r>
      <w:r>
        <w:rPr>
          <w:rFonts w:ascii="宋体" w:hAnsi="宋体" w:eastAsia="宋体" w:cs="宋体"/>
          <w:color w:val="auto"/>
          <w:sz w:val="21"/>
          <w:szCs w:val="20"/>
          <w:lang w:eastAsia="zh-CN" w:bidi="ar-SA"/>
        </w:rPr>
        <w:t>(</w:t>
      </w:r>
      <w:r>
        <w:rPr>
          <w:rFonts w:eastAsia="宋体"/>
          <w:color w:val="auto"/>
          <w:sz w:val="21"/>
          <w:szCs w:val="20"/>
          <w:lang w:eastAsia="zh-CN" w:bidi="ar-SA"/>
        </w:rPr>
        <w:t>1+1</w:t>
      </w:r>
      <w:r>
        <w:rPr>
          <w:rFonts w:ascii="宋体" w:hAnsi="宋体" w:eastAsia="宋体" w:cs="宋体"/>
          <w:color w:val="auto"/>
          <w:sz w:val="21"/>
          <w:szCs w:val="20"/>
          <w:lang w:eastAsia="zh-CN" w:bidi="ar-SA"/>
        </w:rPr>
        <w:t>)。</w:t>
      </w:r>
    </w:p>
    <w:p>
      <w:pPr>
        <w:widowControl/>
        <w:tabs>
          <w:tab w:val="center" w:pos="4201"/>
          <w:tab w:val="right" w:leader="dot" w:pos="9298"/>
        </w:tabs>
        <w:autoSpaceDE w:val="0"/>
        <w:autoSpaceDN w:val="0"/>
        <w:jc w:val="both"/>
        <w:rPr>
          <w:rFonts w:asciiTheme="minorEastAsia" w:hAnsiTheme="minorEastAsia" w:eastAsiaTheme="minorEastAsia"/>
          <w:color w:val="auto"/>
          <w:sz w:val="21"/>
          <w:szCs w:val="20"/>
          <w:lang w:eastAsia="zh-CN" w:bidi="ar-SA"/>
        </w:rPr>
      </w:pPr>
      <w:r>
        <w:rPr>
          <w:rFonts w:hint="eastAsia" w:ascii="黑体" w:hAnsi="黑体" w:eastAsia="黑体"/>
          <w:color w:val="auto"/>
          <w:kern w:val="2"/>
          <w:sz w:val="21"/>
          <w:szCs w:val="21"/>
          <w:lang w:eastAsia="zh-CN" w:bidi="ar-SA"/>
        </w:rPr>
        <w:t xml:space="preserve">5.2.9 </w:t>
      </w:r>
      <w:r>
        <w:rPr>
          <w:rFonts w:hint="eastAsia" w:asciiTheme="minorEastAsia" w:hAnsiTheme="minorEastAsia" w:eastAsiaTheme="minorEastAsia"/>
          <w:color w:val="auto"/>
          <w:sz w:val="21"/>
          <w:szCs w:val="20"/>
          <w:lang w:eastAsia="zh-CN" w:bidi="ar-SA"/>
        </w:rPr>
        <w:t>硝硫混酸：将</w:t>
      </w:r>
      <w:r>
        <w:rPr>
          <w:rFonts w:hint="default" w:ascii="Times New Roman" w:hAnsi="Times New Roman" w:eastAsiaTheme="minorEastAsia"/>
          <w:color w:val="auto"/>
          <w:sz w:val="21"/>
          <w:szCs w:val="20"/>
          <w:lang w:eastAsia="zh-CN" w:bidi="ar-SA"/>
        </w:rPr>
        <w:t xml:space="preserve">300 </w:t>
      </w:r>
      <w:r>
        <w:rPr>
          <w:rFonts w:ascii="Times New Roman" w:hAnsi="Times New Roman" w:eastAsiaTheme="minorEastAsia"/>
          <w:color w:val="auto"/>
          <w:sz w:val="21"/>
          <w:szCs w:val="20"/>
          <w:lang w:eastAsia="zh-CN" w:bidi="ar-SA"/>
        </w:rPr>
        <w:t>m</w:t>
      </w:r>
      <w:r>
        <w:rPr>
          <w:rFonts w:hint="default" w:ascii="Times New Roman" w:hAnsi="Times New Roman" w:eastAsiaTheme="minorEastAsia"/>
          <w:color w:val="auto"/>
          <w:sz w:val="21"/>
          <w:szCs w:val="20"/>
          <w:lang w:eastAsia="zh-CN" w:bidi="ar-SA"/>
        </w:rPr>
        <w:t>L硫酸（</w:t>
      </w:r>
      <w:r>
        <w:rPr>
          <w:rFonts w:hint="eastAsia" w:eastAsia="宋体"/>
          <w:color w:val="auto"/>
          <w:sz w:val="21"/>
          <w:szCs w:val="20"/>
          <w:lang w:eastAsia="zh-CN" w:bidi="ar-SA"/>
        </w:rPr>
        <w:t>5.2.5</w:t>
      </w:r>
      <w:r>
        <w:rPr>
          <w:rFonts w:hint="default" w:ascii="Times New Roman" w:hAnsi="Times New Roman" w:eastAsiaTheme="minorEastAsia"/>
          <w:color w:val="auto"/>
          <w:sz w:val="21"/>
          <w:szCs w:val="20"/>
          <w:lang w:eastAsia="zh-CN" w:bidi="ar-SA"/>
        </w:rPr>
        <w:t>）沿杯壁缓慢加入到700mL硝酸</w:t>
      </w:r>
      <w:r>
        <w:rPr>
          <w:rFonts w:hint="eastAsia" w:asciiTheme="minorEastAsia" w:hAnsiTheme="minorEastAsia" w:eastAsiaTheme="minorEastAsia"/>
          <w:color w:val="auto"/>
          <w:sz w:val="21"/>
          <w:szCs w:val="20"/>
          <w:lang w:eastAsia="zh-CN" w:bidi="ar-SA"/>
        </w:rPr>
        <w:t>（</w:t>
      </w:r>
      <w:r>
        <w:rPr>
          <w:rFonts w:hint="eastAsia" w:eastAsia="宋体"/>
          <w:color w:val="auto"/>
          <w:sz w:val="21"/>
          <w:szCs w:val="20"/>
          <w:lang w:eastAsia="zh-CN" w:bidi="ar-SA"/>
        </w:rPr>
        <w:t>5.2.3</w:t>
      </w:r>
      <w:r>
        <w:rPr>
          <w:rFonts w:hint="eastAsia" w:asciiTheme="minorEastAsia" w:hAnsiTheme="minorEastAsia" w:eastAsiaTheme="minorEastAsia"/>
          <w:color w:val="auto"/>
          <w:sz w:val="21"/>
          <w:szCs w:val="20"/>
          <w:lang w:eastAsia="zh-CN" w:bidi="ar-SA"/>
        </w:rPr>
        <w:t>）中，边加边搅拌，混匀，冷却后备用。</w:t>
      </w:r>
    </w:p>
    <w:p>
      <w:pPr>
        <w:jc w:val="both"/>
        <w:rPr>
          <w:rFonts w:ascii="宋体" w:hAnsi="宋体" w:eastAsia="宋体" w:cs="宋体"/>
          <w:color w:val="auto"/>
          <w:sz w:val="21"/>
          <w:szCs w:val="20"/>
          <w:lang w:eastAsia="zh-CN" w:bidi="ar-SA"/>
        </w:rPr>
      </w:pPr>
      <w:r>
        <w:rPr>
          <w:rFonts w:hint="eastAsia" w:ascii="黑体" w:hAnsi="黑体" w:eastAsia="黑体"/>
          <w:color w:val="auto"/>
          <w:kern w:val="2"/>
          <w:sz w:val="21"/>
          <w:szCs w:val="21"/>
          <w:lang w:eastAsia="zh-CN" w:bidi="ar-SA"/>
        </w:rPr>
        <w:t xml:space="preserve">5.2.10 </w:t>
      </w:r>
      <w:r>
        <w:rPr>
          <w:rFonts w:hint="eastAsia" w:ascii="宋体" w:hAnsi="宋体" w:eastAsia="宋体" w:cs="宋体"/>
          <w:color w:val="auto"/>
          <w:sz w:val="21"/>
          <w:szCs w:val="20"/>
          <w:lang w:eastAsia="zh-CN" w:bidi="ar-SA"/>
        </w:rPr>
        <w:t>硝酸铅溶液（</w:t>
      </w:r>
      <w:r>
        <w:rPr>
          <w:rFonts w:hint="eastAsia" w:eastAsia="宋体"/>
          <w:color w:val="auto"/>
          <w:sz w:val="21"/>
          <w:szCs w:val="20"/>
          <w:lang w:eastAsia="zh-CN" w:bidi="ar-SA"/>
        </w:rPr>
        <w:t>10 g/L</w:t>
      </w:r>
      <w:r>
        <w:rPr>
          <w:rFonts w:hint="eastAsia" w:ascii="宋体" w:hAnsi="宋体" w:eastAsia="宋体" w:cs="宋体"/>
          <w:color w:val="auto"/>
          <w:sz w:val="21"/>
          <w:szCs w:val="20"/>
          <w:lang w:eastAsia="zh-CN" w:bidi="ar-SA"/>
        </w:rPr>
        <w:t>）。</w:t>
      </w:r>
    </w:p>
    <w:p>
      <w:pPr>
        <w:jc w:val="both"/>
        <w:rPr>
          <w:rFonts w:ascii="宋体" w:hAnsi="宋体" w:eastAsia="宋体" w:cs="宋体"/>
          <w:color w:val="auto"/>
          <w:sz w:val="21"/>
          <w:szCs w:val="20"/>
          <w:lang w:eastAsia="zh-CN" w:bidi="ar-SA"/>
        </w:rPr>
      </w:pPr>
      <w:r>
        <w:rPr>
          <w:rFonts w:hint="eastAsia" w:ascii="黑体" w:hAnsi="黑体" w:eastAsia="黑体"/>
          <w:color w:val="auto"/>
          <w:kern w:val="2"/>
          <w:sz w:val="21"/>
          <w:szCs w:val="21"/>
          <w:lang w:eastAsia="zh-CN" w:bidi="ar-SA"/>
        </w:rPr>
        <w:t xml:space="preserve">5.2.11 </w:t>
      </w:r>
      <w:r>
        <w:rPr>
          <w:rFonts w:hint="eastAsia" w:ascii="宋体" w:hAnsi="宋体" w:eastAsia="宋体" w:cs="宋体"/>
          <w:color w:val="auto"/>
          <w:sz w:val="21"/>
          <w:szCs w:val="20"/>
          <w:lang w:eastAsia="zh-CN" w:bidi="ar-SA"/>
        </w:rPr>
        <w:t>氯化钠溶液（</w:t>
      </w:r>
      <w:r>
        <w:rPr>
          <w:rFonts w:hint="eastAsia" w:eastAsia="宋体"/>
          <w:color w:val="auto"/>
          <w:sz w:val="21"/>
          <w:szCs w:val="20"/>
          <w:lang w:eastAsia="zh-CN" w:bidi="ar-SA"/>
        </w:rPr>
        <w:t>1 g/L</w:t>
      </w:r>
      <w:r>
        <w:rPr>
          <w:rFonts w:hint="eastAsia" w:ascii="宋体" w:hAnsi="宋体" w:eastAsia="宋体" w:cs="宋体"/>
          <w:color w:val="auto"/>
          <w:sz w:val="21"/>
          <w:szCs w:val="20"/>
          <w:lang w:eastAsia="zh-CN" w:bidi="ar-SA"/>
        </w:rPr>
        <w:t>）。</w:t>
      </w:r>
    </w:p>
    <w:p>
      <w:pPr>
        <w:jc w:val="both"/>
        <w:rPr>
          <w:rFonts w:ascii="宋体" w:hAnsi="宋体" w:eastAsia="宋体" w:cs="宋体"/>
          <w:color w:val="auto"/>
          <w:sz w:val="21"/>
          <w:szCs w:val="20"/>
          <w:lang w:eastAsia="zh-CN" w:bidi="ar-SA"/>
        </w:rPr>
      </w:pPr>
      <w:r>
        <w:rPr>
          <w:rFonts w:hint="eastAsia" w:ascii="黑体" w:hAnsi="黑体" w:eastAsia="黑体"/>
          <w:color w:val="auto"/>
          <w:kern w:val="2"/>
          <w:sz w:val="21"/>
          <w:szCs w:val="21"/>
          <w:lang w:eastAsia="zh-CN" w:bidi="ar-SA"/>
        </w:rPr>
        <w:t xml:space="preserve">5.2.12 </w:t>
      </w:r>
      <w:r>
        <w:rPr>
          <w:rFonts w:hint="eastAsia" w:ascii="宋体" w:hAnsi="宋体" w:eastAsia="宋体" w:cs="宋体"/>
          <w:color w:val="auto"/>
          <w:sz w:val="21"/>
          <w:szCs w:val="20"/>
          <w:lang w:eastAsia="zh-CN" w:bidi="ar-SA"/>
        </w:rPr>
        <w:t>氯化铵溶液（</w:t>
      </w:r>
      <w:r>
        <w:rPr>
          <w:rFonts w:hint="eastAsia" w:eastAsia="宋体"/>
          <w:color w:val="auto"/>
          <w:sz w:val="21"/>
          <w:szCs w:val="20"/>
          <w:lang w:eastAsia="zh-CN" w:bidi="ar-SA"/>
        </w:rPr>
        <w:t>0.02 g/L</w:t>
      </w:r>
      <w:r>
        <w:rPr>
          <w:rFonts w:ascii="宋体" w:hAnsi="宋体" w:eastAsia="宋体" w:cs="宋体"/>
          <w:color w:val="auto"/>
          <w:sz w:val="21"/>
          <w:szCs w:val="20"/>
          <w:lang w:eastAsia="zh-CN" w:bidi="ar-SA"/>
        </w:rPr>
        <w:t>)。</w:t>
      </w:r>
    </w:p>
    <w:p>
      <w:pPr>
        <w:jc w:val="both"/>
        <w:rPr>
          <w:rFonts w:ascii="宋体" w:hAnsi="宋体" w:eastAsia="宋体" w:cs="宋体"/>
          <w:color w:val="auto"/>
          <w:sz w:val="21"/>
          <w:szCs w:val="20"/>
          <w:lang w:eastAsia="zh-CN" w:bidi="ar-SA"/>
        </w:rPr>
      </w:pPr>
      <w:r>
        <w:rPr>
          <w:rFonts w:hint="eastAsia" w:ascii="黑体" w:hAnsi="黑体" w:eastAsia="黑体"/>
          <w:color w:val="auto"/>
          <w:kern w:val="2"/>
          <w:sz w:val="21"/>
          <w:szCs w:val="21"/>
          <w:lang w:eastAsia="zh-CN" w:bidi="ar-SA"/>
        </w:rPr>
        <w:t xml:space="preserve">5.2.13 </w:t>
      </w:r>
      <w:r>
        <w:rPr>
          <w:rFonts w:hint="eastAsia" w:ascii="宋体" w:hAnsi="宋体" w:eastAsia="宋体" w:cs="宋体"/>
          <w:color w:val="auto"/>
          <w:sz w:val="21"/>
          <w:szCs w:val="20"/>
          <w:lang w:eastAsia="zh-CN" w:bidi="ar-SA"/>
        </w:rPr>
        <w:t>铜标准贮存溶液：称取</w:t>
      </w:r>
      <w:r>
        <w:rPr>
          <w:rFonts w:hint="eastAsia" w:eastAsia="宋体"/>
          <w:color w:val="auto"/>
          <w:sz w:val="21"/>
          <w:szCs w:val="20"/>
          <w:lang w:eastAsia="zh-CN" w:bidi="ar-SA"/>
        </w:rPr>
        <w:t>1.0000 g</w:t>
      </w:r>
      <w:r>
        <w:rPr>
          <w:rFonts w:hint="eastAsia" w:ascii="宋体" w:hAnsi="宋体" w:eastAsia="宋体" w:cs="宋体"/>
          <w:color w:val="auto"/>
          <w:sz w:val="21"/>
          <w:szCs w:val="20"/>
          <w:lang w:eastAsia="zh-CN" w:bidi="ar-SA"/>
        </w:rPr>
        <w:t>纯铜片（</w:t>
      </w:r>
      <w:r>
        <w:rPr>
          <w:rFonts w:hint="eastAsia" w:eastAsia="宋体"/>
          <w:color w:val="auto"/>
          <w:sz w:val="21"/>
          <w:szCs w:val="20"/>
          <w:lang w:eastAsia="zh-CN" w:bidi="ar-SA"/>
        </w:rPr>
        <w:t>5.2.2</w:t>
      </w:r>
      <w:r>
        <w:rPr>
          <w:rFonts w:hint="eastAsia" w:ascii="宋体" w:hAnsi="宋体" w:eastAsia="宋体" w:cs="宋体"/>
          <w:color w:val="auto"/>
          <w:sz w:val="21"/>
          <w:szCs w:val="20"/>
          <w:lang w:eastAsia="zh-CN" w:bidi="ar-SA"/>
        </w:rPr>
        <w:t>），置于</w:t>
      </w:r>
      <w:r>
        <w:rPr>
          <w:rFonts w:hint="eastAsia" w:eastAsia="宋体"/>
          <w:color w:val="auto"/>
          <w:sz w:val="21"/>
          <w:szCs w:val="20"/>
          <w:lang w:eastAsia="zh-CN" w:bidi="ar-SA"/>
        </w:rPr>
        <w:t>500 mL</w:t>
      </w:r>
      <w:r>
        <w:rPr>
          <w:rFonts w:hint="eastAsia" w:ascii="宋体" w:hAnsi="宋体" w:eastAsia="宋体" w:cs="宋体"/>
          <w:color w:val="auto"/>
          <w:sz w:val="21"/>
          <w:szCs w:val="20"/>
          <w:lang w:eastAsia="zh-CN" w:bidi="ar-SA"/>
        </w:rPr>
        <w:t>三角烧杯中，缓慢加入</w:t>
      </w:r>
      <w:r>
        <w:rPr>
          <w:rFonts w:eastAsia="宋体"/>
          <w:color w:val="auto"/>
          <w:sz w:val="21"/>
          <w:szCs w:val="20"/>
          <w:lang w:eastAsia="zh-CN" w:bidi="ar-SA"/>
        </w:rPr>
        <w:t>30 mL</w:t>
      </w:r>
      <w:r>
        <w:rPr>
          <w:rFonts w:hint="eastAsia" w:ascii="宋体" w:hAnsi="宋体" w:eastAsia="宋体" w:cs="宋体"/>
          <w:color w:val="auto"/>
          <w:sz w:val="21"/>
          <w:szCs w:val="20"/>
          <w:lang w:eastAsia="zh-CN" w:bidi="ar-SA"/>
        </w:rPr>
        <w:t>硝酸（</w:t>
      </w:r>
      <w:r>
        <w:rPr>
          <w:rFonts w:eastAsia="宋体"/>
          <w:color w:val="auto"/>
          <w:sz w:val="21"/>
          <w:szCs w:val="20"/>
          <w:lang w:eastAsia="zh-CN" w:bidi="ar-SA"/>
        </w:rPr>
        <w:t>5.2.7</w:t>
      </w:r>
      <w:r>
        <w:rPr>
          <w:rFonts w:hint="eastAsia" w:ascii="宋体" w:hAnsi="宋体" w:eastAsia="宋体" w:cs="宋体"/>
          <w:color w:val="auto"/>
          <w:sz w:val="21"/>
          <w:szCs w:val="20"/>
          <w:lang w:eastAsia="zh-CN" w:bidi="ar-SA"/>
        </w:rPr>
        <w:t>），盖上表面皿，置于电热板低温处，加热使其完全溶解，取下，用水洗涤表面</w:t>
      </w:r>
      <w:r>
        <w:rPr>
          <w:rFonts w:hint="eastAsia" w:eastAsia="宋体"/>
          <w:color w:val="auto"/>
          <w:sz w:val="21"/>
          <w:szCs w:val="20"/>
          <w:lang w:eastAsia="zh-CN" w:bidi="ar-SA"/>
        </w:rPr>
        <w:t>皿及杯壁，冷却至室温。将溶液移入1000 mL容量瓶中，用水稀释至刻度，混匀。此溶液</w:t>
      </w:r>
      <w:r>
        <w:rPr>
          <w:rFonts w:eastAsia="宋体"/>
          <w:color w:val="auto"/>
          <w:sz w:val="21"/>
          <w:szCs w:val="20"/>
          <w:lang w:eastAsia="zh-CN" w:bidi="ar-SA"/>
        </w:rPr>
        <w:t>1 mL</w:t>
      </w:r>
      <w:r>
        <w:rPr>
          <w:rFonts w:hint="eastAsia" w:ascii="宋体" w:hAnsi="宋体" w:eastAsia="宋体" w:cs="宋体"/>
          <w:color w:val="auto"/>
          <w:sz w:val="21"/>
          <w:szCs w:val="20"/>
          <w:lang w:eastAsia="zh-CN" w:bidi="ar-SA"/>
        </w:rPr>
        <w:t>含</w:t>
      </w:r>
      <w:r>
        <w:rPr>
          <w:rFonts w:hint="eastAsia" w:eastAsia="宋体"/>
          <w:color w:val="auto"/>
          <w:sz w:val="21"/>
          <w:szCs w:val="20"/>
          <w:lang w:eastAsia="zh-CN" w:bidi="ar-SA"/>
        </w:rPr>
        <w:t>1 mg</w:t>
      </w:r>
      <w:r>
        <w:rPr>
          <w:rFonts w:hint="eastAsia" w:ascii="宋体" w:hAnsi="宋体" w:eastAsia="宋体" w:cs="宋体"/>
          <w:color w:val="auto"/>
          <w:sz w:val="21"/>
          <w:szCs w:val="20"/>
          <w:lang w:eastAsia="zh-CN" w:bidi="ar-SA"/>
        </w:rPr>
        <w:t>铜。</w:t>
      </w:r>
    </w:p>
    <w:p>
      <w:pPr>
        <w:jc w:val="both"/>
        <w:rPr>
          <w:rFonts w:eastAsia="宋体"/>
          <w:color w:val="auto"/>
          <w:sz w:val="21"/>
          <w:szCs w:val="20"/>
          <w:lang w:eastAsia="zh-CN" w:bidi="ar-SA"/>
        </w:rPr>
      </w:pPr>
      <w:r>
        <w:rPr>
          <w:rFonts w:hint="eastAsia" w:ascii="黑体" w:hAnsi="黑体" w:eastAsia="黑体"/>
          <w:color w:val="auto"/>
          <w:kern w:val="2"/>
          <w:sz w:val="21"/>
          <w:szCs w:val="21"/>
          <w:lang w:eastAsia="zh-CN" w:bidi="ar-SA"/>
        </w:rPr>
        <w:t>5.2.14</w:t>
      </w:r>
      <w:r>
        <w:rPr>
          <w:rFonts w:hint="eastAsia" w:ascii="宋体" w:hAnsi="宋体" w:eastAsia="宋体" w:cs="宋体"/>
          <w:color w:val="auto"/>
          <w:sz w:val="21"/>
          <w:szCs w:val="20"/>
          <w:lang w:eastAsia="zh-CN" w:bidi="ar-SA"/>
        </w:rPr>
        <w:t>铜标准溶液：移取</w:t>
      </w:r>
      <w:r>
        <w:rPr>
          <w:rFonts w:hint="eastAsia" w:eastAsia="宋体"/>
          <w:color w:val="auto"/>
          <w:sz w:val="21"/>
          <w:szCs w:val="20"/>
          <w:lang w:eastAsia="zh-CN" w:bidi="ar-SA"/>
        </w:rPr>
        <w:t>10.00 mL</w:t>
      </w:r>
      <w:r>
        <w:rPr>
          <w:rFonts w:hint="eastAsia" w:ascii="宋体" w:hAnsi="宋体" w:eastAsia="宋体" w:cs="宋体"/>
          <w:color w:val="auto"/>
          <w:sz w:val="21"/>
          <w:szCs w:val="20"/>
          <w:lang w:eastAsia="zh-CN" w:bidi="ar-SA"/>
        </w:rPr>
        <w:t>铜标准贮存溶液（</w:t>
      </w:r>
      <w:r>
        <w:rPr>
          <w:rFonts w:hint="eastAsia" w:eastAsia="宋体"/>
          <w:color w:val="auto"/>
          <w:sz w:val="21"/>
          <w:szCs w:val="20"/>
          <w:lang w:eastAsia="zh-CN" w:bidi="ar-SA"/>
        </w:rPr>
        <w:t>5.2.13</w:t>
      </w:r>
      <w:r>
        <w:rPr>
          <w:rFonts w:hint="eastAsia" w:ascii="宋体" w:hAnsi="宋体" w:eastAsia="宋体" w:cs="宋体"/>
          <w:color w:val="auto"/>
          <w:sz w:val="21"/>
          <w:szCs w:val="20"/>
          <w:lang w:eastAsia="zh-CN" w:bidi="ar-SA"/>
        </w:rPr>
        <w:t>），置于</w:t>
      </w:r>
      <w:r>
        <w:rPr>
          <w:rFonts w:hint="eastAsia" w:eastAsia="宋体"/>
          <w:color w:val="auto"/>
          <w:sz w:val="21"/>
          <w:szCs w:val="20"/>
          <w:lang w:eastAsia="zh-CN" w:bidi="ar-SA"/>
        </w:rPr>
        <w:t>100 mL</w:t>
      </w:r>
      <w:r>
        <w:rPr>
          <w:rFonts w:hint="eastAsia" w:ascii="宋体" w:hAnsi="宋体" w:eastAsia="宋体" w:cs="宋体"/>
          <w:color w:val="auto"/>
          <w:sz w:val="21"/>
          <w:szCs w:val="20"/>
          <w:lang w:eastAsia="zh-CN" w:bidi="ar-SA"/>
        </w:rPr>
        <w:t>容量瓶中，加入</w:t>
      </w:r>
      <w:r>
        <w:rPr>
          <w:rFonts w:hint="eastAsia" w:eastAsia="宋体"/>
          <w:color w:val="auto"/>
          <w:sz w:val="21"/>
          <w:szCs w:val="20"/>
          <w:lang w:eastAsia="zh-CN" w:bidi="ar-SA"/>
        </w:rPr>
        <w:t>4mL</w:t>
      </w:r>
      <w:r>
        <w:rPr>
          <w:rFonts w:hint="eastAsia" w:ascii="宋体" w:hAnsi="宋体" w:eastAsia="宋体" w:cs="宋体"/>
          <w:color w:val="auto"/>
          <w:sz w:val="21"/>
          <w:szCs w:val="20"/>
          <w:lang w:eastAsia="zh-CN" w:bidi="ar-SA"/>
        </w:rPr>
        <w:t>硝酸</w:t>
      </w:r>
      <w:r>
        <w:rPr>
          <w:rFonts w:hint="eastAsia" w:eastAsia="宋体"/>
          <w:color w:val="auto"/>
          <w:sz w:val="21"/>
          <w:szCs w:val="20"/>
          <w:lang w:eastAsia="zh-CN" w:bidi="ar-SA"/>
        </w:rPr>
        <w:t>（5.2.7）</w:t>
      </w:r>
      <w:r>
        <w:rPr>
          <w:rFonts w:hint="eastAsia" w:ascii="宋体" w:hAnsi="宋体" w:eastAsia="宋体" w:cs="宋体"/>
          <w:color w:val="auto"/>
          <w:sz w:val="21"/>
          <w:szCs w:val="20"/>
          <w:lang w:eastAsia="zh-CN" w:bidi="ar-SA"/>
        </w:rPr>
        <w:t>，用水稀释至刻度，混匀。此溶液</w:t>
      </w:r>
      <w:r>
        <w:rPr>
          <w:rFonts w:hint="eastAsia" w:eastAsia="宋体"/>
          <w:color w:val="auto"/>
          <w:sz w:val="21"/>
          <w:szCs w:val="20"/>
          <w:lang w:eastAsia="zh-CN" w:bidi="ar-SA"/>
        </w:rPr>
        <w:t>1mL</w:t>
      </w:r>
      <w:r>
        <w:rPr>
          <w:rFonts w:hint="eastAsia" w:ascii="宋体" w:hAnsi="宋体" w:eastAsia="宋体" w:cs="宋体"/>
          <w:color w:val="auto"/>
          <w:sz w:val="21"/>
          <w:szCs w:val="20"/>
          <w:lang w:eastAsia="zh-CN" w:bidi="ar-SA"/>
        </w:rPr>
        <w:t>含</w:t>
      </w:r>
      <w:r>
        <w:rPr>
          <w:rFonts w:hint="eastAsia" w:eastAsia="宋体"/>
          <w:color w:val="auto"/>
          <w:sz w:val="21"/>
          <w:szCs w:val="20"/>
          <w:lang w:eastAsia="zh-CN" w:bidi="ar-SA"/>
        </w:rPr>
        <w:t>100</w:t>
      </w:r>
      <w:r>
        <w:rPr>
          <w:rFonts w:eastAsia="宋体"/>
          <w:color w:val="auto"/>
          <w:sz w:val="21"/>
          <w:szCs w:val="20"/>
          <w:lang w:eastAsia="zh-CN" w:bidi="ar-SA"/>
        </w:rPr>
        <w:t>μg铜。</w:t>
      </w:r>
    </w:p>
    <w:p>
      <w:pPr>
        <w:widowControl/>
        <w:spacing w:beforeLines="50" w:afterLines="50"/>
        <w:jc w:val="both"/>
        <w:outlineLvl w:val="1"/>
        <w:rPr>
          <w:rFonts w:eastAsia="宋体"/>
          <w:color w:val="auto"/>
          <w:sz w:val="21"/>
          <w:szCs w:val="20"/>
          <w:lang w:eastAsia="zh-CN" w:bidi="ar-SA"/>
        </w:rPr>
      </w:pPr>
      <w:r>
        <w:rPr>
          <w:rFonts w:hint="eastAsia" w:ascii="黑体" w:hAnsi="黑体" w:eastAsia="黑体" w:cs="黑体"/>
          <w:color w:val="auto"/>
          <w:sz w:val="21"/>
          <w:szCs w:val="20"/>
          <w:lang w:eastAsia="zh-CN" w:bidi="ar-SA"/>
        </w:rPr>
        <w:t>5.3</w:t>
      </w:r>
      <w:r>
        <w:rPr>
          <w:rFonts w:eastAsia="宋体"/>
          <w:color w:val="auto"/>
          <w:sz w:val="21"/>
          <w:szCs w:val="20"/>
          <w:lang w:eastAsia="zh-CN" w:bidi="ar-SA"/>
        </w:rPr>
        <w:t xml:space="preserve"> 仪器设备</w:t>
      </w:r>
    </w:p>
    <w:p>
      <w:pPr>
        <w:widowControl/>
        <w:tabs>
          <w:tab w:val="center" w:pos="4201"/>
          <w:tab w:val="right" w:leader="dot" w:pos="9298"/>
        </w:tabs>
        <w:autoSpaceDE w:val="0"/>
        <w:autoSpaceDN w:val="0"/>
        <w:jc w:val="both"/>
        <w:rPr>
          <w:rFonts w:asciiTheme="minorEastAsia" w:hAnsiTheme="minorEastAsia" w:eastAsiaTheme="minorEastAsia"/>
          <w:color w:val="auto"/>
          <w:kern w:val="2"/>
          <w:sz w:val="21"/>
          <w:szCs w:val="21"/>
          <w:lang w:eastAsia="zh-CN" w:bidi="ar-SA"/>
        </w:rPr>
      </w:pPr>
      <w:r>
        <w:rPr>
          <w:rFonts w:hint="eastAsia" w:ascii="黑体" w:hAnsi="黑体" w:eastAsia="黑体"/>
          <w:color w:val="auto"/>
          <w:kern w:val="2"/>
          <w:sz w:val="21"/>
          <w:szCs w:val="21"/>
          <w:lang w:eastAsia="zh-CN" w:bidi="ar-SA"/>
        </w:rPr>
        <w:t xml:space="preserve">5.3.1 </w:t>
      </w:r>
      <w:r>
        <w:rPr>
          <w:rFonts w:hint="eastAsia" w:asciiTheme="minorEastAsia" w:hAnsiTheme="minorEastAsia" w:eastAsiaTheme="minorEastAsia"/>
          <w:color w:val="auto"/>
          <w:kern w:val="2"/>
          <w:sz w:val="21"/>
          <w:szCs w:val="21"/>
          <w:lang w:eastAsia="zh-CN" w:bidi="ar-SA"/>
        </w:rPr>
        <w:t>电子天平，感量</w:t>
      </w:r>
      <w:r>
        <w:rPr>
          <w:rFonts w:eastAsia="宋体"/>
          <w:color w:val="auto"/>
          <w:sz w:val="21"/>
          <w:szCs w:val="20"/>
          <w:lang w:eastAsia="zh-CN" w:bidi="ar-SA"/>
        </w:rPr>
        <w:t>0.0001</w:t>
      </w:r>
      <w:r>
        <w:rPr>
          <w:rFonts w:hint="eastAsia" w:eastAsia="宋体"/>
          <w:color w:val="auto"/>
          <w:sz w:val="21"/>
          <w:szCs w:val="20"/>
          <w:lang w:eastAsia="zh-CN" w:bidi="ar-SA"/>
        </w:rPr>
        <w:t xml:space="preserve"> </w:t>
      </w:r>
      <w:r>
        <w:rPr>
          <w:rFonts w:eastAsia="宋体"/>
          <w:color w:val="auto"/>
          <w:sz w:val="21"/>
          <w:szCs w:val="20"/>
          <w:lang w:eastAsia="zh-CN" w:bidi="ar-SA"/>
        </w:rPr>
        <w:t>g</w:t>
      </w:r>
      <w:r>
        <w:rPr>
          <w:rFonts w:hint="eastAsia" w:asciiTheme="minorEastAsia" w:hAnsiTheme="minorEastAsia" w:eastAsiaTheme="minorEastAsia"/>
          <w:color w:val="auto"/>
          <w:kern w:val="2"/>
          <w:sz w:val="21"/>
          <w:szCs w:val="21"/>
          <w:lang w:eastAsia="zh-CN" w:bidi="ar-SA"/>
        </w:rPr>
        <w:t>。</w:t>
      </w:r>
    </w:p>
    <w:p>
      <w:pPr>
        <w:widowControl/>
        <w:tabs>
          <w:tab w:val="center" w:pos="4201"/>
          <w:tab w:val="right" w:leader="dot" w:pos="9298"/>
        </w:tabs>
        <w:autoSpaceDE w:val="0"/>
        <w:autoSpaceDN w:val="0"/>
        <w:jc w:val="both"/>
        <w:rPr>
          <w:rFonts w:asciiTheme="minorEastAsia" w:hAnsiTheme="minorEastAsia" w:eastAsiaTheme="minorEastAsia"/>
          <w:color w:val="auto"/>
          <w:kern w:val="2"/>
          <w:sz w:val="21"/>
          <w:szCs w:val="21"/>
          <w:lang w:eastAsia="zh-CN" w:bidi="ar-SA"/>
        </w:rPr>
      </w:pPr>
      <w:r>
        <w:rPr>
          <w:rFonts w:hint="eastAsia" w:ascii="黑体" w:hAnsi="黑体" w:eastAsia="黑体"/>
          <w:color w:val="auto"/>
          <w:kern w:val="2"/>
          <w:sz w:val="21"/>
          <w:szCs w:val="21"/>
          <w:lang w:eastAsia="zh-CN" w:bidi="ar-SA"/>
        </w:rPr>
        <w:t xml:space="preserve">5.3.2 </w:t>
      </w:r>
      <w:r>
        <w:rPr>
          <w:rFonts w:hint="eastAsia" w:asciiTheme="minorEastAsia" w:hAnsiTheme="minorEastAsia" w:eastAsiaTheme="minorEastAsia"/>
          <w:color w:val="auto"/>
          <w:kern w:val="2"/>
          <w:sz w:val="21"/>
          <w:szCs w:val="21"/>
          <w:lang w:eastAsia="zh-CN" w:bidi="ar-SA"/>
        </w:rPr>
        <w:t>备有自动搅拌装置和</w:t>
      </w:r>
      <w:r>
        <w:rPr>
          <w:rFonts w:asciiTheme="minorEastAsia" w:hAnsiTheme="minorEastAsia" w:eastAsiaTheme="minorEastAsia"/>
          <w:color w:val="auto"/>
          <w:kern w:val="2"/>
          <w:sz w:val="21"/>
          <w:szCs w:val="21"/>
          <w:lang w:eastAsia="zh-CN" w:bidi="ar-SA"/>
        </w:rPr>
        <w:t>精密直流电流表、电压表的电解仪。</w:t>
      </w:r>
    </w:p>
    <w:p>
      <w:pPr>
        <w:widowControl/>
        <w:tabs>
          <w:tab w:val="center" w:pos="4201"/>
          <w:tab w:val="right" w:leader="dot" w:pos="9298"/>
        </w:tabs>
        <w:autoSpaceDE w:val="0"/>
        <w:autoSpaceDN w:val="0"/>
        <w:jc w:val="both"/>
        <w:rPr>
          <w:rFonts w:asciiTheme="minorEastAsia" w:hAnsiTheme="minorEastAsia" w:eastAsiaTheme="minorEastAsia"/>
          <w:color w:val="auto"/>
          <w:kern w:val="2"/>
          <w:sz w:val="21"/>
          <w:szCs w:val="21"/>
          <w:lang w:eastAsia="zh-CN" w:bidi="ar-SA"/>
        </w:rPr>
      </w:pPr>
      <w:r>
        <w:rPr>
          <w:rFonts w:hint="eastAsia" w:ascii="黑体" w:hAnsi="黑体" w:eastAsia="黑体"/>
          <w:color w:val="auto"/>
          <w:kern w:val="2"/>
          <w:sz w:val="21"/>
          <w:szCs w:val="21"/>
          <w:lang w:eastAsia="zh-CN" w:bidi="ar-SA"/>
        </w:rPr>
        <w:t xml:space="preserve">5.3.3 </w:t>
      </w:r>
      <w:r>
        <w:rPr>
          <w:rFonts w:asciiTheme="minorEastAsia" w:hAnsiTheme="minorEastAsia" w:eastAsiaTheme="minorEastAsia"/>
          <w:color w:val="auto"/>
          <w:kern w:val="2"/>
          <w:sz w:val="21"/>
          <w:szCs w:val="21"/>
          <w:lang w:eastAsia="zh-CN" w:bidi="ar-SA"/>
        </w:rPr>
        <w:t>电热恒温干燥箱。</w:t>
      </w:r>
    </w:p>
    <w:p>
      <w:pPr>
        <w:widowControl/>
        <w:tabs>
          <w:tab w:val="center" w:pos="4201"/>
          <w:tab w:val="right" w:leader="dot" w:pos="9298"/>
        </w:tabs>
        <w:autoSpaceDE w:val="0"/>
        <w:autoSpaceDN w:val="0"/>
        <w:jc w:val="both"/>
        <w:rPr>
          <w:rFonts w:asciiTheme="minorEastAsia" w:hAnsiTheme="minorEastAsia" w:eastAsiaTheme="minorEastAsia"/>
          <w:color w:val="auto"/>
          <w:kern w:val="2"/>
          <w:sz w:val="21"/>
          <w:szCs w:val="21"/>
          <w:lang w:eastAsia="zh-CN" w:bidi="ar-SA"/>
        </w:rPr>
      </w:pPr>
      <w:r>
        <w:rPr>
          <w:rFonts w:hint="eastAsia" w:ascii="黑体" w:hAnsi="黑体" w:eastAsia="黑体"/>
          <w:color w:val="auto"/>
          <w:kern w:val="2"/>
          <w:sz w:val="21"/>
          <w:szCs w:val="21"/>
          <w:lang w:eastAsia="zh-CN" w:bidi="ar-SA"/>
        </w:rPr>
        <w:t>5.3.4</w:t>
      </w:r>
      <w:r>
        <w:rPr>
          <w:rFonts w:asciiTheme="minorEastAsia" w:hAnsiTheme="minorEastAsia" w:eastAsiaTheme="minorEastAsia"/>
          <w:color w:val="auto"/>
          <w:kern w:val="2"/>
          <w:sz w:val="21"/>
          <w:szCs w:val="21"/>
          <w:lang w:eastAsia="zh-CN" w:bidi="ar-SA"/>
        </w:rPr>
        <w:t>铂阴极：用直径约</w:t>
      </w:r>
      <w:r>
        <w:rPr>
          <w:rFonts w:hint="eastAsia" w:asciiTheme="minorEastAsia" w:hAnsiTheme="minorEastAsia" w:eastAsiaTheme="minorEastAsia"/>
          <w:color w:val="auto"/>
          <w:kern w:val="2"/>
          <w:sz w:val="21"/>
          <w:szCs w:val="21"/>
          <w:lang w:eastAsia="zh-CN" w:bidi="ar-SA"/>
        </w:rPr>
        <w:t xml:space="preserve"> </w:t>
      </w:r>
      <w:r>
        <w:rPr>
          <w:rFonts w:eastAsia="宋体"/>
          <w:color w:val="auto"/>
          <w:sz w:val="21"/>
          <w:szCs w:val="20"/>
          <w:lang w:eastAsia="zh-CN" w:bidi="ar-SA"/>
        </w:rPr>
        <w:t>0.2</w:t>
      </w:r>
      <w:r>
        <w:rPr>
          <w:rFonts w:hint="eastAsia" w:eastAsia="宋体"/>
          <w:color w:val="auto"/>
          <w:sz w:val="21"/>
          <w:szCs w:val="20"/>
          <w:lang w:eastAsia="zh-CN" w:bidi="ar-SA"/>
        </w:rPr>
        <w:t xml:space="preserve"> </w:t>
      </w:r>
      <w:r>
        <w:rPr>
          <w:rFonts w:eastAsia="宋体"/>
          <w:color w:val="auto"/>
          <w:sz w:val="21"/>
          <w:szCs w:val="20"/>
          <w:lang w:eastAsia="zh-CN" w:bidi="ar-SA"/>
        </w:rPr>
        <w:t>mm</w:t>
      </w:r>
      <w:r>
        <w:rPr>
          <w:rFonts w:asciiTheme="minorEastAsia" w:hAnsiTheme="minorEastAsia" w:eastAsiaTheme="minorEastAsia"/>
          <w:color w:val="auto"/>
          <w:kern w:val="2"/>
          <w:sz w:val="21"/>
          <w:szCs w:val="21"/>
          <w:lang w:eastAsia="zh-CN" w:bidi="ar-SA"/>
        </w:rPr>
        <w:t>的铂丝，编制成每平方厘米约</w:t>
      </w:r>
      <w:r>
        <w:rPr>
          <w:rFonts w:eastAsia="宋体"/>
          <w:color w:val="auto"/>
          <w:sz w:val="21"/>
          <w:szCs w:val="20"/>
          <w:lang w:eastAsia="zh-CN" w:bidi="ar-SA"/>
        </w:rPr>
        <w:t>36</w:t>
      </w:r>
      <w:r>
        <w:rPr>
          <w:rFonts w:hint="eastAsia" w:eastAsia="宋体"/>
          <w:color w:val="auto"/>
          <w:sz w:val="21"/>
          <w:szCs w:val="20"/>
          <w:lang w:eastAsia="zh-CN" w:bidi="ar-SA"/>
        </w:rPr>
        <w:t xml:space="preserve"> µ</w:t>
      </w:r>
      <w:r>
        <w:rPr>
          <w:rFonts w:eastAsia="宋体"/>
          <w:color w:val="auto"/>
          <w:sz w:val="21"/>
          <w:szCs w:val="20"/>
          <w:lang w:eastAsia="zh-CN" w:bidi="ar-SA"/>
        </w:rPr>
        <w:t>m</w:t>
      </w:r>
      <w:r>
        <w:rPr>
          <w:rFonts w:asciiTheme="minorEastAsia" w:hAnsiTheme="minorEastAsia" w:eastAsiaTheme="minorEastAsia"/>
          <w:color w:val="auto"/>
          <w:kern w:val="2"/>
          <w:sz w:val="21"/>
          <w:szCs w:val="21"/>
          <w:lang w:eastAsia="zh-CN" w:bidi="ar-SA"/>
        </w:rPr>
        <w:t>筛孔的网，制成网状圆筒形。</w:t>
      </w:r>
      <w:r>
        <w:rPr>
          <w:rFonts w:hint="eastAsia" w:asciiTheme="minorEastAsia" w:hAnsiTheme="minorEastAsia" w:eastAsiaTheme="minorEastAsia"/>
          <w:color w:val="auto"/>
          <w:kern w:val="2"/>
          <w:sz w:val="21"/>
          <w:szCs w:val="21"/>
          <w:lang w:eastAsia="zh-CN" w:bidi="ar-SA"/>
        </w:rPr>
        <w:t>（</w:t>
      </w:r>
      <w:r>
        <w:rPr>
          <w:rFonts w:asciiTheme="minorEastAsia" w:hAnsiTheme="minorEastAsia" w:eastAsiaTheme="minorEastAsia"/>
          <w:color w:val="auto"/>
          <w:kern w:val="2"/>
          <w:sz w:val="21"/>
          <w:szCs w:val="21"/>
          <w:lang w:eastAsia="zh-CN" w:bidi="ar-SA"/>
        </w:rPr>
        <w:t>见图</w:t>
      </w:r>
      <w:r>
        <w:rPr>
          <w:rFonts w:hint="eastAsia" w:eastAsia="宋体"/>
          <w:color w:val="auto"/>
          <w:sz w:val="21"/>
          <w:szCs w:val="20"/>
          <w:lang w:eastAsia="zh-CN" w:bidi="ar-SA"/>
        </w:rPr>
        <w:t>2</w:t>
      </w:r>
      <w:r>
        <w:rPr>
          <w:rFonts w:hint="eastAsia" w:asciiTheme="minorEastAsia" w:hAnsiTheme="minorEastAsia" w:eastAsiaTheme="minorEastAsia"/>
          <w:color w:val="auto"/>
          <w:kern w:val="2"/>
          <w:sz w:val="21"/>
          <w:szCs w:val="21"/>
          <w:lang w:eastAsia="zh-CN" w:bidi="ar-SA"/>
        </w:rPr>
        <w:t>）。</w:t>
      </w:r>
    </w:p>
    <w:p>
      <w:pPr>
        <w:widowControl/>
        <w:tabs>
          <w:tab w:val="center" w:pos="4201"/>
          <w:tab w:val="right" w:leader="dot" w:pos="9298"/>
        </w:tabs>
        <w:autoSpaceDE w:val="0"/>
        <w:autoSpaceDN w:val="0"/>
        <w:jc w:val="both"/>
        <w:rPr>
          <w:rFonts w:asciiTheme="minorEastAsia" w:hAnsiTheme="minorEastAsia" w:eastAsiaTheme="minorEastAsia"/>
          <w:color w:val="auto"/>
          <w:kern w:val="2"/>
          <w:sz w:val="21"/>
          <w:szCs w:val="21"/>
          <w:lang w:eastAsia="zh-CN" w:bidi="ar-SA"/>
        </w:rPr>
      </w:pPr>
      <w:r>
        <w:rPr>
          <w:rFonts w:hint="eastAsia" w:ascii="黑体" w:hAnsi="黑体" w:eastAsia="黑体"/>
          <w:color w:val="auto"/>
          <w:kern w:val="2"/>
          <w:sz w:val="21"/>
          <w:szCs w:val="21"/>
          <w:lang w:eastAsia="zh-CN" w:bidi="ar-SA"/>
        </w:rPr>
        <w:t xml:space="preserve">5.3.5 </w:t>
      </w:r>
      <w:r>
        <w:rPr>
          <w:rFonts w:asciiTheme="minorEastAsia" w:hAnsiTheme="minorEastAsia" w:eastAsiaTheme="minorEastAsia"/>
          <w:color w:val="auto"/>
          <w:kern w:val="2"/>
          <w:sz w:val="21"/>
          <w:szCs w:val="21"/>
          <w:lang w:eastAsia="zh-CN" w:bidi="ar-SA"/>
        </w:rPr>
        <w:t>铂阳极：螺旋形</w:t>
      </w:r>
      <w:r>
        <w:rPr>
          <w:rFonts w:hint="eastAsia" w:asciiTheme="minorEastAsia" w:hAnsiTheme="minorEastAsia" w:eastAsiaTheme="minorEastAsia"/>
          <w:color w:val="auto"/>
          <w:kern w:val="2"/>
          <w:sz w:val="21"/>
          <w:szCs w:val="21"/>
          <w:lang w:eastAsia="zh-CN" w:bidi="ar-SA"/>
        </w:rPr>
        <w:t>（</w:t>
      </w:r>
      <w:r>
        <w:rPr>
          <w:rFonts w:asciiTheme="minorEastAsia" w:hAnsiTheme="minorEastAsia" w:eastAsiaTheme="minorEastAsia"/>
          <w:color w:val="auto"/>
          <w:kern w:val="2"/>
          <w:sz w:val="21"/>
          <w:szCs w:val="21"/>
          <w:lang w:eastAsia="zh-CN" w:bidi="ar-SA"/>
        </w:rPr>
        <w:t>见</w:t>
      </w:r>
      <w:r>
        <w:rPr>
          <w:rFonts w:hint="eastAsia" w:asciiTheme="minorEastAsia" w:hAnsiTheme="minorEastAsia" w:eastAsiaTheme="minorEastAsia"/>
          <w:color w:val="auto"/>
          <w:kern w:val="2"/>
          <w:sz w:val="21"/>
          <w:szCs w:val="21"/>
          <w:lang w:eastAsia="zh-CN" w:bidi="ar-SA"/>
        </w:rPr>
        <w:t>图</w:t>
      </w:r>
      <w:r>
        <w:rPr>
          <w:rFonts w:hint="eastAsia" w:eastAsia="宋体"/>
          <w:color w:val="auto"/>
          <w:sz w:val="21"/>
          <w:szCs w:val="20"/>
          <w:lang w:eastAsia="zh-CN" w:bidi="ar-SA"/>
        </w:rPr>
        <w:t>3</w:t>
      </w:r>
      <w:r>
        <w:rPr>
          <w:rFonts w:hint="eastAsia" w:asciiTheme="minorEastAsia" w:hAnsiTheme="minorEastAsia" w:eastAsiaTheme="minorEastAsia"/>
          <w:color w:val="auto"/>
          <w:kern w:val="2"/>
          <w:sz w:val="21"/>
          <w:szCs w:val="21"/>
          <w:lang w:eastAsia="zh-CN" w:bidi="ar-SA"/>
        </w:rPr>
        <w:t>）</w:t>
      </w:r>
      <w:r>
        <w:rPr>
          <w:rFonts w:asciiTheme="minorEastAsia" w:hAnsiTheme="minorEastAsia" w:eastAsiaTheme="minorEastAsia"/>
          <w:color w:val="auto"/>
          <w:kern w:val="2"/>
          <w:sz w:val="21"/>
          <w:szCs w:val="21"/>
          <w:lang w:eastAsia="zh-CN" w:bidi="ar-SA"/>
        </w:rPr>
        <w:t>。</w:t>
      </w:r>
    </w:p>
    <w:p>
      <w:pPr>
        <w:widowControl/>
        <w:tabs>
          <w:tab w:val="center" w:pos="4201"/>
          <w:tab w:val="right" w:leader="dot" w:pos="9298"/>
        </w:tabs>
        <w:autoSpaceDE w:val="0"/>
        <w:autoSpaceDN w:val="0"/>
        <w:jc w:val="both"/>
        <w:rPr>
          <w:rFonts w:asciiTheme="minorEastAsia" w:hAnsiTheme="minorEastAsia" w:eastAsiaTheme="minorEastAsia"/>
          <w:color w:val="auto"/>
          <w:kern w:val="2"/>
          <w:sz w:val="21"/>
          <w:szCs w:val="21"/>
          <w:lang w:eastAsia="zh-CN" w:bidi="ar-SA"/>
        </w:rPr>
      </w:pPr>
      <w:r>
        <w:rPr>
          <w:rFonts w:hint="eastAsia" w:ascii="黑体" w:hAnsi="黑体" w:eastAsia="黑体"/>
          <w:color w:val="auto"/>
          <w:kern w:val="2"/>
          <w:sz w:val="21"/>
          <w:szCs w:val="21"/>
          <w:lang w:eastAsia="zh-CN" w:bidi="ar-SA"/>
        </w:rPr>
        <w:t xml:space="preserve">5.3.6 </w:t>
      </w:r>
      <w:r>
        <w:rPr>
          <w:rFonts w:asciiTheme="minorEastAsia" w:hAnsiTheme="minorEastAsia" w:eastAsiaTheme="minorEastAsia"/>
          <w:color w:val="auto"/>
          <w:kern w:val="2"/>
          <w:sz w:val="21"/>
          <w:szCs w:val="21"/>
          <w:lang w:eastAsia="zh-CN" w:bidi="ar-SA"/>
        </w:rPr>
        <w:t>原子吸收光谱仪，附铜空心阴极灯。</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kern w:val="2"/>
          <w:sz w:val="21"/>
          <w:szCs w:val="21"/>
          <w:lang w:eastAsia="zh-CN" w:bidi="ar-SA"/>
        </w:rPr>
      </w:pPr>
      <w:r>
        <w:rPr>
          <w:rFonts w:asciiTheme="minorEastAsia" w:hAnsiTheme="minorEastAsia" w:eastAsiaTheme="minorEastAsia"/>
          <w:color w:val="auto"/>
          <w:kern w:val="2"/>
          <w:sz w:val="21"/>
          <w:szCs w:val="21"/>
          <w:lang w:eastAsia="zh-CN" w:bidi="ar-SA"/>
        </w:rPr>
        <w:t>在仪器最佳工作条件下，凡能达到下列指标者均可使用。</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kern w:val="2"/>
          <w:sz w:val="21"/>
          <w:szCs w:val="21"/>
          <w:lang w:eastAsia="zh-CN" w:bidi="ar-SA"/>
        </w:rPr>
      </w:pPr>
      <w:r>
        <w:rPr>
          <w:rFonts w:asciiTheme="minorEastAsia" w:hAnsiTheme="minorEastAsia" w:eastAsiaTheme="minorEastAsia"/>
          <w:color w:val="auto"/>
          <w:kern w:val="2"/>
          <w:sz w:val="21"/>
          <w:szCs w:val="21"/>
          <w:lang w:eastAsia="zh-CN" w:bidi="ar-SA"/>
        </w:rPr>
        <w:t>——特征浓度：在与测量溶液基体一致的溶液中，铜的特征浓度应不大于</w:t>
      </w:r>
      <w:r>
        <w:rPr>
          <w:rFonts w:eastAsia="宋体"/>
          <w:color w:val="auto"/>
          <w:sz w:val="21"/>
          <w:szCs w:val="20"/>
          <w:lang w:eastAsia="zh-CN" w:bidi="ar-SA"/>
        </w:rPr>
        <w:t>0.042</w:t>
      </w:r>
      <w:r>
        <w:rPr>
          <w:rFonts w:hint="eastAsia" w:eastAsia="宋体"/>
          <w:color w:val="auto"/>
          <w:sz w:val="21"/>
          <w:szCs w:val="20"/>
          <w:lang w:eastAsia="zh-CN" w:bidi="ar-SA"/>
        </w:rPr>
        <w:t xml:space="preserve"> µ</w:t>
      </w:r>
      <w:r>
        <w:rPr>
          <w:rFonts w:eastAsia="宋体"/>
          <w:color w:val="auto"/>
          <w:sz w:val="21"/>
          <w:szCs w:val="20"/>
          <w:lang w:eastAsia="zh-CN" w:bidi="ar-SA"/>
        </w:rPr>
        <w:t>g/mL</w:t>
      </w:r>
      <w:r>
        <w:rPr>
          <w:rFonts w:asciiTheme="minorEastAsia" w:hAnsiTheme="minorEastAsia" w:eastAsiaTheme="minorEastAsia"/>
          <w:color w:val="auto"/>
          <w:kern w:val="2"/>
          <w:sz w:val="21"/>
          <w:szCs w:val="21"/>
          <w:lang w:eastAsia="zh-CN" w:bidi="ar-SA"/>
        </w:rPr>
        <w:t>；</w:t>
      </w:r>
    </w:p>
    <w:p>
      <w:pPr>
        <w:widowControl/>
        <w:tabs>
          <w:tab w:val="center" w:pos="4201"/>
          <w:tab w:val="right" w:leader="dot" w:pos="9298"/>
        </w:tabs>
        <w:autoSpaceDE w:val="0"/>
        <w:autoSpaceDN w:val="0"/>
        <w:ind w:left="418" w:leftChars="174" w:firstLine="0" w:firstLineChars="0"/>
        <w:jc w:val="both"/>
        <w:rPr>
          <w:rFonts w:asciiTheme="minorEastAsia" w:hAnsiTheme="minorEastAsia" w:eastAsiaTheme="minorEastAsia"/>
          <w:color w:val="auto"/>
          <w:kern w:val="2"/>
          <w:sz w:val="21"/>
          <w:szCs w:val="21"/>
          <w:lang w:eastAsia="zh-CN" w:bidi="ar-SA"/>
        </w:rPr>
      </w:pPr>
      <w:r>
        <w:rPr>
          <w:rFonts w:asciiTheme="minorEastAsia" w:hAnsiTheme="minorEastAsia" w:eastAsiaTheme="minorEastAsia"/>
          <w:color w:val="auto"/>
          <w:kern w:val="2"/>
          <w:sz w:val="21"/>
          <w:szCs w:val="21"/>
          <w:lang w:eastAsia="zh-CN" w:bidi="ar-SA"/>
        </w:rPr>
        <w:t>——精密度：用最高浓度的标准溶液测量</w:t>
      </w:r>
      <w:r>
        <w:rPr>
          <w:rFonts w:hint="eastAsia" w:asciiTheme="minorEastAsia" w:hAnsiTheme="minorEastAsia" w:eastAsiaTheme="minorEastAsia"/>
          <w:color w:val="auto"/>
          <w:kern w:val="2"/>
          <w:sz w:val="21"/>
          <w:szCs w:val="21"/>
          <w:lang w:eastAsia="zh-CN" w:bidi="ar-SA"/>
        </w:rPr>
        <w:t xml:space="preserve"> </w:t>
      </w:r>
      <w:r>
        <w:rPr>
          <w:rFonts w:eastAsia="宋体"/>
          <w:color w:val="auto"/>
          <w:sz w:val="21"/>
          <w:szCs w:val="20"/>
          <w:lang w:eastAsia="zh-CN" w:bidi="ar-SA"/>
        </w:rPr>
        <w:t>10</w:t>
      </w:r>
      <w:r>
        <w:rPr>
          <w:rFonts w:hint="eastAsia" w:eastAsia="宋体"/>
          <w:color w:val="auto"/>
          <w:sz w:val="21"/>
          <w:szCs w:val="20"/>
          <w:lang w:eastAsia="zh-CN" w:bidi="ar-SA"/>
        </w:rPr>
        <w:t xml:space="preserve"> </w:t>
      </w:r>
      <w:r>
        <w:rPr>
          <w:rFonts w:asciiTheme="minorEastAsia" w:hAnsiTheme="minorEastAsia" w:eastAsiaTheme="minorEastAsia"/>
          <w:color w:val="auto"/>
          <w:kern w:val="2"/>
          <w:sz w:val="21"/>
          <w:szCs w:val="21"/>
          <w:lang w:eastAsia="zh-CN" w:bidi="ar-SA"/>
        </w:rPr>
        <w:t xml:space="preserve">次吸光度，其标准偏差应不超过平均吸光  </w:t>
      </w:r>
      <w:r>
        <w:rPr>
          <w:rFonts w:hint="eastAsia" w:asciiTheme="minorEastAsia" w:hAnsiTheme="minorEastAsia" w:eastAsiaTheme="minorEastAsia"/>
          <w:color w:val="auto"/>
          <w:kern w:val="2"/>
          <w:sz w:val="21"/>
          <w:szCs w:val="21"/>
          <w:lang w:eastAsia="zh-CN" w:bidi="ar-SA"/>
        </w:rPr>
        <w:t xml:space="preserve">                           度的</w:t>
      </w:r>
      <w:r>
        <w:rPr>
          <w:rFonts w:hint="eastAsia" w:eastAsia="宋体"/>
          <w:color w:val="auto"/>
          <w:sz w:val="21"/>
          <w:szCs w:val="20"/>
          <w:lang w:eastAsia="zh-CN" w:bidi="ar-SA"/>
        </w:rPr>
        <w:t>1.0 %</w:t>
      </w:r>
      <w:r>
        <w:rPr>
          <w:rFonts w:hint="eastAsia" w:asciiTheme="minorEastAsia" w:hAnsiTheme="minorEastAsia" w:eastAsiaTheme="minorEastAsia"/>
          <w:color w:val="auto"/>
          <w:kern w:val="2"/>
          <w:sz w:val="21"/>
          <w:szCs w:val="21"/>
          <w:lang w:eastAsia="zh-CN" w:bidi="ar-SA"/>
        </w:rPr>
        <w:t>；用最低浓度的标准溶液（不是“零”标准溶液）测量</w:t>
      </w:r>
      <w:r>
        <w:rPr>
          <w:rFonts w:hint="eastAsia" w:eastAsia="宋体"/>
          <w:color w:val="auto"/>
          <w:sz w:val="21"/>
          <w:szCs w:val="20"/>
          <w:lang w:eastAsia="zh-CN" w:bidi="ar-SA"/>
        </w:rPr>
        <w:t>10</w:t>
      </w:r>
      <w:r>
        <w:rPr>
          <w:rFonts w:hint="eastAsia" w:asciiTheme="minorEastAsia" w:hAnsiTheme="minorEastAsia" w:eastAsiaTheme="minorEastAsia"/>
          <w:color w:val="auto"/>
          <w:kern w:val="2"/>
          <w:sz w:val="21"/>
          <w:szCs w:val="21"/>
          <w:lang w:eastAsia="zh-CN" w:bidi="ar-SA"/>
        </w:rPr>
        <w:t xml:space="preserve"> 次吸光度，其标准偏差应不超过最高浓度的标准溶液平均浓度的</w:t>
      </w:r>
      <w:r>
        <w:rPr>
          <w:rFonts w:hint="eastAsia" w:eastAsia="宋体"/>
          <w:color w:val="auto"/>
          <w:sz w:val="21"/>
          <w:szCs w:val="20"/>
          <w:lang w:eastAsia="zh-CN" w:bidi="ar-SA"/>
        </w:rPr>
        <w:t>0.5 %</w:t>
      </w:r>
      <w:r>
        <w:rPr>
          <w:rFonts w:hint="eastAsia" w:asciiTheme="minorEastAsia" w:hAnsiTheme="minorEastAsia" w:eastAsiaTheme="minorEastAsia"/>
          <w:color w:val="auto"/>
          <w:kern w:val="2"/>
          <w:sz w:val="21"/>
          <w:szCs w:val="21"/>
          <w:lang w:eastAsia="zh-CN" w:bidi="ar-SA"/>
        </w:rPr>
        <w:t>；</w:t>
      </w:r>
    </w:p>
    <w:p>
      <w:pPr>
        <w:widowControl/>
        <w:tabs>
          <w:tab w:val="center" w:pos="4201"/>
          <w:tab w:val="right" w:leader="dot" w:pos="9298"/>
        </w:tabs>
        <w:autoSpaceDE w:val="0"/>
        <w:autoSpaceDN w:val="0"/>
        <w:ind w:left="418" w:leftChars="174" w:firstLine="0" w:firstLineChars="0"/>
        <w:jc w:val="both"/>
        <w:rPr>
          <w:rFonts w:asciiTheme="minorEastAsia" w:hAnsiTheme="minorEastAsia" w:eastAsiaTheme="minorEastAsia"/>
          <w:color w:val="auto"/>
          <w:kern w:val="2"/>
          <w:sz w:val="21"/>
          <w:szCs w:val="21"/>
          <w:lang w:eastAsia="zh-CN" w:bidi="ar-SA"/>
        </w:rPr>
      </w:pPr>
      <w:r>
        <w:rPr>
          <w:rFonts w:asciiTheme="minorEastAsia" w:hAnsiTheme="minor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 xml:space="preserve">工作曲线线性：将工作曲线按浓度等分成 </w:t>
      </w:r>
      <w:r>
        <w:rPr>
          <w:rFonts w:eastAsiaTheme="minorEastAsia"/>
          <w:color w:val="auto"/>
          <w:kern w:val="2"/>
          <w:sz w:val="21"/>
          <w:szCs w:val="21"/>
          <w:lang w:eastAsia="zh-CN" w:bidi="ar-SA"/>
        </w:rPr>
        <w:t>5</w:t>
      </w:r>
      <w:r>
        <w:rPr>
          <w:rFonts w:hint="eastAsia" w:eastAsiaTheme="minorEastAsia"/>
          <w:color w:val="auto"/>
          <w:kern w:val="2"/>
          <w:sz w:val="21"/>
          <w:szCs w:val="21"/>
          <w:lang w:eastAsia="zh-CN" w:bidi="ar-SA"/>
        </w:rPr>
        <w:t xml:space="preserve"> </w:t>
      </w:r>
      <w:r>
        <w:rPr>
          <w:rFonts w:hint="eastAsia" w:asciiTheme="minorEastAsia" w:hAnsiTheme="minorEastAsia" w:eastAsiaTheme="minorEastAsia"/>
          <w:color w:val="auto"/>
          <w:kern w:val="2"/>
          <w:sz w:val="21"/>
          <w:szCs w:val="21"/>
          <w:lang w:eastAsia="zh-CN" w:bidi="ar-SA"/>
        </w:rPr>
        <w:t>段，最高段的吸光度差值与最低段吸光度的差值之比不小于</w:t>
      </w:r>
      <w:r>
        <w:rPr>
          <w:rFonts w:hint="eastAsia" w:eastAsia="宋体"/>
          <w:color w:val="auto"/>
          <w:sz w:val="21"/>
          <w:szCs w:val="20"/>
          <w:lang w:eastAsia="zh-CN" w:bidi="ar-SA"/>
        </w:rPr>
        <w:t>0.8</w:t>
      </w:r>
      <w:r>
        <w:rPr>
          <w:rFonts w:hint="eastAsia" w:asciiTheme="minorEastAsia" w:hAnsiTheme="minorEastAsia" w:eastAsiaTheme="minorEastAsia"/>
          <w:color w:val="auto"/>
          <w:kern w:val="2"/>
          <w:sz w:val="21"/>
          <w:szCs w:val="21"/>
          <w:lang w:eastAsia="zh-CN" w:bidi="ar-SA"/>
        </w:rPr>
        <w:t>。</w:t>
      </w:r>
    </w:p>
    <w:p>
      <w:pPr>
        <w:ind w:right="-94" w:rightChars="-39" w:firstLine="1320" w:firstLineChars="550"/>
        <w:rPr>
          <w:rFonts w:eastAsiaTheme="minorEastAsia"/>
          <w:lang w:eastAsia="zh-CN"/>
        </w:rPr>
      </w:pPr>
      <w:r>
        <w:rPr>
          <w:rFonts w:eastAsiaTheme="minorEastAsia"/>
          <w:lang w:eastAsia="zh-CN" w:bidi="ar-SA"/>
        </w:rPr>
        <w:drawing>
          <wp:inline distT="0" distB="0" distL="0" distR="0">
            <wp:extent cx="1501775" cy="1931670"/>
            <wp:effectExtent l="0" t="0" r="0" b="0"/>
            <wp:docPr id="15" name="图片 2" descr="{7133E685-BADE-4DD6-B11C-5D562F13F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7133E685-BADE-4DD6-B11C-5D562F13F16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1502781" cy="1933029"/>
                    </a:xfrm>
                    <a:prstGeom prst="rect">
                      <a:avLst/>
                    </a:prstGeom>
                    <a:noFill/>
                    <a:ln>
                      <a:noFill/>
                    </a:ln>
                  </pic:spPr>
                </pic:pic>
              </a:graphicData>
            </a:graphic>
          </wp:inline>
        </w:drawing>
      </w:r>
      <w:r>
        <w:rPr>
          <w:rFonts w:eastAsiaTheme="minorEastAsia"/>
          <w:lang w:eastAsia="zh-CN" w:bidi="ar-SA"/>
        </w:rPr>
        <w:drawing>
          <wp:inline distT="0" distB="0" distL="0" distR="0">
            <wp:extent cx="1709420" cy="1979295"/>
            <wp:effectExtent l="0" t="0" r="0" b="0"/>
            <wp:docPr id="1" name="图片 1" descr="{E45189C8-6B4E-4B5F-9AB6-F6CDECF87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45189C8-6B4E-4B5F-9AB6-F6CDECF875DB}"/>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1714188" cy="1985267"/>
                    </a:xfrm>
                    <a:prstGeom prst="rect">
                      <a:avLst/>
                    </a:prstGeom>
                    <a:noFill/>
                    <a:ln>
                      <a:noFill/>
                    </a:ln>
                  </pic:spPr>
                </pic:pic>
              </a:graphicData>
            </a:graphic>
          </wp:inline>
        </w:drawing>
      </w:r>
    </w:p>
    <w:p>
      <w:pPr>
        <w:ind w:right="-94" w:rightChars="-39" w:firstLine="898" w:firstLineChars="497"/>
        <w:rPr>
          <w:rFonts w:eastAsiaTheme="minorEastAsia"/>
          <w:b/>
          <w:sz w:val="18"/>
          <w:szCs w:val="18"/>
          <w:lang w:eastAsia="zh-CN"/>
        </w:rPr>
      </w:pPr>
    </w:p>
    <w:p>
      <w:pPr>
        <w:ind w:right="-94" w:rightChars="-39"/>
        <w:rPr>
          <w:rFonts w:eastAsiaTheme="minorEastAsia"/>
          <w:b/>
          <w:sz w:val="18"/>
          <w:szCs w:val="18"/>
          <w:lang w:eastAsia="zh-CN"/>
        </w:rPr>
      </w:pPr>
    </w:p>
    <w:p>
      <w:pPr>
        <w:ind w:right="-94" w:rightChars="-39" w:firstLine="2133" w:firstLineChars="1185"/>
        <w:rPr>
          <w:rFonts w:hint="eastAsia" w:ascii="黑体" w:hAnsi="黑体" w:eastAsia="黑体" w:cs="黑体"/>
          <w:b w:val="0"/>
          <w:bCs/>
          <w:sz w:val="18"/>
          <w:szCs w:val="18"/>
          <w:lang w:eastAsia="zh-CN"/>
        </w:rPr>
      </w:pPr>
      <w:r>
        <w:rPr>
          <w:rFonts w:hint="eastAsia" w:ascii="黑体" w:hAnsi="黑体" w:eastAsia="黑体" w:cs="黑体"/>
          <w:b w:val="0"/>
          <w:bCs/>
          <w:sz w:val="18"/>
          <w:szCs w:val="18"/>
          <w:lang w:eastAsia="zh-CN"/>
        </w:rPr>
        <w:t>图2  铂阴极                图3 铂阳极</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5.4 样品</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kern w:val="2"/>
          <w:sz w:val="21"/>
          <w:szCs w:val="21"/>
          <w:lang w:eastAsia="zh-CN" w:bidi="ar-SA"/>
        </w:rPr>
      </w:pPr>
      <w:r>
        <w:rPr>
          <w:rFonts w:hint="eastAsia" w:asciiTheme="minorEastAsia" w:hAnsiTheme="minorEastAsia" w:eastAsiaTheme="minorEastAsia"/>
          <w:color w:val="auto"/>
          <w:kern w:val="2"/>
          <w:sz w:val="21"/>
          <w:szCs w:val="21"/>
          <w:lang w:eastAsia="zh-CN" w:bidi="ar-SA"/>
        </w:rPr>
        <w:t xml:space="preserve">分析样品加工破碎至全量通过 </w:t>
      </w:r>
      <w:r>
        <w:rPr>
          <w:rFonts w:hint="eastAsia" w:eastAsia="宋体"/>
          <w:color w:val="auto"/>
          <w:sz w:val="21"/>
          <w:szCs w:val="20"/>
          <w:lang w:eastAsia="zh-CN" w:bidi="ar-SA"/>
        </w:rPr>
        <w:t xml:space="preserve">2 mm </w:t>
      </w:r>
      <w:r>
        <w:rPr>
          <w:rFonts w:hint="eastAsia" w:asciiTheme="minorEastAsia" w:hAnsiTheme="minorEastAsia" w:eastAsiaTheme="minorEastAsia"/>
          <w:color w:val="auto"/>
          <w:kern w:val="2"/>
          <w:sz w:val="21"/>
          <w:szCs w:val="21"/>
          <w:lang w:eastAsia="zh-CN" w:bidi="ar-SA"/>
        </w:rPr>
        <w:t xml:space="preserve">标准筛，再用 </w:t>
      </w:r>
      <w:r>
        <w:rPr>
          <w:rFonts w:eastAsia="宋体"/>
          <w:color w:val="auto"/>
          <w:sz w:val="21"/>
          <w:szCs w:val="20"/>
          <w:lang w:eastAsia="zh-CN" w:bidi="ar-SA"/>
        </w:rPr>
        <w:t>0.45 mm</w:t>
      </w:r>
      <w:r>
        <w:rPr>
          <w:rFonts w:hint="eastAsia" w:eastAsia="宋体"/>
          <w:color w:val="auto"/>
          <w:sz w:val="21"/>
          <w:szCs w:val="20"/>
          <w:lang w:eastAsia="zh-CN" w:bidi="ar-SA"/>
        </w:rPr>
        <w:t xml:space="preserve"> </w:t>
      </w:r>
      <w:r>
        <w:rPr>
          <w:rFonts w:hint="eastAsia" w:asciiTheme="minorEastAsia" w:hAnsiTheme="minorEastAsia" w:eastAsiaTheme="minorEastAsia"/>
          <w:color w:val="auto"/>
          <w:kern w:val="2"/>
          <w:sz w:val="21"/>
          <w:szCs w:val="21"/>
          <w:lang w:eastAsia="zh-CN" w:bidi="ar-SA"/>
        </w:rPr>
        <w:t>标准筛筛分成筛上、筛下，分别称重。</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5.5 试验步骤</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5.5.1试料</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kern w:val="2"/>
          <w:sz w:val="21"/>
          <w:szCs w:val="21"/>
          <w:lang w:eastAsia="zh-CN" w:bidi="ar-SA"/>
        </w:rPr>
      </w:pPr>
      <w:r>
        <w:rPr>
          <w:rFonts w:hint="eastAsia" w:asciiTheme="minorEastAsia" w:hAnsiTheme="minorEastAsia" w:eastAsiaTheme="minorEastAsia"/>
          <w:color w:val="auto"/>
          <w:kern w:val="2"/>
          <w:sz w:val="21"/>
          <w:szCs w:val="21"/>
          <w:lang w:eastAsia="zh-CN" w:bidi="ar-SA"/>
        </w:rPr>
        <w:t xml:space="preserve">按筛分后的质量比合称 </w:t>
      </w:r>
      <w:r>
        <w:rPr>
          <w:rFonts w:hint="eastAsia" w:eastAsia="宋体"/>
          <w:color w:val="auto"/>
          <w:sz w:val="21"/>
          <w:szCs w:val="20"/>
          <w:lang w:eastAsia="zh-CN" w:bidi="ar-SA"/>
        </w:rPr>
        <w:t xml:space="preserve">3 g </w:t>
      </w:r>
      <w:r>
        <w:rPr>
          <w:rFonts w:hint="eastAsia" w:asciiTheme="minorEastAsia" w:hAnsiTheme="minorEastAsia" w:eastAsiaTheme="minorEastAsia"/>
          <w:color w:val="auto"/>
          <w:kern w:val="2"/>
          <w:sz w:val="21"/>
          <w:szCs w:val="21"/>
          <w:lang w:eastAsia="zh-CN" w:bidi="ar-SA"/>
        </w:rPr>
        <w:t>样品（</w:t>
      </w:r>
      <w:r>
        <w:rPr>
          <w:rFonts w:eastAsia="宋体"/>
          <w:color w:val="auto"/>
          <w:sz w:val="21"/>
          <w:szCs w:val="20"/>
          <w:lang w:eastAsia="zh-CN" w:bidi="ar-SA"/>
        </w:rPr>
        <w:t>5</w:t>
      </w:r>
      <w:r>
        <w:rPr>
          <w:rFonts w:hint="eastAsia" w:eastAsia="宋体"/>
          <w:color w:val="auto"/>
          <w:sz w:val="21"/>
          <w:szCs w:val="20"/>
          <w:lang w:eastAsia="zh-CN" w:bidi="ar-SA"/>
        </w:rPr>
        <w:t>.4</w:t>
      </w:r>
      <w:r>
        <w:rPr>
          <w:rFonts w:hint="eastAsia" w:asciiTheme="minorEastAsia" w:hAnsiTheme="minorEastAsia" w:eastAsiaTheme="minorEastAsia"/>
          <w:color w:val="auto"/>
          <w:kern w:val="2"/>
          <w:sz w:val="21"/>
          <w:szCs w:val="21"/>
          <w:lang w:eastAsia="zh-CN" w:bidi="ar-SA"/>
        </w:rPr>
        <w:t>）</w:t>
      </w:r>
      <w:r>
        <w:rPr>
          <w:rFonts w:asciiTheme="minorEastAsia" w:hAnsiTheme="minorEastAsia" w:eastAsiaTheme="minorEastAsia"/>
          <w:color w:val="auto"/>
          <w:kern w:val="2"/>
          <w:sz w:val="21"/>
          <w:szCs w:val="21"/>
          <w:lang w:eastAsia="zh-CN" w:bidi="ar-SA"/>
        </w:rPr>
        <w:t>，精确至</w:t>
      </w:r>
      <w:r>
        <w:rPr>
          <w:rFonts w:eastAsiaTheme="minorEastAsia"/>
          <w:color w:val="auto"/>
          <w:kern w:val="2"/>
          <w:sz w:val="21"/>
          <w:szCs w:val="21"/>
          <w:lang w:eastAsia="zh-CN" w:bidi="ar-SA"/>
        </w:rPr>
        <w:t>0.0001 g</w:t>
      </w:r>
      <w:r>
        <w:rPr>
          <w:rFonts w:asciiTheme="minorEastAsia" w:hAnsiTheme="minorEastAsia" w:eastAsiaTheme="minorEastAsia"/>
          <w:color w:val="auto"/>
          <w:kern w:val="2"/>
          <w:sz w:val="21"/>
          <w:szCs w:val="21"/>
          <w:lang w:eastAsia="zh-CN" w:bidi="ar-SA"/>
        </w:rPr>
        <w:t>。</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5.5.2平行试验</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kern w:val="2"/>
          <w:sz w:val="21"/>
          <w:szCs w:val="21"/>
          <w:lang w:eastAsia="zh-CN" w:bidi="ar-SA"/>
        </w:rPr>
      </w:pPr>
      <w:r>
        <w:rPr>
          <w:rFonts w:hint="eastAsia" w:asciiTheme="minorEastAsia" w:hAnsiTheme="minorEastAsia" w:eastAsiaTheme="minorEastAsia"/>
          <w:color w:val="auto"/>
          <w:kern w:val="2"/>
          <w:sz w:val="21"/>
          <w:szCs w:val="21"/>
          <w:lang w:eastAsia="zh-CN" w:bidi="ar-SA"/>
        </w:rPr>
        <w:t>平行进行两次试验，取其平均值。</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5.5.3</w:t>
      </w:r>
      <w:r>
        <w:rPr>
          <w:rFonts w:ascii="黑体" w:eastAsia="黑体"/>
          <w:sz w:val="21"/>
          <w:szCs w:val="21"/>
          <w:lang w:eastAsia="zh-CN" w:bidi="ar-SA"/>
        </w:rPr>
        <w:t xml:space="preserve"> 空白试验</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kern w:val="2"/>
          <w:sz w:val="21"/>
          <w:szCs w:val="21"/>
          <w:lang w:eastAsia="zh-CN" w:bidi="ar-SA"/>
        </w:rPr>
      </w:pPr>
      <w:r>
        <w:rPr>
          <w:rFonts w:asciiTheme="minorEastAsia" w:hAnsiTheme="minorEastAsia" w:eastAsiaTheme="minorEastAsia"/>
          <w:color w:val="auto"/>
          <w:kern w:val="2"/>
          <w:sz w:val="21"/>
          <w:szCs w:val="21"/>
          <w:lang w:eastAsia="zh-CN" w:bidi="ar-SA"/>
        </w:rPr>
        <w:t>随同试料做空白实验(不电解)</w:t>
      </w:r>
      <w:r>
        <w:rPr>
          <w:rFonts w:hint="eastAsia" w:asciiTheme="minorEastAsia" w:hAnsiTheme="minorEastAsia" w:eastAsiaTheme="minorEastAsia"/>
          <w:color w:val="auto"/>
          <w:kern w:val="2"/>
          <w:sz w:val="21"/>
          <w:szCs w:val="21"/>
          <w:lang w:eastAsia="zh-CN" w:bidi="ar-SA"/>
        </w:rPr>
        <w:t>。</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5.5.4</w:t>
      </w:r>
      <w:r>
        <w:rPr>
          <w:rFonts w:ascii="黑体" w:eastAsia="黑体"/>
          <w:sz w:val="21"/>
          <w:szCs w:val="21"/>
          <w:lang w:eastAsia="zh-CN" w:bidi="ar-SA"/>
        </w:rPr>
        <w:t xml:space="preserve"> 测定</w:t>
      </w:r>
    </w:p>
    <w:p>
      <w:pPr>
        <w:widowControl/>
        <w:tabs>
          <w:tab w:val="center" w:pos="4201"/>
          <w:tab w:val="right" w:leader="dot" w:pos="9298"/>
        </w:tabs>
        <w:autoSpaceDE w:val="0"/>
        <w:autoSpaceDN w:val="0"/>
        <w:jc w:val="both"/>
        <w:rPr>
          <w:rFonts w:ascii="黑体" w:eastAsia="黑体"/>
          <w:sz w:val="21"/>
          <w:szCs w:val="21"/>
          <w:lang w:eastAsia="zh-CN" w:bidi="ar-SA"/>
        </w:rPr>
      </w:pPr>
      <w:r>
        <w:rPr>
          <w:rFonts w:hint="eastAsia" w:ascii="黑体" w:eastAsia="黑体"/>
          <w:sz w:val="21"/>
          <w:szCs w:val="21"/>
          <w:lang w:eastAsia="zh-CN" w:bidi="ar-SA"/>
        </w:rPr>
        <w:t>5.5.4.1 溶解</w:t>
      </w:r>
    </w:p>
    <w:p>
      <w:pPr>
        <w:widowControl/>
        <w:tabs>
          <w:tab w:val="center" w:pos="4201"/>
          <w:tab w:val="right" w:leader="dot" w:pos="9298"/>
        </w:tabs>
        <w:autoSpaceDE w:val="0"/>
        <w:autoSpaceDN w:val="0"/>
        <w:jc w:val="both"/>
        <w:rPr>
          <w:rFonts w:asciiTheme="minorEastAsia" w:hAnsiTheme="minorEastAsia" w:eastAsiaTheme="minorEastAsia"/>
          <w:color w:val="auto"/>
          <w:kern w:val="2"/>
          <w:sz w:val="21"/>
          <w:szCs w:val="21"/>
          <w:lang w:eastAsia="zh-CN" w:bidi="ar-SA"/>
        </w:rPr>
      </w:pPr>
      <w:r>
        <w:rPr>
          <w:rFonts w:hint="eastAsia" w:ascii="黑体" w:eastAsia="黑体"/>
          <w:sz w:val="21"/>
          <w:szCs w:val="21"/>
          <w:lang w:eastAsia="zh-CN" w:bidi="ar-SA"/>
        </w:rPr>
        <w:t xml:space="preserve">5.5.4.1.1 </w:t>
      </w:r>
      <w:r>
        <w:rPr>
          <w:rFonts w:hint="eastAsia" w:asciiTheme="minorEastAsia" w:hAnsiTheme="minorEastAsia" w:eastAsiaTheme="minorEastAsia"/>
          <w:color w:val="auto"/>
          <w:kern w:val="2"/>
          <w:sz w:val="21"/>
          <w:szCs w:val="21"/>
          <w:lang w:eastAsia="zh-CN" w:bidi="ar-SA"/>
        </w:rPr>
        <w:t xml:space="preserve">除银法（若试料中银含量未知，按此操作进行）：将试料置于 </w:t>
      </w:r>
      <w:r>
        <w:rPr>
          <w:rFonts w:hint="eastAsia" w:eastAsiaTheme="minorEastAsia"/>
          <w:color w:val="auto"/>
          <w:kern w:val="2"/>
          <w:sz w:val="21"/>
          <w:szCs w:val="21"/>
          <w:lang w:eastAsia="zh-CN" w:bidi="ar-SA"/>
        </w:rPr>
        <w:t>250 mL</w:t>
      </w:r>
      <w:r>
        <w:rPr>
          <w:rFonts w:hint="eastAsia" w:asciiTheme="minorEastAsia" w:hAnsiTheme="minorEastAsia" w:eastAsiaTheme="minorEastAsia"/>
          <w:color w:val="auto"/>
          <w:kern w:val="2"/>
          <w:sz w:val="21"/>
          <w:szCs w:val="21"/>
          <w:lang w:eastAsia="zh-CN" w:bidi="ar-SA"/>
        </w:rPr>
        <w:t>电解杯中，加入</w:t>
      </w:r>
      <w:r>
        <w:rPr>
          <w:rFonts w:eastAsiaTheme="minorEastAsia"/>
          <w:color w:val="auto"/>
          <w:kern w:val="2"/>
          <w:sz w:val="21"/>
          <w:szCs w:val="21"/>
          <w:lang w:eastAsia="zh-CN" w:bidi="ar-SA"/>
        </w:rPr>
        <w:t>30 mL</w:t>
      </w:r>
      <w:r>
        <w:rPr>
          <w:rFonts w:hint="eastAsia" w:asciiTheme="minorEastAsia" w:hAnsiTheme="minorEastAsia" w:eastAsiaTheme="minorEastAsia"/>
          <w:color w:val="auto"/>
          <w:kern w:val="2"/>
          <w:sz w:val="21"/>
          <w:szCs w:val="21"/>
          <w:lang w:eastAsia="zh-CN" w:bidi="ar-SA"/>
        </w:rPr>
        <w:t>硝酸</w:t>
      </w:r>
      <w:r>
        <w:rPr>
          <w:rFonts w:ascii="宋体" w:hAnsi="宋体" w:eastAsia="宋体" w:cs="宋体"/>
          <w:color w:val="auto"/>
          <w:sz w:val="21"/>
          <w:szCs w:val="20"/>
          <w:lang w:eastAsia="zh-CN" w:bidi="ar-SA"/>
        </w:rPr>
        <w:t>溶液</w:t>
      </w:r>
      <w:r>
        <w:rPr>
          <w:rFonts w:hint="eastAsia" w:asciiTheme="minorEastAsia" w:hAnsiTheme="minorEastAsia" w:eastAsiaTheme="minorEastAsia"/>
          <w:color w:val="auto"/>
          <w:kern w:val="2"/>
          <w:sz w:val="21"/>
          <w:szCs w:val="21"/>
          <w:lang w:eastAsia="zh-CN" w:bidi="ar-SA"/>
        </w:rPr>
        <w:t>（</w:t>
      </w:r>
      <w:r>
        <w:rPr>
          <w:rFonts w:hint="eastAsia" w:eastAsiaTheme="minorEastAsia"/>
          <w:color w:val="auto"/>
          <w:kern w:val="2"/>
          <w:sz w:val="21"/>
          <w:szCs w:val="21"/>
          <w:lang w:eastAsia="zh-CN" w:bidi="ar-SA"/>
        </w:rPr>
        <w:t>5.2.7），</w:t>
      </w:r>
      <w:r>
        <w:rPr>
          <w:rFonts w:hint="eastAsia" w:asciiTheme="minorEastAsia" w:hAnsiTheme="minorEastAsia" w:eastAsiaTheme="minorEastAsia"/>
          <w:color w:val="auto"/>
          <w:kern w:val="2"/>
          <w:sz w:val="21"/>
          <w:szCs w:val="21"/>
          <w:lang w:eastAsia="zh-CN" w:bidi="ar-SA"/>
        </w:rPr>
        <w:t>加上磨口水封漏斗装置，待反应停止，在不高于</w:t>
      </w:r>
      <w:r>
        <w:rPr>
          <w:rFonts w:hint="default" w:ascii="Times New Roman" w:hAnsi="Times New Roman" w:eastAsiaTheme="minorEastAsia"/>
          <w:color w:val="auto"/>
          <w:kern w:val="2"/>
          <w:sz w:val="21"/>
          <w:szCs w:val="21"/>
          <w:lang w:eastAsia="zh-CN" w:bidi="ar-SA"/>
        </w:rPr>
        <w:t>80℃下加</w:t>
      </w:r>
      <w:r>
        <w:rPr>
          <w:rFonts w:hint="eastAsia" w:asciiTheme="minorEastAsia" w:hAnsiTheme="minorEastAsia" w:eastAsiaTheme="minorEastAsia"/>
          <w:color w:val="auto"/>
          <w:kern w:val="2"/>
          <w:sz w:val="21"/>
          <w:szCs w:val="21"/>
          <w:lang w:eastAsia="zh-CN" w:bidi="ar-SA"/>
        </w:rPr>
        <w:t xml:space="preserve">热至试料完全溶解，继续加热彻底赶尽氮的氧化物，取下，稍冷，加入 </w:t>
      </w:r>
      <w:r>
        <w:rPr>
          <w:rFonts w:eastAsiaTheme="minorEastAsia"/>
          <w:color w:val="auto"/>
          <w:kern w:val="2"/>
          <w:sz w:val="21"/>
          <w:szCs w:val="21"/>
          <w:lang w:eastAsia="zh-CN" w:bidi="ar-SA"/>
        </w:rPr>
        <w:t>20 mL</w:t>
      </w:r>
      <w:r>
        <w:rPr>
          <w:rFonts w:hint="eastAsia" w:asciiTheme="minorEastAsia" w:hAnsiTheme="minorEastAsia" w:eastAsiaTheme="minorEastAsia"/>
          <w:color w:val="auto"/>
          <w:kern w:val="2"/>
          <w:sz w:val="21"/>
          <w:szCs w:val="21"/>
          <w:lang w:eastAsia="zh-CN" w:bidi="ar-SA"/>
        </w:rPr>
        <w:t>硫酸</w:t>
      </w:r>
      <w:r>
        <w:rPr>
          <w:rFonts w:ascii="宋体" w:hAnsi="宋体" w:eastAsia="宋体" w:cs="宋体"/>
          <w:color w:val="auto"/>
          <w:sz w:val="21"/>
          <w:szCs w:val="20"/>
          <w:lang w:eastAsia="zh-CN" w:bidi="ar-SA"/>
        </w:rPr>
        <w:t>溶液</w:t>
      </w:r>
      <w:r>
        <w:rPr>
          <w:rFonts w:hint="eastAsia" w:asciiTheme="minorEastAsia" w:hAnsiTheme="minorEastAsia" w:eastAsiaTheme="minorEastAsia"/>
          <w:color w:val="auto"/>
          <w:kern w:val="2"/>
          <w:sz w:val="21"/>
          <w:szCs w:val="21"/>
          <w:lang w:eastAsia="zh-CN" w:bidi="ar-SA"/>
        </w:rPr>
        <w:t>（</w:t>
      </w:r>
      <w:r>
        <w:rPr>
          <w:rFonts w:hint="eastAsia" w:eastAsiaTheme="minorEastAsia"/>
          <w:color w:val="auto"/>
          <w:kern w:val="2"/>
          <w:sz w:val="21"/>
          <w:szCs w:val="21"/>
          <w:lang w:eastAsia="zh-CN" w:bidi="ar-SA"/>
        </w:rPr>
        <w:t>5.2.</w:t>
      </w:r>
      <w:r>
        <w:rPr>
          <w:rFonts w:hint="eastAsia" w:eastAsiaTheme="minorEastAsia"/>
          <w:color w:val="auto"/>
          <w:kern w:val="2"/>
          <w:sz w:val="21"/>
          <w:szCs w:val="21"/>
          <w:lang w:val="en-US" w:eastAsia="zh-CN" w:bidi="ar-SA"/>
        </w:rPr>
        <w:t>8</w:t>
      </w:r>
      <w:r>
        <w:rPr>
          <w:rFonts w:hint="eastAsia" w:asciiTheme="minorEastAsia" w:hAnsiTheme="minorEastAsia" w:eastAsiaTheme="minorEastAsia"/>
          <w:color w:val="auto"/>
          <w:kern w:val="2"/>
          <w:sz w:val="21"/>
          <w:szCs w:val="21"/>
          <w:lang w:eastAsia="zh-CN" w:bidi="ar-SA"/>
        </w:rPr>
        <w:t xml:space="preserve">）继续低温加热 </w:t>
      </w:r>
      <w:r>
        <w:rPr>
          <w:rFonts w:hint="eastAsia" w:eastAsiaTheme="minorEastAsia"/>
          <w:color w:val="auto"/>
          <w:kern w:val="2"/>
          <w:sz w:val="21"/>
          <w:szCs w:val="21"/>
          <w:lang w:eastAsia="zh-CN" w:bidi="ar-SA"/>
        </w:rPr>
        <w:t>5 min</w:t>
      </w:r>
      <w:r>
        <w:rPr>
          <w:rFonts w:hint="eastAsia" w:asciiTheme="minorEastAsia" w:hAnsiTheme="minorEastAsia" w:eastAsiaTheme="minorEastAsia"/>
          <w:color w:val="auto"/>
          <w:kern w:val="2"/>
          <w:sz w:val="21"/>
          <w:szCs w:val="21"/>
          <w:lang w:eastAsia="zh-CN" w:bidi="ar-SA"/>
        </w:rPr>
        <w:t>。取下，用水洗涤表皿和杯壁，冷却，加入</w:t>
      </w:r>
      <w:r>
        <w:rPr>
          <w:rFonts w:hint="eastAsia" w:eastAsiaTheme="minorEastAsia"/>
          <w:color w:val="auto"/>
          <w:kern w:val="2"/>
          <w:sz w:val="21"/>
          <w:szCs w:val="21"/>
          <w:lang w:eastAsia="zh-CN" w:bidi="ar-SA"/>
        </w:rPr>
        <w:t>8 mL</w:t>
      </w:r>
      <w:r>
        <w:rPr>
          <w:rFonts w:hint="eastAsia" w:asciiTheme="minorEastAsia" w:hAnsiTheme="minorEastAsia" w:eastAsiaTheme="minorEastAsia"/>
          <w:color w:val="auto"/>
          <w:kern w:val="2"/>
          <w:sz w:val="21"/>
          <w:szCs w:val="21"/>
          <w:lang w:eastAsia="zh-CN" w:bidi="ar-SA"/>
        </w:rPr>
        <w:t>氯化钠溶液(</w:t>
      </w:r>
      <w:r>
        <w:rPr>
          <w:rFonts w:hint="eastAsia" w:eastAsiaTheme="minorEastAsia"/>
          <w:color w:val="auto"/>
          <w:kern w:val="2"/>
          <w:sz w:val="21"/>
          <w:szCs w:val="21"/>
          <w:lang w:eastAsia="zh-CN" w:bidi="ar-SA"/>
        </w:rPr>
        <w:t>5.2.11</w:t>
      </w:r>
      <w:r>
        <w:rPr>
          <w:rFonts w:hint="eastAsia" w:asciiTheme="minorEastAsia" w:hAnsiTheme="minorEastAsia" w:eastAsiaTheme="minorEastAsia"/>
          <w:color w:val="auto"/>
          <w:kern w:val="2"/>
          <w:sz w:val="21"/>
          <w:szCs w:val="21"/>
          <w:lang w:eastAsia="zh-CN" w:bidi="ar-SA"/>
        </w:rPr>
        <w:t>)，继续低温加热使沉淀凝聚完全，取下，冷至室温。用中速定量滤纸过滤，用水冲洗电解杯和滤纸，至滤纸无蓝色后再洗涤</w:t>
      </w:r>
      <w:r>
        <w:rPr>
          <w:rFonts w:hint="eastAsia" w:eastAsiaTheme="minorEastAsia"/>
          <w:color w:val="auto"/>
          <w:kern w:val="2"/>
          <w:sz w:val="21"/>
          <w:szCs w:val="21"/>
          <w:lang w:eastAsia="zh-CN" w:bidi="ar-SA"/>
        </w:rPr>
        <w:t>4</w:t>
      </w:r>
      <w:r>
        <w:rPr>
          <w:rFonts w:hint="eastAsia" w:asciiTheme="minorEastAsia" w:hAnsiTheme="minorEastAsia" w:eastAsiaTheme="minorEastAsia"/>
          <w:color w:val="auto"/>
          <w:kern w:val="2"/>
          <w:sz w:val="21"/>
          <w:szCs w:val="21"/>
          <w:lang w:eastAsia="zh-CN" w:bidi="ar-SA"/>
        </w:rPr>
        <w:t>次。收集滤液至</w:t>
      </w:r>
      <w:r>
        <w:rPr>
          <w:rFonts w:hint="eastAsia" w:eastAsiaTheme="minorEastAsia"/>
          <w:color w:val="auto"/>
          <w:kern w:val="2"/>
          <w:sz w:val="21"/>
          <w:szCs w:val="21"/>
          <w:lang w:eastAsia="zh-CN" w:bidi="ar-SA"/>
        </w:rPr>
        <w:t>250mL</w:t>
      </w:r>
      <w:r>
        <w:rPr>
          <w:rFonts w:hint="eastAsia" w:asciiTheme="minorEastAsia" w:hAnsiTheme="minorEastAsia" w:eastAsiaTheme="minorEastAsia"/>
          <w:color w:val="auto"/>
          <w:kern w:val="2"/>
          <w:sz w:val="21"/>
          <w:szCs w:val="21"/>
          <w:lang w:eastAsia="zh-CN" w:bidi="ar-SA"/>
        </w:rPr>
        <w:t xml:space="preserve">电解杯中，加入 </w:t>
      </w:r>
      <w:r>
        <w:rPr>
          <w:rFonts w:hint="eastAsia" w:eastAsiaTheme="minorEastAsia"/>
          <w:color w:val="auto"/>
          <w:kern w:val="2"/>
          <w:sz w:val="21"/>
          <w:szCs w:val="21"/>
          <w:lang w:eastAsia="zh-CN" w:bidi="ar-SA"/>
        </w:rPr>
        <w:t xml:space="preserve">3mL </w:t>
      </w:r>
      <w:r>
        <w:rPr>
          <w:rFonts w:hint="eastAsia" w:asciiTheme="minorEastAsia" w:hAnsiTheme="minorEastAsia" w:eastAsiaTheme="minorEastAsia"/>
          <w:color w:val="auto"/>
          <w:kern w:val="2"/>
          <w:sz w:val="21"/>
          <w:szCs w:val="21"/>
          <w:lang w:eastAsia="zh-CN" w:bidi="ar-SA"/>
        </w:rPr>
        <w:t>硝酸铅溶液（</w:t>
      </w:r>
      <w:r>
        <w:rPr>
          <w:rFonts w:hint="eastAsia" w:eastAsiaTheme="minorEastAsia"/>
          <w:color w:val="auto"/>
          <w:kern w:val="2"/>
          <w:sz w:val="21"/>
          <w:szCs w:val="21"/>
          <w:lang w:eastAsia="zh-CN" w:bidi="ar-SA"/>
        </w:rPr>
        <w:t>5.2.</w:t>
      </w:r>
      <w:r>
        <w:rPr>
          <w:rFonts w:hint="eastAsia" w:eastAsiaTheme="minorEastAsia"/>
          <w:color w:val="auto"/>
          <w:kern w:val="2"/>
          <w:sz w:val="21"/>
          <w:szCs w:val="21"/>
          <w:lang w:val="en-US" w:eastAsia="zh-CN" w:bidi="ar-SA"/>
        </w:rPr>
        <w:t>10</w:t>
      </w:r>
      <w:r>
        <w:rPr>
          <w:rFonts w:hint="eastAsia" w:asciiTheme="minorEastAsia" w:hAnsiTheme="minorEastAsia" w:eastAsiaTheme="minorEastAsia"/>
          <w:color w:val="auto"/>
          <w:kern w:val="2"/>
          <w:sz w:val="21"/>
          <w:szCs w:val="21"/>
          <w:lang w:eastAsia="zh-CN" w:bidi="ar-SA"/>
        </w:rPr>
        <w:t>）和</w:t>
      </w:r>
      <w:r>
        <w:rPr>
          <w:rFonts w:hint="eastAsia" w:eastAsiaTheme="minorEastAsia"/>
          <w:color w:val="auto"/>
          <w:kern w:val="2"/>
          <w:sz w:val="21"/>
          <w:szCs w:val="21"/>
          <w:lang w:eastAsia="zh-CN" w:bidi="ar-SA"/>
        </w:rPr>
        <w:t>2 mL</w:t>
      </w:r>
      <w:r>
        <w:rPr>
          <w:rFonts w:hint="eastAsia" w:asciiTheme="minorEastAsia" w:hAnsiTheme="minorEastAsia" w:eastAsiaTheme="minorEastAsia"/>
          <w:color w:val="auto"/>
          <w:kern w:val="2"/>
          <w:sz w:val="21"/>
          <w:szCs w:val="21"/>
          <w:lang w:eastAsia="zh-CN" w:bidi="ar-SA"/>
        </w:rPr>
        <w:t>氯化铵溶液（</w:t>
      </w:r>
      <w:r>
        <w:rPr>
          <w:rFonts w:hint="eastAsia" w:eastAsiaTheme="minorEastAsia"/>
          <w:color w:val="auto"/>
          <w:kern w:val="2"/>
          <w:sz w:val="21"/>
          <w:szCs w:val="21"/>
          <w:lang w:eastAsia="zh-CN" w:bidi="ar-SA"/>
        </w:rPr>
        <w:t>5.2.1</w:t>
      </w:r>
      <w:r>
        <w:rPr>
          <w:rFonts w:hint="eastAsia" w:eastAsiaTheme="minorEastAsia"/>
          <w:color w:val="auto"/>
          <w:kern w:val="2"/>
          <w:sz w:val="21"/>
          <w:szCs w:val="21"/>
          <w:lang w:val="en-US" w:eastAsia="zh-CN" w:bidi="ar-SA"/>
        </w:rPr>
        <w:t>2</w:t>
      </w:r>
      <w:r>
        <w:rPr>
          <w:rFonts w:hint="eastAsia" w:asciiTheme="minorEastAsia" w:hAnsiTheme="minorEastAsia" w:eastAsiaTheme="minorEastAsia"/>
          <w:color w:val="auto"/>
          <w:kern w:val="2"/>
          <w:sz w:val="21"/>
          <w:szCs w:val="21"/>
          <w:lang w:eastAsia="zh-CN" w:bidi="ar-SA"/>
        </w:rPr>
        <w:t>），用水冲洗表面皿和杯壁，稀释至体积约为</w:t>
      </w:r>
      <w:r>
        <w:rPr>
          <w:rFonts w:eastAsiaTheme="minorEastAsia"/>
          <w:color w:val="auto"/>
          <w:kern w:val="2"/>
          <w:sz w:val="21"/>
          <w:szCs w:val="21"/>
          <w:lang w:eastAsia="zh-CN" w:bidi="ar-SA"/>
        </w:rPr>
        <w:t>150 m</w:t>
      </w:r>
      <w:r>
        <w:rPr>
          <w:rFonts w:hint="eastAsia" w:eastAsiaTheme="minorEastAsia"/>
          <w:color w:val="auto"/>
          <w:kern w:val="2"/>
          <w:sz w:val="21"/>
          <w:szCs w:val="21"/>
          <w:lang w:eastAsia="zh-CN" w:bidi="ar-SA"/>
        </w:rPr>
        <w:t>L</w:t>
      </w:r>
      <w:r>
        <w:rPr>
          <w:rFonts w:hint="eastAsia" w:asciiTheme="minorEastAsia" w:hAnsiTheme="minorEastAsia" w:eastAsiaTheme="minorEastAsia"/>
          <w:color w:val="auto"/>
          <w:kern w:val="2"/>
          <w:sz w:val="21"/>
          <w:szCs w:val="21"/>
          <w:lang w:eastAsia="zh-CN" w:bidi="ar-SA"/>
        </w:rPr>
        <w:t>。保留沉淀和滤纸，按</w:t>
      </w:r>
      <w:r>
        <w:rPr>
          <w:rFonts w:hint="eastAsia" w:eastAsiaTheme="minorEastAsia"/>
          <w:color w:val="auto"/>
          <w:kern w:val="2"/>
          <w:sz w:val="21"/>
          <w:szCs w:val="21"/>
          <w:lang w:eastAsia="zh-CN" w:bidi="ar-SA"/>
        </w:rPr>
        <w:t>5.5.4.3</w:t>
      </w:r>
      <w:r>
        <w:rPr>
          <w:rFonts w:hint="eastAsia" w:asciiTheme="minorEastAsia" w:hAnsiTheme="minorEastAsia" w:eastAsiaTheme="minorEastAsia"/>
          <w:color w:val="auto"/>
          <w:kern w:val="2"/>
          <w:sz w:val="21"/>
          <w:szCs w:val="21"/>
          <w:lang w:eastAsia="zh-CN" w:bidi="ar-SA"/>
        </w:rPr>
        <w:t>进行操作。</w:t>
      </w:r>
    </w:p>
    <w:p>
      <w:pPr>
        <w:widowControl/>
        <w:tabs>
          <w:tab w:val="center" w:pos="4201"/>
          <w:tab w:val="right" w:leader="dot" w:pos="9298"/>
        </w:tabs>
        <w:autoSpaceDE w:val="0"/>
        <w:autoSpaceDN w:val="0"/>
        <w:jc w:val="both"/>
        <w:rPr>
          <w:rFonts w:asciiTheme="minorEastAsia" w:hAnsiTheme="minorEastAsia" w:eastAsiaTheme="minorEastAsia"/>
          <w:color w:val="auto"/>
          <w:kern w:val="2"/>
          <w:sz w:val="21"/>
          <w:szCs w:val="21"/>
          <w:lang w:eastAsia="zh-CN" w:bidi="ar-SA"/>
        </w:rPr>
      </w:pPr>
      <w:r>
        <w:rPr>
          <w:rFonts w:hint="eastAsia" w:ascii="黑体" w:eastAsia="黑体"/>
          <w:sz w:val="21"/>
          <w:szCs w:val="21"/>
          <w:lang w:eastAsia="zh-CN" w:bidi="ar-SA"/>
        </w:rPr>
        <w:t xml:space="preserve">5.5.5.4.2 </w:t>
      </w:r>
      <w:r>
        <w:rPr>
          <w:rFonts w:hint="eastAsia" w:asciiTheme="minorEastAsia" w:hAnsiTheme="minorEastAsia" w:eastAsiaTheme="minorEastAsia"/>
          <w:color w:val="auto"/>
          <w:kern w:val="2"/>
          <w:sz w:val="21"/>
          <w:szCs w:val="21"/>
          <w:lang w:eastAsia="zh-CN" w:bidi="ar-SA"/>
        </w:rPr>
        <w:t>减银法（若已知试料中银的含量，按此操作进行）：将试料置于</w:t>
      </w:r>
      <w:r>
        <w:rPr>
          <w:rFonts w:hint="eastAsia" w:eastAsiaTheme="minorEastAsia"/>
          <w:color w:val="auto"/>
          <w:kern w:val="2"/>
          <w:sz w:val="21"/>
          <w:szCs w:val="21"/>
          <w:lang w:eastAsia="zh-CN" w:bidi="ar-SA"/>
        </w:rPr>
        <w:t>250 mL</w:t>
      </w:r>
      <w:r>
        <w:rPr>
          <w:rFonts w:hint="eastAsia" w:asciiTheme="minorEastAsia" w:hAnsiTheme="minorEastAsia" w:eastAsiaTheme="minorEastAsia"/>
          <w:color w:val="auto"/>
          <w:kern w:val="2"/>
          <w:sz w:val="21"/>
          <w:szCs w:val="21"/>
          <w:lang w:eastAsia="zh-CN" w:bidi="ar-SA"/>
        </w:rPr>
        <w:t>电解杯中，加入</w:t>
      </w:r>
      <w:r>
        <w:rPr>
          <w:rFonts w:hint="eastAsia" w:eastAsiaTheme="minorEastAsia"/>
          <w:color w:val="auto"/>
          <w:kern w:val="2"/>
          <w:sz w:val="21"/>
          <w:szCs w:val="21"/>
          <w:lang w:eastAsia="zh-CN" w:bidi="ar-SA"/>
        </w:rPr>
        <w:t>30 mL</w:t>
      </w:r>
      <w:r>
        <w:rPr>
          <w:rFonts w:hint="eastAsia" w:asciiTheme="minorEastAsia" w:hAnsiTheme="minorEastAsia" w:eastAsiaTheme="minorEastAsia"/>
          <w:color w:val="auto"/>
          <w:kern w:val="2"/>
          <w:sz w:val="21"/>
          <w:szCs w:val="21"/>
          <w:lang w:eastAsia="zh-CN" w:bidi="ar-SA"/>
        </w:rPr>
        <w:t>硝酸</w:t>
      </w:r>
      <w:r>
        <w:rPr>
          <w:rFonts w:ascii="宋体" w:hAnsi="宋体" w:eastAsia="宋体" w:cs="宋体"/>
          <w:color w:val="auto"/>
          <w:sz w:val="21"/>
          <w:szCs w:val="20"/>
          <w:lang w:eastAsia="zh-CN" w:bidi="ar-SA"/>
        </w:rPr>
        <w:t>溶液</w:t>
      </w:r>
      <w:r>
        <w:rPr>
          <w:rFonts w:hint="eastAsia" w:asciiTheme="minorEastAsia" w:hAnsiTheme="minorEastAsia" w:eastAsiaTheme="minorEastAsia"/>
          <w:color w:val="auto"/>
          <w:kern w:val="2"/>
          <w:sz w:val="21"/>
          <w:szCs w:val="21"/>
          <w:lang w:eastAsia="zh-CN" w:bidi="ar-SA"/>
        </w:rPr>
        <w:t>（</w:t>
      </w:r>
      <w:r>
        <w:rPr>
          <w:rFonts w:hint="eastAsia" w:eastAsiaTheme="minorEastAsia"/>
          <w:color w:val="auto"/>
          <w:kern w:val="2"/>
          <w:sz w:val="21"/>
          <w:szCs w:val="21"/>
          <w:lang w:eastAsia="zh-CN" w:bidi="ar-SA"/>
        </w:rPr>
        <w:t>5.2.</w:t>
      </w:r>
      <w:r>
        <w:rPr>
          <w:rFonts w:hint="eastAsia" w:eastAsiaTheme="minorEastAsia"/>
          <w:color w:val="auto"/>
          <w:kern w:val="2"/>
          <w:sz w:val="21"/>
          <w:szCs w:val="21"/>
          <w:lang w:val="en-US" w:eastAsia="zh-CN" w:bidi="ar-SA"/>
        </w:rPr>
        <w:t>7</w:t>
      </w:r>
      <w:r>
        <w:rPr>
          <w:rFonts w:hint="eastAsia" w:asciiTheme="minorEastAsia" w:hAnsiTheme="minorEastAsia" w:eastAsiaTheme="minorEastAsia"/>
          <w:color w:val="auto"/>
          <w:kern w:val="2"/>
          <w:sz w:val="21"/>
          <w:szCs w:val="21"/>
          <w:lang w:eastAsia="zh-CN" w:bidi="ar-SA"/>
        </w:rPr>
        <w:t>），加上磨口水封漏斗装置，待反应停止，在不高于</w:t>
      </w:r>
      <w:r>
        <w:rPr>
          <w:rFonts w:hint="eastAsia" w:eastAsiaTheme="minorEastAsia"/>
          <w:color w:val="auto"/>
          <w:kern w:val="2"/>
          <w:sz w:val="21"/>
          <w:szCs w:val="21"/>
          <w:lang w:eastAsia="zh-CN" w:bidi="ar-SA"/>
        </w:rPr>
        <w:t>80℃</w:t>
      </w:r>
      <w:r>
        <w:rPr>
          <w:rFonts w:hint="eastAsia" w:asciiTheme="minorEastAsia" w:hAnsiTheme="minorEastAsia" w:eastAsiaTheme="minorEastAsia"/>
          <w:color w:val="auto"/>
          <w:kern w:val="2"/>
          <w:sz w:val="21"/>
          <w:szCs w:val="21"/>
          <w:lang w:eastAsia="zh-CN" w:bidi="ar-SA"/>
        </w:rPr>
        <w:t>下加热至试料完全溶解，继续加热彻底赶尽氮的氧化物，取下，稍冷，加入</w:t>
      </w:r>
      <w:r>
        <w:rPr>
          <w:rFonts w:hint="eastAsia" w:eastAsiaTheme="minorEastAsia"/>
          <w:color w:val="auto"/>
          <w:kern w:val="2"/>
          <w:sz w:val="21"/>
          <w:szCs w:val="21"/>
          <w:lang w:eastAsia="zh-CN" w:bidi="ar-SA"/>
        </w:rPr>
        <w:t>20 mL</w:t>
      </w:r>
      <w:r>
        <w:rPr>
          <w:rFonts w:hint="eastAsia" w:asciiTheme="minorEastAsia" w:hAnsiTheme="minorEastAsia" w:eastAsiaTheme="minorEastAsia"/>
          <w:color w:val="auto"/>
          <w:kern w:val="2"/>
          <w:sz w:val="21"/>
          <w:szCs w:val="21"/>
          <w:lang w:eastAsia="zh-CN" w:bidi="ar-SA"/>
        </w:rPr>
        <w:t>硫酸</w:t>
      </w:r>
      <w:r>
        <w:rPr>
          <w:rFonts w:ascii="宋体" w:hAnsi="宋体" w:eastAsia="宋体" w:cs="宋体"/>
          <w:color w:val="auto"/>
          <w:sz w:val="21"/>
          <w:szCs w:val="20"/>
          <w:lang w:eastAsia="zh-CN" w:bidi="ar-SA"/>
        </w:rPr>
        <w:t>溶液</w:t>
      </w:r>
      <w:r>
        <w:rPr>
          <w:rFonts w:hint="eastAsia" w:asciiTheme="minorEastAsia" w:hAnsiTheme="minorEastAsia" w:eastAsiaTheme="minorEastAsia"/>
          <w:color w:val="auto"/>
          <w:kern w:val="2"/>
          <w:sz w:val="21"/>
          <w:szCs w:val="21"/>
          <w:lang w:eastAsia="zh-CN" w:bidi="ar-SA"/>
        </w:rPr>
        <w:t>（</w:t>
      </w:r>
      <w:r>
        <w:rPr>
          <w:rFonts w:hint="eastAsia" w:eastAsiaTheme="minorEastAsia"/>
          <w:color w:val="auto"/>
          <w:kern w:val="2"/>
          <w:sz w:val="21"/>
          <w:szCs w:val="21"/>
          <w:lang w:eastAsia="zh-CN" w:bidi="ar-SA"/>
        </w:rPr>
        <w:t>5.2.</w:t>
      </w:r>
      <w:r>
        <w:rPr>
          <w:rFonts w:hint="eastAsia" w:eastAsiaTheme="minorEastAsia"/>
          <w:color w:val="auto"/>
          <w:kern w:val="2"/>
          <w:sz w:val="21"/>
          <w:szCs w:val="21"/>
          <w:lang w:val="en-US" w:eastAsia="zh-CN" w:bidi="ar-SA"/>
        </w:rPr>
        <w:t>8</w:t>
      </w:r>
      <w:r>
        <w:rPr>
          <w:rFonts w:hint="eastAsia" w:asciiTheme="minorEastAsia" w:hAnsiTheme="minorEastAsia" w:eastAsiaTheme="minorEastAsia"/>
          <w:color w:val="auto"/>
          <w:kern w:val="2"/>
          <w:sz w:val="21"/>
          <w:szCs w:val="21"/>
          <w:lang w:eastAsia="zh-CN" w:bidi="ar-SA"/>
        </w:rPr>
        <w:t xml:space="preserve">）继续低温加热 </w:t>
      </w:r>
      <w:r>
        <w:rPr>
          <w:rFonts w:eastAsiaTheme="minorEastAsia"/>
          <w:color w:val="auto"/>
          <w:kern w:val="2"/>
          <w:sz w:val="21"/>
          <w:szCs w:val="21"/>
          <w:lang w:eastAsia="zh-CN" w:bidi="ar-SA"/>
        </w:rPr>
        <w:t>5 min</w:t>
      </w:r>
      <w:r>
        <w:rPr>
          <w:rFonts w:hint="eastAsia" w:asciiTheme="minorEastAsia" w:hAnsiTheme="minorEastAsia" w:eastAsiaTheme="minorEastAsia"/>
          <w:color w:val="auto"/>
          <w:kern w:val="2"/>
          <w:sz w:val="21"/>
          <w:szCs w:val="21"/>
          <w:lang w:eastAsia="zh-CN" w:bidi="ar-SA"/>
        </w:rPr>
        <w:t>。取下，用水洗涤表皿和杯壁，冷却。若溶液混浊，用中速定量滤纸过滤，洗涤滤纸和沉淀</w:t>
      </w:r>
      <w:r>
        <w:rPr>
          <w:rFonts w:hint="eastAsia" w:eastAsiaTheme="minorEastAsia"/>
          <w:color w:val="auto"/>
          <w:kern w:val="2"/>
          <w:sz w:val="21"/>
          <w:szCs w:val="21"/>
          <w:lang w:eastAsia="zh-CN" w:bidi="ar-SA"/>
        </w:rPr>
        <w:t xml:space="preserve"> 8</w:t>
      </w:r>
      <w:r>
        <w:rPr>
          <w:rFonts w:eastAsiaTheme="minorEastAsia"/>
          <w:color w:val="auto"/>
          <w:kern w:val="2"/>
          <w:sz w:val="21"/>
          <w:szCs w:val="21"/>
          <w:lang w:eastAsia="zh-CN" w:bidi="ar-SA"/>
        </w:rPr>
        <w:t>～</w:t>
      </w:r>
      <w:r>
        <w:rPr>
          <w:rFonts w:hint="eastAsia" w:eastAsiaTheme="minorEastAsia"/>
          <w:color w:val="auto"/>
          <w:kern w:val="2"/>
          <w:sz w:val="21"/>
          <w:szCs w:val="21"/>
          <w:lang w:eastAsia="zh-CN" w:bidi="ar-SA"/>
        </w:rPr>
        <w:t xml:space="preserve">10 </w:t>
      </w:r>
      <w:r>
        <w:rPr>
          <w:rFonts w:hint="eastAsia" w:asciiTheme="minorEastAsia" w:hAnsiTheme="minorEastAsia" w:eastAsiaTheme="minorEastAsia"/>
          <w:color w:val="auto"/>
          <w:kern w:val="2"/>
          <w:sz w:val="21"/>
          <w:szCs w:val="21"/>
          <w:lang w:eastAsia="zh-CN" w:bidi="ar-SA"/>
        </w:rPr>
        <w:t xml:space="preserve">次，收集滤液至 </w:t>
      </w:r>
      <w:r>
        <w:rPr>
          <w:rFonts w:hint="eastAsia" w:eastAsiaTheme="minorEastAsia"/>
          <w:color w:val="auto"/>
          <w:kern w:val="2"/>
          <w:sz w:val="21"/>
          <w:szCs w:val="21"/>
          <w:lang w:eastAsia="zh-CN" w:bidi="ar-SA"/>
        </w:rPr>
        <w:t>250 mL</w:t>
      </w:r>
      <w:r>
        <w:rPr>
          <w:rFonts w:hint="eastAsia" w:asciiTheme="minorEastAsia" w:hAnsiTheme="minorEastAsia" w:eastAsiaTheme="minorEastAsia"/>
          <w:color w:val="auto"/>
          <w:kern w:val="2"/>
          <w:sz w:val="21"/>
          <w:szCs w:val="21"/>
          <w:lang w:eastAsia="zh-CN" w:bidi="ar-SA"/>
        </w:rPr>
        <w:t xml:space="preserve">电解杯中，加入 </w:t>
      </w:r>
      <w:r>
        <w:rPr>
          <w:rFonts w:hint="eastAsia" w:eastAsiaTheme="minorEastAsia"/>
          <w:color w:val="auto"/>
          <w:kern w:val="2"/>
          <w:sz w:val="21"/>
          <w:szCs w:val="21"/>
          <w:lang w:eastAsia="zh-CN" w:bidi="ar-SA"/>
        </w:rPr>
        <w:t>3 mL</w:t>
      </w:r>
      <w:r>
        <w:rPr>
          <w:rFonts w:hint="eastAsia" w:asciiTheme="minorEastAsia" w:hAnsiTheme="minorEastAsia" w:eastAsiaTheme="minorEastAsia"/>
          <w:color w:val="auto"/>
          <w:kern w:val="2"/>
          <w:sz w:val="21"/>
          <w:szCs w:val="21"/>
          <w:lang w:eastAsia="zh-CN" w:bidi="ar-SA"/>
        </w:rPr>
        <w:t>硝酸铅溶液</w:t>
      </w:r>
      <w:r>
        <w:rPr>
          <w:rFonts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5.2.10</w:t>
      </w:r>
      <w:r>
        <w:rPr>
          <w:rFonts w:hint="eastAsia" w:asciiTheme="minorEastAsia" w:hAnsiTheme="minorEastAsia" w:eastAsiaTheme="minorEastAsia"/>
          <w:color w:val="auto"/>
          <w:kern w:val="2"/>
          <w:sz w:val="21"/>
          <w:szCs w:val="21"/>
          <w:lang w:eastAsia="zh-CN" w:bidi="ar-SA"/>
        </w:rPr>
        <w:t>）和</w:t>
      </w:r>
      <w:r>
        <w:rPr>
          <w:rFonts w:hint="eastAsia" w:eastAsiaTheme="minorEastAsia"/>
          <w:color w:val="auto"/>
          <w:kern w:val="2"/>
          <w:sz w:val="21"/>
          <w:szCs w:val="21"/>
          <w:lang w:eastAsia="zh-CN" w:bidi="ar-SA"/>
        </w:rPr>
        <w:t>2 mL</w:t>
      </w:r>
      <w:r>
        <w:rPr>
          <w:rFonts w:hint="eastAsia" w:asciiTheme="minorEastAsia" w:hAnsiTheme="minorEastAsia" w:eastAsiaTheme="minorEastAsia"/>
          <w:color w:val="auto"/>
          <w:kern w:val="2"/>
          <w:sz w:val="21"/>
          <w:szCs w:val="21"/>
          <w:lang w:eastAsia="zh-CN" w:bidi="ar-SA"/>
        </w:rPr>
        <w:t>氯化铵溶液</w:t>
      </w:r>
      <w:r>
        <w:rPr>
          <w:rFonts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5.2.12</w:t>
      </w:r>
      <w:r>
        <w:rPr>
          <w:rFonts w:hAnsiTheme="minor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 xml:space="preserve">，用水冲洗表面皿和杯壁，稀释至体积约为 </w:t>
      </w:r>
      <w:r>
        <w:rPr>
          <w:rFonts w:eastAsiaTheme="minorEastAsia"/>
          <w:color w:val="auto"/>
          <w:kern w:val="2"/>
          <w:sz w:val="21"/>
          <w:szCs w:val="21"/>
          <w:lang w:eastAsia="zh-CN" w:bidi="ar-SA"/>
        </w:rPr>
        <w:t>150</w:t>
      </w:r>
      <w:r>
        <w:rPr>
          <w:rFonts w:hint="eastAsia" w:eastAsiaTheme="minorEastAsia"/>
          <w:color w:val="auto"/>
          <w:kern w:val="2"/>
          <w:sz w:val="21"/>
          <w:szCs w:val="21"/>
          <w:lang w:eastAsia="zh-CN" w:bidi="ar-SA"/>
        </w:rPr>
        <w:t xml:space="preserve"> </w:t>
      </w:r>
      <w:r>
        <w:rPr>
          <w:rFonts w:eastAsiaTheme="minorEastAsia"/>
          <w:color w:val="auto"/>
          <w:kern w:val="2"/>
          <w:sz w:val="21"/>
          <w:szCs w:val="21"/>
          <w:lang w:eastAsia="zh-CN" w:bidi="ar-SA"/>
        </w:rPr>
        <w:t>mL</w:t>
      </w:r>
      <w:r>
        <w:rPr>
          <w:rFonts w:hint="eastAsia" w:asciiTheme="minorEastAsia" w:hAnsiTheme="minorEastAsia" w:eastAsiaTheme="minorEastAsia"/>
          <w:color w:val="auto"/>
          <w:kern w:val="2"/>
          <w:sz w:val="21"/>
          <w:szCs w:val="21"/>
          <w:lang w:eastAsia="zh-CN" w:bidi="ar-SA"/>
        </w:rPr>
        <w:t>。保留沉淀和滤纸，按</w:t>
      </w:r>
      <w:r>
        <w:rPr>
          <w:rFonts w:hint="eastAsia" w:eastAsiaTheme="minorEastAsia"/>
          <w:color w:val="auto"/>
          <w:kern w:val="2"/>
          <w:sz w:val="21"/>
          <w:szCs w:val="21"/>
          <w:lang w:eastAsia="zh-CN" w:bidi="ar-SA"/>
        </w:rPr>
        <w:t>5.5.4.3进</w:t>
      </w:r>
      <w:r>
        <w:rPr>
          <w:rFonts w:hint="eastAsia" w:asciiTheme="minorEastAsia" w:hAnsiTheme="minorEastAsia" w:eastAsiaTheme="minorEastAsia"/>
          <w:color w:val="auto"/>
          <w:kern w:val="2"/>
          <w:sz w:val="21"/>
          <w:szCs w:val="21"/>
          <w:lang w:eastAsia="zh-CN" w:bidi="ar-SA"/>
        </w:rPr>
        <w:t>行操作。</w:t>
      </w:r>
    </w:p>
    <w:p>
      <w:pPr>
        <w:widowControl/>
        <w:tabs>
          <w:tab w:val="center" w:pos="4201"/>
          <w:tab w:val="right" w:leader="dot" w:pos="9298"/>
        </w:tabs>
        <w:autoSpaceDE w:val="0"/>
        <w:autoSpaceDN w:val="0"/>
        <w:jc w:val="both"/>
        <w:rPr>
          <w:rFonts w:ascii="黑体" w:eastAsia="黑体"/>
          <w:sz w:val="21"/>
          <w:szCs w:val="21"/>
          <w:lang w:eastAsia="zh-CN" w:bidi="ar-SA"/>
        </w:rPr>
      </w:pPr>
      <w:r>
        <w:rPr>
          <w:rFonts w:hint="eastAsia" w:ascii="黑体" w:eastAsia="黑体"/>
          <w:sz w:val="21"/>
          <w:szCs w:val="21"/>
          <w:lang w:eastAsia="zh-CN" w:bidi="ar-SA"/>
        </w:rPr>
        <w:t>5.5.4.2 电解</w:t>
      </w:r>
    </w:p>
    <w:p>
      <w:pPr>
        <w:widowControl/>
        <w:tabs>
          <w:tab w:val="center" w:pos="4201"/>
          <w:tab w:val="right" w:leader="dot" w:pos="9298"/>
        </w:tabs>
        <w:autoSpaceDE w:val="0"/>
        <w:autoSpaceDN w:val="0"/>
        <w:jc w:val="both"/>
        <w:rPr>
          <w:rFonts w:asciiTheme="minorEastAsia" w:hAnsiTheme="minorEastAsia" w:eastAsiaTheme="minorEastAsia"/>
          <w:color w:val="auto"/>
          <w:kern w:val="2"/>
          <w:sz w:val="21"/>
          <w:szCs w:val="21"/>
          <w:lang w:eastAsia="zh-CN" w:bidi="ar-SA"/>
        </w:rPr>
      </w:pPr>
      <w:r>
        <w:rPr>
          <w:rFonts w:hint="eastAsia" w:ascii="黑体" w:eastAsia="黑体"/>
          <w:sz w:val="21"/>
          <w:szCs w:val="21"/>
          <w:lang w:eastAsia="zh-CN" w:bidi="ar-SA"/>
        </w:rPr>
        <w:t xml:space="preserve">5.5.4.2.1 </w:t>
      </w:r>
      <w:r>
        <w:rPr>
          <w:rFonts w:hint="eastAsia" w:asciiTheme="minorEastAsia" w:hAnsiTheme="minorEastAsia" w:eastAsiaTheme="minorEastAsia"/>
          <w:color w:val="auto"/>
          <w:kern w:val="2"/>
          <w:sz w:val="21"/>
          <w:szCs w:val="21"/>
          <w:lang w:eastAsia="zh-CN" w:bidi="ar-SA"/>
        </w:rPr>
        <w:t>将铂阳极和已恒重的铂阴极安装在电解仪上，使铂电极浸在试液中，用两块半片表面皿盖上电解杯。在搅拌下，于</w:t>
      </w:r>
      <w:r>
        <w:rPr>
          <w:rFonts w:hint="eastAsia" w:eastAsiaTheme="minorEastAsia"/>
          <w:color w:val="auto"/>
          <w:kern w:val="2"/>
          <w:sz w:val="21"/>
          <w:szCs w:val="21"/>
          <w:lang w:eastAsia="zh-CN" w:bidi="ar-SA"/>
        </w:rPr>
        <w:t>1.5 A</w:t>
      </w:r>
      <w:r>
        <w:rPr>
          <w:rFonts w:hint="eastAsia" w:asciiTheme="minorEastAsia" w:hAnsiTheme="minorEastAsia" w:eastAsiaTheme="minorEastAsia"/>
          <w:color w:val="auto"/>
          <w:kern w:val="2"/>
          <w:sz w:val="21"/>
          <w:szCs w:val="21"/>
          <w:lang w:eastAsia="zh-CN" w:bidi="ar-SA"/>
        </w:rPr>
        <w:t xml:space="preserve">电流处进行电解。电解至铜的颜色褪去，以水洗涤表皿。杯壁和电极杆，继续电解 </w:t>
      </w:r>
      <w:r>
        <w:rPr>
          <w:rFonts w:hint="eastAsia" w:eastAsiaTheme="minorEastAsia"/>
          <w:color w:val="auto"/>
          <w:kern w:val="2"/>
          <w:sz w:val="21"/>
          <w:szCs w:val="21"/>
          <w:lang w:eastAsia="zh-CN" w:bidi="ar-SA"/>
        </w:rPr>
        <w:t>30 min</w:t>
      </w:r>
      <w:r>
        <w:rPr>
          <w:rFonts w:hint="eastAsia" w:asciiTheme="minorEastAsia" w:hAnsiTheme="minorEastAsia" w:eastAsiaTheme="minorEastAsia"/>
          <w:color w:val="auto"/>
          <w:kern w:val="2"/>
          <w:sz w:val="21"/>
          <w:szCs w:val="21"/>
          <w:lang w:eastAsia="zh-CN" w:bidi="ar-SA"/>
        </w:rPr>
        <w:t>。</w:t>
      </w:r>
    </w:p>
    <w:p>
      <w:pPr>
        <w:widowControl/>
        <w:tabs>
          <w:tab w:val="center" w:pos="4201"/>
          <w:tab w:val="right" w:leader="dot" w:pos="9298"/>
        </w:tabs>
        <w:autoSpaceDE w:val="0"/>
        <w:autoSpaceDN w:val="0"/>
        <w:jc w:val="both"/>
        <w:rPr>
          <w:rFonts w:asciiTheme="minorEastAsia" w:hAnsiTheme="minorEastAsia" w:eastAsiaTheme="minorEastAsia"/>
          <w:color w:val="auto"/>
          <w:kern w:val="2"/>
          <w:sz w:val="21"/>
          <w:szCs w:val="21"/>
          <w:lang w:eastAsia="zh-CN" w:bidi="ar-SA"/>
        </w:rPr>
      </w:pPr>
      <w:r>
        <w:rPr>
          <w:rFonts w:hint="eastAsia" w:ascii="黑体" w:eastAsia="黑体"/>
          <w:sz w:val="21"/>
          <w:szCs w:val="21"/>
          <w:lang w:eastAsia="zh-CN" w:bidi="ar-SA"/>
        </w:rPr>
        <w:t xml:space="preserve">5.5.4.2.2 </w:t>
      </w:r>
      <w:r>
        <w:rPr>
          <w:rFonts w:hint="eastAsia" w:asciiTheme="minorEastAsia" w:hAnsiTheme="minorEastAsia" w:eastAsiaTheme="minorEastAsia"/>
          <w:color w:val="auto"/>
          <w:kern w:val="2"/>
          <w:sz w:val="21"/>
          <w:szCs w:val="21"/>
          <w:lang w:eastAsia="zh-CN" w:bidi="ar-SA"/>
        </w:rPr>
        <w:t>电解完成后，冲洗表面皿和杯壁。不切断电源，慢慢地提升电极，立即用水冲洗电极，迅速取下铂阴极，并依次浸入两杯水和两杯无水乙醇中。再在</w:t>
      </w:r>
      <w:r>
        <w:rPr>
          <w:rFonts w:eastAsiaTheme="minorEastAsia"/>
          <w:color w:val="auto"/>
          <w:kern w:val="2"/>
          <w:sz w:val="21"/>
          <w:szCs w:val="21"/>
          <w:lang w:eastAsia="zh-CN" w:bidi="ar-SA"/>
        </w:rPr>
        <w:t>105 ℃</w:t>
      </w:r>
      <w:r>
        <w:rPr>
          <w:rFonts w:hint="eastAsia" w:asciiTheme="minorEastAsia" w:hAnsiTheme="minorEastAsia" w:eastAsiaTheme="minorEastAsia"/>
          <w:color w:val="auto"/>
          <w:kern w:val="2"/>
          <w:sz w:val="21"/>
          <w:szCs w:val="21"/>
          <w:lang w:eastAsia="zh-CN" w:bidi="ar-SA"/>
        </w:rPr>
        <w:t xml:space="preserve">的恒温干燥箱中干燥 </w:t>
      </w:r>
      <w:r>
        <w:rPr>
          <w:rFonts w:hint="eastAsia" w:eastAsiaTheme="minorEastAsia"/>
          <w:color w:val="auto"/>
          <w:kern w:val="2"/>
          <w:sz w:val="21"/>
          <w:szCs w:val="21"/>
          <w:lang w:eastAsia="zh-CN" w:bidi="ar-SA"/>
        </w:rPr>
        <w:t>3 min</w:t>
      </w:r>
      <w:r>
        <w:rPr>
          <w:rFonts w:eastAsiaTheme="minorEastAsia"/>
          <w:color w:val="auto"/>
          <w:kern w:val="2"/>
          <w:sz w:val="21"/>
          <w:szCs w:val="21"/>
          <w:lang w:eastAsia="zh-CN" w:bidi="ar-SA"/>
        </w:rPr>
        <w:t>～</w:t>
      </w:r>
      <w:r>
        <w:rPr>
          <w:rFonts w:hint="eastAsia" w:eastAsiaTheme="minorEastAsia"/>
          <w:color w:val="auto"/>
          <w:kern w:val="2"/>
          <w:sz w:val="21"/>
          <w:szCs w:val="21"/>
          <w:lang w:eastAsia="zh-CN" w:bidi="ar-SA"/>
        </w:rPr>
        <w:t>5 min</w:t>
      </w:r>
      <w:r>
        <w:rPr>
          <w:rFonts w:hint="eastAsia" w:asciiTheme="minorEastAsia" w:hAnsiTheme="minorEastAsia" w:eastAsiaTheme="minorEastAsia"/>
          <w:color w:val="auto"/>
          <w:kern w:val="2"/>
          <w:sz w:val="21"/>
          <w:szCs w:val="21"/>
          <w:lang w:eastAsia="zh-CN" w:bidi="ar-SA"/>
        </w:rPr>
        <w:t>，取出置于干燥器中，冷却至室温后称重。</w:t>
      </w:r>
    </w:p>
    <w:p>
      <w:pPr>
        <w:widowControl/>
        <w:tabs>
          <w:tab w:val="center" w:pos="4201"/>
          <w:tab w:val="right" w:leader="dot" w:pos="9298"/>
        </w:tabs>
        <w:autoSpaceDE w:val="0"/>
        <w:autoSpaceDN w:val="0"/>
        <w:jc w:val="both"/>
        <w:rPr>
          <w:rFonts w:ascii="黑体" w:eastAsia="黑体"/>
          <w:sz w:val="21"/>
          <w:szCs w:val="21"/>
          <w:lang w:eastAsia="zh-CN" w:bidi="ar-SA"/>
        </w:rPr>
      </w:pPr>
      <w:r>
        <w:rPr>
          <w:rFonts w:hint="eastAsia" w:ascii="黑体" w:eastAsia="黑体"/>
          <w:sz w:val="21"/>
          <w:szCs w:val="21"/>
          <w:lang w:eastAsia="zh-CN" w:bidi="ar-SA"/>
        </w:rPr>
        <w:t>5.5.4.3 电解液、滤纸及沉淀中铜的测量</w:t>
      </w:r>
    </w:p>
    <w:p>
      <w:pPr>
        <w:widowControl/>
        <w:tabs>
          <w:tab w:val="center" w:pos="4201"/>
          <w:tab w:val="right" w:leader="dot" w:pos="9298"/>
        </w:tabs>
        <w:autoSpaceDE w:val="0"/>
        <w:autoSpaceDN w:val="0"/>
        <w:jc w:val="both"/>
        <w:rPr>
          <w:rFonts w:asciiTheme="minorEastAsia" w:hAnsiTheme="minorEastAsia" w:eastAsiaTheme="minorEastAsia"/>
          <w:color w:val="auto"/>
          <w:kern w:val="2"/>
          <w:sz w:val="21"/>
          <w:szCs w:val="21"/>
          <w:lang w:eastAsia="zh-CN" w:bidi="ar-SA"/>
        </w:rPr>
      </w:pPr>
      <w:r>
        <w:rPr>
          <w:rFonts w:hint="eastAsia" w:ascii="黑体" w:eastAsia="黑体"/>
          <w:sz w:val="21"/>
          <w:szCs w:val="21"/>
          <w:lang w:eastAsia="zh-CN" w:bidi="ar-SA"/>
        </w:rPr>
        <w:t xml:space="preserve">5.5.4.3.1 </w:t>
      </w:r>
      <w:r>
        <w:rPr>
          <w:rFonts w:hint="eastAsia" w:asciiTheme="minorEastAsia" w:hAnsiTheme="minorEastAsia" w:eastAsiaTheme="minorEastAsia"/>
          <w:color w:val="auto"/>
          <w:kern w:val="2"/>
          <w:sz w:val="21"/>
          <w:szCs w:val="21"/>
          <w:lang w:eastAsia="zh-CN" w:bidi="ar-SA"/>
        </w:rPr>
        <w:t>将除银法或减银法中沉淀和滤纸放入</w:t>
      </w:r>
      <w:r>
        <w:rPr>
          <w:rFonts w:hint="eastAsia" w:eastAsiaTheme="minorEastAsia"/>
          <w:color w:val="auto"/>
          <w:kern w:val="2"/>
          <w:sz w:val="21"/>
          <w:szCs w:val="21"/>
          <w:lang w:eastAsia="zh-CN" w:bidi="ar-SA"/>
        </w:rPr>
        <w:t>500 mL</w:t>
      </w:r>
      <w:r>
        <w:rPr>
          <w:rFonts w:hint="eastAsia" w:asciiTheme="minorEastAsia" w:hAnsiTheme="minorEastAsia" w:eastAsiaTheme="minorEastAsia"/>
          <w:color w:val="auto"/>
          <w:kern w:val="2"/>
          <w:sz w:val="21"/>
          <w:szCs w:val="21"/>
          <w:lang w:eastAsia="zh-CN" w:bidi="ar-SA"/>
        </w:rPr>
        <w:t>三角烧杯中，加入</w:t>
      </w:r>
      <w:r>
        <w:rPr>
          <w:rFonts w:hint="eastAsia" w:hAnsiTheme="minorEastAsia" w:eastAsiaTheme="minorEastAsia"/>
          <w:color w:val="auto"/>
          <w:kern w:val="2"/>
          <w:sz w:val="21"/>
          <w:szCs w:val="21"/>
          <w:lang w:eastAsia="zh-CN" w:bidi="ar-SA"/>
        </w:rPr>
        <w:t>10 mL</w:t>
      </w:r>
      <w:r>
        <w:rPr>
          <w:rFonts w:hint="eastAsia" w:asciiTheme="minorEastAsia" w:hAnsiTheme="minorEastAsia" w:eastAsiaTheme="minorEastAsia"/>
          <w:color w:val="auto"/>
          <w:kern w:val="2"/>
          <w:sz w:val="21"/>
          <w:szCs w:val="21"/>
          <w:lang w:eastAsia="zh-CN" w:bidi="ar-SA"/>
        </w:rPr>
        <w:t>硝酸</w:t>
      </w:r>
      <w:r>
        <w:rPr>
          <w:rFonts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5.2.2</w:t>
      </w:r>
      <w:r>
        <w:rPr>
          <w:rFonts w:hAnsiTheme="minor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w:t>
      </w:r>
      <w:r>
        <w:rPr>
          <w:rFonts w:hint="eastAsia" w:eastAsiaTheme="minorEastAsia"/>
          <w:color w:val="auto"/>
          <w:kern w:val="2"/>
          <w:sz w:val="21"/>
          <w:szCs w:val="21"/>
          <w:lang w:eastAsia="zh-CN" w:bidi="ar-SA"/>
        </w:rPr>
        <w:t>3mL</w:t>
      </w:r>
      <w:r>
        <w:rPr>
          <w:rFonts w:hint="eastAsia" w:asciiTheme="minorEastAsia" w:hAnsiTheme="minorEastAsia" w:eastAsiaTheme="minorEastAsia"/>
          <w:color w:val="auto"/>
          <w:kern w:val="2"/>
          <w:sz w:val="21"/>
          <w:szCs w:val="21"/>
          <w:lang w:eastAsia="zh-CN" w:bidi="ar-SA"/>
        </w:rPr>
        <w:t>硫酸（</w:t>
      </w:r>
      <w:r>
        <w:rPr>
          <w:rFonts w:hint="eastAsia" w:eastAsiaTheme="minorEastAsia"/>
          <w:color w:val="auto"/>
          <w:kern w:val="2"/>
          <w:sz w:val="21"/>
          <w:szCs w:val="21"/>
          <w:lang w:eastAsia="zh-CN" w:bidi="ar-SA"/>
        </w:rPr>
        <w:t>5.2.3</w:t>
      </w:r>
      <w:r>
        <w:rPr>
          <w:rFonts w:hint="eastAsia" w:asciiTheme="minorEastAsia" w:hAnsiTheme="minorEastAsia" w:eastAsiaTheme="minorEastAsia"/>
          <w:color w:val="auto"/>
          <w:kern w:val="2"/>
          <w:sz w:val="21"/>
          <w:szCs w:val="21"/>
          <w:lang w:eastAsia="zh-CN" w:bidi="ar-SA"/>
        </w:rPr>
        <w:t>），加热溶解，直至冒浓白烟。如果仍有残渣，缓慢加入少量硝硫混酸</w:t>
      </w:r>
      <w:r>
        <w:rPr>
          <w:rFonts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5.2.8</w:t>
      </w:r>
      <w:r>
        <w:rPr>
          <w:rFonts w:hAnsiTheme="minor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，直至残渣溶解完全，并冒浓白烟至湿盐状，取下，稍冷。加入</w:t>
      </w:r>
      <w:r>
        <w:rPr>
          <w:rFonts w:hint="eastAsia" w:eastAsiaTheme="minorEastAsia"/>
          <w:color w:val="auto"/>
          <w:kern w:val="2"/>
          <w:sz w:val="21"/>
          <w:szCs w:val="21"/>
          <w:lang w:eastAsia="zh-CN" w:bidi="ar-SA"/>
        </w:rPr>
        <w:t>5 mL盐</w:t>
      </w:r>
      <w:r>
        <w:rPr>
          <w:rFonts w:hint="eastAsia" w:asciiTheme="minorEastAsia" w:hAnsiTheme="minorEastAsia" w:eastAsiaTheme="minorEastAsia"/>
          <w:color w:val="auto"/>
          <w:kern w:val="2"/>
          <w:sz w:val="21"/>
          <w:szCs w:val="21"/>
          <w:lang w:eastAsia="zh-CN" w:bidi="ar-SA"/>
        </w:rPr>
        <w:t>酸</w:t>
      </w:r>
      <w:r>
        <w:rPr>
          <w:rFonts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5.2.4</w:t>
      </w:r>
      <w:r>
        <w:rPr>
          <w:rFonts w:hAnsiTheme="minor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，加热使盐类溶解，取下，冷却，将溶液并入上述电解残液</w:t>
      </w:r>
      <w:r>
        <w:rPr>
          <w:rFonts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5.5.4.2.2</w:t>
      </w:r>
      <w:r>
        <w:rPr>
          <w:rFonts w:hAnsiTheme="minor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，最后再一并转移入</w:t>
      </w:r>
      <w:r>
        <w:rPr>
          <w:rFonts w:eastAsiaTheme="minorEastAsia"/>
          <w:color w:val="auto"/>
          <w:kern w:val="2"/>
          <w:sz w:val="21"/>
          <w:szCs w:val="21"/>
          <w:lang w:eastAsia="zh-CN" w:bidi="ar-SA"/>
        </w:rPr>
        <w:t>250 mL</w:t>
      </w:r>
      <w:r>
        <w:rPr>
          <w:rFonts w:hint="eastAsia" w:asciiTheme="minorEastAsia" w:hAnsiTheme="minorEastAsia" w:eastAsiaTheme="minorEastAsia"/>
          <w:color w:val="auto"/>
          <w:kern w:val="2"/>
          <w:sz w:val="21"/>
          <w:szCs w:val="21"/>
          <w:lang w:eastAsia="zh-CN" w:bidi="ar-SA"/>
        </w:rPr>
        <w:t xml:space="preserve">容量瓶中，用水稀释至刻度，混匀。若溶液中铜浓度大于 </w:t>
      </w:r>
      <w:r>
        <w:rPr>
          <w:rFonts w:eastAsiaTheme="minorEastAsia"/>
          <w:color w:val="auto"/>
          <w:kern w:val="2"/>
          <w:sz w:val="21"/>
          <w:szCs w:val="21"/>
          <w:lang w:eastAsia="zh-CN" w:bidi="ar-SA"/>
        </w:rPr>
        <w:t>5</w:t>
      </w:r>
      <w:r>
        <w:rPr>
          <w:rFonts w:eastAsia="宋体"/>
          <w:color w:val="auto"/>
          <w:sz w:val="21"/>
          <w:szCs w:val="20"/>
          <w:lang w:eastAsia="zh-CN" w:bidi="ar-SA"/>
        </w:rPr>
        <w:t>μg/m</w:t>
      </w:r>
      <w:r>
        <w:rPr>
          <w:rFonts w:hint="eastAsia" w:eastAsia="宋体"/>
          <w:color w:val="auto"/>
          <w:sz w:val="21"/>
          <w:szCs w:val="20"/>
          <w:lang w:eastAsia="zh-CN" w:bidi="ar-SA"/>
        </w:rPr>
        <w:t>L</w:t>
      </w:r>
      <w:r>
        <w:rPr>
          <w:rFonts w:hint="eastAsia" w:asciiTheme="minorEastAsia" w:hAnsiTheme="minorEastAsia" w:eastAsiaTheme="minorEastAsia"/>
          <w:color w:val="auto"/>
          <w:kern w:val="2"/>
          <w:sz w:val="21"/>
          <w:szCs w:val="21"/>
          <w:lang w:eastAsia="zh-CN" w:bidi="ar-SA"/>
        </w:rPr>
        <w:t>时，需进行稀释。</w:t>
      </w:r>
    </w:p>
    <w:p>
      <w:pPr>
        <w:widowControl/>
        <w:tabs>
          <w:tab w:val="center" w:pos="4201"/>
          <w:tab w:val="right" w:leader="dot" w:pos="9298"/>
        </w:tabs>
        <w:autoSpaceDE w:val="0"/>
        <w:autoSpaceDN w:val="0"/>
        <w:jc w:val="both"/>
        <w:rPr>
          <w:rFonts w:asciiTheme="minorEastAsia" w:hAnsiTheme="minorEastAsia" w:eastAsiaTheme="minorEastAsia"/>
          <w:color w:val="auto"/>
          <w:kern w:val="2"/>
          <w:sz w:val="21"/>
          <w:szCs w:val="21"/>
          <w:lang w:eastAsia="zh-CN" w:bidi="ar-SA"/>
        </w:rPr>
      </w:pPr>
      <w:r>
        <w:rPr>
          <w:rFonts w:hint="eastAsia" w:ascii="黑体" w:eastAsia="黑体"/>
          <w:sz w:val="21"/>
          <w:szCs w:val="21"/>
          <w:lang w:eastAsia="zh-CN" w:bidi="ar-SA"/>
        </w:rPr>
        <w:t xml:space="preserve">5.5.4.3.2 </w:t>
      </w:r>
      <w:r>
        <w:rPr>
          <w:rFonts w:hint="eastAsia" w:asciiTheme="minorEastAsia" w:hAnsiTheme="minorEastAsia" w:eastAsiaTheme="minorEastAsia"/>
          <w:color w:val="auto"/>
          <w:kern w:val="2"/>
          <w:sz w:val="21"/>
          <w:szCs w:val="21"/>
          <w:lang w:eastAsia="zh-CN" w:bidi="ar-SA"/>
        </w:rPr>
        <w:t>将容量瓶中电解残液（</w:t>
      </w:r>
      <w:r>
        <w:rPr>
          <w:rFonts w:hint="eastAsia" w:hAnsiTheme="minorEastAsia" w:eastAsiaTheme="minorEastAsia"/>
          <w:color w:val="auto"/>
          <w:kern w:val="2"/>
          <w:sz w:val="21"/>
          <w:szCs w:val="21"/>
          <w:lang w:eastAsia="zh-CN" w:bidi="ar-SA"/>
        </w:rPr>
        <w:t>5.5.4.3.1</w:t>
      </w:r>
      <w:r>
        <w:rPr>
          <w:rFonts w:hint="eastAsia" w:asciiTheme="minorEastAsia" w:hAnsiTheme="minorEastAsia" w:eastAsiaTheme="minorEastAsia"/>
          <w:color w:val="auto"/>
          <w:kern w:val="2"/>
          <w:sz w:val="21"/>
          <w:szCs w:val="21"/>
          <w:lang w:eastAsia="zh-CN" w:bidi="ar-SA"/>
        </w:rPr>
        <w:t xml:space="preserve">）用空气-乙炔火焰，于原子吸收光谱仪波长     </w:t>
      </w:r>
      <w:r>
        <w:rPr>
          <w:rFonts w:eastAsiaTheme="minorEastAsia"/>
          <w:color w:val="auto"/>
          <w:kern w:val="2"/>
          <w:sz w:val="21"/>
          <w:szCs w:val="21"/>
          <w:lang w:eastAsia="zh-CN" w:bidi="ar-SA"/>
        </w:rPr>
        <w:t>324.7</w:t>
      </w:r>
      <w:r>
        <w:rPr>
          <w:rFonts w:hint="eastAsia" w:eastAsiaTheme="minorEastAsia"/>
          <w:color w:val="auto"/>
          <w:kern w:val="2"/>
          <w:sz w:val="21"/>
          <w:szCs w:val="21"/>
          <w:lang w:eastAsia="zh-CN" w:bidi="ar-SA"/>
        </w:rPr>
        <w:t xml:space="preserve"> </w:t>
      </w:r>
      <w:r>
        <w:rPr>
          <w:rFonts w:eastAsiaTheme="minorEastAsia"/>
          <w:color w:val="auto"/>
          <w:kern w:val="2"/>
          <w:sz w:val="21"/>
          <w:szCs w:val="21"/>
          <w:lang w:eastAsia="zh-CN" w:bidi="ar-SA"/>
        </w:rPr>
        <w:t>nm</w:t>
      </w:r>
      <w:r>
        <w:rPr>
          <w:rFonts w:hint="eastAsia" w:eastAsiaTheme="minorEastAsia"/>
          <w:color w:val="auto"/>
          <w:kern w:val="2"/>
          <w:sz w:val="21"/>
          <w:szCs w:val="21"/>
          <w:lang w:eastAsia="zh-CN" w:bidi="ar-SA"/>
        </w:rPr>
        <w:t xml:space="preserve"> </w:t>
      </w:r>
      <w:r>
        <w:rPr>
          <w:rFonts w:hint="eastAsia" w:asciiTheme="minorEastAsia" w:hAnsiTheme="minorEastAsia" w:eastAsiaTheme="minorEastAsia"/>
          <w:color w:val="auto"/>
          <w:kern w:val="2"/>
          <w:sz w:val="21"/>
          <w:szCs w:val="21"/>
          <w:lang w:eastAsia="zh-CN" w:bidi="ar-SA"/>
        </w:rPr>
        <w:t>处，与测定系列标准溶液同时以水调零，测量试液的吸光度。减去试料的空白溶液的吸光度，从工作曲线上查出相应的铜的质量浓度</w:t>
      </w:r>
      <w:r>
        <w:rPr>
          <w:rFonts w:hAnsiTheme="minorEastAsia" w:eastAsiaTheme="minorEastAsia"/>
          <w:color w:val="auto"/>
          <w:kern w:val="2"/>
          <w:sz w:val="21"/>
          <w:szCs w:val="21"/>
          <w:lang w:eastAsia="zh-CN" w:bidi="ar-SA"/>
        </w:rPr>
        <w:t>（</w:t>
      </w:r>
      <w:r>
        <w:rPr>
          <w:rFonts w:eastAsia="宋体"/>
          <w:color w:val="auto"/>
          <w:sz w:val="21"/>
          <w:szCs w:val="20"/>
          <w:lang w:eastAsia="zh-CN" w:bidi="ar-SA"/>
        </w:rPr>
        <w:t>ρ</w:t>
      </w:r>
      <w:r>
        <w:rPr>
          <w:rFonts w:hAnsiTheme="minorEastAsia" w:eastAsiaTheme="minorEastAsia"/>
          <w:color w:val="auto"/>
          <w:kern w:val="2"/>
          <w:sz w:val="21"/>
          <w:szCs w:val="21"/>
          <w:lang w:eastAsia="zh-CN"/>
        </w:rPr>
        <w:t>）</w:t>
      </w:r>
      <w:r>
        <w:rPr>
          <w:rFonts w:hint="eastAsia" w:asciiTheme="minorEastAsia" w:hAnsiTheme="minorEastAsia" w:eastAsiaTheme="minorEastAsia"/>
          <w:color w:val="auto"/>
          <w:kern w:val="2"/>
          <w:sz w:val="21"/>
          <w:szCs w:val="21"/>
          <w:lang w:eastAsia="zh-CN" w:bidi="ar-SA"/>
        </w:rPr>
        <w:t>。</w:t>
      </w:r>
    </w:p>
    <w:p>
      <w:pPr>
        <w:widowControl/>
        <w:tabs>
          <w:tab w:val="center" w:pos="4201"/>
          <w:tab w:val="right" w:leader="dot" w:pos="9298"/>
        </w:tabs>
        <w:autoSpaceDE w:val="0"/>
        <w:autoSpaceDN w:val="0"/>
        <w:jc w:val="both"/>
        <w:rPr>
          <w:rFonts w:asciiTheme="minorEastAsia" w:hAnsiTheme="minorEastAsia" w:eastAsiaTheme="minorEastAsia"/>
          <w:color w:val="auto"/>
          <w:kern w:val="2"/>
          <w:sz w:val="21"/>
          <w:szCs w:val="21"/>
          <w:lang w:eastAsia="zh-CN" w:bidi="ar-SA"/>
        </w:rPr>
      </w:pPr>
      <w:r>
        <w:rPr>
          <w:rFonts w:hint="eastAsia" w:ascii="黑体" w:eastAsia="黑体"/>
          <w:sz w:val="21"/>
          <w:szCs w:val="21"/>
          <w:lang w:eastAsia="zh-CN" w:bidi="ar-SA"/>
        </w:rPr>
        <w:t>5.5.4.4</w:t>
      </w:r>
      <w:r>
        <w:rPr>
          <w:rFonts w:hint="eastAsia" w:asciiTheme="minorEastAsia" w:hAnsiTheme="minorEastAsia" w:eastAsiaTheme="minorEastAsia"/>
          <w:color w:val="auto"/>
          <w:kern w:val="2"/>
          <w:sz w:val="21"/>
          <w:szCs w:val="21"/>
          <w:lang w:eastAsia="zh-CN" w:bidi="ar-SA"/>
        </w:rPr>
        <w:t>工作曲线的绘制</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kern w:val="2"/>
          <w:sz w:val="21"/>
          <w:szCs w:val="21"/>
          <w:lang w:eastAsia="zh-CN" w:bidi="ar-SA"/>
        </w:rPr>
      </w:pPr>
      <w:r>
        <w:rPr>
          <w:rFonts w:hint="eastAsia" w:asciiTheme="minorEastAsia" w:hAnsiTheme="minorEastAsia" w:eastAsiaTheme="minorEastAsia"/>
          <w:color w:val="auto"/>
          <w:kern w:val="2"/>
          <w:sz w:val="21"/>
          <w:szCs w:val="21"/>
          <w:lang w:eastAsia="zh-CN" w:bidi="ar-SA"/>
        </w:rPr>
        <w:t>移取</w:t>
      </w:r>
      <w:r>
        <w:rPr>
          <w:rFonts w:eastAsiaTheme="minorEastAsia"/>
          <w:color w:val="auto"/>
          <w:kern w:val="2"/>
          <w:sz w:val="21"/>
          <w:szCs w:val="21"/>
          <w:lang w:eastAsia="zh-CN" w:bidi="ar-SA"/>
        </w:rPr>
        <w:t>0 mL</w:t>
      </w:r>
      <w:r>
        <w:rPr>
          <w:rFonts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1.00 mL</w:t>
      </w:r>
      <w:r>
        <w:rPr>
          <w:rFonts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2.00 mL</w:t>
      </w:r>
      <w:r>
        <w:rPr>
          <w:rFonts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3.00 mL</w:t>
      </w:r>
      <w:r>
        <w:rPr>
          <w:rFonts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4.00 mL</w:t>
      </w:r>
      <w:r>
        <w:rPr>
          <w:rFonts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5.00 mL</w:t>
      </w:r>
      <w:r>
        <w:rPr>
          <w:rFonts w:hint="eastAsia" w:asciiTheme="minorEastAsia" w:hAnsiTheme="minorEastAsia" w:eastAsiaTheme="minorEastAsia"/>
          <w:color w:val="auto"/>
          <w:kern w:val="2"/>
          <w:sz w:val="21"/>
          <w:szCs w:val="21"/>
          <w:lang w:eastAsia="zh-CN" w:bidi="ar-SA"/>
        </w:rPr>
        <w:t>铜标准溶液</w:t>
      </w:r>
      <w:r>
        <w:rPr>
          <w:rFonts w:hint="default" w:ascii="Times New Roman" w:hAnsi="Times New Roman" w:eastAsiaTheme="minorEastAsia"/>
          <w:color w:val="auto"/>
          <w:kern w:val="2"/>
          <w:sz w:val="21"/>
          <w:szCs w:val="21"/>
          <w:lang w:eastAsia="zh-CN" w:bidi="ar-SA"/>
        </w:rPr>
        <w:t>（</w:t>
      </w:r>
      <w:r>
        <w:rPr>
          <w:rFonts w:hint="default" w:ascii="Times New Roman" w:hAnsi="Times New Roman" w:eastAsiaTheme="minorEastAsia"/>
          <w:color w:val="auto"/>
          <w:kern w:val="2"/>
          <w:sz w:val="21"/>
          <w:szCs w:val="21"/>
          <w:lang w:val="en-US" w:eastAsia="zh-CN" w:bidi="ar-SA"/>
        </w:rPr>
        <w:t>5.2.14）</w:t>
      </w:r>
      <w:r>
        <w:rPr>
          <w:rFonts w:hint="default" w:ascii="Times New Roman" w:hAnsi="Times New Roman"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分别置于一组</w:t>
      </w:r>
      <w:r>
        <w:rPr>
          <w:rFonts w:eastAsiaTheme="minorEastAsia"/>
          <w:color w:val="auto"/>
          <w:kern w:val="2"/>
          <w:sz w:val="21"/>
          <w:szCs w:val="21"/>
          <w:lang w:eastAsia="zh-CN" w:bidi="ar-SA"/>
        </w:rPr>
        <w:t>100 mL</w:t>
      </w:r>
      <w:r>
        <w:rPr>
          <w:rFonts w:hint="eastAsia" w:asciiTheme="minorEastAsia" w:hAnsiTheme="minorEastAsia" w:eastAsiaTheme="minorEastAsia"/>
          <w:color w:val="auto"/>
          <w:kern w:val="2"/>
          <w:sz w:val="21"/>
          <w:szCs w:val="21"/>
          <w:lang w:eastAsia="zh-CN" w:bidi="ar-SA"/>
        </w:rPr>
        <w:t>容量瓶中，加入</w:t>
      </w:r>
      <w:r>
        <w:rPr>
          <w:rFonts w:eastAsiaTheme="minorEastAsia"/>
          <w:color w:val="auto"/>
          <w:kern w:val="2"/>
          <w:sz w:val="21"/>
          <w:szCs w:val="21"/>
          <w:lang w:eastAsia="zh-CN" w:bidi="ar-SA"/>
        </w:rPr>
        <w:t>5m</w:t>
      </w:r>
      <w:r>
        <w:commentReference w:id="3"/>
      </w:r>
      <w:r>
        <w:rPr>
          <w:rFonts w:eastAsiaTheme="minorEastAsia"/>
          <w:color w:val="auto"/>
          <w:kern w:val="2"/>
          <w:sz w:val="21"/>
          <w:szCs w:val="21"/>
          <w:lang w:eastAsia="zh-CN" w:bidi="ar-SA"/>
        </w:rPr>
        <w:t>L</w:t>
      </w:r>
      <w:r>
        <w:rPr>
          <w:rFonts w:hint="eastAsia" w:asciiTheme="minorEastAsia" w:hAnsiTheme="minorEastAsia" w:eastAsiaTheme="minorEastAsia"/>
          <w:color w:val="auto"/>
          <w:kern w:val="2"/>
          <w:sz w:val="21"/>
          <w:szCs w:val="21"/>
          <w:lang w:eastAsia="zh-CN" w:bidi="ar-SA"/>
        </w:rPr>
        <w:t>盐酸，用水稀释至刻度，混匀。在仪器最佳条件下，测量系列标准溶液的吸光度，减去系列标准溶液中“零”浓度溶液的吸光度，以铜的质量浓度为横坐标、吸光度为纵坐标，绘制工作曲线。</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5.6 分析结果的计算</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kern w:val="2"/>
          <w:sz w:val="21"/>
          <w:szCs w:val="21"/>
          <w:lang w:eastAsia="zh-CN" w:bidi="ar-SA"/>
        </w:rPr>
      </w:pPr>
      <w:r>
        <w:rPr>
          <w:rFonts w:hint="eastAsia" w:asciiTheme="minorEastAsia" w:hAnsiTheme="minorEastAsia" w:eastAsiaTheme="minorEastAsia"/>
          <w:color w:val="auto"/>
          <w:kern w:val="2"/>
          <w:sz w:val="21"/>
          <w:szCs w:val="21"/>
          <w:lang w:eastAsia="zh-CN" w:bidi="ar-SA"/>
        </w:rPr>
        <w:t>按</w:t>
      </w:r>
      <w:r>
        <w:rPr>
          <w:rFonts w:eastAsiaTheme="minorEastAsia"/>
          <w:color w:val="auto"/>
          <w:kern w:val="2"/>
          <w:sz w:val="21"/>
          <w:szCs w:val="21"/>
          <w:lang w:eastAsia="zh-CN" w:bidi="ar-SA"/>
        </w:rPr>
        <w:t>5.5.4.1</w:t>
      </w:r>
      <w:r>
        <w:rPr>
          <w:rFonts w:hint="eastAsia" w:asciiTheme="minorEastAsia" w:hAnsiTheme="minorEastAsia" w:eastAsiaTheme="minorEastAsia"/>
          <w:color w:val="auto"/>
          <w:kern w:val="2"/>
          <w:sz w:val="21"/>
          <w:szCs w:val="21"/>
          <w:lang w:eastAsia="zh-CN" w:bidi="ar-SA"/>
        </w:rPr>
        <w:t>除银法操作时，</w:t>
      </w:r>
      <w:r>
        <w:rPr>
          <w:rFonts w:asciiTheme="minorEastAsia" w:hAnsiTheme="minorEastAsia" w:eastAsiaTheme="minorEastAsia"/>
          <w:color w:val="auto"/>
          <w:kern w:val="2"/>
          <w:sz w:val="21"/>
          <w:szCs w:val="21"/>
          <w:lang w:eastAsia="zh-CN" w:bidi="ar-SA"/>
        </w:rPr>
        <w:t>按公式</w:t>
      </w:r>
      <w:r>
        <w:rPr>
          <w:rFonts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3</w:t>
      </w:r>
      <w:r>
        <w:rPr>
          <w:rFonts w:hAnsiTheme="minorEastAsia" w:eastAsiaTheme="minorEastAsia"/>
          <w:color w:val="auto"/>
          <w:kern w:val="2"/>
          <w:sz w:val="21"/>
          <w:szCs w:val="21"/>
          <w:lang w:eastAsia="zh-CN" w:bidi="ar-SA"/>
        </w:rPr>
        <w:t>）</w:t>
      </w:r>
      <w:r>
        <w:rPr>
          <w:rFonts w:asciiTheme="minorEastAsia" w:hAnsiTheme="minorEastAsia" w:eastAsiaTheme="minorEastAsia"/>
          <w:color w:val="auto"/>
          <w:kern w:val="2"/>
          <w:sz w:val="21"/>
          <w:szCs w:val="21"/>
          <w:lang w:eastAsia="zh-CN" w:bidi="ar-SA"/>
        </w:rPr>
        <w:t>计算</w:t>
      </w:r>
      <w:r>
        <w:rPr>
          <w:rFonts w:hint="eastAsia" w:asciiTheme="minorEastAsia" w:hAnsiTheme="minorEastAsia" w:eastAsiaTheme="minorEastAsia"/>
          <w:color w:val="auto"/>
          <w:kern w:val="2"/>
          <w:sz w:val="21"/>
          <w:szCs w:val="21"/>
          <w:lang w:eastAsia="zh-CN" w:bidi="ar-SA"/>
        </w:rPr>
        <w:t>铜</w:t>
      </w:r>
      <w:r>
        <w:rPr>
          <w:rFonts w:asciiTheme="minorEastAsia" w:hAnsiTheme="minorEastAsia" w:eastAsiaTheme="minorEastAsia"/>
          <w:color w:val="auto"/>
          <w:kern w:val="2"/>
          <w:sz w:val="21"/>
          <w:szCs w:val="21"/>
          <w:lang w:eastAsia="zh-CN" w:bidi="ar-SA"/>
        </w:rPr>
        <w:t>的质量分数</w:t>
      </w:r>
      <w:r>
        <w:rPr>
          <w:rFonts w:hint="eastAsia" w:asciiTheme="minorEastAsia" w:hAnsiTheme="minorEastAsia" w:eastAsiaTheme="minorEastAsia"/>
          <w:color w:val="auto"/>
          <w:kern w:val="2"/>
          <w:sz w:val="21"/>
          <w:szCs w:val="21"/>
          <w:lang w:eastAsia="zh-CN" w:bidi="ar-SA"/>
        </w:rPr>
        <w:t xml:space="preserve"> </w:t>
      </w:r>
      <w:r>
        <w:rPr>
          <w:position w:val="-10"/>
        </w:rPr>
        <w:object>
          <v:shape id="_x0000_i1046" o:spt="75" type="#_x0000_t75" style="height:18pt;width:18.75pt;" o:ole="t" filled="f" coordsize="21600,21600">
            <v:path/>
            <v:fill on="f" focussize="0,0"/>
            <v:stroke/>
            <v:imagedata r:id="rId24" o:title=""/>
            <o:lock v:ext="edit" aspectratio="t"/>
            <w10:wrap type="none"/>
            <w10:anchorlock/>
          </v:shape>
          <o:OLEObject Type="Embed" ProgID="Equation.3" ShapeID="_x0000_i1046" DrawAspect="Content" ObjectID="_1468075746" r:id="rId66">
            <o:LockedField>false</o:LockedField>
          </o:OLEObject>
        </w:object>
      </w:r>
      <w:r>
        <w:rPr>
          <w:rFonts w:hAnsiTheme="minorEastAsia" w:eastAsiaTheme="minorEastAsia"/>
          <w:color w:val="auto"/>
          <w:kern w:val="2"/>
          <w:sz w:val="21"/>
          <w:szCs w:val="21"/>
          <w:lang w:eastAsia="zh-CN" w:bidi="ar-SA"/>
        </w:rPr>
        <w:t>；</w:t>
      </w:r>
      <w:r>
        <w:rPr>
          <w:rFonts w:hint="eastAsia" w:asciiTheme="minorEastAsia" w:hAnsiTheme="minorEastAsia" w:eastAsiaTheme="minorEastAsia"/>
          <w:color w:val="auto"/>
          <w:kern w:val="2"/>
          <w:sz w:val="21"/>
          <w:szCs w:val="21"/>
          <w:lang w:eastAsia="zh-CN" w:bidi="ar-SA"/>
        </w:rPr>
        <w:t>按</w:t>
      </w:r>
      <w:r>
        <w:rPr>
          <w:rFonts w:eastAsiaTheme="minorEastAsia"/>
          <w:color w:val="auto"/>
          <w:kern w:val="2"/>
          <w:sz w:val="21"/>
          <w:szCs w:val="21"/>
          <w:lang w:eastAsia="zh-CN" w:bidi="ar-SA"/>
        </w:rPr>
        <w:t>5.5.4.2</w:t>
      </w:r>
      <w:r>
        <w:rPr>
          <w:rFonts w:hint="eastAsia" w:asciiTheme="minorEastAsia" w:hAnsiTheme="minorEastAsia" w:eastAsiaTheme="minorEastAsia"/>
          <w:color w:val="auto"/>
          <w:kern w:val="2"/>
          <w:sz w:val="21"/>
          <w:szCs w:val="21"/>
          <w:lang w:eastAsia="zh-CN" w:bidi="ar-SA"/>
        </w:rPr>
        <w:t>减银法操作时，按</w:t>
      </w:r>
      <w:r>
        <w:rPr>
          <w:rFonts w:asciiTheme="minorEastAsia" w:hAnsiTheme="minorEastAsia" w:eastAsiaTheme="minorEastAsia"/>
          <w:color w:val="auto"/>
          <w:kern w:val="2"/>
          <w:sz w:val="21"/>
          <w:szCs w:val="21"/>
          <w:lang w:eastAsia="zh-CN" w:bidi="ar-SA"/>
        </w:rPr>
        <w:t>公式</w:t>
      </w:r>
      <w:r>
        <w:rPr>
          <w:rFonts w:hAnsiTheme="minorEastAsia" w:eastAsiaTheme="minorEastAsia"/>
          <w:color w:val="auto"/>
          <w:kern w:val="2"/>
          <w:sz w:val="21"/>
          <w:szCs w:val="21"/>
          <w:lang w:eastAsia="zh-CN" w:bidi="ar-SA"/>
        </w:rPr>
        <w:t>（</w:t>
      </w:r>
      <w:r>
        <w:rPr>
          <w:rFonts w:eastAsiaTheme="minorEastAsia"/>
          <w:color w:val="auto"/>
          <w:kern w:val="2"/>
          <w:sz w:val="21"/>
          <w:szCs w:val="21"/>
          <w:lang w:eastAsia="zh-CN" w:bidi="ar-SA"/>
        </w:rPr>
        <w:t>4</w:t>
      </w:r>
      <w:r>
        <w:rPr>
          <w:rFonts w:hAnsiTheme="minorEastAsia" w:eastAsiaTheme="minorEastAsia"/>
          <w:color w:val="auto"/>
          <w:kern w:val="2"/>
          <w:sz w:val="21"/>
          <w:szCs w:val="21"/>
          <w:lang w:eastAsia="zh-CN" w:bidi="ar-SA"/>
        </w:rPr>
        <w:t>）</w:t>
      </w:r>
      <w:r>
        <w:rPr>
          <w:rFonts w:asciiTheme="minorEastAsia" w:hAnsiTheme="minorEastAsia" w:eastAsiaTheme="minorEastAsia"/>
          <w:color w:val="auto"/>
          <w:kern w:val="2"/>
          <w:sz w:val="21"/>
          <w:szCs w:val="21"/>
          <w:lang w:eastAsia="zh-CN" w:bidi="ar-SA"/>
        </w:rPr>
        <w:t>计算</w:t>
      </w:r>
      <w:r>
        <w:rPr>
          <w:rFonts w:hint="eastAsia" w:asciiTheme="minorEastAsia" w:hAnsiTheme="minorEastAsia" w:eastAsiaTheme="minorEastAsia"/>
          <w:color w:val="auto"/>
          <w:kern w:val="2"/>
          <w:sz w:val="21"/>
          <w:szCs w:val="21"/>
          <w:lang w:eastAsia="zh-CN" w:bidi="ar-SA"/>
        </w:rPr>
        <w:t>铜</w:t>
      </w:r>
      <w:r>
        <w:rPr>
          <w:rFonts w:asciiTheme="minorEastAsia" w:hAnsiTheme="minorEastAsia" w:eastAsiaTheme="minorEastAsia"/>
          <w:color w:val="auto"/>
          <w:kern w:val="2"/>
          <w:sz w:val="21"/>
          <w:szCs w:val="21"/>
          <w:lang w:eastAsia="zh-CN" w:bidi="ar-SA"/>
        </w:rPr>
        <w:t>的质量分数</w:t>
      </w:r>
      <w:r>
        <w:rPr>
          <w:rFonts w:hint="eastAsia" w:asciiTheme="minorEastAsia" w:hAnsiTheme="minorEastAsia" w:eastAsiaTheme="minorEastAsia"/>
          <w:color w:val="auto"/>
          <w:kern w:val="2"/>
          <w:sz w:val="21"/>
          <w:szCs w:val="21"/>
          <w:lang w:eastAsia="zh-CN" w:bidi="ar-SA"/>
        </w:rPr>
        <w:t xml:space="preserve"> </w:t>
      </w:r>
      <w:r>
        <w:rPr>
          <w:position w:val="-10"/>
        </w:rPr>
        <w:object>
          <v:shape id="_x0000_i1047" o:spt="75" type="#_x0000_t75" style="height:18pt;width:18.75pt;" o:ole="t" filled="f" coordsize="21600,21600">
            <v:path/>
            <v:fill on="f" focussize="0,0"/>
            <v:stroke/>
            <v:imagedata r:id="rId24" o:title=""/>
            <o:lock v:ext="edit" aspectratio="t"/>
            <w10:wrap type="none"/>
            <w10:anchorlock/>
          </v:shape>
          <o:OLEObject Type="Embed" ProgID="Equation.3" ShapeID="_x0000_i1047" DrawAspect="Content" ObjectID="_1468075747" r:id="rId67">
            <o:LockedField>false</o:LockedField>
          </o:OLEObject>
        </w:object>
      </w:r>
      <w:r>
        <w:rPr>
          <w:rFonts w:hAnsiTheme="minorEastAsia" w:eastAsiaTheme="minorEastAsia"/>
          <w:color w:val="auto"/>
          <w:kern w:val="2"/>
          <w:sz w:val="21"/>
          <w:szCs w:val="21"/>
          <w:lang w:eastAsia="zh-CN" w:bidi="ar-SA"/>
        </w:rPr>
        <w:t>。</w:t>
      </w:r>
    </w:p>
    <w:p>
      <w:pPr>
        <w:tabs>
          <w:tab w:val="center" w:pos="3570"/>
          <w:tab w:val="right" w:pos="7875"/>
        </w:tabs>
        <w:ind w:firstLine="420"/>
        <w:jc w:val="right"/>
        <w:rPr>
          <w:rFonts w:ascii="宋体" w:hAnsi="宋体" w:eastAsiaTheme="minorEastAsia"/>
          <w:lang w:eastAsia="zh-CN"/>
        </w:rPr>
      </w:pPr>
      <w:r>
        <w:rPr>
          <w:position w:val="-26"/>
        </w:rPr>
        <w:object>
          <v:shape id="_x0000_i1048" o:spt="75" type="#_x0000_t75" style="height:31pt;width:165.25pt;" o:ole="t" filled="f" o:preferrelative="t" stroked="f" coordsize="21600,21600">
            <v:path/>
            <v:fill on="f" focussize="0,0"/>
            <v:stroke on="f"/>
            <v:imagedata r:id="rId69" o:title=""/>
            <o:lock v:ext="edit" aspectratio="t"/>
            <w10:wrap type="none"/>
            <w10:anchorlock/>
          </v:shape>
          <o:OLEObject Type="Embed" ProgID="Equation.3" ShapeID="_x0000_i1048" DrawAspect="Content" ObjectID="_1468075748" r:id="rId68">
            <o:LockedField>false</o:LockedField>
          </o:OLEObject>
        </w:object>
      </w:r>
      <w:r>
        <w:rPr>
          <w:rFonts w:hint="eastAsia" w:ascii="宋体" w:hAnsi="宋体"/>
          <w:lang w:eastAsia="zh-CN"/>
        </w:rPr>
        <w:t>………</w:t>
      </w:r>
      <w:r>
        <w:commentReference w:id="4"/>
      </w:r>
      <w:r>
        <w:rPr>
          <w:rFonts w:hint="eastAsia" w:ascii="宋体" w:hAnsi="宋体"/>
          <w:lang w:eastAsia="zh-CN"/>
        </w:rPr>
        <w:t>………………（3）</w:t>
      </w:r>
    </w:p>
    <w:p>
      <w:pPr>
        <w:tabs>
          <w:tab w:val="center" w:pos="3570"/>
          <w:tab w:val="right" w:pos="7875"/>
        </w:tabs>
        <w:ind w:firstLine="420"/>
        <w:jc w:val="right"/>
        <w:rPr>
          <w:rFonts w:ascii="宋体" w:hAnsi="宋体" w:eastAsiaTheme="minorEastAsia"/>
          <w:lang w:eastAsia="zh-CN"/>
        </w:rPr>
      </w:pPr>
      <w:r>
        <w:rPr>
          <w:rFonts w:ascii="宋体" w:hAnsi="宋体" w:eastAsiaTheme="minorEastAsia"/>
          <w:position w:val="-30"/>
          <w:lang w:eastAsia="zh-CN"/>
        </w:rPr>
        <w:object>
          <v:shape id="_x0000_i1049" o:spt="75" type="#_x0000_t75" style="height:36pt;width:220.5pt;" o:ole="t" filled="f" coordsize="21600,21600">
            <v:path/>
            <v:fill on="f" focussize="0,0"/>
            <v:stroke/>
            <v:imagedata r:id="rId71" o:title=""/>
            <o:lock v:ext="edit" aspectratio="t"/>
            <w10:wrap type="none"/>
            <w10:anchorlock/>
          </v:shape>
          <o:OLEObject Type="Embed" ProgID="Equation.3" ShapeID="_x0000_i1049" DrawAspect="Content" ObjectID="_1468075749" r:id="rId70">
            <o:LockedField>false</o:LockedField>
          </o:OLEObject>
        </w:object>
      </w:r>
      <w:r>
        <w:rPr>
          <w:rFonts w:hint="eastAsia" w:ascii="宋体" w:hAnsi="宋体" w:eastAsiaTheme="minorEastAsia"/>
          <w:lang w:eastAsia="zh-CN"/>
        </w:rPr>
        <w:t>…………………（4）</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kern w:val="2"/>
          <w:sz w:val="21"/>
          <w:szCs w:val="21"/>
          <w:lang w:eastAsia="zh-CN" w:bidi="ar-SA"/>
        </w:rPr>
      </w:pPr>
      <w:r>
        <w:rPr>
          <w:rFonts w:asciiTheme="minorEastAsia" w:hAnsiTheme="minorEastAsia" w:eastAsiaTheme="minorEastAsia"/>
          <w:color w:val="auto"/>
          <w:kern w:val="2"/>
          <w:sz w:val="21"/>
          <w:szCs w:val="21"/>
          <w:lang w:eastAsia="zh-CN" w:bidi="ar-SA"/>
        </w:rPr>
        <w:t>式中：</w:t>
      </w:r>
    </w:p>
    <w:p>
      <w:pPr>
        <w:widowControl/>
        <w:tabs>
          <w:tab w:val="center" w:pos="4201"/>
          <w:tab w:val="right" w:leader="dot" w:pos="9298"/>
        </w:tabs>
        <w:autoSpaceDE w:val="0"/>
        <w:autoSpaceDN w:val="0"/>
        <w:ind w:firstLine="360" w:firstLineChars="150"/>
        <w:jc w:val="both"/>
        <w:rPr>
          <w:rFonts w:asciiTheme="minorEastAsia" w:hAnsiTheme="minorEastAsia" w:eastAsiaTheme="minorEastAsia"/>
          <w:color w:val="auto"/>
          <w:kern w:val="2"/>
          <w:sz w:val="21"/>
          <w:szCs w:val="21"/>
          <w:lang w:eastAsia="zh-CN" w:bidi="ar-SA"/>
        </w:rPr>
      </w:pPr>
      <w:r>
        <w:rPr>
          <w:position w:val="-10"/>
        </w:rPr>
        <w:object>
          <v:shape id="_x0000_i1050" o:spt="75" type="#_x0000_t75" style="height:17.25pt;width:17.25pt;" o:ole="t" filled="f" coordsize="21600,21600">
            <v:path/>
            <v:fill on="f" focussize="0,0"/>
            <v:stroke/>
            <v:imagedata r:id="rId73" o:title=""/>
            <o:lock v:ext="edit" aspectratio="t"/>
            <w10:wrap type="none"/>
            <w10:anchorlock/>
          </v:shape>
          <o:OLEObject Type="Embed" ProgID="Equation.3" ShapeID="_x0000_i1050" DrawAspect="Content" ObjectID="_1468075750" r:id="rId72">
            <o:LockedField>false</o:LockedField>
          </o:OLEObject>
        </w:object>
      </w:r>
      <w:r>
        <w:rPr>
          <w:rFonts w:hint="eastAsia" w:asciiTheme="minorEastAsia" w:hAnsiTheme="minorEastAsia" w:eastAsiaTheme="minorEastAsia"/>
          <w:color w:val="auto"/>
          <w:kern w:val="2"/>
          <w:sz w:val="21"/>
          <w:szCs w:val="21"/>
          <w:lang w:eastAsia="zh-CN" w:bidi="ar-SA"/>
        </w:rPr>
        <w:t>—电解后铂阴极的质量，单位为克（g）；</w:t>
      </w:r>
    </w:p>
    <w:p>
      <w:pPr>
        <w:widowControl/>
        <w:tabs>
          <w:tab w:val="center" w:pos="4201"/>
          <w:tab w:val="right" w:leader="dot" w:pos="9298"/>
        </w:tabs>
        <w:autoSpaceDE w:val="0"/>
        <w:autoSpaceDN w:val="0"/>
        <w:ind w:firstLine="360" w:firstLineChars="150"/>
        <w:jc w:val="both"/>
        <w:rPr>
          <w:rFonts w:asciiTheme="minorEastAsia" w:hAnsiTheme="minorEastAsia" w:eastAsiaTheme="minorEastAsia"/>
          <w:color w:val="auto"/>
          <w:kern w:val="2"/>
          <w:sz w:val="21"/>
          <w:szCs w:val="21"/>
          <w:lang w:eastAsia="zh-CN" w:bidi="ar-SA"/>
        </w:rPr>
      </w:pPr>
      <w:r>
        <w:rPr>
          <w:position w:val="-10"/>
        </w:rPr>
        <w:object>
          <v:shape id="_x0000_i1051" o:spt="75" type="#_x0000_t75" style="height:17.25pt;width:16.5pt;" o:ole="t" filled="f" coordsize="21600,21600">
            <v:path/>
            <v:fill on="f" focussize="0,0"/>
            <v:stroke/>
            <v:imagedata r:id="rId75" o:title=""/>
            <o:lock v:ext="edit" aspectratio="t"/>
            <w10:wrap type="none"/>
            <w10:anchorlock/>
          </v:shape>
          <o:OLEObject Type="Embed" ProgID="Equation.3" ShapeID="_x0000_i1051" DrawAspect="Content" ObjectID="_1468075751" r:id="rId74">
            <o:LockedField>false</o:LockedField>
          </o:OLEObject>
        </w:object>
      </w:r>
      <w:r>
        <w:rPr>
          <w:rFonts w:hint="eastAsia" w:asciiTheme="minorEastAsia" w:hAnsiTheme="minorEastAsia" w:eastAsiaTheme="minorEastAsia"/>
          <w:color w:val="auto"/>
          <w:kern w:val="2"/>
          <w:sz w:val="21"/>
          <w:szCs w:val="21"/>
          <w:lang w:eastAsia="zh-CN" w:bidi="ar-SA"/>
        </w:rPr>
        <w:t>—电解前铂阴极的质量，单位为克（g）；</w:t>
      </w:r>
    </w:p>
    <w:p>
      <w:pPr>
        <w:widowControl/>
        <w:tabs>
          <w:tab w:val="center" w:pos="4201"/>
          <w:tab w:val="right" w:leader="dot" w:pos="9298"/>
        </w:tabs>
        <w:autoSpaceDE w:val="0"/>
        <w:autoSpaceDN w:val="0"/>
        <w:ind w:firstLine="360" w:firstLineChars="150"/>
        <w:jc w:val="both"/>
        <w:rPr>
          <w:rFonts w:asciiTheme="minorEastAsia" w:hAnsiTheme="minorEastAsia" w:eastAsiaTheme="minorEastAsia"/>
          <w:color w:val="auto"/>
          <w:kern w:val="2"/>
          <w:sz w:val="21"/>
          <w:szCs w:val="21"/>
          <w:lang w:eastAsia="zh-CN" w:bidi="ar-SA"/>
        </w:rPr>
      </w:pPr>
      <w:r>
        <w:rPr>
          <w:position w:val="-4"/>
        </w:rPr>
        <w:object>
          <v:shape id="_x0000_i1052" o:spt="75" type="#_x0000_t75" style="height:9.75pt;width:13.5pt;" o:ole="t" filled="f" coordsize="21600,21600">
            <v:path/>
            <v:fill on="f" focussize="0,0"/>
            <v:stroke/>
            <v:imagedata r:id="rId77" o:title=""/>
            <o:lock v:ext="edit" aspectratio="t"/>
            <w10:wrap type="none"/>
            <w10:anchorlock/>
          </v:shape>
          <o:OLEObject Type="Embed" ProgID="Equation.3" ShapeID="_x0000_i1052" DrawAspect="Content" ObjectID="_1468075752" r:id="rId76">
            <o:LockedField>false</o:LockedField>
          </o:OLEObject>
        </w:object>
      </w:r>
      <w:r>
        <w:rPr>
          <w:rFonts w:hint="eastAsia" w:asciiTheme="minorEastAsia" w:hAnsiTheme="minorEastAsia" w:eastAsiaTheme="minorEastAsia"/>
          <w:color w:val="auto"/>
          <w:kern w:val="2"/>
          <w:sz w:val="21"/>
          <w:szCs w:val="21"/>
          <w:lang w:eastAsia="zh-CN" w:bidi="ar-SA"/>
        </w:rPr>
        <w:t>—试样的质量，单位为克（g）；</w:t>
      </w:r>
    </w:p>
    <w:p>
      <w:pPr>
        <w:widowControl/>
        <w:tabs>
          <w:tab w:val="center" w:pos="4201"/>
          <w:tab w:val="right" w:leader="dot" w:pos="9298"/>
        </w:tabs>
        <w:autoSpaceDE w:val="0"/>
        <w:autoSpaceDN w:val="0"/>
        <w:ind w:firstLine="360" w:firstLineChars="150"/>
        <w:jc w:val="both"/>
        <w:rPr>
          <w:rFonts w:asciiTheme="minorEastAsia" w:hAnsiTheme="minorEastAsia" w:eastAsiaTheme="minorEastAsia"/>
          <w:color w:val="auto"/>
          <w:kern w:val="2"/>
          <w:sz w:val="21"/>
          <w:szCs w:val="21"/>
          <w:lang w:eastAsia="zh-CN" w:bidi="ar-SA"/>
        </w:rPr>
      </w:pPr>
      <w:r>
        <w:rPr>
          <w:position w:val="-10"/>
        </w:rPr>
        <w:object>
          <v:shape id="_x0000_i1053" o:spt="75" type="#_x0000_t75" style="height:13.5pt;width:12pt;" o:ole="t" filled="f" coordsize="21600,21600">
            <v:path/>
            <v:fill on="f" focussize="0,0"/>
            <v:stroke/>
            <v:imagedata r:id="rId79" o:title=""/>
            <o:lock v:ext="edit" aspectratio="t"/>
            <w10:wrap type="none"/>
            <w10:anchorlock/>
          </v:shape>
          <o:OLEObject Type="Embed" ProgID="Equation.3" ShapeID="_x0000_i1053" DrawAspect="Content" ObjectID="_1468075753" r:id="rId78">
            <o:LockedField>false</o:LockedField>
          </o:OLEObject>
        </w:object>
      </w:r>
      <w:r>
        <w:rPr>
          <w:rFonts w:hint="eastAsia" w:asciiTheme="minorEastAsia" w:hAnsiTheme="minorEastAsia" w:eastAsiaTheme="minorEastAsia"/>
          <w:color w:val="auto"/>
          <w:kern w:val="2"/>
          <w:sz w:val="21"/>
          <w:szCs w:val="21"/>
          <w:lang w:eastAsia="zh-CN" w:bidi="ar-SA"/>
        </w:rPr>
        <w:t>—从工作曲线上查出相应的试液中铜的质量浓度，单位为微克每毫升（</w:t>
      </w:r>
      <w:r>
        <w:rPr>
          <w:rFonts w:hint="eastAsia"/>
          <w:sz w:val="21"/>
          <w:szCs w:val="21"/>
        </w:rPr>
        <w:t>μ</w:t>
      </w:r>
      <w:r>
        <w:rPr>
          <w:rFonts w:hint="eastAsia" w:ascii="宋体" w:hAnsi="宋体" w:eastAsia="宋体" w:cs="宋体"/>
          <w:color w:val="auto"/>
          <w:kern w:val="2"/>
          <w:sz w:val="21"/>
          <w:lang w:eastAsia="zh-CN" w:bidi="ar-SA"/>
        </w:rPr>
        <w:t>g</w:t>
      </w:r>
      <w:r>
        <w:rPr>
          <w:rFonts w:asciiTheme="minorEastAsia" w:hAnsiTheme="minorEastAsia" w:eastAsiaTheme="minorEastAsia"/>
          <w:color w:val="auto"/>
          <w:kern w:val="2"/>
          <w:sz w:val="21"/>
          <w:szCs w:val="21"/>
          <w:lang w:eastAsia="zh-CN" w:bidi="ar-SA"/>
        </w:rPr>
        <w:t>/m</w:t>
      </w:r>
      <w:r>
        <w:rPr>
          <w:rFonts w:hint="eastAsia" w:asciiTheme="minorEastAsia" w:hAnsiTheme="minorEastAsia" w:eastAsiaTheme="minorEastAsia"/>
          <w:color w:val="auto"/>
          <w:kern w:val="2"/>
          <w:sz w:val="21"/>
          <w:szCs w:val="21"/>
          <w:lang w:eastAsia="zh-CN" w:bidi="ar-SA"/>
        </w:rPr>
        <w:t>L）；</w:t>
      </w:r>
    </w:p>
    <w:p>
      <w:pPr>
        <w:widowControl/>
        <w:tabs>
          <w:tab w:val="center" w:pos="4201"/>
          <w:tab w:val="right" w:leader="dot" w:pos="9298"/>
        </w:tabs>
        <w:autoSpaceDE w:val="0"/>
        <w:autoSpaceDN w:val="0"/>
        <w:ind w:firstLine="360" w:firstLineChars="150"/>
        <w:jc w:val="both"/>
        <w:rPr>
          <w:rFonts w:asciiTheme="minorEastAsia" w:hAnsiTheme="minorEastAsia" w:eastAsiaTheme="minorEastAsia"/>
          <w:color w:val="auto"/>
          <w:kern w:val="2"/>
          <w:sz w:val="21"/>
          <w:szCs w:val="21"/>
          <w:lang w:eastAsia="zh-CN" w:bidi="ar-SA"/>
        </w:rPr>
      </w:pPr>
      <w:r>
        <w:rPr>
          <w:position w:val="-12"/>
        </w:rPr>
        <w:object>
          <v:shape id="_x0000_i1054" o:spt="75" type="#_x0000_t75" style="height:18pt;width:13.5pt;" o:ole="t" filled="f" coordsize="21600,21600">
            <v:path/>
            <v:fill on="f" focussize="0,0"/>
            <v:stroke/>
            <v:imagedata r:id="rId81" o:title=""/>
            <o:lock v:ext="edit" aspectratio="t"/>
            <w10:wrap type="none"/>
            <w10:anchorlock/>
          </v:shape>
          <o:OLEObject Type="Embed" ProgID="Equation.3" ShapeID="_x0000_i1054" DrawAspect="Content" ObjectID="_1468075754" r:id="rId80">
            <o:LockedField>false</o:LockedField>
          </o:OLEObject>
        </w:object>
      </w:r>
      <w:r>
        <w:rPr>
          <w:rFonts w:hint="eastAsia" w:asciiTheme="minorEastAsia" w:hAnsiTheme="minorEastAsia" w:eastAsiaTheme="minorEastAsia"/>
          <w:color w:val="auto"/>
          <w:kern w:val="2"/>
          <w:sz w:val="21"/>
          <w:szCs w:val="21"/>
          <w:lang w:eastAsia="zh-CN" w:bidi="ar-SA"/>
        </w:rPr>
        <w:t>—残渣铜溶液总体积，单位为毫升（mL）；</w:t>
      </w:r>
    </w:p>
    <w:p>
      <w:pPr>
        <w:widowControl/>
        <w:tabs>
          <w:tab w:val="center" w:pos="4201"/>
          <w:tab w:val="right" w:leader="dot" w:pos="9298"/>
        </w:tabs>
        <w:autoSpaceDE w:val="0"/>
        <w:autoSpaceDN w:val="0"/>
        <w:ind w:firstLine="360" w:firstLineChars="150"/>
        <w:jc w:val="both"/>
        <w:rPr>
          <w:rFonts w:asciiTheme="minorEastAsia" w:hAnsiTheme="minorEastAsia" w:eastAsiaTheme="minorEastAsia"/>
          <w:color w:val="auto"/>
          <w:kern w:val="2"/>
          <w:sz w:val="21"/>
          <w:szCs w:val="21"/>
          <w:lang w:eastAsia="zh-CN" w:bidi="ar-SA"/>
        </w:rPr>
      </w:pPr>
      <w:r>
        <w:rPr>
          <w:position w:val="-10"/>
        </w:rPr>
        <w:object>
          <v:shape id="_x0000_i1055" o:spt="75" type="#_x0000_t75" style="height:17.25pt;width:13.5pt;" o:ole="t" filled="f" coordsize="21600,21600">
            <v:path/>
            <v:fill on="f" focussize="0,0"/>
            <v:stroke/>
            <v:imagedata r:id="rId83" o:title=""/>
            <o:lock v:ext="edit" aspectratio="t"/>
            <w10:wrap type="none"/>
            <w10:anchorlock/>
          </v:shape>
          <o:OLEObject Type="Embed" ProgID="Equation.3" ShapeID="_x0000_i1055" DrawAspect="Content" ObjectID="_1468075755" r:id="rId82">
            <o:LockedField>false</o:LockedField>
          </o:OLEObject>
        </w:object>
      </w:r>
      <w:r>
        <w:rPr>
          <w:rFonts w:hint="eastAsia" w:asciiTheme="minorEastAsia" w:hAnsiTheme="minorEastAsia" w:eastAsiaTheme="minorEastAsia"/>
          <w:color w:val="auto"/>
          <w:kern w:val="2"/>
          <w:sz w:val="21"/>
          <w:szCs w:val="21"/>
          <w:lang w:eastAsia="zh-CN" w:bidi="ar-SA"/>
        </w:rPr>
        <w:t>—残铜溶液分取后的稀释体积，单位为毫升（mL）；</w:t>
      </w:r>
    </w:p>
    <w:p>
      <w:pPr>
        <w:widowControl/>
        <w:tabs>
          <w:tab w:val="center" w:pos="4201"/>
          <w:tab w:val="right" w:leader="dot" w:pos="9298"/>
        </w:tabs>
        <w:autoSpaceDE w:val="0"/>
        <w:autoSpaceDN w:val="0"/>
        <w:ind w:firstLine="360" w:firstLineChars="150"/>
        <w:jc w:val="both"/>
        <w:rPr>
          <w:rFonts w:asciiTheme="minorEastAsia" w:hAnsiTheme="minorEastAsia" w:eastAsiaTheme="minorEastAsia"/>
          <w:color w:val="auto"/>
          <w:kern w:val="2"/>
          <w:sz w:val="21"/>
          <w:szCs w:val="21"/>
          <w:lang w:eastAsia="zh-CN" w:bidi="ar-SA"/>
        </w:rPr>
      </w:pPr>
      <w:r>
        <w:rPr>
          <w:position w:val="-10"/>
        </w:rPr>
        <w:object>
          <v:shape id="_x0000_i1056" o:spt="75" type="#_x0000_t75" style="height:17.25pt;width:12pt;" o:ole="t" filled="f" coordsize="21600,21600">
            <v:path/>
            <v:fill on="f" focussize="0,0"/>
            <v:stroke/>
            <v:imagedata r:id="rId85" o:title=""/>
            <o:lock v:ext="edit" aspectratio="t"/>
            <w10:wrap type="none"/>
            <w10:anchorlock/>
          </v:shape>
          <o:OLEObject Type="Embed" ProgID="Equation.3" ShapeID="_x0000_i1056" DrawAspect="Content" ObjectID="_1468075756" r:id="rId84">
            <o:LockedField>false</o:LockedField>
          </o:OLEObject>
        </w:object>
      </w:r>
      <w:r>
        <w:rPr>
          <w:rFonts w:hint="eastAsia" w:asciiTheme="minorEastAsia" w:hAnsiTheme="minorEastAsia" w:eastAsiaTheme="minorEastAsia"/>
          <w:color w:val="auto"/>
          <w:kern w:val="2"/>
          <w:sz w:val="21"/>
          <w:szCs w:val="21"/>
          <w:lang w:eastAsia="zh-CN" w:bidi="ar-SA"/>
        </w:rPr>
        <w:t>—分取残铜溶液的体积，单位为毫升（mL）；</w:t>
      </w:r>
    </w:p>
    <w:p>
      <w:pPr>
        <w:widowControl/>
        <w:tabs>
          <w:tab w:val="center" w:pos="4201"/>
          <w:tab w:val="right" w:leader="dot" w:pos="9298"/>
        </w:tabs>
        <w:autoSpaceDE w:val="0"/>
        <w:autoSpaceDN w:val="0"/>
        <w:ind w:firstLine="420" w:firstLineChars="200"/>
        <w:jc w:val="both"/>
        <w:rPr>
          <w:rFonts w:asciiTheme="minorEastAsia" w:hAnsiTheme="minorEastAsia" w:eastAsiaTheme="minorEastAsia"/>
          <w:color w:val="auto"/>
          <w:kern w:val="2"/>
          <w:sz w:val="21"/>
          <w:szCs w:val="21"/>
          <w:lang w:eastAsia="zh-CN" w:bidi="ar-SA"/>
        </w:rPr>
      </w:pPr>
      <w:r>
        <w:rPr>
          <w:rFonts w:asciiTheme="minorEastAsia" w:hAnsiTheme="minorEastAsia" w:eastAsiaTheme="minorEastAsia"/>
          <w:color w:val="auto"/>
          <w:kern w:val="2"/>
          <w:sz w:val="21"/>
          <w:szCs w:val="21"/>
          <w:lang w:eastAsia="zh-CN" w:bidi="ar-SA"/>
        </w:rPr>
        <w:t>计算结果表示至小数点后2位。</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5.7 精密度试验</w:t>
      </w:r>
    </w:p>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5.7.1重复性</w:t>
      </w:r>
    </w:p>
    <w:p>
      <w:pPr>
        <w:ind w:right="-94" w:rightChars="-39" w:firstLine="420" w:firstLineChars="200"/>
        <w:rPr>
          <w:rFonts w:ascii="Times New Roman" w:hAnsi="Times New Roman" w:eastAsiaTheme="minorEastAsia"/>
          <w:color w:val="auto"/>
          <w:kern w:val="2"/>
          <w:sz w:val="21"/>
          <w:szCs w:val="21"/>
          <w:lang w:eastAsia="zh-CN" w:bidi="ar-SA"/>
        </w:rPr>
      </w:pPr>
      <w:r>
        <w:rPr>
          <w:rFonts w:hint="eastAsia" w:asciiTheme="minorEastAsia" w:hAnsiTheme="minorEastAsia" w:eastAsiaTheme="minorEastAsia"/>
          <w:color w:val="auto"/>
          <w:kern w:val="2"/>
          <w:sz w:val="21"/>
          <w:szCs w:val="21"/>
          <w:lang w:eastAsia="zh-CN" w:bidi="ar-SA"/>
        </w:rPr>
        <w:t>在重复性条件下获得两次独立测试结果的测定值</w:t>
      </w:r>
      <w:r>
        <w:rPr>
          <w:rFonts w:hint="default" w:ascii="Times New Roman" w:hAnsi="Times New Roman" w:eastAsiaTheme="minorEastAsia"/>
          <w:color w:val="auto"/>
          <w:kern w:val="2"/>
          <w:sz w:val="21"/>
          <w:szCs w:val="21"/>
          <w:lang w:eastAsia="zh-CN" w:bidi="ar-SA"/>
        </w:rPr>
        <w:t>，在以下表3的平均值范围内，这两个测试结果的绝对差值不超过重复性限（</w:t>
      </w:r>
      <w:r>
        <w:rPr>
          <w:rFonts w:ascii="Times New Roman" w:hAnsi="Times New Roman" w:eastAsiaTheme="minorEastAsia"/>
          <w:i/>
          <w:iCs/>
          <w:color w:val="auto"/>
          <w:kern w:val="2"/>
          <w:sz w:val="21"/>
          <w:szCs w:val="21"/>
          <w:lang w:eastAsia="zh-CN" w:bidi="ar-SA"/>
        </w:rPr>
        <w:t>r</w:t>
      </w:r>
      <w:r>
        <w:rPr>
          <w:rFonts w:hint="default" w:ascii="Times New Roman" w:hAnsi="Times New Roman" w:eastAsiaTheme="minorEastAsia"/>
          <w:color w:val="auto"/>
          <w:kern w:val="2"/>
          <w:sz w:val="21"/>
          <w:szCs w:val="21"/>
          <w:lang w:eastAsia="zh-CN" w:bidi="ar-SA"/>
        </w:rPr>
        <w:t>）超过重复性限的情况不超过</w:t>
      </w:r>
      <w:r>
        <w:rPr>
          <w:rFonts w:ascii="Times New Roman" w:hAnsi="Times New Roman" w:eastAsiaTheme="minorEastAsia"/>
          <w:color w:val="auto"/>
          <w:kern w:val="2"/>
          <w:sz w:val="21"/>
          <w:szCs w:val="21"/>
          <w:lang w:eastAsia="zh-CN" w:bidi="ar-SA"/>
        </w:rPr>
        <w:t>5</w:t>
      </w:r>
      <w:r>
        <w:rPr>
          <w:rFonts w:hint="default" w:ascii="Times New Roman" w:hAnsi="Times New Roman" w:eastAsiaTheme="minorEastAsia"/>
          <w:color w:val="auto"/>
          <w:kern w:val="2"/>
          <w:sz w:val="21"/>
          <w:szCs w:val="21"/>
          <w:lang w:eastAsia="zh-CN" w:bidi="ar-SA"/>
        </w:rPr>
        <w:t xml:space="preserve"> </w:t>
      </w:r>
      <w:r>
        <w:rPr>
          <w:rFonts w:ascii="Times New Roman" w:hAnsi="Times New Roman" w:eastAsiaTheme="minorEastAsia"/>
          <w:color w:val="auto"/>
          <w:kern w:val="2"/>
          <w:sz w:val="21"/>
          <w:szCs w:val="21"/>
          <w:lang w:eastAsia="zh-CN" w:bidi="ar-SA"/>
        </w:rPr>
        <w:t>%</w:t>
      </w:r>
      <w:r>
        <w:rPr>
          <w:rFonts w:hint="default" w:ascii="Times New Roman" w:hAnsi="Times New Roman" w:eastAsiaTheme="minorEastAsia"/>
          <w:color w:val="auto"/>
          <w:kern w:val="2"/>
          <w:sz w:val="21"/>
          <w:szCs w:val="21"/>
          <w:lang w:eastAsia="zh-CN" w:bidi="ar-SA"/>
        </w:rPr>
        <w:t>。重复性限（</w:t>
      </w:r>
      <w:r>
        <w:rPr>
          <w:rFonts w:ascii="Times New Roman" w:hAnsi="Times New Roman" w:eastAsiaTheme="minorEastAsia"/>
          <w:i/>
          <w:iCs/>
          <w:color w:val="auto"/>
          <w:kern w:val="2"/>
          <w:sz w:val="21"/>
          <w:szCs w:val="21"/>
          <w:lang w:eastAsia="zh-CN" w:bidi="ar-SA"/>
        </w:rPr>
        <w:t>r</w:t>
      </w:r>
      <w:r>
        <w:rPr>
          <w:rFonts w:hint="default" w:ascii="Times New Roman" w:hAnsi="Times New Roman" w:eastAsiaTheme="minorEastAsia"/>
          <w:color w:val="auto"/>
          <w:kern w:val="2"/>
          <w:sz w:val="21"/>
          <w:szCs w:val="21"/>
          <w:lang w:eastAsia="zh-CN" w:bidi="ar-SA"/>
        </w:rPr>
        <w:t>）按表3数据采用线性内插法或外延法求得。</w:t>
      </w:r>
    </w:p>
    <w:p>
      <w:pPr>
        <w:snapToGrid w:val="0"/>
        <w:jc w:val="center"/>
        <w:rPr>
          <w:rFonts w:ascii="黑体" w:hAnsi="黑体" w:eastAsia="黑体"/>
          <w:sz w:val="21"/>
          <w:szCs w:val="21"/>
          <w:lang w:eastAsia="zh-CN"/>
        </w:rPr>
      </w:pPr>
    </w:p>
    <w:p>
      <w:pPr>
        <w:snapToGrid w:val="0"/>
        <w:jc w:val="center"/>
        <w:rPr>
          <w:rFonts w:hint="eastAsia" w:ascii="黑体" w:hAnsi="黑体" w:eastAsia="黑体"/>
          <w:sz w:val="21"/>
          <w:szCs w:val="21"/>
          <w:lang w:eastAsia="zh-CN"/>
        </w:rPr>
      </w:pPr>
      <w:r>
        <w:rPr>
          <w:rFonts w:ascii="黑体" w:hAnsi="黑体" w:eastAsia="黑体"/>
          <w:sz w:val="21"/>
          <w:szCs w:val="21"/>
        </w:rPr>
        <w:t>表</w:t>
      </w:r>
      <w:r>
        <w:rPr>
          <w:rFonts w:hint="eastAsia" w:ascii="黑体" w:hAnsi="黑体" w:eastAsia="黑体"/>
          <w:sz w:val="21"/>
          <w:szCs w:val="21"/>
        </w:rPr>
        <w:t>3</w:t>
      </w:r>
      <w:r>
        <w:rPr>
          <w:rFonts w:hint="eastAsia" w:ascii="黑体" w:hAnsi="黑体" w:eastAsia="黑体"/>
          <w:sz w:val="21"/>
          <w:szCs w:val="21"/>
          <w:lang w:val="en-US" w:eastAsia="zh-CN"/>
        </w:rPr>
        <w:t xml:space="preserve">  </w:t>
      </w:r>
      <w:r>
        <w:rPr>
          <w:rFonts w:ascii="黑体" w:hAnsi="黑体" w:eastAsia="黑体"/>
          <w:sz w:val="21"/>
          <w:szCs w:val="21"/>
        </w:rPr>
        <w:t>重复性限</w:t>
      </w:r>
      <w:r>
        <w:rPr>
          <w:rFonts w:hint="eastAsia" w:ascii="黑体" w:hAnsi="黑体" w:eastAsia="黑体"/>
          <w:sz w:val="21"/>
          <w:szCs w:val="21"/>
          <w:lang w:eastAsia="zh-CN"/>
        </w:rPr>
        <w:t>（</w:t>
      </w:r>
      <w:r>
        <w:rPr>
          <w:rFonts w:hint="eastAsia" w:ascii="黑体" w:hAnsi="黑体" w:eastAsia="黑体"/>
          <w:i/>
          <w:iCs/>
          <w:sz w:val="21"/>
          <w:szCs w:val="21"/>
          <w:lang w:val="en-US" w:eastAsia="zh-CN"/>
        </w:rPr>
        <w:t>r</w:t>
      </w:r>
      <w:r>
        <w:rPr>
          <w:rFonts w:hint="eastAsia" w:ascii="黑体" w:hAnsi="黑体" w:eastAsia="黑体"/>
          <w:sz w:val="21"/>
          <w:szCs w:val="21"/>
          <w:lang w:eastAsia="zh-CN"/>
        </w:rPr>
        <w:t>）</w:t>
      </w:r>
    </w:p>
    <w:tbl>
      <w:tblPr>
        <w:tblStyle w:val="8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20"/>
        <w:gridCol w:w="1625"/>
        <w:gridCol w:w="1625"/>
        <w:gridCol w:w="1625"/>
        <w:gridCol w:w="16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86" w:type="pct"/>
          </w:tcPr>
          <w:p>
            <w:pPr>
              <w:snapToGrid w:val="0"/>
              <w:jc w:val="center"/>
              <w:rPr>
                <w:sz w:val="18"/>
                <w:szCs w:val="18"/>
              </w:rPr>
            </w:pPr>
            <w:r>
              <w:rPr>
                <w:rFonts w:hint="eastAsia"/>
                <w:i/>
                <w:sz w:val="18"/>
                <w:szCs w:val="18"/>
                <w:lang w:val="zh-CN"/>
              </w:rPr>
              <w:t>w</w:t>
            </w:r>
            <w:r>
              <w:rPr>
                <w:rFonts w:hint="eastAsia"/>
                <w:iCs/>
                <w:sz w:val="18"/>
                <w:szCs w:val="18"/>
                <w:vertAlign w:val="subscript"/>
              </w:rPr>
              <w:t xml:space="preserve">Cu </w:t>
            </w:r>
            <w:r>
              <w:rPr>
                <w:rFonts w:hint="eastAsia"/>
                <w:iCs/>
                <w:sz w:val="18"/>
                <w:szCs w:val="18"/>
              </w:rPr>
              <w:t>/</w:t>
            </w:r>
            <w:r>
              <w:rPr>
                <w:rFonts w:hint="eastAsia" w:ascii="宋体" w:hAnsi="宋体" w:eastAsia="宋体" w:cs="宋体"/>
                <w:sz w:val="18"/>
                <w:szCs w:val="18"/>
              </w:rPr>
              <w:t>（</w:t>
            </w:r>
            <w:r>
              <w:rPr>
                <w:rFonts w:hint="eastAsia" w:eastAsiaTheme="minorEastAsia"/>
                <w:sz w:val="18"/>
                <w:szCs w:val="18"/>
                <w:lang w:eastAsia="zh-CN"/>
              </w:rPr>
              <w:t>%</w:t>
            </w:r>
            <w:r>
              <w:rPr>
                <w:rFonts w:hint="eastAsia" w:ascii="宋体" w:hAnsi="宋体" w:eastAsia="宋体" w:cs="宋体"/>
                <w:sz w:val="18"/>
                <w:szCs w:val="18"/>
              </w:rPr>
              <w:t>）</w:t>
            </w:r>
          </w:p>
        </w:tc>
        <w:tc>
          <w:tcPr>
            <w:tcW w:w="954"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97.44</w:t>
            </w:r>
          </w:p>
        </w:tc>
        <w:tc>
          <w:tcPr>
            <w:tcW w:w="954"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98.38</w:t>
            </w:r>
          </w:p>
        </w:tc>
        <w:tc>
          <w:tcPr>
            <w:tcW w:w="954"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99.22</w:t>
            </w:r>
          </w:p>
        </w:tc>
        <w:tc>
          <w:tcPr>
            <w:tcW w:w="954"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99.66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86" w:type="pct"/>
          </w:tcPr>
          <w:p>
            <w:pPr>
              <w:snapToGrid w:val="0"/>
              <w:jc w:val="center"/>
              <w:rPr>
                <w:sz w:val="18"/>
                <w:szCs w:val="18"/>
              </w:rPr>
            </w:pPr>
            <w:r>
              <w:rPr>
                <w:rFonts w:hint="eastAsia"/>
                <w:sz w:val="18"/>
                <w:szCs w:val="18"/>
              </w:rPr>
              <w:t>r/</w:t>
            </w:r>
            <w:r>
              <w:rPr>
                <w:rFonts w:hint="eastAsia" w:ascii="宋体" w:hAnsi="宋体" w:eastAsia="宋体" w:cs="宋体"/>
                <w:sz w:val="18"/>
                <w:szCs w:val="18"/>
              </w:rPr>
              <w:t>（</w:t>
            </w:r>
            <w:r>
              <w:rPr>
                <w:rFonts w:hint="eastAsia" w:eastAsiaTheme="minorEastAsia"/>
                <w:sz w:val="18"/>
                <w:szCs w:val="18"/>
                <w:lang w:eastAsia="zh-CN"/>
              </w:rPr>
              <w:t>%</w:t>
            </w:r>
            <w:r>
              <w:rPr>
                <w:rFonts w:hint="eastAsia" w:ascii="宋体" w:hAnsi="宋体" w:eastAsia="宋体" w:cs="宋体"/>
                <w:sz w:val="18"/>
                <w:szCs w:val="18"/>
              </w:rPr>
              <w:t>）</w:t>
            </w:r>
          </w:p>
        </w:tc>
        <w:tc>
          <w:tcPr>
            <w:tcW w:w="954"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0.13</w:t>
            </w:r>
          </w:p>
        </w:tc>
        <w:tc>
          <w:tcPr>
            <w:tcW w:w="954"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0.14</w:t>
            </w:r>
          </w:p>
        </w:tc>
        <w:tc>
          <w:tcPr>
            <w:tcW w:w="954"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0.13</w:t>
            </w:r>
          </w:p>
        </w:tc>
        <w:tc>
          <w:tcPr>
            <w:tcW w:w="954"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0.11</w:t>
            </w:r>
          </w:p>
        </w:tc>
      </w:tr>
    </w:tbl>
    <w:p>
      <w:pPr>
        <w:widowControl/>
        <w:spacing w:beforeLines="50" w:afterLines="50"/>
        <w:jc w:val="both"/>
        <w:outlineLvl w:val="1"/>
        <w:rPr>
          <w:rFonts w:ascii="黑体" w:eastAsia="黑体"/>
          <w:sz w:val="21"/>
          <w:szCs w:val="21"/>
          <w:lang w:eastAsia="zh-CN" w:bidi="ar-SA"/>
        </w:rPr>
      </w:pPr>
      <w:r>
        <w:rPr>
          <w:rFonts w:hint="eastAsia" w:ascii="黑体" w:eastAsia="黑体"/>
          <w:sz w:val="21"/>
          <w:szCs w:val="21"/>
          <w:lang w:eastAsia="zh-CN" w:bidi="ar-SA"/>
        </w:rPr>
        <w:t>5.7.2再现性</w:t>
      </w:r>
    </w:p>
    <w:p>
      <w:pPr>
        <w:ind w:right="-94" w:rightChars="-39" w:firstLine="420" w:firstLineChars="200"/>
        <w:rPr>
          <w:rFonts w:asciiTheme="minorEastAsia" w:hAnsiTheme="minorEastAsia" w:eastAsiaTheme="minorEastAsia"/>
          <w:color w:val="auto"/>
          <w:kern w:val="2"/>
          <w:sz w:val="21"/>
          <w:szCs w:val="21"/>
          <w:lang w:eastAsia="zh-CN" w:bidi="ar-SA"/>
        </w:rPr>
      </w:pPr>
      <w:r>
        <w:rPr>
          <w:rFonts w:hint="eastAsia" w:eastAsia="宋体"/>
          <w:color w:val="auto"/>
          <w:sz w:val="21"/>
          <w:szCs w:val="20"/>
          <w:lang w:eastAsia="zh-CN" w:bidi="ar-SA"/>
        </w:rPr>
        <w:t>在再现性条件下获得两次独立测试结果的测定值，在表4给出的平均值范围内，这两个测试结果的绝对差值不超过再现性限（</w:t>
      </w:r>
      <w:r>
        <w:rPr>
          <w:rFonts w:eastAsia="宋体"/>
          <w:i/>
          <w:iCs/>
          <w:color w:val="auto"/>
          <w:sz w:val="21"/>
          <w:szCs w:val="20"/>
          <w:lang w:eastAsia="zh-CN" w:bidi="ar-SA"/>
        </w:rPr>
        <w:t>R</w:t>
      </w:r>
      <w:r>
        <w:rPr>
          <w:rFonts w:hint="eastAsia" w:eastAsia="宋体"/>
          <w:color w:val="auto"/>
          <w:sz w:val="21"/>
          <w:szCs w:val="20"/>
          <w:lang w:eastAsia="zh-CN" w:bidi="ar-SA"/>
        </w:rPr>
        <w:t>）超过再现性限的情况不超过</w:t>
      </w:r>
      <w:r>
        <w:rPr>
          <w:rFonts w:eastAsia="宋体"/>
          <w:color w:val="auto"/>
          <w:sz w:val="21"/>
          <w:szCs w:val="20"/>
          <w:lang w:eastAsia="zh-CN" w:bidi="ar-SA"/>
        </w:rPr>
        <w:t>5%</w:t>
      </w:r>
      <w:r>
        <w:rPr>
          <w:rFonts w:hint="eastAsia" w:eastAsia="宋体"/>
          <w:color w:val="auto"/>
          <w:sz w:val="21"/>
          <w:szCs w:val="20"/>
          <w:lang w:eastAsia="zh-CN" w:bidi="ar-SA"/>
        </w:rPr>
        <w:t>。再现性限（</w:t>
      </w:r>
      <w:r>
        <w:rPr>
          <w:rFonts w:eastAsia="宋体"/>
          <w:i/>
          <w:iCs/>
          <w:color w:val="auto"/>
          <w:sz w:val="21"/>
          <w:szCs w:val="20"/>
          <w:lang w:eastAsia="zh-CN" w:bidi="ar-SA"/>
        </w:rPr>
        <w:t>R</w:t>
      </w:r>
      <w:r>
        <w:rPr>
          <w:rFonts w:hint="eastAsia" w:eastAsia="宋体"/>
          <w:color w:val="auto"/>
          <w:sz w:val="21"/>
          <w:szCs w:val="20"/>
          <w:lang w:eastAsia="zh-CN" w:bidi="ar-SA"/>
        </w:rPr>
        <w:t>）</w:t>
      </w:r>
      <w:r>
        <w:rPr>
          <w:rFonts w:hint="eastAsia" w:asciiTheme="minorEastAsia" w:hAnsiTheme="minorEastAsia" w:eastAsiaTheme="minorEastAsia"/>
          <w:color w:val="auto"/>
          <w:kern w:val="2"/>
          <w:sz w:val="21"/>
          <w:szCs w:val="21"/>
          <w:lang w:eastAsia="zh-CN" w:bidi="ar-SA"/>
        </w:rPr>
        <w:t>按表4数据采用线性内插法或外延法求得。</w:t>
      </w:r>
    </w:p>
    <w:p>
      <w:pPr>
        <w:ind w:right="-94" w:rightChars="-39" w:firstLine="420" w:firstLineChars="200"/>
        <w:rPr>
          <w:rFonts w:asciiTheme="minorEastAsia" w:hAnsiTheme="minorEastAsia" w:eastAsiaTheme="minorEastAsia"/>
          <w:color w:val="auto"/>
          <w:kern w:val="2"/>
          <w:sz w:val="21"/>
          <w:szCs w:val="21"/>
          <w:lang w:eastAsia="zh-CN" w:bidi="ar-SA"/>
        </w:rPr>
      </w:pPr>
    </w:p>
    <w:p>
      <w:pPr>
        <w:snapToGrid w:val="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4</w:t>
      </w:r>
      <w:r>
        <w:rPr>
          <w:rFonts w:hint="eastAsia" w:ascii="黑体" w:hAnsi="黑体" w:eastAsia="黑体"/>
          <w:sz w:val="21"/>
          <w:szCs w:val="21"/>
          <w:lang w:val="en-US" w:eastAsia="zh-CN"/>
        </w:rPr>
        <w:t xml:space="preserve">  </w:t>
      </w:r>
      <w:r>
        <w:rPr>
          <w:rFonts w:ascii="黑体" w:hAnsi="黑体" w:eastAsia="黑体"/>
          <w:sz w:val="21"/>
          <w:szCs w:val="21"/>
        </w:rPr>
        <w:t>再现性限</w:t>
      </w:r>
      <w:r>
        <w:rPr>
          <w:rFonts w:hint="eastAsia" w:ascii="黑体" w:hAnsi="黑体" w:eastAsia="黑体"/>
          <w:sz w:val="21"/>
          <w:szCs w:val="21"/>
          <w:lang w:eastAsia="zh-CN"/>
        </w:rPr>
        <w:t>（</w:t>
      </w:r>
      <w:r>
        <w:rPr>
          <w:rFonts w:hint="eastAsia" w:ascii="黑体" w:hAnsi="黑体" w:eastAsia="黑体"/>
          <w:i/>
          <w:iCs/>
          <w:sz w:val="21"/>
          <w:szCs w:val="21"/>
          <w:lang w:val="en-US" w:eastAsia="zh-CN"/>
        </w:rPr>
        <w:t>R</w:t>
      </w:r>
      <w:r>
        <w:rPr>
          <w:rFonts w:hint="eastAsia" w:ascii="黑体" w:hAnsi="黑体" w:eastAsia="黑体"/>
          <w:sz w:val="21"/>
          <w:szCs w:val="21"/>
          <w:lang w:eastAsia="zh-CN"/>
        </w:rPr>
        <w:t>）</w:t>
      </w:r>
    </w:p>
    <w:tbl>
      <w:tblPr>
        <w:tblStyle w:val="8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64"/>
        <w:gridCol w:w="1615"/>
        <w:gridCol w:w="1613"/>
        <w:gridCol w:w="1612"/>
        <w:gridCol w:w="16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2" w:type="pct"/>
          </w:tcPr>
          <w:p>
            <w:pPr>
              <w:snapToGrid w:val="0"/>
              <w:jc w:val="center"/>
              <w:rPr>
                <w:sz w:val="18"/>
                <w:szCs w:val="18"/>
              </w:rPr>
            </w:pPr>
            <w:r>
              <w:rPr>
                <w:rFonts w:hint="eastAsia"/>
                <w:i/>
                <w:sz w:val="18"/>
                <w:szCs w:val="18"/>
                <w:lang w:val="zh-CN"/>
              </w:rPr>
              <w:t>w</w:t>
            </w:r>
            <w:r>
              <w:rPr>
                <w:rFonts w:hint="eastAsia"/>
                <w:iCs/>
                <w:sz w:val="18"/>
                <w:szCs w:val="18"/>
                <w:vertAlign w:val="subscript"/>
              </w:rPr>
              <w:t xml:space="preserve">Cu </w:t>
            </w:r>
            <w:r>
              <w:rPr>
                <w:rFonts w:hint="eastAsia"/>
                <w:iCs/>
                <w:sz w:val="18"/>
                <w:szCs w:val="18"/>
              </w:rPr>
              <w:t>/</w:t>
            </w:r>
            <w:r>
              <w:rPr>
                <w:rFonts w:hint="eastAsia" w:ascii="宋体" w:hAnsi="宋体" w:eastAsia="宋体" w:cs="宋体"/>
                <w:sz w:val="18"/>
                <w:szCs w:val="18"/>
              </w:rPr>
              <w:t>（</w:t>
            </w:r>
            <w:r>
              <w:rPr>
                <w:rFonts w:hint="eastAsia" w:eastAsiaTheme="minorEastAsia"/>
                <w:sz w:val="18"/>
                <w:szCs w:val="18"/>
                <w:lang w:eastAsia="zh-CN"/>
              </w:rPr>
              <w:t>%</w:t>
            </w:r>
            <w:r>
              <w:rPr>
                <w:rFonts w:hint="eastAsia" w:ascii="宋体" w:hAnsi="宋体" w:eastAsia="宋体" w:cs="宋体"/>
                <w:sz w:val="18"/>
                <w:szCs w:val="18"/>
              </w:rPr>
              <w:t>）</w:t>
            </w:r>
          </w:p>
        </w:tc>
        <w:tc>
          <w:tcPr>
            <w:tcW w:w="948"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97.44</w:t>
            </w:r>
          </w:p>
        </w:tc>
        <w:tc>
          <w:tcPr>
            <w:tcW w:w="947"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98.38</w:t>
            </w:r>
          </w:p>
        </w:tc>
        <w:tc>
          <w:tcPr>
            <w:tcW w:w="946"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99.22</w:t>
            </w:r>
          </w:p>
        </w:tc>
        <w:tc>
          <w:tcPr>
            <w:tcW w:w="946"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99.66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2" w:type="pct"/>
          </w:tcPr>
          <w:p>
            <w:pPr>
              <w:snapToGrid w:val="0"/>
              <w:jc w:val="center"/>
              <w:rPr>
                <w:sz w:val="18"/>
                <w:szCs w:val="18"/>
              </w:rPr>
            </w:pPr>
            <w:r>
              <w:rPr>
                <w:rFonts w:hint="eastAsia"/>
                <w:sz w:val="18"/>
                <w:szCs w:val="18"/>
              </w:rPr>
              <w:t>R/</w:t>
            </w:r>
            <w:r>
              <w:rPr>
                <w:rFonts w:hint="eastAsia" w:ascii="宋体" w:hAnsi="宋体" w:eastAsia="宋体" w:cs="宋体"/>
                <w:sz w:val="18"/>
                <w:szCs w:val="18"/>
              </w:rPr>
              <w:t>（</w:t>
            </w:r>
            <w:r>
              <w:rPr>
                <w:rFonts w:hint="eastAsia" w:eastAsiaTheme="minorEastAsia"/>
                <w:sz w:val="18"/>
                <w:szCs w:val="18"/>
                <w:lang w:eastAsia="zh-CN"/>
              </w:rPr>
              <w:t>%</w:t>
            </w:r>
            <w:r>
              <w:rPr>
                <w:rFonts w:hint="eastAsia" w:ascii="宋体" w:hAnsi="宋体" w:eastAsia="宋体" w:cs="宋体"/>
                <w:sz w:val="18"/>
                <w:szCs w:val="18"/>
              </w:rPr>
              <w:t>）</w:t>
            </w:r>
          </w:p>
        </w:tc>
        <w:tc>
          <w:tcPr>
            <w:tcW w:w="948"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0.28</w:t>
            </w:r>
          </w:p>
        </w:tc>
        <w:tc>
          <w:tcPr>
            <w:tcW w:w="947"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0.20</w:t>
            </w:r>
          </w:p>
        </w:tc>
        <w:tc>
          <w:tcPr>
            <w:tcW w:w="946"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0.17</w:t>
            </w:r>
          </w:p>
        </w:tc>
        <w:tc>
          <w:tcPr>
            <w:tcW w:w="946" w:type="pct"/>
            <w:vAlign w:val="center"/>
          </w:tcPr>
          <w:p>
            <w:pPr>
              <w:ind w:right="-94" w:rightChars="-39"/>
              <w:jc w:val="center"/>
              <w:rPr>
                <w:rFonts w:ascii="宋体" w:hAnsi="宋体" w:eastAsiaTheme="minorEastAsia"/>
                <w:sz w:val="18"/>
                <w:szCs w:val="18"/>
                <w:lang w:eastAsia="zh-CN"/>
              </w:rPr>
            </w:pPr>
            <w:r>
              <w:rPr>
                <w:rFonts w:hint="eastAsia" w:ascii="宋体" w:hAnsi="宋体" w:eastAsiaTheme="minorEastAsia"/>
                <w:sz w:val="18"/>
                <w:szCs w:val="18"/>
                <w:lang w:eastAsia="zh-CN"/>
              </w:rPr>
              <w:t>0.17</w:t>
            </w:r>
          </w:p>
        </w:tc>
      </w:tr>
    </w:tbl>
    <w:p>
      <w:pPr>
        <w:widowControl/>
        <w:spacing w:beforeLines="50" w:afterLines="50"/>
        <w:jc w:val="both"/>
        <w:outlineLvl w:val="1"/>
        <w:rPr>
          <w:rFonts w:ascii="黑体" w:eastAsia="黑体"/>
          <w:sz w:val="21"/>
          <w:szCs w:val="21"/>
          <w:lang w:eastAsia="zh-CN" w:bidi="ar-SA"/>
        </w:rPr>
      </w:pPr>
    </w:p>
    <w:p>
      <w:pPr>
        <w:widowControl/>
        <w:spacing w:beforeLines="50" w:afterLines="50"/>
        <w:jc w:val="both"/>
        <w:outlineLvl w:val="1"/>
        <w:rPr>
          <w:rFonts w:ascii="黑体" w:eastAsia="黑体"/>
          <w:sz w:val="21"/>
          <w:szCs w:val="21"/>
          <w:lang w:eastAsia="zh-CN" w:bidi="ar-SA"/>
        </w:rPr>
      </w:pPr>
      <w:r>
        <w:rPr>
          <w:rFonts w:ascii="黑体" w:eastAsia="黑体"/>
          <w:sz w:val="21"/>
          <w:szCs w:val="21"/>
          <w:lang w:eastAsia="zh-CN" w:bidi="ar-SA"/>
        </w:rPr>
        <w:t>6</w:t>
      </w:r>
      <w:r>
        <w:rPr>
          <w:rFonts w:hint="eastAsia" w:ascii="黑体" w:eastAsia="黑体"/>
          <w:sz w:val="21"/>
          <w:szCs w:val="21"/>
          <w:lang w:eastAsia="zh-CN" w:bidi="ar-SA"/>
        </w:rPr>
        <w:t>试验报告</w:t>
      </w:r>
    </w:p>
    <w:p>
      <w:pPr>
        <w:widowControl/>
        <w:autoSpaceDE w:val="0"/>
        <w:autoSpaceDN w:val="0"/>
        <w:adjustRightInd w:val="0"/>
        <w:snapToGrid w:val="0"/>
        <w:spacing w:after="200"/>
        <w:ind w:firstLine="210" w:firstLineChars="100"/>
        <w:rPr>
          <w:rFonts w:eastAsia="宋体"/>
          <w:color w:val="auto"/>
          <w:sz w:val="21"/>
          <w:szCs w:val="20"/>
          <w:lang w:eastAsia="zh-CN" w:bidi="ar-SA"/>
        </w:rPr>
      </w:pPr>
      <w:r>
        <w:rPr>
          <w:rFonts w:hint="eastAsia" w:eastAsia="宋体"/>
          <w:color w:val="auto"/>
          <w:sz w:val="21"/>
          <w:szCs w:val="20"/>
          <w:lang w:eastAsia="zh-CN" w:bidi="ar-SA"/>
        </w:rPr>
        <w:t>试验报告应至少给出以下内容：</w:t>
      </w:r>
    </w:p>
    <w:p>
      <w:pPr>
        <w:widowControl/>
        <w:autoSpaceDE w:val="0"/>
        <w:autoSpaceDN w:val="0"/>
        <w:adjustRightInd w:val="0"/>
        <w:snapToGrid w:val="0"/>
        <w:spacing w:after="200"/>
        <w:ind w:firstLine="210" w:firstLineChars="100"/>
        <w:rPr>
          <w:rFonts w:eastAsia="宋体"/>
          <w:color w:val="auto"/>
          <w:sz w:val="21"/>
          <w:szCs w:val="20"/>
          <w:lang w:eastAsia="zh-CN" w:bidi="ar-SA"/>
        </w:rPr>
      </w:pPr>
      <w:r>
        <w:rPr>
          <w:rFonts w:hint="eastAsia" w:eastAsia="宋体"/>
          <w:color w:val="auto"/>
          <w:sz w:val="21"/>
          <w:szCs w:val="20"/>
          <w:lang w:eastAsia="zh-CN" w:bidi="ar-SA"/>
        </w:rPr>
        <w:t>──试验对象；</w:t>
      </w:r>
    </w:p>
    <w:p>
      <w:pPr>
        <w:widowControl/>
        <w:autoSpaceDE w:val="0"/>
        <w:autoSpaceDN w:val="0"/>
        <w:adjustRightInd w:val="0"/>
        <w:snapToGrid w:val="0"/>
        <w:spacing w:after="200"/>
        <w:ind w:firstLine="210" w:firstLineChars="100"/>
        <w:rPr>
          <w:rFonts w:eastAsia="宋体"/>
          <w:color w:val="auto"/>
          <w:sz w:val="21"/>
          <w:szCs w:val="20"/>
          <w:lang w:eastAsia="zh-CN" w:bidi="ar-SA"/>
        </w:rPr>
      </w:pPr>
      <w:r>
        <w:rPr>
          <w:rFonts w:hint="eastAsia" w:eastAsia="宋体"/>
          <w:color w:val="auto"/>
          <w:sz w:val="21"/>
          <w:szCs w:val="20"/>
          <w:lang w:eastAsia="zh-CN" w:bidi="ar-SA"/>
        </w:rPr>
        <w:t>──本文件的编号；</w:t>
      </w:r>
    </w:p>
    <w:p>
      <w:pPr>
        <w:widowControl/>
        <w:autoSpaceDE w:val="0"/>
        <w:autoSpaceDN w:val="0"/>
        <w:adjustRightInd w:val="0"/>
        <w:snapToGrid w:val="0"/>
        <w:spacing w:after="200"/>
        <w:ind w:firstLine="210" w:firstLineChars="100"/>
        <w:rPr>
          <w:rFonts w:eastAsia="宋体"/>
          <w:color w:val="auto"/>
          <w:sz w:val="21"/>
          <w:szCs w:val="20"/>
          <w:lang w:eastAsia="zh-CN" w:bidi="ar-SA"/>
        </w:rPr>
      </w:pPr>
      <w:r>
        <w:rPr>
          <w:rFonts w:hint="eastAsia" w:eastAsia="宋体"/>
          <w:color w:val="auto"/>
          <w:sz w:val="21"/>
          <w:szCs w:val="20"/>
          <w:lang w:eastAsia="zh-CN" w:bidi="ar-SA"/>
        </w:rPr>
        <w:t>──所使用的方法；</w:t>
      </w:r>
    </w:p>
    <w:p>
      <w:pPr>
        <w:widowControl/>
        <w:autoSpaceDE w:val="0"/>
        <w:autoSpaceDN w:val="0"/>
        <w:adjustRightInd w:val="0"/>
        <w:snapToGrid w:val="0"/>
        <w:spacing w:after="200"/>
        <w:ind w:firstLine="210" w:firstLineChars="100"/>
        <w:rPr>
          <w:rFonts w:eastAsia="宋体"/>
          <w:color w:val="auto"/>
          <w:sz w:val="21"/>
          <w:szCs w:val="20"/>
          <w:lang w:eastAsia="zh-CN" w:bidi="ar-SA"/>
        </w:rPr>
      </w:pPr>
      <w:r>
        <w:rPr>
          <w:rFonts w:hint="eastAsia" w:eastAsia="宋体"/>
          <w:color w:val="auto"/>
          <w:sz w:val="21"/>
          <w:szCs w:val="20"/>
          <w:lang w:eastAsia="zh-CN" w:bidi="ar-SA"/>
        </w:rPr>
        <w:t>──分析结果及其表示；</w:t>
      </w:r>
    </w:p>
    <w:p>
      <w:pPr>
        <w:widowControl/>
        <w:autoSpaceDE w:val="0"/>
        <w:autoSpaceDN w:val="0"/>
        <w:adjustRightInd w:val="0"/>
        <w:snapToGrid w:val="0"/>
        <w:spacing w:after="200"/>
        <w:ind w:firstLine="210" w:firstLineChars="100"/>
        <w:rPr>
          <w:rFonts w:eastAsia="宋体"/>
          <w:color w:val="auto"/>
          <w:sz w:val="21"/>
          <w:szCs w:val="20"/>
          <w:lang w:eastAsia="zh-CN" w:bidi="ar-SA"/>
        </w:rPr>
      </w:pPr>
      <w:r>
        <w:rPr>
          <w:rFonts w:hint="eastAsia" w:eastAsia="宋体"/>
          <w:color w:val="auto"/>
          <w:sz w:val="21"/>
          <w:szCs w:val="20"/>
          <w:lang w:eastAsia="zh-CN" w:bidi="ar-SA"/>
        </w:rPr>
        <w:t>──与基本分析步骤的差异；</w:t>
      </w:r>
    </w:p>
    <w:p>
      <w:pPr>
        <w:widowControl/>
        <w:autoSpaceDE w:val="0"/>
        <w:autoSpaceDN w:val="0"/>
        <w:adjustRightInd w:val="0"/>
        <w:snapToGrid w:val="0"/>
        <w:spacing w:after="200"/>
        <w:ind w:firstLine="210" w:firstLineChars="100"/>
        <w:rPr>
          <w:rFonts w:eastAsia="宋体"/>
          <w:color w:val="auto"/>
          <w:sz w:val="21"/>
          <w:szCs w:val="20"/>
          <w:lang w:eastAsia="zh-CN" w:bidi="ar-SA"/>
        </w:rPr>
      </w:pPr>
      <w:r>
        <w:rPr>
          <w:rFonts w:hint="eastAsia" w:eastAsia="宋体"/>
          <w:color w:val="auto"/>
          <w:sz w:val="21"/>
          <w:szCs w:val="20"/>
          <w:lang w:eastAsia="zh-CN" w:bidi="ar-SA"/>
        </w:rPr>
        <w:t>──观察到的异常现象；</w:t>
      </w:r>
    </w:p>
    <w:p>
      <w:pPr>
        <w:autoSpaceDE w:val="0"/>
        <w:autoSpaceDN w:val="0"/>
        <w:snapToGrid w:val="0"/>
        <w:ind w:firstLine="210" w:firstLineChars="100"/>
        <w:rPr>
          <w:rFonts w:eastAsia="宋体"/>
          <w:color w:val="auto"/>
          <w:sz w:val="21"/>
          <w:szCs w:val="20"/>
          <w:lang w:eastAsia="zh-CN" w:bidi="ar-SA"/>
        </w:rPr>
      </w:pPr>
      <w:r>
        <w:rPr>
          <w:rFonts w:hint="eastAsia" w:eastAsia="宋体"/>
          <w:color w:val="auto"/>
          <w:sz w:val="21"/>
          <w:szCs w:val="20"/>
          <w:lang w:eastAsia="zh-CN" w:bidi="ar-SA"/>
        </w:rPr>
        <w:t>──试验日期。</w:t>
      </w: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autoSpaceDE w:val="0"/>
        <w:autoSpaceDN w:val="0"/>
        <w:snapToGrid w:val="0"/>
        <w:ind w:firstLine="210" w:firstLineChars="100"/>
        <w:rPr>
          <w:rFonts w:eastAsia="宋体"/>
          <w:color w:val="auto"/>
          <w:sz w:val="21"/>
          <w:szCs w:val="20"/>
          <w:lang w:eastAsia="zh-CN" w:bidi="ar-SA"/>
        </w:rPr>
      </w:pPr>
    </w:p>
    <w:p>
      <w:pPr>
        <w:pStyle w:val="150"/>
        <w:rPr>
          <w:color w:val="auto"/>
        </w:rPr>
      </w:pPr>
    </w:p>
    <w:p>
      <w:pPr>
        <w:pStyle w:val="2"/>
        <w:ind w:firstLine="0"/>
        <w:jc w:val="center"/>
        <w:rPr>
          <w:rFonts w:ascii="黑体" w:hAnsi="黑体" w:eastAsia="黑体" w:cs="黑体"/>
          <w:color w:val="auto"/>
        </w:rPr>
      </w:pPr>
      <w:r>
        <w:rPr>
          <w:rFonts w:hint="eastAsia" w:ascii="黑体" w:hAnsi="黑体" w:eastAsia="黑体" w:cs="黑体"/>
          <w:color w:val="auto"/>
        </w:rPr>
        <w:t>（资料性）</w:t>
      </w:r>
    </w:p>
    <w:p>
      <w:pPr>
        <w:pStyle w:val="2"/>
        <w:ind w:firstLine="0"/>
        <w:jc w:val="center"/>
        <w:rPr>
          <w:rFonts w:ascii="黑体" w:hAnsi="黑体" w:eastAsia="黑体" w:cs="黑体"/>
          <w:color w:val="auto"/>
        </w:rPr>
      </w:pPr>
    </w:p>
    <w:p>
      <w:pPr>
        <w:widowControl/>
        <w:adjustRightInd w:val="0"/>
        <w:snapToGrid w:val="0"/>
        <w:spacing w:after="200"/>
        <w:ind w:firstLine="420" w:firstLineChars="200"/>
        <w:jc w:val="center"/>
        <w:rPr>
          <w:rFonts w:ascii="黑体" w:hAnsi="黑体" w:eastAsia="黑体" w:cs="黑体"/>
          <w:bCs/>
          <w:color w:val="auto"/>
          <w:sz w:val="21"/>
          <w:szCs w:val="21"/>
          <w:lang w:eastAsia="zh-CN" w:bidi="ar-SA"/>
        </w:rPr>
      </w:pPr>
      <w:r>
        <w:rPr>
          <w:rFonts w:hint="eastAsia" w:ascii="黑体" w:hAnsi="黑体" w:eastAsia="黑体" w:cs="黑体"/>
          <w:bCs/>
          <w:color w:val="auto"/>
          <w:sz w:val="21"/>
          <w:szCs w:val="21"/>
          <w:lang w:eastAsia="zh-CN" w:bidi="ar-SA"/>
        </w:rPr>
        <w:t>方法1 精密度试验原始数据</w:t>
      </w:r>
    </w:p>
    <w:p>
      <w:pPr>
        <w:widowControl/>
        <w:adjustRightInd w:val="0"/>
        <w:snapToGrid w:val="0"/>
        <w:spacing w:after="200"/>
        <w:ind w:firstLine="420" w:firstLineChars="200"/>
        <w:rPr>
          <w:rFonts w:ascii="宋体" w:hAnsi="宋体" w:eastAsia="宋体" w:cs="宋体"/>
          <w:bCs/>
          <w:color w:val="auto"/>
          <w:sz w:val="21"/>
          <w:szCs w:val="21"/>
          <w:lang w:eastAsia="zh-CN" w:bidi="ar-SA"/>
        </w:rPr>
      </w:pPr>
      <w:r>
        <w:rPr>
          <w:rFonts w:hint="eastAsia" w:ascii="宋体" w:hAnsi="宋体" w:eastAsia="宋体" w:cs="宋体"/>
          <w:bCs/>
          <w:color w:val="auto"/>
          <w:sz w:val="21"/>
          <w:szCs w:val="21"/>
          <w:lang w:eastAsia="zh-CN" w:bidi="ar-SA"/>
        </w:rPr>
        <w:t>精密度数据是在2023年由19家实验室对8个不同水平的样品进行共同试验确定的。每个实验室对每个水平的样品在重复性条件下独立测定11次。测定的原始数据见表A</w:t>
      </w:r>
      <w:r>
        <w:rPr>
          <w:rFonts w:hint="eastAsia" w:ascii="宋体" w:hAnsi="宋体" w:eastAsia="宋体" w:cs="宋体"/>
          <w:bCs/>
          <w:color w:val="auto"/>
          <w:sz w:val="21"/>
          <w:szCs w:val="21"/>
          <w:lang w:val="en-US" w:eastAsia="zh-CN" w:bidi="ar-SA"/>
        </w:rPr>
        <w:t>.1</w:t>
      </w:r>
      <w:r>
        <w:rPr>
          <w:rFonts w:hint="eastAsia" w:ascii="宋体" w:hAnsi="宋体" w:eastAsia="宋体" w:cs="宋体"/>
          <w:bCs/>
          <w:color w:val="auto"/>
          <w:sz w:val="21"/>
          <w:szCs w:val="21"/>
          <w:lang w:eastAsia="zh-CN" w:bidi="ar-SA"/>
        </w:rPr>
        <w:t>。</w:t>
      </w:r>
    </w:p>
    <w:p>
      <w:pPr>
        <w:widowControl/>
        <w:adjustRightInd w:val="0"/>
        <w:snapToGrid w:val="0"/>
        <w:spacing w:after="200"/>
        <w:jc w:val="center"/>
        <w:rPr>
          <w:rFonts w:ascii="黑体" w:hAnsi="黑体" w:eastAsia="黑体" w:cs="黑体"/>
          <w:bCs/>
          <w:color w:val="auto"/>
          <w:sz w:val="21"/>
          <w:szCs w:val="21"/>
          <w:lang w:eastAsia="zh-CN" w:bidi="ar-SA"/>
        </w:rPr>
      </w:pPr>
      <w:r>
        <w:rPr>
          <w:rFonts w:hint="eastAsia" w:ascii="黑体" w:hAnsi="黑体" w:eastAsia="黑体" w:cs="黑体"/>
          <w:bCs/>
          <w:color w:val="auto"/>
          <w:sz w:val="21"/>
          <w:szCs w:val="21"/>
          <w:lang w:eastAsia="zh-CN" w:bidi="ar-SA"/>
        </w:rPr>
        <w:t>表A</w:t>
      </w:r>
      <w:r>
        <w:rPr>
          <w:rFonts w:hint="eastAsia" w:ascii="黑体" w:hAnsi="黑体" w:eastAsia="黑体" w:cs="黑体"/>
          <w:bCs/>
          <w:color w:val="auto"/>
          <w:sz w:val="21"/>
          <w:szCs w:val="21"/>
          <w:lang w:val="en-US" w:eastAsia="zh-CN" w:bidi="ar-SA"/>
        </w:rPr>
        <w:t>.1</w:t>
      </w:r>
      <w:r>
        <w:rPr>
          <w:rFonts w:hint="eastAsia" w:ascii="黑体" w:hAnsi="黑体" w:eastAsia="黑体" w:cs="黑体"/>
          <w:bCs/>
          <w:color w:val="auto"/>
          <w:sz w:val="21"/>
          <w:szCs w:val="21"/>
          <w:lang w:eastAsia="zh-CN" w:bidi="ar-SA"/>
        </w:rPr>
        <w:t xml:space="preserve"> 方法1</w:t>
      </w:r>
      <w:r>
        <w:rPr>
          <w:rFonts w:hint="eastAsia" w:ascii="黑体" w:hAnsi="黑体" w:eastAsia="黑体" w:cs="黑体"/>
          <w:bCs/>
          <w:color w:val="auto"/>
          <w:sz w:val="21"/>
          <w:szCs w:val="21"/>
          <w:lang w:val="en-US" w:eastAsia="zh-CN" w:bidi="ar-SA"/>
        </w:rPr>
        <w:t xml:space="preserve">  </w:t>
      </w:r>
      <w:r>
        <w:rPr>
          <w:rFonts w:hint="eastAsia" w:ascii="黑体" w:hAnsi="黑体" w:eastAsia="黑体" w:cs="黑体"/>
          <w:bCs/>
          <w:color w:val="auto"/>
          <w:sz w:val="21"/>
          <w:szCs w:val="21"/>
          <w:lang w:eastAsia="zh-CN" w:bidi="ar-SA"/>
        </w:rPr>
        <w:t>碘量法精密度试验原始数据</w:t>
      </w:r>
    </w:p>
    <w:tbl>
      <w:tblPr>
        <w:tblStyle w:val="89"/>
        <w:tblW w:w="9020" w:type="dxa"/>
        <w:jc w:val="center"/>
        <w:tblLayout w:type="autofit"/>
        <w:tblCellMar>
          <w:top w:w="0" w:type="dxa"/>
          <w:left w:w="108" w:type="dxa"/>
          <w:bottom w:w="0" w:type="dxa"/>
          <w:right w:w="108" w:type="dxa"/>
        </w:tblCellMar>
      </w:tblPr>
      <w:tblGrid>
        <w:gridCol w:w="494"/>
        <w:gridCol w:w="940"/>
        <w:gridCol w:w="940"/>
        <w:gridCol w:w="951"/>
        <w:gridCol w:w="951"/>
        <w:gridCol w:w="940"/>
        <w:gridCol w:w="951"/>
        <w:gridCol w:w="951"/>
        <w:gridCol w:w="951"/>
        <w:gridCol w:w="951"/>
      </w:tblGrid>
      <w:tr>
        <w:tblPrEx>
          <w:tblCellMar>
            <w:top w:w="0" w:type="dxa"/>
            <w:left w:w="108" w:type="dxa"/>
            <w:bottom w:w="0" w:type="dxa"/>
            <w:right w:w="108" w:type="dxa"/>
          </w:tblCellMar>
        </w:tblPrEx>
        <w:trPr>
          <w:trHeight w:val="375" w:hRule="atLeast"/>
          <w:jc w:val="center"/>
        </w:trPr>
        <w:tc>
          <w:tcPr>
            <w:tcW w:w="4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实验室</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次数</w:t>
            </w:r>
          </w:p>
        </w:tc>
        <w:tc>
          <w:tcPr>
            <w:tcW w:w="7586"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rFonts w:hint="eastAsia" w:eastAsia="宋体"/>
                <w:sz w:val="18"/>
                <w:szCs w:val="18"/>
                <w:lang w:val="en-US" w:eastAsia="zh-CN"/>
              </w:rPr>
              <w:t>铜</w:t>
            </w:r>
            <w:r>
              <w:rPr>
                <w:rFonts w:hint="eastAsia"/>
                <w:sz w:val="18"/>
                <w:szCs w:val="18"/>
              </w:rPr>
              <w:t>含量（质量分数）</w:t>
            </w:r>
          </w:p>
          <w:p>
            <w:pPr>
              <w:widowControl/>
              <w:jc w:val="center"/>
              <w:rPr>
                <w:rFonts w:ascii="Times New Roman" w:hAnsi="Times New Roman" w:cs="Times New Roman" w:eastAsiaTheme="minorEastAsia"/>
                <w:sz w:val="18"/>
                <w:szCs w:val="18"/>
                <w:lang w:eastAsia="zh-CN" w:bidi="ar-SA"/>
              </w:rPr>
            </w:pPr>
            <w:r>
              <w:rPr>
                <w:rFonts w:hint="eastAsia"/>
                <w:sz w:val="18"/>
                <w:szCs w:val="18"/>
              </w:rPr>
              <w:t>%</w:t>
            </w:r>
          </w:p>
        </w:tc>
      </w:tr>
      <w:tr>
        <w:tblPrEx>
          <w:tblCellMar>
            <w:top w:w="0" w:type="dxa"/>
            <w:left w:w="108" w:type="dxa"/>
            <w:bottom w:w="0" w:type="dxa"/>
            <w:right w:w="108" w:type="dxa"/>
          </w:tblCellMar>
        </w:tblPrEx>
        <w:trPr>
          <w:trHeight w:val="375" w:hRule="atLeast"/>
          <w:jc w:val="center"/>
        </w:trPr>
        <w:tc>
          <w:tcPr>
            <w:tcW w:w="49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eastAsiaTheme="minorEastAsia"/>
                <w:sz w:val="18"/>
                <w:szCs w:val="18"/>
                <w:lang w:eastAsia="zh-CN" w:bidi="ar-SA"/>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eastAsiaTheme="minorEastAsia"/>
                <w:sz w:val="18"/>
                <w:szCs w:val="18"/>
                <w:lang w:eastAsia="zh-CN" w:bidi="ar-SA"/>
              </w:rPr>
            </w:pPr>
          </w:p>
        </w:tc>
        <w:tc>
          <w:tcPr>
            <w:tcW w:w="940" w:type="dxa"/>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51" w:type="dxa"/>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51" w:type="dxa"/>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51" w:type="dxa"/>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51" w:type="dxa"/>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51" w:type="dxa"/>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51" w:type="dxa"/>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r>
      <w:tr>
        <w:tblPrEx>
          <w:tblCellMar>
            <w:top w:w="0" w:type="dxa"/>
            <w:left w:w="108" w:type="dxa"/>
            <w:bottom w:w="0" w:type="dxa"/>
            <w:right w:w="108" w:type="dxa"/>
          </w:tblCellMar>
        </w:tblPrEx>
        <w:trPr>
          <w:trHeight w:val="40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99.65 </w:t>
            </w:r>
          </w:p>
        </w:tc>
        <w:tc>
          <w:tcPr>
            <w:tcW w:w="9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99.27 </w:t>
            </w:r>
          </w:p>
        </w:tc>
        <w:tc>
          <w:tcPr>
            <w:tcW w:w="9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98.29 </w:t>
            </w:r>
          </w:p>
        </w:tc>
        <w:tc>
          <w:tcPr>
            <w:tcW w:w="9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97.38 </w:t>
            </w:r>
          </w:p>
        </w:tc>
        <w:tc>
          <w:tcPr>
            <w:tcW w:w="9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95.16 </w:t>
            </w:r>
          </w:p>
        </w:tc>
        <w:tc>
          <w:tcPr>
            <w:tcW w:w="9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89.40 </w:t>
            </w:r>
          </w:p>
        </w:tc>
        <w:tc>
          <w:tcPr>
            <w:tcW w:w="9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85.13 </w:t>
            </w:r>
          </w:p>
        </w:tc>
        <w:tc>
          <w:tcPr>
            <w:tcW w:w="9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80.73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80.64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80.69</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98.33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80.83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98.30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80.74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98.39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80.84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98.37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94.89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80.73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97.42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95.00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89.40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p>
            <w:pPr>
              <w:widowControl/>
              <w:jc w:val="center"/>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98.24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98.12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98.29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97.62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80.64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98.47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97.62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80.64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80.32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98.19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97.63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98.47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98.36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97.60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98.34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97.62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80.42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97.67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98.30</w:t>
            </w:r>
            <w:r>
              <w:rPr>
                <w:rFonts w:hint="default" w:ascii="Times New Roman" w:hAnsi="Times New Roman" w:eastAsiaTheme="minorEastAsia"/>
                <w:sz w:val="18"/>
                <w:szCs w:val="18"/>
                <w:lang w:eastAsia="zh-CN" w:bidi="ar-SA"/>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89.31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85.13</w:t>
            </w:r>
            <w:r>
              <w:rPr>
                <w:rFonts w:hint="default" w:ascii="Times New Roman" w:hAnsi="Times New Roman" w:eastAsiaTheme="minorEastAsia"/>
                <w:sz w:val="18"/>
                <w:szCs w:val="18"/>
                <w:lang w:eastAsia="zh-CN" w:bidi="ar-SA"/>
              </w:rPr>
              <w:t>*</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80.62</w:t>
            </w:r>
            <w:r>
              <w:rPr>
                <w:rFonts w:hint="default" w:ascii="Times New Roman" w:hAnsi="Times New Roman" w:eastAsiaTheme="minorEastAsia"/>
                <w:sz w:val="18"/>
                <w:szCs w:val="18"/>
                <w:lang w:eastAsia="zh-CN" w:bidi="ar-SA"/>
              </w:rPr>
              <w:t>**</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0.11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0.10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0.14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p>
            <w:pPr>
              <w:widowControl/>
              <w:jc w:val="both"/>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98.97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89.72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80.90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99.82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95.39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89.60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85.34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85.36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80.91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98.98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85.36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80.93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85.70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98.98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85.43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85.51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89.51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85.51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80.73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85.30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80.73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99.70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99.04</w:t>
            </w:r>
            <w:r>
              <w:rPr>
                <w:rFonts w:hint="default" w:ascii="Times New Roman" w:hAnsi="Times New Roman" w:eastAsiaTheme="minorEastAsia"/>
                <w:sz w:val="18"/>
                <w:szCs w:val="18"/>
                <w:lang w:eastAsia="zh-CN" w:bidi="ar-SA"/>
              </w:rPr>
              <w:t>**</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98.34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95.17</w:t>
            </w:r>
            <w:r>
              <w:rPr>
                <w:rFonts w:hint="default" w:ascii="Times New Roman" w:hAnsi="Times New Roman" w:eastAsiaTheme="minorEastAsia"/>
                <w:sz w:val="18"/>
                <w:szCs w:val="18"/>
                <w:lang w:eastAsia="zh-CN" w:bidi="ar-SA"/>
              </w:rPr>
              <w:t>**</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89.48</w:t>
            </w:r>
            <w:r>
              <w:rPr>
                <w:rFonts w:hint="default" w:ascii="Times New Roman" w:hAnsi="Times New Roman" w:eastAsiaTheme="minorEastAsia"/>
                <w:sz w:val="18"/>
                <w:szCs w:val="18"/>
                <w:lang w:eastAsia="zh-CN" w:bidi="ar-SA"/>
              </w:rPr>
              <w:t>**</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85.41</w:t>
            </w:r>
            <w:r>
              <w:rPr>
                <w:rFonts w:hint="default" w:ascii="Times New Roman" w:hAnsi="Times New Roman" w:eastAsiaTheme="minorEastAsia"/>
                <w:sz w:val="18"/>
                <w:szCs w:val="18"/>
                <w:lang w:eastAsia="zh-CN" w:bidi="ar-SA"/>
              </w:rPr>
              <w:t>**</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0.14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0.12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0.13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0.12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97.60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99.41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98.50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98.50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80.92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99.80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80.84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99.30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98.43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80.74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0.11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80.64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80.73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98.27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98.27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98.37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98.37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98.37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99.60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98.34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97.51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85.21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0.02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80.73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98.27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99.62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98.31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80.65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80.73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80.84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80.89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97.60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80.83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80.80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80.80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80.72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80.83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80.78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r>
              <w:rPr>
                <w:rFonts w:hint="default" w:ascii="Times New Roman" w:hAnsi="Times New Roman" w:eastAsiaTheme="minorEastAsia"/>
                <w:sz w:val="18"/>
                <w:szCs w:val="18"/>
                <w:lang w:eastAsia="zh-CN" w:bidi="ar-SA"/>
              </w:rPr>
              <w:t>0</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98.33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r>
              <w:rPr>
                <w:rFonts w:hint="default" w:ascii="Times New Roman" w:hAnsi="Times New Roman" w:eastAsiaTheme="minorEastAsia"/>
                <w:sz w:val="18"/>
                <w:szCs w:val="18"/>
                <w:lang w:eastAsia="zh-CN" w:bidi="ar-SA"/>
              </w:rPr>
              <w:t>1</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99.45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98.37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98.47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99.60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99.22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98.39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97.30</w:t>
            </w:r>
            <w:r>
              <w:rPr>
                <w:rFonts w:hint="default" w:ascii="Times New Roman" w:hAnsi="Times New Roman" w:eastAsiaTheme="minorEastAsia"/>
                <w:sz w:val="18"/>
                <w:szCs w:val="18"/>
                <w:lang w:eastAsia="zh-CN" w:bidi="ar-SA"/>
              </w:rPr>
              <w:t>*</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89.22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80.58</w:t>
            </w:r>
            <w:r>
              <w:rPr>
                <w:rFonts w:hint="default" w:ascii="Times New Roman" w:hAnsi="Times New Roman" w:eastAsiaTheme="minorEastAsia"/>
                <w:sz w:val="18"/>
                <w:szCs w:val="18"/>
                <w:lang w:eastAsia="zh-CN" w:bidi="ar-SA"/>
              </w:rPr>
              <w:t>*</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r>
              <w:rPr>
                <w:rFonts w:hint="default" w:ascii="Times New Roman" w:hAnsi="Times New Roman" w:eastAsiaTheme="minorEastAsia"/>
                <w:sz w:val="18"/>
                <w:szCs w:val="18"/>
                <w:lang w:eastAsia="zh-CN" w:bidi="ar-SA"/>
              </w:rPr>
              <w:t>2</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80.91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98.36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80.93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98.37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98.29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98.26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98.40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98.29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80.74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80.92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98.29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98.35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r>
              <w:rPr>
                <w:rFonts w:hint="default" w:ascii="Times New Roman" w:hAnsi="Times New Roman" w:eastAsiaTheme="minorEastAsia"/>
                <w:sz w:val="18"/>
                <w:szCs w:val="18"/>
                <w:lang w:eastAsia="zh-CN" w:bidi="ar-SA"/>
              </w:rPr>
              <w:t>3</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99.81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99.82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99.80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99.84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89.50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85.30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97.60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99.86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97.65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89.50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99.77</w:t>
            </w:r>
            <w:r>
              <w:rPr>
                <w:rFonts w:hint="default" w:ascii="Times New Roman" w:hAnsi="Times New Roman" w:eastAsiaTheme="minorEastAsia"/>
                <w:sz w:val="18"/>
                <w:szCs w:val="18"/>
                <w:lang w:eastAsia="zh-CN" w:bidi="ar-SA"/>
              </w:rPr>
              <w:t>*</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98.39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89.40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r>
              <w:rPr>
                <w:rFonts w:hint="default" w:ascii="Times New Roman" w:hAnsi="Times New Roman" w:eastAsiaTheme="minorEastAsia"/>
                <w:sz w:val="18"/>
                <w:szCs w:val="18"/>
                <w:lang w:eastAsia="zh-CN" w:bidi="ar-SA"/>
              </w:rPr>
              <w:t>4</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89.53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98.50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85.31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89.56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80.84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98.47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89.57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89.50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99.81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98.41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95.11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85.21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80.75</w:t>
            </w:r>
            <w:r>
              <w:rPr>
                <w:rFonts w:hint="default" w:ascii="Times New Roman" w:hAnsi="Times New Roman" w:eastAsiaTheme="minorEastAsia"/>
                <w:sz w:val="18"/>
                <w:szCs w:val="18"/>
                <w:lang w:eastAsia="zh-CN" w:bidi="ar-SA"/>
              </w:rPr>
              <w:t>**</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0.11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r>
              <w:rPr>
                <w:rFonts w:hint="default" w:ascii="Times New Roman" w:hAnsi="Times New Roman" w:eastAsiaTheme="minorEastAsia"/>
                <w:sz w:val="18"/>
                <w:szCs w:val="18"/>
                <w:lang w:eastAsia="zh-CN" w:bidi="ar-SA"/>
              </w:rPr>
              <w:t>5</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80.70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80.73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80.73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98.46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89.50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98.44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95.24</w:t>
            </w:r>
            <w:r>
              <w:rPr>
                <w:rFonts w:hint="default" w:ascii="Times New Roman" w:hAnsi="Times New Roman" w:eastAsiaTheme="minorEastAsia"/>
                <w:sz w:val="18"/>
                <w:szCs w:val="18"/>
                <w:lang w:eastAsia="zh-CN" w:bidi="ar-SA"/>
              </w:rPr>
              <w:t>*</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0.02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0.02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r>
              <w:rPr>
                <w:rFonts w:hint="default" w:ascii="Times New Roman" w:hAnsi="Times New Roman" w:eastAsiaTheme="minorEastAsia"/>
                <w:sz w:val="18"/>
                <w:szCs w:val="18"/>
                <w:lang w:eastAsia="zh-CN" w:bidi="ar-SA"/>
              </w:rPr>
              <w:t>6</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94.89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80.55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80.63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94.89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80.72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80.61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80.59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80.74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85.24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80.68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98.37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97.32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95.09</w:t>
            </w:r>
            <w:r>
              <w:rPr>
                <w:rFonts w:hint="default" w:ascii="Times New Roman" w:hAnsi="Times New Roman" w:eastAsiaTheme="minorEastAsia"/>
                <w:sz w:val="18"/>
                <w:szCs w:val="18"/>
                <w:lang w:eastAsia="zh-CN" w:bidi="ar-SA"/>
              </w:rPr>
              <w:t>**</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89.31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80.66 </w:t>
            </w:r>
          </w:p>
        </w:tc>
      </w:tr>
      <w:tr>
        <w:tblPrEx>
          <w:tblCellMar>
            <w:top w:w="0" w:type="dxa"/>
            <w:left w:w="108" w:type="dxa"/>
            <w:bottom w:w="0" w:type="dxa"/>
            <w:right w:w="108" w:type="dxa"/>
          </w:tblCellMar>
        </w:tblPrEx>
        <w:trPr>
          <w:trHeight w:val="37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0.13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right w:val="single" w:color="auto" w:sz="4" w:space="0"/>
            </w:tcBorders>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r>
              <w:rPr>
                <w:rFonts w:hint="default" w:ascii="Times New Roman" w:hAnsi="Times New Roman" w:eastAsiaTheme="minorEastAsia"/>
                <w:sz w:val="18"/>
                <w:szCs w:val="18"/>
                <w:lang w:eastAsia="zh-CN" w:bidi="ar-SA"/>
              </w:rPr>
              <w:t>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99.58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99.24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98.34 </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97.24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89.23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85.01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80.83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99.62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99.35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98.21 </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97.31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95.11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89.31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85.11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80.80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99.65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99.27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98.20 </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97.19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94.98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89.34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84.96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80.89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99.65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99.44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98.23 </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97.39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95.00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89.14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84.96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80.81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99.71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98.26 </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97.20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85.12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80.76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99.53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98.28 </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97.27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89.32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99.59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99.33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98.30 </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97.22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95.12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85.12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80.81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99.58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99.18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98.29 </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97.33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95.13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85.04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99.55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99.15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98.30 </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97.41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95.12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89.24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84.95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80.68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99.61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99.22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98.31 </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97.33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95.14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89.32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85.13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80.68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99.59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99.36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98.26 </w:t>
            </w:r>
          </w:p>
        </w:tc>
        <w:tc>
          <w:tcPr>
            <w:tcW w:w="94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97.24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89.29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85.15 </w:t>
            </w:r>
          </w:p>
        </w:tc>
        <w:tc>
          <w:tcPr>
            <w:tcW w:w="951"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80.85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99.61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98.27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80.79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0.05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0.09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hint="default" w:ascii="Times New Roman" w:hAnsi="Times New Roman" w:eastAsiaTheme="minorEastAsia"/>
                <w:sz w:val="18"/>
                <w:szCs w:val="18"/>
                <w:lang w:eastAsia="zh-CN" w:bidi="ar-SA"/>
              </w:rPr>
              <w:t>18</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98.52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94.86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80.63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98.97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98.53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94.81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80.59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98.50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80.63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80.63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97.27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94.89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99.71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80.65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80.72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98.31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80.74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99.45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80.82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98.34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97.35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84.99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80.77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99.58</w:t>
            </w:r>
            <w:r>
              <w:rPr>
                <w:rFonts w:hint="default" w:ascii="Times New Roman" w:hAnsi="Times New Roman" w:eastAsiaTheme="minorEastAsia"/>
                <w:sz w:val="18"/>
                <w:szCs w:val="18"/>
                <w:lang w:eastAsia="zh-CN" w:bidi="ar-SA"/>
              </w:rPr>
              <w:t>*</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98.43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97.41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94.94</w:t>
            </w:r>
            <w:r>
              <w:rPr>
                <w:rFonts w:hint="default" w:ascii="Times New Roman" w:hAnsi="Times New Roman" w:eastAsiaTheme="minorEastAsia"/>
                <w:sz w:val="18"/>
                <w:szCs w:val="18"/>
                <w:lang w:eastAsia="zh-CN" w:bidi="ar-SA"/>
              </w:rPr>
              <w:t>*</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89.19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85.08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0.09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r>
      <w:tr>
        <w:tblPrEx>
          <w:tblCellMar>
            <w:top w:w="0" w:type="dxa"/>
            <w:left w:w="108" w:type="dxa"/>
            <w:bottom w:w="0" w:type="dxa"/>
            <w:right w:w="108" w:type="dxa"/>
          </w:tblCellMar>
        </w:tblPrEx>
        <w:trPr>
          <w:trHeight w:val="375" w:hRule="atLeast"/>
          <w:jc w:val="center"/>
        </w:trPr>
        <w:tc>
          <w:tcPr>
            <w:tcW w:w="494"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r>
              <w:rPr>
                <w:rFonts w:hint="default" w:ascii="Times New Roman" w:hAnsi="Times New Roman" w:eastAsiaTheme="minorEastAsia"/>
                <w:sz w:val="18"/>
                <w:szCs w:val="18"/>
                <w:lang w:eastAsia="zh-CN" w:bidi="ar-SA"/>
              </w:rPr>
              <w:t>9</w:t>
            </w: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98.10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80.75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2</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98.09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97.50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89.39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80.68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3</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80.68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4</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98.17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80.75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5</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99.59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98.17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85.18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6</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98.15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95.05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80.68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7</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98.17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95.10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80.72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8</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98.19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95.09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80.71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99.17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98.22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97.46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80.69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10</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99.61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99.22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98.18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94.98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80.73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11</w:t>
            </w:r>
          </w:p>
        </w:tc>
        <w:tc>
          <w:tcPr>
            <w:tcW w:w="9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99.64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99.23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98.13 </w:t>
            </w:r>
          </w:p>
        </w:tc>
        <w:tc>
          <w:tcPr>
            <w:tcW w:w="94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94.97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89.40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85.15 </w:t>
            </w:r>
          </w:p>
        </w:tc>
        <w:tc>
          <w:tcPr>
            <w:tcW w:w="951"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80.75 </w:t>
            </w:r>
          </w:p>
        </w:tc>
      </w:tr>
      <w:tr>
        <w:tblPrEx>
          <w:tblCellMar>
            <w:top w:w="0" w:type="dxa"/>
            <w:left w:w="108" w:type="dxa"/>
            <w:bottom w:w="0" w:type="dxa"/>
            <w:right w:w="108" w:type="dxa"/>
          </w:tblCellMar>
        </w:tblPrEx>
        <w:trPr>
          <w:trHeight w:val="375" w:hRule="atLeast"/>
          <w:jc w:val="center"/>
        </w:trPr>
        <w:tc>
          <w:tcPr>
            <w:tcW w:w="494" w:type="dxa"/>
            <w:vMerge w:val="continue"/>
            <w:tcBorders>
              <w:left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cs="Times New Roman" w:eastAsiaTheme="minorEastAsia"/>
                <w:sz w:val="18"/>
                <w:szCs w:val="18"/>
                <w:lang w:eastAsia="zh-CN" w:bidi="ar-SA"/>
              </w:rPr>
            </w:pPr>
            <w:r>
              <w:rPr>
                <w:rFonts w:hint="default" w:ascii="Times New Roman" w:hAnsi="Times New Roman" w:cs="Times New Roman" w:eastAsiaTheme="minorEastAsia"/>
                <w:sz w:val="18"/>
                <w:szCs w:val="18"/>
                <w:lang w:eastAsia="zh-CN" w:bidi="ar-SA"/>
              </w:rPr>
              <w:t>均值</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99.62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99.20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98.16</w:t>
            </w:r>
            <w:r>
              <w:rPr>
                <w:rFonts w:hint="default" w:ascii="Times New Roman" w:hAnsi="Times New Roman" w:eastAsiaTheme="minorEastAsia"/>
                <w:sz w:val="18"/>
                <w:szCs w:val="18"/>
                <w:lang w:eastAsia="zh-CN" w:bidi="ar-SA"/>
              </w:rPr>
              <w:t>**</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97.47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95.04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89.43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85.16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80.71 </w:t>
            </w:r>
          </w:p>
        </w:tc>
      </w:tr>
      <w:tr>
        <w:tblPrEx>
          <w:tblCellMar>
            <w:top w:w="0" w:type="dxa"/>
            <w:left w:w="108" w:type="dxa"/>
            <w:bottom w:w="0" w:type="dxa"/>
            <w:right w:w="108" w:type="dxa"/>
          </w:tblCellMar>
        </w:tblPrEx>
        <w:trPr>
          <w:wBefore w:w="0" w:type="auto"/>
          <w:trHeight w:val="375" w:hRule="atLeast"/>
          <w:jc w:val="center"/>
        </w:trPr>
        <w:tc>
          <w:tcPr>
            <w:tcW w:w="494" w:type="dxa"/>
            <w:vMerge w:val="continue"/>
            <w:tcBorders>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Theme="minorEastAsia"/>
                <w:sz w:val="18"/>
                <w:szCs w:val="18"/>
                <w:lang w:eastAsia="zh-CN" w:bidi="ar-SA"/>
              </w:rPr>
            </w:pPr>
          </w:p>
        </w:tc>
        <w:tc>
          <w:tcPr>
            <w:tcW w:w="940"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s</w:t>
            </w: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0.04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0.07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0.02 </w:t>
            </w:r>
          </w:p>
        </w:tc>
        <w:tc>
          <w:tcPr>
            <w:tcW w:w="9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Theme="minorEastAsia"/>
                <w:sz w:val="18"/>
                <w:szCs w:val="18"/>
                <w:lang w:eastAsia="zh-CN" w:bidi="ar-SA"/>
              </w:rPr>
            </w:pPr>
            <w:r>
              <w:rPr>
                <w:rFonts w:ascii="Times New Roman" w:hAnsi="Times New Roman" w:eastAsiaTheme="minorEastAsia"/>
                <w:sz w:val="18"/>
                <w:szCs w:val="18"/>
                <w:lang w:eastAsia="zh-CN" w:bidi="ar-SA"/>
              </w:rPr>
              <w:t xml:space="preserve">0.03 </w:t>
            </w:r>
          </w:p>
        </w:tc>
      </w:tr>
      <w:tr>
        <w:tblPrEx>
          <w:tblCellMar>
            <w:top w:w="0" w:type="dxa"/>
            <w:left w:w="108" w:type="dxa"/>
            <w:bottom w:w="0" w:type="dxa"/>
            <w:right w:w="108" w:type="dxa"/>
          </w:tblCellMar>
        </w:tblPrEx>
        <w:trPr>
          <w:wAfter w:w="0" w:type="auto"/>
          <w:trHeight w:val="375" w:hRule="atLeast"/>
          <w:jc w:val="center"/>
        </w:trPr>
        <w:tc>
          <w:tcPr>
            <w:tcW w:w="90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pStyle w:val="150"/>
              <w:numPr>
                <w:ilvl w:val="0"/>
                <w:numId w:val="0"/>
              </w:numPr>
              <w:spacing w:before="0" w:after="0"/>
              <w:jc w:val="both"/>
              <w:rPr>
                <w:rFonts w:ascii="Times New Roman" w:hAnsi="Times New Roman" w:cs="Times New Roman"/>
                <w:color w:val="auto"/>
                <w:sz w:val="15"/>
                <w:szCs w:val="15"/>
              </w:rPr>
            </w:pPr>
            <w:r>
              <w:rPr>
                <w:rFonts w:hint="default" w:ascii="Times New Roman" w:hAnsi="Times New Roman" w:cs="Times New Roman"/>
                <w:color w:val="auto"/>
                <w:sz w:val="15"/>
                <w:szCs w:val="15"/>
              </w:rPr>
              <w:t>注：</w:t>
            </w:r>
            <w:r>
              <w:rPr>
                <w:rFonts w:hint="default" w:ascii="Times New Roman" w:hAnsi="Times New Roman" w:cs="Times New Roman" w:eastAsiaTheme="minorEastAsia"/>
                <w:color w:val="auto"/>
                <w:sz w:val="15"/>
                <w:szCs w:val="15"/>
              </w:rPr>
              <w:t>表中标“*”数据表示为岐离值，计算时保留；</w:t>
            </w:r>
          </w:p>
          <w:p>
            <w:pPr>
              <w:pStyle w:val="150"/>
              <w:numPr>
                <w:ilvl w:val="0"/>
                <w:numId w:val="0"/>
              </w:numPr>
              <w:spacing w:before="0" w:after="0"/>
              <w:ind w:firstLine="300" w:firstLineChars="200"/>
              <w:jc w:val="both"/>
              <w:rPr>
                <w:rFonts w:ascii="Times New Roman" w:hAnsi="Times New Roman" w:cs="Times New Roman" w:eastAsiaTheme="minorEastAsia"/>
                <w:color w:val="auto"/>
                <w:sz w:val="15"/>
                <w:szCs w:val="15"/>
              </w:rPr>
            </w:pPr>
            <w:r>
              <w:rPr>
                <w:rFonts w:hint="default" w:ascii="Times New Roman" w:hAnsi="Times New Roman" w:cs="Times New Roman" w:eastAsiaTheme="minorEastAsia"/>
                <w:color w:val="auto"/>
                <w:sz w:val="15"/>
                <w:szCs w:val="15"/>
              </w:rPr>
              <w:t>表中标“**”数据表示为离群值，计算时剔除。</w:t>
            </w:r>
          </w:p>
          <w:p>
            <w:pPr>
              <w:widowControl/>
              <w:jc w:val="center"/>
              <w:rPr>
                <w:rFonts w:ascii="Times New Roman" w:hAnsi="Times New Roman" w:eastAsiaTheme="minorEastAsia"/>
                <w:sz w:val="18"/>
                <w:szCs w:val="18"/>
                <w:lang w:eastAsia="zh-CN" w:bidi="ar-SA"/>
              </w:rPr>
            </w:pPr>
          </w:p>
        </w:tc>
      </w:tr>
    </w:tbl>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widowControl/>
        <w:adjustRightInd w:val="0"/>
        <w:snapToGrid w:val="0"/>
        <w:spacing w:after="200"/>
        <w:jc w:val="center"/>
        <w:rPr>
          <w:rFonts w:ascii="宋体" w:hAnsi="宋体" w:eastAsia="宋体" w:cs="宋体"/>
          <w:bCs/>
          <w:color w:val="auto"/>
          <w:sz w:val="21"/>
          <w:szCs w:val="21"/>
          <w:lang w:eastAsia="zh-CN" w:bidi="ar-SA"/>
        </w:rPr>
      </w:pPr>
    </w:p>
    <w:p>
      <w:pPr>
        <w:pStyle w:val="150"/>
      </w:pPr>
    </w:p>
    <w:p>
      <w:pPr>
        <w:pStyle w:val="2"/>
        <w:ind w:firstLine="0"/>
        <w:jc w:val="center"/>
        <w:rPr>
          <w:rFonts w:ascii="黑体" w:hAnsi="黑体" w:eastAsia="黑体" w:cs="黑体"/>
          <w:color w:val="auto"/>
        </w:rPr>
      </w:pPr>
      <w:r>
        <w:rPr>
          <w:rFonts w:hint="eastAsia" w:ascii="黑体" w:hAnsi="黑体" w:eastAsia="黑体" w:cs="黑体"/>
          <w:color w:val="auto"/>
        </w:rPr>
        <w:t>（资料性）</w:t>
      </w:r>
    </w:p>
    <w:p>
      <w:pPr>
        <w:pStyle w:val="2"/>
        <w:ind w:firstLine="0"/>
        <w:jc w:val="center"/>
        <w:rPr>
          <w:rFonts w:ascii="黑体" w:hAnsi="黑体" w:eastAsia="黑体" w:cs="黑体"/>
          <w:color w:val="auto"/>
        </w:rPr>
      </w:pPr>
    </w:p>
    <w:p>
      <w:pPr>
        <w:widowControl/>
        <w:adjustRightInd w:val="0"/>
        <w:snapToGrid w:val="0"/>
        <w:spacing w:after="200"/>
        <w:ind w:firstLine="420" w:firstLineChars="200"/>
        <w:jc w:val="center"/>
        <w:rPr>
          <w:rFonts w:ascii="黑体" w:hAnsi="黑体" w:eastAsia="黑体" w:cs="黑体"/>
          <w:bCs/>
          <w:color w:val="auto"/>
          <w:sz w:val="21"/>
          <w:szCs w:val="21"/>
          <w:lang w:eastAsia="zh-CN" w:bidi="ar-SA"/>
        </w:rPr>
      </w:pPr>
      <w:r>
        <w:rPr>
          <w:rFonts w:hint="eastAsia" w:ascii="黑体" w:hAnsi="黑体" w:eastAsia="黑体" w:cs="黑体"/>
          <w:bCs/>
          <w:color w:val="auto"/>
          <w:sz w:val="21"/>
          <w:szCs w:val="21"/>
          <w:lang w:eastAsia="zh-CN" w:bidi="ar-SA"/>
        </w:rPr>
        <w:t>方法2电解法精密度试验原始数据</w:t>
      </w:r>
    </w:p>
    <w:p>
      <w:pPr>
        <w:widowControl/>
        <w:adjustRightInd w:val="0"/>
        <w:snapToGrid w:val="0"/>
        <w:spacing w:after="200"/>
        <w:ind w:firstLine="420" w:firstLineChars="200"/>
        <w:rPr>
          <w:rFonts w:ascii="宋体" w:hAnsi="宋体" w:eastAsia="宋体" w:cs="宋体"/>
          <w:bCs/>
          <w:color w:val="auto"/>
          <w:sz w:val="21"/>
          <w:szCs w:val="21"/>
          <w:lang w:eastAsia="zh-CN" w:bidi="ar-SA"/>
        </w:rPr>
      </w:pPr>
      <w:r>
        <w:rPr>
          <w:rFonts w:hint="eastAsia" w:ascii="宋体" w:hAnsi="宋体" w:eastAsia="宋体" w:cs="宋体"/>
          <w:bCs/>
          <w:color w:val="auto"/>
          <w:sz w:val="21"/>
          <w:szCs w:val="21"/>
          <w:lang w:eastAsia="zh-CN" w:bidi="ar-SA"/>
        </w:rPr>
        <w:t>精密度数据是在2023年由16家实验室对4个不同水平的样品进行共同试验确定的。每个实验室对每个水平的样品在重复性条件下独立测定9次。测定的原始数据见表B</w:t>
      </w:r>
      <w:r>
        <w:rPr>
          <w:rFonts w:hint="eastAsia" w:ascii="宋体" w:hAnsi="宋体" w:eastAsia="宋体" w:cs="宋体"/>
          <w:bCs/>
          <w:color w:val="auto"/>
          <w:sz w:val="21"/>
          <w:szCs w:val="21"/>
          <w:lang w:val="en-US" w:eastAsia="zh-CN" w:bidi="ar-SA"/>
        </w:rPr>
        <w:t>.1</w:t>
      </w:r>
      <w:r>
        <w:rPr>
          <w:rFonts w:hint="eastAsia" w:ascii="宋体" w:hAnsi="宋体" w:eastAsia="宋体" w:cs="宋体"/>
          <w:bCs/>
          <w:color w:val="auto"/>
          <w:sz w:val="21"/>
          <w:szCs w:val="21"/>
          <w:lang w:eastAsia="zh-CN" w:bidi="ar-SA"/>
        </w:rPr>
        <w:t>。</w:t>
      </w:r>
    </w:p>
    <w:p>
      <w:pPr>
        <w:pStyle w:val="110"/>
        <w:spacing w:after="0"/>
        <w:jc w:val="center"/>
        <w:rPr>
          <w:rFonts w:ascii="黑体" w:hAnsi="黑体" w:eastAsia="黑体" w:cs="黑体"/>
          <w:bCs/>
          <w:color w:val="auto"/>
          <w:sz w:val="21"/>
          <w:szCs w:val="21"/>
          <w:lang w:eastAsia="zh-CN" w:bidi="ar-SA"/>
        </w:rPr>
      </w:pPr>
      <w:r>
        <w:rPr>
          <w:rFonts w:hint="eastAsia" w:ascii="黑体" w:hAnsi="黑体" w:eastAsia="黑体" w:cs="黑体"/>
          <w:bCs/>
          <w:color w:val="auto"/>
          <w:sz w:val="21"/>
          <w:szCs w:val="21"/>
          <w:lang w:eastAsia="zh-CN" w:bidi="ar-SA"/>
        </w:rPr>
        <w:t>表B</w:t>
      </w:r>
      <w:r>
        <w:rPr>
          <w:rFonts w:hint="eastAsia" w:ascii="黑体" w:hAnsi="黑体" w:eastAsia="黑体" w:cs="黑体"/>
          <w:bCs/>
          <w:color w:val="auto"/>
          <w:sz w:val="21"/>
          <w:szCs w:val="21"/>
          <w:lang w:val="en-US" w:eastAsia="zh-CN" w:bidi="ar-SA"/>
        </w:rPr>
        <w:t xml:space="preserve">.1 </w:t>
      </w:r>
      <w:r>
        <w:rPr>
          <w:rFonts w:hint="eastAsia" w:ascii="黑体" w:hAnsi="黑体" w:eastAsia="黑体" w:cs="黑体"/>
          <w:bCs/>
          <w:color w:val="auto"/>
          <w:sz w:val="21"/>
          <w:szCs w:val="21"/>
          <w:lang w:eastAsia="zh-CN" w:bidi="ar-SA"/>
        </w:rPr>
        <w:t>方法2</w:t>
      </w:r>
      <w:r>
        <w:rPr>
          <w:rFonts w:hint="eastAsia" w:ascii="黑体" w:hAnsi="黑体" w:eastAsia="黑体" w:cs="黑体"/>
          <w:bCs/>
          <w:color w:val="auto"/>
          <w:sz w:val="21"/>
          <w:szCs w:val="21"/>
          <w:lang w:val="en-US" w:eastAsia="zh-CN" w:bidi="ar-SA"/>
        </w:rPr>
        <w:t xml:space="preserve">  </w:t>
      </w:r>
      <w:r>
        <w:rPr>
          <w:rFonts w:hint="eastAsia" w:ascii="黑体" w:hAnsi="黑体" w:eastAsia="黑体" w:cs="黑体"/>
          <w:bCs/>
          <w:color w:val="auto"/>
          <w:sz w:val="21"/>
          <w:szCs w:val="21"/>
          <w:lang w:eastAsia="zh-CN" w:bidi="ar-SA"/>
        </w:rPr>
        <w:t>电解法精密度试验原始数据</w:t>
      </w:r>
    </w:p>
    <w:tbl>
      <w:tblPr>
        <w:tblStyle w:val="89"/>
        <w:tblW w:w="8401" w:type="dxa"/>
        <w:jc w:val="center"/>
        <w:tblLayout w:type="fixed"/>
        <w:tblCellMar>
          <w:top w:w="0" w:type="dxa"/>
          <w:left w:w="108" w:type="dxa"/>
          <w:bottom w:w="0" w:type="dxa"/>
          <w:right w:w="108" w:type="dxa"/>
        </w:tblCellMar>
      </w:tblPr>
      <w:tblGrid>
        <w:gridCol w:w="949"/>
        <w:gridCol w:w="1006"/>
        <w:gridCol w:w="1588"/>
        <w:gridCol w:w="1500"/>
        <w:gridCol w:w="1738"/>
        <w:gridCol w:w="1620"/>
      </w:tblGrid>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实验室</w:t>
            </w:r>
          </w:p>
        </w:tc>
        <w:tc>
          <w:tcPr>
            <w:tcW w:w="10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次数</w:t>
            </w:r>
          </w:p>
        </w:tc>
        <w:tc>
          <w:tcPr>
            <w:tcW w:w="644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rFonts w:hint="eastAsia" w:eastAsia="宋体"/>
                <w:sz w:val="18"/>
                <w:szCs w:val="18"/>
                <w:lang w:val="en-US" w:eastAsia="zh-CN"/>
              </w:rPr>
              <w:t>铜</w:t>
            </w:r>
            <w:r>
              <w:rPr>
                <w:rFonts w:hint="eastAsia"/>
                <w:sz w:val="18"/>
                <w:szCs w:val="18"/>
              </w:rPr>
              <w:t>含量（质量分数）</w:t>
            </w:r>
          </w:p>
          <w:p>
            <w:pPr>
              <w:widowControl/>
              <w:jc w:val="center"/>
              <w:rPr>
                <w:rFonts w:ascii="宋体" w:hAnsi="宋体" w:eastAsia="宋体" w:cs="宋体"/>
                <w:sz w:val="18"/>
                <w:szCs w:val="18"/>
                <w:lang w:eastAsia="zh-CN" w:bidi="ar-SA"/>
              </w:rPr>
            </w:pPr>
            <w:r>
              <w:rPr>
                <w:rFonts w:hint="eastAsia"/>
                <w:sz w:val="18"/>
                <w:szCs w:val="18"/>
              </w:rPr>
              <w:t>%</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 w:val="18"/>
                <w:szCs w:val="18"/>
                <w:lang w:eastAsia="zh-CN" w:bidi="ar-SA"/>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 w:val="18"/>
                <w:szCs w:val="18"/>
                <w:lang w:eastAsia="zh-CN" w:bidi="ar-SA"/>
              </w:rPr>
            </w:pPr>
          </w:p>
        </w:tc>
        <w:tc>
          <w:tcPr>
            <w:tcW w:w="1588" w:type="dxa"/>
            <w:tcBorders>
              <w:top w:val="nil"/>
              <w:left w:val="nil"/>
              <w:bottom w:val="nil"/>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00" w:type="dxa"/>
            <w:tcBorders>
              <w:top w:val="nil"/>
              <w:left w:val="nil"/>
              <w:bottom w:val="nil"/>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738" w:type="dxa"/>
            <w:tcBorders>
              <w:top w:val="nil"/>
              <w:left w:val="nil"/>
              <w:bottom w:val="nil"/>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620" w:type="dxa"/>
            <w:tcBorders>
              <w:top w:val="nil"/>
              <w:left w:val="nil"/>
              <w:bottom w:val="nil"/>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r>
      <w:tr>
        <w:tblPrEx>
          <w:tblCellMar>
            <w:top w:w="0" w:type="dxa"/>
            <w:left w:w="108" w:type="dxa"/>
            <w:bottom w:w="0" w:type="dxa"/>
            <w:right w:w="108" w:type="dxa"/>
          </w:tblCellMar>
        </w:tblPrEx>
        <w:trPr>
          <w:wBefore w:w="0" w:type="auto"/>
          <w:wAfter w:w="0" w:type="auto"/>
          <w:trHeight w:val="40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99.75 </w:t>
            </w:r>
          </w:p>
        </w:tc>
        <w:tc>
          <w:tcPr>
            <w:tcW w:w="15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99.26 </w:t>
            </w:r>
          </w:p>
        </w:tc>
        <w:tc>
          <w:tcPr>
            <w:tcW w:w="173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98.33 </w:t>
            </w:r>
          </w:p>
        </w:tc>
        <w:tc>
          <w:tcPr>
            <w:tcW w:w="162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99.17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98.35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99.71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99.72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99.68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98.32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99.17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98.44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98.46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99.67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98.34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99.70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99.22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98.38</w:t>
            </w:r>
            <w:r>
              <w:rPr>
                <w:rFonts w:hint="eastAsia" w:eastAsia="宋体"/>
                <w:sz w:val="18"/>
                <w:szCs w:val="18"/>
                <w:lang w:eastAsia="zh-CN" w:bidi="ar-SA"/>
              </w:rPr>
              <w:t>*</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97.42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0.02728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0.05099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0.06470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0.04153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99.63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99.19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98.40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97.42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99.68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99.24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98.35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97.44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98.33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97.39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99.62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99.15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98.41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97.46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99.15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98.42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97.42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98.38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97.44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99.64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99.14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98.41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97.44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99.66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99.18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98.37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97.44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99.16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98.42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97.41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99.18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98.39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97.43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0.01716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0.03219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0.03232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0.02088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99.59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98.49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97.60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99.59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99.23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98.46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97.63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99.46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99.23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98.46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97.64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99.56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99.16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98.47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97.59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99.52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99.25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98.42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97.61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99.58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99.19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98.51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97.56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99.51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99.25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98.43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97.63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99.47</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99.29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98.52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97.64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99.54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99.18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98.49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 xml:space="preserve">97.58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99.54</w:t>
            </w:r>
            <w:r>
              <w:rPr>
                <w:rFonts w:hint="eastAsia" w:eastAsia="宋体"/>
                <w:sz w:val="18"/>
                <w:szCs w:val="18"/>
                <w:lang w:eastAsia="zh-CN" w:bidi="ar-SA"/>
              </w:rPr>
              <w:t>*</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99.22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98.47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97.61</w:t>
            </w:r>
            <w:r>
              <w:rPr>
                <w:rFonts w:hint="eastAsia" w:eastAsia="宋体"/>
                <w:sz w:val="18"/>
                <w:szCs w:val="18"/>
                <w:lang w:eastAsia="zh-CN" w:bidi="ar-SA"/>
              </w:rPr>
              <w:t>*</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0.04927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0.04093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0.03383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0.02848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99.74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99.06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98.24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99.14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98.32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99.64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99.19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99.73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99.22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99.22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98.33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99.16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99.71</w:t>
            </w:r>
            <w:r>
              <w:rPr>
                <w:rFonts w:hint="eastAsia" w:eastAsia="宋体"/>
                <w:sz w:val="18"/>
                <w:szCs w:val="18"/>
                <w:lang w:eastAsia="zh-CN" w:bidi="ar-SA"/>
              </w:rPr>
              <w:t>*</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99.18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98.32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97.43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0.04873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0.05231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0.04975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0.04400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99.62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99.17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98.34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99.67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98.32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99.67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98.35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99.17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98.33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99.63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98.37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97.60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99.62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99.12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98.32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99.67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98.36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98.32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99.16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98.34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97.56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0.02088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0.02872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0.02068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0.02007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99.64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98.50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99.22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98.43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99.73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98.39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99.68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98.49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98.44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99.73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99.24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99.64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99.19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98.37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98.37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99.68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98.42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97.47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0.03621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0.03257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0.05099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0.02108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7 </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99.22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98.39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98.42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99.27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98.43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99.68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99.16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98.43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99.26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97.51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99.72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98.33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97.51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99.61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99.19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97.51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99.67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99.22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98.39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97.52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99.68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99.22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98.39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97.50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0.03082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0.03644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0.04555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0.01740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99.17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99.63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98.37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97.52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99.24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98.32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97.42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98.29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97.41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98.27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99.57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99.14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98.36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97.42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99.58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98.37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98.37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99.62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99.18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98.33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97.44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0.03283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0.03606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0.04447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0.03969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99.22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97.42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99.67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99.68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99.24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98.37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99.64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98.44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97.41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98.36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99.64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99.19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97.41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99.67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99.66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99.21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98.38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97.40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0.01364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0.02128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0.03898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0.01500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10</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99.49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99.37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97.31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99.55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98.47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99.49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98.37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99.48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97.32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99.63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99.39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98.32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99.63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98.45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99.59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97.18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99.54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99.47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10</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99.26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99.32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98.33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99.56</w:t>
            </w:r>
            <w:r>
              <w:rPr>
                <w:rFonts w:hint="eastAsia" w:eastAsia="宋体"/>
                <w:sz w:val="18"/>
                <w:szCs w:val="18"/>
                <w:lang w:eastAsia="zh-CN" w:bidi="ar-SA"/>
              </w:rPr>
              <w:t>**</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99.29</w:t>
            </w:r>
            <w:r>
              <w:rPr>
                <w:rFonts w:hint="eastAsia" w:eastAsia="宋体"/>
                <w:sz w:val="18"/>
                <w:szCs w:val="18"/>
                <w:lang w:eastAsia="zh-CN" w:bidi="ar-SA"/>
              </w:rPr>
              <w:t>**</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98.35</w:t>
            </w:r>
            <w:r>
              <w:rPr>
                <w:rFonts w:hint="eastAsia" w:eastAsia="宋体"/>
                <w:sz w:val="18"/>
                <w:szCs w:val="18"/>
                <w:lang w:eastAsia="zh-CN" w:bidi="ar-SA"/>
              </w:rPr>
              <w:t>**</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97.29</w:t>
            </w:r>
            <w:r>
              <w:rPr>
                <w:rFonts w:hint="eastAsia" w:eastAsia="宋体"/>
                <w:sz w:val="18"/>
                <w:szCs w:val="18"/>
                <w:lang w:eastAsia="zh-CN" w:bidi="ar-SA"/>
              </w:rPr>
              <w:t>*</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0.07348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0.07448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0.07797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0.05706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11 </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99.67</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99.29</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98.4</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97.45</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99.68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99.23</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98.42</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97.46</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99.71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99.29</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98.32</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97.36</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99.71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99.29</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98.37</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97.33</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99.69</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99.26</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98.45</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97.35</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99.63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99.25</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98.31</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97.33</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99.64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99.33</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98.41</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97.35</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99.7</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99.28</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98.39</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97.33</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99.68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99.23</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98.38</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97.4</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99.68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99.27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98.38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97.37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0.02848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0.03270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0.04528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0.05123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12</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99.17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99.68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99.24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98.45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99.71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99.22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98.33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97.32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99.64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99.19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98.29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99.67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98.33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99.67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97.58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99.62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97.31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99.17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99.67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98.42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97.41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10</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99.37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98.32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99.71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98.29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99.67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99.23</w:t>
            </w:r>
            <w:r>
              <w:rPr>
                <w:rFonts w:hint="eastAsia" w:eastAsia="宋体"/>
                <w:sz w:val="18"/>
                <w:szCs w:val="18"/>
                <w:lang w:eastAsia="zh-CN" w:bidi="ar-SA"/>
              </w:rPr>
              <w:t>*</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98.34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97.39</w:t>
            </w:r>
            <w:r>
              <w:rPr>
                <w:rFonts w:hint="eastAsia" w:eastAsia="宋体"/>
                <w:sz w:val="18"/>
                <w:szCs w:val="18"/>
                <w:lang w:eastAsia="zh-CN" w:bidi="ar-SA"/>
              </w:rPr>
              <w:t>**</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0.02945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0.06057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0.05689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0.07749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13</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99.61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99.17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99.68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98.45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99.71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99.26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98.34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98.53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99.71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99.17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98.35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98.42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97.42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99.19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98.36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99.71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98.44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97.47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99.68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99.21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98.40</w:t>
            </w:r>
            <w:r>
              <w:rPr>
                <w:rFonts w:hint="eastAsia" w:eastAsia="宋体"/>
                <w:sz w:val="18"/>
                <w:szCs w:val="18"/>
                <w:lang w:eastAsia="zh-CN" w:bidi="ar-SA"/>
              </w:rPr>
              <w:t>**</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97.44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0.03354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0.04567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0.06990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0.03745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14</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99.62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99.29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98.49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99.68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99.26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98.43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99.72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98.45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99.22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99.20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99.24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99.24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98.46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97.44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97.38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99.70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98.45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97.45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99.71</w:t>
            </w:r>
            <w:r>
              <w:rPr>
                <w:rFonts w:hint="eastAsia" w:eastAsia="宋体"/>
                <w:sz w:val="18"/>
                <w:szCs w:val="18"/>
                <w:lang w:eastAsia="zh-CN" w:bidi="ar-SA"/>
              </w:rPr>
              <w:t>*</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99.25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98.45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97.43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0.05094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0.02774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0.03333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0.03539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15</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99.71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98.51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97.11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98.45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97.22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99.71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98.45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99.69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98.43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97.30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99.73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98.40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99.72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99.40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98.43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97.33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99.71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99.31</w:t>
            </w:r>
            <w:r>
              <w:rPr>
                <w:rFonts w:hint="eastAsia" w:eastAsia="宋体"/>
                <w:sz w:val="18"/>
                <w:szCs w:val="18"/>
                <w:lang w:eastAsia="zh-CN" w:bidi="ar-SA"/>
              </w:rPr>
              <w:t>*</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98.45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97.26</w:t>
            </w:r>
            <w:r>
              <w:rPr>
                <w:rFonts w:hint="eastAsia" w:eastAsia="宋体"/>
                <w:sz w:val="18"/>
                <w:szCs w:val="18"/>
                <w:lang w:eastAsia="zh-CN" w:bidi="ar-SA"/>
              </w:rPr>
              <w:t>**</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0.01618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0.05521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0.03606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0.07798 </w:t>
            </w:r>
          </w:p>
        </w:tc>
      </w:tr>
      <w:tr>
        <w:tblPrEx>
          <w:tblCellMar>
            <w:top w:w="0" w:type="dxa"/>
            <w:left w:w="108" w:type="dxa"/>
            <w:bottom w:w="0" w:type="dxa"/>
            <w:right w:w="108" w:type="dxa"/>
          </w:tblCellMar>
        </w:tblPrEx>
        <w:trPr>
          <w:wBefore w:w="0" w:type="auto"/>
          <w:wAfter w:w="0" w:type="auto"/>
          <w:trHeight w:val="268" w:hRule="atLeast"/>
          <w:jc w:val="center"/>
        </w:trPr>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16</w:t>
            </w: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99.55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98.28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2</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99.26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97.27 </w:t>
            </w:r>
          </w:p>
        </w:tc>
      </w:tr>
      <w:tr>
        <w:tblPrEx>
          <w:tblCellMar>
            <w:top w:w="0" w:type="dxa"/>
            <w:left w:w="108" w:type="dxa"/>
            <w:bottom w:w="0" w:type="dxa"/>
            <w:right w:w="108" w:type="dxa"/>
          </w:tblCellMar>
        </w:tblPrEx>
        <w:trPr>
          <w:wBefore w:w="0" w:type="auto"/>
          <w:wAfter w:w="0" w:type="auto"/>
          <w:trHeight w:val="278"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3</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99.67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98.31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4</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99.64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98.26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97.26 </w:t>
            </w:r>
          </w:p>
        </w:tc>
      </w:tr>
      <w:tr>
        <w:tblPrEx>
          <w:tblCellMar>
            <w:top w:w="0" w:type="dxa"/>
            <w:left w:w="108" w:type="dxa"/>
            <w:bottom w:w="0" w:type="dxa"/>
            <w:right w:w="108" w:type="dxa"/>
          </w:tblCellMar>
        </w:tblPrEx>
        <w:trPr>
          <w:wBefore w:w="0" w:type="auto"/>
          <w:wAfter w:w="0" w:type="auto"/>
          <w:trHeight w:val="273"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5</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99.61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99.23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98.32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97.32 </w:t>
            </w:r>
          </w:p>
        </w:tc>
      </w:tr>
      <w:tr>
        <w:tblPrEx>
          <w:tblCellMar>
            <w:top w:w="0" w:type="dxa"/>
            <w:left w:w="108" w:type="dxa"/>
            <w:bottom w:w="0" w:type="dxa"/>
            <w:right w:w="108" w:type="dxa"/>
          </w:tblCellMar>
        </w:tblPrEx>
        <w:trPr>
          <w:wBefore w:w="0" w:type="auto"/>
          <w:wAfter w:w="0" w:type="auto"/>
          <w:trHeight w:val="252"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6</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99.66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99.24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98.32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97.24 </w:t>
            </w:r>
          </w:p>
        </w:tc>
      </w:tr>
      <w:tr>
        <w:tblPrEx>
          <w:tblCellMar>
            <w:top w:w="0" w:type="dxa"/>
            <w:left w:w="108" w:type="dxa"/>
            <w:bottom w:w="0" w:type="dxa"/>
            <w:right w:w="108" w:type="dxa"/>
          </w:tblCellMar>
        </w:tblPrEx>
        <w:trPr>
          <w:wBefore w:w="0" w:type="auto"/>
          <w:wAfter w:w="0" w:type="auto"/>
          <w:trHeight w:val="269"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7</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99.22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98.25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97.27 </w:t>
            </w:r>
          </w:p>
        </w:tc>
      </w:tr>
      <w:tr>
        <w:tblPrEx>
          <w:tblCellMar>
            <w:top w:w="0" w:type="dxa"/>
            <w:left w:w="108" w:type="dxa"/>
            <w:bottom w:w="0" w:type="dxa"/>
            <w:right w:w="108" w:type="dxa"/>
          </w:tblCellMar>
        </w:tblPrEx>
        <w:trPr>
          <w:wBefore w:w="0" w:type="auto"/>
          <w:wAfter w:w="0" w:type="auto"/>
          <w:trHeight w:val="318"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8</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99.62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98.34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97.30 </w:t>
            </w:r>
          </w:p>
        </w:tc>
      </w:tr>
      <w:tr>
        <w:tblPrEx>
          <w:tblCellMar>
            <w:top w:w="0" w:type="dxa"/>
            <w:left w:w="108" w:type="dxa"/>
            <w:bottom w:w="0" w:type="dxa"/>
            <w:right w:w="108" w:type="dxa"/>
          </w:tblCellMar>
        </w:tblPrEx>
        <w:trPr>
          <w:wBefore w:w="0" w:type="auto"/>
          <w:wAfter w:w="0" w:type="auto"/>
          <w:trHeight w:val="352"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9</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99.54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99.31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98.25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97.26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10</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99.55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99.28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98.34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97.35 </w:t>
            </w:r>
          </w:p>
        </w:tc>
      </w:tr>
      <w:tr>
        <w:tblPrEx>
          <w:tblCellMar>
            <w:top w:w="0" w:type="dxa"/>
            <w:left w:w="108" w:type="dxa"/>
            <w:bottom w:w="0" w:type="dxa"/>
            <w:right w:w="108" w:type="dxa"/>
          </w:tblCellMar>
        </w:tblPrEx>
        <w:trPr>
          <w:wBefore w:w="0" w:type="auto"/>
          <w:wAfter w:w="0" w:type="auto"/>
          <w:trHeight w:val="292"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nil"/>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11</w:t>
            </w:r>
          </w:p>
        </w:tc>
        <w:tc>
          <w:tcPr>
            <w:tcW w:w="158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99.58 </w:t>
            </w:r>
          </w:p>
        </w:tc>
        <w:tc>
          <w:tcPr>
            <w:tcW w:w="150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99.25 </w:t>
            </w:r>
          </w:p>
        </w:tc>
        <w:tc>
          <w:tcPr>
            <w:tcW w:w="1738"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98.29 </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eastAsia="宋体"/>
                <w:sz w:val="18"/>
                <w:szCs w:val="18"/>
                <w:lang w:eastAsia="zh-CN" w:bidi="ar-SA"/>
              </w:rPr>
            </w:pPr>
            <w:r>
              <w:rPr>
                <w:rFonts w:eastAsia="宋体"/>
                <w:sz w:val="18"/>
                <w:szCs w:val="18"/>
                <w:lang w:eastAsia="zh-CN" w:bidi="ar-SA"/>
              </w:rPr>
              <w:t xml:space="preserve">97.35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均值</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99.61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99.28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98.30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97.29 </w:t>
            </w:r>
          </w:p>
        </w:tc>
      </w:tr>
      <w:tr>
        <w:tblPrEx>
          <w:tblCellMar>
            <w:top w:w="0" w:type="dxa"/>
            <w:left w:w="108" w:type="dxa"/>
            <w:bottom w:w="0" w:type="dxa"/>
            <w:right w:w="108" w:type="dxa"/>
          </w:tblCellMar>
        </w:tblPrEx>
        <w:trPr>
          <w:wBefore w:w="0" w:type="auto"/>
          <w:wAfter w:w="0" w:type="auto"/>
          <w:trHeight w:val="375" w:hRule="atLeast"/>
          <w:jc w:val="center"/>
        </w:trPr>
        <w:tc>
          <w:tcPr>
            <w:tcW w:w="949" w:type="dxa"/>
            <w:vMerge w:val="continue"/>
            <w:tcBorders>
              <w:top w:val="nil"/>
              <w:left w:val="single" w:color="auto" w:sz="4" w:space="0"/>
              <w:bottom w:val="single" w:color="auto" w:sz="4" w:space="0"/>
              <w:right w:val="single" w:color="auto" w:sz="4" w:space="0"/>
            </w:tcBorders>
            <w:vAlign w:val="center"/>
          </w:tcPr>
          <w:p>
            <w:pPr>
              <w:widowControl/>
              <w:rPr>
                <w:rFonts w:eastAsia="宋体"/>
                <w:sz w:val="18"/>
                <w:szCs w:val="18"/>
                <w:lang w:eastAsia="zh-CN" w:bidi="ar-SA"/>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18"/>
                <w:szCs w:val="18"/>
                <w:lang w:eastAsia="zh-CN" w:bidi="ar-SA"/>
              </w:rPr>
            </w:pPr>
            <w:r>
              <w:rPr>
                <w:rFonts w:eastAsia="宋体"/>
                <w:sz w:val="18"/>
                <w:szCs w:val="18"/>
                <w:lang w:eastAsia="zh-CN" w:bidi="ar-SA"/>
              </w:rPr>
              <w:t>s</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0.04811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0.04975 </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0.03480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18"/>
                <w:szCs w:val="18"/>
                <w:lang w:eastAsia="zh-CN" w:bidi="ar-SA"/>
              </w:rPr>
            </w:pPr>
            <w:r>
              <w:rPr>
                <w:rFonts w:eastAsia="宋体"/>
                <w:sz w:val="18"/>
                <w:szCs w:val="18"/>
                <w:lang w:eastAsia="zh-CN" w:bidi="ar-SA"/>
              </w:rPr>
              <w:t xml:space="preserve">0.04479 </w:t>
            </w:r>
          </w:p>
        </w:tc>
      </w:tr>
      <w:tr>
        <w:tblPrEx>
          <w:tblCellMar>
            <w:top w:w="0" w:type="dxa"/>
            <w:left w:w="108" w:type="dxa"/>
            <w:bottom w:w="0" w:type="dxa"/>
            <w:right w:w="108" w:type="dxa"/>
          </w:tblCellMar>
        </w:tblPrEx>
        <w:trPr>
          <w:trHeight w:val="375" w:hRule="atLeast"/>
          <w:jc w:val="center"/>
        </w:trPr>
        <w:tc>
          <w:tcPr>
            <w:tcW w:w="8401" w:type="dxa"/>
            <w:gridSpan w:val="6"/>
            <w:tcBorders>
              <w:top w:val="single" w:color="auto" w:sz="4" w:space="0"/>
              <w:left w:val="single" w:color="auto" w:sz="4" w:space="0"/>
              <w:bottom w:val="single" w:color="auto" w:sz="4" w:space="0"/>
              <w:right w:val="single" w:color="auto" w:sz="4" w:space="0"/>
            </w:tcBorders>
            <w:vAlign w:val="center"/>
          </w:tcPr>
          <w:p>
            <w:pPr>
              <w:pStyle w:val="150"/>
              <w:numPr>
                <w:ilvl w:val="0"/>
                <w:numId w:val="0"/>
              </w:numPr>
              <w:spacing w:before="0" w:after="0"/>
              <w:jc w:val="both"/>
              <w:rPr>
                <w:rFonts w:cs="黑体"/>
                <w:color w:val="auto"/>
                <w:sz w:val="15"/>
                <w:szCs w:val="15"/>
              </w:rPr>
            </w:pPr>
            <w:r>
              <w:rPr>
                <w:rFonts w:hint="eastAsia" w:cs="黑体"/>
                <w:color w:val="auto"/>
                <w:sz w:val="15"/>
                <w:szCs w:val="15"/>
              </w:rPr>
              <w:t>注：</w:t>
            </w:r>
            <w:r>
              <w:rPr>
                <w:rFonts w:hint="eastAsia" w:cs="黑体" w:asciiTheme="minorEastAsia" w:hAnsiTheme="minorEastAsia" w:eastAsiaTheme="minorEastAsia"/>
                <w:color w:val="auto"/>
                <w:sz w:val="15"/>
                <w:szCs w:val="15"/>
              </w:rPr>
              <w:t>表中标“*”数据表示为岐离值，计算时保留；</w:t>
            </w:r>
          </w:p>
          <w:p>
            <w:pPr>
              <w:pStyle w:val="150"/>
              <w:numPr>
                <w:ilvl w:val="0"/>
                <w:numId w:val="0"/>
              </w:numPr>
              <w:spacing w:before="0" w:after="0"/>
              <w:ind w:firstLine="300" w:firstLineChars="200"/>
              <w:jc w:val="both"/>
              <w:rPr>
                <w:rFonts w:cs="黑体" w:asciiTheme="minorEastAsia" w:hAnsiTheme="minorEastAsia" w:eastAsiaTheme="minorEastAsia"/>
                <w:color w:val="auto"/>
                <w:sz w:val="15"/>
                <w:szCs w:val="15"/>
              </w:rPr>
            </w:pPr>
            <w:r>
              <w:rPr>
                <w:rFonts w:hint="eastAsia" w:cs="黑体" w:asciiTheme="minorEastAsia" w:hAnsiTheme="minorEastAsia" w:eastAsiaTheme="minorEastAsia"/>
                <w:color w:val="auto"/>
                <w:sz w:val="15"/>
                <w:szCs w:val="15"/>
              </w:rPr>
              <w:t>表中标“**”数据表示为离群值，计算时剔除。</w:t>
            </w:r>
          </w:p>
          <w:p>
            <w:pPr>
              <w:widowControl/>
              <w:jc w:val="both"/>
              <w:rPr>
                <w:rFonts w:eastAsia="宋体"/>
                <w:sz w:val="18"/>
                <w:szCs w:val="18"/>
                <w:lang w:eastAsia="zh-CN" w:bidi="ar-SA"/>
              </w:rPr>
            </w:pPr>
          </w:p>
        </w:tc>
      </w:tr>
    </w:tbl>
    <w:p>
      <w:pPr>
        <w:pStyle w:val="150"/>
        <w:numPr>
          <w:ilvl w:val="0"/>
          <w:numId w:val="0"/>
        </w:numPr>
        <w:spacing w:before="0" w:after="0"/>
        <w:jc w:val="both"/>
        <w:rPr>
          <w:rFonts w:cs="黑体"/>
          <w:color w:val="auto"/>
          <w:sz w:val="18"/>
          <w:szCs w:val="18"/>
        </w:rPr>
      </w:pPr>
    </w:p>
    <w:p>
      <w:pPr>
        <w:pStyle w:val="110"/>
        <w:spacing w:after="0"/>
        <w:jc w:val="center"/>
        <w:rPr>
          <w:rFonts w:eastAsiaTheme="minorEastAsia"/>
          <w:lang w:eastAsia="zh-CN"/>
        </w:rPr>
      </w:pPr>
    </w:p>
    <w:sectPr>
      <w:headerReference r:id="rId18" w:type="default"/>
      <w:footerReference r:id="rId20" w:type="default"/>
      <w:headerReference r:id="rId19" w:type="even"/>
      <w:footerReference r:id="rId21" w:type="even"/>
      <w:type w:val="continuous"/>
      <w:pgSz w:w="11900" w:h="16840"/>
      <w:pgMar w:top="1440" w:right="1800" w:bottom="1440" w:left="1800" w:header="0" w:footer="3" w:gutter="0"/>
      <w:pgNumType w:start="1"/>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s" w:date="2023-09-22T19:45:01Z" w:initials="">
    <w:p w14:paraId="458C38E7">
      <w:pPr>
        <w:pStyle w:val="29"/>
        <w:rPr>
          <w:rFonts w:hint="default" w:eastAsia="宋体"/>
          <w:lang w:val="en-US" w:eastAsia="zh-CN"/>
        </w:rPr>
      </w:pPr>
      <w:r>
        <w:rPr>
          <w:rFonts w:hint="eastAsia" w:eastAsia="宋体"/>
          <w:lang w:eastAsia="zh-CN"/>
        </w:rPr>
        <w:t>【</w:t>
      </w:r>
      <w:r>
        <w:rPr>
          <w:rFonts w:hint="eastAsia" w:eastAsia="宋体"/>
          <w:lang w:val="en-US" w:eastAsia="zh-CN"/>
        </w:rPr>
        <w:t>建议把主要碘量法技术内容变化简列1-2条】</w:t>
      </w:r>
    </w:p>
  </w:comment>
  <w:comment w:id="1" w:author="ss" w:date="2023-09-22T19:46:50Z" w:initials="">
    <w:p w14:paraId="496207DC">
      <w:pPr>
        <w:pStyle w:val="2"/>
        <w:adjustRightInd w:val="0"/>
        <w:snapToGrid w:val="0"/>
        <w:spacing w:line="360" w:lineRule="exact"/>
        <w:ind w:firstLine="420"/>
        <w:rPr>
          <w:rFonts w:hint="eastAsia" w:ascii="Times New Roman"/>
          <w:szCs w:val="21"/>
          <w:lang w:eastAsia="zh-CN"/>
        </w:rPr>
      </w:pPr>
      <w:r>
        <w:rPr>
          <w:rFonts w:hint="eastAsia" w:eastAsia="宋体"/>
          <w:lang w:val="en-US" w:eastAsia="zh-CN"/>
        </w:rPr>
        <w:t>建议补一段</w:t>
      </w:r>
      <w:r>
        <w:rPr>
          <w:rFonts w:hint="eastAsia" w:eastAsia="宋体"/>
          <w:lang w:val="en-US" w:eastAsia="zh-CN"/>
        </w:rPr>
        <w:br w:type="textWrapping"/>
      </w:r>
      <w:r>
        <w:rPr>
          <w:rFonts w:hint="eastAsia"/>
          <w:szCs w:val="21"/>
        </w:rPr>
        <w:t>结合标准体系优化工作的要求，</w:t>
      </w:r>
      <w:r>
        <w:rPr>
          <w:rFonts w:hint="eastAsia"/>
          <w:szCs w:val="21"/>
          <w:lang w:val="en-US" w:eastAsia="zh-CN"/>
        </w:rPr>
        <w:t>拟将</w:t>
      </w:r>
      <w:r>
        <w:rPr>
          <w:rFonts w:hint="eastAsia" w:eastAsia="宋体"/>
          <w:color w:val="auto"/>
          <w:sz w:val="21"/>
          <w:szCs w:val="20"/>
          <w:lang w:eastAsia="zh-CN" w:bidi="ar-SA"/>
        </w:rPr>
        <w:t>YS/T</w:t>
      </w:r>
      <w:r>
        <w:rPr>
          <w:rFonts w:eastAsia="宋体"/>
          <w:color w:val="auto"/>
          <w:sz w:val="21"/>
          <w:szCs w:val="20"/>
          <w:lang w:eastAsia="zh-CN" w:bidi="ar-SA"/>
        </w:rPr>
        <w:t xml:space="preserve"> 1230</w:t>
      </w:r>
      <w:r>
        <w:rPr>
          <w:rFonts w:hint="eastAsia"/>
          <w:color w:val="auto"/>
          <w:sz w:val="21"/>
          <w:szCs w:val="20"/>
          <w:lang w:eastAsia="zh-CN" w:bidi="ar-SA"/>
        </w:rPr>
        <w:t>《</w:t>
      </w:r>
      <w:r>
        <w:rPr>
          <w:rFonts w:hint="eastAsia" w:asciiTheme="minorEastAsia" w:hAnsiTheme="minorEastAsia" w:eastAsiaTheme="minorEastAsia"/>
          <w:color w:val="auto"/>
          <w:sz w:val="21"/>
          <w:szCs w:val="20"/>
          <w:lang w:eastAsia="zh-CN" w:bidi="ar-SA"/>
        </w:rPr>
        <w:t>阳极铜化学分析方法》</w:t>
      </w:r>
      <w:r>
        <w:rPr>
          <w:rFonts w:hint="eastAsia" w:asciiTheme="minorEastAsia" w:hAnsiTheme="minorEastAsia" w:eastAsiaTheme="minorEastAsia"/>
          <w:color w:val="auto"/>
          <w:sz w:val="21"/>
          <w:szCs w:val="20"/>
          <w:lang w:val="en-US" w:eastAsia="zh-CN" w:bidi="ar-SA"/>
        </w:rPr>
        <w:t>和</w:t>
      </w:r>
      <w:r>
        <w:rPr>
          <w:rFonts w:hint="eastAsia" w:eastAsia="宋体"/>
          <w:color w:val="auto"/>
          <w:sz w:val="21"/>
          <w:szCs w:val="20"/>
          <w:lang w:eastAsia="zh-CN" w:bidi="ar-SA"/>
        </w:rPr>
        <w:t>YS/T</w:t>
      </w:r>
      <w:r>
        <w:rPr>
          <w:rFonts w:eastAsia="宋体"/>
          <w:color w:val="auto"/>
          <w:sz w:val="21"/>
          <w:szCs w:val="20"/>
          <w:lang w:eastAsia="zh-CN" w:bidi="ar-SA"/>
        </w:rPr>
        <w:t xml:space="preserve"> 716</w:t>
      </w:r>
      <w:r>
        <w:rPr>
          <w:rFonts w:hint="eastAsia" w:asciiTheme="minorEastAsia" w:hAnsiTheme="minorEastAsia" w:eastAsiaTheme="minorEastAsia"/>
          <w:color w:val="auto"/>
          <w:sz w:val="21"/>
          <w:szCs w:val="20"/>
          <w:lang w:eastAsia="zh-CN" w:bidi="ar-SA"/>
        </w:rPr>
        <w:t>《黑铜化学分析方法》</w:t>
      </w:r>
      <w:r>
        <w:rPr>
          <w:rFonts w:hint="eastAsia" w:asciiTheme="minorEastAsia" w:hAnsiTheme="minorEastAsia" w:eastAsiaTheme="minorEastAsia"/>
          <w:color w:val="auto"/>
          <w:sz w:val="21"/>
          <w:szCs w:val="20"/>
          <w:lang w:val="en-US" w:eastAsia="zh-CN" w:bidi="ar-SA"/>
        </w:rPr>
        <w:t>内容并入</w:t>
      </w:r>
      <w:r>
        <w:rPr>
          <w:rFonts w:hint="eastAsia"/>
          <w:szCs w:val="21"/>
          <w:lang w:val="en-US" w:eastAsia="zh-CN"/>
        </w:rPr>
        <w:t xml:space="preserve">YS/T </w:t>
      </w:r>
      <w:r>
        <w:rPr>
          <w:rFonts w:hint="eastAsia" w:eastAsia="宋体"/>
          <w:color w:val="auto"/>
          <w:sz w:val="21"/>
          <w:szCs w:val="20"/>
          <w:lang w:eastAsia="zh-CN" w:bidi="ar-SA"/>
        </w:rPr>
        <w:t>521</w:t>
      </w:r>
      <w:r>
        <w:rPr>
          <w:rFonts w:hint="eastAsia"/>
          <w:color w:val="auto"/>
          <w:sz w:val="21"/>
          <w:szCs w:val="20"/>
          <w:lang w:eastAsia="zh-CN" w:bidi="ar-SA"/>
        </w:rPr>
        <w:t>《</w:t>
      </w:r>
      <w:r>
        <w:rPr>
          <w:rFonts w:hint="eastAsia"/>
          <w:color w:val="auto"/>
          <w:sz w:val="21"/>
          <w:szCs w:val="20"/>
          <w:lang w:val="en-US" w:eastAsia="zh-CN" w:bidi="ar-SA"/>
        </w:rPr>
        <w:t>粗铜化学分析方法》</w:t>
      </w:r>
      <w:r>
        <w:rPr>
          <w:rFonts w:hint="eastAsia"/>
          <w:szCs w:val="21"/>
          <w:lang w:eastAsia="zh-CN"/>
        </w:rPr>
        <w:t>，</w:t>
      </w:r>
      <w:r>
        <w:rPr>
          <w:rFonts w:hint="eastAsia"/>
          <w:szCs w:val="21"/>
          <w:lang w:val="en-US" w:eastAsia="zh-CN"/>
        </w:rPr>
        <w:t>整合</w:t>
      </w:r>
      <w:r>
        <w:rPr>
          <w:rFonts w:hint="eastAsia"/>
          <w:szCs w:val="21"/>
        </w:rPr>
        <w:t>后</w:t>
      </w:r>
      <w:r>
        <w:rPr>
          <w:rFonts w:hint="eastAsia"/>
          <w:szCs w:val="21"/>
          <w:lang w:val="en-US" w:eastAsia="zh-CN"/>
        </w:rPr>
        <w:t>新的《</w:t>
      </w:r>
      <w:r>
        <w:rPr>
          <w:rFonts w:hint="eastAsia"/>
          <w:color w:val="auto"/>
          <w:sz w:val="21"/>
          <w:szCs w:val="20"/>
          <w:lang w:val="en-US" w:eastAsia="zh-CN" w:bidi="ar-SA"/>
        </w:rPr>
        <w:t>粗铜化学分析方法》</w:t>
      </w:r>
      <w:r>
        <w:rPr>
          <w:rFonts w:hint="eastAsia"/>
          <w:szCs w:val="21"/>
        </w:rPr>
        <w:t>拟由</w:t>
      </w:r>
      <w:r>
        <w:rPr>
          <w:rFonts w:hint="eastAsia" w:ascii="Times New Roman"/>
          <w:szCs w:val="21"/>
          <w:lang w:val="en-US" w:eastAsia="zh-CN"/>
        </w:rPr>
        <w:t>*</w:t>
      </w:r>
      <w:r>
        <w:rPr>
          <w:rFonts w:hint="eastAsia" w:ascii="Times New Roman"/>
          <w:szCs w:val="21"/>
        </w:rPr>
        <w:t>个部分构成</w:t>
      </w:r>
      <w:r>
        <w:rPr>
          <w:rFonts w:hint="eastAsia" w:ascii="Times New Roman"/>
          <w:szCs w:val="21"/>
          <w:lang w:eastAsia="zh-CN"/>
        </w:rPr>
        <w:t>：</w:t>
      </w:r>
      <w:r>
        <w:rPr>
          <w:rFonts w:hint="eastAsia" w:ascii="Times New Roman"/>
          <w:szCs w:val="21"/>
          <w:lang w:eastAsia="zh-CN"/>
        </w:rPr>
        <w:br w:type="textWrapping"/>
      </w:r>
      <w:r>
        <w:rPr>
          <w:rFonts w:hint="eastAsia" w:ascii="Times New Roman"/>
          <w:szCs w:val="21"/>
          <w:lang w:eastAsia="zh-CN"/>
        </w:rPr>
        <w:t>——</w:t>
      </w:r>
    </w:p>
    <w:p w14:paraId="2DD767E3">
      <w:pPr>
        <w:pStyle w:val="2"/>
        <w:adjustRightInd w:val="0"/>
        <w:snapToGrid w:val="0"/>
        <w:spacing w:line="360" w:lineRule="exact"/>
        <w:ind w:firstLine="420"/>
        <w:rPr>
          <w:rFonts w:hint="eastAsia" w:ascii="Times New Roman"/>
          <w:szCs w:val="21"/>
          <w:lang w:eastAsia="zh-CN"/>
        </w:rPr>
      </w:pPr>
      <w:r>
        <w:rPr>
          <w:rFonts w:hint="eastAsia" w:ascii="Times New Roman"/>
          <w:szCs w:val="21"/>
          <w:lang w:eastAsia="zh-CN"/>
        </w:rPr>
        <w:t>——</w:t>
      </w:r>
    </w:p>
    <w:p w14:paraId="080B5785">
      <w:pPr>
        <w:pStyle w:val="2"/>
        <w:adjustRightInd w:val="0"/>
        <w:snapToGrid w:val="0"/>
        <w:spacing w:line="360" w:lineRule="exact"/>
        <w:ind w:firstLine="420"/>
        <w:rPr>
          <w:rFonts w:hint="eastAsia" w:ascii="Times New Roman"/>
          <w:szCs w:val="21"/>
          <w:lang w:eastAsia="zh-CN"/>
        </w:rPr>
      </w:pPr>
    </w:p>
    <w:p w14:paraId="1B2B4D37">
      <w:pPr>
        <w:pStyle w:val="29"/>
        <w:rPr>
          <w:rFonts w:hint="default" w:eastAsia="宋体"/>
          <w:lang w:val="en-US" w:eastAsia="zh-CN"/>
        </w:rPr>
      </w:pPr>
    </w:p>
  </w:comment>
  <w:comment w:id="2" w:author="ss" w:date="2023-09-22T19:56:13Z" w:initials="">
    <w:p w14:paraId="118733D2">
      <w:pPr>
        <w:pStyle w:val="29"/>
        <w:rPr>
          <w:rFonts w:hint="default" w:eastAsia="宋体"/>
          <w:lang w:val="en-US" w:eastAsia="zh-CN"/>
        </w:rPr>
      </w:pPr>
      <w:r>
        <w:rPr>
          <w:rFonts w:hint="eastAsia" w:eastAsia="宋体"/>
          <w:lang w:val="en-US" w:eastAsia="zh-CN"/>
        </w:rPr>
        <w:t>V1下角标是正体</w:t>
      </w:r>
    </w:p>
  </w:comment>
  <w:comment w:id="3" w:author="ss" w:date="2023-09-22T19:59:53Z" w:initials="">
    <w:p w14:paraId="433C33D9">
      <w:pPr>
        <w:pStyle w:val="29"/>
        <w:rPr>
          <w:rFonts w:hint="default" w:eastAsia="宋体"/>
          <w:lang w:val="en-US" w:eastAsia="zh-CN"/>
        </w:rPr>
      </w:pPr>
      <w:r>
        <w:rPr>
          <w:rFonts w:hint="eastAsia" w:eastAsia="宋体"/>
          <w:lang w:val="en-US" w:eastAsia="zh-CN"/>
        </w:rPr>
        <w:t>需要补充条文号</w:t>
      </w:r>
    </w:p>
  </w:comment>
  <w:comment w:id="4" w:author="ss" w:date="2023-09-22T20:00:16Z" w:initials="">
    <w:p w14:paraId="1F4277F9">
      <w:pPr>
        <w:pStyle w:val="29"/>
        <w:rPr>
          <w:rFonts w:hint="default" w:eastAsia="宋体"/>
          <w:lang w:val="en-US" w:eastAsia="zh-CN"/>
        </w:rPr>
      </w:pPr>
      <w:r>
        <w:rPr>
          <w:rFonts w:hint="eastAsia" w:eastAsia="宋体"/>
          <w:lang w:val="en-US" w:eastAsia="zh-CN"/>
        </w:rPr>
        <w:t>公式中m均为斜体</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58C38E7" w15:done="0"/>
  <w15:commentEx w15:paraId="1B2B4D37" w15:done="0"/>
  <w15:commentEx w15:paraId="118733D2" w15:done="0"/>
  <w15:commentEx w15:paraId="433C33D9" w15:done="0"/>
  <w15:commentEx w15:paraId="1F4277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6007422"/>
    </w:sdtPr>
    <w:sdtContent>
      <w:p>
        <w:pPr>
          <w:pStyle w:val="56"/>
        </w:pPr>
        <w:r>
          <w:fldChar w:fldCharType="begin"/>
        </w:r>
        <w:r>
          <w:instrText xml:space="preserve">PAGE   \* MERGEFORMAT</w:instrText>
        </w:r>
        <w:r>
          <w:fldChar w:fldCharType="separate"/>
        </w:r>
        <w:r>
          <w:rPr>
            <w:lang w:val="zh-CN" w:eastAsia="zh-CN"/>
          </w:rPr>
          <w:t>5</w:t>
        </w:r>
        <w:r>
          <w:rPr>
            <w:lang w:val="zh-CN" w:eastAsia="zh-CN"/>
          </w:rPr>
          <w:fldChar w:fldCharType="end"/>
        </w:r>
      </w:p>
    </w:sdtContent>
  </w:sdt>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w:pict>
        <v:shape id="Text Box 9" o:spid="_x0000_s2057" o:spt="202" type="#_x0000_t202" style="position:absolute;left:0pt;margin-left:528.35pt;margin-top:765.5pt;height:6.5pt;width:3.25pt;mso-position-horizontal-relative:page;mso-position-vertical-relative:page;mso-wrap-style:none;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">
          <v:path/>
          <v:fill on="f" focussize="0,0"/>
          <v:stroke on="f" joinstyle="miter"/>
          <v:imagedata o:title=""/>
          <o:lock v:ext="edit"/>
          <v:textbox inset="0mm,0mm,0mm,0mm" style="mso-fit-shape-to-text:t;">
            <w:txbxContent>
              <w:p>
                <w:pPr>
                  <w:pStyle w:val="122"/>
                  <w:rPr>
                    <w:sz w:val="19"/>
                    <w:szCs w:val="19"/>
                  </w:rPr>
                </w:pPr>
                <w:r>
                  <w:rPr>
                    <w:sz w:val="19"/>
                    <w:szCs w:val="19"/>
                    <w:lang w:val="zh-TW" w:eastAsia="zh-TW" w:bidi="zh-TW"/>
                  </w:rPr>
                  <w:t>1</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eastAsiaTheme="minorEastAsia"/>
        <w:lang w:eastAsia="zh-CN"/>
      </w:rPr>
    </w:pPr>
    <w:r>
      <w:rPr>
        <w:lang w:eastAsia="zh-CN" w:bidi="ar-SA"/>
      </w:rPr>
      <w:pict>
        <v:shape id="Text Box 22" o:spid="_x0000_s2052" o:spt="202" type="#_x0000_t202" style="position:absolute;left:0pt;margin-left:453.95pt;margin-top:-3.75pt;height:10.35pt;width:3pt;mso-position-horizontal-relative:margin;mso-wrap-style:none;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">
          <v:path/>
          <v:fill on="f" focussize="0,0"/>
          <v:stroke on="f" joinstyle="miter"/>
          <v:imagedata o:title=""/>
          <o:lock v:ext="edit"/>
          <v:textbox inset="0mm,0mm,0mm,0mm" style="mso-fit-shape-to-text:t;">
            <w:txbxContent>
              <w:p>
                <w:pPr>
                  <w:pStyle w:val="56"/>
                  <w:rPr>
                    <w:rFonts w:eastAsiaTheme="minorEastAsia"/>
                    <w:lang w:eastAsia="zh-CN"/>
                  </w:rPr>
                </w:pPr>
                <w:r>
                  <w:rPr>
                    <w:rFonts w:hint="eastAsia" w:eastAsiaTheme="minorEastAsia"/>
                    <w:lang w:eastAsia="zh-CN"/>
                  </w:rPr>
                  <w:t>I</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lang w:eastAsia="zh-CN" w:bidi="ar-SA"/>
      </w:rPr>
      <w:pict>
        <v:shape id="Text Box 23" o:spid="_x0000_s2053" o:spt="202" type="#_x0000_t202" style="position:absolute;left:0pt;margin-top:0pt;height:10.35pt;width:6pt;mso-position-horizontal:right;mso-position-horizontal-relative:margin;mso-wrap-style:none;z-index:2516684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">
          <v:path/>
          <v:fill on="f" focussize="0,0"/>
          <v:stroke on="f" joinstyle="miter"/>
          <v:imagedata o:title=""/>
          <o:lock v:ext="edit"/>
          <v:textbox inset="0mm,0mm,0mm,0mm" style="mso-fit-shape-to-text:t;">
            <w:txbxContent>
              <w:p>
                <w:pPr>
                  <w:pStyle w:val="56"/>
                  <w:rPr>
                    <w:rFonts w:eastAsiaTheme="minorEastAsia"/>
                    <w:lang w:eastAsia="zh-CN"/>
                  </w:rPr>
                </w:pPr>
                <w:r>
                  <w:rPr>
                    <w:rFonts w:hint="eastAsia" w:eastAsiaTheme="minorEastAsia"/>
                    <w:lang w:eastAsia="zh-CN"/>
                  </w:rPr>
                  <w:t>II</w:t>
                </w:r>
              </w:p>
            </w:txbxContent>
          </v:textbox>
        </v:shape>
      </w:pict>
    </w:r>
  </w:p>
  <w:p>
    <w:pPr>
      <w:spacing w:line="1" w:lineRule="exact"/>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9180" w:firstLineChars="5100"/>
      <w:rPr>
        <w:rFonts w:eastAsiaTheme="minorEastAsia"/>
        <w:lang w:eastAsia="zh-CN"/>
      </w:rPr>
    </w:pPr>
    <w:r>
      <w:rPr>
        <w:rFonts w:hint="eastAsia" w:eastAsiaTheme="minorEastAsia"/>
        <w:lang w:eastAsia="zh-CN"/>
      </w:rPr>
      <w:t>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lang w:eastAsia="zh-CN" w:bidi="ar-SA"/>
      </w:rPr>
      <w:pict>
        <v:shape id="Text Box 20" o:spid="_x0000_s2049" o:spt="202" type="#_x0000_t202" style="position:absolute;left:0pt;margin-top:-50.25pt;height:10.35pt;width:4.55pt;mso-position-horizontal:outside;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">
          <v:path/>
          <v:fill on="f" focussize="0,0"/>
          <v:stroke on="f" joinstyle="miter"/>
          <v:imagedata o:title=""/>
          <o:lock v:ext="edit"/>
          <v:textbox inset="0mm,0mm,0mm,0mm" style="mso-fit-shape-to-text:t;">
            <w:txbxContent>
              <w:p>
                <w:pPr>
                  <w:pStyle w:val="56"/>
                </w:pPr>
                <w:r>
                  <w:fldChar w:fldCharType="begin"/>
                </w:r>
                <w:r>
                  <w:instrText xml:space="preserve"> PAGE  \* MERGEFORMAT </w:instrText>
                </w:r>
                <w:r>
                  <w:fldChar w:fldCharType="separate"/>
                </w:r>
                <w:r>
                  <w:t>3</w:t>
                </w:r>
                <w:r>
                  <w:fldChar w:fldCharType="end"/>
                </w:r>
              </w:p>
            </w:txbxContent>
          </v:textbox>
        </v:shape>
      </w:pict>
    </w:r>
  </w:p>
  <w:p>
    <w:pPr>
      <w:pStyle w:val="5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8820" w:firstLineChars="4900"/>
    </w:pPr>
    <w:r>
      <w:rPr>
        <w:lang w:eastAsia="zh-CN" w:bidi="ar-SA"/>
      </w:rPr>
      <w:pict>
        <v:shape id="Text Box 21" o:spid="_x0000_s2050" o:spt="202" type="#_x0000_t202" style="position:absolute;left:0pt;margin-top:-50.25pt;height:18.75pt;width:15.7pt;mso-position-horizontal:outside;mso-position-horizontal-relative:margin;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4osA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">
          <v:path/>
          <v:fill on="f" focussize="0,0"/>
          <v:stroke on="f" joinstyle="miter"/>
          <v:imagedata o:title=""/>
          <o:lock v:ext="edit"/>
          <v:textbox inset="0mm,0mm,0mm,0mm">
            <w:txbxContent>
              <w:p>
                <w:pPr>
                  <w:pStyle w:val="56"/>
                  <w:rPr>
                    <w:rFonts w:eastAsiaTheme="minorEastAsia"/>
                    <w:lang w:eastAsia="zh-CN"/>
                  </w:rPr>
                </w:pPr>
                <w:r>
                  <w:fldChar w:fldCharType="begin"/>
                </w:r>
                <w:r>
                  <w:instrText xml:space="preserve"> PAGE  \* MERGEFORMAT </w:instrText>
                </w:r>
                <w:r>
                  <w:fldChar w:fldCharType="separate"/>
                </w:r>
                <w:r>
                  <w:t>4</w:t>
                </w:r>
                <w:r>
                  <w:fldChar w:fldCharType="end"/>
                </w:r>
              </w:p>
            </w:txbxContent>
          </v:textbox>
        </v:shape>
      </w:pict>
    </w:r>
  </w:p>
  <w:p>
    <w:pPr>
      <w:pStyle w:val="5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w:pict>
        <v:shape id="Text Box 10" o:spid="_x0000_s2058" o:spt="202" type="#_x0000_t202" style="position:absolute;left:0pt;margin-left:452.4pt;margin-top:56.65pt;height:8.65pt;width:83.9pt;mso-position-horizontal-relative:page;mso-position-vertical-relative:page;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BEqgIAAKk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">
          <v:path/>
          <v:fill on="f" focussize="0,0"/>
          <v:stroke on="f" joinstyle="miter"/>
          <v:imagedata o:title=""/>
          <o:lock v:ext="edit"/>
          <v:textbox inset="0mm,0mm,0mm,0mm" style="mso-fit-shape-to-text:t;">
            <w:txbxContent>
              <w:p>
                <w:pPr>
                  <w:pStyle w:val="122"/>
                  <w:rPr>
                    <w:rFonts w:eastAsiaTheme="minorEastAsia"/>
                    <w:lang w:eastAsia="zh-CN"/>
                  </w:rPr>
                </w:pPr>
                <w:r>
                  <w:t>YS/T 521.1—20</w:t>
                </w:r>
                <w:r>
                  <w:rPr>
                    <w:rFonts w:hint="eastAsia" w:eastAsiaTheme="minorEastAsia"/>
                    <w:lang w:eastAsia="zh-CN"/>
                  </w:rPr>
                  <w:t>2X</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2"/>
      <w:jc w:val="right"/>
      <w:rPr>
        <w:rFonts w:eastAsiaTheme="minor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w:pict>
        <v:shape id="Text Box 8" o:spid="_x0000_s2054" o:spt="202" type="#_x0000_t202" style="position:absolute;left:0pt;margin-left:437.25pt;margin-top:54pt;height:19.5pt;width:90.75pt;mso-position-horizontal-relative:page;mso-position-vertical-relative:page;z-index:-2516551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">
          <v:path/>
          <v:fill on="f" focussize="0,0"/>
          <v:stroke on="f" joinstyle="miter"/>
          <v:imagedata o:title=""/>
          <o:lock v:ext="edit"/>
          <v:textbox inset="0mm,0mm,0mm,0mm">
            <w:txbxContent>
              <w:p>
                <w:pPr>
                  <w:pStyle w:val="122"/>
                  <w:rPr>
                    <w:rFonts w:eastAsiaTheme="minorEastAsia"/>
                    <w:lang w:eastAsia="zh-CN"/>
                  </w:rPr>
                </w:pPr>
                <w:r>
                  <w:t>YS/T 521.1—20</w:t>
                </w:r>
                <w:r>
                  <w:rPr>
                    <w:rFonts w:hint="eastAsia" w:eastAsiaTheme="minorEastAsia"/>
                    <w:lang w:eastAsia="zh-CN"/>
                  </w:rPr>
                  <w:t>2X</w:t>
                </w:r>
              </w:p>
              <w:p>
                <w:pPr>
                  <w:pStyle w:val="122"/>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w:pict>
        <v:shape id="Text Box 6" o:spid="_x0000_s2056" o:spt="202" type="#_x0000_t202" style="position:absolute;left:0pt;margin-left:437.65pt;margin-top:56.45pt;height:11.5pt;width:78.9pt;mso-position-horizontal-relative:page;mso-position-vertical-relative:page;mso-wrap-style:none;z-index:-25165414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">
          <v:path/>
          <v:fill on="f" focussize="0,0"/>
          <v:stroke on="f" joinstyle="miter"/>
          <v:imagedata o:title=""/>
          <o:lock v:ext="edit"/>
          <v:textbox inset="0mm,0mm,0mm,0mm" style="mso-fit-shape-to-text:t;">
            <w:txbxContent>
              <w:p>
                <w:pPr>
                  <w:pStyle w:val="122"/>
                  <w:rPr>
                    <w:rFonts w:eastAsiaTheme="minorEastAsia"/>
                    <w:lang w:eastAsia="zh-CN"/>
                  </w:rPr>
                </w:pPr>
                <w:r>
                  <w:t>YS/T 521.1—20</w:t>
                </w:r>
                <w:r>
                  <w:rPr>
                    <w:rFonts w:hint="eastAsia" w:eastAsiaTheme="minorEastAsia"/>
                    <w:lang w:eastAsia="zh-CN"/>
                  </w:rPr>
                  <w:t>2X</w:t>
                </w:r>
              </w:p>
            </w:txbxContent>
          </v:textbox>
        </v:shape>
      </w:pict>
    </w:r>
    <w:r>
      <w:rPr>
        <w:lang w:eastAsia="zh-CN" w:bidi="ar-SA"/>
      </w:rPr>
      <w:pict>
        <v:shape id="Text Box 17" o:spid="_x0000_s2055" o:spt="202" type="#_x0000_t202" style="position:absolute;left:0pt;margin-top:0pt;height:12.1pt;width:6pt;mso-position-horizontal:left;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">
          <v:path/>
          <v:fill on="f" focussize="0,0"/>
          <v:stroke on="f" joinstyle="miter"/>
          <v:imagedata o:title=""/>
          <o:lock v:ext="edit"/>
          <v:textbox inset="0mm,0mm,0mm,0mm" style="mso-fit-shape-to-text:t;">
            <w:txbxContent>
              <w:p>
                <w:pPr>
                  <w:pStyle w:val="58"/>
                </w:pPr>
                <w:r>
                  <w:fldChar w:fldCharType="begin"/>
                </w:r>
                <w:r>
                  <w:instrText xml:space="preserve"> PAGE  \* MERGEFORMAT </w:instrText>
                </w:r>
                <w:r>
                  <w:fldChar w:fldCharType="separate"/>
                </w:r>
                <w:r>
                  <w:t>II</w:t>
                </w:r>
                <w:r>
                  <w:fldChar w:fldCharType="end"/>
                </w:r>
              </w:p>
            </w:txbxContent>
          </v:textbox>
        </v:shape>
      </w:pict>
    </w:r>
    <w:r>
      <w:ptab w:relativeTo="margin" w:alignment="right" w:leader="none"/>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2"/>
    </w:pPr>
  </w:p>
  <w:p>
    <w:pPr>
      <w:pStyle w:val="122"/>
    </w:pPr>
  </w:p>
  <w:p>
    <w:pPr>
      <w:pStyle w:val="122"/>
    </w:pPr>
  </w:p>
  <w:p>
    <w:pPr>
      <w:pStyle w:val="122"/>
    </w:pPr>
  </w:p>
  <w:p>
    <w:pPr>
      <w:pStyle w:val="122"/>
    </w:pPr>
  </w:p>
  <w:p>
    <w:pPr>
      <w:pStyle w:val="122"/>
      <w:ind w:firstLine="6600" w:firstLineChars="3300"/>
      <w:rPr>
        <w:rFonts w:eastAsiaTheme="minorEastAsia"/>
        <w:lang w:eastAsia="zh-CN"/>
      </w:rPr>
    </w:pPr>
    <w:r>
      <w:t>YS/T 521.1—20</w:t>
    </w:r>
    <w:r>
      <w:rPr>
        <w:rFonts w:hint="eastAsia" w:eastAsiaTheme="minorEastAsia"/>
        <w:lang w:eastAsia="zh-CN"/>
      </w:rPr>
      <w:t>2X</w:t>
    </w:r>
  </w:p>
  <w:p>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w:pict>
        <v:shape id="Text Box 18" o:spid="_x0000_s2051" o:spt="202" type="#_x0000_t202" style="position:absolute;left:0pt;margin-left:90pt;margin-top:60.1pt;height:11.5pt;width:9.05pt;mso-position-horizontal-relative:page;mso-position-vertical-relative:page;mso-wrap-style:none;z-index:-2516520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">
          <v:path/>
          <v:fill on="f" focussize="0,0"/>
          <v:stroke on="f" joinstyle="miter"/>
          <v:imagedata o:title=""/>
          <o:lock v:ext="edit"/>
          <v:textbox inset="0mm,0mm,0mm,0mm" style="mso-fit-shape-to-text:t;">
            <w:txbxContent>
              <w:p>
                <w:pPr>
                  <w:pStyle w:val="122"/>
                  <w:rPr>
                    <w:rFonts w:eastAsiaTheme="minorEastAsia"/>
                    <w:lang w:eastAsia="zh-CN"/>
                  </w:rPr>
                </w:pPr>
              </w:p>
            </w:txbxContent>
          </v:textbox>
        </v:shape>
      </w:pic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7D3FBC"/>
    <w:multiLevelType w:val="multilevel"/>
    <w:tmpl w:val="657D3FBC"/>
    <w:lvl w:ilvl="0" w:tentative="0">
      <w:start w:val="1"/>
      <w:numFmt w:val="upperLetter"/>
      <w:pStyle w:val="150"/>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s">
    <w15:presenceInfo w15:providerId="WPS Office" w15:userId="1558968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trackRevisions w:val="1"/>
  <w:documentProtection w:enforcement="0"/>
  <w:defaultTabStop w:val="420"/>
  <w:evenAndOddHeaders w:val="1"/>
  <w:drawingGridHorizontalSpacing w:val="120"/>
  <w:drawingGridVerticalSpacing w:val="181"/>
  <w:displayHorizont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doNotExpandShiftReturn/>
    <w:useFELayout/>
    <w:compatSetting w:name="compatibilityMode" w:uri="http://schemas.microsoft.com/office/word" w:val="12"/>
  </w:compat>
  <w:docVars>
    <w:docVar w:name="commondata" w:val="eyJoZGlkIjoiMDc4YzdjZGZmYTg4ODk3ZjhiZWVkODZlNDE4MWJmZTgifQ=="/>
  </w:docVars>
  <w:rsids>
    <w:rsidRoot w:val="0043117F"/>
    <w:rsid w:val="000052BF"/>
    <w:rsid w:val="00006915"/>
    <w:rsid w:val="000069EA"/>
    <w:rsid w:val="00006FAA"/>
    <w:rsid w:val="00020511"/>
    <w:rsid w:val="00022909"/>
    <w:rsid w:val="00023A10"/>
    <w:rsid w:val="00025FD8"/>
    <w:rsid w:val="00030E84"/>
    <w:rsid w:val="00034099"/>
    <w:rsid w:val="00036B89"/>
    <w:rsid w:val="00037856"/>
    <w:rsid w:val="00045C03"/>
    <w:rsid w:val="00050E75"/>
    <w:rsid w:val="00052602"/>
    <w:rsid w:val="00052B63"/>
    <w:rsid w:val="000535D6"/>
    <w:rsid w:val="00064A7A"/>
    <w:rsid w:val="00085205"/>
    <w:rsid w:val="00085E4C"/>
    <w:rsid w:val="00090CFC"/>
    <w:rsid w:val="00094D7C"/>
    <w:rsid w:val="000B15A6"/>
    <w:rsid w:val="000B6A99"/>
    <w:rsid w:val="000C1522"/>
    <w:rsid w:val="000C1F13"/>
    <w:rsid w:val="000C5B28"/>
    <w:rsid w:val="000C7E28"/>
    <w:rsid w:val="000D3675"/>
    <w:rsid w:val="000D3811"/>
    <w:rsid w:val="000D3A6A"/>
    <w:rsid w:val="000D4B03"/>
    <w:rsid w:val="000E0640"/>
    <w:rsid w:val="000F0009"/>
    <w:rsid w:val="000F3EED"/>
    <w:rsid w:val="000F63F1"/>
    <w:rsid w:val="000F658C"/>
    <w:rsid w:val="000F6D98"/>
    <w:rsid w:val="00103C9A"/>
    <w:rsid w:val="001045CA"/>
    <w:rsid w:val="00111309"/>
    <w:rsid w:val="001337DC"/>
    <w:rsid w:val="001354A6"/>
    <w:rsid w:val="00143119"/>
    <w:rsid w:val="001447C8"/>
    <w:rsid w:val="00161CBD"/>
    <w:rsid w:val="00162080"/>
    <w:rsid w:val="00162BB2"/>
    <w:rsid w:val="00166329"/>
    <w:rsid w:val="00175BFE"/>
    <w:rsid w:val="001A0CC2"/>
    <w:rsid w:val="001B2FFA"/>
    <w:rsid w:val="001B50FC"/>
    <w:rsid w:val="001C2D36"/>
    <w:rsid w:val="001D6628"/>
    <w:rsid w:val="001E4756"/>
    <w:rsid w:val="001F2849"/>
    <w:rsid w:val="00202A8F"/>
    <w:rsid w:val="00227D1D"/>
    <w:rsid w:val="002302F0"/>
    <w:rsid w:val="00231077"/>
    <w:rsid w:val="002348AD"/>
    <w:rsid w:val="0024273C"/>
    <w:rsid w:val="00254F3B"/>
    <w:rsid w:val="002569A1"/>
    <w:rsid w:val="00262B4E"/>
    <w:rsid w:val="002713F9"/>
    <w:rsid w:val="002A1972"/>
    <w:rsid w:val="002A36DE"/>
    <w:rsid w:val="002A6EC1"/>
    <w:rsid w:val="002B239A"/>
    <w:rsid w:val="002B51C0"/>
    <w:rsid w:val="002C47E6"/>
    <w:rsid w:val="002C53BF"/>
    <w:rsid w:val="002D3561"/>
    <w:rsid w:val="002D3C87"/>
    <w:rsid w:val="00301485"/>
    <w:rsid w:val="00302E0A"/>
    <w:rsid w:val="00313FFA"/>
    <w:rsid w:val="00314380"/>
    <w:rsid w:val="00321984"/>
    <w:rsid w:val="00337BEE"/>
    <w:rsid w:val="00364E3C"/>
    <w:rsid w:val="0036751D"/>
    <w:rsid w:val="00371927"/>
    <w:rsid w:val="003722BC"/>
    <w:rsid w:val="00372950"/>
    <w:rsid w:val="00377E41"/>
    <w:rsid w:val="00390A91"/>
    <w:rsid w:val="003A2DB7"/>
    <w:rsid w:val="003A3A6D"/>
    <w:rsid w:val="003B5D1D"/>
    <w:rsid w:val="003C5B23"/>
    <w:rsid w:val="003C636F"/>
    <w:rsid w:val="003C75E4"/>
    <w:rsid w:val="003D086D"/>
    <w:rsid w:val="003D7D54"/>
    <w:rsid w:val="003E2F51"/>
    <w:rsid w:val="003E45D0"/>
    <w:rsid w:val="003F229C"/>
    <w:rsid w:val="003F2DED"/>
    <w:rsid w:val="00410546"/>
    <w:rsid w:val="00410649"/>
    <w:rsid w:val="00411B80"/>
    <w:rsid w:val="004173FC"/>
    <w:rsid w:val="00417664"/>
    <w:rsid w:val="004223A5"/>
    <w:rsid w:val="004237B2"/>
    <w:rsid w:val="00426A04"/>
    <w:rsid w:val="00427075"/>
    <w:rsid w:val="0043117F"/>
    <w:rsid w:val="00446A86"/>
    <w:rsid w:val="00452636"/>
    <w:rsid w:val="00460E9F"/>
    <w:rsid w:val="00465331"/>
    <w:rsid w:val="00467A31"/>
    <w:rsid w:val="00471BDD"/>
    <w:rsid w:val="00471DD4"/>
    <w:rsid w:val="00473E6A"/>
    <w:rsid w:val="00481ED5"/>
    <w:rsid w:val="00486E92"/>
    <w:rsid w:val="004956B3"/>
    <w:rsid w:val="004A5CB8"/>
    <w:rsid w:val="004C3728"/>
    <w:rsid w:val="004E599D"/>
    <w:rsid w:val="004F01FC"/>
    <w:rsid w:val="004F223B"/>
    <w:rsid w:val="004F2E75"/>
    <w:rsid w:val="005045C3"/>
    <w:rsid w:val="00510F2A"/>
    <w:rsid w:val="00513895"/>
    <w:rsid w:val="005371A0"/>
    <w:rsid w:val="00540DD3"/>
    <w:rsid w:val="0055248B"/>
    <w:rsid w:val="00557009"/>
    <w:rsid w:val="005572F2"/>
    <w:rsid w:val="00557F1B"/>
    <w:rsid w:val="00567506"/>
    <w:rsid w:val="00575560"/>
    <w:rsid w:val="00577FAD"/>
    <w:rsid w:val="005A1C6A"/>
    <w:rsid w:val="005A58D4"/>
    <w:rsid w:val="005B17BE"/>
    <w:rsid w:val="005B5EE2"/>
    <w:rsid w:val="005B7FA7"/>
    <w:rsid w:val="005C1F11"/>
    <w:rsid w:val="005C417A"/>
    <w:rsid w:val="005C4501"/>
    <w:rsid w:val="005D33B9"/>
    <w:rsid w:val="005D51B3"/>
    <w:rsid w:val="005E4C62"/>
    <w:rsid w:val="005F3256"/>
    <w:rsid w:val="005F4B3E"/>
    <w:rsid w:val="00604E02"/>
    <w:rsid w:val="00614E7C"/>
    <w:rsid w:val="00615B4E"/>
    <w:rsid w:val="0061626C"/>
    <w:rsid w:val="0062290B"/>
    <w:rsid w:val="00635465"/>
    <w:rsid w:val="0063693A"/>
    <w:rsid w:val="00636E68"/>
    <w:rsid w:val="00637B13"/>
    <w:rsid w:val="006454C1"/>
    <w:rsid w:val="00650BD9"/>
    <w:rsid w:val="00653955"/>
    <w:rsid w:val="00663025"/>
    <w:rsid w:val="006638D2"/>
    <w:rsid w:val="00670751"/>
    <w:rsid w:val="0067281F"/>
    <w:rsid w:val="006820E4"/>
    <w:rsid w:val="00686A1B"/>
    <w:rsid w:val="006B4617"/>
    <w:rsid w:val="006B47E2"/>
    <w:rsid w:val="006D55D4"/>
    <w:rsid w:val="007009C9"/>
    <w:rsid w:val="007030F3"/>
    <w:rsid w:val="007032E8"/>
    <w:rsid w:val="0070615E"/>
    <w:rsid w:val="0070758D"/>
    <w:rsid w:val="00710689"/>
    <w:rsid w:val="00714F19"/>
    <w:rsid w:val="00732109"/>
    <w:rsid w:val="00732283"/>
    <w:rsid w:val="00741809"/>
    <w:rsid w:val="007516A1"/>
    <w:rsid w:val="007547F4"/>
    <w:rsid w:val="00762361"/>
    <w:rsid w:val="0076419C"/>
    <w:rsid w:val="00786961"/>
    <w:rsid w:val="00786EE8"/>
    <w:rsid w:val="00796E5F"/>
    <w:rsid w:val="007A1A70"/>
    <w:rsid w:val="007A5B7F"/>
    <w:rsid w:val="007C033B"/>
    <w:rsid w:val="007C7375"/>
    <w:rsid w:val="007D0EF4"/>
    <w:rsid w:val="007D6948"/>
    <w:rsid w:val="007E247B"/>
    <w:rsid w:val="007E6C23"/>
    <w:rsid w:val="007F41EB"/>
    <w:rsid w:val="007F4765"/>
    <w:rsid w:val="008027DA"/>
    <w:rsid w:val="00807BBE"/>
    <w:rsid w:val="008116B4"/>
    <w:rsid w:val="0081527A"/>
    <w:rsid w:val="00816212"/>
    <w:rsid w:val="00831AC9"/>
    <w:rsid w:val="00832819"/>
    <w:rsid w:val="00832FC2"/>
    <w:rsid w:val="00846E89"/>
    <w:rsid w:val="00850001"/>
    <w:rsid w:val="008627E2"/>
    <w:rsid w:val="008770B5"/>
    <w:rsid w:val="00890877"/>
    <w:rsid w:val="008917DB"/>
    <w:rsid w:val="0089234F"/>
    <w:rsid w:val="00897414"/>
    <w:rsid w:val="008A583F"/>
    <w:rsid w:val="008C3E2C"/>
    <w:rsid w:val="008D29A7"/>
    <w:rsid w:val="008D4B68"/>
    <w:rsid w:val="008F17CB"/>
    <w:rsid w:val="008F2A11"/>
    <w:rsid w:val="008F6D94"/>
    <w:rsid w:val="008F77EA"/>
    <w:rsid w:val="009027CC"/>
    <w:rsid w:val="00911D42"/>
    <w:rsid w:val="00930960"/>
    <w:rsid w:val="009324B7"/>
    <w:rsid w:val="0093410A"/>
    <w:rsid w:val="00935AF2"/>
    <w:rsid w:val="00943A1A"/>
    <w:rsid w:val="00945CEF"/>
    <w:rsid w:val="00954700"/>
    <w:rsid w:val="00966733"/>
    <w:rsid w:val="00972032"/>
    <w:rsid w:val="00972DFB"/>
    <w:rsid w:val="00974EF4"/>
    <w:rsid w:val="00981D78"/>
    <w:rsid w:val="009868DD"/>
    <w:rsid w:val="00986C57"/>
    <w:rsid w:val="00987F66"/>
    <w:rsid w:val="009A45F1"/>
    <w:rsid w:val="009D5A46"/>
    <w:rsid w:val="009D6470"/>
    <w:rsid w:val="009D7F8D"/>
    <w:rsid w:val="009E39A8"/>
    <w:rsid w:val="009E50FA"/>
    <w:rsid w:val="009E6BC9"/>
    <w:rsid w:val="009E6C01"/>
    <w:rsid w:val="009F2BC2"/>
    <w:rsid w:val="009F6499"/>
    <w:rsid w:val="009F7D4D"/>
    <w:rsid w:val="00A002E6"/>
    <w:rsid w:val="00A065A2"/>
    <w:rsid w:val="00A07488"/>
    <w:rsid w:val="00A44D35"/>
    <w:rsid w:val="00A45A06"/>
    <w:rsid w:val="00A46935"/>
    <w:rsid w:val="00A519C6"/>
    <w:rsid w:val="00A5295D"/>
    <w:rsid w:val="00A57266"/>
    <w:rsid w:val="00A573D1"/>
    <w:rsid w:val="00A67192"/>
    <w:rsid w:val="00A77AFB"/>
    <w:rsid w:val="00A81FA9"/>
    <w:rsid w:val="00A857AE"/>
    <w:rsid w:val="00A9173A"/>
    <w:rsid w:val="00A96A5D"/>
    <w:rsid w:val="00AA10F7"/>
    <w:rsid w:val="00AB115C"/>
    <w:rsid w:val="00AB1E29"/>
    <w:rsid w:val="00AC1B87"/>
    <w:rsid w:val="00AC456E"/>
    <w:rsid w:val="00AC4D6A"/>
    <w:rsid w:val="00AC5E17"/>
    <w:rsid w:val="00AD2A8F"/>
    <w:rsid w:val="00AD4DA8"/>
    <w:rsid w:val="00AD6BF0"/>
    <w:rsid w:val="00AF56DF"/>
    <w:rsid w:val="00B0011F"/>
    <w:rsid w:val="00B017CA"/>
    <w:rsid w:val="00B02257"/>
    <w:rsid w:val="00B12423"/>
    <w:rsid w:val="00B308E8"/>
    <w:rsid w:val="00B3187C"/>
    <w:rsid w:val="00B33CAE"/>
    <w:rsid w:val="00B3430E"/>
    <w:rsid w:val="00B448EB"/>
    <w:rsid w:val="00B8771F"/>
    <w:rsid w:val="00B91C4A"/>
    <w:rsid w:val="00B94151"/>
    <w:rsid w:val="00BA224A"/>
    <w:rsid w:val="00BB2ED3"/>
    <w:rsid w:val="00BB40FF"/>
    <w:rsid w:val="00BB5189"/>
    <w:rsid w:val="00BC5479"/>
    <w:rsid w:val="00BC6063"/>
    <w:rsid w:val="00BC7079"/>
    <w:rsid w:val="00BD4EDD"/>
    <w:rsid w:val="00BE0413"/>
    <w:rsid w:val="00BE4816"/>
    <w:rsid w:val="00BE6A92"/>
    <w:rsid w:val="00BF0993"/>
    <w:rsid w:val="00BF5D05"/>
    <w:rsid w:val="00BF71B9"/>
    <w:rsid w:val="00C0070A"/>
    <w:rsid w:val="00C01771"/>
    <w:rsid w:val="00C0333C"/>
    <w:rsid w:val="00C1571F"/>
    <w:rsid w:val="00C2099F"/>
    <w:rsid w:val="00C23B3F"/>
    <w:rsid w:val="00C34B97"/>
    <w:rsid w:val="00C455E9"/>
    <w:rsid w:val="00C45D0A"/>
    <w:rsid w:val="00C472E9"/>
    <w:rsid w:val="00C6374E"/>
    <w:rsid w:val="00C80453"/>
    <w:rsid w:val="00C93066"/>
    <w:rsid w:val="00C9337B"/>
    <w:rsid w:val="00C9527E"/>
    <w:rsid w:val="00C965D1"/>
    <w:rsid w:val="00C96AD2"/>
    <w:rsid w:val="00CA2E6B"/>
    <w:rsid w:val="00CA6222"/>
    <w:rsid w:val="00CD40FE"/>
    <w:rsid w:val="00CF447D"/>
    <w:rsid w:val="00CF52FA"/>
    <w:rsid w:val="00D1027F"/>
    <w:rsid w:val="00D103C5"/>
    <w:rsid w:val="00D10932"/>
    <w:rsid w:val="00D1132A"/>
    <w:rsid w:val="00D13CC6"/>
    <w:rsid w:val="00D214CE"/>
    <w:rsid w:val="00D22213"/>
    <w:rsid w:val="00D23CC0"/>
    <w:rsid w:val="00D24039"/>
    <w:rsid w:val="00D314EA"/>
    <w:rsid w:val="00D34FEF"/>
    <w:rsid w:val="00D516F8"/>
    <w:rsid w:val="00D8186F"/>
    <w:rsid w:val="00D95CEA"/>
    <w:rsid w:val="00DC02C7"/>
    <w:rsid w:val="00DC7979"/>
    <w:rsid w:val="00E003BA"/>
    <w:rsid w:val="00E022D4"/>
    <w:rsid w:val="00E052E2"/>
    <w:rsid w:val="00E12E84"/>
    <w:rsid w:val="00E35701"/>
    <w:rsid w:val="00E4280C"/>
    <w:rsid w:val="00E44E46"/>
    <w:rsid w:val="00E55929"/>
    <w:rsid w:val="00E62410"/>
    <w:rsid w:val="00E62802"/>
    <w:rsid w:val="00E6541E"/>
    <w:rsid w:val="00E73289"/>
    <w:rsid w:val="00E74E4B"/>
    <w:rsid w:val="00E77CD1"/>
    <w:rsid w:val="00E80938"/>
    <w:rsid w:val="00E91B5C"/>
    <w:rsid w:val="00E94A33"/>
    <w:rsid w:val="00E957DF"/>
    <w:rsid w:val="00EA00CC"/>
    <w:rsid w:val="00EB72A5"/>
    <w:rsid w:val="00EC41FE"/>
    <w:rsid w:val="00EC4C91"/>
    <w:rsid w:val="00EE053A"/>
    <w:rsid w:val="00EE18A1"/>
    <w:rsid w:val="00F0361B"/>
    <w:rsid w:val="00F14D8D"/>
    <w:rsid w:val="00F31A4F"/>
    <w:rsid w:val="00F359C1"/>
    <w:rsid w:val="00F37520"/>
    <w:rsid w:val="00F407AB"/>
    <w:rsid w:val="00F4672F"/>
    <w:rsid w:val="00F5191C"/>
    <w:rsid w:val="00F578F1"/>
    <w:rsid w:val="00F62B13"/>
    <w:rsid w:val="00F63C9A"/>
    <w:rsid w:val="00F66385"/>
    <w:rsid w:val="00F7673F"/>
    <w:rsid w:val="00F83D7C"/>
    <w:rsid w:val="00F92497"/>
    <w:rsid w:val="00F93287"/>
    <w:rsid w:val="00F962A5"/>
    <w:rsid w:val="00FA376E"/>
    <w:rsid w:val="00FB6126"/>
    <w:rsid w:val="00FC1DB8"/>
    <w:rsid w:val="00FC2D7E"/>
    <w:rsid w:val="00FC5A24"/>
    <w:rsid w:val="00FE761D"/>
    <w:rsid w:val="182763DF"/>
    <w:rsid w:val="19864ABB"/>
    <w:rsid w:val="520077DF"/>
    <w:rsid w:val="59494859"/>
    <w:rsid w:val="6E4845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16"/>
        <o:r id="V:Rule2" type="connector" idref="#AutoShape 5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pPr>
    <w:rPr>
      <w:rFonts w:ascii="Times New Roman" w:hAnsi="Times New Roman" w:eastAsia="Times New Roman" w:cs="Times New Roman"/>
      <w:color w:val="000000"/>
      <w:sz w:val="24"/>
      <w:szCs w:val="24"/>
      <w:lang w:val="en-US" w:eastAsia="en-US" w:bidi="en-US"/>
    </w:rPr>
  </w:style>
  <w:style w:type="paragraph" w:styleId="4">
    <w:name w:val="heading 1"/>
    <w:basedOn w:val="1"/>
    <w:next w:val="1"/>
    <w:link w:val="151"/>
    <w:qFormat/>
    <w:uiPriority w:val="0"/>
    <w:pPr>
      <w:keepNext/>
      <w:keepLines/>
      <w:spacing w:before="340" w:after="330" w:line="578" w:lineRule="auto"/>
      <w:ind w:firstLine="883" w:firstLineChars="200"/>
      <w:jc w:val="both"/>
      <w:outlineLvl w:val="0"/>
    </w:pPr>
    <w:rPr>
      <w:rFonts w:eastAsia="宋体"/>
      <w:b/>
      <w:bCs/>
      <w:color w:val="auto"/>
      <w:kern w:val="44"/>
      <w:sz w:val="44"/>
      <w:szCs w:val="44"/>
      <w:lang w:eastAsia="zh-CN" w:bidi="ar-SA"/>
    </w:rPr>
  </w:style>
  <w:style w:type="paragraph" w:styleId="5">
    <w:name w:val="heading 2"/>
    <w:basedOn w:val="1"/>
    <w:next w:val="1"/>
    <w:link w:val="152"/>
    <w:qFormat/>
    <w:uiPriority w:val="0"/>
    <w:pPr>
      <w:keepNext/>
      <w:keepLines/>
      <w:spacing w:before="10" w:after="10" w:line="416" w:lineRule="auto"/>
      <w:jc w:val="both"/>
      <w:outlineLvl w:val="1"/>
    </w:pPr>
    <w:rPr>
      <w:rFonts w:ascii="Arial" w:hAnsi="Arial" w:eastAsia="黑体"/>
      <w:b/>
      <w:bCs/>
      <w:color w:val="auto"/>
      <w:kern w:val="2"/>
      <w:sz w:val="30"/>
      <w:szCs w:val="32"/>
      <w:lang w:eastAsia="zh-CN" w:bidi="ar-SA"/>
    </w:rPr>
  </w:style>
  <w:style w:type="paragraph" w:styleId="6">
    <w:name w:val="heading 3"/>
    <w:basedOn w:val="1"/>
    <w:next w:val="1"/>
    <w:link w:val="153"/>
    <w:qFormat/>
    <w:uiPriority w:val="0"/>
    <w:pPr>
      <w:keepNext/>
      <w:keepLines/>
      <w:spacing w:before="260" w:after="260" w:line="416" w:lineRule="auto"/>
      <w:ind w:firstLine="883" w:firstLineChars="200"/>
      <w:jc w:val="both"/>
      <w:outlineLvl w:val="2"/>
    </w:pPr>
    <w:rPr>
      <w:rFonts w:eastAsia="宋体"/>
      <w:b/>
      <w:bCs/>
      <w:color w:val="auto"/>
      <w:kern w:val="2"/>
      <w:sz w:val="32"/>
      <w:szCs w:val="32"/>
      <w:lang w:eastAsia="zh-CN" w:bidi="ar-SA"/>
    </w:rPr>
  </w:style>
  <w:style w:type="paragraph" w:styleId="7">
    <w:name w:val="heading 4"/>
    <w:basedOn w:val="1"/>
    <w:next w:val="1"/>
    <w:link w:val="154"/>
    <w:qFormat/>
    <w:uiPriority w:val="0"/>
    <w:pPr>
      <w:keepNext/>
      <w:keepLines/>
      <w:spacing w:before="280" w:after="290" w:line="376" w:lineRule="auto"/>
      <w:ind w:firstLine="883" w:firstLineChars="200"/>
      <w:jc w:val="both"/>
      <w:outlineLvl w:val="3"/>
    </w:pPr>
    <w:rPr>
      <w:rFonts w:ascii="Arial" w:hAnsi="Arial" w:eastAsia="黑体"/>
      <w:b/>
      <w:bCs/>
      <w:color w:val="auto"/>
      <w:kern w:val="2"/>
      <w:sz w:val="28"/>
      <w:szCs w:val="28"/>
      <w:lang w:eastAsia="zh-CN" w:bidi="ar-SA"/>
    </w:rPr>
  </w:style>
  <w:style w:type="paragraph" w:styleId="8">
    <w:name w:val="heading 5"/>
    <w:basedOn w:val="1"/>
    <w:next w:val="1"/>
    <w:link w:val="155"/>
    <w:qFormat/>
    <w:uiPriority w:val="0"/>
    <w:pPr>
      <w:keepNext/>
      <w:keepLines/>
      <w:spacing w:before="280" w:after="290" w:line="376" w:lineRule="auto"/>
      <w:ind w:firstLine="883" w:firstLineChars="200"/>
      <w:jc w:val="both"/>
      <w:outlineLvl w:val="4"/>
    </w:pPr>
    <w:rPr>
      <w:rFonts w:eastAsia="宋体"/>
      <w:b/>
      <w:bCs/>
      <w:color w:val="auto"/>
      <w:kern w:val="2"/>
      <w:sz w:val="28"/>
      <w:szCs w:val="28"/>
      <w:lang w:eastAsia="zh-CN" w:bidi="ar-SA"/>
    </w:rPr>
  </w:style>
  <w:style w:type="paragraph" w:styleId="9">
    <w:name w:val="heading 6"/>
    <w:basedOn w:val="1"/>
    <w:next w:val="1"/>
    <w:link w:val="156"/>
    <w:qFormat/>
    <w:uiPriority w:val="0"/>
    <w:pPr>
      <w:keepNext/>
      <w:keepLines/>
      <w:spacing w:before="240" w:after="64" w:line="320" w:lineRule="auto"/>
      <w:ind w:firstLine="883" w:firstLineChars="200"/>
      <w:jc w:val="both"/>
      <w:outlineLvl w:val="5"/>
    </w:pPr>
    <w:rPr>
      <w:rFonts w:ascii="Arial" w:hAnsi="Arial" w:eastAsia="黑体"/>
      <w:b/>
      <w:bCs/>
      <w:color w:val="auto"/>
      <w:kern w:val="2"/>
      <w:lang w:eastAsia="zh-CN" w:bidi="ar-SA"/>
    </w:rPr>
  </w:style>
  <w:style w:type="paragraph" w:styleId="10">
    <w:name w:val="heading 7"/>
    <w:basedOn w:val="1"/>
    <w:next w:val="1"/>
    <w:link w:val="157"/>
    <w:qFormat/>
    <w:uiPriority w:val="0"/>
    <w:pPr>
      <w:keepNext/>
      <w:keepLines/>
      <w:spacing w:before="240" w:after="64" w:line="320" w:lineRule="auto"/>
      <w:ind w:firstLine="883" w:firstLineChars="200"/>
      <w:jc w:val="both"/>
      <w:outlineLvl w:val="6"/>
    </w:pPr>
    <w:rPr>
      <w:rFonts w:eastAsia="宋体"/>
      <w:b/>
      <w:bCs/>
      <w:color w:val="auto"/>
      <w:kern w:val="2"/>
      <w:lang w:eastAsia="zh-CN" w:bidi="ar-SA"/>
    </w:rPr>
  </w:style>
  <w:style w:type="paragraph" w:styleId="11">
    <w:name w:val="heading 8"/>
    <w:basedOn w:val="1"/>
    <w:next w:val="1"/>
    <w:link w:val="158"/>
    <w:qFormat/>
    <w:uiPriority w:val="0"/>
    <w:pPr>
      <w:keepNext/>
      <w:keepLines/>
      <w:spacing w:before="240" w:after="64" w:line="320" w:lineRule="auto"/>
      <w:ind w:firstLine="883" w:firstLineChars="200"/>
      <w:jc w:val="both"/>
      <w:outlineLvl w:val="7"/>
    </w:pPr>
    <w:rPr>
      <w:rFonts w:ascii="Arial" w:hAnsi="Arial" w:eastAsia="黑体"/>
      <w:color w:val="auto"/>
      <w:kern w:val="2"/>
      <w:lang w:eastAsia="zh-CN" w:bidi="ar-SA"/>
    </w:rPr>
  </w:style>
  <w:style w:type="paragraph" w:styleId="12">
    <w:name w:val="heading 9"/>
    <w:basedOn w:val="1"/>
    <w:next w:val="1"/>
    <w:link w:val="159"/>
    <w:qFormat/>
    <w:uiPriority w:val="0"/>
    <w:pPr>
      <w:keepNext/>
      <w:keepLines/>
      <w:spacing w:before="240" w:after="64" w:line="320" w:lineRule="auto"/>
      <w:ind w:firstLine="883" w:firstLineChars="200"/>
      <w:jc w:val="both"/>
      <w:outlineLvl w:val="8"/>
    </w:pPr>
    <w:rPr>
      <w:rFonts w:ascii="Arial" w:hAnsi="Arial" w:eastAsia="黑体"/>
      <w:color w:val="auto"/>
      <w:kern w:val="2"/>
      <w:szCs w:val="21"/>
      <w:lang w:eastAsia="zh-CN" w:bidi="ar-SA"/>
    </w:r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customStyle="1" w:styleId="2">
    <w:name w:val="段"/>
    <w:link w:val="185"/>
    <w:qFormat/>
    <w:uiPriority w:val="0"/>
    <w:pPr>
      <w:ind w:firstLine="200"/>
      <w:jc w:val="both"/>
    </w:pPr>
    <w:rPr>
      <w:rFonts w:ascii="宋体" w:hAnsi="宋体" w:eastAsia="宋体" w:cs="Times New Roman"/>
      <w:color w:val="000000"/>
      <w:sz w:val="21"/>
      <w:lang w:val="en-US" w:eastAsia="zh-CN" w:bidi="ar-SA"/>
    </w:rPr>
  </w:style>
  <w:style w:type="paragraph" w:styleId="3">
    <w:name w:val="macro"/>
    <w:link w:val="1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3">
    <w:name w:val="List 3"/>
    <w:basedOn w:val="1"/>
    <w:qFormat/>
    <w:uiPriority w:val="0"/>
    <w:pPr>
      <w:spacing w:line="312" w:lineRule="auto"/>
      <w:ind w:left="100" w:leftChars="400" w:hanging="200" w:hangingChars="200"/>
      <w:jc w:val="both"/>
    </w:pPr>
    <w:rPr>
      <w:rFonts w:eastAsia="宋体"/>
      <w:color w:val="auto"/>
      <w:kern w:val="2"/>
      <w:lang w:eastAsia="zh-CN" w:bidi="ar-SA"/>
    </w:rPr>
  </w:style>
  <w:style w:type="paragraph" w:styleId="14">
    <w:name w:val="toc 7"/>
    <w:basedOn w:val="1"/>
    <w:next w:val="1"/>
    <w:qFormat/>
    <w:uiPriority w:val="0"/>
    <w:pPr>
      <w:spacing w:line="312" w:lineRule="auto"/>
      <w:ind w:left="2520" w:leftChars="1200" w:firstLine="883" w:firstLineChars="200"/>
      <w:jc w:val="both"/>
    </w:pPr>
    <w:rPr>
      <w:rFonts w:eastAsia="宋体"/>
      <w:color w:val="auto"/>
      <w:kern w:val="2"/>
      <w:lang w:eastAsia="zh-CN" w:bidi="ar-SA"/>
    </w:rPr>
  </w:style>
  <w:style w:type="paragraph" w:styleId="15">
    <w:name w:val="List Number 2"/>
    <w:basedOn w:val="1"/>
    <w:qFormat/>
    <w:uiPriority w:val="0"/>
    <w:pPr>
      <w:tabs>
        <w:tab w:val="left" w:pos="675"/>
        <w:tab w:val="left" w:pos="780"/>
      </w:tabs>
      <w:spacing w:line="312" w:lineRule="auto"/>
      <w:ind w:left="675" w:hanging="360" w:firstLineChars="200"/>
      <w:jc w:val="both"/>
    </w:pPr>
    <w:rPr>
      <w:rFonts w:eastAsia="宋体"/>
      <w:color w:val="auto"/>
      <w:kern w:val="2"/>
      <w:lang w:eastAsia="zh-CN" w:bidi="ar-SA"/>
    </w:rPr>
  </w:style>
  <w:style w:type="paragraph" w:styleId="16">
    <w:name w:val="table of authorities"/>
    <w:basedOn w:val="1"/>
    <w:next w:val="1"/>
    <w:qFormat/>
    <w:uiPriority w:val="0"/>
    <w:pPr>
      <w:spacing w:line="312" w:lineRule="auto"/>
      <w:ind w:left="420" w:leftChars="200" w:firstLine="883" w:firstLineChars="200"/>
      <w:jc w:val="both"/>
    </w:pPr>
    <w:rPr>
      <w:rFonts w:eastAsia="宋体"/>
      <w:color w:val="auto"/>
      <w:kern w:val="2"/>
      <w:lang w:eastAsia="zh-CN" w:bidi="ar-SA"/>
    </w:rPr>
  </w:style>
  <w:style w:type="paragraph" w:styleId="17">
    <w:name w:val="Note Heading"/>
    <w:basedOn w:val="1"/>
    <w:next w:val="1"/>
    <w:link w:val="161"/>
    <w:qFormat/>
    <w:uiPriority w:val="0"/>
    <w:pPr>
      <w:spacing w:line="312" w:lineRule="auto"/>
      <w:ind w:firstLine="883" w:firstLineChars="200"/>
      <w:jc w:val="center"/>
    </w:pPr>
    <w:rPr>
      <w:rFonts w:eastAsia="宋体"/>
      <w:color w:val="auto"/>
      <w:kern w:val="2"/>
      <w:lang w:eastAsia="zh-CN" w:bidi="ar-SA"/>
    </w:rPr>
  </w:style>
  <w:style w:type="paragraph" w:styleId="18">
    <w:name w:val="List Bullet 4"/>
    <w:basedOn w:val="1"/>
    <w:qFormat/>
    <w:uiPriority w:val="0"/>
    <w:pPr>
      <w:tabs>
        <w:tab w:val="left" w:pos="750"/>
        <w:tab w:val="left" w:pos="1620"/>
      </w:tabs>
      <w:spacing w:line="312" w:lineRule="auto"/>
      <w:ind w:left="750" w:hanging="750" w:firstLineChars="200"/>
      <w:jc w:val="both"/>
    </w:pPr>
    <w:rPr>
      <w:rFonts w:eastAsia="宋体"/>
      <w:color w:val="auto"/>
      <w:kern w:val="2"/>
      <w:lang w:eastAsia="zh-CN" w:bidi="ar-SA"/>
    </w:rPr>
  </w:style>
  <w:style w:type="paragraph" w:styleId="19">
    <w:name w:val="index 8"/>
    <w:basedOn w:val="1"/>
    <w:next w:val="1"/>
    <w:qFormat/>
    <w:uiPriority w:val="0"/>
    <w:pPr>
      <w:spacing w:line="312" w:lineRule="auto"/>
      <w:ind w:left="1400" w:leftChars="1400" w:firstLine="883" w:firstLineChars="200"/>
      <w:jc w:val="both"/>
    </w:pPr>
    <w:rPr>
      <w:rFonts w:eastAsia="宋体"/>
      <w:color w:val="auto"/>
      <w:kern w:val="2"/>
      <w:lang w:eastAsia="zh-CN" w:bidi="ar-SA"/>
    </w:rPr>
  </w:style>
  <w:style w:type="paragraph" w:styleId="20">
    <w:name w:val="E-mail Signature"/>
    <w:basedOn w:val="1"/>
    <w:link w:val="162"/>
    <w:qFormat/>
    <w:uiPriority w:val="0"/>
    <w:pPr>
      <w:spacing w:line="312" w:lineRule="auto"/>
      <w:ind w:firstLine="883" w:firstLineChars="200"/>
      <w:jc w:val="both"/>
    </w:pPr>
    <w:rPr>
      <w:rFonts w:eastAsia="宋体"/>
      <w:color w:val="auto"/>
      <w:kern w:val="2"/>
      <w:lang w:eastAsia="zh-CN" w:bidi="ar-SA"/>
    </w:rPr>
  </w:style>
  <w:style w:type="paragraph" w:styleId="21">
    <w:name w:val="List Number"/>
    <w:basedOn w:val="1"/>
    <w:qFormat/>
    <w:uiPriority w:val="0"/>
    <w:pPr>
      <w:tabs>
        <w:tab w:val="left" w:pos="360"/>
        <w:tab w:val="left" w:pos="720"/>
      </w:tabs>
      <w:spacing w:line="312" w:lineRule="auto"/>
      <w:ind w:left="720" w:hanging="720" w:firstLineChars="200"/>
      <w:jc w:val="both"/>
    </w:pPr>
    <w:rPr>
      <w:rFonts w:eastAsia="宋体"/>
      <w:color w:val="auto"/>
      <w:kern w:val="2"/>
      <w:lang w:eastAsia="zh-CN" w:bidi="ar-SA"/>
    </w:rPr>
  </w:style>
  <w:style w:type="paragraph" w:styleId="22">
    <w:name w:val="Normal Indent"/>
    <w:basedOn w:val="1"/>
    <w:unhideWhenUsed/>
    <w:qFormat/>
    <w:uiPriority w:val="0"/>
    <w:pPr>
      <w:spacing w:line="312" w:lineRule="auto"/>
      <w:ind w:firstLine="420" w:firstLineChars="200"/>
      <w:jc w:val="both"/>
    </w:pPr>
    <w:rPr>
      <w:rFonts w:eastAsia="宋体"/>
      <w:color w:val="auto"/>
      <w:kern w:val="2"/>
      <w:lang w:eastAsia="zh-CN" w:bidi="ar-SA"/>
    </w:rPr>
  </w:style>
  <w:style w:type="paragraph" w:styleId="23">
    <w:name w:val="caption"/>
    <w:basedOn w:val="1"/>
    <w:next w:val="1"/>
    <w:qFormat/>
    <w:uiPriority w:val="0"/>
    <w:pPr>
      <w:spacing w:line="312" w:lineRule="auto"/>
      <w:ind w:firstLine="883" w:firstLineChars="200"/>
      <w:jc w:val="center"/>
    </w:pPr>
    <w:rPr>
      <w:rFonts w:ascii="Arial" w:hAnsi="Arial" w:eastAsia="黑体" w:cs="Arial"/>
      <w:color w:val="auto"/>
      <w:kern w:val="2"/>
      <w:szCs w:val="20"/>
      <w:lang w:eastAsia="zh-CN" w:bidi="ar-SA"/>
    </w:rPr>
  </w:style>
  <w:style w:type="paragraph" w:styleId="24">
    <w:name w:val="index 5"/>
    <w:basedOn w:val="1"/>
    <w:next w:val="1"/>
    <w:qFormat/>
    <w:uiPriority w:val="0"/>
    <w:pPr>
      <w:spacing w:line="312" w:lineRule="auto"/>
      <w:ind w:left="800" w:leftChars="800" w:firstLine="883" w:firstLineChars="200"/>
      <w:jc w:val="both"/>
    </w:pPr>
    <w:rPr>
      <w:rFonts w:eastAsia="宋体"/>
      <w:color w:val="auto"/>
      <w:kern w:val="2"/>
      <w:lang w:eastAsia="zh-CN" w:bidi="ar-SA"/>
    </w:rPr>
  </w:style>
  <w:style w:type="paragraph" w:styleId="25">
    <w:name w:val="List Bullet"/>
    <w:basedOn w:val="1"/>
    <w:qFormat/>
    <w:uiPriority w:val="0"/>
    <w:pPr>
      <w:tabs>
        <w:tab w:val="left" w:pos="360"/>
        <w:tab w:val="left" w:pos="720"/>
      </w:tabs>
      <w:spacing w:line="312" w:lineRule="auto"/>
      <w:ind w:left="720" w:hanging="720" w:firstLineChars="200"/>
      <w:jc w:val="both"/>
    </w:pPr>
    <w:rPr>
      <w:rFonts w:eastAsia="宋体"/>
      <w:color w:val="auto"/>
      <w:kern w:val="2"/>
      <w:lang w:eastAsia="zh-CN" w:bidi="ar-SA"/>
    </w:rPr>
  </w:style>
  <w:style w:type="paragraph" w:styleId="26">
    <w:name w:val="envelope address"/>
    <w:basedOn w:val="1"/>
    <w:qFormat/>
    <w:uiPriority w:val="0"/>
    <w:pPr>
      <w:snapToGrid w:val="0"/>
      <w:spacing w:line="312" w:lineRule="auto"/>
      <w:ind w:left="100" w:leftChars="1400" w:firstLine="883" w:firstLineChars="200"/>
      <w:jc w:val="both"/>
    </w:pPr>
    <w:rPr>
      <w:rFonts w:ascii="Arial" w:hAnsi="Arial" w:eastAsia="宋体" w:cs="Arial"/>
      <w:color w:val="auto"/>
      <w:kern w:val="2"/>
      <w:lang w:eastAsia="zh-CN" w:bidi="ar-SA"/>
    </w:rPr>
  </w:style>
  <w:style w:type="paragraph" w:styleId="27">
    <w:name w:val="Document Map"/>
    <w:basedOn w:val="1"/>
    <w:link w:val="163"/>
    <w:qFormat/>
    <w:uiPriority w:val="0"/>
    <w:pPr>
      <w:shd w:val="clear" w:color="auto" w:fill="000080"/>
      <w:spacing w:line="312" w:lineRule="auto"/>
      <w:ind w:firstLine="883" w:firstLineChars="200"/>
      <w:jc w:val="both"/>
    </w:pPr>
    <w:rPr>
      <w:rFonts w:eastAsia="宋体"/>
      <w:color w:val="auto"/>
      <w:kern w:val="2"/>
      <w:lang w:eastAsia="zh-CN" w:bidi="ar-SA"/>
    </w:rPr>
  </w:style>
  <w:style w:type="paragraph" w:styleId="28">
    <w:name w:val="toa heading"/>
    <w:basedOn w:val="1"/>
    <w:next w:val="1"/>
    <w:qFormat/>
    <w:uiPriority w:val="0"/>
    <w:pPr>
      <w:spacing w:before="120" w:line="312" w:lineRule="auto"/>
      <w:ind w:firstLine="883" w:firstLineChars="200"/>
      <w:jc w:val="both"/>
    </w:pPr>
    <w:rPr>
      <w:rFonts w:ascii="Arial" w:hAnsi="Arial" w:eastAsia="宋体" w:cs="Arial"/>
      <w:color w:val="auto"/>
      <w:kern w:val="2"/>
      <w:lang w:eastAsia="zh-CN" w:bidi="ar-SA"/>
    </w:rPr>
  </w:style>
  <w:style w:type="paragraph" w:styleId="29">
    <w:name w:val="annotation text"/>
    <w:basedOn w:val="1"/>
    <w:link w:val="148"/>
    <w:unhideWhenUsed/>
    <w:qFormat/>
    <w:uiPriority w:val="0"/>
  </w:style>
  <w:style w:type="paragraph" w:styleId="30">
    <w:name w:val="index 6"/>
    <w:basedOn w:val="1"/>
    <w:next w:val="1"/>
    <w:qFormat/>
    <w:uiPriority w:val="0"/>
    <w:pPr>
      <w:spacing w:line="312" w:lineRule="auto"/>
      <w:ind w:left="1000" w:leftChars="1000" w:firstLine="883" w:firstLineChars="200"/>
      <w:jc w:val="both"/>
    </w:pPr>
    <w:rPr>
      <w:rFonts w:eastAsia="宋体"/>
      <w:color w:val="auto"/>
      <w:kern w:val="2"/>
      <w:lang w:eastAsia="zh-CN" w:bidi="ar-SA"/>
    </w:rPr>
  </w:style>
  <w:style w:type="paragraph" w:styleId="31">
    <w:name w:val="Salutation"/>
    <w:basedOn w:val="1"/>
    <w:next w:val="1"/>
    <w:link w:val="164"/>
    <w:qFormat/>
    <w:uiPriority w:val="0"/>
    <w:pPr>
      <w:spacing w:line="312" w:lineRule="auto"/>
      <w:ind w:firstLine="883" w:firstLineChars="200"/>
      <w:jc w:val="both"/>
    </w:pPr>
    <w:rPr>
      <w:rFonts w:eastAsia="宋体"/>
      <w:color w:val="auto"/>
      <w:kern w:val="2"/>
      <w:lang w:eastAsia="zh-CN" w:bidi="ar-SA"/>
    </w:rPr>
  </w:style>
  <w:style w:type="paragraph" w:styleId="32">
    <w:name w:val="Body Text 3"/>
    <w:basedOn w:val="1"/>
    <w:link w:val="165"/>
    <w:qFormat/>
    <w:uiPriority w:val="0"/>
    <w:pPr>
      <w:spacing w:after="120" w:line="312" w:lineRule="auto"/>
      <w:ind w:firstLine="883" w:firstLineChars="200"/>
      <w:jc w:val="both"/>
    </w:pPr>
    <w:rPr>
      <w:rFonts w:eastAsia="宋体"/>
      <w:color w:val="auto"/>
      <w:kern w:val="2"/>
      <w:sz w:val="16"/>
      <w:szCs w:val="16"/>
      <w:lang w:eastAsia="zh-CN" w:bidi="ar-SA"/>
    </w:rPr>
  </w:style>
  <w:style w:type="paragraph" w:styleId="33">
    <w:name w:val="Closing"/>
    <w:basedOn w:val="1"/>
    <w:link w:val="166"/>
    <w:qFormat/>
    <w:uiPriority w:val="0"/>
    <w:pPr>
      <w:spacing w:line="312" w:lineRule="auto"/>
      <w:ind w:left="100" w:leftChars="2100" w:firstLine="883" w:firstLineChars="200"/>
      <w:jc w:val="both"/>
    </w:pPr>
    <w:rPr>
      <w:rFonts w:eastAsia="宋体"/>
      <w:color w:val="auto"/>
      <w:kern w:val="2"/>
      <w:lang w:eastAsia="zh-CN" w:bidi="ar-SA"/>
    </w:rPr>
  </w:style>
  <w:style w:type="paragraph" w:styleId="34">
    <w:name w:val="List Bullet 3"/>
    <w:basedOn w:val="1"/>
    <w:qFormat/>
    <w:uiPriority w:val="0"/>
    <w:pPr>
      <w:tabs>
        <w:tab w:val="left" w:pos="480"/>
        <w:tab w:val="left" w:pos="1200"/>
      </w:tabs>
      <w:spacing w:line="312" w:lineRule="auto"/>
      <w:ind w:left="480" w:hanging="480" w:firstLineChars="200"/>
      <w:jc w:val="both"/>
    </w:pPr>
    <w:rPr>
      <w:rFonts w:eastAsia="宋体"/>
      <w:color w:val="auto"/>
      <w:kern w:val="2"/>
      <w:lang w:eastAsia="zh-CN" w:bidi="ar-SA"/>
    </w:rPr>
  </w:style>
  <w:style w:type="paragraph" w:styleId="35">
    <w:name w:val="Body Text"/>
    <w:basedOn w:val="1"/>
    <w:link w:val="167"/>
    <w:qFormat/>
    <w:uiPriority w:val="0"/>
    <w:pPr>
      <w:spacing w:after="120" w:line="312" w:lineRule="auto"/>
      <w:ind w:firstLine="883" w:firstLineChars="200"/>
      <w:jc w:val="both"/>
    </w:pPr>
    <w:rPr>
      <w:rFonts w:eastAsia="宋体"/>
      <w:color w:val="auto"/>
      <w:kern w:val="2"/>
      <w:lang w:eastAsia="zh-CN" w:bidi="ar-SA"/>
    </w:rPr>
  </w:style>
  <w:style w:type="paragraph" w:styleId="36">
    <w:name w:val="Body Text Indent"/>
    <w:basedOn w:val="1"/>
    <w:link w:val="168"/>
    <w:qFormat/>
    <w:uiPriority w:val="0"/>
    <w:pPr>
      <w:spacing w:after="120" w:line="312" w:lineRule="auto"/>
      <w:ind w:left="420" w:leftChars="200" w:firstLine="883" w:firstLineChars="200"/>
      <w:jc w:val="both"/>
    </w:pPr>
    <w:rPr>
      <w:rFonts w:eastAsia="宋体"/>
      <w:color w:val="auto"/>
      <w:kern w:val="2"/>
      <w:lang w:eastAsia="zh-CN" w:bidi="ar-SA"/>
    </w:rPr>
  </w:style>
  <w:style w:type="paragraph" w:styleId="37">
    <w:name w:val="List Number 3"/>
    <w:basedOn w:val="1"/>
    <w:qFormat/>
    <w:uiPriority w:val="0"/>
    <w:pPr>
      <w:tabs>
        <w:tab w:val="left" w:pos="360"/>
        <w:tab w:val="left" w:pos="1200"/>
      </w:tabs>
      <w:spacing w:line="312" w:lineRule="auto"/>
      <w:ind w:left="360" w:hanging="360" w:firstLineChars="200"/>
      <w:jc w:val="both"/>
    </w:pPr>
    <w:rPr>
      <w:rFonts w:eastAsia="宋体"/>
      <w:color w:val="auto"/>
      <w:kern w:val="2"/>
      <w:lang w:eastAsia="zh-CN" w:bidi="ar-SA"/>
    </w:rPr>
  </w:style>
  <w:style w:type="paragraph" w:styleId="38">
    <w:name w:val="List 2"/>
    <w:basedOn w:val="1"/>
    <w:qFormat/>
    <w:uiPriority w:val="0"/>
    <w:pPr>
      <w:spacing w:line="312" w:lineRule="auto"/>
      <w:ind w:left="100" w:leftChars="200" w:hanging="200" w:hangingChars="200"/>
      <w:contextualSpacing/>
      <w:jc w:val="both"/>
    </w:pPr>
    <w:rPr>
      <w:rFonts w:eastAsia="宋体"/>
      <w:color w:val="auto"/>
      <w:kern w:val="2"/>
      <w:lang w:eastAsia="zh-CN" w:bidi="ar-SA"/>
    </w:rPr>
  </w:style>
  <w:style w:type="paragraph" w:styleId="39">
    <w:name w:val="List Continue"/>
    <w:basedOn w:val="1"/>
    <w:qFormat/>
    <w:uiPriority w:val="0"/>
    <w:pPr>
      <w:spacing w:after="120" w:line="312" w:lineRule="auto"/>
      <w:ind w:left="420" w:leftChars="200" w:firstLine="883" w:firstLineChars="200"/>
      <w:jc w:val="both"/>
    </w:pPr>
    <w:rPr>
      <w:rFonts w:eastAsia="宋体"/>
      <w:color w:val="auto"/>
      <w:kern w:val="2"/>
      <w:lang w:eastAsia="zh-CN" w:bidi="ar-SA"/>
    </w:rPr>
  </w:style>
  <w:style w:type="paragraph" w:styleId="40">
    <w:name w:val="Block Text"/>
    <w:basedOn w:val="1"/>
    <w:qFormat/>
    <w:uiPriority w:val="0"/>
    <w:pPr>
      <w:spacing w:after="120" w:line="312" w:lineRule="auto"/>
      <w:ind w:left="1440" w:leftChars="700" w:right="1440" w:rightChars="700" w:firstLine="883" w:firstLineChars="200"/>
      <w:jc w:val="both"/>
    </w:pPr>
    <w:rPr>
      <w:rFonts w:eastAsia="宋体"/>
      <w:color w:val="auto"/>
      <w:kern w:val="2"/>
      <w:lang w:eastAsia="zh-CN" w:bidi="ar-SA"/>
    </w:rPr>
  </w:style>
  <w:style w:type="paragraph" w:styleId="41">
    <w:name w:val="List Bullet 2"/>
    <w:basedOn w:val="1"/>
    <w:qFormat/>
    <w:uiPriority w:val="0"/>
    <w:pPr>
      <w:tabs>
        <w:tab w:val="left" w:pos="720"/>
        <w:tab w:val="left" w:pos="780"/>
      </w:tabs>
      <w:spacing w:line="312" w:lineRule="auto"/>
      <w:ind w:left="720" w:hanging="360" w:firstLineChars="200"/>
      <w:jc w:val="both"/>
    </w:pPr>
    <w:rPr>
      <w:rFonts w:eastAsia="宋体"/>
      <w:color w:val="auto"/>
      <w:kern w:val="2"/>
      <w:lang w:eastAsia="zh-CN" w:bidi="ar-SA"/>
    </w:rPr>
  </w:style>
  <w:style w:type="paragraph" w:styleId="42">
    <w:name w:val="HTML Address"/>
    <w:basedOn w:val="1"/>
    <w:link w:val="169"/>
    <w:qFormat/>
    <w:uiPriority w:val="0"/>
    <w:pPr>
      <w:spacing w:line="312" w:lineRule="auto"/>
      <w:ind w:firstLine="883" w:firstLineChars="200"/>
      <w:jc w:val="both"/>
    </w:pPr>
    <w:rPr>
      <w:rFonts w:eastAsia="宋体"/>
      <w:i/>
      <w:iCs/>
      <w:color w:val="auto"/>
      <w:kern w:val="2"/>
      <w:lang w:eastAsia="zh-CN" w:bidi="ar-SA"/>
    </w:rPr>
  </w:style>
  <w:style w:type="paragraph" w:styleId="43">
    <w:name w:val="index 4"/>
    <w:basedOn w:val="1"/>
    <w:next w:val="1"/>
    <w:qFormat/>
    <w:uiPriority w:val="0"/>
    <w:pPr>
      <w:spacing w:line="312" w:lineRule="auto"/>
      <w:ind w:left="600" w:leftChars="600" w:firstLine="883" w:firstLineChars="200"/>
      <w:jc w:val="both"/>
    </w:pPr>
    <w:rPr>
      <w:rFonts w:eastAsia="宋体"/>
      <w:color w:val="auto"/>
      <w:kern w:val="2"/>
      <w:lang w:eastAsia="zh-CN" w:bidi="ar-SA"/>
    </w:rPr>
  </w:style>
  <w:style w:type="paragraph" w:styleId="44">
    <w:name w:val="toc 5"/>
    <w:basedOn w:val="1"/>
    <w:next w:val="1"/>
    <w:qFormat/>
    <w:uiPriority w:val="0"/>
    <w:pPr>
      <w:spacing w:line="312" w:lineRule="auto"/>
      <w:ind w:left="1680" w:leftChars="800" w:firstLine="883" w:firstLineChars="200"/>
      <w:jc w:val="both"/>
    </w:pPr>
    <w:rPr>
      <w:rFonts w:eastAsia="宋体"/>
      <w:color w:val="auto"/>
      <w:kern w:val="2"/>
      <w:lang w:eastAsia="zh-CN" w:bidi="ar-SA"/>
    </w:rPr>
  </w:style>
  <w:style w:type="paragraph" w:styleId="45">
    <w:name w:val="toc 3"/>
    <w:basedOn w:val="1"/>
    <w:next w:val="1"/>
    <w:qFormat/>
    <w:uiPriority w:val="0"/>
    <w:pPr>
      <w:tabs>
        <w:tab w:val="right" w:leader="dot" w:pos="8296"/>
      </w:tabs>
      <w:spacing w:line="312" w:lineRule="auto"/>
      <w:ind w:left="400" w:leftChars="400" w:firstLine="883" w:firstLineChars="200"/>
      <w:jc w:val="both"/>
    </w:pPr>
    <w:rPr>
      <w:rFonts w:eastAsia="宋体"/>
      <w:color w:val="auto"/>
      <w:kern w:val="2"/>
      <w:lang w:eastAsia="zh-CN" w:bidi="ar-SA"/>
    </w:rPr>
  </w:style>
  <w:style w:type="paragraph" w:styleId="46">
    <w:name w:val="Plain Text"/>
    <w:basedOn w:val="1"/>
    <w:link w:val="170"/>
    <w:qFormat/>
    <w:uiPriority w:val="0"/>
    <w:pPr>
      <w:spacing w:line="312" w:lineRule="auto"/>
      <w:ind w:firstLine="883" w:firstLineChars="200"/>
      <w:jc w:val="both"/>
    </w:pPr>
    <w:rPr>
      <w:rFonts w:ascii="宋体" w:hAnsi="Courier New" w:eastAsia="宋体" w:cs="Courier New"/>
      <w:color w:val="auto"/>
      <w:kern w:val="2"/>
      <w:szCs w:val="21"/>
      <w:lang w:eastAsia="zh-CN" w:bidi="ar-SA"/>
    </w:rPr>
  </w:style>
  <w:style w:type="paragraph" w:styleId="47">
    <w:name w:val="List Bullet 5"/>
    <w:basedOn w:val="1"/>
    <w:qFormat/>
    <w:uiPriority w:val="0"/>
    <w:pPr>
      <w:tabs>
        <w:tab w:val="left" w:pos="840"/>
        <w:tab w:val="left" w:pos="2040"/>
      </w:tabs>
      <w:spacing w:line="312" w:lineRule="auto"/>
      <w:ind w:left="840" w:hanging="420" w:firstLineChars="200"/>
      <w:jc w:val="both"/>
    </w:pPr>
    <w:rPr>
      <w:rFonts w:eastAsia="宋体"/>
      <w:color w:val="auto"/>
      <w:kern w:val="2"/>
      <w:lang w:eastAsia="zh-CN" w:bidi="ar-SA"/>
    </w:rPr>
  </w:style>
  <w:style w:type="paragraph" w:styleId="48">
    <w:name w:val="List Number 4"/>
    <w:basedOn w:val="1"/>
    <w:qFormat/>
    <w:uiPriority w:val="0"/>
    <w:pPr>
      <w:tabs>
        <w:tab w:val="left" w:pos="960"/>
        <w:tab w:val="left" w:pos="1620"/>
      </w:tabs>
      <w:spacing w:line="312" w:lineRule="auto"/>
      <w:ind w:left="960" w:hanging="720" w:firstLineChars="200"/>
      <w:jc w:val="both"/>
    </w:pPr>
    <w:rPr>
      <w:rFonts w:eastAsia="宋体"/>
      <w:color w:val="auto"/>
      <w:kern w:val="2"/>
      <w:lang w:eastAsia="zh-CN" w:bidi="ar-SA"/>
    </w:rPr>
  </w:style>
  <w:style w:type="paragraph" w:styleId="49">
    <w:name w:val="toc 8"/>
    <w:basedOn w:val="1"/>
    <w:next w:val="1"/>
    <w:qFormat/>
    <w:uiPriority w:val="0"/>
    <w:pPr>
      <w:spacing w:line="312" w:lineRule="auto"/>
      <w:ind w:left="2940" w:leftChars="1400" w:firstLine="883" w:firstLineChars="200"/>
      <w:jc w:val="both"/>
    </w:pPr>
    <w:rPr>
      <w:rFonts w:eastAsia="宋体"/>
      <w:color w:val="auto"/>
      <w:kern w:val="2"/>
      <w:lang w:eastAsia="zh-CN" w:bidi="ar-SA"/>
    </w:rPr>
  </w:style>
  <w:style w:type="paragraph" w:styleId="50">
    <w:name w:val="index 3"/>
    <w:basedOn w:val="1"/>
    <w:next w:val="1"/>
    <w:qFormat/>
    <w:uiPriority w:val="0"/>
    <w:pPr>
      <w:spacing w:line="312" w:lineRule="auto"/>
      <w:ind w:left="400" w:leftChars="400" w:firstLine="883" w:firstLineChars="200"/>
      <w:jc w:val="both"/>
    </w:pPr>
    <w:rPr>
      <w:rFonts w:eastAsia="宋体"/>
      <w:color w:val="auto"/>
      <w:kern w:val="2"/>
      <w:lang w:eastAsia="zh-CN" w:bidi="ar-SA"/>
    </w:rPr>
  </w:style>
  <w:style w:type="paragraph" w:styleId="51">
    <w:name w:val="Date"/>
    <w:basedOn w:val="1"/>
    <w:next w:val="1"/>
    <w:link w:val="171"/>
    <w:qFormat/>
    <w:uiPriority w:val="0"/>
    <w:pPr>
      <w:spacing w:line="312" w:lineRule="auto"/>
      <w:ind w:left="100" w:leftChars="2500" w:firstLine="883" w:firstLineChars="200"/>
      <w:jc w:val="both"/>
    </w:pPr>
    <w:rPr>
      <w:rFonts w:eastAsia="宋体"/>
      <w:color w:val="auto"/>
      <w:kern w:val="2"/>
      <w:lang w:eastAsia="zh-CN" w:bidi="ar-SA"/>
    </w:rPr>
  </w:style>
  <w:style w:type="paragraph" w:styleId="52">
    <w:name w:val="Body Text Indent 2"/>
    <w:basedOn w:val="1"/>
    <w:link w:val="172"/>
    <w:qFormat/>
    <w:uiPriority w:val="0"/>
    <w:pPr>
      <w:spacing w:after="120" w:line="480" w:lineRule="auto"/>
      <w:ind w:left="420" w:leftChars="200" w:firstLine="883" w:firstLineChars="200"/>
      <w:jc w:val="both"/>
    </w:pPr>
    <w:rPr>
      <w:rFonts w:eastAsia="宋体"/>
      <w:color w:val="auto"/>
      <w:kern w:val="2"/>
      <w:lang w:eastAsia="zh-CN" w:bidi="ar-SA"/>
    </w:rPr>
  </w:style>
  <w:style w:type="paragraph" w:styleId="53">
    <w:name w:val="endnote text"/>
    <w:basedOn w:val="1"/>
    <w:link w:val="173"/>
    <w:qFormat/>
    <w:uiPriority w:val="0"/>
    <w:pPr>
      <w:snapToGrid w:val="0"/>
      <w:spacing w:line="312" w:lineRule="auto"/>
      <w:ind w:firstLine="883" w:firstLineChars="200"/>
    </w:pPr>
    <w:rPr>
      <w:rFonts w:eastAsia="宋体"/>
      <w:color w:val="auto"/>
      <w:kern w:val="2"/>
      <w:lang w:eastAsia="zh-CN" w:bidi="ar-SA"/>
    </w:rPr>
  </w:style>
  <w:style w:type="paragraph" w:styleId="54">
    <w:name w:val="List Continue 5"/>
    <w:basedOn w:val="1"/>
    <w:qFormat/>
    <w:uiPriority w:val="0"/>
    <w:pPr>
      <w:spacing w:after="120" w:line="312" w:lineRule="auto"/>
      <w:ind w:left="2100" w:leftChars="1000" w:firstLine="883" w:firstLineChars="200"/>
      <w:jc w:val="both"/>
    </w:pPr>
    <w:rPr>
      <w:rFonts w:eastAsia="宋体"/>
      <w:color w:val="auto"/>
      <w:kern w:val="2"/>
      <w:lang w:eastAsia="zh-CN" w:bidi="ar-SA"/>
    </w:rPr>
  </w:style>
  <w:style w:type="paragraph" w:styleId="55">
    <w:name w:val="Balloon Text"/>
    <w:basedOn w:val="1"/>
    <w:link w:val="131"/>
    <w:unhideWhenUsed/>
    <w:qFormat/>
    <w:uiPriority w:val="0"/>
    <w:rPr>
      <w:sz w:val="18"/>
      <w:szCs w:val="18"/>
    </w:rPr>
  </w:style>
  <w:style w:type="paragraph" w:styleId="56">
    <w:name w:val="footer"/>
    <w:basedOn w:val="1"/>
    <w:link w:val="130"/>
    <w:unhideWhenUsed/>
    <w:qFormat/>
    <w:uiPriority w:val="99"/>
    <w:pPr>
      <w:tabs>
        <w:tab w:val="center" w:pos="4153"/>
        <w:tab w:val="right" w:pos="8306"/>
      </w:tabs>
      <w:snapToGrid w:val="0"/>
    </w:pPr>
    <w:rPr>
      <w:sz w:val="18"/>
      <w:szCs w:val="18"/>
    </w:rPr>
  </w:style>
  <w:style w:type="paragraph" w:styleId="57">
    <w:name w:val="envelope return"/>
    <w:basedOn w:val="1"/>
    <w:qFormat/>
    <w:uiPriority w:val="0"/>
    <w:pPr>
      <w:snapToGrid w:val="0"/>
      <w:spacing w:line="312" w:lineRule="auto"/>
      <w:ind w:firstLine="883" w:firstLineChars="200"/>
      <w:jc w:val="both"/>
    </w:pPr>
    <w:rPr>
      <w:rFonts w:ascii="Arial" w:hAnsi="Arial" w:eastAsia="宋体" w:cs="Arial"/>
      <w:color w:val="auto"/>
      <w:kern w:val="2"/>
      <w:lang w:eastAsia="zh-CN" w:bidi="ar-SA"/>
    </w:rPr>
  </w:style>
  <w:style w:type="paragraph" w:styleId="58">
    <w:name w:val="header"/>
    <w:basedOn w:val="1"/>
    <w:link w:val="129"/>
    <w:unhideWhenUsed/>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link w:val="174"/>
    <w:qFormat/>
    <w:uiPriority w:val="0"/>
    <w:pPr>
      <w:spacing w:line="312" w:lineRule="auto"/>
      <w:ind w:left="100" w:leftChars="2100" w:firstLine="883" w:firstLineChars="200"/>
      <w:jc w:val="both"/>
    </w:pPr>
    <w:rPr>
      <w:rFonts w:eastAsia="宋体"/>
      <w:color w:val="auto"/>
      <w:kern w:val="2"/>
      <w:lang w:eastAsia="zh-CN" w:bidi="ar-SA"/>
    </w:rPr>
  </w:style>
  <w:style w:type="paragraph" w:styleId="60">
    <w:name w:val="toc 1"/>
    <w:basedOn w:val="1"/>
    <w:next w:val="1"/>
    <w:qFormat/>
    <w:uiPriority w:val="0"/>
    <w:pPr>
      <w:tabs>
        <w:tab w:val="right" w:leader="dot" w:pos="8296"/>
      </w:tabs>
      <w:spacing w:line="312" w:lineRule="auto"/>
      <w:ind w:firstLine="883" w:firstLineChars="200"/>
      <w:jc w:val="both"/>
    </w:pPr>
    <w:rPr>
      <w:rFonts w:eastAsia="宋体"/>
      <w:color w:val="auto"/>
      <w:kern w:val="2"/>
      <w:lang w:eastAsia="zh-CN" w:bidi="ar-SA"/>
    </w:rPr>
  </w:style>
  <w:style w:type="paragraph" w:styleId="61">
    <w:name w:val="List Continue 4"/>
    <w:basedOn w:val="1"/>
    <w:qFormat/>
    <w:uiPriority w:val="0"/>
    <w:pPr>
      <w:spacing w:after="120" w:line="312" w:lineRule="auto"/>
      <w:ind w:left="1680" w:leftChars="800" w:firstLine="883" w:firstLineChars="200"/>
      <w:jc w:val="both"/>
    </w:pPr>
    <w:rPr>
      <w:rFonts w:eastAsia="宋体"/>
      <w:color w:val="auto"/>
      <w:kern w:val="2"/>
      <w:lang w:eastAsia="zh-CN" w:bidi="ar-SA"/>
    </w:rPr>
  </w:style>
  <w:style w:type="paragraph" w:styleId="62">
    <w:name w:val="toc 4"/>
    <w:basedOn w:val="1"/>
    <w:next w:val="1"/>
    <w:qFormat/>
    <w:uiPriority w:val="0"/>
    <w:pPr>
      <w:spacing w:line="312" w:lineRule="auto"/>
      <w:ind w:left="1260" w:leftChars="600" w:firstLine="883" w:firstLineChars="200"/>
      <w:jc w:val="both"/>
    </w:pPr>
    <w:rPr>
      <w:rFonts w:eastAsia="宋体"/>
      <w:color w:val="auto"/>
      <w:kern w:val="2"/>
      <w:lang w:eastAsia="zh-CN" w:bidi="ar-SA"/>
    </w:rPr>
  </w:style>
  <w:style w:type="paragraph" w:styleId="63">
    <w:name w:val="index heading"/>
    <w:basedOn w:val="1"/>
    <w:next w:val="64"/>
    <w:qFormat/>
    <w:uiPriority w:val="0"/>
    <w:pPr>
      <w:spacing w:line="312" w:lineRule="auto"/>
      <w:ind w:firstLine="883" w:firstLineChars="200"/>
      <w:jc w:val="both"/>
    </w:pPr>
    <w:rPr>
      <w:rFonts w:ascii="Arial" w:hAnsi="Arial" w:eastAsia="宋体" w:cs="Arial"/>
      <w:b/>
      <w:bCs/>
      <w:color w:val="auto"/>
      <w:kern w:val="2"/>
      <w:lang w:eastAsia="zh-CN" w:bidi="ar-SA"/>
    </w:rPr>
  </w:style>
  <w:style w:type="paragraph" w:styleId="64">
    <w:name w:val="index 1"/>
    <w:basedOn w:val="1"/>
    <w:next w:val="1"/>
    <w:unhideWhenUsed/>
    <w:qFormat/>
    <w:uiPriority w:val="0"/>
  </w:style>
  <w:style w:type="paragraph" w:styleId="65">
    <w:name w:val="Subtitle"/>
    <w:basedOn w:val="1"/>
    <w:link w:val="175"/>
    <w:qFormat/>
    <w:uiPriority w:val="0"/>
    <w:pPr>
      <w:spacing w:before="240" w:after="60" w:line="312" w:lineRule="auto"/>
      <w:ind w:firstLine="883" w:firstLineChars="200"/>
      <w:jc w:val="center"/>
      <w:outlineLvl w:val="1"/>
    </w:pPr>
    <w:rPr>
      <w:rFonts w:ascii="Arial" w:hAnsi="Arial" w:eastAsia="宋体" w:cs="Arial"/>
      <w:b/>
      <w:bCs/>
      <w:color w:val="auto"/>
      <w:kern w:val="28"/>
      <w:sz w:val="32"/>
      <w:szCs w:val="32"/>
      <w:lang w:eastAsia="zh-CN" w:bidi="ar-SA"/>
    </w:rPr>
  </w:style>
  <w:style w:type="paragraph" w:styleId="66">
    <w:name w:val="List Number 5"/>
    <w:basedOn w:val="1"/>
    <w:qFormat/>
    <w:uiPriority w:val="0"/>
    <w:pPr>
      <w:tabs>
        <w:tab w:val="left" w:pos="2040"/>
      </w:tabs>
      <w:spacing w:line="312" w:lineRule="auto"/>
      <w:ind w:firstLine="883" w:firstLineChars="200"/>
      <w:jc w:val="both"/>
    </w:pPr>
    <w:rPr>
      <w:rFonts w:eastAsia="宋体"/>
      <w:color w:val="auto"/>
      <w:kern w:val="2"/>
      <w:lang w:eastAsia="zh-CN" w:bidi="ar-SA"/>
    </w:rPr>
  </w:style>
  <w:style w:type="paragraph" w:styleId="67">
    <w:name w:val="List"/>
    <w:basedOn w:val="1"/>
    <w:qFormat/>
    <w:uiPriority w:val="0"/>
    <w:pPr>
      <w:spacing w:line="312" w:lineRule="auto"/>
      <w:ind w:left="200" w:hanging="200" w:hangingChars="200"/>
      <w:jc w:val="both"/>
    </w:pPr>
    <w:rPr>
      <w:rFonts w:eastAsia="宋体"/>
      <w:color w:val="auto"/>
      <w:kern w:val="2"/>
      <w:lang w:eastAsia="zh-CN" w:bidi="ar-SA"/>
    </w:rPr>
  </w:style>
  <w:style w:type="paragraph" w:styleId="68">
    <w:name w:val="footnote text"/>
    <w:basedOn w:val="1"/>
    <w:link w:val="176"/>
    <w:qFormat/>
    <w:uiPriority w:val="0"/>
    <w:pPr>
      <w:snapToGrid w:val="0"/>
      <w:spacing w:line="312" w:lineRule="auto"/>
      <w:ind w:firstLine="883" w:firstLineChars="200"/>
    </w:pPr>
    <w:rPr>
      <w:rFonts w:eastAsia="宋体"/>
      <w:color w:val="auto"/>
      <w:kern w:val="2"/>
      <w:sz w:val="18"/>
      <w:szCs w:val="18"/>
      <w:lang w:eastAsia="zh-CN" w:bidi="ar-SA"/>
    </w:rPr>
  </w:style>
  <w:style w:type="paragraph" w:styleId="69">
    <w:name w:val="toc 6"/>
    <w:basedOn w:val="1"/>
    <w:next w:val="1"/>
    <w:qFormat/>
    <w:uiPriority w:val="0"/>
    <w:pPr>
      <w:spacing w:line="312" w:lineRule="auto"/>
      <w:ind w:left="2100" w:leftChars="1000" w:firstLine="883" w:firstLineChars="200"/>
      <w:jc w:val="both"/>
    </w:pPr>
    <w:rPr>
      <w:rFonts w:eastAsia="宋体"/>
      <w:color w:val="auto"/>
      <w:kern w:val="2"/>
      <w:lang w:eastAsia="zh-CN" w:bidi="ar-SA"/>
    </w:rPr>
  </w:style>
  <w:style w:type="paragraph" w:styleId="70">
    <w:name w:val="List 5"/>
    <w:basedOn w:val="1"/>
    <w:qFormat/>
    <w:uiPriority w:val="0"/>
    <w:pPr>
      <w:spacing w:line="312" w:lineRule="auto"/>
      <w:ind w:left="100" w:leftChars="800" w:hanging="200" w:hangingChars="200"/>
      <w:jc w:val="both"/>
    </w:pPr>
    <w:rPr>
      <w:rFonts w:eastAsia="宋体"/>
      <w:color w:val="auto"/>
      <w:kern w:val="2"/>
      <w:lang w:eastAsia="zh-CN" w:bidi="ar-SA"/>
    </w:rPr>
  </w:style>
  <w:style w:type="paragraph" w:styleId="71">
    <w:name w:val="Body Text Indent 3"/>
    <w:basedOn w:val="1"/>
    <w:link w:val="177"/>
    <w:qFormat/>
    <w:uiPriority w:val="0"/>
    <w:pPr>
      <w:spacing w:after="120" w:line="312" w:lineRule="auto"/>
      <w:ind w:left="420" w:leftChars="200" w:firstLine="883" w:firstLineChars="200"/>
      <w:jc w:val="both"/>
    </w:pPr>
    <w:rPr>
      <w:rFonts w:eastAsia="宋体"/>
      <w:color w:val="auto"/>
      <w:kern w:val="2"/>
      <w:sz w:val="16"/>
      <w:szCs w:val="16"/>
      <w:lang w:eastAsia="zh-CN" w:bidi="ar-SA"/>
    </w:rPr>
  </w:style>
  <w:style w:type="paragraph" w:styleId="72">
    <w:name w:val="index 7"/>
    <w:basedOn w:val="1"/>
    <w:next w:val="1"/>
    <w:qFormat/>
    <w:uiPriority w:val="0"/>
    <w:pPr>
      <w:spacing w:line="312" w:lineRule="auto"/>
      <w:ind w:left="1200" w:leftChars="1200" w:firstLine="883" w:firstLineChars="200"/>
      <w:jc w:val="both"/>
    </w:pPr>
    <w:rPr>
      <w:rFonts w:eastAsia="宋体"/>
      <w:color w:val="auto"/>
      <w:kern w:val="2"/>
      <w:lang w:eastAsia="zh-CN" w:bidi="ar-SA"/>
    </w:rPr>
  </w:style>
  <w:style w:type="paragraph" w:styleId="73">
    <w:name w:val="index 9"/>
    <w:basedOn w:val="1"/>
    <w:next w:val="1"/>
    <w:qFormat/>
    <w:uiPriority w:val="0"/>
    <w:pPr>
      <w:spacing w:line="312" w:lineRule="auto"/>
      <w:ind w:left="1600" w:leftChars="1600" w:firstLine="883" w:firstLineChars="200"/>
      <w:jc w:val="both"/>
    </w:pPr>
    <w:rPr>
      <w:rFonts w:eastAsia="宋体"/>
      <w:color w:val="auto"/>
      <w:kern w:val="2"/>
      <w:lang w:eastAsia="zh-CN" w:bidi="ar-SA"/>
    </w:rPr>
  </w:style>
  <w:style w:type="paragraph" w:styleId="74">
    <w:name w:val="table of figures"/>
    <w:basedOn w:val="1"/>
    <w:next w:val="1"/>
    <w:qFormat/>
    <w:uiPriority w:val="0"/>
    <w:pPr>
      <w:spacing w:line="312" w:lineRule="auto"/>
      <w:ind w:left="200" w:leftChars="200" w:hanging="200" w:hangingChars="200"/>
      <w:jc w:val="both"/>
    </w:pPr>
    <w:rPr>
      <w:rFonts w:eastAsia="宋体"/>
      <w:color w:val="auto"/>
      <w:kern w:val="2"/>
      <w:lang w:eastAsia="zh-CN" w:bidi="ar-SA"/>
    </w:rPr>
  </w:style>
  <w:style w:type="paragraph" w:styleId="75">
    <w:name w:val="toc 2"/>
    <w:basedOn w:val="1"/>
    <w:next w:val="1"/>
    <w:qFormat/>
    <w:uiPriority w:val="0"/>
    <w:pPr>
      <w:tabs>
        <w:tab w:val="right" w:leader="dot" w:pos="8296"/>
      </w:tabs>
      <w:spacing w:line="312" w:lineRule="auto"/>
      <w:ind w:left="420" w:leftChars="200" w:firstLine="883" w:firstLineChars="200"/>
      <w:jc w:val="both"/>
    </w:pPr>
    <w:rPr>
      <w:rFonts w:eastAsia="宋体"/>
      <w:color w:val="auto"/>
      <w:kern w:val="2"/>
      <w:lang w:eastAsia="zh-CN" w:bidi="ar-SA"/>
    </w:rPr>
  </w:style>
  <w:style w:type="paragraph" w:styleId="76">
    <w:name w:val="toc 9"/>
    <w:basedOn w:val="1"/>
    <w:next w:val="1"/>
    <w:qFormat/>
    <w:uiPriority w:val="0"/>
    <w:pPr>
      <w:spacing w:line="312" w:lineRule="auto"/>
      <w:ind w:left="3360" w:leftChars="1600" w:firstLine="883" w:firstLineChars="200"/>
      <w:jc w:val="both"/>
    </w:pPr>
    <w:rPr>
      <w:rFonts w:eastAsia="宋体"/>
      <w:color w:val="auto"/>
      <w:kern w:val="2"/>
      <w:lang w:eastAsia="zh-CN" w:bidi="ar-SA"/>
    </w:rPr>
  </w:style>
  <w:style w:type="paragraph" w:styleId="77">
    <w:name w:val="Body Text 2"/>
    <w:basedOn w:val="1"/>
    <w:link w:val="178"/>
    <w:qFormat/>
    <w:uiPriority w:val="0"/>
    <w:pPr>
      <w:spacing w:after="120" w:line="480" w:lineRule="auto"/>
      <w:ind w:firstLine="883" w:firstLineChars="200"/>
      <w:jc w:val="both"/>
    </w:pPr>
    <w:rPr>
      <w:rFonts w:eastAsia="宋体"/>
      <w:color w:val="auto"/>
      <w:kern w:val="2"/>
      <w:lang w:eastAsia="zh-CN" w:bidi="ar-SA"/>
    </w:rPr>
  </w:style>
  <w:style w:type="paragraph" w:styleId="78">
    <w:name w:val="List 4"/>
    <w:basedOn w:val="1"/>
    <w:qFormat/>
    <w:uiPriority w:val="0"/>
    <w:pPr>
      <w:spacing w:line="312" w:lineRule="auto"/>
      <w:ind w:left="100" w:leftChars="600" w:hanging="200" w:hangingChars="200"/>
      <w:jc w:val="both"/>
    </w:pPr>
    <w:rPr>
      <w:rFonts w:eastAsia="宋体"/>
      <w:color w:val="auto"/>
      <w:kern w:val="2"/>
      <w:lang w:eastAsia="zh-CN" w:bidi="ar-SA"/>
    </w:rPr>
  </w:style>
  <w:style w:type="paragraph" w:styleId="79">
    <w:name w:val="List Continue 2"/>
    <w:basedOn w:val="1"/>
    <w:qFormat/>
    <w:uiPriority w:val="0"/>
    <w:pPr>
      <w:spacing w:after="120" w:line="312" w:lineRule="auto"/>
      <w:ind w:left="840" w:leftChars="400" w:firstLine="883" w:firstLineChars="200"/>
      <w:jc w:val="both"/>
    </w:pPr>
    <w:rPr>
      <w:rFonts w:eastAsia="宋体"/>
      <w:color w:val="auto"/>
      <w:kern w:val="2"/>
      <w:lang w:eastAsia="zh-CN" w:bidi="ar-SA"/>
    </w:rPr>
  </w:style>
  <w:style w:type="paragraph" w:styleId="80">
    <w:name w:val="Message Header"/>
    <w:basedOn w:val="1"/>
    <w:link w:val="179"/>
    <w:qFormat/>
    <w:uiPriority w:val="0"/>
    <w:pPr>
      <w:pBdr>
        <w:top w:val="single" w:color="auto" w:sz="6" w:space="1"/>
        <w:left w:val="single" w:color="auto" w:sz="6" w:space="1"/>
        <w:bottom w:val="single" w:color="auto" w:sz="6" w:space="1"/>
        <w:right w:val="single" w:color="auto" w:sz="6" w:space="1"/>
      </w:pBdr>
      <w:shd w:val="pct20" w:color="auto" w:fill="auto"/>
      <w:spacing w:line="312" w:lineRule="auto"/>
      <w:ind w:left="1080" w:leftChars="500" w:hanging="1080" w:hangingChars="500"/>
      <w:jc w:val="both"/>
    </w:pPr>
    <w:rPr>
      <w:rFonts w:ascii="Arial" w:hAnsi="Arial" w:eastAsia="宋体" w:cs="Arial"/>
      <w:color w:val="auto"/>
      <w:kern w:val="2"/>
      <w:lang w:eastAsia="zh-CN" w:bidi="ar-SA"/>
    </w:rPr>
  </w:style>
  <w:style w:type="paragraph" w:styleId="81">
    <w:name w:val="HTML Preformatted"/>
    <w:basedOn w:val="1"/>
    <w:link w:val="18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883" w:firstLineChars="200"/>
    </w:pPr>
    <w:rPr>
      <w:rFonts w:ascii="宋体" w:hAnsi="宋体" w:eastAsia="宋体" w:cs="宋体"/>
      <w:color w:val="auto"/>
      <w:lang w:eastAsia="zh-CN" w:bidi="ar-SA"/>
    </w:rPr>
  </w:style>
  <w:style w:type="paragraph" w:styleId="82">
    <w:name w:val="Normal (Web)"/>
    <w:basedOn w:val="1"/>
    <w:unhideWhenUsed/>
    <w:qFormat/>
    <w:uiPriority w:val="99"/>
    <w:pPr>
      <w:widowControl/>
      <w:spacing w:before="100" w:beforeAutospacing="1" w:after="100" w:afterAutospacing="1" w:line="312" w:lineRule="auto"/>
      <w:ind w:firstLine="883" w:firstLineChars="200"/>
    </w:pPr>
    <w:rPr>
      <w:rFonts w:ascii="宋体" w:hAnsi="宋体" w:eastAsia="宋体" w:cs="宋体"/>
      <w:color w:val="auto"/>
      <w:lang w:eastAsia="zh-CN" w:bidi="ar-SA"/>
    </w:rPr>
  </w:style>
  <w:style w:type="paragraph" w:styleId="83">
    <w:name w:val="List Continue 3"/>
    <w:basedOn w:val="1"/>
    <w:qFormat/>
    <w:uiPriority w:val="0"/>
    <w:pPr>
      <w:spacing w:after="120" w:line="312" w:lineRule="auto"/>
      <w:ind w:left="1260" w:leftChars="600" w:firstLine="883" w:firstLineChars="200"/>
      <w:jc w:val="both"/>
    </w:pPr>
    <w:rPr>
      <w:rFonts w:eastAsia="宋体"/>
      <w:color w:val="auto"/>
      <w:kern w:val="2"/>
      <w:lang w:eastAsia="zh-CN" w:bidi="ar-SA"/>
    </w:rPr>
  </w:style>
  <w:style w:type="paragraph" w:styleId="84">
    <w:name w:val="index 2"/>
    <w:basedOn w:val="1"/>
    <w:next w:val="1"/>
    <w:qFormat/>
    <w:uiPriority w:val="0"/>
    <w:pPr>
      <w:spacing w:line="312" w:lineRule="auto"/>
      <w:ind w:left="200" w:leftChars="200" w:firstLine="883" w:firstLineChars="200"/>
      <w:jc w:val="both"/>
    </w:pPr>
    <w:rPr>
      <w:rFonts w:eastAsia="宋体"/>
      <w:color w:val="auto"/>
      <w:kern w:val="2"/>
      <w:lang w:eastAsia="zh-CN" w:bidi="ar-SA"/>
    </w:rPr>
  </w:style>
  <w:style w:type="paragraph" w:styleId="85">
    <w:name w:val="Title"/>
    <w:basedOn w:val="1"/>
    <w:link w:val="181"/>
    <w:qFormat/>
    <w:uiPriority w:val="0"/>
    <w:pPr>
      <w:spacing w:before="240" w:after="60" w:line="312" w:lineRule="auto"/>
      <w:ind w:firstLine="883" w:firstLineChars="200"/>
      <w:jc w:val="center"/>
      <w:outlineLvl w:val="0"/>
    </w:pPr>
    <w:rPr>
      <w:rFonts w:ascii="Arial" w:hAnsi="Arial" w:eastAsia="宋体" w:cs="Arial"/>
      <w:b/>
      <w:bCs/>
      <w:color w:val="auto"/>
      <w:kern w:val="2"/>
      <w:sz w:val="32"/>
      <w:szCs w:val="32"/>
      <w:lang w:eastAsia="zh-CN" w:bidi="ar-SA"/>
    </w:rPr>
  </w:style>
  <w:style w:type="paragraph" w:styleId="86">
    <w:name w:val="annotation subject"/>
    <w:basedOn w:val="29"/>
    <w:next w:val="29"/>
    <w:link w:val="149"/>
    <w:unhideWhenUsed/>
    <w:qFormat/>
    <w:uiPriority w:val="0"/>
    <w:rPr>
      <w:b/>
      <w:bCs/>
    </w:rPr>
  </w:style>
  <w:style w:type="paragraph" w:styleId="87">
    <w:name w:val="Body Text First Indent"/>
    <w:basedOn w:val="35"/>
    <w:link w:val="182"/>
    <w:qFormat/>
    <w:uiPriority w:val="0"/>
    <w:pPr>
      <w:ind w:firstLine="420" w:firstLineChars="100"/>
    </w:pPr>
  </w:style>
  <w:style w:type="paragraph" w:styleId="88">
    <w:name w:val="Body Text First Indent 2"/>
    <w:basedOn w:val="36"/>
    <w:link w:val="183"/>
    <w:qFormat/>
    <w:uiPriority w:val="0"/>
    <w:pPr>
      <w:ind w:firstLine="420"/>
    </w:pPr>
  </w:style>
  <w:style w:type="table" w:styleId="90">
    <w:name w:val="Table Grid"/>
    <w:basedOn w:val="89"/>
    <w:qFormat/>
    <w:uiPriority w:val="0"/>
    <w:pPr>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2">
    <w:name w:val="Strong"/>
    <w:basedOn w:val="91"/>
    <w:qFormat/>
    <w:uiPriority w:val="22"/>
    <w:rPr>
      <w:b/>
      <w:bCs/>
    </w:rPr>
  </w:style>
  <w:style w:type="character" w:styleId="93">
    <w:name w:val="endnote reference"/>
    <w:qFormat/>
    <w:uiPriority w:val="0"/>
    <w:rPr>
      <w:vertAlign w:val="superscript"/>
    </w:rPr>
  </w:style>
  <w:style w:type="character" w:styleId="94">
    <w:name w:val="page number"/>
    <w:basedOn w:val="91"/>
    <w:unhideWhenUsed/>
    <w:qFormat/>
    <w:uiPriority w:val="0"/>
    <w:rPr>
      <w:rFonts w:ascii="Times New Roman" w:hAnsi="Times New Roman" w:eastAsia="宋体"/>
      <w:sz w:val="18"/>
    </w:rPr>
  </w:style>
  <w:style w:type="character" w:styleId="95">
    <w:name w:val="FollowedHyperlink"/>
    <w:basedOn w:val="91"/>
    <w:qFormat/>
    <w:uiPriority w:val="99"/>
    <w:rPr>
      <w:color w:val="800080" w:themeColor="followedHyperlink"/>
      <w:u w:val="single"/>
    </w:rPr>
  </w:style>
  <w:style w:type="character" w:styleId="96">
    <w:name w:val="Emphasis"/>
    <w:qFormat/>
    <w:uiPriority w:val="20"/>
    <w:rPr>
      <w:i/>
      <w:iCs/>
    </w:rPr>
  </w:style>
  <w:style w:type="character" w:styleId="97">
    <w:name w:val="line number"/>
    <w:basedOn w:val="91"/>
    <w:qFormat/>
    <w:uiPriority w:val="0"/>
  </w:style>
  <w:style w:type="character" w:styleId="98">
    <w:name w:val="HTML Definition"/>
    <w:qFormat/>
    <w:uiPriority w:val="0"/>
    <w:rPr>
      <w:i/>
      <w:iCs/>
    </w:rPr>
  </w:style>
  <w:style w:type="character" w:styleId="99">
    <w:name w:val="HTML Typewriter"/>
    <w:qFormat/>
    <w:uiPriority w:val="0"/>
    <w:rPr>
      <w:rFonts w:ascii="Courier New" w:hAnsi="Courier New" w:cs="Courier New"/>
      <w:sz w:val="20"/>
      <w:szCs w:val="20"/>
    </w:rPr>
  </w:style>
  <w:style w:type="character" w:styleId="100">
    <w:name w:val="HTML Acronym"/>
    <w:basedOn w:val="91"/>
    <w:qFormat/>
    <w:uiPriority w:val="0"/>
  </w:style>
  <w:style w:type="character" w:styleId="101">
    <w:name w:val="HTML Variable"/>
    <w:qFormat/>
    <w:uiPriority w:val="0"/>
    <w:rPr>
      <w:i/>
      <w:iCs/>
    </w:rPr>
  </w:style>
  <w:style w:type="character" w:styleId="102">
    <w:name w:val="Hyperlink"/>
    <w:basedOn w:val="91"/>
    <w:unhideWhenUsed/>
    <w:qFormat/>
    <w:uiPriority w:val="99"/>
    <w:rPr>
      <w:color w:val="0000FF"/>
      <w:u w:val="single"/>
    </w:rPr>
  </w:style>
  <w:style w:type="character" w:styleId="103">
    <w:name w:val="HTML Code"/>
    <w:qFormat/>
    <w:uiPriority w:val="0"/>
    <w:rPr>
      <w:rFonts w:ascii="Courier New" w:hAnsi="Courier New" w:cs="Courier New"/>
      <w:sz w:val="20"/>
      <w:szCs w:val="20"/>
    </w:rPr>
  </w:style>
  <w:style w:type="character" w:styleId="104">
    <w:name w:val="annotation reference"/>
    <w:basedOn w:val="91"/>
    <w:unhideWhenUsed/>
    <w:qFormat/>
    <w:uiPriority w:val="0"/>
    <w:rPr>
      <w:sz w:val="21"/>
      <w:szCs w:val="21"/>
    </w:rPr>
  </w:style>
  <w:style w:type="character" w:styleId="105">
    <w:name w:val="HTML Cite"/>
    <w:qFormat/>
    <w:uiPriority w:val="0"/>
    <w:rPr>
      <w:i/>
      <w:iCs/>
    </w:rPr>
  </w:style>
  <w:style w:type="character" w:styleId="106">
    <w:name w:val="footnote reference"/>
    <w:qFormat/>
    <w:uiPriority w:val="0"/>
    <w:rPr>
      <w:vertAlign w:val="superscript"/>
    </w:rPr>
  </w:style>
  <w:style w:type="character" w:styleId="107">
    <w:name w:val="HTML Keyboard"/>
    <w:qFormat/>
    <w:uiPriority w:val="0"/>
    <w:rPr>
      <w:rFonts w:ascii="Courier New" w:hAnsi="Courier New" w:cs="Courier New"/>
      <w:sz w:val="20"/>
      <w:szCs w:val="20"/>
    </w:rPr>
  </w:style>
  <w:style w:type="character" w:styleId="108">
    <w:name w:val="HTML Sample"/>
    <w:qFormat/>
    <w:uiPriority w:val="0"/>
    <w:rPr>
      <w:rFonts w:ascii="Courier New" w:hAnsi="Courier New" w:cs="Courier New"/>
    </w:rPr>
  </w:style>
  <w:style w:type="character" w:customStyle="1" w:styleId="109">
    <w:name w:val="Body text|2_"/>
    <w:basedOn w:val="91"/>
    <w:link w:val="110"/>
    <w:qFormat/>
    <w:uiPriority w:val="0"/>
    <w:rPr>
      <w:sz w:val="20"/>
      <w:szCs w:val="20"/>
      <w:u w:val="none"/>
      <w:shd w:val="clear" w:color="auto" w:fill="auto"/>
    </w:rPr>
  </w:style>
  <w:style w:type="paragraph" w:customStyle="1" w:styleId="110">
    <w:name w:val="Body text|2"/>
    <w:basedOn w:val="1"/>
    <w:link w:val="109"/>
    <w:qFormat/>
    <w:uiPriority w:val="0"/>
    <w:pPr>
      <w:spacing w:after="80"/>
    </w:pPr>
    <w:rPr>
      <w:sz w:val="20"/>
      <w:szCs w:val="20"/>
    </w:rPr>
  </w:style>
  <w:style w:type="character" w:customStyle="1" w:styleId="111">
    <w:name w:val="Picture caption|1_"/>
    <w:basedOn w:val="91"/>
    <w:link w:val="112"/>
    <w:qFormat/>
    <w:uiPriority w:val="0"/>
    <w:rPr>
      <w:rFonts w:ascii="宋体" w:hAnsi="宋体" w:eastAsia="宋体" w:cs="宋体"/>
      <w:sz w:val="19"/>
      <w:szCs w:val="19"/>
      <w:u w:val="none"/>
      <w:shd w:val="clear" w:color="auto" w:fill="auto"/>
      <w:lang w:val="zh-TW" w:eastAsia="zh-TW" w:bidi="zh-TW"/>
    </w:rPr>
  </w:style>
  <w:style w:type="paragraph" w:customStyle="1" w:styleId="112">
    <w:name w:val="Picture caption|1"/>
    <w:basedOn w:val="1"/>
    <w:link w:val="111"/>
    <w:qFormat/>
    <w:uiPriority w:val="0"/>
    <w:rPr>
      <w:rFonts w:ascii="宋体" w:hAnsi="宋体" w:eastAsia="宋体" w:cs="宋体"/>
      <w:sz w:val="19"/>
      <w:szCs w:val="19"/>
      <w:lang w:val="zh-TW" w:eastAsia="zh-TW" w:bidi="zh-TW"/>
    </w:rPr>
  </w:style>
  <w:style w:type="character" w:customStyle="1" w:styleId="113">
    <w:name w:val="Body text|4_"/>
    <w:basedOn w:val="91"/>
    <w:link w:val="114"/>
    <w:qFormat/>
    <w:uiPriority w:val="0"/>
    <w:rPr>
      <w:b/>
      <w:bCs/>
      <w:sz w:val="26"/>
      <w:szCs w:val="26"/>
      <w:u w:val="none"/>
      <w:shd w:val="clear" w:color="auto" w:fill="auto"/>
    </w:rPr>
  </w:style>
  <w:style w:type="paragraph" w:customStyle="1" w:styleId="114">
    <w:name w:val="Body text|4"/>
    <w:basedOn w:val="1"/>
    <w:link w:val="113"/>
    <w:qFormat/>
    <w:uiPriority w:val="0"/>
    <w:pPr>
      <w:spacing w:after="480" w:line="312" w:lineRule="auto"/>
      <w:jc w:val="center"/>
    </w:pPr>
    <w:rPr>
      <w:b/>
      <w:bCs/>
      <w:sz w:val="26"/>
      <w:szCs w:val="26"/>
    </w:rPr>
  </w:style>
  <w:style w:type="character" w:customStyle="1" w:styleId="115">
    <w:name w:val="Heading #1|1_"/>
    <w:basedOn w:val="91"/>
    <w:link w:val="116"/>
    <w:qFormat/>
    <w:uiPriority w:val="0"/>
    <w:rPr>
      <w:b/>
      <w:bCs/>
      <w:sz w:val="170"/>
      <w:szCs w:val="170"/>
      <w:u w:val="none"/>
      <w:shd w:val="clear" w:color="auto" w:fill="auto"/>
    </w:rPr>
  </w:style>
  <w:style w:type="paragraph" w:customStyle="1" w:styleId="116">
    <w:name w:val="Heading #1|1"/>
    <w:basedOn w:val="1"/>
    <w:link w:val="115"/>
    <w:qFormat/>
    <w:uiPriority w:val="0"/>
    <w:pPr>
      <w:spacing w:after="80"/>
      <w:ind w:left="5040"/>
      <w:outlineLvl w:val="0"/>
    </w:pPr>
    <w:rPr>
      <w:b/>
      <w:bCs/>
      <w:sz w:val="170"/>
      <w:szCs w:val="170"/>
    </w:rPr>
  </w:style>
  <w:style w:type="character" w:customStyle="1" w:styleId="117">
    <w:name w:val="Heading #2|1_"/>
    <w:basedOn w:val="91"/>
    <w:link w:val="118"/>
    <w:qFormat/>
    <w:uiPriority w:val="0"/>
    <w:rPr>
      <w:rFonts w:ascii="宋体" w:hAnsi="宋体" w:eastAsia="宋体" w:cs="宋体"/>
      <w:sz w:val="50"/>
      <w:szCs w:val="50"/>
      <w:u w:val="none"/>
      <w:shd w:val="clear" w:color="auto" w:fill="auto"/>
      <w:lang w:val="zh-TW" w:eastAsia="zh-TW" w:bidi="zh-TW"/>
    </w:rPr>
  </w:style>
  <w:style w:type="paragraph" w:customStyle="1" w:styleId="118">
    <w:name w:val="Heading #2|1"/>
    <w:basedOn w:val="1"/>
    <w:link w:val="117"/>
    <w:qFormat/>
    <w:uiPriority w:val="0"/>
    <w:pPr>
      <w:spacing w:after="480"/>
      <w:jc w:val="center"/>
      <w:outlineLvl w:val="1"/>
    </w:pPr>
    <w:rPr>
      <w:rFonts w:ascii="宋体" w:hAnsi="宋体" w:eastAsia="宋体" w:cs="宋体"/>
      <w:sz w:val="50"/>
      <w:szCs w:val="50"/>
      <w:lang w:val="zh-TW" w:eastAsia="zh-TW" w:bidi="zh-TW"/>
    </w:rPr>
  </w:style>
  <w:style w:type="character" w:customStyle="1" w:styleId="119">
    <w:name w:val="Body text|1_"/>
    <w:basedOn w:val="91"/>
    <w:link w:val="120"/>
    <w:qFormat/>
    <w:uiPriority w:val="0"/>
    <w:rPr>
      <w:rFonts w:ascii="宋体" w:hAnsi="宋体" w:eastAsia="宋体" w:cs="宋体"/>
      <w:sz w:val="19"/>
      <w:szCs w:val="19"/>
      <w:u w:val="none"/>
      <w:shd w:val="clear" w:color="auto" w:fill="auto"/>
      <w:lang w:val="zh-TW" w:eastAsia="zh-TW" w:bidi="zh-TW"/>
    </w:rPr>
  </w:style>
  <w:style w:type="paragraph" w:customStyle="1" w:styleId="120">
    <w:name w:val="Body text|1"/>
    <w:basedOn w:val="1"/>
    <w:link w:val="119"/>
    <w:qFormat/>
    <w:uiPriority w:val="0"/>
    <w:pPr>
      <w:spacing w:line="336" w:lineRule="auto"/>
    </w:pPr>
    <w:rPr>
      <w:rFonts w:ascii="宋体" w:hAnsi="宋体" w:eastAsia="宋体" w:cs="宋体"/>
      <w:sz w:val="19"/>
      <w:szCs w:val="19"/>
      <w:lang w:val="zh-TW" w:eastAsia="zh-TW" w:bidi="zh-TW"/>
    </w:rPr>
  </w:style>
  <w:style w:type="character" w:customStyle="1" w:styleId="121">
    <w:name w:val="Header or footer|2_"/>
    <w:basedOn w:val="91"/>
    <w:link w:val="122"/>
    <w:qFormat/>
    <w:uiPriority w:val="0"/>
    <w:rPr>
      <w:sz w:val="20"/>
      <w:szCs w:val="20"/>
      <w:u w:val="none"/>
      <w:shd w:val="clear" w:color="auto" w:fill="auto"/>
    </w:rPr>
  </w:style>
  <w:style w:type="paragraph" w:customStyle="1" w:styleId="122">
    <w:name w:val="Header or footer|2"/>
    <w:basedOn w:val="1"/>
    <w:link w:val="121"/>
    <w:qFormat/>
    <w:uiPriority w:val="0"/>
    <w:rPr>
      <w:sz w:val="20"/>
      <w:szCs w:val="20"/>
    </w:rPr>
  </w:style>
  <w:style w:type="character" w:customStyle="1" w:styleId="123">
    <w:name w:val="Body text|5_"/>
    <w:basedOn w:val="91"/>
    <w:link w:val="124"/>
    <w:qFormat/>
    <w:uiPriority w:val="0"/>
    <w:rPr>
      <w:rFonts w:ascii="宋体" w:hAnsi="宋体" w:eastAsia="宋体" w:cs="宋体"/>
      <w:sz w:val="28"/>
      <w:szCs w:val="28"/>
      <w:u w:val="none"/>
      <w:shd w:val="clear" w:color="auto" w:fill="auto"/>
      <w:lang w:val="zh-TW" w:eastAsia="zh-TW" w:bidi="zh-TW"/>
    </w:rPr>
  </w:style>
  <w:style w:type="paragraph" w:customStyle="1" w:styleId="124">
    <w:name w:val="Body text|5"/>
    <w:basedOn w:val="1"/>
    <w:link w:val="123"/>
    <w:qFormat/>
    <w:uiPriority w:val="0"/>
    <w:pPr>
      <w:spacing w:after="60"/>
      <w:jc w:val="center"/>
    </w:pPr>
    <w:rPr>
      <w:rFonts w:ascii="宋体" w:hAnsi="宋体" w:eastAsia="宋体" w:cs="宋体"/>
      <w:sz w:val="28"/>
      <w:szCs w:val="28"/>
      <w:lang w:val="zh-TW" w:eastAsia="zh-TW" w:bidi="zh-TW"/>
    </w:rPr>
  </w:style>
  <w:style w:type="character" w:customStyle="1" w:styleId="125">
    <w:name w:val="Body text|3_"/>
    <w:basedOn w:val="91"/>
    <w:link w:val="126"/>
    <w:qFormat/>
    <w:uiPriority w:val="0"/>
    <w:rPr>
      <w:rFonts w:ascii="宋体" w:hAnsi="宋体" w:eastAsia="宋体" w:cs="宋体"/>
      <w:sz w:val="16"/>
      <w:szCs w:val="16"/>
      <w:u w:val="none"/>
      <w:shd w:val="clear" w:color="auto" w:fill="auto"/>
      <w:lang w:val="zh-TW" w:eastAsia="zh-TW" w:bidi="zh-TW"/>
    </w:rPr>
  </w:style>
  <w:style w:type="paragraph" w:customStyle="1" w:styleId="126">
    <w:name w:val="Body text|3"/>
    <w:basedOn w:val="1"/>
    <w:link w:val="125"/>
    <w:qFormat/>
    <w:uiPriority w:val="0"/>
    <w:pPr>
      <w:spacing w:line="281" w:lineRule="exact"/>
      <w:jc w:val="center"/>
    </w:pPr>
    <w:rPr>
      <w:rFonts w:ascii="宋体" w:hAnsi="宋体" w:eastAsia="宋体" w:cs="宋体"/>
      <w:sz w:val="16"/>
      <w:szCs w:val="16"/>
      <w:lang w:val="zh-TW" w:eastAsia="zh-TW" w:bidi="zh-TW"/>
    </w:rPr>
  </w:style>
  <w:style w:type="character" w:customStyle="1" w:styleId="127">
    <w:name w:val="Other|1_"/>
    <w:basedOn w:val="91"/>
    <w:link w:val="128"/>
    <w:qFormat/>
    <w:uiPriority w:val="0"/>
    <w:rPr>
      <w:rFonts w:ascii="宋体" w:hAnsi="宋体" w:eastAsia="宋体" w:cs="宋体"/>
      <w:sz w:val="19"/>
      <w:szCs w:val="19"/>
      <w:u w:val="none"/>
      <w:shd w:val="clear" w:color="auto" w:fill="auto"/>
    </w:rPr>
  </w:style>
  <w:style w:type="paragraph" w:customStyle="1" w:styleId="128">
    <w:name w:val="Other|1"/>
    <w:basedOn w:val="1"/>
    <w:link w:val="127"/>
    <w:qFormat/>
    <w:uiPriority w:val="0"/>
    <w:pPr>
      <w:spacing w:line="336" w:lineRule="auto"/>
    </w:pPr>
    <w:rPr>
      <w:rFonts w:ascii="宋体" w:hAnsi="宋体" w:eastAsia="宋体" w:cs="宋体"/>
      <w:sz w:val="19"/>
      <w:szCs w:val="19"/>
    </w:rPr>
  </w:style>
  <w:style w:type="character" w:customStyle="1" w:styleId="129">
    <w:name w:val="页眉 Char"/>
    <w:basedOn w:val="91"/>
    <w:link w:val="58"/>
    <w:qFormat/>
    <w:uiPriority w:val="0"/>
    <w:rPr>
      <w:rFonts w:eastAsia="Times New Roman"/>
      <w:color w:val="000000"/>
      <w:sz w:val="18"/>
      <w:szCs w:val="18"/>
    </w:rPr>
  </w:style>
  <w:style w:type="character" w:customStyle="1" w:styleId="130">
    <w:name w:val="页脚 Char"/>
    <w:basedOn w:val="91"/>
    <w:link w:val="56"/>
    <w:qFormat/>
    <w:uiPriority w:val="99"/>
    <w:rPr>
      <w:rFonts w:eastAsia="Times New Roman"/>
      <w:color w:val="000000"/>
      <w:sz w:val="18"/>
      <w:szCs w:val="18"/>
    </w:rPr>
  </w:style>
  <w:style w:type="character" w:customStyle="1" w:styleId="131">
    <w:name w:val="批注框文本 Char"/>
    <w:basedOn w:val="91"/>
    <w:link w:val="55"/>
    <w:qFormat/>
    <w:uiPriority w:val="0"/>
    <w:rPr>
      <w:rFonts w:eastAsia="Times New Roman"/>
      <w:color w:val="000000"/>
      <w:sz w:val="18"/>
      <w:szCs w:val="18"/>
    </w:rPr>
  </w:style>
  <w:style w:type="character" w:styleId="132">
    <w:name w:val="Placeholder Text"/>
    <w:basedOn w:val="91"/>
    <w:semiHidden/>
    <w:qFormat/>
    <w:uiPriority w:val="99"/>
    <w:rPr>
      <w:color w:val="808080"/>
    </w:rPr>
  </w:style>
  <w:style w:type="paragraph" w:styleId="133">
    <w:name w:val="List Paragraph"/>
    <w:basedOn w:val="1"/>
    <w:qFormat/>
    <w:uiPriority w:val="34"/>
    <w:pPr>
      <w:ind w:firstLine="420" w:firstLineChars="200"/>
    </w:pPr>
  </w:style>
  <w:style w:type="paragraph" w:customStyle="1" w:styleId="134">
    <w:name w:val="发布日期"/>
    <w:qFormat/>
    <w:uiPriority w:val="0"/>
    <w:rPr>
      <w:rFonts w:ascii="Times New Roman" w:hAnsi="Times New Roman" w:eastAsia="黑体" w:cs="Times New Roman"/>
      <w:color w:val="000000"/>
      <w:sz w:val="28"/>
      <w:lang w:val="en-US" w:eastAsia="zh-CN" w:bidi="ar-SA"/>
    </w:rPr>
  </w:style>
  <w:style w:type="character" w:customStyle="1" w:styleId="135">
    <w:name w:val="发布"/>
    <w:basedOn w:val="91"/>
    <w:qFormat/>
    <w:uiPriority w:val="0"/>
    <w:rPr>
      <w:rFonts w:ascii="黑体" w:hAnsi="黑体" w:eastAsia="黑体"/>
      <w:spacing w:val="21"/>
      <w:w w:val="100"/>
      <w:position w:val="3"/>
      <w:sz w:val="28"/>
      <w:vertAlign w:val="baseline"/>
    </w:rPr>
  </w:style>
  <w:style w:type="paragraph" w:customStyle="1" w:styleId="136">
    <w:name w:val="封面正文"/>
    <w:qFormat/>
    <w:uiPriority w:val="0"/>
    <w:pPr>
      <w:jc w:val="both"/>
    </w:pPr>
    <w:rPr>
      <w:rFonts w:ascii="Times New Roman" w:hAnsi="Times New Roman" w:eastAsia="宋体" w:cs="Times New Roman"/>
      <w:color w:val="000000"/>
      <w:lang w:val="en-US" w:eastAsia="zh-CN" w:bidi="ar-SA"/>
    </w:rPr>
  </w:style>
  <w:style w:type="paragraph" w:customStyle="1" w:styleId="137">
    <w:name w:val="二级条标题"/>
    <w:basedOn w:val="138"/>
    <w:next w:val="2"/>
    <w:qFormat/>
    <w:uiPriority w:val="0"/>
    <w:pPr>
      <w:outlineLvl w:val="3"/>
    </w:pPr>
  </w:style>
  <w:style w:type="paragraph" w:customStyle="1" w:styleId="138">
    <w:name w:val="一级条标题"/>
    <w:basedOn w:val="139"/>
    <w:next w:val="2"/>
    <w:qFormat/>
    <w:uiPriority w:val="0"/>
    <w:pPr>
      <w:outlineLvl w:val="2"/>
    </w:pPr>
  </w:style>
  <w:style w:type="paragraph" w:customStyle="1" w:styleId="139">
    <w:name w:val="章标题"/>
    <w:next w:val="2"/>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40">
    <w:name w:val="发布部门"/>
    <w:next w:val="2"/>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4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4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43">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eastAsia="宋体"/>
      <w:color w:val="auto"/>
      <w:sz w:val="28"/>
      <w:szCs w:val="20"/>
      <w:lang w:eastAsia="zh-CN" w:bidi="ar-SA"/>
    </w:rPr>
  </w:style>
  <w:style w:type="paragraph" w:customStyle="1" w:styleId="144">
    <w:name w:val="实施日期"/>
    <w:basedOn w:val="134"/>
    <w:qFormat/>
    <w:uiPriority w:val="0"/>
    <w:pPr>
      <w:framePr w:w="4000" w:h="473" w:hRule="exact" w:vSpace="180" w:wrap="around" w:vAnchor="margin" w:hAnchor="margin" w:xAlign="right" w:y="13511" w:anchorLock="1"/>
      <w:jc w:val="right"/>
    </w:pPr>
    <w:rPr>
      <w:color w:val="auto"/>
    </w:rPr>
  </w:style>
  <w:style w:type="paragraph" w:customStyle="1" w:styleId="145">
    <w:name w:val="封面标准代替信息"/>
    <w:basedOn w:val="143"/>
    <w:qFormat/>
    <w:uiPriority w:val="0"/>
    <w:pPr>
      <w:framePr w:wrap="around"/>
      <w:spacing w:before="57"/>
    </w:pPr>
    <w:rPr>
      <w:rFonts w:ascii="宋体"/>
      <w:sz w:val="21"/>
    </w:rPr>
  </w:style>
  <w:style w:type="paragraph" w:customStyle="1" w:styleId="14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7">
    <w:name w:val="Revision"/>
    <w:hidden/>
    <w:unhideWhenUsed/>
    <w:qFormat/>
    <w:uiPriority w:val="99"/>
    <w:rPr>
      <w:rFonts w:ascii="Times New Roman" w:hAnsi="Times New Roman" w:eastAsia="Times New Roman" w:cs="Times New Roman"/>
      <w:color w:val="000000"/>
      <w:sz w:val="24"/>
      <w:szCs w:val="24"/>
      <w:lang w:val="en-US" w:eastAsia="en-US" w:bidi="en-US"/>
    </w:rPr>
  </w:style>
  <w:style w:type="character" w:customStyle="1" w:styleId="148">
    <w:name w:val="批注文字 Char"/>
    <w:basedOn w:val="91"/>
    <w:link w:val="29"/>
    <w:qFormat/>
    <w:uiPriority w:val="0"/>
    <w:rPr>
      <w:rFonts w:eastAsia="Times New Roman"/>
      <w:color w:val="000000"/>
      <w:sz w:val="24"/>
      <w:szCs w:val="24"/>
      <w:lang w:eastAsia="en-US" w:bidi="en-US"/>
    </w:rPr>
  </w:style>
  <w:style w:type="character" w:customStyle="1" w:styleId="149">
    <w:name w:val="批注主题 Char"/>
    <w:basedOn w:val="148"/>
    <w:link w:val="86"/>
    <w:qFormat/>
    <w:uiPriority w:val="0"/>
    <w:rPr>
      <w:rFonts w:eastAsia="Times New Roman"/>
      <w:b/>
      <w:bCs/>
      <w:color w:val="000000"/>
      <w:sz w:val="24"/>
      <w:szCs w:val="24"/>
      <w:lang w:eastAsia="en-US" w:bidi="en-US"/>
    </w:rPr>
  </w:style>
  <w:style w:type="paragraph" w:customStyle="1" w:styleId="150">
    <w:name w:val="附录标识"/>
    <w:basedOn w:val="146"/>
    <w:qFormat/>
    <w:uiPriority w:val="0"/>
    <w:pPr>
      <w:numPr>
        <w:ilvl w:val="0"/>
        <w:numId w:val="1"/>
      </w:numPr>
      <w:tabs>
        <w:tab w:val="left" w:pos="360"/>
        <w:tab w:val="left" w:pos="6405"/>
      </w:tabs>
      <w:spacing w:after="200"/>
    </w:pPr>
    <w:rPr>
      <w:rFonts w:hAnsi="黑体"/>
      <w:color w:val="000000"/>
      <w:sz w:val="21"/>
    </w:rPr>
  </w:style>
  <w:style w:type="character" w:customStyle="1" w:styleId="151">
    <w:name w:val="标题 1 Char"/>
    <w:basedOn w:val="91"/>
    <w:link w:val="4"/>
    <w:qFormat/>
    <w:uiPriority w:val="0"/>
    <w:rPr>
      <w:rFonts w:eastAsia="宋体"/>
      <w:b/>
      <w:bCs/>
      <w:kern w:val="44"/>
      <w:sz w:val="44"/>
      <w:szCs w:val="44"/>
    </w:rPr>
  </w:style>
  <w:style w:type="character" w:customStyle="1" w:styleId="152">
    <w:name w:val="标题 2 Char"/>
    <w:basedOn w:val="91"/>
    <w:link w:val="5"/>
    <w:qFormat/>
    <w:uiPriority w:val="0"/>
    <w:rPr>
      <w:rFonts w:ascii="Arial" w:hAnsi="Arial" w:eastAsia="黑体"/>
      <w:b/>
      <w:bCs/>
      <w:kern w:val="2"/>
      <w:sz w:val="30"/>
      <w:szCs w:val="32"/>
    </w:rPr>
  </w:style>
  <w:style w:type="character" w:customStyle="1" w:styleId="153">
    <w:name w:val="标题 3 Char"/>
    <w:basedOn w:val="91"/>
    <w:link w:val="6"/>
    <w:qFormat/>
    <w:uiPriority w:val="0"/>
    <w:rPr>
      <w:rFonts w:eastAsia="宋体"/>
      <w:b/>
      <w:bCs/>
      <w:kern w:val="2"/>
      <w:sz w:val="32"/>
      <w:szCs w:val="32"/>
    </w:rPr>
  </w:style>
  <w:style w:type="character" w:customStyle="1" w:styleId="154">
    <w:name w:val="标题 4 Char"/>
    <w:basedOn w:val="91"/>
    <w:link w:val="7"/>
    <w:qFormat/>
    <w:uiPriority w:val="0"/>
    <w:rPr>
      <w:rFonts w:ascii="Arial" w:hAnsi="Arial" w:eastAsia="黑体"/>
      <w:b/>
      <w:bCs/>
      <w:kern w:val="2"/>
      <w:sz w:val="28"/>
      <w:szCs w:val="28"/>
    </w:rPr>
  </w:style>
  <w:style w:type="character" w:customStyle="1" w:styleId="155">
    <w:name w:val="标题 5 Char"/>
    <w:basedOn w:val="91"/>
    <w:link w:val="8"/>
    <w:qFormat/>
    <w:uiPriority w:val="0"/>
    <w:rPr>
      <w:rFonts w:eastAsia="宋体"/>
      <w:b/>
      <w:bCs/>
      <w:kern w:val="2"/>
      <w:sz w:val="28"/>
      <w:szCs w:val="28"/>
    </w:rPr>
  </w:style>
  <w:style w:type="character" w:customStyle="1" w:styleId="156">
    <w:name w:val="标题 6 Char"/>
    <w:basedOn w:val="91"/>
    <w:link w:val="9"/>
    <w:qFormat/>
    <w:uiPriority w:val="0"/>
    <w:rPr>
      <w:rFonts w:ascii="Arial" w:hAnsi="Arial" w:eastAsia="黑体"/>
      <w:b/>
      <w:bCs/>
      <w:kern w:val="2"/>
      <w:sz w:val="24"/>
      <w:szCs w:val="24"/>
    </w:rPr>
  </w:style>
  <w:style w:type="character" w:customStyle="1" w:styleId="157">
    <w:name w:val="标题 7 Char"/>
    <w:basedOn w:val="91"/>
    <w:link w:val="10"/>
    <w:qFormat/>
    <w:uiPriority w:val="0"/>
    <w:rPr>
      <w:rFonts w:eastAsia="宋体"/>
      <w:b/>
      <w:bCs/>
      <w:kern w:val="2"/>
      <w:sz w:val="24"/>
      <w:szCs w:val="24"/>
    </w:rPr>
  </w:style>
  <w:style w:type="character" w:customStyle="1" w:styleId="158">
    <w:name w:val="标题 8 Char"/>
    <w:basedOn w:val="91"/>
    <w:link w:val="11"/>
    <w:qFormat/>
    <w:uiPriority w:val="0"/>
    <w:rPr>
      <w:rFonts w:ascii="Arial" w:hAnsi="Arial" w:eastAsia="黑体"/>
      <w:kern w:val="2"/>
      <w:sz w:val="24"/>
      <w:szCs w:val="24"/>
    </w:rPr>
  </w:style>
  <w:style w:type="character" w:customStyle="1" w:styleId="159">
    <w:name w:val="标题 9 Char"/>
    <w:basedOn w:val="91"/>
    <w:link w:val="12"/>
    <w:qFormat/>
    <w:uiPriority w:val="0"/>
    <w:rPr>
      <w:rFonts w:ascii="Arial" w:hAnsi="Arial" w:eastAsia="黑体"/>
      <w:kern w:val="2"/>
      <w:sz w:val="24"/>
      <w:szCs w:val="21"/>
    </w:rPr>
  </w:style>
  <w:style w:type="character" w:customStyle="1" w:styleId="160">
    <w:name w:val="宏文本 Char"/>
    <w:basedOn w:val="91"/>
    <w:link w:val="3"/>
    <w:qFormat/>
    <w:uiPriority w:val="0"/>
    <w:rPr>
      <w:rFonts w:ascii="Courier New" w:hAnsi="Courier New" w:eastAsia="宋体" w:cs="Courier New"/>
      <w:kern w:val="2"/>
      <w:sz w:val="24"/>
      <w:szCs w:val="24"/>
    </w:rPr>
  </w:style>
  <w:style w:type="character" w:customStyle="1" w:styleId="161">
    <w:name w:val="注释标题 Char"/>
    <w:basedOn w:val="91"/>
    <w:link w:val="17"/>
    <w:qFormat/>
    <w:uiPriority w:val="0"/>
    <w:rPr>
      <w:rFonts w:eastAsia="宋体"/>
      <w:kern w:val="2"/>
      <w:sz w:val="24"/>
      <w:szCs w:val="24"/>
    </w:rPr>
  </w:style>
  <w:style w:type="character" w:customStyle="1" w:styleId="162">
    <w:name w:val="电子邮件签名 Char"/>
    <w:basedOn w:val="91"/>
    <w:link w:val="20"/>
    <w:qFormat/>
    <w:uiPriority w:val="0"/>
    <w:rPr>
      <w:rFonts w:eastAsia="宋体"/>
      <w:kern w:val="2"/>
      <w:sz w:val="24"/>
      <w:szCs w:val="24"/>
    </w:rPr>
  </w:style>
  <w:style w:type="character" w:customStyle="1" w:styleId="163">
    <w:name w:val="文档结构图 Char"/>
    <w:basedOn w:val="91"/>
    <w:link w:val="27"/>
    <w:qFormat/>
    <w:uiPriority w:val="0"/>
    <w:rPr>
      <w:rFonts w:eastAsia="宋体"/>
      <w:kern w:val="2"/>
      <w:sz w:val="24"/>
      <w:szCs w:val="24"/>
      <w:shd w:val="clear" w:color="auto" w:fill="000080"/>
    </w:rPr>
  </w:style>
  <w:style w:type="character" w:customStyle="1" w:styleId="164">
    <w:name w:val="称呼 Char"/>
    <w:basedOn w:val="91"/>
    <w:link w:val="31"/>
    <w:qFormat/>
    <w:uiPriority w:val="0"/>
    <w:rPr>
      <w:rFonts w:eastAsia="宋体"/>
      <w:kern w:val="2"/>
      <w:sz w:val="24"/>
      <w:szCs w:val="24"/>
    </w:rPr>
  </w:style>
  <w:style w:type="character" w:customStyle="1" w:styleId="165">
    <w:name w:val="正文文本 3 Char"/>
    <w:basedOn w:val="91"/>
    <w:link w:val="32"/>
    <w:qFormat/>
    <w:uiPriority w:val="0"/>
    <w:rPr>
      <w:rFonts w:eastAsia="宋体"/>
      <w:kern w:val="2"/>
      <w:sz w:val="16"/>
      <w:szCs w:val="16"/>
    </w:rPr>
  </w:style>
  <w:style w:type="character" w:customStyle="1" w:styleId="166">
    <w:name w:val="结束语 Char"/>
    <w:basedOn w:val="91"/>
    <w:link w:val="33"/>
    <w:qFormat/>
    <w:uiPriority w:val="0"/>
    <w:rPr>
      <w:rFonts w:eastAsia="宋体"/>
      <w:kern w:val="2"/>
      <w:sz w:val="24"/>
      <w:szCs w:val="24"/>
    </w:rPr>
  </w:style>
  <w:style w:type="character" w:customStyle="1" w:styleId="167">
    <w:name w:val="正文文本 Char"/>
    <w:basedOn w:val="91"/>
    <w:link w:val="35"/>
    <w:qFormat/>
    <w:uiPriority w:val="0"/>
    <w:rPr>
      <w:rFonts w:eastAsia="宋体"/>
      <w:kern w:val="2"/>
      <w:sz w:val="24"/>
      <w:szCs w:val="24"/>
    </w:rPr>
  </w:style>
  <w:style w:type="character" w:customStyle="1" w:styleId="168">
    <w:name w:val="正文文本缩进 Char"/>
    <w:basedOn w:val="91"/>
    <w:link w:val="36"/>
    <w:qFormat/>
    <w:uiPriority w:val="0"/>
    <w:rPr>
      <w:rFonts w:eastAsia="宋体"/>
      <w:kern w:val="2"/>
      <w:sz w:val="24"/>
      <w:szCs w:val="24"/>
    </w:rPr>
  </w:style>
  <w:style w:type="character" w:customStyle="1" w:styleId="169">
    <w:name w:val="HTML 地址 Char"/>
    <w:basedOn w:val="91"/>
    <w:link w:val="42"/>
    <w:qFormat/>
    <w:uiPriority w:val="0"/>
    <w:rPr>
      <w:rFonts w:eastAsia="宋体"/>
      <w:i/>
      <w:iCs/>
      <w:kern w:val="2"/>
      <w:sz w:val="24"/>
      <w:szCs w:val="24"/>
    </w:rPr>
  </w:style>
  <w:style w:type="character" w:customStyle="1" w:styleId="170">
    <w:name w:val="纯文本 Char"/>
    <w:basedOn w:val="91"/>
    <w:link w:val="46"/>
    <w:qFormat/>
    <w:uiPriority w:val="0"/>
    <w:rPr>
      <w:rFonts w:ascii="宋体" w:hAnsi="Courier New" w:eastAsia="宋体" w:cs="Courier New"/>
      <w:kern w:val="2"/>
      <w:sz w:val="24"/>
      <w:szCs w:val="21"/>
    </w:rPr>
  </w:style>
  <w:style w:type="character" w:customStyle="1" w:styleId="171">
    <w:name w:val="日期 Char"/>
    <w:basedOn w:val="91"/>
    <w:link w:val="51"/>
    <w:qFormat/>
    <w:uiPriority w:val="0"/>
    <w:rPr>
      <w:rFonts w:eastAsia="宋体"/>
      <w:kern w:val="2"/>
      <w:sz w:val="24"/>
      <w:szCs w:val="24"/>
    </w:rPr>
  </w:style>
  <w:style w:type="character" w:customStyle="1" w:styleId="172">
    <w:name w:val="正文文本缩进 2 Char"/>
    <w:basedOn w:val="91"/>
    <w:link w:val="52"/>
    <w:qFormat/>
    <w:uiPriority w:val="0"/>
    <w:rPr>
      <w:rFonts w:eastAsia="宋体"/>
      <w:kern w:val="2"/>
      <w:sz w:val="24"/>
      <w:szCs w:val="24"/>
    </w:rPr>
  </w:style>
  <w:style w:type="character" w:customStyle="1" w:styleId="173">
    <w:name w:val="尾注文本 Char"/>
    <w:basedOn w:val="91"/>
    <w:link w:val="53"/>
    <w:qFormat/>
    <w:uiPriority w:val="0"/>
    <w:rPr>
      <w:rFonts w:eastAsia="宋体"/>
      <w:kern w:val="2"/>
      <w:sz w:val="24"/>
      <w:szCs w:val="24"/>
    </w:rPr>
  </w:style>
  <w:style w:type="character" w:customStyle="1" w:styleId="174">
    <w:name w:val="签名 Char"/>
    <w:basedOn w:val="91"/>
    <w:link w:val="59"/>
    <w:qFormat/>
    <w:uiPriority w:val="0"/>
    <w:rPr>
      <w:rFonts w:eastAsia="宋体"/>
      <w:kern w:val="2"/>
      <w:sz w:val="24"/>
      <w:szCs w:val="24"/>
    </w:rPr>
  </w:style>
  <w:style w:type="character" w:customStyle="1" w:styleId="175">
    <w:name w:val="副标题 Char"/>
    <w:basedOn w:val="91"/>
    <w:link w:val="65"/>
    <w:qFormat/>
    <w:uiPriority w:val="0"/>
    <w:rPr>
      <w:rFonts w:ascii="Arial" w:hAnsi="Arial" w:eastAsia="宋体" w:cs="Arial"/>
      <w:b/>
      <w:bCs/>
      <w:kern w:val="28"/>
      <w:sz w:val="32"/>
      <w:szCs w:val="32"/>
    </w:rPr>
  </w:style>
  <w:style w:type="character" w:customStyle="1" w:styleId="176">
    <w:name w:val="脚注文本 Char"/>
    <w:basedOn w:val="91"/>
    <w:link w:val="68"/>
    <w:qFormat/>
    <w:uiPriority w:val="0"/>
    <w:rPr>
      <w:rFonts w:eastAsia="宋体"/>
      <w:kern w:val="2"/>
      <w:sz w:val="18"/>
      <w:szCs w:val="18"/>
    </w:rPr>
  </w:style>
  <w:style w:type="character" w:customStyle="1" w:styleId="177">
    <w:name w:val="正文文本缩进 3 Char"/>
    <w:basedOn w:val="91"/>
    <w:link w:val="71"/>
    <w:qFormat/>
    <w:uiPriority w:val="0"/>
    <w:rPr>
      <w:rFonts w:eastAsia="宋体"/>
      <w:kern w:val="2"/>
      <w:sz w:val="16"/>
      <w:szCs w:val="16"/>
    </w:rPr>
  </w:style>
  <w:style w:type="character" w:customStyle="1" w:styleId="178">
    <w:name w:val="正文文本 2 Char"/>
    <w:basedOn w:val="91"/>
    <w:link w:val="77"/>
    <w:qFormat/>
    <w:uiPriority w:val="0"/>
    <w:rPr>
      <w:rFonts w:eastAsia="宋体"/>
      <w:kern w:val="2"/>
      <w:sz w:val="24"/>
      <w:szCs w:val="24"/>
    </w:rPr>
  </w:style>
  <w:style w:type="character" w:customStyle="1" w:styleId="179">
    <w:name w:val="信息标题 Char"/>
    <w:basedOn w:val="91"/>
    <w:link w:val="80"/>
    <w:qFormat/>
    <w:uiPriority w:val="0"/>
    <w:rPr>
      <w:rFonts w:ascii="Arial" w:hAnsi="Arial" w:eastAsia="宋体" w:cs="Arial"/>
      <w:kern w:val="2"/>
      <w:sz w:val="24"/>
      <w:szCs w:val="24"/>
      <w:shd w:val="pct20" w:color="auto" w:fill="auto"/>
    </w:rPr>
  </w:style>
  <w:style w:type="character" w:customStyle="1" w:styleId="180">
    <w:name w:val="HTML 预设格式 Char"/>
    <w:basedOn w:val="91"/>
    <w:link w:val="81"/>
    <w:qFormat/>
    <w:uiPriority w:val="99"/>
    <w:rPr>
      <w:rFonts w:ascii="宋体" w:hAnsi="宋体" w:eastAsia="宋体" w:cs="宋体"/>
      <w:sz w:val="24"/>
      <w:szCs w:val="24"/>
    </w:rPr>
  </w:style>
  <w:style w:type="character" w:customStyle="1" w:styleId="181">
    <w:name w:val="标题 Char"/>
    <w:basedOn w:val="91"/>
    <w:link w:val="85"/>
    <w:qFormat/>
    <w:uiPriority w:val="0"/>
    <w:rPr>
      <w:rFonts w:ascii="Arial" w:hAnsi="Arial" w:eastAsia="宋体" w:cs="Arial"/>
      <w:b/>
      <w:bCs/>
      <w:kern w:val="2"/>
      <w:sz w:val="32"/>
      <w:szCs w:val="32"/>
    </w:rPr>
  </w:style>
  <w:style w:type="character" w:customStyle="1" w:styleId="182">
    <w:name w:val="正文首行缩进 Char"/>
    <w:basedOn w:val="167"/>
    <w:link w:val="87"/>
    <w:qFormat/>
    <w:uiPriority w:val="0"/>
    <w:rPr>
      <w:rFonts w:eastAsia="宋体"/>
      <w:kern w:val="2"/>
      <w:sz w:val="24"/>
      <w:szCs w:val="24"/>
    </w:rPr>
  </w:style>
  <w:style w:type="character" w:customStyle="1" w:styleId="183">
    <w:name w:val="正文首行缩进 2 Char"/>
    <w:basedOn w:val="168"/>
    <w:link w:val="88"/>
    <w:qFormat/>
    <w:uiPriority w:val="0"/>
    <w:rPr>
      <w:rFonts w:eastAsia="宋体"/>
      <w:kern w:val="2"/>
      <w:sz w:val="24"/>
      <w:szCs w:val="24"/>
    </w:rPr>
  </w:style>
  <w:style w:type="table" w:customStyle="1" w:styleId="184">
    <w:name w:val="网格型1"/>
    <w:basedOn w:val="89"/>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5">
    <w:name w:val="段 Char Char"/>
    <w:basedOn w:val="91"/>
    <w:link w:val="2"/>
    <w:qFormat/>
    <w:uiPriority w:val="0"/>
    <w:rPr>
      <w:rFonts w:ascii="宋体" w:hAnsi="宋体" w:eastAsia="宋体"/>
      <w:color w:val="000000"/>
      <w:sz w:val="21"/>
    </w:rPr>
  </w:style>
  <w:style w:type="character" w:customStyle="1" w:styleId="186">
    <w:name w:val="标题 2 字符"/>
    <w:basedOn w:val="91"/>
    <w:qFormat/>
    <w:uiPriority w:val="0"/>
    <w:rPr>
      <w:rFonts w:ascii="Arial" w:hAnsi="Arial" w:eastAsia="黑体"/>
      <w:b/>
      <w:bCs/>
      <w:kern w:val="2"/>
      <w:sz w:val="30"/>
      <w:szCs w:val="32"/>
    </w:rPr>
  </w:style>
  <w:style w:type="paragraph" w:customStyle="1" w:styleId="18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88">
    <w:name w:val="标准"/>
    <w:basedOn w:val="1"/>
    <w:qFormat/>
    <w:uiPriority w:val="0"/>
    <w:pPr>
      <w:adjustRightInd w:val="0"/>
      <w:spacing w:line="312" w:lineRule="atLeast"/>
      <w:ind w:firstLine="883" w:firstLineChars="200"/>
      <w:jc w:val="center"/>
      <w:textAlignment w:val="baseline"/>
    </w:pPr>
    <w:rPr>
      <w:rFonts w:eastAsia="宋体"/>
      <w:color w:val="auto"/>
      <w:szCs w:val="20"/>
      <w:lang w:eastAsia="zh-CN" w:bidi="ar-SA"/>
    </w:rPr>
  </w:style>
  <w:style w:type="paragraph" w:customStyle="1" w:styleId="189">
    <w:name w:val="列出段落1"/>
    <w:basedOn w:val="1"/>
    <w:qFormat/>
    <w:uiPriority w:val="0"/>
    <w:pPr>
      <w:spacing w:line="312" w:lineRule="auto"/>
      <w:ind w:firstLine="420" w:firstLineChars="200"/>
      <w:jc w:val="both"/>
    </w:pPr>
    <w:rPr>
      <w:rFonts w:ascii="Calibri" w:hAnsi="Calibri" w:eastAsia="宋体" w:cs="黑体"/>
      <w:color w:val="auto"/>
      <w:kern w:val="2"/>
      <w:szCs w:val="22"/>
      <w:lang w:eastAsia="zh-CN" w:bidi="ar-SA"/>
    </w:rPr>
  </w:style>
  <w:style w:type="paragraph" w:customStyle="1" w:styleId="190">
    <w:name w:val="Char Char Char Char"/>
    <w:basedOn w:val="1"/>
    <w:qFormat/>
    <w:uiPriority w:val="0"/>
    <w:pPr>
      <w:widowControl/>
      <w:spacing w:after="160" w:line="240" w:lineRule="exact"/>
      <w:ind w:firstLine="883" w:firstLineChars="200"/>
    </w:pPr>
    <w:rPr>
      <w:rFonts w:eastAsia="宋体"/>
      <w:color w:val="auto"/>
      <w:kern w:val="2"/>
      <w:lang w:eastAsia="zh-CN" w:bidi="ar-SA"/>
    </w:rPr>
  </w:style>
  <w:style w:type="character" w:customStyle="1" w:styleId="191">
    <w:name w:val="t_tag"/>
    <w:basedOn w:val="91"/>
    <w:qFormat/>
    <w:uiPriority w:val="0"/>
  </w:style>
  <w:style w:type="character" w:customStyle="1" w:styleId="192">
    <w:name w:val="apple-converted-space"/>
    <w:basedOn w:val="91"/>
    <w:qFormat/>
    <w:uiPriority w:val="0"/>
  </w:style>
  <w:style w:type="character" w:customStyle="1" w:styleId="193">
    <w:name w:val="apple-style-span"/>
    <w:basedOn w:val="91"/>
    <w:qFormat/>
    <w:uiPriority w:val="0"/>
  </w:style>
  <w:style w:type="character" w:customStyle="1" w:styleId="194">
    <w:name w:val="short_text1"/>
    <w:basedOn w:val="91"/>
    <w:qFormat/>
    <w:uiPriority w:val="0"/>
    <w:rPr>
      <w:sz w:val="19"/>
      <w:szCs w:val="19"/>
    </w:rPr>
  </w:style>
  <w:style w:type="paragraph" w:customStyle="1" w:styleId="195">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96">
    <w:name w:val="上标"/>
    <w:qFormat/>
    <w:uiPriority w:val="0"/>
    <w:rPr>
      <w:vertAlign w:val="superscript"/>
    </w:rPr>
  </w:style>
  <w:style w:type="character" w:customStyle="1" w:styleId="197">
    <w:name w:val="z题名页日期"/>
    <w:qFormat/>
    <w:uiPriority w:val="0"/>
    <w:rPr>
      <w:rFonts w:ascii="Times New Roman" w:hAnsi="Times New Roman" w:eastAsia="宋体"/>
      <w:spacing w:val="0"/>
      <w:sz w:val="28"/>
    </w:rPr>
  </w:style>
  <w:style w:type="character" w:customStyle="1" w:styleId="198">
    <w:name w:val="z题名页其他"/>
    <w:qFormat/>
    <w:uiPriority w:val="0"/>
    <w:rPr>
      <w:rFonts w:ascii="Times New Roman" w:hAnsi="Times New Roman" w:eastAsia="宋体"/>
      <w:sz w:val="21"/>
    </w:rPr>
  </w:style>
  <w:style w:type="character" w:customStyle="1" w:styleId="199">
    <w:name w:val="datatitle1"/>
    <w:qFormat/>
    <w:uiPriority w:val="0"/>
    <w:rPr>
      <w:b/>
      <w:bCs/>
      <w:color w:val="10619F"/>
      <w:sz w:val="21"/>
      <w:szCs w:val="21"/>
    </w:rPr>
  </w:style>
  <w:style w:type="character" w:customStyle="1" w:styleId="200">
    <w:name w:val="z题名页作者"/>
    <w:basedOn w:val="201"/>
    <w:qFormat/>
    <w:uiPriority w:val="0"/>
    <w:rPr>
      <w:rFonts w:ascii="Times New Roman" w:hAnsi="Times New Roman" w:eastAsia="宋体"/>
      <w:sz w:val="28"/>
    </w:rPr>
  </w:style>
  <w:style w:type="character" w:customStyle="1" w:styleId="201">
    <w:name w:val="z题名页题名"/>
    <w:qFormat/>
    <w:uiPriority w:val="0"/>
    <w:rPr>
      <w:rFonts w:ascii="Times New Roman" w:hAnsi="Times New Roman" w:eastAsia="宋体"/>
      <w:sz w:val="28"/>
    </w:rPr>
  </w:style>
  <w:style w:type="character" w:customStyle="1" w:styleId="202">
    <w:name w:val="z封面题名"/>
    <w:qFormat/>
    <w:uiPriority w:val="0"/>
    <w:rPr>
      <w:rFonts w:ascii="Times New Roman" w:hAnsi="Times New Roman" w:eastAsia="宋体"/>
      <w:b/>
      <w:spacing w:val="0"/>
      <w:sz w:val="36"/>
    </w:rPr>
  </w:style>
  <w:style w:type="character" w:customStyle="1" w:styleId="203">
    <w:name w:val="z封面其他"/>
    <w:qFormat/>
    <w:uiPriority w:val="0"/>
    <w:rPr>
      <w:rFonts w:ascii="Times New Roman" w:hAnsi="Times New Roman" w:eastAsia="宋体"/>
      <w:spacing w:val="0"/>
      <w:sz w:val="30"/>
    </w:rPr>
  </w:style>
  <w:style w:type="character" w:customStyle="1" w:styleId="204">
    <w:name w:val="u关键词"/>
    <w:qFormat/>
    <w:uiPriority w:val="0"/>
    <w:rPr>
      <w:rFonts w:ascii="Times New Roman" w:hAnsi="Times New Roman" w:eastAsia="黑体"/>
      <w:b/>
      <w:sz w:val="24"/>
    </w:rPr>
  </w:style>
  <w:style w:type="character" w:customStyle="1" w:styleId="205">
    <w:name w:val="u正文 Char Char"/>
    <w:link w:val="206"/>
    <w:qFormat/>
    <w:uiPriority w:val="0"/>
    <w:rPr>
      <w:rFonts w:cs="宋体"/>
      <w:kern w:val="2"/>
      <w:sz w:val="24"/>
      <w:szCs w:val="24"/>
    </w:rPr>
  </w:style>
  <w:style w:type="paragraph" w:customStyle="1" w:styleId="206">
    <w:name w:val="u正文 Char"/>
    <w:basedOn w:val="1"/>
    <w:link w:val="205"/>
    <w:qFormat/>
    <w:uiPriority w:val="0"/>
    <w:pPr>
      <w:spacing w:beforeLines="10" w:afterLines="10" w:line="312" w:lineRule="auto"/>
      <w:ind w:firstLine="200" w:firstLineChars="200"/>
      <w:jc w:val="both"/>
    </w:pPr>
    <w:rPr>
      <w:rFonts w:cs="宋体" w:eastAsiaTheme="minorEastAsia"/>
      <w:color w:val="auto"/>
      <w:kern w:val="2"/>
      <w:lang w:eastAsia="zh-CN" w:bidi="ar-SA"/>
    </w:rPr>
  </w:style>
  <w:style w:type="character" w:customStyle="1" w:styleId="207">
    <w:name w:val="z封二题名"/>
    <w:qFormat/>
    <w:uiPriority w:val="0"/>
    <w:rPr>
      <w:rFonts w:ascii="Times New Roman" w:hAnsi="Times New Roman" w:eastAsia="宋体"/>
      <w:sz w:val="36"/>
    </w:rPr>
  </w:style>
  <w:style w:type="character" w:customStyle="1" w:styleId="208">
    <w:name w:val="z书脊"/>
    <w:qFormat/>
    <w:uiPriority w:val="0"/>
    <w:rPr>
      <w:rFonts w:ascii="Times New Roman" w:hAnsi="Times New Roman" w:eastAsia="宋体"/>
      <w:b/>
      <w:sz w:val="32"/>
    </w:rPr>
  </w:style>
  <w:style w:type="character" w:customStyle="1" w:styleId="209">
    <w:name w:val="z封二其他"/>
    <w:qFormat/>
    <w:uiPriority w:val="0"/>
    <w:rPr>
      <w:rFonts w:ascii="Times New Roman" w:hAnsi="Times New Roman" w:eastAsia="宋体"/>
      <w:sz w:val="24"/>
    </w:rPr>
  </w:style>
  <w:style w:type="paragraph" w:customStyle="1" w:styleId="210">
    <w:name w:val="u页眉"/>
    <w:basedOn w:val="1"/>
    <w:qFormat/>
    <w:uiPriority w:val="0"/>
    <w:pPr>
      <w:pBdr>
        <w:bottom w:val="single" w:color="auto" w:sz="4" w:space="1"/>
      </w:pBdr>
      <w:spacing w:line="312" w:lineRule="auto"/>
      <w:ind w:firstLine="883" w:firstLineChars="200"/>
      <w:jc w:val="center"/>
    </w:pPr>
    <w:rPr>
      <w:rFonts w:eastAsia="宋体"/>
      <w:color w:val="auto"/>
      <w:kern w:val="2"/>
      <w:lang w:eastAsia="zh-CN" w:bidi="ar-SA"/>
    </w:rPr>
  </w:style>
  <w:style w:type="paragraph" w:customStyle="1" w:styleId="211">
    <w:name w:val="连续正文文字"/>
    <w:basedOn w:val="35"/>
    <w:qFormat/>
    <w:uiPriority w:val="0"/>
    <w:pPr>
      <w:keepNext/>
      <w:widowControl/>
      <w:spacing w:after="220" w:line="180" w:lineRule="atLeast"/>
      <w:ind w:firstLine="476"/>
      <w:jc w:val="center"/>
    </w:pPr>
    <w:rPr>
      <w:spacing w:val="-5"/>
      <w:kern w:val="0"/>
      <w:sz w:val="30"/>
      <w:szCs w:val="20"/>
    </w:rPr>
  </w:style>
  <w:style w:type="paragraph" w:customStyle="1" w:styleId="212">
    <w:name w:val="正文（结尾部分）"/>
    <w:basedOn w:val="1"/>
    <w:qFormat/>
    <w:uiPriority w:val="0"/>
    <w:pPr>
      <w:adjustRightInd w:val="0"/>
      <w:snapToGrid w:val="0"/>
      <w:spacing w:line="320" w:lineRule="exact"/>
      <w:ind w:firstLine="200" w:firstLineChars="200"/>
      <w:jc w:val="both"/>
    </w:pPr>
    <w:rPr>
      <w:rFonts w:eastAsia="宋体"/>
      <w:color w:val="auto"/>
      <w:kern w:val="2"/>
      <w:lang w:eastAsia="zh-CN" w:bidi="ar-SA"/>
    </w:rPr>
  </w:style>
  <w:style w:type="paragraph" w:customStyle="1" w:styleId="213">
    <w:name w:val="基准页眉样式"/>
    <w:basedOn w:val="35"/>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214">
    <w:name w:val="图标题"/>
    <w:basedOn w:val="1"/>
    <w:next w:val="1"/>
    <w:qFormat/>
    <w:uiPriority w:val="0"/>
    <w:pPr>
      <w:widowControl/>
      <w:spacing w:before="200" w:after="400" w:line="312" w:lineRule="auto"/>
      <w:ind w:firstLine="476" w:firstLineChars="200"/>
      <w:jc w:val="center"/>
    </w:pPr>
    <w:rPr>
      <w:rFonts w:eastAsia="宋体"/>
      <w:b/>
      <w:color w:val="auto"/>
      <w:spacing w:val="-5"/>
      <w:szCs w:val="20"/>
      <w:lang w:eastAsia="zh-CN" w:bidi="ar-SA"/>
    </w:rPr>
  </w:style>
  <w:style w:type="paragraph" w:customStyle="1" w:styleId="215">
    <w:name w:val="五级条标题"/>
    <w:basedOn w:val="216"/>
    <w:next w:val="2"/>
    <w:qFormat/>
    <w:uiPriority w:val="0"/>
    <w:pPr>
      <w:tabs>
        <w:tab w:val="left" w:pos="1680"/>
        <w:tab w:val="left" w:pos="2100"/>
        <w:tab w:val="left" w:pos="2520"/>
        <w:tab w:val="left" w:pos="2940"/>
        <w:tab w:val="left" w:pos="3360"/>
      </w:tabs>
      <w:ind w:left="3360"/>
      <w:outlineLvl w:val="6"/>
    </w:pPr>
  </w:style>
  <w:style w:type="paragraph" w:customStyle="1" w:styleId="216">
    <w:name w:val="四级条标题"/>
    <w:basedOn w:val="217"/>
    <w:next w:val="2"/>
    <w:qFormat/>
    <w:uiPriority w:val="0"/>
    <w:pPr>
      <w:tabs>
        <w:tab w:val="left" w:pos="1680"/>
        <w:tab w:val="left" w:pos="2100"/>
        <w:tab w:val="left" w:pos="2520"/>
        <w:tab w:val="left" w:pos="2940"/>
      </w:tabs>
      <w:ind w:left="2940"/>
      <w:outlineLvl w:val="5"/>
    </w:pPr>
  </w:style>
  <w:style w:type="paragraph" w:customStyle="1" w:styleId="217">
    <w:name w:val="三级条标题"/>
    <w:basedOn w:val="137"/>
    <w:next w:val="2"/>
    <w:qFormat/>
    <w:uiPriority w:val="0"/>
    <w:pPr>
      <w:tabs>
        <w:tab w:val="left" w:pos="1680"/>
        <w:tab w:val="left" w:pos="2100"/>
        <w:tab w:val="left" w:pos="2520"/>
      </w:tabs>
      <w:spacing w:beforeLines="0" w:afterLines="0"/>
      <w:ind w:left="2520" w:hanging="420"/>
      <w:outlineLvl w:val="4"/>
    </w:pPr>
    <w:rPr>
      <w:rFonts w:hAnsi="黑体"/>
      <w:sz w:val="24"/>
    </w:rPr>
  </w:style>
  <w:style w:type="paragraph" w:customStyle="1" w:styleId="218">
    <w:name w:val="附录"/>
    <w:basedOn w:val="4"/>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219">
    <w:name w:val="样式 u正文 + 首行缩进:  2 字符 段前: 0.5 行 段后: 0.5 行"/>
    <w:basedOn w:val="220"/>
    <w:qFormat/>
    <w:uiPriority w:val="0"/>
  </w:style>
  <w:style w:type="paragraph" w:customStyle="1" w:styleId="220">
    <w:name w:val="u正文"/>
    <w:basedOn w:val="1"/>
    <w:qFormat/>
    <w:uiPriority w:val="0"/>
    <w:pPr>
      <w:spacing w:beforeLines="10" w:afterLines="10" w:line="312" w:lineRule="auto"/>
      <w:ind w:firstLine="200" w:firstLineChars="200"/>
      <w:jc w:val="both"/>
    </w:pPr>
    <w:rPr>
      <w:rFonts w:eastAsia="宋体" w:cs="宋体"/>
      <w:color w:val="auto"/>
      <w:kern w:val="2"/>
      <w:szCs w:val="20"/>
      <w:lang w:eastAsia="zh-CN" w:bidi="ar-SA"/>
    </w:rPr>
  </w:style>
  <w:style w:type="paragraph" w:customStyle="1" w:styleId="221">
    <w:name w:val="u标题 自动分页"/>
    <w:basedOn w:val="222"/>
    <w:next w:val="220"/>
    <w:qFormat/>
    <w:uiPriority w:val="0"/>
    <w:pPr>
      <w:pageBreakBefore/>
    </w:pPr>
  </w:style>
  <w:style w:type="paragraph" w:customStyle="1" w:styleId="222">
    <w:name w:val="u标题"/>
    <w:basedOn w:val="4"/>
    <w:next w:val="206"/>
    <w:qFormat/>
    <w:uiPriority w:val="0"/>
    <w:pPr>
      <w:spacing w:line="576" w:lineRule="auto"/>
      <w:jc w:val="center"/>
    </w:pPr>
    <w:rPr>
      <w:rFonts w:eastAsia="黑体"/>
      <w:sz w:val="30"/>
    </w:rPr>
  </w:style>
  <w:style w:type="paragraph" w:customStyle="1" w:styleId="223">
    <w:name w:val="基准页脚样式"/>
    <w:basedOn w:val="35"/>
    <w:qFormat/>
    <w:uiPriority w:val="0"/>
    <w:pPr>
      <w:keepLines/>
      <w:widowControl/>
      <w:spacing w:after="220" w:line="200" w:lineRule="atLeast"/>
      <w:ind w:firstLine="476"/>
      <w:jc w:val="center"/>
    </w:pPr>
    <w:rPr>
      <w:spacing w:val="-5"/>
      <w:kern w:val="0"/>
      <w:sz w:val="16"/>
      <w:szCs w:val="20"/>
    </w:rPr>
  </w:style>
  <w:style w:type="paragraph" w:customStyle="1" w:styleId="22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25">
    <w:name w:val="样式 u正文 + 首行缩进:  2 字符 段前: 0.5 行 段后: 0.5 行1"/>
    <w:basedOn w:val="220"/>
    <w:qFormat/>
    <w:uiPriority w:val="0"/>
  </w:style>
  <w:style w:type="paragraph" w:customStyle="1" w:styleId="226">
    <w:name w:val="ustb bt1"/>
    <w:basedOn w:val="4"/>
    <w:qFormat/>
    <w:uiPriority w:val="0"/>
    <w:pPr>
      <w:spacing w:line="576" w:lineRule="auto"/>
    </w:pPr>
  </w:style>
  <w:style w:type="paragraph" w:customStyle="1" w:styleId="227">
    <w:name w:val="u正文2级标题"/>
    <w:basedOn w:val="5"/>
    <w:next w:val="1"/>
    <w:qFormat/>
    <w:uiPriority w:val="0"/>
    <w:pPr>
      <w:spacing w:line="312" w:lineRule="auto"/>
      <w:ind w:left="360"/>
    </w:pPr>
    <w:rPr>
      <w:rFonts w:ascii="Times New Roman" w:hAnsi="Times New Roman" w:eastAsia="Times New Roman"/>
      <w:sz w:val="28"/>
    </w:rPr>
  </w:style>
  <w:style w:type="paragraph" w:customStyle="1" w:styleId="228">
    <w:name w:val="u参考文献条目著者出版年制"/>
    <w:basedOn w:val="1"/>
    <w:qFormat/>
    <w:uiPriority w:val="0"/>
    <w:pPr>
      <w:spacing w:line="312" w:lineRule="auto"/>
      <w:ind w:left="200" w:hanging="200" w:hangingChars="200"/>
      <w:jc w:val="both"/>
    </w:pPr>
    <w:rPr>
      <w:rFonts w:eastAsia="宋体"/>
      <w:color w:val="auto"/>
      <w:kern w:val="2"/>
      <w:lang w:eastAsia="zh-CN" w:bidi="ar-SA"/>
    </w:rPr>
  </w:style>
  <w:style w:type="paragraph" w:customStyle="1" w:styleId="229">
    <w:name w:val="基准标题"/>
    <w:basedOn w:val="35"/>
    <w:next w:val="35"/>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230">
    <w:name w:val="Char"/>
    <w:basedOn w:val="1"/>
    <w:qFormat/>
    <w:uiPriority w:val="0"/>
    <w:pPr>
      <w:widowControl/>
      <w:spacing w:after="160" w:line="240" w:lineRule="exact"/>
      <w:ind w:firstLine="883" w:firstLineChars="200"/>
    </w:pPr>
    <w:rPr>
      <w:rFonts w:ascii="Verdana" w:hAnsi="Verdana" w:eastAsia="宋体"/>
      <w:color w:val="auto"/>
      <w:sz w:val="20"/>
      <w:szCs w:val="20"/>
      <w:lang w:bidi="ar-SA"/>
    </w:rPr>
  </w:style>
  <w:style w:type="paragraph" w:customStyle="1" w:styleId="231">
    <w:name w:val="u附录标题"/>
    <w:basedOn w:val="221"/>
    <w:qFormat/>
    <w:uiPriority w:val="0"/>
    <w:pPr>
      <w:pageBreakBefore w:val="0"/>
      <w:tabs>
        <w:tab w:val="left" w:pos="735"/>
        <w:tab w:val="left" w:pos="907"/>
      </w:tabs>
      <w:ind w:left="735" w:hanging="735"/>
      <w:jc w:val="left"/>
    </w:pPr>
  </w:style>
  <w:style w:type="paragraph" w:customStyle="1" w:styleId="232">
    <w:name w:val="样式 u正文 + 首行缩进:  2 字符 段前: 0.5 行1"/>
    <w:basedOn w:val="220"/>
    <w:qFormat/>
    <w:uiPriority w:val="0"/>
    <w:pPr>
      <w:spacing w:beforeLines="20"/>
    </w:pPr>
    <w:rPr>
      <w:kern w:val="0"/>
    </w:rPr>
  </w:style>
  <w:style w:type="paragraph" w:customStyle="1" w:styleId="233">
    <w:name w:val="u表标题"/>
    <w:basedOn w:val="1"/>
    <w:qFormat/>
    <w:uiPriority w:val="0"/>
    <w:pPr>
      <w:spacing w:beforeLines="150" w:afterLines="50" w:line="360" w:lineRule="auto"/>
      <w:ind w:firstLine="883" w:firstLineChars="200"/>
      <w:jc w:val="center"/>
    </w:pPr>
    <w:rPr>
      <w:rFonts w:eastAsia="黑体"/>
      <w:b/>
      <w:color w:val="auto"/>
      <w:kern w:val="2"/>
      <w:lang w:eastAsia="zh-CN" w:bidi="ar-SA"/>
    </w:rPr>
  </w:style>
  <w:style w:type="paragraph" w:customStyle="1" w:styleId="234">
    <w:name w:val="图表题"/>
    <w:basedOn w:val="1"/>
    <w:qFormat/>
    <w:uiPriority w:val="0"/>
    <w:pPr>
      <w:adjustRightInd w:val="0"/>
      <w:snapToGrid w:val="0"/>
      <w:spacing w:line="400" w:lineRule="exact"/>
      <w:ind w:firstLine="883" w:firstLineChars="200"/>
      <w:jc w:val="center"/>
    </w:pPr>
    <w:rPr>
      <w:rFonts w:eastAsia="宋体"/>
      <w:color w:val="auto"/>
      <w:kern w:val="2"/>
      <w:lang w:eastAsia="zh-CN" w:bidi="ar-SA"/>
    </w:rPr>
  </w:style>
  <w:style w:type="paragraph" w:customStyle="1" w:styleId="235">
    <w:name w:val="样式 u正文 + 首行缩进:  2 字符 段前: 0.5 行"/>
    <w:basedOn w:val="220"/>
    <w:qFormat/>
    <w:uiPriority w:val="0"/>
    <w:pPr>
      <w:spacing w:beforeLines="0" w:beforeAutospacing="1"/>
    </w:pPr>
  </w:style>
  <w:style w:type="paragraph" w:customStyle="1" w:styleId="236">
    <w:name w:val="u正文1级标题"/>
    <w:basedOn w:val="4"/>
    <w:next w:val="1"/>
    <w:qFormat/>
    <w:uiPriority w:val="0"/>
    <w:pPr>
      <w:pageBreakBefore/>
      <w:spacing w:after="340" w:line="312" w:lineRule="auto"/>
    </w:pPr>
    <w:rPr>
      <w:rFonts w:eastAsia="黑体"/>
      <w:sz w:val="30"/>
    </w:rPr>
  </w:style>
  <w:style w:type="paragraph" w:customStyle="1" w:styleId="237">
    <w:name w:val="u脚注"/>
    <w:basedOn w:val="1"/>
    <w:qFormat/>
    <w:uiPriority w:val="0"/>
    <w:pPr>
      <w:spacing w:before="100" w:beforeAutospacing="1" w:after="100" w:afterAutospacing="1" w:line="312" w:lineRule="auto"/>
      <w:ind w:firstLine="883" w:firstLineChars="200"/>
      <w:jc w:val="both"/>
    </w:pPr>
    <w:rPr>
      <w:rFonts w:eastAsia="宋体"/>
      <w:color w:val="auto"/>
      <w:kern w:val="2"/>
      <w:lang w:eastAsia="zh-CN" w:bidi="ar-SA"/>
    </w:rPr>
  </w:style>
  <w:style w:type="paragraph" w:customStyle="1" w:styleId="23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9">
    <w:name w:val="尾消息标题"/>
    <w:basedOn w:val="1"/>
    <w:next w:val="35"/>
    <w:qFormat/>
    <w:uiPriority w:val="0"/>
    <w:pPr>
      <w:widowControl/>
      <w:pBdr>
        <w:bottom w:val="single" w:color="auto" w:sz="6" w:space="19"/>
        <w:between w:val="single" w:color="auto" w:sz="6" w:space="19"/>
      </w:pBdr>
      <w:tabs>
        <w:tab w:val="left" w:pos="1260"/>
        <w:tab w:val="left" w:pos="2940"/>
      </w:tabs>
      <w:spacing w:before="120" w:after="120" w:line="312" w:lineRule="auto"/>
      <w:ind w:firstLine="883" w:firstLineChars="200"/>
    </w:pPr>
    <w:rPr>
      <w:rFonts w:eastAsia="宋体"/>
      <w:color w:val="auto"/>
      <w:spacing w:val="-5"/>
      <w:szCs w:val="20"/>
      <w:lang w:eastAsia="zh-CN" w:bidi="ar-SA"/>
    </w:rPr>
  </w:style>
  <w:style w:type="paragraph" w:customStyle="1" w:styleId="240">
    <w:name w:val="u正文3级标题"/>
    <w:basedOn w:val="6"/>
    <w:next w:val="1"/>
    <w:qFormat/>
    <w:uiPriority w:val="0"/>
    <w:pPr>
      <w:spacing w:line="312" w:lineRule="auto"/>
      <w:ind w:left="2160"/>
    </w:pPr>
    <w:rPr>
      <w:rFonts w:eastAsia="Times New Roman"/>
      <w:sz w:val="28"/>
    </w:rPr>
  </w:style>
  <w:style w:type="paragraph" w:customStyle="1" w:styleId="241">
    <w:name w:val="表标题"/>
    <w:basedOn w:val="1"/>
    <w:next w:val="1"/>
    <w:qFormat/>
    <w:uiPriority w:val="0"/>
    <w:pPr>
      <w:widowControl/>
      <w:spacing w:before="400" w:after="200" w:line="312" w:lineRule="auto"/>
      <w:ind w:firstLine="883" w:firstLineChars="200"/>
    </w:pPr>
    <w:rPr>
      <w:rFonts w:eastAsia="宋体"/>
      <w:b/>
      <w:color w:val="auto"/>
      <w:spacing w:val="-5"/>
      <w:szCs w:val="20"/>
      <w:lang w:eastAsia="zh-CN" w:bidi="ar-SA"/>
    </w:rPr>
  </w:style>
  <w:style w:type="paragraph" w:customStyle="1" w:styleId="242">
    <w:name w:val="其他"/>
    <w:basedOn w:val="1"/>
    <w:qFormat/>
    <w:uiPriority w:val="0"/>
    <w:pPr>
      <w:spacing w:line="312" w:lineRule="auto"/>
      <w:ind w:firstLine="883" w:firstLineChars="200"/>
      <w:jc w:val="both"/>
    </w:pPr>
    <w:rPr>
      <w:rFonts w:eastAsia="宋体"/>
      <w:color w:val="auto"/>
      <w:kern w:val="2"/>
      <w:lang w:eastAsia="zh-CN" w:bidi="ar-SA"/>
    </w:rPr>
  </w:style>
  <w:style w:type="paragraph" w:customStyle="1" w:styleId="243">
    <w:name w:val="u参考文献条目顺序编码制"/>
    <w:basedOn w:val="1"/>
    <w:qFormat/>
    <w:uiPriority w:val="0"/>
    <w:pPr>
      <w:tabs>
        <w:tab w:val="left" w:pos="525"/>
        <w:tab w:val="left" w:pos="927"/>
      </w:tabs>
      <w:spacing w:before="100" w:beforeAutospacing="1" w:after="100" w:afterAutospacing="1" w:line="312" w:lineRule="auto"/>
      <w:ind w:left="525" w:hanging="525" w:firstLineChars="200"/>
      <w:jc w:val="both"/>
    </w:pPr>
    <w:rPr>
      <w:rFonts w:eastAsia="宋体"/>
      <w:color w:val="auto"/>
      <w:kern w:val="2"/>
      <w:lang w:eastAsia="zh-CN" w:bidi="ar-SA"/>
    </w:rPr>
  </w:style>
  <w:style w:type="paragraph" w:customStyle="1" w:styleId="244">
    <w:name w:val="u正文 + 首行缩进:  2 字符 段前: 0.5 行2"/>
    <w:basedOn w:val="220"/>
    <w:qFormat/>
    <w:uiPriority w:val="0"/>
    <w:pPr>
      <w:spacing w:beforeLines="20"/>
    </w:pPr>
    <w:rPr>
      <w:kern w:val="0"/>
    </w:rPr>
  </w:style>
  <w:style w:type="paragraph" w:customStyle="1" w:styleId="245">
    <w:name w:val="u图标题"/>
    <w:basedOn w:val="1"/>
    <w:next w:val="220"/>
    <w:qFormat/>
    <w:uiPriority w:val="0"/>
    <w:pPr>
      <w:spacing w:beforeLines="50" w:afterLines="150" w:line="360" w:lineRule="auto"/>
      <w:ind w:firstLine="883" w:firstLineChars="200"/>
      <w:jc w:val="center"/>
    </w:pPr>
    <w:rPr>
      <w:rFonts w:eastAsia="黑体"/>
      <w:b/>
      <w:color w:val="auto"/>
      <w:kern w:val="2"/>
      <w:lang w:eastAsia="zh-CN" w:bidi="ar-SA"/>
    </w:rPr>
  </w:style>
  <w:style w:type="paragraph" w:customStyle="1" w:styleId="246">
    <w:name w:val="样式 u表标题 + 段前: 1.5 行"/>
    <w:basedOn w:val="233"/>
    <w:qFormat/>
    <w:uiPriority w:val="0"/>
    <w:rPr>
      <w:rFonts w:cs="宋体"/>
      <w:bCs/>
      <w:szCs w:val="20"/>
    </w:rPr>
  </w:style>
  <w:style w:type="paragraph" w:customStyle="1" w:styleId="247">
    <w:name w:val="图片"/>
    <w:basedOn w:val="1"/>
    <w:next w:val="23"/>
    <w:qFormat/>
    <w:uiPriority w:val="0"/>
    <w:pPr>
      <w:keepNext/>
      <w:widowControl/>
      <w:spacing w:line="312" w:lineRule="auto"/>
      <w:ind w:firstLine="476" w:firstLineChars="200"/>
    </w:pPr>
    <w:rPr>
      <w:rFonts w:eastAsia="宋体"/>
      <w:color w:val="auto"/>
      <w:spacing w:val="-5"/>
      <w:szCs w:val="20"/>
      <w:lang w:eastAsia="zh-CN" w:bidi="ar-SA"/>
    </w:rPr>
  </w:style>
  <w:style w:type="paragraph" w:customStyle="1" w:styleId="248">
    <w:name w:val="Char Char Char Char Char Char Char Char Char"/>
    <w:basedOn w:val="1"/>
    <w:qFormat/>
    <w:uiPriority w:val="0"/>
    <w:pPr>
      <w:widowControl/>
      <w:spacing w:after="160" w:line="240" w:lineRule="exact"/>
      <w:ind w:firstLine="883" w:firstLineChars="200"/>
    </w:pPr>
    <w:rPr>
      <w:rFonts w:ascii="Verdana" w:hAnsi="Verdana" w:eastAsia="仿宋_GB2312"/>
      <w:color w:val="auto"/>
      <w:szCs w:val="20"/>
      <w:lang w:bidi="ar-SA"/>
    </w:rPr>
  </w:style>
  <w:style w:type="paragraph" w:customStyle="1" w:styleId="249">
    <w:name w:val="样式1"/>
    <w:basedOn w:val="1"/>
    <w:qFormat/>
    <w:uiPriority w:val="0"/>
    <w:pPr>
      <w:spacing w:beforeLines="10" w:afterLines="10" w:line="312" w:lineRule="auto"/>
      <w:ind w:firstLine="480" w:firstLineChars="200"/>
      <w:jc w:val="both"/>
    </w:pPr>
    <w:rPr>
      <w:rFonts w:hAnsi="宋体" w:eastAsia="宋体" w:cs="宋体"/>
      <w:color w:val="auto"/>
      <w:kern w:val="2"/>
      <w:lang w:eastAsia="zh-CN" w:bidi="ar-SA"/>
    </w:rPr>
  </w:style>
  <w:style w:type="paragraph" w:customStyle="1" w:styleId="250">
    <w:name w:val="u标题 不入目录"/>
    <w:basedOn w:val="1"/>
    <w:qFormat/>
    <w:uiPriority w:val="0"/>
    <w:pPr>
      <w:spacing w:line="312" w:lineRule="auto"/>
      <w:ind w:firstLine="883" w:firstLineChars="200"/>
      <w:jc w:val="center"/>
    </w:pPr>
    <w:rPr>
      <w:rFonts w:eastAsia="黑体"/>
      <w:b/>
      <w:color w:val="auto"/>
      <w:kern w:val="2"/>
      <w:sz w:val="30"/>
      <w:szCs w:val="30"/>
      <w:lang w:eastAsia="zh-CN" w:bidi="ar-SA"/>
    </w:rPr>
  </w:style>
  <w:style w:type="paragraph" w:customStyle="1" w:styleId="251">
    <w:name w:val="xl63"/>
    <w:basedOn w:val="1"/>
    <w:qFormat/>
    <w:uiPriority w:val="0"/>
    <w:pPr>
      <w:widowControl/>
      <w:spacing w:before="100" w:beforeAutospacing="1" w:after="100" w:afterAutospacing="1" w:line="312" w:lineRule="auto"/>
      <w:ind w:firstLine="883" w:firstLineChars="200"/>
      <w:jc w:val="center"/>
      <w:textAlignment w:val="center"/>
    </w:pPr>
    <w:rPr>
      <w:rFonts w:ascii="宋体" w:hAnsi="宋体" w:eastAsia="宋体" w:cs="宋体"/>
      <w:color w:val="auto"/>
      <w:lang w:eastAsia="zh-CN" w:bidi="ar-SA"/>
    </w:rPr>
  </w:style>
  <w:style w:type="paragraph" w:customStyle="1" w:styleId="25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883" w:firstLineChars="200"/>
      <w:jc w:val="center"/>
      <w:textAlignment w:val="center"/>
    </w:pPr>
    <w:rPr>
      <w:rFonts w:ascii="宋体" w:hAnsi="宋体" w:eastAsia="宋体" w:cs="宋体"/>
      <w:color w:val="auto"/>
      <w:lang w:eastAsia="zh-CN" w:bidi="ar-SA"/>
    </w:rPr>
  </w:style>
  <w:style w:type="paragraph" w:customStyle="1" w:styleId="25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883" w:firstLineChars="200"/>
      <w:jc w:val="center"/>
      <w:textAlignment w:val="center"/>
    </w:pPr>
    <w:rPr>
      <w:rFonts w:ascii="宋体" w:hAnsi="宋体" w:eastAsia="宋体" w:cs="宋体"/>
      <w:color w:val="auto"/>
      <w:lang w:eastAsia="zh-CN" w:bidi="ar-SA"/>
    </w:rPr>
  </w:style>
  <w:style w:type="paragraph" w:customStyle="1" w:styleId="25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883" w:firstLineChars="200"/>
      <w:jc w:val="center"/>
      <w:textAlignment w:val="center"/>
    </w:pPr>
    <w:rPr>
      <w:rFonts w:ascii="宋体" w:hAnsi="宋体" w:eastAsia="宋体" w:cs="宋体"/>
      <w:color w:val="auto"/>
      <w:lang w:eastAsia="zh-CN" w:bidi="ar-SA"/>
    </w:rPr>
  </w:style>
  <w:style w:type="paragraph" w:customStyle="1" w:styleId="25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883" w:firstLineChars="200"/>
      <w:jc w:val="center"/>
      <w:textAlignment w:val="center"/>
    </w:pPr>
    <w:rPr>
      <w:rFonts w:ascii="宋体" w:hAnsi="宋体" w:eastAsia="宋体" w:cs="宋体"/>
      <w:color w:val="auto"/>
      <w:lang w:eastAsia="zh-CN" w:bidi="ar-SA"/>
    </w:rPr>
  </w:style>
  <w:style w:type="paragraph" w:customStyle="1" w:styleId="25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883" w:firstLineChars="200"/>
      <w:jc w:val="center"/>
      <w:textAlignment w:val="center"/>
    </w:pPr>
    <w:rPr>
      <w:rFonts w:ascii="宋体" w:hAnsi="宋体" w:eastAsia="宋体" w:cs="宋体"/>
      <w:color w:val="auto"/>
      <w:sz w:val="20"/>
      <w:szCs w:val="20"/>
      <w:lang w:eastAsia="zh-CN" w:bidi="ar-SA"/>
    </w:rPr>
  </w:style>
  <w:style w:type="paragraph" w:customStyle="1" w:styleId="25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883" w:firstLineChars="200"/>
      <w:jc w:val="center"/>
      <w:textAlignment w:val="center"/>
    </w:pPr>
    <w:rPr>
      <w:rFonts w:ascii="宋体" w:hAnsi="宋体" w:eastAsia="宋体" w:cs="宋体"/>
      <w:color w:val="auto"/>
      <w:lang w:eastAsia="zh-CN" w:bidi="ar-SA"/>
    </w:rPr>
  </w:style>
  <w:style w:type="paragraph" w:customStyle="1" w:styleId="25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883" w:firstLineChars="200"/>
      <w:jc w:val="center"/>
      <w:textAlignment w:val="center"/>
    </w:pPr>
    <w:rPr>
      <w:rFonts w:ascii="宋体" w:hAnsi="宋体" w:eastAsia="宋体" w:cs="宋体"/>
      <w:color w:val="auto"/>
      <w:sz w:val="20"/>
      <w:szCs w:val="20"/>
      <w:lang w:eastAsia="zh-CN" w:bidi="ar-SA"/>
    </w:rPr>
  </w:style>
  <w:style w:type="paragraph" w:customStyle="1" w:styleId="259">
    <w:name w:val="font5"/>
    <w:basedOn w:val="1"/>
    <w:qFormat/>
    <w:uiPriority w:val="0"/>
    <w:pPr>
      <w:widowControl/>
      <w:spacing w:before="100" w:beforeAutospacing="1" w:after="100" w:afterAutospacing="1" w:line="312" w:lineRule="auto"/>
      <w:ind w:firstLine="883" w:firstLineChars="200"/>
    </w:pPr>
    <w:rPr>
      <w:rFonts w:ascii="宋体" w:hAnsi="宋体" w:eastAsia="宋体" w:cs="宋体"/>
      <w:color w:val="auto"/>
      <w:sz w:val="18"/>
      <w:szCs w:val="18"/>
      <w:lang w:eastAsia="zh-CN" w:bidi="ar-SA"/>
    </w:rPr>
  </w:style>
  <w:style w:type="paragraph" w:customStyle="1" w:styleId="260">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312" w:lineRule="auto"/>
      <w:ind w:firstLine="883" w:firstLineChars="200"/>
      <w:jc w:val="center"/>
    </w:pPr>
    <w:rPr>
      <w:rFonts w:eastAsia="宋体"/>
      <w:color w:val="auto"/>
      <w:sz w:val="18"/>
      <w:szCs w:val="18"/>
      <w:lang w:eastAsia="zh-CN" w:bidi="ar-SA"/>
    </w:rPr>
  </w:style>
  <w:style w:type="paragraph" w:customStyle="1" w:styleId="261">
    <w:name w:val="xl72"/>
    <w:basedOn w:val="1"/>
    <w:qFormat/>
    <w:uiPriority w:val="0"/>
    <w:pPr>
      <w:widowControl/>
      <w:pBdr>
        <w:left w:val="single" w:color="auto" w:sz="8" w:space="0"/>
        <w:right w:val="single" w:color="auto" w:sz="8" w:space="0"/>
      </w:pBdr>
      <w:spacing w:before="100" w:beforeAutospacing="1" w:after="100" w:afterAutospacing="1" w:line="312" w:lineRule="auto"/>
      <w:ind w:firstLine="883" w:firstLineChars="200"/>
      <w:jc w:val="center"/>
    </w:pPr>
    <w:rPr>
      <w:rFonts w:eastAsia="宋体"/>
      <w:color w:val="auto"/>
      <w:sz w:val="18"/>
      <w:szCs w:val="18"/>
      <w:lang w:eastAsia="zh-CN" w:bidi="ar-SA"/>
    </w:rPr>
  </w:style>
  <w:style w:type="paragraph" w:customStyle="1" w:styleId="262">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312" w:lineRule="auto"/>
      <w:ind w:firstLine="883" w:firstLineChars="200"/>
      <w:jc w:val="center"/>
    </w:pPr>
    <w:rPr>
      <w:rFonts w:eastAsia="宋体"/>
      <w:color w:val="auto"/>
      <w:sz w:val="20"/>
      <w:szCs w:val="20"/>
      <w:lang w:eastAsia="zh-CN" w:bidi="ar-SA"/>
    </w:rPr>
  </w:style>
  <w:style w:type="paragraph" w:customStyle="1" w:styleId="263">
    <w:name w:val="xl74"/>
    <w:basedOn w:val="1"/>
    <w:qFormat/>
    <w:uiPriority w:val="0"/>
    <w:pPr>
      <w:widowControl/>
      <w:pBdr>
        <w:bottom w:val="single" w:color="auto" w:sz="8" w:space="0"/>
        <w:right w:val="single" w:color="auto" w:sz="8" w:space="0"/>
      </w:pBdr>
      <w:spacing w:before="100" w:beforeAutospacing="1" w:after="100" w:afterAutospacing="1" w:line="312" w:lineRule="auto"/>
      <w:ind w:firstLine="883" w:firstLineChars="200"/>
      <w:jc w:val="center"/>
    </w:pPr>
    <w:rPr>
      <w:rFonts w:eastAsia="宋体"/>
      <w:color w:val="auto"/>
      <w:sz w:val="18"/>
      <w:szCs w:val="18"/>
      <w:lang w:eastAsia="zh-CN" w:bidi="ar-SA"/>
    </w:rPr>
  </w:style>
  <w:style w:type="paragraph" w:customStyle="1" w:styleId="264">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line="312" w:lineRule="auto"/>
      <w:ind w:firstLine="883" w:firstLineChars="200"/>
      <w:jc w:val="center"/>
    </w:pPr>
    <w:rPr>
      <w:rFonts w:eastAsia="宋体"/>
      <w:color w:val="auto"/>
      <w:sz w:val="20"/>
      <w:szCs w:val="20"/>
      <w:lang w:eastAsia="zh-CN" w:bidi="ar-SA"/>
    </w:rPr>
  </w:style>
  <w:style w:type="paragraph" w:customStyle="1" w:styleId="265">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line="312" w:lineRule="auto"/>
      <w:ind w:firstLine="883" w:firstLineChars="200"/>
      <w:jc w:val="center"/>
    </w:pPr>
    <w:rPr>
      <w:rFonts w:eastAsia="宋体"/>
      <w:color w:val="auto"/>
      <w:sz w:val="20"/>
      <w:szCs w:val="20"/>
      <w:lang w:eastAsia="zh-CN" w:bidi="ar-SA"/>
    </w:rPr>
  </w:style>
  <w:style w:type="paragraph" w:customStyle="1" w:styleId="266">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312" w:lineRule="auto"/>
      <w:ind w:firstLine="883" w:firstLineChars="200"/>
      <w:jc w:val="center"/>
    </w:pPr>
    <w:rPr>
      <w:rFonts w:eastAsia="宋体"/>
      <w:color w:val="auto"/>
      <w:sz w:val="20"/>
      <w:szCs w:val="20"/>
      <w:lang w:eastAsia="zh-CN" w:bidi="ar-SA"/>
    </w:rPr>
  </w:style>
  <w:style w:type="paragraph" w:customStyle="1" w:styleId="267">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line="312" w:lineRule="auto"/>
      <w:ind w:firstLine="883" w:firstLineChars="200"/>
      <w:jc w:val="center"/>
    </w:pPr>
    <w:rPr>
      <w:rFonts w:eastAsia="宋体"/>
      <w:color w:val="auto"/>
      <w:sz w:val="20"/>
      <w:szCs w:val="20"/>
      <w:lang w:eastAsia="zh-CN" w:bidi="ar-SA"/>
    </w:rPr>
  </w:style>
  <w:style w:type="paragraph" w:customStyle="1" w:styleId="268">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line="312" w:lineRule="auto"/>
      <w:ind w:firstLine="883" w:firstLineChars="200"/>
      <w:jc w:val="center"/>
    </w:pPr>
    <w:rPr>
      <w:rFonts w:ascii="宋体" w:hAnsi="宋体" w:eastAsia="宋体" w:cs="宋体"/>
      <w:color w:val="auto"/>
      <w:sz w:val="18"/>
      <w:szCs w:val="18"/>
      <w:lang w:eastAsia="zh-CN" w:bidi="ar-SA"/>
    </w:rPr>
  </w:style>
  <w:style w:type="paragraph" w:customStyle="1" w:styleId="269">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line="312" w:lineRule="auto"/>
      <w:ind w:firstLine="883" w:firstLineChars="200"/>
      <w:jc w:val="center"/>
    </w:pPr>
    <w:rPr>
      <w:rFonts w:ascii="宋体" w:hAnsi="宋体" w:eastAsia="宋体" w:cs="宋体"/>
      <w:color w:val="auto"/>
      <w:sz w:val="18"/>
      <w:szCs w:val="18"/>
      <w:lang w:eastAsia="zh-CN" w:bidi="ar-SA"/>
    </w:rPr>
  </w:style>
  <w:style w:type="paragraph" w:customStyle="1" w:styleId="270">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line="312" w:lineRule="auto"/>
      <w:ind w:firstLine="883" w:firstLineChars="200"/>
      <w:jc w:val="center"/>
    </w:pPr>
    <w:rPr>
      <w:rFonts w:eastAsia="宋体"/>
      <w:color w:val="auto"/>
      <w:sz w:val="18"/>
      <w:szCs w:val="18"/>
      <w:lang w:eastAsia="zh-CN" w:bidi="ar-SA"/>
    </w:rPr>
  </w:style>
  <w:style w:type="paragraph" w:customStyle="1" w:styleId="271">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line="312" w:lineRule="auto"/>
      <w:ind w:firstLine="883" w:firstLineChars="200"/>
      <w:jc w:val="center"/>
    </w:pPr>
    <w:rPr>
      <w:rFonts w:eastAsia="宋体"/>
      <w:color w:val="auto"/>
      <w:sz w:val="18"/>
      <w:szCs w:val="18"/>
      <w:lang w:eastAsia="zh-CN" w:bidi="ar-SA"/>
    </w:rPr>
  </w:style>
  <w:style w:type="paragraph" w:customStyle="1" w:styleId="272">
    <w:name w:val="xl83"/>
    <w:basedOn w:val="1"/>
    <w:qFormat/>
    <w:uiPriority w:val="0"/>
    <w:pPr>
      <w:widowControl/>
      <w:pBdr>
        <w:top w:val="single" w:color="auto" w:sz="8" w:space="0"/>
        <w:right w:val="single" w:color="auto" w:sz="8" w:space="0"/>
      </w:pBdr>
      <w:spacing w:before="100" w:beforeAutospacing="1" w:after="100" w:afterAutospacing="1" w:line="312" w:lineRule="auto"/>
      <w:ind w:firstLine="883" w:firstLineChars="200"/>
      <w:jc w:val="center"/>
    </w:pPr>
    <w:rPr>
      <w:rFonts w:eastAsia="宋体"/>
      <w:color w:val="auto"/>
      <w:sz w:val="18"/>
      <w:szCs w:val="18"/>
      <w:lang w:eastAsia="zh-CN" w:bidi="ar-SA"/>
    </w:rPr>
  </w:style>
  <w:style w:type="paragraph" w:customStyle="1" w:styleId="273">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line="312" w:lineRule="auto"/>
      <w:ind w:firstLine="883" w:firstLineChars="200"/>
      <w:jc w:val="center"/>
    </w:pPr>
    <w:rPr>
      <w:rFonts w:eastAsia="宋体"/>
      <w:color w:val="auto"/>
      <w:sz w:val="18"/>
      <w:szCs w:val="18"/>
      <w:lang w:eastAsia="zh-CN" w:bidi="ar-SA"/>
    </w:rPr>
  </w:style>
  <w:style w:type="paragraph" w:customStyle="1" w:styleId="274">
    <w:name w:val="xl85"/>
    <w:basedOn w:val="1"/>
    <w:qFormat/>
    <w:uiPriority w:val="0"/>
    <w:pPr>
      <w:widowControl/>
      <w:pBdr>
        <w:top w:val="single" w:color="auto" w:sz="8" w:space="0"/>
        <w:right w:val="single" w:color="auto" w:sz="8" w:space="0"/>
      </w:pBdr>
      <w:spacing w:before="100" w:beforeAutospacing="1" w:after="100" w:afterAutospacing="1" w:line="312" w:lineRule="auto"/>
      <w:ind w:firstLine="883" w:firstLineChars="200"/>
      <w:jc w:val="center"/>
    </w:pPr>
    <w:rPr>
      <w:rFonts w:eastAsia="宋体"/>
      <w:color w:val="auto"/>
      <w:sz w:val="18"/>
      <w:szCs w:val="18"/>
      <w:lang w:eastAsia="zh-CN" w:bidi="ar-SA"/>
    </w:rPr>
  </w:style>
  <w:style w:type="paragraph" w:customStyle="1" w:styleId="275">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76">
    <w:name w:val="段 Char"/>
    <w:qFormat/>
    <w:uiPriority w:val="0"/>
    <w:rPr>
      <w:rFonts w:ascii="宋体"/>
      <w:sz w:val="21"/>
      <w:lang w:bidi="ar-SA"/>
    </w:rPr>
  </w:style>
  <w:style w:type="paragraph" w:customStyle="1" w:styleId="277">
    <w:name w:val="附录章标题"/>
    <w:next w:val="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78">
    <w:name w:val="附录五级条标题"/>
    <w:basedOn w:val="279"/>
    <w:next w:val="2"/>
    <w:qFormat/>
    <w:uiPriority w:val="0"/>
    <w:pPr>
      <w:outlineLvl w:val="6"/>
    </w:pPr>
  </w:style>
  <w:style w:type="paragraph" w:customStyle="1" w:styleId="279">
    <w:name w:val="附录四级条标题"/>
    <w:basedOn w:val="280"/>
    <w:next w:val="2"/>
    <w:qFormat/>
    <w:uiPriority w:val="0"/>
    <w:pPr>
      <w:outlineLvl w:val="5"/>
    </w:pPr>
  </w:style>
  <w:style w:type="paragraph" w:customStyle="1" w:styleId="280">
    <w:name w:val="附录三级条标题"/>
    <w:basedOn w:val="281"/>
    <w:next w:val="2"/>
    <w:qFormat/>
    <w:uiPriority w:val="0"/>
    <w:pPr>
      <w:outlineLvl w:val="4"/>
    </w:pPr>
  </w:style>
  <w:style w:type="paragraph" w:customStyle="1" w:styleId="281">
    <w:name w:val="附录二级条标题"/>
    <w:basedOn w:val="282"/>
    <w:next w:val="2"/>
    <w:qFormat/>
    <w:uiPriority w:val="0"/>
    <w:pPr>
      <w:outlineLvl w:val="3"/>
    </w:pPr>
  </w:style>
  <w:style w:type="paragraph" w:customStyle="1" w:styleId="282">
    <w:name w:val="附录一级条标题"/>
    <w:basedOn w:val="277"/>
    <w:next w:val="2"/>
    <w:qFormat/>
    <w:uiPriority w:val="0"/>
    <w:pPr>
      <w:autoSpaceDN w:val="0"/>
      <w:spacing w:beforeLines="0" w:afterLines="0"/>
      <w:outlineLvl w:val="2"/>
    </w:pPr>
  </w:style>
  <w:style w:type="character" w:customStyle="1" w:styleId="283">
    <w:name w:val="font21"/>
    <w:basedOn w:val="91"/>
    <w:qFormat/>
    <w:uiPriority w:val="0"/>
    <w:rPr>
      <w:rFonts w:hint="eastAsia" w:ascii="宋体" w:hAnsi="宋体" w:eastAsia="宋体" w:cs="宋体"/>
      <w:color w:val="000000"/>
      <w:sz w:val="22"/>
      <w:szCs w:val="22"/>
      <w:u w:val="none"/>
    </w:rPr>
  </w:style>
  <w:style w:type="character" w:customStyle="1" w:styleId="284">
    <w:name w:val="font11"/>
    <w:basedOn w:val="91"/>
    <w:qFormat/>
    <w:uiPriority w:val="0"/>
    <w:rPr>
      <w:rFonts w:hint="eastAsia" w:ascii="宋体" w:hAnsi="宋体" w:eastAsia="宋体" w:cs="宋体"/>
      <w:color w:val="000000"/>
      <w:sz w:val="18"/>
      <w:szCs w:val="18"/>
      <w:u w:val="none"/>
    </w:rPr>
  </w:style>
  <w:style w:type="character" w:customStyle="1" w:styleId="285">
    <w:name w:val="font31"/>
    <w:basedOn w:val="91"/>
    <w:qFormat/>
    <w:uiPriority w:val="0"/>
    <w:rPr>
      <w:rFonts w:ascii="Calibri" w:hAnsi="Calibri" w:cs="Calibri"/>
      <w:color w:val="000000"/>
      <w:sz w:val="30"/>
      <w:szCs w:val="30"/>
      <w:u w:val="none"/>
    </w:rPr>
  </w:style>
  <w:style w:type="character" w:customStyle="1" w:styleId="286">
    <w:name w:val="font01"/>
    <w:basedOn w:val="91"/>
    <w:qFormat/>
    <w:uiPriority w:val="0"/>
    <w:rPr>
      <w:rFonts w:hint="eastAsia" w:ascii="宋体" w:hAnsi="宋体" w:eastAsia="宋体" w:cs="宋体"/>
      <w:color w:val="000000"/>
      <w:sz w:val="18"/>
      <w:szCs w:val="18"/>
      <w:u w:val="none"/>
    </w:rPr>
  </w:style>
  <w:style w:type="character" w:customStyle="1" w:styleId="287">
    <w:name w:val="font51"/>
    <w:basedOn w:val="91"/>
    <w:qFormat/>
    <w:uiPriority w:val="0"/>
    <w:rPr>
      <w:rFonts w:hint="eastAsia" w:ascii="宋体" w:hAnsi="宋体" w:eastAsia="宋体" w:cs="宋体"/>
      <w:color w:val="FF0000"/>
      <w:sz w:val="18"/>
      <w:szCs w:val="18"/>
      <w:u w:val="none"/>
    </w:rPr>
  </w:style>
  <w:style w:type="character" w:customStyle="1" w:styleId="288">
    <w:name w:val="font41"/>
    <w:basedOn w:val="91"/>
    <w:qFormat/>
    <w:uiPriority w:val="0"/>
    <w:rPr>
      <w:rFonts w:hint="eastAsia" w:ascii="宋体" w:hAnsi="宋体" w:eastAsia="宋体" w:cs="宋体"/>
      <w:color w:val="FF0000"/>
      <w:sz w:val="24"/>
      <w:szCs w:val="24"/>
      <w:u w:val="none"/>
      <w:vertAlign w:val="subscript"/>
    </w:rPr>
  </w:style>
  <w:style w:type="table" w:customStyle="1" w:styleId="289">
    <w:name w:val="网格型11"/>
    <w:basedOn w:val="89"/>
    <w:qFormat/>
    <w:uiPriority w:val="0"/>
    <w:pPr>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
    <w:name w:val="网格型2"/>
    <w:basedOn w:val="89"/>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
    <w:name w:val="网格型12"/>
    <w:basedOn w:val="89"/>
    <w:qFormat/>
    <w:uiPriority w:val="0"/>
    <w:pPr>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0" Type="http://schemas.microsoft.com/office/2011/relationships/people" Target="people.xml"/><Relationship Id="rId9" Type="http://schemas.openxmlformats.org/officeDocument/2006/relationships/header" Target="header3.xml"/><Relationship Id="rId89" Type="http://schemas.openxmlformats.org/officeDocument/2006/relationships/fontTable" Target="fontTable.xml"/><Relationship Id="rId88" Type="http://schemas.openxmlformats.org/officeDocument/2006/relationships/customXml" Target="../customXml/item2.xml"/><Relationship Id="rId87" Type="http://schemas.openxmlformats.org/officeDocument/2006/relationships/numbering" Target="numbering.xml"/><Relationship Id="rId86" Type="http://schemas.openxmlformats.org/officeDocument/2006/relationships/customXml" Target="../customXml/item1.xml"/><Relationship Id="rId85" Type="http://schemas.openxmlformats.org/officeDocument/2006/relationships/image" Target="media/image31.wmf"/><Relationship Id="rId84" Type="http://schemas.openxmlformats.org/officeDocument/2006/relationships/oleObject" Target="embeddings/oleObject32.bin"/><Relationship Id="rId83" Type="http://schemas.openxmlformats.org/officeDocument/2006/relationships/image" Target="media/image30.wmf"/><Relationship Id="rId82" Type="http://schemas.openxmlformats.org/officeDocument/2006/relationships/oleObject" Target="embeddings/oleObject31.bin"/><Relationship Id="rId81" Type="http://schemas.openxmlformats.org/officeDocument/2006/relationships/image" Target="media/image29.wmf"/><Relationship Id="rId80" Type="http://schemas.openxmlformats.org/officeDocument/2006/relationships/oleObject" Target="embeddings/oleObject30.bin"/><Relationship Id="rId8" Type="http://schemas.openxmlformats.org/officeDocument/2006/relationships/header" Target="header2.xml"/><Relationship Id="rId79" Type="http://schemas.openxmlformats.org/officeDocument/2006/relationships/image" Target="media/image28.wmf"/><Relationship Id="rId78" Type="http://schemas.openxmlformats.org/officeDocument/2006/relationships/oleObject" Target="embeddings/oleObject29.bin"/><Relationship Id="rId77" Type="http://schemas.openxmlformats.org/officeDocument/2006/relationships/image" Target="media/image27.wmf"/><Relationship Id="rId76" Type="http://schemas.openxmlformats.org/officeDocument/2006/relationships/oleObject" Target="embeddings/oleObject28.bin"/><Relationship Id="rId75" Type="http://schemas.openxmlformats.org/officeDocument/2006/relationships/image" Target="media/image26.wmf"/><Relationship Id="rId74" Type="http://schemas.openxmlformats.org/officeDocument/2006/relationships/oleObject" Target="embeddings/oleObject27.bin"/><Relationship Id="rId73" Type="http://schemas.openxmlformats.org/officeDocument/2006/relationships/image" Target="media/image25.wmf"/><Relationship Id="rId72" Type="http://schemas.openxmlformats.org/officeDocument/2006/relationships/oleObject" Target="embeddings/oleObject26.bin"/><Relationship Id="rId71" Type="http://schemas.openxmlformats.org/officeDocument/2006/relationships/image" Target="media/image24.wmf"/><Relationship Id="rId70" Type="http://schemas.openxmlformats.org/officeDocument/2006/relationships/oleObject" Target="embeddings/oleObject25.bin"/><Relationship Id="rId7" Type="http://schemas.openxmlformats.org/officeDocument/2006/relationships/header" Target="header1.xml"/><Relationship Id="rId69" Type="http://schemas.openxmlformats.org/officeDocument/2006/relationships/image" Target="media/image23.wmf"/><Relationship Id="rId68" Type="http://schemas.openxmlformats.org/officeDocument/2006/relationships/oleObject" Target="embeddings/oleObject24.bin"/><Relationship Id="rId67" Type="http://schemas.openxmlformats.org/officeDocument/2006/relationships/oleObject" Target="embeddings/oleObject23.bin"/><Relationship Id="rId66" Type="http://schemas.openxmlformats.org/officeDocument/2006/relationships/oleObject" Target="embeddings/oleObject22.bin"/><Relationship Id="rId65" Type="http://schemas.openxmlformats.org/officeDocument/2006/relationships/image" Target="media/image22.png"/><Relationship Id="rId64" Type="http://schemas.openxmlformats.org/officeDocument/2006/relationships/image" Target="media/image21.png"/><Relationship Id="rId63" Type="http://schemas.openxmlformats.org/officeDocument/2006/relationships/image" Target="media/image20.wmf"/><Relationship Id="rId62" Type="http://schemas.openxmlformats.org/officeDocument/2006/relationships/oleObject" Target="embeddings/oleObject21.bin"/><Relationship Id="rId61" Type="http://schemas.openxmlformats.org/officeDocument/2006/relationships/oleObject" Target="embeddings/oleObject20.bin"/><Relationship Id="rId60" Type="http://schemas.openxmlformats.org/officeDocument/2006/relationships/oleObject" Target="embeddings/oleObject19.bin"/><Relationship Id="rId6" Type="http://schemas.openxmlformats.org/officeDocument/2006/relationships/endnotes" Target="endnotes.xml"/><Relationship Id="rId59" Type="http://schemas.openxmlformats.org/officeDocument/2006/relationships/image" Target="media/image19.wmf"/><Relationship Id="rId58" Type="http://schemas.openxmlformats.org/officeDocument/2006/relationships/oleObject" Target="embeddings/oleObject18.bin"/><Relationship Id="rId57" Type="http://schemas.openxmlformats.org/officeDocument/2006/relationships/image" Target="media/image18.wmf"/><Relationship Id="rId56" Type="http://schemas.openxmlformats.org/officeDocument/2006/relationships/oleObject" Target="embeddings/oleObject17.bin"/><Relationship Id="rId55" Type="http://schemas.openxmlformats.org/officeDocument/2006/relationships/image" Target="media/image17.wmf"/><Relationship Id="rId54" Type="http://schemas.openxmlformats.org/officeDocument/2006/relationships/oleObject" Target="embeddings/oleObject16.bin"/><Relationship Id="rId53" Type="http://schemas.openxmlformats.org/officeDocument/2006/relationships/image" Target="media/image16.wmf"/><Relationship Id="rId52" Type="http://schemas.openxmlformats.org/officeDocument/2006/relationships/oleObject" Target="embeddings/oleObject15.bin"/><Relationship Id="rId51" Type="http://schemas.openxmlformats.org/officeDocument/2006/relationships/image" Target="media/image15.wmf"/><Relationship Id="rId50" Type="http://schemas.openxmlformats.org/officeDocument/2006/relationships/oleObject" Target="embeddings/oleObject14.bin"/><Relationship Id="rId5" Type="http://schemas.openxmlformats.org/officeDocument/2006/relationships/footnotes" Target="footnotes.xml"/><Relationship Id="rId49" Type="http://schemas.openxmlformats.org/officeDocument/2006/relationships/image" Target="media/image14.wmf"/><Relationship Id="rId48" Type="http://schemas.openxmlformats.org/officeDocument/2006/relationships/oleObject" Target="embeddings/oleObject13.bin"/><Relationship Id="rId47" Type="http://schemas.openxmlformats.org/officeDocument/2006/relationships/image" Target="media/image13.wmf"/><Relationship Id="rId46" Type="http://schemas.openxmlformats.org/officeDocument/2006/relationships/oleObject" Target="embeddings/oleObject12.bin"/><Relationship Id="rId45" Type="http://schemas.openxmlformats.org/officeDocument/2006/relationships/image" Target="media/image12.wmf"/><Relationship Id="rId44" Type="http://schemas.openxmlformats.org/officeDocument/2006/relationships/oleObject" Target="embeddings/oleObject11.bin"/><Relationship Id="rId43" Type="http://schemas.openxmlformats.org/officeDocument/2006/relationships/image" Target="media/image11.wmf"/><Relationship Id="rId42" Type="http://schemas.openxmlformats.org/officeDocument/2006/relationships/oleObject" Target="embeddings/oleObject10.bin"/><Relationship Id="rId41" Type="http://schemas.openxmlformats.org/officeDocument/2006/relationships/image" Target="media/image10.wmf"/><Relationship Id="rId40" Type="http://schemas.openxmlformats.org/officeDocument/2006/relationships/oleObject" Target="embeddings/oleObject9.bin"/><Relationship Id="rId4" Type="http://schemas.microsoft.com/office/2011/relationships/commentsExtended" Target="commentsExtended.xml"/><Relationship Id="rId39" Type="http://schemas.openxmlformats.org/officeDocument/2006/relationships/image" Target="media/image9.wmf"/><Relationship Id="rId38" Type="http://schemas.openxmlformats.org/officeDocument/2006/relationships/oleObject" Target="embeddings/oleObject8.bin"/><Relationship Id="rId37" Type="http://schemas.openxmlformats.org/officeDocument/2006/relationships/image" Target="media/image8.png"/><Relationship Id="rId36" Type="http://schemas.openxmlformats.org/officeDocument/2006/relationships/image" Target="media/image7.wmf"/><Relationship Id="rId35" Type="http://schemas.openxmlformats.org/officeDocument/2006/relationships/oleObject" Target="embeddings/oleObject7.bin"/><Relationship Id="rId34" Type="http://schemas.openxmlformats.org/officeDocument/2006/relationships/image" Target="media/image6.wmf"/><Relationship Id="rId33" Type="http://schemas.openxmlformats.org/officeDocument/2006/relationships/oleObject" Target="embeddings/oleObject6.bin"/><Relationship Id="rId32" Type="http://schemas.openxmlformats.org/officeDocument/2006/relationships/image" Target="media/image5.wmf"/><Relationship Id="rId31" Type="http://schemas.openxmlformats.org/officeDocument/2006/relationships/oleObject" Target="embeddings/oleObject5.bin"/><Relationship Id="rId30" Type="http://schemas.openxmlformats.org/officeDocument/2006/relationships/image" Target="media/image4.wmf"/><Relationship Id="rId3" Type="http://schemas.openxmlformats.org/officeDocument/2006/relationships/comments" Target="comments.xml"/><Relationship Id="rId29" Type="http://schemas.openxmlformats.org/officeDocument/2006/relationships/oleObject" Target="embeddings/oleObject4.bin"/><Relationship Id="rId28" Type="http://schemas.openxmlformats.org/officeDocument/2006/relationships/image" Target="media/image3.wmf"/><Relationship Id="rId27" Type="http://schemas.openxmlformats.org/officeDocument/2006/relationships/oleObject" Target="embeddings/oleObject3.bin"/><Relationship Id="rId26" Type="http://schemas.openxmlformats.org/officeDocument/2006/relationships/image" Target="media/image2.wmf"/><Relationship Id="rId25" Type="http://schemas.openxmlformats.org/officeDocument/2006/relationships/oleObject" Target="embeddings/oleObject2.bin"/><Relationship Id="rId24" Type="http://schemas.openxmlformats.org/officeDocument/2006/relationships/image" Target="media/image1.wmf"/><Relationship Id="rId23" Type="http://schemas.openxmlformats.org/officeDocument/2006/relationships/oleObject" Target="embeddings/oleObject1.bin"/><Relationship Id="rId22" Type="http://schemas.openxmlformats.org/officeDocument/2006/relationships/theme" Target="theme/theme1.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footer" Target="footer4.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8"/>
    <customShpInfo spid="_x0000_s2057"/>
    <customShpInfo spid="_x0000_s2054"/>
    <customShpInfo spid="_x0000_s2056"/>
    <customShpInfo spid="_x0000_s2055"/>
    <customShpInfo spid="_x0000_s2052"/>
    <customShpInfo spid="_x0000_s2053"/>
    <customShpInfo spid="_x0000_s2051"/>
    <customShpInfo spid="_x0000_s2049"/>
    <customShpInfo spid="_x0000_s2050"/>
    <customShpInfo spid="_x0000_s1026"/>
    <customShpInfo spid="_x0000_s1027"/>
    <customShpInfo spid="_x0000_s1028"/>
    <customShpInfo spid="_x0000_s1042"/>
    <customShpInfo spid="_x0000_s1029"/>
    <customShpInfo spid="_x0000_s1030"/>
    <customShpInfo spid="_x0000_s1041"/>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540C9-BC73-487D-AB69-AE89A908CCFF}">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1</Pages>
  <Words>4786</Words>
  <Characters>27285</Characters>
  <Lines>227</Lines>
  <Paragraphs>64</Paragraphs>
  <TotalTime>2</TotalTime>
  <ScaleCrop>false</ScaleCrop>
  <LinksUpToDate>false</LinksUpToDate>
  <CharactersWithSpaces>32007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2023-09-18T01:27:00Z</dcterms:created>
  <dc:creator>标准分享网</dc:creator>
  <cp:keywords>标准分享网-主要提供石油,化工,机械,建筑,食品,等国内外标准，图书及技术资料免费下载！该资料源自网络，仅供相关朋友参考使用！！！</cp:keywords>
  <cp:lastModifiedBy>ss</cp:lastModifiedBy>
  <cp:lastPrinted>2023-09-18T01:05:00Z</cp:lastPrinted>
  <dcterms:modified xsi:type="dcterms:W3CDTF">2023-09-22T12:15:24Z</dcterms:modified>
  <dc:subject>无需注册.免费下载资料！</dc:subject>
  <dc:title>www.bzfxw.com</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04E8617311CA4DF484A6460456226125</vt:lpwstr>
  </property>
</Properties>
</file>