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3"/>
        <w:ind w:firstLine="200" w:firstLineChars="100"/>
      </w:pPr>
      <w:bookmarkStart w:id="0" w:name="SectionMark2"/>
      <w:r>
        <mc:AlternateContent>
          <mc:Choice Requires="wps">
            <w:drawing>
              <wp:anchor distT="0" distB="0" distL="114300" distR="114300" simplePos="0" relativeHeight="251666432" behindDoc="0" locked="1" layoutInCell="1" allowOverlap="1">
                <wp:simplePos x="0" y="0"/>
                <wp:positionH relativeFrom="margin">
                  <wp:posOffset>-17780</wp:posOffset>
                </wp:positionH>
                <wp:positionV relativeFrom="margin">
                  <wp:posOffset>152400</wp:posOffset>
                </wp:positionV>
                <wp:extent cx="3582670" cy="657860"/>
                <wp:effectExtent l="0" t="0" r="17780" b="8890"/>
                <wp:wrapNone/>
                <wp:docPr id="32" name="1034"/>
                <wp:cNvGraphicFramePr/>
                <a:graphic xmlns:a="http://schemas.openxmlformats.org/drawingml/2006/main">
                  <a:graphicData uri="http://schemas.microsoft.com/office/word/2010/wordprocessingShape">
                    <wps:wsp>
                      <wps:cNvSpPr txBox="1">
                        <a:spLocks noChangeArrowheads="1"/>
                      </wps:cNvSpPr>
                      <wps:spPr bwMode="auto">
                        <a:xfrm>
                          <a:off x="0" y="0"/>
                          <a:ext cx="3582670" cy="657860"/>
                        </a:xfrm>
                        <a:prstGeom prst="rect">
                          <a:avLst/>
                        </a:prstGeom>
                        <a:solidFill>
                          <a:srgbClr val="FFFFFF"/>
                        </a:solidFill>
                        <a:ln>
                          <a:noFill/>
                        </a:ln>
                      </wps:spPr>
                      <wps:txbx>
                        <w:txbxContent>
                          <w:p>
                            <w:pPr>
                              <w:jc w:val="left"/>
                              <w:textAlignment w:val="center"/>
                              <w:rPr>
                                <w:rFonts w:ascii="黑体" w:hAnsi="黑体" w:eastAsia="黑体" w:cs="黑体"/>
                                <w:kern w:val="0"/>
                                <w:szCs w:val="21"/>
                              </w:rPr>
                            </w:pPr>
                            <w:r>
                              <w:rPr>
                                <w:rFonts w:hint="eastAsia" w:ascii="黑体" w:hAnsi="黑体" w:eastAsia="黑体" w:cs="黑体"/>
                                <w:kern w:val="0"/>
                                <w:szCs w:val="21"/>
                              </w:rPr>
                              <w:t>ICS 77</w:t>
                            </w:r>
                            <w:r>
                              <w:rPr>
                                <w:rFonts w:hint="eastAsia" w:ascii="黑体" w:hAnsi="黑体" w:eastAsia="黑体" w:cs="黑体"/>
                                <w:spacing w:val="-2"/>
                                <w:kern w:val="0"/>
                                <w:szCs w:val="21"/>
                              </w:rPr>
                              <w:t>.</w:t>
                            </w:r>
                            <w:r>
                              <w:rPr>
                                <w:rFonts w:ascii="黑体" w:hAnsi="黑体" w:eastAsia="黑体" w:cs="黑体"/>
                                <w:spacing w:val="-2"/>
                                <w:kern w:val="0"/>
                                <w:szCs w:val="21"/>
                              </w:rPr>
                              <w:t>020</w:t>
                            </w:r>
                          </w:p>
                          <w:p>
                            <w:pPr>
                              <w:jc w:val="left"/>
                              <w:textAlignment w:val="center"/>
                              <w:rPr>
                                <w:rFonts w:ascii="黑体" w:hAnsi="黑体" w:eastAsia="黑体" w:cs="黑体"/>
                                <w:kern w:val="0"/>
                                <w:szCs w:val="21"/>
                              </w:rPr>
                            </w:pPr>
                            <w:r>
                              <w:rPr>
                                <w:rFonts w:hint="eastAsia" w:ascii="黑体" w:hAnsi="黑体" w:eastAsia="黑体" w:cs="黑体"/>
                                <w:kern w:val="0"/>
                                <w:szCs w:val="21"/>
                              </w:rPr>
                              <w:t>CCS H 00</w:t>
                            </w:r>
                          </w:p>
                          <w:p>
                            <w:pPr>
                              <w:pStyle w:val="108"/>
                              <w:ind w:firstLine="850"/>
                            </w:pPr>
                          </w:p>
                        </w:txbxContent>
                      </wps:txbx>
                      <wps:bodyPr rot="0" vert="horz" wrap="square" lIns="0" tIns="0" rIns="0" bIns="0" anchor="t" anchorCtr="0" upright="1">
                        <a:noAutofit/>
                      </wps:bodyPr>
                    </wps:wsp>
                  </a:graphicData>
                </a:graphic>
              </wp:anchor>
            </w:drawing>
          </mc:Choice>
          <mc:Fallback>
            <w:pict>
              <v:shape id="1034" o:spid="_x0000_s1026" o:spt="202" type="#_x0000_t202" style="position:absolute;left:0pt;margin-left:-1.4pt;margin-top:12pt;height:51.8pt;width:282.1pt;mso-position-horizontal-relative:margin;mso-position-vertical-relative:margin;z-index:251666432;mso-width-relative:page;mso-height-relative:page;" fillcolor="#FFFFFF" filled="t" stroked="f" coordsize="21600,21600" o:gfxdata="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vBHHm2AAAAAkBAAAPAAAAAAAAAAEA&#10;IAAAACIAAABkcnMvZG93bnJldi54bWxQSwECFAAUAAAACACHTuJAwhlgrA8CAAAoBAAADgAAAAAA&#10;AAABACAAAAAnAQAAZHJzL2Uyb0RvYy54bWxQSwUGAAAAAAYABgBZAQAAqAUAAAAA&#10;">
                <v:fill on="t" focussize="0,0"/>
                <v:stroke on="f"/>
                <v:imagedata o:title=""/>
                <o:lock v:ext="edit" aspectratio="f"/>
                <v:textbox inset="0mm,0mm,0mm,0mm">
                  <w:txbxContent>
                    <w:p>
                      <w:pPr>
                        <w:jc w:val="left"/>
                        <w:textAlignment w:val="center"/>
                        <w:rPr>
                          <w:rFonts w:ascii="黑体" w:hAnsi="黑体" w:eastAsia="黑体" w:cs="黑体"/>
                          <w:kern w:val="0"/>
                          <w:szCs w:val="21"/>
                        </w:rPr>
                      </w:pPr>
                      <w:r>
                        <w:rPr>
                          <w:rFonts w:hint="eastAsia" w:ascii="黑体" w:hAnsi="黑体" w:eastAsia="黑体" w:cs="黑体"/>
                          <w:kern w:val="0"/>
                          <w:szCs w:val="21"/>
                        </w:rPr>
                        <w:t>ICS 77</w:t>
                      </w:r>
                      <w:r>
                        <w:rPr>
                          <w:rFonts w:hint="eastAsia" w:ascii="黑体" w:hAnsi="黑体" w:eastAsia="黑体" w:cs="黑体"/>
                          <w:spacing w:val="-2"/>
                          <w:kern w:val="0"/>
                          <w:szCs w:val="21"/>
                        </w:rPr>
                        <w:t>.</w:t>
                      </w:r>
                      <w:r>
                        <w:rPr>
                          <w:rFonts w:ascii="黑体" w:hAnsi="黑体" w:eastAsia="黑体" w:cs="黑体"/>
                          <w:spacing w:val="-2"/>
                          <w:kern w:val="0"/>
                          <w:szCs w:val="21"/>
                        </w:rPr>
                        <w:t>020</w:t>
                      </w:r>
                    </w:p>
                    <w:p>
                      <w:pPr>
                        <w:jc w:val="left"/>
                        <w:textAlignment w:val="center"/>
                        <w:rPr>
                          <w:rFonts w:ascii="黑体" w:hAnsi="黑体" w:eastAsia="黑体" w:cs="黑体"/>
                          <w:kern w:val="0"/>
                          <w:szCs w:val="21"/>
                        </w:rPr>
                      </w:pPr>
                      <w:r>
                        <w:rPr>
                          <w:rFonts w:hint="eastAsia" w:ascii="黑体" w:hAnsi="黑体" w:eastAsia="黑体" w:cs="黑体"/>
                          <w:kern w:val="0"/>
                          <w:szCs w:val="21"/>
                        </w:rPr>
                        <w:t>CCS H 00</w:t>
                      </w:r>
                    </w:p>
                    <w:p>
                      <w:pPr>
                        <w:pStyle w:val="108"/>
                        <w:ind w:firstLine="850"/>
                      </w:pP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1270</wp:posOffset>
                </wp:positionH>
                <wp:positionV relativeFrom="margin">
                  <wp:posOffset>8876030</wp:posOffset>
                </wp:positionV>
                <wp:extent cx="6120130" cy="591820"/>
                <wp:effectExtent l="0" t="0" r="0" b="0"/>
                <wp:wrapNone/>
                <wp:docPr id="202"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591820"/>
                        </a:xfrm>
                        <a:prstGeom prst="rect">
                          <a:avLst/>
                        </a:prstGeom>
                        <a:solidFill>
                          <a:srgbClr val="FFFFFF"/>
                        </a:solidFill>
                        <a:ln>
                          <a:noFill/>
                        </a:ln>
                      </wps:spPr>
                      <wps:txbx>
                        <w:txbxContent>
                          <w:p>
                            <w:pPr>
                              <w:widowControl/>
                              <w:spacing w:line="0" w:lineRule="atLeast"/>
                              <w:jc w:val="center"/>
                              <w:rPr>
                                <w:rFonts w:ascii="黑体" w:eastAsia="黑体"/>
                                <w:spacing w:val="20"/>
                                <w:w w:val="135"/>
                                <w:kern w:val="0"/>
                                <w:sz w:val="36"/>
                                <w:szCs w:val="20"/>
                              </w:rPr>
                            </w:pPr>
                            <w:r>
                              <w:rPr>
                                <w:rFonts w:hint="eastAsia" w:ascii="黑体" w:eastAsia="黑体"/>
                                <w:spacing w:val="20"/>
                                <w:w w:val="135"/>
                                <w:kern w:val="0"/>
                                <w:sz w:val="36"/>
                                <w:szCs w:val="20"/>
                              </w:rPr>
                              <w:t>中华人民共和国工业和信息化部</w:t>
                            </w:r>
                            <w:r>
                              <w:rPr>
                                <w:rFonts w:hint="eastAsia" w:ascii="黑体" w:eastAsia="黑体"/>
                                <w:spacing w:val="22"/>
                                <w:kern w:val="0"/>
                                <w:position w:val="3"/>
                                <w:sz w:val="28"/>
                                <w:szCs w:val="20"/>
                              </w:rPr>
                              <w:t xml:space="preserve"> 发布</w:t>
                            </w:r>
                          </w:p>
                          <w:p>
                            <w:pPr>
                              <w:pStyle w:val="100"/>
                              <w:ind w:right="2127" w:rightChars="1013" w:firstLine="2130" w:firstLineChars="405"/>
                              <w:jc w:val="distribute"/>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0.1pt;margin-top:698.9pt;height:46.6pt;width:481.9pt;mso-position-horizontal-relative:margin;mso-position-vertical-relative:margin;z-index:251663360;mso-width-relative:page;mso-height-relative:page;" fillcolor="#FFFFFF" filled="t" stroked="f" coordsize="21600,21600" o:gfxdata="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qlzI9gAAAAKAQAADwAAAAAAAAAB&#10;ACAAAAAiAAAAZHJzL2Rvd25yZXYueG1sUEsBAhQAFAAAAAgAh07iQHO7p9IQAgAALQQAAA4AAAAA&#10;AAAAAQAgAAAAJwEAAGRycy9lMm9Eb2MueG1sUEsFBgAAAAAGAAYAWQEAAKkFAAAAAA==&#10;">
                <v:fill on="t" focussize="0,0"/>
                <v:stroke on="f"/>
                <v:imagedata o:title=""/>
                <o:lock v:ext="edit" aspectratio="f"/>
                <v:textbox inset="0mm,0mm,0mm,0mm">
                  <w:txbxContent>
                    <w:p>
                      <w:pPr>
                        <w:widowControl/>
                        <w:spacing w:line="0" w:lineRule="atLeast"/>
                        <w:jc w:val="center"/>
                        <w:rPr>
                          <w:rFonts w:ascii="黑体" w:eastAsia="黑体"/>
                          <w:spacing w:val="20"/>
                          <w:w w:val="135"/>
                          <w:kern w:val="0"/>
                          <w:sz w:val="36"/>
                          <w:szCs w:val="20"/>
                        </w:rPr>
                      </w:pPr>
                      <w:r>
                        <w:rPr>
                          <w:rFonts w:hint="eastAsia" w:ascii="黑体" w:eastAsia="黑体"/>
                          <w:spacing w:val="20"/>
                          <w:w w:val="135"/>
                          <w:kern w:val="0"/>
                          <w:sz w:val="36"/>
                          <w:szCs w:val="20"/>
                        </w:rPr>
                        <w:t>中华人民共和国工业和信息化部</w:t>
                      </w:r>
                      <w:r>
                        <w:rPr>
                          <w:rFonts w:hint="eastAsia" w:ascii="黑体" w:eastAsia="黑体"/>
                          <w:spacing w:val="22"/>
                          <w:kern w:val="0"/>
                          <w:position w:val="3"/>
                          <w:sz w:val="28"/>
                          <w:szCs w:val="20"/>
                        </w:rPr>
                        <w:t xml:space="preserve"> 发布</w:t>
                      </w:r>
                    </w:p>
                    <w:p>
                      <w:pPr>
                        <w:pStyle w:val="100"/>
                        <w:ind w:right="2127" w:rightChars="1013" w:firstLine="2130" w:firstLineChars="405"/>
                        <w:jc w:val="distribute"/>
                      </w:pP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4056380</wp:posOffset>
                </wp:positionH>
                <wp:positionV relativeFrom="margin">
                  <wp:posOffset>8489950</wp:posOffset>
                </wp:positionV>
                <wp:extent cx="2019300" cy="312420"/>
                <wp:effectExtent l="0" t="0" r="0" b="0"/>
                <wp:wrapNone/>
                <wp:docPr id="201"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102"/>
                              <w:rPr>
                                <w:rFonts w:ascii="黑体" w:hAnsi="黑体"/>
                              </w:rPr>
                            </w:pPr>
                            <w:r>
                              <w:rPr>
                                <w:rFonts w:hint="eastAsia" w:ascii="黑体" w:hAnsi="黑体"/>
                              </w:rPr>
                              <w:t>××××</w:t>
                            </w:r>
                            <w:r>
                              <w:rPr>
                                <w:rFonts w:ascii="黑体" w:hAnsi="黑体"/>
                              </w:rPr>
                              <w:t>-</w:t>
                            </w:r>
                            <w:r>
                              <w:rPr>
                                <w:rFonts w:hint="eastAsia" w:ascii="黑体" w:hAnsi="黑体"/>
                              </w:rPr>
                              <w:t>××</w:t>
                            </w:r>
                            <w:r>
                              <w:rPr>
                                <w:rFonts w:ascii="黑体" w:hAnsi="黑体"/>
                              </w:rPr>
                              <w:t>-</w:t>
                            </w:r>
                            <w:r>
                              <w:rPr>
                                <w:rFonts w:hint="eastAsia" w:ascii="黑体" w:hAnsi="黑体"/>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19.4pt;margin-top:668.5pt;height:24.6pt;width:159pt;mso-position-horizontal-relative:margin;mso-position-vertical-relative:margin;z-index:251662336;mso-width-relative:page;mso-height-relative:page;" fillcolor="#FFFFFF" filled="t" stroked="f" coordsize="21600,21600" o:gfxdata="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4tCJDaAAAADQEAAA8AAAAAAAAA&#10;AQAgAAAAIgAAAGRycy9kb3ducmV2LnhtbFBLAQIUABQAAAAIAIdO4kBL5UxXDwIAAC0EAAAOAAAA&#10;AAAAAAEAIAAAACkBAABkcnMvZTJvRG9jLnhtbFBLBQYAAAAABgAGAFkBAACqBQAAAAA=&#10;">
                <v:fill on="t" focussize="0,0"/>
                <v:stroke on="f"/>
                <v:imagedata o:title=""/>
                <o:lock v:ext="edit" aspectratio="f"/>
                <v:textbox inset="0mm,0mm,0mm,0mm">
                  <w:txbxContent>
                    <w:p>
                      <w:pPr>
                        <w:pStyle w:val="102"/>
                        <w:rPr>
                          <w:rFonts w:ascii="黑体" w:hAnsi="黑体"/>
                        </w:rPr>
                      </w:pPr>
                      <w:r>
                        <w:rPr>
                          <w:rFonts w:hint="eastAsia" w:ascii="黑体" w:hAnsi="黑体"/>
                        </w:rPr>
                        <w:t>××××</w:t>
                      </w:r>
                      <w:r>
                        <w:rPr>
                          <w:rFonts w:ascii="黑体" w:hAnsi="黑体"/>
                        </w:rPr>
                        <w:t>-</w:t>
                      </w:r>
                      <w:r>
                        <w:rPr>
                          <w:rFonts w:hint="eastAsia" w:ascii="黑体" w:hAnsi="黑体"/>
                        </w:rPr>
                        <w:t>××</w:t>
                      </w:r>
                      <w:r>
                        <w:rPr>
                          <w:rFonts w:ascii="黑体" w:hAnsi="黑体"/>
                        </w:rPr>
                        <w:t>-</w:t>
                      </w:r>
                      <w:r>
                        <w:rPr>
                          <w:rFonts w:hint="eastAsia" w:ascii="黑体" w:hAnsi="黑体"/>
                        </w:rPr>
                        <w:t>××实施</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1270</wp:posOffset>
                </wp:positionH>
                <wp:positionV relativeFrom="margin">
                  <wp:posOffset>8489950</wp:posOffset>
                </wp:positionV>
                <wp:extent cx="2019300" cy="312420"/>
                <wp:effectExtent l="0" t="0" r="0" b="0"/>
                <wp:wrapNone/>
                <wp:docPr id="200"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74"/>
                              <w:rPr>
                                <w:rFonts w:ascii="黑体" w:hAnsi="黑体"/>
                              </w:rPr>
                            </w:pPr>
                            <w:r>
                              <w:rPr>
                                <w:rFonts w:hint="eastAsia" w:ascii="黑体" w:hAnsi="黑体"/>
                              </w:rPr>
                              <w:t>××××</w:t>
                            </w:r>
                            <w:r>
                              <w:rPr>
                                <w:rFonts w:ascii="黑体" w:hAnsi="黑体"/>
                              </w:rPr>
                              <w:t>-</w:t>
                            </w:r>
                            <w:r>
                              <w:rPr>
                                <w:rFonts w:hint="eastAsia" w:ascii="黑体" w:hAnsi="黑体"/>
                              </w:rPr>
                              <w:t>××</w:t>
                            </w:r>
                            <w:r>
                              <w:rPr>
                                <w:rFonts w:ascii="黑体" w:hAnsi="黑体"/>
                              </w:rPr>
                              <w:t>-</w:t>
                            </w:r>
                            <w:r>
                              <w:rPr>
                                <w:rFonts w:hint="eastAsia" w:ascii="黑体" w:hAnsi="黑体"/>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1pt;margin-top:668.5pt;height:24.6pt;width:159pt;mso-position-horizontal-relative:margin;mso-position-vertical-relative:margin;z-index:251661312;mso-width-relative:page;mso-height-relative:page;" fillcolor="#FFFFFF" filled="t" stroked="f" coordsize="21600,21600" o:gfxdata="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9u9vjXAAAACgEAAA8AAAAAAAAAAQAg&#10;AAAAIgAAAGRycy9kb3ducmV2LnhtbFBLAQIUABQAAAAIAIdO4kC1BwuQDwIAAC0EAAAOAAAAAAAA&#10;AAEAIAAAACYBAABkcnMvZTJvRG9jLnhtbFBLBQYAAAAABgAGAFkBAACnBQAAAAA=&#10;">
                <v:fill on="t" focussize="0,0"/>
                <v:stroke on="f"/>
                <v:imagedata o:title=""/>
                <o:lock v:ext="edit" aspectratio="f"/>
                <v:textbox inset="0mm,0mm,0mm,0mm">
                  <w:txbxContent>
                    <w:p>
                      <w:pPr>
                        <w:pStyle w:val="74"/>
                        <w:rPr>
                          <w:rFonts w:ascii="黑体" w:hAnsi="黑体"/>
                        </w:rPr>
                      </w:pPr>
                      <w:r>
                        <w:rPr>
                          <w:rFonts w:hint="eastAsia" w:ascii="黑体" w:hAnsi="黑体"/>
                        </w:rPr>
                        <w:t>××××</w:t>
                      </w:r>
                      <w:r>
                        <w:rPr>
                          <w:rFonts w:ascii="黑体" w:hAnsi="黑体"/>
                        </w:rPr>
                        <w:t>-</w:t>
                      </w:r>
                      <w:r>
                        <w:rPr>
                          <w:rFonts w:hint="eastAsia" w:ascii="黑体" w:hAnsi="黑体"/>
                        </w:rPr>
                        <w:t>××</w:t>
                      </w:r>
                      <w:r>
                        <w:rPr>
                          <w:rFonts w:ascii="黑体" w:hAnsi="黑体"/>
                        </w:rPr>
                        <w:t>-</w:t>
                      </w:r>
                      <w:r>
                        <w:rPr>
                          <w:rFonts w:hint="eastAsia" w:ascii="黑体" w:hAnsi="黑体"/>
                        </w:rPr>
                        <w:t>××发布</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-14605</wp:posOffset>
                </wp:positionH>
                <wp:positionV relativeFrom="margin">
                  <wp:posOffset>1887855</wp:posOffset>
                </wp:positionV>
                <wp:extent cx="6075680" cy="923925"/>
                <wp:effectExtent l="0" t="0" r="1270" b="9525"/>
                <wp:wrapNone/>
                <wp:docPr id="198" name="fmFrame3"/>
                <wp:cNvGraphicFramePr/>
                <a:graphic xmlns:a="http://schemas.openxmlformats.org/drawingml/2006/main">
                  <a:graphicData uri="http://schemas.microsoft.com/office/word/2010/wordprocessingShape">
                    <wps:wsp>
                      <wps:cNvSpPr txBox="1">
                        <a:spLocks noChangeArrowheads="1"/>
                      </wps:cNvSpPr>
                      <wps:spPr bwMode="auto">
                        <a:xfrm>
                          <a:off x="0" y="0"/>
                          <a:ext cx="6075680" cy="923925"/>
                        </a:xfrm>
                        <a:prstGeom prst="rect">
                          <a:avLst/>
                        </a:prstGeom>
                        <a:solidFill>
                          <a:srgbClr val="FFFFFF"/>
                        </a:solidFill>
                        <a:ln>
                          <a:noFill/>
                        </a:ln>
                      </wps:spPr>
                      <wps:txbx>
                        <w:txbxContent>
                          <w:p>
                            <w:pPr>
                              <w:kinsoku w:val="0"/>
                              <w:overflowPunct w:val="0"/>
                              <w:autoSpaceDE w:val="0"/>
                              <w:autoSpaceDN w:val="0"/>
                              <w:adjustRightInd w:val="0"/>
                              <w:spacing w:before="357"/>
                              <w:jc w:val="right"/>
                              <w:textAlignment w:val="center"/>
                              <w:rPr>
                                <w:kern w:val="0"/>
                                <w:sz w:val="28"/>
                                <w:szCs w:val="20"/>
                                <w:lang w:val="de-DE"/>
                              </w:rPr>
                            </w:pPr>
                            <w:r>
                              <w:rPr>
                                <w:kern w:val="0"/>
                                <w:sz w:val="28"/>
                                <w:szCs w:val="20"/>
                                <w:lang w:val="de-DE"/>
                              </w:rPr>
                              <w:t>YS/T 444—202X</w:t>
                            </w:r>
                          </w:p>
                          <w:p>
                            <w:pPr>
                              <w:numPr>
                                <w:ilvl w:val="0"/>
                                <w:numId w:val="12"/>
                              </w:numPr>
                              <w:kinsoku w:val="0"/>
                              <w:overflowPunct w:val="0"/>
                              <w:autoSpaceDE w:val="0"/>
                              <w:autoSpaceDN w:val="0"/>
                              <w:adjustRightInd w:val="0"/>
                              <w:spacing w:before="57"/>
                              <w:jc w:val="right"/>
                              <w:textAlignment w:val="center"/>
                              <w:rPr>
                                <w:rFonts w:ascii="宋体"/>
                                <w:kern w:val="0"/>
                                <w:szCs w:val="20"/>
                                <w:lang w:val="de-DE"/>
                              </w:rPr>
                            </w:pPr>
                            <w:r>
                              <w:rPr>
                                <w:rFonts w:hint="eastAsia" w:ascii="宋体"/>
                                <w:kern w:val="0"/>
                                <w:szCs w:val="20"/>
                              </w:rPr>
                              <w:t>代替</w:t>
                            </w:r>
                            <w:r>
                              <w:rPr>
                                <w:rFonts w:ascii="宋体"/>
                                <w:kern w:val="0"/>
                                <w:szCs w:val="20"/>
                                <w:lang w:val="de-DE"/>
                              </w:rPr>
                              <w:t>YS/T</w:t>
                            </w:r>
                            <w:r>
                              <w:rPr>
                                <w:rFonts w:hint="eastAsia" w:ascii="宋体"/>
                                <w:kern w:val="0"/>
                                <w:szCs w:val="20"/>
                              </w:rPr>
                              <w:t xml:space="preserve"> </w:t>
                            </w:r>
                            <w:r>
                              <w:rPr>
                                <w:rFonts w:ascii="宋体"/>
                                <w:kern w:val="0"/>
                                <w:szCs w:val="20"/>
                                <w:lang w:val="de-DE"/>
                              </w:rPr>
                              <w:t>444-2001</w:t>
                            </w:r>
                          </w:p>
                          <w:p>
                            <w:pPr>
                              <w:pStyle w:val="75"/>
                              <w:jc w:val="left"/>
                            </w:pP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1.15pt;margin-top:148.65pt;height:72.75pt;width:478.4pt;mso-position-horizontal-relative:margin;mso-position-vertical-relative:margin;z-index:251660288;mso-width-relative:page;mso-height-relative:page;" fillcolor="#FFFFFF" filled="t" stroked="f" coordsize="21600,21600" o:gfxdata="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Fr91doAAAAKAQAADwAAAAAA&#10;AAABACAAAAAiAAAAZHJzL2Rvd25yZXYueG1sUEsBAhQAFAAAAAgAh07iQBlFE4YRAgAALQQAAA4A&#10;AAAAAAAAAQAgAAAAKQEAAGRycy9lMm9Eb2MueG1sUEsFBgAAAAAGAAYAWQEAAKwFAAAAAA==&#10;">
                <v:fill on="t" focussize="0,0"/>
                <v:stroke on="f"/>
                <v:imagedata o:title=""/>
                <o:lock v:ext="edit" aspectratio="f"/>
                <v:textbox inset="0mm,0mm,0mm,0mm">
                  <w:txbxContent>
                    <w:p>
                      <w:pPr>
                        <w:kinsoku w:val="0"/>
                        <w:overflowPunct w:val="0"/>
                        <w:autoSpaceDE w:val="0"/>
                        <w:autoSpaceDN w:val="0"/>
                        <w:adjustRightInd w:val="0"/>
                        <w:spacing w:before="357"/>
                        <w:jc w:val="right"/>
                        <w:textAlignment w:val="center"/>
                        <w:rPr>
                          <w:kern w:val="0"/>
                          <w:sz w:val="28"/>
                          <w:szCs w:val="20"/>
                          <w:lang w:val="de-DE"/>
                        </w:rPr>
                      </w:pPr>
                      <w:r>
                        <w:rPr>
                          <w:kern w:val="0"/>
                          <w:sz w:val="28"/>
                          <w:szCs w:val="20"/>
                          <w:lang w:val="de-DE"/>
                        </w:rPr>
                        <w:t>YS/T 444—202X</w:t>
                      </w:r>
                    </w:p>
                    <w:p>
                      <w:pPr>
                        <w:numPr>
                          <w:ilvl w:val="0"/>
                          <w:numId w:val="12"/>
                        </w:numPr>
                        <w:kinsoku w:val="0"/>
                        <w:overflowPunct w:val="0"/>
                        <w:autoSpaceDE w:val="0"/>
                        <w:autoSpaceDN w:val="0"/>
                        <w:adjustRightInd w:val="0"/>
                        <w:spacing w:before="57"/>
                        <w:jc w:val="right"/>
                        <w:textAlignment w:val="center"/>
                        <w:rPr>
                          <w:rFonts w:ascii="宋体"/>
                          <w:kern w:val="0"/>
                          <w:szCs w:val="20"/>
                          <w:lang w:val="de-DE"/>
                        </w:rPr>
                      </w:pPr>
                      <w:r>
                        <w:rPr>
                          <w:rFonts w:hint="eastAsia" w:ascii="宋体"/>
                          <w:kern w:val="0"/>
                          <w:szCs w:val="20"/>
                        </w:rPr>
                        <w:t>代替</w:t>
                      </w:r>
                      <w:r>
                        <w:rPr>
                          <w:rFonts w:ascii="宋体"/>
                          <w:kern w:val="0"/>
                          <w:szCs w:val="20"/>
                          <w:lang w:val="de-DE"/>
                        </w:rPr>
                        <w:t>YS/T</w:t>
                      </w:r>
                      <w:r>
                        <w:rPr>
                          <w:rFonts w:hint="eastAsia" w:ascii="宋体"/>
                          <w:kern w:val="0"/>
                          <w:szCs w:val="20"/>
                        </w:rPr>
                        <w:t xml:space="preserve"> </w:t>
                      </w:r>
                      <w:r>
                        <w:rPr>
                          <w:rFonts w:ascii="宋体"/>
                          <w:kern w:val="0"/>
                          <w:szCs w:val="20"/>
                          <w:lang w:val="de-DE"/>
                        </w:rPr>
                        <w:t>444-2001</w:t>
                      </w:r>
                    </w:p>
                    <w:p>
                      <w:pPr>
                        <w:pStyle w:val="75"/>
                        <w:jc w:val="left"/>
                      </w:pP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-43180</wp:posOffset>
                </wp:positionH>
                <wp:positionV relativeFrom="margin">
                  <wp:posOffset>1426845</wp:posOffset>
                </wp:positionV>
                <wp:extent cx="6120130" cy="756920"/>
                <wp:effectExtent l="0" t="0" r="0" b="5080"/>
                <wp:wrapNone/>
                <wp:docPr id="196"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756920"/>
                        </a:xfrm>
                        <a:prstGeom prst="rect">
                          <a:avLst/>
                        </a:prstGeom>
                        <a:solidFill>
                          <a:srgbClr val="FFFFFF"/>
                        </a:solidFill>
                        <a:ln>
                          <a:noFill/>
                        </a:ln>
                      </wps:spPr>
                      <wps:txbx>
                        <w:txbxContent>
                          <w:p>
                            <w:pPr>
                              <w:kinsoku w:val="0"/>
                              <w:overflowPunct w:val="0"/>
                              <w:autoSpaceDE w:val="0"/>
                              <w:autoSpaceDN w:val="0"/>
                              <w:spacing w:line="0" w:lineRule="atLeast"/>
                              <w:jc w:val="distribute"/>
                              <w:rPr>
                                <w:rFonts w:ascii="黑体" w:eastAsia="黑体"/>
                                <w:b/>
                                <w:bCs/>
                                <w:spacing w:val="20"/>
                                <w:w w:val="148"/>
                                <w:kern w:val="0"/>
                                <w:sz w:val="52"/>
                                <w:szCs w:val="20"/>
                              </w:rPr>
                            </w:pPr>
                            <w:r>
                              <w:rPr>
                                <w:rFonts w:hint="eastAsia" w:ascii="黑体" w:eastAsia="黑体"/>
                                <w:b/>
                                <w:bCs/>
                                <w:color w:val="000000" w:themeColor="text1"/>
                                <w:spacing w:val="20"/>
                                <w:w w:val="148"/>
                                <w:kern w:val="0"/>
                                <w:sz w:val="52"/>
                                <w:szCs w:val="20"/>
                                <w14:textFill>
                                  <w14:solidFill>
                                    <w14:schemeClr w14:val="tx1"/>
                                  </w14:solidFill>
                                </w14:textFill>
                              </w:rPr>
                              <w:t>中华人民共和国有色金属行业标准</w:t>
                            </w:r>
                          </w:p>
                          <w:p>
                            <w:pPr>
                              <w:pStyle w:val="99"/>
                              <w:jc w:val="center"/>
                              <w:rPr>
                                <w:sz w:val="84"/>
                                <w:szCs w:val="84"/>
                              </w:rPr>
                            </w:pP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3.4pt;margin-top:112.35pt;height:59.6pt;width:481.9pt;mso-position-horizontal-relative:margin;mso-position-vertical-relative:margin;z-index:251659264;mso-width-relative:page;mso-height-relative:page;" fillcolor="#FFFFFF" filled="t" stroked="f" coordsize="21600,21600" o:gfxdata="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33Uf/aAAAACgEAAA8AAAAAAAAA&#10;AQAgAAAAIgAAAGRycy9kb3ducmV2LnhtbFBLAQIUABQAAAAIAIdO4kCUMr3PDwIAAC0EAAAOAAAA&#10;AAAAAAEAIAAAACkBAABkcnMvZTJvRG9jLnhtbFBLBQYAAAAABgAGAFkBAACqBQAAAAA=&#10;">
                <v:fill on="t" focussize="0,0"/>
                <v:stroke on="f"/>
                <v:imagedata o:title=""/>
                <o:lock v:ext="edit" aspectratio="f"/>
                <v:textbox inset="0mm,0mm,0mm,0mm">
                  <w:txbxContent>
                    <w:p>
                      <w:pPr>
                        <w:kinsoku w:val="0"/>
                        <w:overflowPunct w:val="0"/>
                        <w:autoSpaceDE w:val="0"/>
                        <w:autoSpaceDN w:val="0"/>
                        <w:spacing w:line="0" w:lineRule="atLeast"/>
                        <w:jc w:val="distribute"/>
                        <w:rPr>
                          <w:rFonts w:ascii="黑体" w:eastAsia="黑体"/>
                          <w:b/>
                          <w:bCs/>
                          <w:spacing w:val="20"/>
                          <w:w w:val="148"/>
                          <w:kern w:val="0"/>
                          <w:sz w:val="52"/>
                          <w:szCs w:val="20"/>
                        </w:rPr>
                      </w:pPr>
                      <w:r>
                        <w:rPr>
                          <w:rFonts w:hint="eastAsia" w:ascii="黑体" w:eastAsia="黑体"/>
                          <w:b/>
                          <w:bCs/>
                          <w:color w:val="000000" w:themeColor="text1"/>
                          <w:spacing w:val="20"/>
                          <w:w w:val="148"/>
                          <w:kern w:val="0"/>
                          <w:sz w:val="52"/>
                          <w:szCs w:val="20"/>
                          <w14:textFill>
                            <w14:solidFill>
                              <w14:schemeClr w14:val="tx1"/>
                            </w14:solidFill>
                          </w14:textFill>
                        </w:rPr>
                        <w:t>中华人民共和国有色金属行业标准</w:t>
                      </w:r>
                    </w:p>
                    <w:p>
                      <w:pPr>
                        <w:pStyle w:val="99"/>
                        <w:jc w:val="center"/>
                        <w:rPr>
                          <w:sz w:val="84"/>
                          <w:szCs w:val="84"/>
                        </w:rPr>
                      </w:pPr>
                    </w:p>
                  </w:txbxContent>
                </v:textbox>
                <w10:anchorlock/>
              </v:shape>
            </w:pict>
          </mc:Fallback>
        </mc:AlternateContent>
      </w:r>
    </w:p>
    <w:p>
      <w:pPr>
        <w:pStyle w:val="83"/>
        <w:ind w:firstLine="200" w:firstLineChars="100"/>
      </w:pPr>
      <w:r>
        <w:rPr>
          <w:rFonts w:hint="eastAsia"/>
        </w:rPr>
        <w:t xml:space="preserve">  </w:t>
      </w:r>
    </w:p>
    <w:p>
      <w:pPr>
        <w:tabs>
          <w:tab w:val="left" w:pos="7245"/>
        </w:tabs>
        <w:ind w:firstLine="5633" w:firstLineChars="300"/>
      </w:pPr>
      <w:r>
        <w:rPr>
          <w:b/>
          <w:w w:val="130"/>
          <w:kern w:val="0"/>
          <w:sz w:val="144"/>
          <w:szCs w:val="144"/>
        </w:rPr>
        <w:t>YS</w:t>
      </w:r>
    </w:p>
    <w:p/>
    <w:p/>
    <w:p/>
    <w:p/>
    <w:p/>
    <w:p/>
    <w:p>
      <w: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32385</wp:posOffset>
                </wp:positionV>
                <wp:extent cx="6121400" cy="0"/>
                <wp:effectExtent l="0" t="0" r="12700" b="19050"/>
                <wp:wrapNone/>
                <wp:docPr id="203" name="Line 104"/>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104" o:spid="_x0000_s1026" o:spt="20" style="position:absolute;left:0pt;margin-left:0pt;margin-top:2.55pt;height:0pt;width:482pt;z-index:251664384;mso-width-relative:page;mso-height-relative:page;" filled="f" stroked="t" coordsize="21600,21600" o:gfxdata="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4Lv2DTAAAABAEAAA8AAAAAAAAAAQAgAAAAIgAAAGRycy9kb3du&#10;cmV2LnhtbFBLAQIUABQAAAAIAIdO4kAmwtL/ywEAAKQDAAAOAAAAAAAAAAEAIAAAACIBAABkcnMv&#10;ZTJvRG9jLnhtbFBLBQYAAAAABgAGAFkBAABfBQAAAAA=&#10;">
                <v:fill on="f" focussize="0,0"/>
                <v:stroke weight="1pt" color="#080000" joinstyle="round"/>
                <v:imagedata o:title=""/>
                <o:lock v:ext="edit" aspectratio="f"/>
              </v:line>
            </w:pict>
          </mc:Fallback>
        </mc:AlternateContent>
      </w:r>
    </w:p>
    <w:p/>
    <w:p/>
    <w:p/>
    <w:p/>
    <w:p/>
    <w:p/>
    <w:p/>
    <w:p>
      <w:pPr>
        <w:tabs>
          <w:tab w:val="left" w:pos="3945"/>
        </w:tabs>
      </w:pPr>
      <w:r>
        <w:tab/>
      </w:r>
    </w:p>
    <w:p>
      <w:r>
        <mc:AlternateContent>
          <mc:Choice Requires="wps">
            <w:drawing>
              <wp:anchor distT="0" distB="0" distL="114300" distR="114300" simplePos="0" relativeHeight="251667456" behindDoc="0" locked="1" layoutInCell="1" allowOverlap="1">
                <wp:simplePos x="0" y="0"/>
                <wp:positionH relativeFrom="page">
                  <wp:posOffset>855345</wp:posOffset>
                </wp:positionH>
                <wp:positionV relativeFrom="page">
                  <wp:posOffset>4386580</wp:posOffset>
                </wp:positionV>
                <wp:extent cx="5969000" cy="3904615"/>
                <wp:effectExtent l="0" t="0" r="0" b="635"/>
                <wp:wrapNone/>
                <wp:docPr id="33" name="1031"/>
                <wp:cNvGraphicFramePr/>
                <a:graphic xmlns:a="http://schemas.openxmlformats.org/drawingml/2006/main">
                  <a:graphicData uri="http://schemas.microsoft.com/office/word/2010/wordprocessingShape">
                    <wps:wsp>
                      <wps:cNvSpPr txBox="1">
                        <a:spLocks noChangeArrowheads="1"/>
                      </wps:cNvSpPr>
                      <wps:spPr bwMode="auto">
                        <a:xfrm>
                          <a:off x="0" y="0"/>
                          <a:ext cx="5969000" cy="3904615"/>
                        </a:xfrm>
                        <a:prstGeom prst="rect">
                          <a:avLst/>
                        </a:prstGeom>
                        <a:solidFill>
                          <a:srgbClr val="FFFFFF"/>
                        </a:solidFill>
                        <a:ln>
                          <a:noFill/>
                        </a:ln>
                      </wps:spPr>
                      <wps:txbx>
                        <w:txbxContent>
                          <w:p>
                            <w:pPr>
                              <w:numPr>
                                <w:ilvl w:val="0"/>
                                <w:numId w:val="12"/>
                              </w:numPr>
                              <w:jc w:val="center"/>
                              <w:textAlignment w:val="center"/>
                              <w:rPr>
                                <w:rFonts w:ascii="黑体" w:eastAsia="黑体"/>
                                <w:kern w:val="0"/>
                                <w:sz w:val="52"/>
                                <w:szCs w:val="21"/>
                              </w:rPr>
                            </w:pPr>
                            <w:r>
                              <w:rPr>
                                <w:rFonts w:hint="eastAsia" w:ascii="黑体" w:eastAsia="黑体"/>
                                <w:kern w:val="0"/>
                                <w:sz w:val="52"/>
                                <w:szCs w:val="21"/>
                              </w:rPr>
                              <w:t>铝加工检验、测量和试验</w:t>
                            </w:r>
                          </w:p>
                          <w:p>
                            <w:pPr>
                              <w:numPr>
                                <w:ilvl w:val="0"/>
                                <w:numId w:val="12"/>
                              </w:numPr>
                              <w:jc w:val="center"/>
                              <w:textAlignment w:val="center"/>
                              <w:rPr>
                                <w:rFonts w:ascii="黑体" w:eastAsia="黑体"/>
                                <w:kern w:val="0"/>
                                <w:sz w:val="52"/>
                                <w:szCs w:val="21"/>
                              </w:rPr>
                            </w:pPr>
                            <w:r>
                              <w:rPr>
                                <w:rFonts w:hint="eastAsia" w:ascii="黑体" w:eastAsia="黑体"/>
                                <w:kern w:val="0"/>
                                <w:sz w:val="52"/>
                                <w:szCs w:val="21"/>
                              </w:rPr>
                              <w:t>设备配备规范</w:t>
                            </w:r>
                          </w:p>
                          <w:p>
                            <w:pPr>
                              <w:widowControl/>
                              <w:numPr>
                                <w:ilvl w:val="0"/>
                                <w:numId w:val="12"/>
                              </w:numPr>
                              <w:spacing w:before="440" w:line="400" w:lineRule="exact"/>
                              <w:jc w:val="center"/>
                              <w:rPr>
                                <w:kern w:val="0"/>
                                <w:sz w:val="28"/>
                                <w:szCs w:val="28"/>
                              </w:rPr>
                            </w:pPr>
                            <w:r>
                              <w:rPr>
                                <w:kern w:val="0"/>
                                <w:sz w:val="28"/>
                                <w:szCs w:val="28"/>
                              </w:rPr>
                              <w:t>Specification for inspection, measurement and experimental equipment of aluminum processing</w:t>
                            </w:r>
                          </w:p>
                          <w:p>
                            <w:pPr>
                              <w:widowControl/>
                              <w:numPr>
                                <w:ilvl w:val="0"/>
                                <w:numId w:val="12"/>
                              </w:numPr>
                              <w:spacing w:before="440" w:line="400" w:lineRule="exact"/>
                              <w:jc w:val="center"/>
                              <w:rPr>
                                <w:rFonts w:ascii="宋体"/>
                                <w:b/>
                                <w:kern w:val="0"/>
                                <w:sz w:val="24"/>
                                <w:szCs w:val="20"/>
                              </w:rPr>
                            </w:pPr>
                            <w:r>
                              <w:rPr>
                                <w:rFonts w:hint="eastAsia" w:ascii="宋体"/>
                                <w:b/>
                                <w:kern w:val="0"/>
                                <w:sz w:val="24"/>
                                <w:szCs w:val="20"/>
                              </w:rPr>
                              <w:t>在</w:t>
                            </w:r>
                            <w:r>
                              <w:rPr>
                                <w:rFonts w:ascii="宋体"/>
                                <w:b/>
                                <w:kern w:val="0"/>
                                <w:sz w:val="24"/>
                                <w:szCs w:val="20"/>
                              </w:rPr>
                              <w:t>提交反馈意见时，请将您知道的相关专利连同支持性文件一并附上</w:t>
                            </w:r>
                          </w:p>
                          <w:p>
                            <w:pPr>
                              <w:widowControl/>
                              <w:numPr>
                                <w:ilvl w:val="0"/>
                                <w:numId w:val="12"/>
                              </w:numPr>
                              <w:spacing w:before="440" w:line="400" w:lineRule="exact"/>
                              <w:jc w:val="center"/>
                              <w:rPr>
                                <w:rFonts w:ascii="宋体"/>
                                <w:kern w:val="0"/>
                                <w:sz w:val="24"/>
                                <w:szCs w:val="20"/>
                              </w:rPr>
                            </w:pPr>
                            <w:r>
                              <w:rPr>
                                <w:rFonts w:hint="eastAsia" w:ascii="宋体"/>
                                <w:kern w:val="0"/>
                                <w:sz w:val="24"/>
                                <w:szCs w:val="20"/>
                              </w:rPr>
                              <w:t>（征求意见稿）</w:t>
                            </w:r>
                          </w:p>
                          <w:p>
                            <w:pPr>
                              <w:pStyle w:val="79"/>
                              <w:ind w:firstLine="850"/>
                              <w:jc w:val="both"/>
                            </w:pPr>
                          </w:p>
                        </w:txbxContent>
                      </wps:txbx>
                      <wps:bodyPr rot="0" vert="horz" wrap="square" lIns="0" tIns="0" rIns="0" bIns="0" anchor="t" anchorCtr="0" upright="1">
                        <a:noAutofit/>
                      </wps:bodyPr>
                    </wps:wsp>
                  </a:graphicData>
                </a:graphic>
              </wp:anchor>
            </w:drawing>
          </mc:Choice>
          <mc:Fallback>
            <w:pict>
              <v:shape id="1031" o:spid="_x0000_s1026" o:spt="202" type="#_x0000_t202" style="position:absolute;left:0pt;margin-left:67.35pt;margin-top:345.4pt;height:307.45pt;width:470pt;mso-position-horizontal-relative:page;mso-position-vertical-relative:page;z-index:251667456;mso-width-relative:page;mso-height-relative:page;" fillcolor="#FFFFFF" filled="t" stroked="f" coordsize="21600,21600" o:gfxdata="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k/0ZPYAAAADQEAAA8AAAAAAAAAAQAg&#10;AAAAIgAAAGRycy9kb3ducmV2LnhtbFBLAQIUABQAAAAIAIdO4kCjSEU/DgIAACkEAAAOAAAAAAAA&#10;AAEAIAAAACcBAABkcnMvZTJvRG9jLnhtbFBLBQYAAAAABgAGAFkBAACnBQAAAAA=&#10;">
                <v:fill on="t" focussize="0,0"/>
                <v:stroke on="f"/>
                <v:imagedata o:title=""/>
                <o:lock v:ext="edit" aspectratio="f"/>
                <v:textbox inset="0mm,0mm,0mm,0mm">
                  <w:txbxContent>
                    <w:p>
                      <w:pPr>
                        <w:numPr>
                          <w:ilvl w:val="0"/>
                          <w:numId w:val="12"/>
                        </w:numPr>
                        <w:jc w:val="center"/>
                        <w:textAlignment w:val="center"/>
                        <w:rPr>
                          <w:rFonts w:ascii="黑体" w:eastAsia="黑体"/>
                          <w:kern w:val="0"/>
                          <w:sz w:val="52"/>
                          <w:szCs w:val="21"/>
                        </w:rPr>
                      </w:pPr>
                      <w:r>
                        <w:rPr>
                          <w:rFonts w:hint="eastAsia" w:ascii="黑体" w:eastAsia="黑体"/>
                          <w:kern w:val="0"/>
                          <w:sz w:val="52"/>
                          <w:szCs w:val="21"/>
                        </w:rPr>
                        <w:t>铝加工检验、测量和试验</w:t>
                      </w:r>
                    </w:p>
                    <w:p>
                      <w:pPr>
                        <w:numPr>
                          <w:ilvl w:val="0"/>
                          <w:numId w:val="12"/>
                        </w:numPr>
                        <w:jc w:val="center"/>
                        <w:textAlignment w:val="center"/>
                        <w:rPr>
                          <w:rFonts w:ascii="黑体" w:eastAsia="黑体"/>
                          <w:kern w:val="0"/>
                          <w:sz w:val="52"/>
                          <w:szCs w:val="21"/>
                        </w:rPr>
                      </w:pPr>
                      <w:r>
                        <w:rPr>
                          <w:rFonts w:hint="eastAsia" w:ascii="黑体" w:eastAsia="黑体"/>
                          <w:kern w:val="0"/>
                          <w:sz w:val="52"/>
                          <w:szCs w:val="21"/>
                        </w:rPr>
                        <w:t>设备配备规范</w:t>
                      </w:r>
                    </w:p>
                    <w:p>
                      <w:pPr>
                        <w:widowControl/>
                        <w:numPr>
                          <w:ilvl w:val="0"/>
                          <w:numId w:val="12"/>
                        </w:numPr>
                        <w:spacing w:before="440" w:line="400" w:lineRule="exact"/>
                        <w:jc w:val="center"/>
                        <w:rPr>
                          <w:kern w:val="0"/>
                          <w:sz w:val="28"/>
                          <w:szCs w:val="28"/>
                        </w:rPr>
                      </w:pPr>
                      <w:r>
                        <w:rPr>
                          <w:kern w:val="0"/>
                          <w:sz w:val="28"/>
                          <w:szCs w:val="28"/>
                        </w:rPr>
                        <w:t>Specification for inspection, measurement and experimental equipment of aluminum processing</w:t>
                      </w:r>
                    </w:p>
                    <w:p>
                      <w:pPr>
                        <w:widowControl/>
                        <w:numPr>
                          <w:ilvl w:val="0"/>
                          <w:numId w:val="12"/>
                        </w:numPr>
                        <w:spacing w:before="440" w:line="400" w:lineRule="exact"/>
                        <w:jc w:val="center"/>
                        <w:rPr>
                          <w:rFonts w:ascii="宋体"/>
                          <w:b/>
                          <w:kern w:val="0"/>
                          <w:sz w:val="24"/>
                          <w:szCs w:val="20"/>
                        </w:rPr>
                      </w:pPr>
                      <w:r>
                        <w:rPr>
                          <w:rFonts w:hint="eastAsia" w:ascii="宋体"/>
                          <w:b/>
                          <w:kern w:val="0"/>
                          <w:sz w:val="24"/>
                          <w:szCs w:val="20"/>
                        </w:rPr>
                        <w:t>在</w:t>
                      </w:r>
                      <w:r>
                        <w:rPr>
                          <w:rFonts w:ascii="宋体"/>
                          <w:b/>
                          <w:kern w:val="0"/>
                          <w:sz w:val="24"/>
                          <w:szCs w:val="20"/>
                        </w:rPr>
                        <w:t>提交反馈意见时，请将您知道的相关专利连同支持性文件一并附上</w:t>
                      </w:r>
                    </w:p>
                    <w:p>
                      <w:pPr>
                        <w:widowControl/>
                        <w:numPr>
                          <w:ilvl w:val="0"/>
                          <w:numId w:val="12"/>
                        </w:numPr>
                        <w:spacing w:before="440" w:line="400" w:lineRule="exact"/>
                        <w:jc w:val="center"/>
                        <w:rPr>
                          <w:rFonts w:ascii="宋体"/>
                          <w:kern w:val="0"/>
                          <w:sz w:val="24"/>
                          <w:szCs w:val="20"/>
                        </w:rPr>
                      </w:pPr>
                      <w:r>
                        <w:rPr>
                          <w:rFonts w:hint="eastAsia" w:ascii="宋体"/>
                          <w:kern w:val="0"/>
                          <w:sz w:val="24"/>
                          <w:szCs w:val="20"/>
                        </w:rPr>
                        <w:t>（征求意见稿）</w:t>
                      </w:r>
                    </w:p>
                    <w:p>
                      <w:pPr>
                        <w:pStyle w:val="79"/>
                        <w:ind w:firstLine="850"/>
                        <w:jc w:val="both"/>
                      </w:pPr>
                    </w:p>
                  </w:txbxContent>
                </v:textbox>
                <w10:anchorlock/>
              </v:shape>
            </w:pict>
          </mc:Fallback>
        </mc:AlternateContent>
      </w:r>
    </w:p>
    <w:p>
      <w:pPr>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425" w:num="1"/>
          <w:titlePg/>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4120515</wp:posOffset>
                </wp:positionV>
                <wp:extent cx="6121400" cy="0"/>
                <wp:effectExtent l="0" t="0" r="12700" b="19050"/>
                <wp:wrapNone/>
                <wp:docPr id="204" name="Line 105"/>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105" o:spid="_x0000_s1026" o:spt="20" style="position:absolute;left:0pt;margin-left:-0.1pt;margin-top:324.45pt;height:0pt;width:482pt;z-index:251665408;mso-width-relative:page;mso-height-relative:page;" filled="f" stroked="t" coordsize="21600,21600" o:gfxdata="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BDgZtgAAAAJAQAADwAAAAAAAAABACAAAAAiAAAAZHJz&#10;L2Rvd25yZXYueG1sUEsBAhQAFAAAAAgAh07iQLkXZjHLAQAApAMAAA4AAAAAAAAAAQAgAAAAJwEA&#10;AGRycy9lMm9Eb2MueG1sUEsFBgAAAAAGAAYAWQEAAGQFAAAAAA==&#10;">
                <v:fill on="f" focussize="0,0"/>
                <v:stroke weight="1pt" color="#080000" joinstyle="round"/>
                <v:imagedata o:title=""/>
                <o:lock v:ext="edit" aspectratio="f"/>
              </v:line>
            </w:pict>
          </mc:Fallback>
        </mc:AlternateContent>
      </w:r>
    </w:p>
    <w:p>
      <w:pPr>
        <w:widowControl/>
        <w:shd w:val="clear" w:color="FFFFFF" w:fill="FFFFFF"/>
        <w:spacing w:before="640" w:after="560"/>
        <w:jc w:val="center"/>
        <w:outlineLvl w:val="0"/>
        <w:rPr>
          <w:rFonts w:ascii="黑体" w:eastAsia="黑体"/>
          <w:kern w:val="0"/>
          <w:sz w:val="32"/>
          <w:szCs w:val="20"/>
        </w:rPr>
      </w:pPr>
      <w:bookmarkStart w:id="1" w:name="_Toc509779739"/>
      <w:bookmarkStart w:id="2" w:name="_Toc472324897"/>
      <w:bookmarkStart w:id="3" w:name="_Toc472431378"/>
      <w:r>
        <w:rPr>
          <w:rFonts w:hint="eastAsia" w:ascii="黑体" w:eastAsia="黑体"/>
          <w:kern w:val="0"/>
          <w:sz w:val="32"/>
          <w:szCs w:val="20"/>
        </w:rPr>
        <w:t>前    言</w:t>
      </w:r>
    </w:p>
    <w:p>
      <w:pPr>
        <w:ind w:firstLine="420" w:firstLineChars="200"/>
        <w:rPr>
          <w:rFonts w:ascii="宋体" w:hAnsi="宋体"/>
          <w:szCs w:val="22"/>
        </w:rPr>
      </w:pPr>
      <w:r>
        <w:rPr>
          <w:rFonts w:hint="eastAsia" w:ascii="宋体" w:hAnsi="宋体"/>
          <w:szCs w:val="21"/>
        </w:rPr>
        <w:t>本文件按照GB/T 1.1-</w:t>
      </w:r>
      <w:r>
        <w:rPr>
          <w:rFonts w:ascii="宋体" w:hAnsi="宋体"/>
          <w:szCs w:val="21"/>
        </w:rPr>
        <w:t>2020</w:t>
      </w:r>
      <w:r>
        <w:rPr>
          <w:rFonts w:hint="eastAsia" w:ascii="宋体" w:hAnsi="宋体"/>
          <w:szCs w:val="21"/>
        </w:rPr>
        <w:t xml:space="preserve">《标准化工作导则 </w:t>
      </w:r>
      <w:r>
        <w:rPr>
          <w:rFonts w:ascii="宋体" w:hAnsi="宋体"/>
          <w:szCs w:val="21"/>
        </w:rPr>
        <w:t xml:space="preserve"> </w:t>
      </w:r>
      <w:r>
        <w:rPr>
          <w:rFonts w:hint="eastAsia" w:ascii="宋体" w:hAnsi="宋体"/>
          <w:szCs w:val="21"/>
        </w:rPr>
        <w:t>第1部分：标准化文件的结构和起草规则》的规定起草</w:t>
      </w:r>
      <w:r>
        <w:rPr>
          <w:rFonts w:hint="eastAsia" w:ascii="宋体" w:hAnsi="Calibri"/>
          <w:szCs w:val="21"/>
        </w:rPr>
        <w:t>。</w:t>
      </w:r>
    </w:p>
    <w:p>
      <w:pPr>
        <w:ind w:firstLine="412" w:firstLineChars="200"/>
        <w:rPr>
          <w:rFonts w:ascii="宋体" w:hAnsi="Calibri"/>
          <w:spacing w:val="-2"/>
          <w:szCs w:val="21"/>
          <w:highlight w:val="none"/>
        </w:rPr>
      </w:pPr>
      <w:r>
        <w:rPr>
          <w:rFonts w:hint="eastAsia" w:ascii="宋体" w:hAnsi="Calibri"/>
          <w:spacing w:val="-2"/>
          <w:szCs w:val="21"/>
          <w:highlight w:val="none"/>
        </w:rPr>
        <w:t>本文件代替YS/T 444-2001《铝加工企业检验、测量和试验设备配备规范》。与YS/T 444-2001相比，</w:t>
      </w:r>
      <w:r>
        <w:rPr>
          <w:rFonts w:hint="eastAsia" w:ascii="宋体" w:hAnsi="宋体"/>
          <w:highlight w:val="none"/>
        </w:rPr>
        <w:t>除结构性调整和编辑性改动外，主要技术变化如下</w:t>
      </w:r>
      <w:r>
        <w:rPr>
          <w:rFonts w:hint="eastAsia" w:ascii="宋体" w:hAnsi="Calibri"/>
          <w:spacing w:val="-2"/>
          <w:szCs w:val="21"/>
          <w:highlight w:val="none"/>
        </w:rPr>
        <w:t>：</w:t>
      </w:r>
    </w:p>
    <w:p>
      <w:pPr>
        <w:numPr>
          <w:ilvl w:val="0"/>
          <w:numId w:val="13"/>
        </w:numPr>
        <w:tabs>
          <w:tab w:val="left" w:pos="735"/>
          <w:tab w:val="clear" w:pos="420"/>
        </w:tabs>
        <w:autoSpaceDE w:val="0"/>
        <w:autoSpaceDN w:val="0"/>
        <w:adjustRightInd w:val="0"/>
        <w:ind w:left="0" w:firstLine="420" w:firstLineChars="200"/>
        <w:rPr>
          <w:rFonts w:ascii="宋体" w:hAnsi="宋体" w:cs="宋体"/>
          <w:highlight w:val="none"/>
        </w:rPr>
      </w:pPr>
      <w:r>
        <w:rPr>
          <w:rFonts w:hint="eastAsia" w:ascii="宋体" w:hAnsi="宋体" w:cs="宋体"/>
          <w:highlight w:val="none"/>
        </w:rPr>
        <w:t>增加了设备配备分类（见第4章）；</w:t>
      </w:r>
    </w:p>
    <w:p>
      <w:pPr>
        <w:numPr>
          <w:ilvl w:val="0"/>
          <w:numId w:val="13"/>
        </w:numPr>
        <w:tabs>
          <w:tab w:val="left" w:pos="735"/>
          <w:tab w:val="clear" w:pos="420"/>
        </w:tabs>
        <w:autoSpaceDE w:val="0"/>
        <w:autoSpaceDN w:val="0"/>
        <w:adjustRightInd w:val="0"/>
        <w:ind w:left="0" w:firstLine="420" w:firstLineChars="200"/>
        <w:rPr>
          <w:rFonts w:ascii="宋体" w:hAnsi="宋体" w:cs="宋体"/>
          <w:highlight w:val="none"/>
        </w:rPr>
      </w:pPr>
      <w:r>
        <w:rPr>
          <w:rFonts w:hint="eastAsia" w:ascii="宋体" w:hAnsi="宋体" w:cs="宋体"/>
          <w:highlight w:val="none"/>
        </w:rPr>
        <w:t>更改了设备配备原则（见第5章，2001年版的第3章）；</w:t>
      </w:r>
    </w:p>
    <w:p>
      <w:pPr>
        <w:numPr>
          <w:ilvl w:val="0"/>
          <w:numId w:val="13"/>
        </w:numPr>
        <w:tabs>
          <w:tab w:val="left" w:pos="735"/>
          <w:tab w:val="clear" w:pos="420"/>
        </w:tabs>
        <w:autoSpaceDE w:val="0"/>
        <w:autoSpaceDN w:val="0"/>
        <w:adjustRightInd w:val="0"/>
        <w:ind w:left="0" w:firstLine="420" w:firstLineChars="200"/>
        <w:rPr>
          <w:rFonts w:ascii="宋体" w:hAnsi="宋体" w:cs="宋体"/>
        </w:rPr>
      </w:pPr>
      <w:r>
        <w:rPr>
          <w:rFonts w:hint="eastAsia" w:ascii="宋体" w:hAnsi="宋体" w:cs="宋体"/>
        </w:rPr>
        <w:t>增加了计量要求导出（见第6章</w:t>
      </w:r>
      <w:r>
        <w:rPr>
          <w:rFonts w:ascii="宋体" w:hAnsi="宋体" w:cs="宋体"/>
        </w:rPr>
        <w:t>）</w:t>
      </w:r>
      <w:r>
        <w:rPr>
          <w:rFonts w:hint="eastAsia" w:ascii="宋体" w:hAnsi="宋体" w:cs="宋体"/>
        </w:rPr>
        <w:t>；</w:t>
      </w:r>
    </w:p>
    <w:p>
      <w:pPr>
        <w:numPr>
          <w:ilvl w:val="0"/>
          <w:numId w:val="13"/>
        </w:numPr>
        <w:tabs>
          <w:tab w:val="left" w:pos="735"/>
          <w:tab w:val="clear" w:pos="420"/>
        </w:tabs>
        <w:autoSpaceDE w:val="0"/>
        <w:autoSpaceDN w:val="0"/>
        <w:adjustRightInd w:val="0"/>
        <w:ind w:left="0" w:firstLine="420" w:firstLineChars="200"/>
        <w:rPr>
          <w:rFonts w:ascii="宋体" w:hAnsi="宋体" w:cs="宋体"/>
        </w:rPr>
      </w:pPr>
      <w:r>
        <w:rPr>
          <w:rFonts w:hint="eastAsia" w:ascii="宋体" w:hAnsi="宋体" w:cs="宋体"/>
        </w:rPr>
        <w:t>增加了计量溯源（见第7章</w:t>
      </w:r>
      <w:r>
        <w:rPr>
          <w:rFonts w:ascii="宋体" w:hAnsi="宋体" w:cs="宋体"/>
        </w:rPr>
        <w:t>）</w:t>
      </w:r>
      <w:r>
        <w:rPr>
          <w:rFonts w:hint="eastAsia" w:ascii="宋体" w:hAnsi="宋体" w:cs="宋体"/>
        </w:rPr>
        <w:t>；</w:t>
      </w:r>
    </w:p>
    <w:p>
      <w:pPr>
        <w:numPr>
          <w:ilvl w:val="0"/>
          <w:numId w:val="13"/>
        </w:numPr>
        <w:tabs>
          <w:tab w:val="left" w:pos="735"/>
          <w:tab w:val="clear" w:pos="420"/>
        </w:tabs>
        <w:autoSpaceDE w:val="0"/>
        <w:autoSpaceDN w:val="0"/>
        <w:adjustRightInd w:val="0"/>
        <w:ind w:left="0" w:firstLine="420" w:firstLineChars="200"/>
        <w:rPr>
          <w:rFonts w:ascii="宋体" w:hAnsi="宋体" w:cs="宋体"/>
        </w:rPr>
      </w:pPr>
      <w:r>
        <w:rPr>
          <w:rFonts w:hint="eastAsia" w:ascii="宋体" w:hAnsi="宋体" w:cs="宋体"/>
        </w:rPr>
        <w:t>更改</w:t>
      </w:r>
      <w:r>
        <w:rPr>
          <w:rFonts w:ascii="宋体" w:hAnsi="宋体" w:cs="宋体"/>
        </w:rPr>
        <w:t>了产品检验</w:t>
      </w:r>
      <w:r>
        <w:rPr>
          <w:rFonts w:hint="eastAsia" w:ascii="宋体" w:hAnsi="宋体" w:cs="宋体"/>
        </w:rPr>
        <w:t>、</w:t>
      </w:r>
      <w:r>
        <w:rPr>
          <w:rFonts w:ascii="宋体" w:hAnsi="宋体" w:cs="宋体"/>
        </w:rPr>
        <w:t>测量和试验设备配备</w:t>
      </w:r>
      <w:r>
        <w:rPr>
          <w:rFonts w:hint="eastAsia" w:ascii="宋体" w:hAnsi="宋体" w:cs="宋体"/>
        </w:rPr>
        <w:t>和技术</w:t>
      </w:r>
      <w:r>
        <w:rPr>
          <w:rFonts w:ascii="宋体" w:hAnsi="宋体" w:cs="宋体"/>
        </w:rPr>
        <w:t>要求（见</w:t>
      </w:r>
      <w:r>
        <w:rPr>
          <w:rFonts w:hint="eastAsia" w:ascii="宋体" w:hAnsi="宋体" w:cs="宋体"/>
        </w:rPr>
        <w:t>8</w:t>
      </w:r>
      <w:r>
        <w:rPr>
          <w:rFonts w:ascii="宋体" w:hAnsi="宋体" w:cs="宋体"/>
        </w:rPr>
        <w:t>.1</w:t>
      </w:r>
      <w:r>
        <w:rPr>
          <w:rFonts w:hint="eastAsia" w:ascii="宋体" w:hAnsi="宋体" w:cs="宋体"/>
        </w:rPr>
        <w:t>.1</w:t>
      </w:r>
      <w:r>
        <w:rPr>
          <w:rFonts w:ascii="宋体" w:hAnsi="宋体" w:cs="宋体"/>
        </w:rPr>
        <w:t>，</w:t>
      </w:r>
      <w:r>
        <w:rPr>
          <w:rFonts w:hint="eastAsia" w:ascii="宋体" w:hAnsi="宋体" w:cs="宋体"/>
        </w:rPr>
        <w:t>2001年版的表10</w:t>
      </w:r>
      <w:r>
        <w:rPr>
          <w:rFonts w:ascii="宋体" w:hAnsi="宋体" w:cs="宋体"/>
        </w:rPr>
        <w:t>）</w:t>
      </w:r>
      <w:r>
        <w:rPr>
          <w:rFonts w:hint="eastAsia" w:ascii="宋体" w:hAnsi="宋体" w:cs="宋体"/>
        </w:rPr>
        <w:t>；</w:t>
      </w:r>
    </w:p>
    <w:p>
      <w:pPr>
        <w:numPr>
          <w:ilvl w:val="0"/>
          <w:numId w:val="13"/>
        </w:numPr>
        <w:tabs>
          <w:tab w:val="left" w:pos="735"/>
          <w:tab w:val="clear" w:pos="420"/>
        </w:tabs>
        <w:autoSpaceDE w:val="0"/>
        <w:autoSpaceDN w:val="0"/>
        <w:adjustRightInd w:val="0"/>
        <w:ind w:left="0" w:firstLine="420" w:firstLineChars="200"/>
        <w:rPr>
          <w:rFonts w:ascii="宋体" w:hAnsi="宋体" w:cs="宋体"/>
        </w:rPr>
      </w:pPr>
      <w:r>
        <w:rPr>
          <w:rFonts w:hint="eastAsia" w:ascii="宋体" w:hAnsi="宋体" w:cs="宋体"/>
        </w:rPr>
        <w:t>更改了安全、环保检验、测量和试验设备配备和技术要求</w:t>
      </w:r>
      <w:r>
        <w:rPr>
          <w:rFonts w:ascii="宋体" w:hAnsi="宋体" w:cs="宋体"/>
        </w:rPr>
        <w:t>（见</w:t>
      </w:r>
      <w:r>
        <w:rPr>
          <w:rFonts w:hint="eastAsia" w:ascii="宋体" w:hAnsi="宋体" w:cs="宋体"/>
        </w:rPr>
        <w:t>8</w:t>
      </w:r>
      <w:r>
        <w:rPr>
          <w:rFonts w:ascii="宋体" w:hAnsi="宋体" w:cs="宋体"/>
        </w:rPr>
        <w:t>.1</w:t>
      </w:r>
      <w:r>
        <w:rPr>
          <w:rFonts w:hint="eastAsia" w:ascii="宋体" w:hAnsi="宋体" w:cs="宋体"/>
        </w:rPr>
        <w:t>.2</w:t>
      </w:r>
      <w:r>
        <w:rPr>
          <w:rFonts w:ascii="宋体" w:hAnsi="宋体" w:cs="宋体"/>
        </w:rPr>
        <w:t>，</w:t>
      </w:r>
      <w:r>
        <w:rPr>
          <w:rFonts w:hint="eastAsia" w:ascii="宋体" w:hAnsi="宋体" w:cs="宋体"/>
        </w:rPr>
        <w:t>2001年版的表9</w:t>
      </w:r>
      <w:r>
        <w:rPr>
          <w:rFonts w:ascii="宋体" w:hAnsi="宋体" w:cs="宋体"/>
        </w:rPr>
        <w:t>）；</w:t>
      </w:r>
    </w:p>
    <w:p>
      <w:pPr>
        <w:numPr>
          <w:ilvl w:val="0"/>
          <w:numId w:val="13"/>
        </w:numPr>
        <w:tabs>
          <w:tab w:val="left" w:pos="735"/>
          <w:tab w:val="clear" w:pos="420"/>
        </w:tabs>
        <w:autoSpaceDE w:val="0"/>
        <w:autoSpaceDN w:val="0"/>
        <w:adjustRightInd w:val="0"/>
        <w:ind w:left="0" w:firstLine="420" w:firstLineChars="200"/>
        <w:rPr>
          <w:rFonts w:ascii="宋体" w:hAnsi="宋体" w:cs="宋体"/>
        </w:rPr>
      </w:pPr>
      <w:r>
        <w:rPr>
          <w:rFonts w:hint="eastAsia" w:ascii="宋体" w:hAnsi="宋体" w:cs="宋体"/>
        </w:rPr>
        <w:t>更改了原辅材料检验、测量和试验设备配备和技术要求（见8.2.1，2001年版的表1、表10）；</w:t>
      </w:r>
    </w:p>
    <w:p>
      <w:pPr>
        <w:numPr>
          <w:ilvl w:val="0"/>
          <w:numId w:val="13"/>
        </w:numPr>
        <w:tabs>
          <w:tab w:val="left" w:pos="735"/>
          <w:tab w:val="clear" w:pos="420"/>
        </w:tabs>
        <w:autoSpaceDE w:val="0"/>
        <w:autoSpaceDN w:val="0"/>
        <w:adjustRightInd w:val="0"/>
        <w:ind w:left="0" w:firstLine="420" w:firstLineChars="200"/>
        <w:rPr>
          <w:rFonts w:ascii="宋体" w:hAnsi="宋体" w:cs="宋体"/>
        </w:rPr>
      </w:pPr>
      <w:r>
        <w:rPr>
          <w:rFonts w:hint="eastAsia" w:ascii="宋体" w:hAnsi="宋体" w:cs="宋体"/>
        </w:rPr>
        <w:t>更改了熔铸生产工序检验、测量和试验设备配备和技术要求（见8.2.2，2001年版的表3、图1）；</w:t>
      </w:r>
    </w:p>
    <w:p>
      <w:pPr>
        <w:numPr>
          <w:ilvl w:val="0"/>
          <w:numId w:val="13"/>
        </w:numPr>
        <w:tabs>
          <w:tab w:val="left" w:pos="735"/>
          <w:tab w:val="clear" w:pos="420"/>
        </w:tabs>
        <w:autoSpaceDE w:val="0"/>
        <w:autoSpaceDN w:val="0"/>
        <w:adjustRightInd w:val="0"/>
        <w:ind w:left="0" w:firstLine="420" w:firstLineChars="200"/>
        <w:rPr>
          <w:rFonts w:ascii="宋体" w:hAnsi="宋体" w:cs="宋体"/>
        </w:rPr>
      </w:pPr>
      <w:r>
        <w:rPr>
          <w:rFonts w:hint="eastAsia" w:ascii="宋体" w:hAnsi="宋体" w:cs="宋体"/>
        </w:rPr>
        <w:t>更改了压延工艺检测设备的配备要求，更改为轧制板、带、箔材生产工序检验、测量和试验设备配备和技术要求（见8.2.3，</w:t>
      </w:r>
      <w:r>
        <w:rPr>
          <w:rFonts w:ascii="宋体" w:hAnsi="宋体" w:cs="宋体"/>
        </w:rPr>
        <w:t>2001年版的</w:t>
      </w:r>
      <w:r>
        <w:rPr>
          <w:rFonts w:hint="eastAsia" w:ascii="宋体" w:hAnsi="宋体" w:cs="宋体"/>
        </w:rPr>
        <w:t>图3、表</w:t>
      </w:r>
      <w:r>
        <w:rPr>
          <w:rFonts w:ascii="宋体" w:hAnsi="宋体" w:cs="宋体"/>
        </w:rPr>
        <w:t>5）；</w:t>
      </w:r>
    </w:p>
    <w:p>
      <w:pPr>
        <w:numPr>
          <w:ilvl w:val="0"/>
          <w:numId w:val="13"/>
        </w:numPr>
        <w:tabs>
          <w:tab w:val="left" w:pos="735"/>
          <w:tab w:val="clear" w:pos="420"/>
        </w:tabs>
        <w:autoSpaceDE w:val="0"/>
        <w:autoSpaceDN w:val="0"/>
        <w:adjustRightInd w:val="0"/>
        <w:ind w:left="0" w:firstLine="420" w:firstLineChars="200"/>
        <w:rPr>
          <w:rFonts w:ascii="宋体" w:hAnsi="宋体" w:cs="宋体"/>
        </w:rPr>
      </w:pPr>
      <w:r>
        <w:rPr>
          <w:rFonts w:hint="eastAsia" w:ascii="宋体" w:hAnsi="宋体" w:cs="宋体"/>
        </w:rPr>
        <w:t>更改了挤压工艺检测设备的配备要求，更改为挤压管、棒、型材生产工序检验、测量和试验设备配备和技术要求（见8.2.4，2001年版的图2、表4）；</w:t>
      </w:r>
    </w:p>
    <w:p>
      <w:pPr>
        <w:numPr>
          <w:ilvl w:val="0"/>
          <w:numId w:val="13"/>
        </w:numPr>
        <w:tabs>
          <w:tab w:val="left" w:pos="735"/>
          <w:tab w:val="clear" w:pos="420"/>
        </w:tabs>
        <w:autoSpaceDE w:val="0"/>
        <w:autoSpaceDN w:val="0"/>
        <w:adjustRightInd w:val="0"/>
        <w:ind w:left="0" w:firstLine="420" w:firstLineChars="200"/>
        <w:rPr>
          <w:rFonts w:ascii="宋体" w:hAnsi="宋体" w:cs="宋体"/>
        </w:rPr>
      </w:pPr>
      <w:r>
        <w:rPr>
          <w:rFonts w:hint="eastAsia" w:ascii="宋体" w:hAnsi="宋体" w:cs="宋体"/>
        </w:rPr>
        <w:t>增加了拉（轧）管、棒、线材生产工序检验、测量和试验设备配备和技术要求（见8.2.5）；</w:t>
      </w:r>
    </w:p>
    <w:p>
      <w:pPr>
        <w:numPr>
          <w:ilvl w:val="0"/>
          <w:numId w:val="13"/>
        </w:numPr>
        <w:tabs>
          <w:tab w:val="left" w:pos="735"/>
          <w:tab w:val="clear" w:pos="420"/>
        </w:tabs>
        <w:autoSpaceDE w:val="0"/>
        <w:autoSpaceDN w:val="0"/>
        <w:adjustRightInd w:val="0"/>
        <w:ind w:left="0" w:firstLine="420" w:firstLineChars="200"/>
        <w:rPr>
          <w:rFonts w:ascii="宋体" w:hAnsi="宋体" w:cs="宋体"/>
        </w:rPr>
      </w:pPr>
      <w:r>
        <w:rPr>
          <w:rFonts w:hint="eastAsia" w:ascii="宋体" w:hAnsi="宋体" w:cs="宋体"/>
        </w:rPr>
        <w:t>更改了模锻工艺检测设备的配备要求，更改为锻件生产工序检验、测量和试验设备配备和技术要求（见8.2.6，2001年版的图5、表7）；</w:t>
      </w:r>
    </w:p>
    <w:p>
      <w:pPr>
        <w:numPr>
          <w:ilvl w:val="0"/>
          <w:numId w:val="13"/>
        </w:numPr>
        <w:tabs>
          <w:tab w:val="left" w:pos="735"/>
          <w:tab w:val="clear" w:pos="420"/>
        </w:tabs>
        <w:autoSpaceDE w:val="0"/>
        <w:autoSpaceDN w:val="0"/>
        <w:adjustRightInd w:val="0"/>
        <w:ind w:left="0" w:firstLine="420" w:firstLineChars="200"/>
        <w:rPr>
          <w:rFonts w:ascii="宋体" w:hAnsi="宋体" w:cs="宋体"/>
        </w:rPr>
      </w:pPr>
      <w:r>
        <w:rPr>
          <w:rFonts w:hint="eastAsia" w:ascii="宋体" w:hAnsi="宋体" w:cs="宋体"/>
        </w:rPr>
        <w:t>更改了氧化着色检测设备的配备要求，更改为表面处理（阳极氧化、电泳涂漆）、表面处理（喷粉、喷漆）、表面处理（辊涂）检验、测量和试验设备配备和技术要求（见8.2.7、8.2.8、8.2.9，2001年版的图4、表6）；</w:t>
      </w:r>
    </w:p>
    <w:p>
      <w:pPr>
        <w:numPr>
          <w:ilvl w:val="0"/>
          <w:numId w:val="13"/>
        </w:numPr>
        <w:tabs>
          <w:tab w:val="left" w:pos="735"/>
          <w:tab w:val="clear" w:pos="420"/>
        </w:tabs>
        <w:autoSpaceDE w:val="0"/>
        <w:autoSpaceDN w:val="0"/>
        <w:adjustRightInd w:val="0"/>
        <w:ind w:left="0" w:firstLine="420" w:firstLineChars="200"/>
        <w:rPr>
          <w:rFonts w:ascii="宋体" w:hAnsi="宋体" w:cs="宋体"/>
        </w:rPr>
      </w:pPr>
      <w:r>
        <w:rPr>
          <w:rFonts w:ascii="宋体" w:hAnsi="宋体" w:cs="宋体"/>
        </w:rPr>
        <w:t>删除</w:t>
      </w:r>
      <w:r>
        <w:rPr>
          <w:rFonts w:hint="eastAsia" w:ascii="宋体" w:hAnsi="宋体" w:cs="宋体"/>
        </w:rPr>
        <w:t>了铝粉加工工艺流程和检测设备配备表（2</w:t>
      </w:r>
      <w:r>
        <w:rPr>
          <w:rFonts w:ascii="宋体" w:hAnsi="宋体" w:cs="宋体"/>
        </w:rPr>
        <w:t>001</w:t>
      </w:r>
      <w:r>
        <w:rPr>
          <w:rFonts w:hint="eastAsia" w:ascii="宋体" w:hAnsi="宋体" w:cs="宋体"/>
        </w:rPr>
        <w:t>年</w:t>
      </w:r>
      <w:r>
        <w:rPr>
          <w:rFonts w:ascii="宋体" w:hAnsi="宋体" w:cs="宋体"/>
        </w:rPr>
        <w:t>版</w:t>
      </w:r>
      <w:r>
        <w:rPr>
          <w:rFonts w:hint="eastAsia" w:ascii="宋体" w:hAnsi="宋体" w:cs="宋体"/>
        </w:rPr>
        <w:t>的</w:t>
      </w:r>
      <w:r>
        <w:rPr>
          <w:rFonts w:ascii="宋体" w:hAnsi="宋体" w:cs="宋体"/>
        </w:rPr>
        <w:t>图</w:t>
      </w:r>
      <w:r>
        <w:rPr>
          <w:rFonts w:hint="eastAsia" w:ascii="宋体" w:hAnsi="宋体" w:cs="宋体"/>
        </w:rPr>
        <w:t>6、表</w:t>
      </w:r>
      <w:r>
        <w:rPr>
          <w:rFonts w:ascii="宋体" w:hAnsi="宋体" w:cs="宋体"/>
        </w:rPr>
        <w:t>8</w:t>
      </w:r>
      <w:r>
        <w:rPr>
          <w:rFonts w:hint="eastAsia" w:ascii="宋体" w:hAnsi="宋体" w:cs="宋体"/>
        </w:rPr>
        <w:t>）；</w:t>
      </w:r>
    </w:p>
    <w:p>
      <w:pPr>
        <w:numPr>
          <w:ilvl w:val="0"/>
          <w:numId w:val="13"/>
        </w:numPr>
        <w:tabs>
          <w:tab w:val="left" w:pos="735"/>
          <w:tab w:val="clear" w:pos="420"/>
        </w:tabs>
        <w:autoSpaceDE w:val="0"/>
        <w:autoSpaceDN w:val="0"/>
        <w:adjustRightInd w:val="0"/>
        <w:ind w:left="0" w:firstLine="420" w:firstLineChars="200"/>
        <w:rPr>
          <w:rFonts w:ascii="宋体" w:hAnsi="宋体" w:cs="宋体"/>
        </w:rPr>
      </w:pPr>
      <w:r>
        <w:rPr>
          <w:rFonts w:ascii="宋体" w:hAnsi="宋体" w:cs="宋体"/>
        </w:rPr>
        <w:t>增加了</w:t>
      </w:r>
      <w:r>
        <w:rPr>
          <w:rFonts w:hint="eastAsia" w:ascii="宋体" w:hAnsi="宋体" w:cs="宋体"/>
        </w:rPr>
        <w:t>航材（7150型材）检验、测量和试验设备配备和技术要求（见附录B）。</w:t>
      </w:r>
    </w:p>
    <w:p>
      <w:pPr>
        <w:numPr>
          <w:ilvl w:val="0"/>
          <w:numId w:val="13"/>
        </w:numPr>
        <w:tabs>
          <w:tab w:val="left" w:pos="735"/>
          <w:tab w:val="clear" w:pos="420"/>
        </w:tabs>
        <w:autoSpaceDE w:val="0"/>
        <w:autoSpaceDN w:val="0"/>
        <w:adjustRightInd w:val="0"/>
        <w:ind w:left="0" w:firstLine="420" w:firstLineChars="200"/>
        <w:rPr>
          <w:rFonts w:ascii="宋体" w:hAnsi="宋体" w:cs="宋体"/>
        </w:rPr>
      </w:pPr>
      <w:r>
        <w:rPr>
          <w:rFonts w:ascii="宋体" w:hAnsi="宋体" w:cs="宋体"/>
        </w:rPr>
        <w:t>增加了</w:t>
      </w:r>
      <w:r>
        <w:rPr>
          <w:rFonts w:hint="eastAsia" w:ascii="宋体" w:hAnsi="宋体" w:cs="宋体"/>
        </w:rPr>
        <w:t>航材（7</w:t>
      </w:r>
      <w:r>
        <w:rPr>
          <w:rFonts w:ascii="宋体" w:hAnsi="宋体" w:cs="宋体"/>
        </w:rPr>
        <w:t>0</w:t>
      </w:r>
      <w:r>
        <w:rPr>
          <w:rFonts w:hint="eastAsia" w:ascii="宋体" w:hAnsi="宋体" w:cs="宋体"/>
        </w:rPr>
        <w:t>50板材）检验、测量和试验设备配备和技术要求（见附录C</w:t>
      </w:r>
      <w:r>
        <w:rPr>
          <w:rFonts w:ascii="宋体" w:hAnsi="宋体" w:cs="宋体"/>
        </w:rPr>
        <w:t>）</w:t>
      </w:r>
      <w:r>
        <w:rPr>
          <w:rFonts w:hint="eastAsia" w:ascii="宋体" w:hAnsi="宋体" w:cs="宋体"/>
        </w:rPr>
        <w:t>。</w:t>
      </w:r>
    </w:p>
    <w:p>
      <w:pPr>
        <w:ind w:firstLine="420" w:firstLineChars="200"/>
        <w:rPr>
          <w:rFonts w:ascii="宋体" w:hAnsi="宋体"/>
          <w:szCs w:val="21"/>
        </w:rPr>
      </w:pPr>
      <w:r>
        <w:rPr>
          <w:rFonts w:hint="eastAsia" w:ascii="宋体" w:hAnsi="宋体"/>
          <w:szCs w:val="21"/>
        </w:rPr>
        <w:t>请注意本文件的某些内容可能涉及专利。本文件的发布机构不承担识别专利的责任。</w:t>
      </w:r>
    </w:p>
    <w:p>
      <w:pPr>
        <w:ind w:firstLine="412" w:firstLineChars="200"/>
        <w:rPr>
          <w:rFonts w:ascii="宋体" w:hAnsi="Calibri"/>
          <w:spacing w:val="-2"/>
          <w:szCs w:val="21"/>
        </w:rPr>
      </w:pPr>
      <w:r>
        <w:rPr>
          <w:rFonts w:hint="eastAsia" w:ascii="宋体" w:hAnsi="Calibri"/>
          <w:spacing w:val="-2"/>
          <w:szCs w:val="21"/>
        </w:rPr>
        <w:t>本文件由全国有色金属标准化技术委员会（SAC/TC 243）提出并归口。</w:t>
      </w:r>
    </w:p>
    <w:p>
      <w:pPr>
        <w:ind w:firstLine="412" w:firstLineChars="200"/>
        <w:rPr>
          <w:rFonts w:ascii="宋体" w:hAnsi="Calibri"/>
          <w:spacing w:val="-2"/>
          <w:szCs w:val="21"/>
        </w:rPr>
      </w:pPr>
      <w:r>
        <w:rPr>
          <w:rFonts w:hint="eastAsia" w:ascii="宋体" w:hAnsi="Calibri"/>
          <w:spacing w:val="-2"/>
          <w:szCs w:val="21"/>
        </w:rPr>
        <w:t xml:space="preserve">本文件起草单位： </w:t>
      </w:r>
    </w:p>
    <w:p>
      <w:pPr>
        <w:ind w:firstLine="412" w:firstLineChars="200"/>
        <w:rPr>
          <w:rFonts w:ascii="宋体" w:hAnsi="Calibri"/>
          <w:spacing w:val="-2"/>
          <w:szCs w:val="21"/>
        </w:rPr>
      </w:pPr>
      <w:r>
        <w:rPr>
          <w:rFonts w:hint="eastAsia" w:ascii="宋体" w:hAnsi="Calibri"/>
          <w:spacing w:val="-2"/>
          <w:szCs w:val="21"/>
        </w:rPr>
        <w:t xml:space="preserve">本文件主要起草人： </w:t>
      </w:r>
    </w:p>
    <w:p>
      <w:pPr>
        <w:ind w:firstLine="412" w:firstLineChars="200"/>
        <w:rPr>
          <w:rFonts w:ascii="宋体" w:hAnsi="Calibri"/>
          <w:spacing w:val="-2"/>
          <w:szCs w:val="21"/>
        </w:rPr>
      </w:pPr>
      <w:r>
        <w:rPr>
          <w:rFonts w:hint="eastAsia" w:ascii="宋体" w:hAnsi="Calibri"/>
          <w:spacing w:val="-2"/>
          <w:szCs w:val="21"/>
        </w:rPr>
        <w:t>本文件所代替标准的历次版本发布情况为：</w:t>
      </w:r>
    </w:p>
    <w:p>
      <w:pPr>
        <w:tabs>
          <w:tab w:val="left" w:pos="854"/>
          <w:tab w:val="left" w:pos="1532"/>
        </w:tabs>
        <w:ind w:firstLine="420" w:firstLineChars="200"/>
        <w:rPr>
          <w:rFonts w:ascii="宋体"/>
          <w:kern w:val="0"/>
          <w:szCs w:val="20"/>
        </w:rPr>
      </w:pPr>
      <w:r>
        <w:rPr>
          <w:kern w:val="0"/>
          <w:szCs w:val="20"/>
        </w:rPr>
        <w:t>—</w:t>
      </w:r>
      <w:r>
        <w:rPr>
          <w:rFonts w:ascii="宋体"/>
          <w:kern w:val="0"/>
          <w:szCs w:val="20"/>
        </w:rPr>
        <w:t>—</w:t>
      </w:r>
      <w:r>
        <w:rPr>
          <w:rFonts w:hint="eastAsia" w:ascii="宋体"/>
          <w:kern w:val="0"/>
          <w:szCs w:val="20"/>
        </w:rPr>
        <w:t>2001</w:t>
      </w:r>
      <w:r>
        <w:rPr>
          <w:rFonts w:ascii="宋体"/>
          <w:kern w:val="0"/>
          <w:szCs w:val="20"/>
        </w:rPr>
        <w:t>年首次发布为</w:t>
      </w:r>
      <w:r>
        <w:rPr>
          <w:rFonts w:hint="eastAsia" w:ascii="宋体"/>
          <w:kern w:val="0"/>
          <w:szCs w:val="20"/>
        </w:rPr>
        <w:t>YS/T 444-2001</w:t>
      </w:r>
      <w:r>
        <w:rPr>
          <w:rFonts w:ascii="宋体"/>
          <w:kern w:val="0"/>
          <w:szCs w:val="20"/>
        </w:rPr>
        <w:t>；</w:t>
      </w:r>
    </w:p>
    <w:p>
      <w:pPr>
        <w:tabs>
          <w:tab w:val="left" w:pos="854"/>
          <w:tab w:val="left" w:pos="1532"/>
        </w:tabs>
        <w:ind w:firstLine="420" w:firstLineChars="200"/>
        <w:rPr>
          <w:rFonts w:ascii="黑体" w:eastAsia="黑体"/>
          <w:kern w:val="0"/>
          <w:sz w:val="32"/>
          <w:szCs w:val="20"/>
        </w:rPr>
      </w:pPr>
      <w:r>
        <w:rPr>
          <w:kern w:val="0"/>
          <w:szCs w:val="20"/>
        </w:rPr>
        <w:t>—</w:t>
      </w:r>
      <w:r>
        <w:rPr>
          <w:rFonts w:ascii="宋体"/>
          <w:kern w:val="0"/>
          <w:szCs w:val="20"/>
        </w:rPr>
        <w:t>—</w:t>
      </w:r>
      <w:r>
        <w:rPr>
          <w:rFonts w:hint="eastAsia" w:ascii="宋体"/>
          <w:kern w:val="0"/>
          <w:szCs w:val="20"/>
        </w:rPr>
        <w:t>本次为第一次修订。</w:t>
      </w:r>
    </w:p>
    <w:bookmarkEnd w:id="1"/>
    <w:bookmarkEnd w:id="2"/>
    <w:bookmarkEnd w:id="3"/>
    <w:p>
      <w:pPr>
        <w:pStyle w:val="56"/>
        <w:ind w:firstLine="420"/>
      </w:pPr>
    </w:p>
    <w:p>
      <w:pPr>
        <w:pStyle w:val="56"/>
        <w:ind w:firstLine="420"/>
      </w:pPr>
    </w:p>
    <w:p>
      <w:pPr>
        <w:pStyle w:val="56"/>
        <w:ind w:firstLine="420"/>
      </w:pPr>
    </w:p>
    <w:p>
      <w:pPr>
        <w:pStyle w:val="56"/>
        <w:ind w:firstLine="0" w:firstLineChars="0"/>
        <w:sectPr>
          <w:headerReference r:id="rId8" w:type="default"/>
          <w:footerReference r:id="rId10" w:type="default"/>
          <w:headerReference r:id="rId9" w:type="even"/>
          <w:footerReference r:id="rId11" w:type="even"/>
          <w:pgSz w:w="11907" w:h="16839"/>
          <w:pgMar w:top="1418" w:right="1134" w:bottom="1134" w:left="1418" w:header="850" w:footer="851" w:gutter="0"/>
          <w:pgNumType w:fmt="upperRoman" w:start="1"/>
          <w:cols w:space="425" w:num="1"/>
          <w:docGrid w:type="linesAndChars" w:linePitch="312" w:charSpace="0"/>
        </w:sectPr>
      </w:pPr>
    </w:p>
    <w:bookmarkEnd w:id="0"/>
    <w:p>
      <w:pPr>
        <w:tabs>
          <w:tab w:val="left" w:pos="854"/>
          <w:tab w:val="left" w:pos="1532"/>
        </w:tabs>
        <w:ind w:firstLine="640" w:firstLineChars="200"/>
        <w:jc w:val="center"/>
        <w:rPr>
          <w:rFonts w:ascii="宋体"/>
          <w:kern w:val="0"/>
          <w:szCs w:val="20"/>
        </w:rPr>
      </w:pPr>
      <w:r>
        <w:rPr>
          <w:rFonts w:hint="eastAsia" w:ascii="黑体" w:eastAsia="黑体"/>
          <w:kern w:val="0"/>
          <w:sz w:val="32"/>
          <w:szCs w:val="20"/>
        </w:rPr>
        <w:t>铝加工检验、测量和试验设备配备规范</w:t>
      </w:r>
    </w:p>
    <w:p>
      <w:pPr>
        <w:pStyle w:val="55"/>
        <w:numPr>
          <w:ilvl w:val="1"/>
          <w:numId w:val="0"/>
        </w:numPr>
        <w:spacing w:before="312" w:beforeLines="100" w:after="312" w:afterLines="100"/>
        <w:rPr>
          <w:rFonts w:hAnsi="黑体" w:cs="黑体"/>
        </w:rPr>
      </w:pPr>
      <w:r>
        <w:rPr>
          <w:rFonts w:hAnsi="黑体" w:cs="黑体"/>
        </w:rPr>
        <w:t xml:space="preserve">1  </w:t>
      </w:r>
      <w:r>
        <w:rPr>
          <w:rFonts w:hint="eastAsia" w:hAnsi="黑体" w:cs="黑体"/>
        </w:rPr>
        <w:t>范围</w:t>
      </w:r>
    </w:p>
    <w:p>
      <w:pPr>
        <w:widowControl/>
        <w:ind w:left="0" w:firstLine="420" w:firstLineChars="200"/>
        <w:outlineLvl w:val="2"/>
        <w:rPr>
          <w:rFonts w:ascii="宋体" w:hAnsi="宋体" w:cs="宋体"/>
          <w:kern w:val="0"/>
          <w:szCs w:val="20"/>
          <w:highlight w:val="none"/>
        </w:rPr>
      </w:pPr>
      <w:r>
        <w:rPr>
          <w:rFonts w:hint="eastAsia" w:ascii="宋体" w:hAnsi="宋体" w:cs="宋体"/>
          <w:kern w:val="0"/>
          <w:szCs w:val="20"/>
        </w:rPr>
        <w:t>本文件规定了铝加工检验、测量和试验设备分类和设备配备原则、计量要求导出、计量溯源和设备</w:t>
      </w:r>
      <w:r>
        <w:rPr>
          <w:rFonts w:hint="eastAsia" w:ascii="宋体" w:hAnsi="宋体" w:cs="宋体"/>
          <w:kern w:val="0"/>
          <w:szCs w:val="20"/>
          <w:highlight w:val="none"/>
        </w:rPr>
        <w:t>配备基本要求。</w:t>
      </w:r>
    </w:p>
    <w:p>
      <w:pPr>
        <w:widowControl/>
        <w:ind w:firstLine="420" w:firstLineChars="200"/>
        <w:outlineLvl w:val="2"/>
        <w:rPr>
          <w:rFonts w:eastAsia="黑体"/>
          <w:kern w:val="0"/>
          <w:szCs w:val="20"/>
          <w:highlight w:val="none"/>
        </w:rPr>
      </w:pPr>
      <w:r>
        <w:rPr>
          <w:rFonts w:hint="eastAsia" w:ascii="宋体" w:hAnsi="宋体" w:cs="宋体"/>
          <w:kern w:val="0"/>
          <w:szCs w:val="20"/>
          <w:highlight w:val="none"/>
        </w:rPr>
        <w:t>本文件适用于铝加工原料及成品检验、工艺生产过程检测与能源计量、安全、环境监测等环节的检验、测量和试验设备配备的基本要求。</w:t>
      </w:r>
    </w:p>
    <w:p>
      <w:pPr>
        <w:widowControl/>
        <w:numPr>
          <w:ilvl w:val="1"/>
          <w:numId w:val="0"/>
        </w:numPr>
        <w:spacing w:before="312" w:beforeLines="100" w:after="312" w:afterLines="100"/>
        <w:outlineLvl w:val="1"/>
        <w:rPr>
          <w:rFonts w:ascii="黑体" w:hAnsi="黑体" w:eastAsia="黑体" w:cs="黑体"/>
          <w:kern w:val="0"/>
          <w:szCs w:val="20"/>
        </w:rPr>
      </w:pPr>
      <w:r>
        <w:rPr>
          <w:rFonts w:ascii="黑体" w:hAnsi="黑体" w:eastAsia="黑体" w:cs="黑体"/>
          <w:kern w:val="0"/>
          <w:szCs w:val="20"/>
        </w:rPr>
        <w:t xml:space="preserve">2  </w:t>
      </w:r>
      <w:r>
        <w:rPr>
          <w:rFonts w:hint="eastAsia" w:ascii="黑体" w:hAnsi="黑体" w:eastAsia="黑体" w:cs="黑体"/>
          <w:kern w:val="0"/>
          <w:szCs w:val="20"/>
        </w:rPr>
        <w:t>规范性引用文件</w:t>
      </w:r>
    </w:p>
    <w:p>
      <w:pPr>
        <w:ind w:left="420"/>
        <w:rPr>
          <w:color w:val="000000"/>
        </w:rPr>
      </w:pPr>
      <w:r>
        <w:rPr>
          <w:rFonts w:hint="eastAsia"/>
          <w:color w:val="000000"/>
        </w:rPr>
        <w:t>本文件的规范性引用文件应符合附录A的规定。</w:t>
      </w:r>
    </w:p>
    <w:p>
      <w:pPr>
        <w:widowControl/>
        <w:numPr>
          <w:ilvl w:val="1"/>
          <w:numId w:val="0"/>
        </w:numPr>
        <w:spacing w:before="312" w:beforeLines="100" w:after="312" w:afterLines="100"/>
        <w:outlineLvl w:val="1"/>
        <w:rPr>
          <w:rFonts w:ascii="黑体" w:hAnsi="黑体" w:eastAsia="黑体" w:cs="黑体"/>
          <w:kern w:val="0"/>
          <w:szCs w:val="20"/>
        </w:rPr>
      </w:pPr>
      <w:r>
        <w:rPr>
          <w:rFonts w:ascii="黑体" w:hAnsi="黑体" w:eastAsia="黑体" w:cs="黑体"/>
          <w:kern w:val="0"/>
          <w:szCs w:val="20"/>
        </w:rPr>
        <w:t xml:space="preserve">3  </w:t>
      </w:r>
      <w:r>
        <w:rPr>
          <w:rFonts w:hint="eastAsia" w:ascii="黑体" w:hAnsi="黑体" w:eastAsia="黑体" w:cs="黑体"/>
          <w:kern w:val="0"/>
          <w:szCs w:val="20"/>
        </w:rPr>
        <w:t>术语和定义</w:t>
      </w:r>
    </w:p>
    <w:p>
      <w:pPr>
        <w:widowControl/>
        <w:autoSpaceDE w:val="0"/>
        <w:autoSpaceDN w:val="0"/>
        <w:ind w:firstLine="420" w:firstLineChars="200"/>
        <w:rPr>
          <w:color w:val="000000"/>
          <w:kern w:val="0"/>
          <w:szCs w:val="20"/>
        </w:rPr>
      </w:pPr>
      <w:r>
        <w:rPr>
          <w:rFonts w:ascii="宋体" w:hAnsi="宋体" w:cs="宋体"/>
          <w:color w:val="000000"/>
          <w:kern w:val="0"/>
          <w:szCs w:val="20"/>
        </w:rPr>
        <w:t xml:space="preserve">GB/T </w:t>
      </w:r>
      <w:r>
        <w:rPr>
          <w:rFonts w:hint="eastAsia" w:ascii="宋体" w:hAnsi="宋体" w:cs="宋体"/>
          <w:color w:val="000000"/>
          <w:kern w:val="0"/>
          <w:szCs w:val="20"/>
        </w:rPr>
        <w:t>19022和JJF</w:t>
      </w:r>
      <w:r>
        <w:rPr>
          <w:rFonts w:ascii="宋体" w:hAnsi="宋体" w:cs="宋体"/>
          <w:color w:val="000000"/>
          <w:kern w:val="0"/>
          <w:szCs w:val="20"/>
        </w:rPr>
        <w:t xml:space="preserve"> </w:t>
      </w:r>
      <w:r>
        <w:rPr>
          <w:rFonts w:hint="eastAsia" w:ascii="宋体" w:hAnsi="宋体" w:cs="宋体"/>
          <w:color w:val="000000"/>
          <w:kern w:val="0"/>
          <w:szCs w:val="20"/>
        </w:rPr>
        <w:t>1001界定的以</w:t>
      </w:r>
      <w:r>
        <w:rPr>
          <w:rFonts w:hint="eastAsia"/>
          <w:color w:val="000000"/>
          <w:kern w:val="0"/>
          <w:szCs w:val="20"/>
        </w:rPr>
        <w:t>及下列术语和定义适用于本文件。</w:t>
      </w:r>
    </w:p>
    <w:p>
      <w:pPr>
        <w:widowControl/>
        <w:numPr>
          <w:ilvl w:val="2"/>
          <w:numId w:val="0"/>
        </w:numPr>
        <w:spacing w:before="156" w:beforeLines="50" w:after="156" w:afterLines="50"/>
        <w:outlineLvl w:val="2"/>
        <w:rPr>
          <w:rFonts w:ascii="黑体" w:eastAsia="黑体"/>
          <w:color w:val="000000"/>
          <w:kern w:val="0"/>
          <w:szCs w:val="20"/>
        </w:rPr>
      </w:pPr>
      <w:r>
        <w:rPr>
          <w:rFonts w:hint="eastAsia" w:ascii="黑体" w:eastAsia="黑体"/>
          <w:color w:val="000000"/>
          <w:kern w:val="0"/>
          <w:szCs w:val="20"/>
        </w:rPr>
        <w:t>3</w:t>
      </w:r>
      <w:r>
        <w:rPr>
          <w:rFonts w:ascii="黑体" w:eastAsia="黑体"/>
          <w:color w:val="000000"/>
          <w:kern w:val="0"/>
          <w:szCs w:val="20"/>
        </w:rPr>
        <w:t xml:space="preserve">.1 </w:t>
      </w:r>
    </w:p>
    <w:p>
      <w:pPr>
        <w:widowControl/>
        <w:spacing w:before="156" w:beforeLines="50" w:after="156" w:afterLines="50"/>
        <w:ind w:firstLine="420" w:firstLineChars="200"/>
        <w:outlineLvl w:val="2"/>
        <w:rPr>
          <w:rFonts w:ascii="黑体" w:eastAsia="黑体"/>
          <w:color w:val="000000"/>
          <w:kern w:val="0"/>
          <w:szCs w:val="20"/>
        </w:rPr>
      </w:pPr>
      <w:r>
        <w:rPr>
          <w:rFonts w:hint="eastAsia" w:ascii="黑体" w:eastAsia="黑体"/>
          <w:color w:val="000000"/>
          <w:kern w:val="0"/>
          <w:szCs w:val="20"/>
        </w:rPr>
        <w:t>检验i</w:t>
      </w:r>
      <w:r>
        <w:rPr>
          <w:rFonts w:ascii="黑体" w:eastAsia="黑体"/>
          <w:color w:val="000000"/>
          <w:kern w:val="0"/>
          <w:szCs w:val="20"/>
        </w:rPr>
        <w:t>nspection</w:t>
      </w:r>
    </w:p>
    <w:p>
      <w:pPr>
        <w:widowControl/>
        <w:autoSpaceDE w:val="0"/>
        <w:autoSpaceDN w:val="0"/>
        <w:ind w:firstLine="420" w:firstLineChars="200"/>
        <w:rPr>
          <w:color w:val="000000"/>
          <w:kern w:val="0"/>
          <w:szCs w:val="20"/>
        </w:rPr>
      </w:pPr>
      <w:r>
        <w:rPr>
          <w:rFonts w:hint="eastAsia"/>
          <w:color w:val="000000"/>
          <w:kern w:val="0"/>
          <w:szCs w:val="20"/>
        </w:rPr>
        <w:t>对产品或服务的一种或多种特性进行测量、检查、试验或度量，并将其结果与规定的要求进行比较，以确定各项特性的合格情况所进行的活动。</w:t>
      </w:r>
    </w:p>
    <w:p>
      <w:pPr>
        <w:widowControl/>
        <w:numPr>
          <w:ilvl w:val="2"/>
          <w:numId w:val="0"/>
        </w:numPr>
        <w:spacing w:before="156" w:beforeLines="50" w:after="156" w:afterLines="50"/>
        <w:outlineLvl w:val="2"/>
        <w:rPr>
          <w:rFonts w:ascii="黑体" w:eastAsia="黑体"/>
          <w:color w:val="000000"/>
          <w:kern w:val="0"/>
          <w:szCs w:val="20"/>
        </w:rPr>
      </w:pPr>
      <w:r>
        <w:rPr>
          <w:rFonts w:hint="eastAsia" w:ascii="黑体" w:eastAsia="黑体"/>
          <w:color w:val="000000"/>
          <w:kern w:val="0"/>
          <w:szCs w:val="20"/>
        </w:rPr>
        <w:t>3</w:t>
      </w:r>
      <w:r>
        <w:rPr>
          <w:rFonts w:ascii="黑体" w:eastAsia="黑体"/>
          <w:color w:val="000000"/>
          <w:kern w:val="0"/>
          <w:szCs w:val="20"/>
        </w:rPr>
        <w:t xml:space="preserve">.2 </w:t>
      </w:r>
    </w:p>
    <w:p>
      <w:pPr>
        <w:widowControl/>
        <w:spacing w:before="156" w:beforeLines="50" w:after="156" w:afterLines="50"/>
        <w:ind w:firstLine="420" w:firstLineChars="200"/>
        <w:outlineLvl w:val="2"/>
        <w:rPr>
          <w:rFonts w:ascii="黑体" w:eastAsia="黑体"/>
          <w:color w:val="000000"/>
          <w:kern w:val="0"/>
          <w:szCs w:val="20"/>
        </w:rPr>
      </w:pPr>
      <w:r>
        <w:rPr>
          <w:rFonts w:hint="eastAsia" w:ascii="黑体" w:eastAsia="黑体"/>
          <w:color w:val="000000"/>
          <w:kern w:val="0"/>
          <w:szCs w:val="20"/>
        </w:rPr>
        <w:t>试验t</w:t>
      </w:r>
      <w:r>
        <w:rPr>
          <w:rFonts w:ascii="黑体" w:eastAsia="黑体"/>
          <w:color w:val="000000"/>
          <w:kern w:val="0"/>
          <w:szCs w:val="20"/>
        </w:rPr>
        <w:t>est</w:t>
      </w:r>
    </w:p>
    <w:p>
      <w:pPr>
        <w:widowControl/>
        <w:autoSpaceDE w:val="0"/>
        <w:autoSpaceDN w:val="0"/>
        <w:ind w:firstLine="420" w:firstLineChars="200"/>
        <w:rPr>
          <w:color w:val="000000"/>
          <w:kern w:val="0"/>
          <w:szCs w:val="20"/>
        </w:rPr>
      </w:pPr>
      <w:r>
        <w:rPr>
          <w:rFonts w:hint="eastAsia"/>
          <w:color w:val="000000"/>
          <w:kern w:val="0"/>
          <w:szCs w:val="20"/>
        </w:rPr>
        <w:t>对给定的产品、材料、设备、生物体、物理现象、工艺过程或服务，按照规定的程序确定一种或多种特性或性能的技术操作。</w:t>
      </w:r>
    </w:p>
    <w:p>
      <w:pPr>
        <w:widowControl/>
        <w:numPr>
          <w:ilvl w:val="1"/>
          <w:numId w:val="0"/>
        </w:numPr>
        <w:spacing w:before="312" w:beforeLines="100" w:after="312" w:afterLines="100"/>
        <w:outlineLvl w:val="1"/>
        <w:rPr>
          <w:rFonts w:ascii="黑体" w:hAnsi="黑体" w:eastAsia="黑体" w:cs="黑体"/>
          <w:kern w:val="0"/>
          <w:szCs w:val="20"/>
        </w:rPr>
      </w:pPr>
      <w:r>
        <w:rPr>
          <w:rFonts w:ascii="黑体" w:hAnsi="黑体" w:eastAsia="黑体" w:cs="黑体"/>
          <w:kern w:val="0"/>
          <w:szCs w:val="20"/>
        </w:rPr>
        <w:t xml:space="preserve">4  </w:t>
      </w:r>
      <w:r>
        <w:rPr>
          <w:rFonts w:hint="eastAsia" w:ascii="黑体" w:hAnsi="黑体" w:eastAsia="黑体" w:cs="黑体"/>
          <w:kern w:val="0"/>
          <w:szCs w:val="20"/>
        </w:rPr>
        <w:t>设备配备</w:t>
      </w:r>
      <w:r>
        <w:rPr>
          <w:rFonts w:hint="eastAsia" w:ascii="黑体" w:eastAsia="黑体"/>
          <w:color w:val="000000"/>
          <w:kern w:val="0"/>
          <w:szCs w:val="20"/>
        </w:rPr>
        <w:t>分类</w:t>
      </w:r>
    </w:p>
    <w:p>
      <w:pPr>
        <w:widowControl/>
        <w:numPr>
          <w:ilvl w:val="3"/>
          <w:numId w:val="0"/>
        </w:numPr>
        <w:outlineLvl w:val="3"/>
        <w:rPr>
          <w:rFonts w:ascii="宋体" w:hAnsi="宋体"/>
          <w:color w:val="000000"/>
          <w:kern w:val="0"/>
          <w:szCs w:val="20"/>
        </w:rPr>
      </w:pPr>
      <w:r>
        <w:rPr>
          <w:rFonts w:hint="eastAsia" w:ascii="黑体" w:hAnsi="黑体" w:eastAsia="黑体" w:cs="黑体"/>
          <w:color w:val="000000"/>
          <w:kern w:val="0"/>
          <w:szCs w:val="20"/>
        </w:rPr>
        <w:t>4</w:t>
      </w:r>
      <w:r>
        <w:rPr>
          <w:rFonts w:ascii="黑体" w:hAnsi="黑体" w:eastAsia="黑体" w:cs="黑体"/>
          <w:color w:val="000000"/>
          <w:kern w:val="0"/>
          <w:szCs w:val="20"/>
        </w:rPr>
        <w:t>.1</w:t>
      </w:r>
      <w:r>
        <w:rPr>
          <w:rFonts w:hint="eastAsia" w:ascii="黑体" w:hAnsi="黑体" w:eastAsia="黑体" w:cs="黑体"/>
          <w:color w:val="000000"/>
          <w:kern w:val="0"/>
          <w:szCs w:val="20"/>
        </w:rPr>
        <w:t xml:space="preserve"> </w:t>
      </w:r>
      <w:r>
        <w:rPr>
          <w:rFonts w:hint="eastAsia" w:ascii="宋体" w:hAnsi="宋体"/>
          <w:color w:val="000000"/>
          <w:kern w:val="0"/>
          <w:szCs w:val="20"/>
        </w:rPr>
        <w:t>铝加工检验、测量和试验通用设备配备分为以下两类：</w:t>
      </w:r>
    </w:p>
    <w:p>
      <w:pPr>
        <w:widowControl/>
        <w:autoSpaceDE w:val="0"/>
        <w:autoSpaceDN w:val="0"/>
        <w:ind w:firstLine="420" w:firstLineChars="200"/>
        <w:rPr>
          <w:color w:val="000000"/>
          <w:kern w:val="0"/>
          <w:szCs w:val="20"/>
          <w:shd w:val="clear" w:color="auto" w:fill="FFFFFF"/>
        </w:rPr>
      </w:pPr>
      <w:r>
        <w:rPr>
          <w:kern w:val="0"/>
          <w:szCs w:val="20"/>
        </w:rPr>
        <w:t>—</w:t>
      </w:r>
      <w:r>
        <w:rPr>
          <w:rFonts w:ascii="宋体"/>
          <w:kern w:val="0"/>
          <w:szCs w:val="20"/>
        </w:rPr>
        <w:t>—</w:t>
      </w:r>
      <w:r>
        <w:rPr>
          <w:rFonts w:hint="eastAsia"/>
          <w:color w:val="000000"/>
          <w:kern w:val="0"/>
          <w:szCs w:val="20"/>
          <w:shd w:val="clear" w:color="auto" w:fill="FFFFFF"/>
        </w:rPr>
        <w:t>产品检验、测量和试验设备配备；</w:t>
      </w:r>
    </w:p>
    <w:p>
      <w:pPr>
        <w:widowControl/>
        <w:autoSpaceDE w:val="0"/>
        <w:autoSpaceDN w:val="0"/>
        <w:ind w:firstLine="420" w:firstLineChars="200"/>
        <w:rPr>
          <w:rFonts w:ascii="宋体"/>
          <w:kern w:val="0"/>
          <w:szCs w:val="20"/>
        </w:rPr>
      </w:pPr>
      <w:r>
        <w:rPr>
          <w:kern w:val="0"/>
          <w:szCs w:val="20"/>
        </w:rPr>
        <w:t>—</w:t>
      </w:r>
      <w:r>
        <w:rPr>
          <w:rFonts w:ascii="宋体"/>
          <w:kern w:val="0"/>
          <w:szCs w:val="20"/>
        </w:rPr>
        <w:t>—</w:t>
      </w:r>
      <w:r>
        <w:rPr>
          <w:rFonts w:hint="eastAsia"/>
          <w:color w:val="000000"/>
          <w:kern w:val="0"/>
          <w:szCs w:val="20"/>
          <w:shd w:val="clear" w:color="auto" w:fill="FFFFFF"/>
        </w:rPr>
        <w:t>安全、环保检验、测量和试验设备配备。</w:t>
      </w:r>
    </w:p>
    <w:p>
      <w:pPr>
        <w:widowControl/>
        <w:numPr>
          <w:ilvl w:val="3"/>
          <w:numId w:val="0"/>
        </w:numPr>
        <w:outlineLvl w:val="3"/>
        <w:rPr>
          <w:rFonts w:ascii="宋体" w:hAnsi="宋体"/>
          <w:color w:val="000000"/>
          <w:kern w:val="0"/>
          <w:szCs w:val="20"/>
        </w:rPr>
      </w:pPr>
      <w:r>
        <w:rPr>
          <w:rFonts w:hint="eastAsia" w:ascii="黑体" w:hAnsi="黑体" w:eastAsia="黑体" w:cs="黑体"/>
          <w:color w:val="000000"/>
          <w:kern w:val="0"/>
          <w:szCs w:val="20"/>
        </w:rPr>
        <w:t>4</w:t>
      </w:r>
      <w:r>
        <w:rPr>
          <w:rFonts w:ascii="黑体" w:hAnsi="黑体" w:eastAsia="黑体" w:cs="黑体"/>
          <w:color w:val="000000"/>
          <w:kern w:val="0"/>
          <w:szCs w:val="20"/>
        </w:rPr>
        <w:t>.2</w:t>
      </w:r>
      <w:r>
        <w:rPr>
          <w:rFonts w:ascii="宋体" w:hAnsi="宋体"/>
          <w:color w:val="000000"/>
          <w:kern w:val="0"/>
          <w:szCs w:val="20"/>
        </w:rPr>
        <w:t xml:space="preserve"> </w:t>
      </w:r>
      <w:r>
        <w:rPr>
          <w:rFonts w:hint="eastAsia" w:ascii="宋体" w:hAnsi="宋体"/>
          <w:color w:val="000000"/>
          <w:kern w:val="0"/>
          <w:szCs w:val="20"/>
        </w:rPr>
        <w:t>铝加工检验、测量和试验专用设备配备分为以下七类：</w:t>
      </w:r>
    </w:p>
    <w:p>
      <w:pPr>
        <w:widowControl/>
        <w:ind w:firstLine="420" w:firstLineChars="200"/>
        <w:outlineLvl w:val="2"/>
        <w:rPr>
          <w:rFonts w:ascii="宋体"/>
          <w:kern w:val="0"/>
          <w:szCs w:val="20"/>
        </w:rPr>
      </w:pPr>
      <w:r>
        <w:rPr>
          <w:rFonts w:eastAsia="黑体"/>
          <w:kern w:val="0"/>
          <w:szCs w:val="20"/>
        </w:rPr>
        <w:t>—</w:t>
      </w:r>
      <w:r>
        <w:rPr>
          <w:rFonts w:ascii="宋体"/>
          <w:kern w:val="0"/>
          <w:szCs w:val="20"/>
        </w:rPr>
        <w:t>—</w:t>
      </w:r>
      <w:r>
        <w:rPr>
          <w:rFonts w:hint="eastAsia" w:ascii="宋体"/>
          <w:kern w:val="0"/>
          <w:szCs w:val="20"/>
        </w:rPr>
        <w:t>原辅材料检验、测量和试验设备配备；</w:t>
      </w:r>
    </w:p>
    <w:p>
      <w:pPr>
        <w:widowControl/>
        <w:ind w:firstLine="420" w:firstLineChars="200"/>
        <w:outlineLvl w:val="2"/>
        <w:rPr>
          <w:rFonts w:ascii="宋体"/>
          <w:kern w:val="0"/>
          <w:szCs w:val="20"/>
        </w:rPr>
      </w:pPr>
      <w:r>
        <w:rPr>
          <w:rFonts w:ascii="宋体"/>
          <w:kern w:val="0"/>
          <w:szCs w:val="20"/>
        </w:rPr>
        <w:t>——</w:t>
      </w:r>
      <w:r>
        <w:rPr>
          <w:rFonts w:hint="eastAsia" w:ascii="宋体"/>
          <w:kern w:val="0"/>
          <w:szCs w:val="20"/>
        </w:rPr>
        <w:t>熔铸生产工序检验、测量和试验设备配备；</w:t>
      </w:r>
    </w:p>
    <w:p>
      <w:pPr>
        <w:widowControl/>
        <w:ind w:firstLine="420" w:firstLineChars="200"/>
        <w:outlineLvl w:val="2"/>
        <w:rPr>
          <w:rFonts w:ascii="宋体"/>
          <w:kern w:val="0"/>
          <w:szCs w:val="20"/>
        </w:rPr>
      </w:pPr>
      <w:r>
        <w:rPr>
          <w:rFonts w:ascii="宋体"/>
          <w:kern w:val="0"/>
          <w:szCs w:val="20"/>
        </w:rPr>
        <w:t>——</w:t>
      </w:r>
      <w:r>
        <w:rPr>
          <w:rFonts w:hint="eastAsia" w:ascii="宋体"/>
          <w:kern w:val="0"/>
          <w:szCs w:val="20"/>
        </w:rPr>
        <w:t>轧制板、带、箔材生产工序检验、测量和试验设备配备；</w:t>
      </w:r>
    </w:p>
    <w:p>
      <w:pPr>
        <w:widowControl/>
        <w:ind w:firstLine="420" w:firstLineChars="200"/>
        <w:outlineLvl w:val="2"/>
        <w:rPr>
          <w:rFonts w:ascii="宋体"/>
          <w:kern w:val="0"/>
          <w:szCs w:val="20"/>
        </w:rPr>
      </w:pPr>
      <w:r>
        <w:rPr>
          <w:rFonts w:ascii="宋体"/>
          <w:kern w:val="0"/>
          <w:szCs w:val="20"/>
        </w:rPr>
        <w:t>——</w:t>
      </w:r>
      <w:r>
        <w:rPr>
          <w:rFonts w:hint="eastAsia" w:ascii="宋体"/>
          <w:kern w:val="0"/>
          <w:szCs w:val="20"/>
        </w:rPr>
        <w:t>挤压管、棒、型材生产工序检验、测量和试验设备配备；</w:t>
      </w:r>
    </w:p>
    <w:p>
      <w:pPr>
        <w:widowControl/>
        <w:ind w:firstLine="420" w:firstLineChars="200"/>
        <w:outlineLvl w:val="2"/>
        <w:rPr>
          <w:rFonts w:ascii="宋体"/>
          <w:kern w:val="0"/>
          <w:szCs w:val="20"/>
        </w:rPr>
      </w:pPr>
      <w:r>
        <w:rPr>
          <w:rFonts w:ascii="宋体"/>
          <w:kern w:val="0"/>
          <w:szCs w:val="20"/>
        </w:rPr>
        <w:t>——</w:t>
      </w:r>
      <w:r>
        <w:rPr>
          <w:rFonts w:hint="eastAsia" w:ascii="宋体"/>
          <w:kern w:val="0"/>
          <w:szCs w:val="20"/>
        </w:rPr>
        <w:t>拉（轧）管、棒、线材生产工序检验、测量和试验设备配备；</w:t>
      </w:r>
    </w:p>
    <w:p>
      <w:pPr>
        <w:widowControl/>
        <w:ind w:firstLine="420" w:firstLineChars="200"/>
        <w:outlineLvl w:val="2"/>
        <w:rPr>
          <w:rFonts w:ascii="宋体"/>
          <w:kern w:val="0"/>
          <w:szCs w:val="20"/>
        </w:rPr>
      </w:pPr>
      <w:r>
        <w:rPr>
          <w:rFonts w:ascii="宋体"/>
          <w:kern w:val="0"/>
          <w:szCs w:val="20"/>
        </w:rPr>
        <w:t>——</w:t>
      </w:r>
      <w:r>
        <w:rPr>
          <w:rFonts w:hint="eastAsia" w:ascii="宋体"/>
          <w:kern w:val="0"/>
          <w:szCs w:val="20"/>
        </w:rPr>
        <w:t>锻件生产工序检验、测量和试验设备配备；</w:t>
      </w:r>
    </w:p>
    <w:p>
      <w:pPr>
        <w:widowControl/>
        <w:ind w:firstLine="420" w:firstLineChars="200"/>
        <w:outlineLvl w:val="2"/>
        <w:rPr>
          <w:rFonts w:ascii="宋体"/>
          <w:kern w:val="0"/>
          <w:szCs w:val="20"/>
        </w:rPr>
      </w:pPr>
      <w:r>
        <w:rPr>
          <w:rFonts w:ascii="宋体"/>
          <w:kern w:val="0"/>
          <w:szCs w:val="20"/>
        </w:rPr>
        <w:t>——</w:t>
      </w:r>
      <w:r>
        <w:rPr>
          <w:rFonts w:hint="eastAsia" w:ascii="宋体"/>
          <w:kern w:val="0"/>
          <w:szCs w:val="20"/>
        </w:rPr>
        <w:t>表面处理工序检验、测量和试验设备配备</w:t>
      </w:r>
      <w:r>
        <w:rPr>
          <w:rFonts w:ascii="宋体"/>
          <w:kern w:val="0"/>
          <w:szCs w:val="20"/>
        </w:rPr>
        <w:t>。</w:t>
      </w:r>
    </w:p>
    <w:p>
      <w:pPr>
        <w:widowControl/>
        <w:numPr>
          <w:ilvl w:val="1"/>
          <w:numId w:val="0"/>
        </w:numPr>
        <w:spacing w:before="312" w:beforeLines="100" w:after="312" w:afterLines="100"/>
        <w:outlineLvl w:val="1"/>
        <w:rPr>
          <w:rFonts w:ascii="黑体" w:hAnsi="黑体" w:eastAsia="黑体" w:cs="黑体"/>
          <w:color w:val="auto"/>
          <w:kern w:val="0"/>
          <w:szCs w:val="20"/>
        </w:rPr>
      </w:pPr>
      <w:r>
        <w:rPr>
          <w:rFonts w:ascii="黑体" w:hAnsi="黑体" w:eastAsia="黑体" w:cs="黑体"/>
          <w:color w:val="auto"/>
          <w:kern w:val="0"/>
          <w:szCs w:val="20"/>
        </w:rPr>
        <w:t>5</w:t>
      </w:r>
      <w:r>
        <w:rPr>
          <w:rFonts w:ascii="黑体" w:hAnsi="黑体" w:eastAsia="黑体" w:cs="黑体"/>
          <w:color w:val="auto"/>
          <w:kern w:val="0"/>
          <w:szCs w:val="20"/>
        </w:rPr>
        <w:t xml:space="preserve"> </w:t>
      </w:r>
      <w:r>
        <w:rPr>
          <w:rFonts w:hint="eastAsia" w:ascii="黑体" w:hAnsi="黑体" w:eastAsia="黑体" w:cs="黑体"/>
          <w:color w:val="auto"/>
          <w:kern w:val="0"/>
          <w:szCs w:val="20"/>
        </w:rPr>
        <w:t>配备原则</w:t>
      </w:r>
    </w:p>
    <w:p>
      <w:pPr>
        <w:widowControl/>
        <w:numPr>
          <w:ilvl w:val="3"/>
          <w:numId w:val="0"/>
        </w:numPr>
        <w:outlineLvl w:val="3"/>
        <w:rPr>
          <w:rFonts w:ascii="宋体" w:hAnsi="宋体"/>
          <w:color w:val="000000"/>
          <w:kern w:val="0"/>
          <w:szCs w:val="20"/>
          <w:highlight w:val="none"/>
        </w:rPr>
      </w:pPr>
      <w:r>
        <w:rPr>
          <w:rFonts w:hint="eastAsia" w:ascii="黑体" w:hAnsi="黑体" w:eastAsia="黑体" w:cs="黑体"/>
          <w:color w:val="000000"/>
          <w:kern w:val="0"/>
          <w:szCs w:val="20"/>
        </w:rPr>
        <w:t>5</w:t>
      </w:r>
      <w:r>
        <w:rPr>
          <w:rFonts w:ascii="黑体" w:hAnsi="黑体" w:eastAsia="黑体" w:cs="黑体"/>
          <w:color w:val="000000"/>
          <w:kern w:val="0"/>
          <w:szCs w:val="20"/>
        </w:rPr>
        <w:t>.1</w:t>
      </w:r>
      <w:r>
        <w:rPr>
          <w:rFonts w:hint="eastAsia" w:ascii="黑体" w:hAnsi="黑体" w:eastAsia="黑体" w:cs="黑体"/>
          <w:color w:val="000000"/>
          <w:kern w:val="0"/>
          <w:szCs w:val="20"/>
        </w:rPr>
        <w:t xml:space="preserve"> </w:t>
      </w:r>
      <w:r>
        <w:rPr>
          <w:rFonts w:hint="eastAsia" w:ascii="宋体" w:hAnsi="宋体"/>
          <w:color w:val="000000"/>
          <w:kern w:val="0"/>
          <w:szCs w:val="20"/>
        </w:rPr>
        <w:t>检验、测量和试验设备配备应符合产品工艺、质量检验、能源计量、安全、环保检测等预期使用要求。</w:t>
      </w:r>
    </w:p>
    <w:p>
      <w:pPr>
        <w:widowControl/>
        <w:numPr>
          <w:ilvl w:val="3"/>
          <w:numId w:val="0"/>
        </w:numPr>
        <w:outlineLvl w:val="3"/>
        <w:rPr>
          <w:rFonts w:ascii="宋体" w:hAnsi="宋体"/>
          <w:color w:val="000000"/>
          <w:kern w:val="0"/>
          <w:szCs w:val="20"/>
        </w:rPr>
      </w:pPr>
      <w:r>
        <w:rPr>
          <w:rFonts w:hint="eastAsia" w:ascii="黑体" w:hAnsi="黑体" w:eastAsia="黑体" w:cs="黑体"/>
          <w:color w:val="000000"/>
          <w:kern w:val="0"/>
          <w:szCs w:val="20"/>
          <w:highlight w:val="none"/>
        </w:rPr>
        <w:t>5</w:t>
      </w:r>
      <w:r>
        <w:rPr>
          <w:rFonts w:ascii="黑体" w:hAnsi="黑体" w:eastAsia="黑体" w:cs="黑体"/>
          <w:color w:val="000000"/>
          <w:kern w:val="0"/>
          <w:szCs w:val="20"/>
          <w:highlight w:val="none"/>
        </w:rPr>
        <w:t>.2</w:t>
      </w:r>
      <w:r>
        <w:rPr>
          <w:rFonts w:hint="eastAsia" w:ascii="黑体" w:hAnsi="黑体" w:eastAsia="黑体" w:cs="黑体"/>
          <w:color w:val="000000"/>
          <w:kern w:val="0"/>
          <w:szCs w:val="20"/>
          <w:highlight w:val="none"/>
        </w:rPr>
        <w:t xml:space="preserve"> </w:t>
      </w:r>
      <w:r>
        <w:rPr>
          <w:rFonts w:hint="eastAsia" w:ascii="宋体" w:hAnsi="宋体"/>
          <w:color w:val="000000"/>
          <w:kern w:val="0"/>
          <w:szCs w:val="20"/>
          <w:highlight w:val="none"/>
        </w:rPr>
        <w:t>检验、测量和试验设备配备应满足溯源和使用环境（</w:t>
      </w:r>
      <w:r>
        <w:rPr>
          <w:rFonts w:hint="eastAsia" w:ascii="宋体" w:hAnsi="宋体"/>
          <w:color w:val="000000"/>
          <w:kern w:val="0"/>
          <w:szCs w:val="20"/>
          <w:highlight w:val="none"/>
        </w:rPr>
        <w:t>如温度、湿度、照明、振动</w:t>
      </w:r>
      <w:r>
        <w:rPr>
          <w:rFonts w:hint="eastAsia" w:ascii="宋体" w:hAnsi="宋体"/>
          <w:color w:val="000000"/>
          <w:kern w:val="0"/>
          <w:szCs w:val="20"/>
          <w:highlight w:val="none"/>
        </w:rPr>
        <w:t>、噪声</w:t>
      </w:r>
      <w:r>
        <w:rPr>
          <w:rFonts w:hint="eastAsia" w:ascii="宋体" w:hAnsi="宋体"/>
          <w:color w:val="000000"/>
          <w:kern w:val="0"/>
          <w:szCs w:val="20"/>
        </w:rPr>
        <w:t>、粉尘、腐蚀、电磁干扰等）的要求。</w:t>
      </w:r>
    </w:p>
    <w:p>
      <w:pPr>
        <w:widowControl/>
        <w:numPr>
          <w:ilvl w:val="3"/>
          <w:numId w:val="0"/>
        </w:numPr>
        <w:outlineLvl w:val="3"/>
        <w:rPr>
          <w:rFonts w:ascii="宋体" w:hAnsi="宋体"/>
          <w:color w:val="000000"/>
          <w:kern w:val="0"/>
          <w:szCs w:val="20"/>
        </w:rPr>
      </w:pPr>
      <w:r>
        <w:rPr>
          <w:rFonts w:hint="eastAsia" w:ascii="黑体" w:hAnsi="黑体" w:eastAsia="黑体" w:cs="黑体"/>
          <w:color w:val="000000"/>
          <w:kern w:val="0"/>
          <w:szCs w:val="20"/>
        </w:rPr>
        <w:t>5</w:t>
      </w:r>
      <w:r>
        <w:rPr>
          <w:rFonts w:ascii="黑体" w:hAnsi="黑体" w:eastAsia="黑体" w:cs="黑体"/>
          <w:color w:val="000000"/>
          <w:kern w:val="0"/>
          <w:szCs w:val="20"/>
        </w:rPr>
        <w:t>.3</w:t>
      </w:r>
      <w:r>
        <w:rPr>
          <w:rFonts w:hint="eastAsia" w:ascii="黑体" w:hAnsi="黑体" w:eastAsia="黑体" w:cs="黑体"/>
          <w:color w:val="000000"/>
          <w:kern w:val="0"/>
          <w:szCs w:val="20"/>
        </w:rPr>
        <w:t xml:space="preserve"> </w:t>
      </w:r>
      <w:r>
        <w:rPr>
          <w:rFonts w:ascii="宋体" w:hAnsi="宋体"/>
          <w:color w:val="000000"/>
          <w:kern w:val="0"/>
          <w:szCs w:val="20"/>
        </w:rPr>
        <w:t>能源计量</w:t>
      </w:r>
      <w:r>
        <w:rPr>
          <w:rFonts w:hint="eastAsia" w:ascii="宋体" w:hAnsi="宋体"/>
          <w:color w:val="000000"/>
          <w:kern w:val="0"/>
          <w:szCs w:val="20"/>
        </w:rPr>
        <w:t>检验、测量和试验设备应符合GB</w:t>
      </w:r>
      <w:r>
        <w:rPr>
          <w:rFonts w:ascii="宋体" w:hAnsi="宋体"/>
          <w:color w:val="000000"/>
          <w:kern w:val="0"/>
          <w:szCs w:val="20"/>
        </w:rPr>
        <w:t xml:space="preserve"> 17167</w:t>
      </w:r>
      <w:r>
        <w:rPr>
          <w:rFonts w:hint="eastAsia" w:ascii="宋体" w:hAnsi="宋体"/>
          <w:color w:val="000000"/>
          <w:kern w:val="0"/>
          <w:szCs w:val="20"/>
        </w:rPr>
        <w:t>的规定</w:t>
      </w:r>
      <w:r>
        <w:rPr>
          <w:rFonts w:ascii="宋体" w:hAnsi="宋体"/>
          <w:color w:val="000000"/>
          <w:kern w:val="0"/>
          <w:szCs w:val="20"/>
        </w:rPr>
        <w:t>。</w:t>
      </w:r>
    </w:p>
    <w:p>
      <w:pPr>
        <w:widowControl/>
        <w:numPr>
          <w:ilvl w:val="1"/>
          <w:numId w:val="0"/>
        </w:numPr>
        <w:spacing w:before="312" w:beforeLines="100" w:after="312" w:afterLines="100"/>
        <w:ind w:left="360" w:hanging="360"/>
        <w:outlineLvl w:val="1"/>
        <w:rPr>
          <w:rFonts w:ascii="黑体" w:hAnsi="黑体" w:eastAsia="黑体" w:cs="黑体"/>
          <w:color w:val="000000"/>
          <w:kern w:val="0"/>
          <w:szCs w:val="20"/>
        </w:rPr>
      </w:pPr>
      <w:r>
        <w:rPr>
          <w:rFonts w:ascii="黑体" w:hAnsi="黑体" w:eastAsia="黑体" w:cs="黑体"/>
          <w:color w:val="000000"/>
          <w:kern w:val="0"/>
          <w:szCs w:val="20"/>
        </w:rPr>
        <w:t>6</w:t>
      </w:r>
      <w:r>
        <w:rPr>
          <w:rFonts w:ascii="黑体" w:hAnsi="黑体" w:eastAsia="黑体" w:cs="黑体"/>
          <w:color w:val="000000"/>
          <w:kern w:val="0"/>
          <w:szCs w:val="20"/>
        </w:rPr>
        <w:t xml:space="preserve"> </w:t>
      </w:r>
      <w:r>
        <w:rPr>
          <w:rFonts w:hint="eastAsia" w:ascii="黑体" w:hAnsi="黑体" w:eastAsia="黑体" w:cs="黑体"/>
          <w:color w:val="000000"/>
          <w:kern w:val="0"/>
          <w:szCs w:val="20"/>
        </w:rPr>
        <w:t>计量要求导出</w:t>
      </w:r>
    </w:p>
    <w:p>
      <w:pPr>
        <w:widowControl/>
        <w:numPr>
          <w:ilvl w:val="3"/>
          <w:numId w:val="0"/>
        </w:numPr>
        <w:outlineLvl w:val="3"/>
        <w:rPr>
          <w:rFonts w:ascii="宋体" w:hAnsi="宋体"/>
          <w:kern w:val="0"/>
          <w:szCs w:val="20"/>
        </w:rPr>
      </w:pPr>
      <w:r>
        <w:rPr>
          <w:rFonts w:hint="eastAsia" w:ascii="黑体" w:hAnsi="黑体" w:eastAsia="黑体" w:cs="黑体"/>
          <w:kern w:val="0"/>
          <w:szCs w:val="20"/>
        </w:rPr>
        <w:t>6</w:t>
      </w:r>
      <w:r>
        <w:rPr>
          <w:rFonts w:ascii="黑体" w:hAnsi="黑体" w:eastAsia="黑体" w:cs="黑体"/>
          <w:kern w:val="0"/>
          <w:szCs w:val="20"/>
        </w:rPr>
        <w:t>.1</w:t>
      </w:r>
      <w:r>
        <w:rPr>
          <w:rFonts w:hint="eastAsia" w:ascii="黑体" w:hAnsi="黑体" w:eastAsia="黑体" w:cs="黑体"/>
          <w:kern w:val="0"/>
          <w:szCs w:val="20"/>
        </w:rPr>
        <w:t xml:space="preserve"> </w:t>
      </w:r>
      <w:r>
        <w:rPr>
          <w:rFonts w:hint="eastAsia" w:ascii="宋体" w:hAnsi="宋体"/>
          <w:kern w:val="0"/>
          <w:szCs w:val="20"/>
        </w:rPr>
        <w:t>根据法律法规、顾客、组织等要求识别预期测量需求，导出测量过程的计量要求，再根据测量过程的计量要求导出检验、测量和试验设备的计量特性要求。</w:t>
      </w:r>
      <w:r>
        <w:rPr>
          <w:rFonts w:ascii="宋体" w:hAnsi="宋体"/>
          <w:kern w:val="0"/>
          <w:szCs w:val="20"/>
        </w:rPr>
        <w:t xml:space="preserve"> </w:t>
      </w:r>
    </w:p>
    <w:p>
      <w:pPr>
        <w:widowControl/>
        <w:numPr>
          <w:ilvl w:val="3"/>
          <w:numId w:val="0"/>
        </w:numPr>
        <w:outlineLvl w:val="3"/>
        <w:rPr>
          <w:rFonts w:ascii="宋体" w:hAnsi="宋体"/>
          <w:color w:val="000000"/>
          <w:kern w:val="0"/>
          <w:szCs w:val="20"/>
        </w:rPr>
      </w:pPr>
      <w:r>
        <w:rPr>
          <w:rFonts w:hint="eastAsia" w:ascii="黑体" w:hAnsi="黑体" w:eastAsia="黑体" w:cs="黑体"/>
          <w:color w:val="000000"/>
          <w:kern w:val="0"/>
          <w:szCs w:val="20"/>
        </w:rPr>
        <w:t>6</w:t>
      </w:r>
      <w:r>
        <w:rPr>
          <w:rFonts w:ascii="黑体" w:hAnsi="黑体" w:eastAsia="黑体" w:cs="黑体"/>
          <w:color w:val="000000"/>
          <w:kern w:val="0"/>
          <w:szCs w:val="20"/>
        </w:rPr>
        <w:t>.2</w:t>
      </w:r>
      <w:r>
        <w:rPr>
          <w:rFonts w:hint="eastAsia" w:ascii="黑体" w:hAnsi="黑体" w:eastAsia="黑体" w:cs="黑体"/>
          <w:color w:val="000000"/>
          <w:kern w:val="0"/>
          <w:szCs w:val="20"/>
        </w:rPr>
        <w:t xml:space="preserve"> </w:t>
      </w:r>
      <w:r>
        <w:rPr>
          <w:rFonts w:ascii="宋体" w:hAnsi="宋体"/>
          <w:color w:val="000000"/>
          <w:kern w:val="0"/>
          <w:szCs w:val="20"/>
        </w:rPr>
        <w:t>依据法律法规</w:t>
      </w:r>
      <w:r>
        <w:rPr>
          <w:rFonts w:hint="eastAsia" w:ascii="宋体" w:hAnsi="宋体"/>
          <w:color w:val="000000"/>
          <w:kern w:val="0"/>
          <w:szCs w:val="20"/>
        </w:rPr>
        <w:t>导</w:t>
      </w:r>
      <w:r>
        <w:rPr>
          <w:rFonts w:ascii="宋体" w:hAnsi="宋体"/>
          <w:color w:val="000000"/>
          <w:kern w:val="0"/>
          <w:szCs w:val="20"/>
        </w:rPr>
        <w:t>出的计量要求</w:t>
      </w:r>
      <w:r>
        <w:rPr>
          <w:rFonts w:hint="eastAsia" w:ascii="宋体" w:hAnsi="宋体"/>
          <w:color w:val="000000"/>
          <w:kern w:val="0"/>
          <w:szCs w:val="20"/>
        </w:rPr>
        <w:t>时，</w:t>
      </w:r>
      <w:r>
        <w:rPr>
          <w:rFonts w:ascii="宋体" w:hAnsi="宋体"/>
          <w:color w:val="000000"/>
          <w:kern w:val="0"/>
          <w:szCs w:val="20"/>
        </w:rPr>
        <w:t>企业可根据本企业的生产经营中可能涉及的法律</w:t>
      </w:r>
      <w:r>
        <w:rPr>
          <w:rFonts w:hint="eastAsia" w:ascii="宋体" w:hAnsi="宋体"/>
          <w:color w:val="000000"/>
          <w:kern w:val="0"/>
          <w:szCs w:val="20"/>
        </w:rPr>
        <w:t>、</w:t>
      </w:r>
      <w:r>
        <w:rPr>
          <w:rFonts w:ascii="宋体" w:hAnsi="宋体"/>
          <w:color w:val="000000"/>
          <w:kern w:val="0"/>
          <w:szCs w:val="20"/>
        </w:rPr>
        <w:t>法规</w:t>
      </w:r>
      <w:r>
        <w:rPr>
          <w:rFonts w:hint="eastAsia" w:ascii="宋体" w:hAnsi="宋体"/>
          <w:color w:val="000000"/>
          <w:kern w:val="0"/>
          <w:szCs w:val="20"/>
        </w:rPr>
        <w:t>、</w:t>
      </w:r>
      <w:r>
        <w:rPr>
          <w:rFonts w:ascii="宋体" w:hAnsi="宋体"/>
          <w:color w:val="000000"/>
          <w:kern w:val="0"/>
          <w:szCs w:val="20"/>
        </w:rPr>
        <w:t>规范</w:t>
      </w:r>
      <w:r>
        <w:rPr>
          <w:rFonts w:hint="eastAsia" w:ascii="宋体" w:hAnsi="宋体"/>
          <w:color w:val="000000"/>
          <w:kern w:val="0"/>
          <w:szCs w:val="20"/>
        </w:rPr>
        <w:t>、</w:t>
      </w:r>
      <w:r>
        <w:rPr>
          <w:rFonts w:ascii="宋体" w:hAnsi="宋体"/>
          <w:color w:val="000000"/>
          <w:kern w:val="0"/>
          <w:szCs w:val="20"/>
        </w:rPr>
        <w:t>标准对安全管理要求</w:t>
      </w:r>
      <w:r>
        <w:rPr>
          <w:rFonts w:hint="eastAsia" w:ascii="宋体" w:hAnsi="宋体"/>
          <w:color w:val="000000"/>
          <w:kern w:val="0"/>
          <w:szCs w:val="20"/>
        </w:rPr>
        <w:t>、</w:t>
      </w:r>
      <w:r>
        <w:rPr>
          <w:rFonts w:ascii="宋体" w:hAnsi="宋体"/>
          <w:color w:val="000000"/>
          <w:kern w:val="0"/>
          <w:szCs w:val="20"/>
        </w:rPr>
        <w:t>贸易结算要求</w:t>
      </w:r>
      <w:r>
        <w:rPr>
          <w:rFonts w:hint="eastAsia" w:ascii="宋体" w:hAnsi="宋体"/>
          <w:color w:val="000000"/>
          <w:kern w:val="0"/>
          <w:szCs w:val="20"/>
        </w:rPr>
        <w:t>、</w:t>
      </w:r>
      <w:r>
        <w:rPr>
          <w:rFonts w:ascii="宋体" w:hAnsi="宋体"/>
          <w:color w:val="000000"/>
          <w:kern w:val="0"/>
          <w:szCs w:val="20"/>
        </w:rPr>
        <w:t>能源管理要求</w:t>
      </w:r>
      <w:r>
        <w:rPr>
          <w:rFonts w:hint="eastAsia" w:ascii="宋体" w:hAnsi="宋体"/>
          <w:color w:val="000000"/>
          <w:kern w:val="0"/>
          <w:szCs w:val="20"/>
        </w:rPr>
        <w:t>、</w:t>
      </w:r>
      <w:r>
        <w:rPr>
          <w:rFonts w:ascii="宋体" w:hAnsi="宋体"/>
          <w:color w:val="000000"/>
          <w:kern w:val="0"/>
          <w:szCs w:val="20"/>
        </w:rPr>
        <w:t>环境管理要求进行统一识别</w:t>
      </w:r>
      <w:r>
        <w:rPr>
          <w:rFonts w:hint="eastAsia" w:ascii="宋体" w:hAnsi="宋体"/>
          <w:color w:val="000000"/>
          <w:kern w:val="0"/>
          <w:szCs w:val="20"/>
        </w:rPr>
        <w:t>。</w:t>
      </w:r>
    </w:p>
    <w:p>
      <w:pPr>
        <w:widowControl/>
        <w:numPr>
          <w:ilvl w:val="3"/>
          <w:numId w:val="0"/>
        </w:numPr>
        <w:outlineLvl w:val="3"/>
        <w:rPr>
          <w:rFonts w:ascii="宋体" w:hAnsi="宋体"/>
          <w:color w:val="000000"/>
          <w:kern w:val="0"/>
          <w:szCs w:val="20"/>
        </w:rPr>
      </w:pPr>
      <w:r>
        <w:rPr>
          <w:rFonts w:hint="eastAsia" w:ascii="黑体" w:hAnsi="黑体" w:eastAsia="黑体" w:cs="黑体"/>
          <w:color w:val="000000"/>
          <w:kern w:val="0"/>
          <w:szCs w:val="20"/>
        </w:rPr>
        <w:t>6</w:t>
      </w:r>
      <w:r>
        <w:rPr>
          <w:rFonts w:ascii="黑体" w:hAnsi="黑体" w:eastAsia="黑体" w:cs="黑体"/>
          <w:color w:val="000000"/>
          <w:kern w:val="0"/>
          <w:szCs w:val="20"/>
        </w:rPr>
        <w:t>.3</w:t>
      </w:r>
      <w:r>
        <w:rPr>
          <w:rFonts w:hint="eastAsia" w:ascii="黑体" w:hAnsi="黑体" w:eastAsia="黑体" w:cs="黑体"/>
          <w:color w:val="000000"/>
          <w:kern w:val="0"/>
          <w:szCs w:val="20"/>
        </w:rPr>
        <w:t xml:space="preserve"> </w:t>
      </w:r>
      <w:r>
        <w:rPr>
          <w:rFonts w:hint="eastAsia" w:ascii="宋体" w:hAnsi="宋体"/>
          <w:color w:val="000000"/>
          <w:kern w:val="0"/>
          <w:szCs w:val="20"/>
        </w:rPr>
        <w:t>根</w:t>
      </w:r>
      <w:r>
        <w:rPr>
          <w:rFonts w:ascii="宋体" w:hAnsi="宋体"/>
          <w:color w:val="000000"/>
          <w:kern w:val="0"/>
          <w:szCs w:val="20"/>
        </w:rPr>
        <w:t>据顾客需求导出计量</w:t>
      </w:r>
      <w:r>
        <w:rPr>
          <w:rFonts w:hint="eastAsia" w:ascii="宋体" w:hAnsi="宋体"/>
          <w:color w:val="000000"/>
          <w:kern w:val="0"/>
          <w:szCs w:val="20"/>
        </w:rPr>
        <w:t>要求时，企业根据来自于顾客的合同和订单上的测量需求导出计量要求。</w:t>
      </w:r>
    </w:p>
    <w:p>
      <w:pPr>
        <w:widowControl/>
        <w:numPr>
          <w:ilvl w:val="3"/>
          <w:numId w:val="0"/>
        </w:numPr>
        <w:outlineLvl w:val="3"/>
        <w:rPr>
          <w:rFonts w:ascii="宋体" w:hAnsi="宋体"/>
          <w:color w:val="000000"/>
          <w:kern w:val="0"/>
          <w:szCs w:val="20"/>
        </w:rPr>
      </w:pPr>
      <w:r>
        <w:rPr>
          <w:rFonts w:hint="eastAsia" w:ascii="黑体" w:hAnsi="黑体" w:eastAsia="黑体" w:cs="黑体"/>
          <w:color w:val="000000"/>
          <w:kern w:val="0"/>
          <w:szCs w:val="20"/>
        </w:rPr>
        <w:t>6</w:t>
      </w:r>
      <w:r>
        <w:rPr>
          <w:rFonts w:ascii="黑体" w:hAnsi="黑体" w:eastAsia="黑体" w:cs="黑体"/>
          <w:color w:val="000000"/>
          <w:kern w:val="0"/>
          <w:szCs w:val="20"/>
        </w:rPr>
        <w:t>.4</w:t>
      </w:r>
      <w:r>
        <w:rPr>
          <w:rFonts w:hint="eastAsia" w:ascii="黑体" w:hAnsi="黑体" w:eastAsia="黑体" w:cs="黑体"/>
          <w:color w:val="000000"/>
          <w:kern w:val="0"/>
          <w:szCs w:val="20"/>
        </w:rPr>
        <w:t xml:space="preserve"> </w:t>
      </w:r>
      <w:r>
        <w:rPr>
          <w:rFonts w:ascii="宋体" w:hAnsi="宋体"/>
          <w:color w:val="000000"/>
          <w:kern w:val="0"/>
          <w:szCs w:val="20"/>
        </w:rPr>
        <w:t>企业为提升质量</w:t>
      </w:r>
      <w:r>
        <w:rPr>
          <w:rFonts w:hint="eastAsia" w:ascii="宋体" w:hAnsi="宋体"/>
          <w:color w:val="000000"/>
          <w:kern w:val="0"/>
          <w:szCs w:val="20"/>
        </w:rPr>
        <w:t>水平，</w:t>
      </w:r>
      <w:r>
        <w:rPr>
          <w:rFonts w:ascii="宋体" w:hAnsi="宋体"/>
          <w:color w:val="000000"/>
          <w:kern w:val="0"/>
          <w:szCs w:val="20"/>
        </w:rPr>
        <w:t>企业内部</w:t>
      </w:r>
      <w:r>
        <w:rPr>
          <w:rFonts w:hint="eastAsia" w:ascii="宋体" w:hAnsi="宋体"/>
          <w:color w:val="000000"/>
          <w:kern w:val="0"/>
          <w:szCs w:val="20"/>
        </w:rPr>
        <w:t>会</w:t>
      </w:r>
      <w:r>
        <w:rPr>
          <w:rFonts w:ascii="宋体" w:hAnsi="宋体"/>
          <w:color w:val="000000"/>
          <w:kern w:val="0"/>
          <w:szCs w:val="20"/>
        </w:rPr>
        <w:t>对过程改进提出新的要求</w:t>
      </w:r>
      <w:r>
        <w:rPr>
          <w:rFonts w:hint="eastAsia" w:ascii="宋体" w:hAnsi="宋体"/>
          <w:color w:val="000000"/>
          <w:kern w:val="0"/>
          <w:szCs w:val="20"/>
        </w:rPr>
        <w:t>，</w:t>
      </w:r>
      <w:r>
        <w:rPr>
          <w:rFonts w:ascii="宋体" w:hAnsi="宋体"/>
          <w:color w:val="000000"/>
          <w:kern w:val="0"/>
          <w:szCs w:val="20"/>
        </w:rPr>
        <w:t>企业应根据新的测量</w:t>
      </w:r>
      <w:r>
        <w:rPr>
          <w:rFonts w:hint="eastAsia" w:ascii="宋体" w:hAnsi="宋体"/>
          <w:color w:val="000000"/>
          <w:kern w:val="0"/>
          <w:szCs w:val="20"/>
        </w:rPr>
        <w:t>需</w:t>
      </w:r>
      <w:r>
        <w:rPr>
          <w:rFonts w:ascii="宋体" w:hAnsi="宋体"/>
          <w:color w:val="000000"/>
          <w:kern w:val="0"/>
          <w:szCs w:val="20"/>
        </w:rPr>
        <w:t>求导出计量要求</w:t>
      </w:r>
      <w:r>
        <w:rPr>
          <w:rFonts w:hint="eastAsia" w:ascii="宋体" w:hAnsi="宋体"/>
          <w:color w:val="000000"/>
          <w:kern w:val="0"/>
          <w:szCs w:val="20"/>
        </w:rPr>
        <w:t>。</w:t>
      </w:r>
    </w:p>
    <w:p>
      <w:pPr>
        <w:widowControl/>
        <w:numPr>
          <w:ilvl w:val="1"/>
          <w:numId w:val="0"/>
        </w:numPr>
        <w:spacing w:before="312" w:beforeLines="100" w:after="312" w:afterLines="100"/>
        <w:outlineLvl w:val="1"/>
        <w:rPr>
          <w:rFonts w:ascii="黑体" w:hAnsi="黑体" w:eastAsia="黑体" w:cs="黑体"/>
          <w:color w:val="auto"/>
          <w:kern w:val="0"/>
          <w:szCs w:val="20"/>
        </w:rPr>
      </w:pPr>
      <w:r>
        <w:rPr>
          <w:rFonts w:ascii="黑体" w:hAnsi="黑体" w:eastAsia="黑体" w:cs="黑体"/>
          <w:color w:val="auto"/>
          <w:kern w:val="0"/>
          <w:szCs w:val="20"/>
        </w:rPr>
        <w:t>7</w:t>
      </w:r>
      <w:r>
        <w:rPr>
          <w:rFonts w:hint="eastAsia" w:ascii="黑体" w:hAnsi="黑体" w:eastAsia="黑体" w:cs="黑体"/>
          <w:color w:val="auto"/>
          <w:kern w:val="0"/>
          <w:szCs w:val="20"/>
        </w:rPr>
        <w:t xml:space="preserve"> 计量溯源</w:t>
      </w:r>
    </w:p>
    <w:p>
      <w:pPr>
        <w:widowControl/>
        <w:numPr>
          <w:ilvl w:val="3"/>
          <w:numId w:val="0"/>
        </w:numPr>
        <w:spacing w:before="156" w:beforeLines="50" w:after="156" w:afterLines="50"/>
        <w:outlineLvl w:val="3"/>
        <w:rPr>
          <w:rFonts w:ascii="黑体" w:hAnsi="黑体" w:eastAsia="黑体"/>
          <w:color w:val="000000"/>
          <w:kern w:val="0"/>
          <w:szCs w:val="20"/>
        </w:rPr>
      </w:pPr>
      <w:r>
        <w:rPr>
          <w:rFonts w:hint="eastAsia" w:ascii="黑体" w:hAnsi="黑体" w:eastAsia="黑体"/>
          <w:color w:val="000000"/>
          <w:kern w:val="0"/>
          <w:szCs w:val="20"/>
        </w:rPr>
        <w:t>7</w:t>
      </w:r>
      <w:r>
        <w:rPr>
          <w:rFonts w:ascii="黑体" w:hAnsi="黑体" w:eastAsia="黑体"/>
          <w:color w:val="000000"/>
          <w:kern w:val="0"/>
          <w:szCs w:val="20"/>
        </w:rPr>
        <w:t>.1</w:t>
      </w:r>
      <w:r>
        <w:rPr>
          <w:rFonts w:hint="eastAsia" w:ascii="黑体" w:hAnsi="黑体" w:eastAsia="黑体"/>
          <w:color w:val="000000"/>
          <w:kern w:val="0"/>
          <w:szCs w:val="20"/>
        </w:rPr>
        <w:t xml:space="preserve"> 检验、测量和试验设备的检定</w:t>
      </w:r>
    </w:p>
    <w:p>
      <w:pPr>
        <w:widowControl/>
        <w:outlineLvl w:val="4"/>
        <w:rPr>
          <w:rFonts w:ascii="宋体" w:hAnsi="宋体"/>
          <w:kern w:val="0"/>
          <w:szCs w:val="20"/>
        </w:rPr>
      </w:pPr>
      <w:r>
        <w:rPr>
          <w:rFonts w:hint="eastAsia" w:ascii="黑体" w:hAnsi="黑体" w:eastAsia="黑体" w:cs="黑体"/>
          <w:kern w:val="0"/>
          <w:szCs w:val="20"/>
        </w:rPr>
        <w:t>7</w:t>
      </w:r>
      <w:r>
        <w:rPr>
          <w:rFonts w:ascii="黑体" w:hAnsi="黑体" w:eastAsia="黑体" w:cs="黑体"/>
          <w:kern w:val="0"/>
          <w:szCs w:val="20"/>
        </w:rPr>
        <w:t>.1.1</w:t>
      </w:r>
      <w:r>
        <w:rPr>
          <w:rFonts w:hint="eastAsia" w:ascii="黑体" w:hAnsi="黑体" w:eastAsia="黑体" w:cs="黑体"/>
          <w:kern w:val="0"/>
          <w:szCs w:val="20"/>
        </w:rPr>
        <w:t xml:space="preserve"> </w:t>
      </w:r>
      <w:r>
        <w:rPr>
          <w:rFonts w:hint="eastAsia" w:ascii="宋体" w:hAnsi="宋体"/>
          <w:kern w:val="0"/>
          <w:szCs w:val="20"/>
        </w:rPr>
        <w:t>各企业建立的最高计量标准器和用于贸易结算、安全防护、环境监测及节能监测等方面并列入国家强制检定目录的测量设备，由企业登记造册并按照国家有关法律法规的规定，定点定周期向政府设置或授权的计量技术机构申请强制检定。</w:t>
      </w:r>
    </w:p>
    <w:p>
      <w:pPr>
        <w:widowControl/>
        <w:outlineLvl w:val="4"/>
        <w:rPr>
          <w:rFonts w:ascii="宋体" w:hAnsi="宋体"/>
          <w:kern w:val="0"/>
          <w:szCs w:val="20"/>
        </w:rPr>
      </w:pPr>
      <w:r>
        <w:rPr>
          <w:rFonts w:hint="eastAsia" w:ascii="黑体" w:hAnsi="黑体" w:eastAsia="黑体" w:cs="黑体"/>
          <w:kern w:val="0"/>
          <w:szCs w:val="20"/>
        </w:rPr>
        <w:t>7</w:t>
      </w:r>
      <w:r>
        <w:rPr>
          <w:rFonts w:ascii="黑体" w:hAnsi="黑体" w:eastAsia="黑体" w:cs="黑体"/>
          <w:kern w:val="0"/>
          <w:szCs w:val="20"/>
        </w:rPr>
        <w:t>.1.2</w:t>
      </w:r>
      <w:r>
        <w:rPr>
          <w:rFonts w:hint="eastAsia" w:ascii="黑体" w:hAnsi="黑体" w:eastAsia="黑体" w:cs="黑体"/>
          <w:kern w:val="0"/>
          <w:szCs w:val="20"/>
        </w:rPr>
        <w:t xml:space="preserve"> </w:t>
      </w:r>
      <w:r>
        <w:rPr>
          <w:rFonts w:hint="eastAsia" w:ascii="宋体" w:hAnsi="宋体"/>
          <w:kern w:val="0"/>
          <w:szCs w:val="20"/>
        </w:rPr>
        <w:t>非强制检定的检验、测量和试验设备，企业已经建标并开展检定的，由企业进行检定，不能开展检定的，本着就地就近原则送往上一级法定计量技术机构或有相关资质的计量技术机构进行检定。</w:t>
      </w:r>
    </w:p>
    <w:p>
      <w:pPr>
        <w:widowControl/>
        <w:numPr>
          <w:ilvl w:val="3"/>
          <w:numId w:val="0"/>
        </w:numPr>
        <w:spacing w:before="156" w:beforeLines="50" w:after="156" w:afterLines="50"/>
        <w:outlineLvl w:val="3"/>
        <w:rPr>
          <w:rFonts w:ascii="黑体" w:hAnsi="黑体" w:eastAsia="黑体"/>
          <w:color w:val="000000"/>
          <w:kern w:val="0"/>
          <w:szCs w:val="20"/>
        </w:rPr>
      </w:pPr>
      <w:r>
        <w:rPr>
          <w:rFonts w:hint="eastAsia" w:ascii="黑体" w:hAnsi="黑体" w:eastAsia="黑体"/>
          <w:color w:val="000000"/>
          <w:kern w:val="0"/>
          <w:szCs w:val="20"/>
        </w:rPr>
        <w:t>7</w:t>
      </w:r>
      <w:r>
        <w:rPr>
          <w:rFonts w:ascii="黑体" w:hAnsi="黑体" w:eastAsia="黑体"/>
          <w:color w:val="000000"/>
          <w:kern w:val="0"/>
          <w:szCs w:val="20"/>
        </w:rPr>
        <w:t>.2</w:t>
      </w:r>
      <w:r>
        <w:rPr>
          <w:rFonts w:hint="eastAsia" w:ascii="黑体" w:hAnsi="黑体" w:eastAsia="黑体"/>
          <w:color w:val="000000"/>
          <w:kern w:val="0"/>
          <w:szCs w:val="20"/>
        </w:rPr>
        <w:t xml:space="preserve"> 检验、测量和试验设备的计量确认</w:t>
      </w:r>
    </w:p>
    <w:p>
      <w:pPr>
        <w:widowControl/>
        <w:outlineLvl w:val="4"/>
        <w:rPr>
          <w:rFonts w:ascii="黑体" w:eastAsia="黑体"/>
          <w:kern w:val="0"/>
          <w:szCs w:val="20"/>
        </w:rPr>
      </w:pPr>
      <w:r>
        <w:rPr>
          <w:rFonts w:hint="eastAsia" w:ascii="黑体" w:eastAsia="黑体"/>
          <w:kern w:val="0"/>
          <w:szCs w:val="20"/>
        </w:rPr>
        <w:t>7</w:t>
      </w:r>
      <w:r>
        <w:rPr>
          <w:rFonts w:ascii="黑体" w:eastAsia="黑体"/>
          <w:kern w:val="0"/>
          <w:szCs w:val="20"/>
        </w:rPr>
        <w:t>.2.1</w:t>
      </w:r>
      <w:r>
        <w:rPr>
          <w:rFonts w:hint="eastAsia" w:ascii="黑体" w:eastAsia="黑体"/>
          <w:kern w:val="0"/>
          <w:szCs w:val="20"/>
        </w:rPr>
        <w:t xml:space="preserve"> 计量校准</w:t>
      </w:r>
    </w:p>
    <w:p>
      <w:pPr>
        <w:widowControl/>
        <w:numPr>
          <w:ilvl w:val="5"/>
          <w:numId w:val="0"/>
        </w:numPr>
        <w:outlineLvl w:val="5"/>
        <w:rPr>
          <w:rFonts w:ascii="宋体" w:hAnsi="宋体"/>
          <w:bCs/>
          <w:kern w:val="0"/>
        </w:rPr>
      </w:pPr>
      <w:r>
        <w:rPr>
          <w:rFonts w:hint="eastAsia" w:ascii="黑体" w:hAnsi="黑体" w:eastAsia="黑体" w:cs="黑体"/>
          <w:bCs/>
          <w:kern w:val="0"/>
        </w:rPr>
        <w:t>7</w:t>
      </w:r>
      <w:r>
        <w:rPr>
          <w:rFonts w:ascii="黑体" w:hAnsi="黑体" w:eastAsia="黑体" w:cs="黑体"/>
          <w:bCs/>
          <w:kern w:val="0"/>
        </w:rPr>
        <w:t>.2.1.1</w:t>
      </w:r>
      <w:r>
        <w:rPr>
          <w:rFonts w:hint="eastAsia" w:ascii="黑体" w:hAnsi="黑体" w:eastAsia="黑体" w:cs="黑体"/>
          <w:bCs/>
          <w:kern w:val="0"/>
        </w:rPr>
        <w:t xml:space="preserve"> </w:t>
      </w:r>
      <w:r>
        <w:rPr>
          <w:rFonts w:hint="eastAsia" w:ascii="宋体" w:hAnsi="宋体"/>
          <w:bCs/>
          <w:kern w:val="0"/>
        </w:rPr>
        <w:t>对执行计量校准的测量设备应定期本着就地就近原则送往具有相关能力的计量技术机构进行校准。</w:t>
      </w:r>
    </w:p>
    <w:p>
      <w:pPr>
        <w:widowControl/>
        <w:numPr>
          <w:ilvl w:val="5"/>
          <w:numId w:val="0"/>
        </w:numPr>
        <w:outlineLvl w:val="5"/>
        <w:rPr>
          <w:rFonts w:ascii="宋体" w:hAnsi="宋体"/>
          <w:bCs/>
          <w:kern w:val="0"/>
        </w:rPr>
      </w:pPr>
      <w:r>
        <w:rPr>
          <w:rFonts w:hint="eastAsia" w:ascii="黑体" w:hAnsi="黑体" w:eastAsia="黑体" w:cs="黑体"/>
          <w:bCs/>
          <w:kern w:val="0"/>
        </w:rPr>
        <w:t>7</w:t>
      </w:r>
      <w:r>
        <w:rPr>
          <w:rFonts w:ascii="黑体" w:hAnsi="黑体" w:eastAsia="黑体" w:cs="黑体"/>
          <w:bCs/>
          <w:kern w:val="0"/>
        </w:rPr>
        <w:t>.2.1.2</w:t>
      </w:r>
      <w:r>
        <w:rPr>
          <w:rFonts w:hint="eastAsia" w:ascii="黑体" w:hAnsi="黑体" w:eastAsia="黑体" w:cs="黑体"/>
          <w:bCs/>
          <w:kern w:val="0"/>
        </w:rPr>
        <w:t xml:space="preserve"> </w:t>
      </w:r>
      <w:r>
        <w:rPr>
          <w:rFonts w:ascii="宋体" w:hAnsi="宋体"/>
          <w:bCs/>
          <w:kern w:val="0"/>
        </w:rPr>
        <w:t>计量校准应执行国家、行业、地方计量技术规范。</w:t>
      </w:r>
      <w:r>
        <w:rPr>
          <w:rFonts w:hint="eastAsia" w:ascii="宋体" w:hAnsi="宋体"/>
          <w:bCs/>
          <w:kern w:val="0"/>
        </w:rPr>
        <w:t>国家、行业、地方无相关计量技术规范的，亦可使用企业编制的内部计量技术规范进行校准。</w:t>
      </w:r>
    </w:p>
    <w:p>
      <w:pPr>
        <w:widowControl/>
        <w:numPr>
          <w:ilvl w:val="5"/>
          <w:numId w:val="0"/>
        </w:numPr>
        <w:outlineLvl w:val="5"/>
        <w:rPr>
          <w:rFonts w:ascii="宋体" w:hAnsi="宋体"/>
          <w:bCs/>
          <w:kern w:val="0"/>
        </w:rPr>
      </w:pPr>
      <w:r>
        <w:rPr>
          <w:rFonts w:hint="eastAsia" w:ascii="黑体" w:hAnsi="黑体" w:eastAsia="黑体" w:cs="黑体"/>
          <w:bCs/>
          <w:kern w:val="0"/>
        </w:rPr>
        <w:t>7</w:t>
      </w:r>
      <w:r>
        <w:rPr>
          <w:rFonts w:ascii="黑体" w:hAnsi="黑体" w:eastAsia="黑体" w:cs="黑体"/>
          <w:bCs/>
          <w:kern w:val="0"/>
        </w:rPr>
        <w:t>.2.1.3</w:t>
      </w:r>
      <w:r>
        <w:rPr>
          <w:rFonts w:hint="eastAsia" w:ascii="黑体" w:hAnsi="黑体" w:eastAsia="黑体" w:cs="黑体"/>
          <w:bCs/>
          <w:kern w:val="0"/>
        </w:rPr>
        <w:t xml:space="preserve"> </w:t>
      </w:r>
      <w:r>
        <w:rPr>
          <w:rFonts w:hint="eastAsia" w:ascii="宋体" w:hAnsi="宋体"/>
          <w:bCs/>
          <w:kern w:val="0"/>
        </w:rPr>
        <w:t>计量溯源时，企业应向上一级计量技术机构提出校准申请。</w:t>
      </w:r>
    </w:p>
    <w:p>
      <w:pPr>
        <w:widowControl/>
        <w:outlineLvl w:val="4"/>
        <w:rPr>
          <w:rFonts w:ascii="黑体" w:eastAsia="黑体"/>
          <w:kern w:val="0"/>
          <w:szCs w:val="20"/>
        </w:rPr>
      </w:pPr>
      <w:r>
        <w:rPr>
          <w:rFonts w:hint="eastAsia" w:ascii="黑体" w:eastAsia="黑体"/>
          <w:kern w:val="0"/>
          <w:szCs w:val="20"/>
        </w:rPr>
        <w:t>7</w:t>
      </w:r>
      <w:r>
        <w:rPr>
          <w:rFonts w:ascii="黑体" w:eastAsia="黑体"/>
          <w:kern w:val="0"/>
          <w:szCs w:val="20"/>
        </w:rPr>
        <w:t>.2.2</w:t>
      </w:r>
      <w:r>
        <w:rPr>
          <w:rFonts w:hint="eastAsia" w:ascii="黑体" w:eastAsia="黑体"/>
          <w:kern w:val="0"/>
          <w:szCs w:val="20"/>
        </w:rPr>
        <w:t xml:space="preserve"> 计量验证</w:t>
      </w:r>
    </w:p>
    <w:p>
      <w:pPr>
        <w:widowControl/>
        <w:numPr>
          <w:ilvl w:val="5"/>
          <w:numId w:val="0"/>
        </w:numPr>
        <w:outlineLvl w:val="5"/>
        <w:rPr>
          <w:rFonts w:ascii="宋体" w:hAnsi="宋体"/>
          <w:bCs/>
          <w:kern w:val="0"/>
        </w:rPr>
      </w:pPr>
      <w:r>
        <w:rPr>
          <w:rFonts w:hint="eastAsia" w:ascii="黑体" w:hAnsi="黑体" w:eastAsia="黑体" w:cs="黑体"/>
          <w:bCs/>
          <w:kern w:val="0"/>
        </w:rPr>
        <w:t>7</w:t>
      </w:r>
      <w:r>
        <w:rPr>
          <w:rFonts w:ascii="黑体" w:hAnsi="黑体" w:eastAsia="黑体" w:cs="黑体"/>
          <w:bCs/>
          <w:kern w:val="0"/>
        </w:rPr>
        <w:t>.2.2.1</w:t>
      </w:r>
      <w:r>
        <w:rPr>
          <w:rFonts w:hint="eastAsia" w:ascii="黑体" w:hAnsi="黑体" w:eastAsia="黑体" w:cs="黑体"/>
          <w:bCs/>
          <w:kern w:val="0"/>
        </w:rPr>
        <w:t xml:space="preserve"> </w:t>
      </w:r>
      <w:r>
        <w:rPr>
          <w:rFonts w:hint="eastAsia" w:ascii="宋体" w:hAnsi="宋体"/>
          <w:bCs/>
          <w:kern w:val="0"/>
        </w:rPr>
        <w:t>应根据检定和校准结果确认是否符合计量要求。确认检定/校准证书、溯源信息、具体校准数据等。</w:t>
      </w:r>
    </w:p>
    <w:p>
      <w:pPr>
        <w:widowControl/>
        <w:numPr>
          <w:ilvl w:val="5"/>
          <w:numId w:val="0"/>
        </w:numPr>
        <w:outlineLvl w:val="5"/>
        <w:rPr>
          <w:rFonts w:ascii="宋体" w:hAnsi="宋体"/>
          <w:bCs/>
          <w:kern w:val="0"/>
        </w:rPr>
      </w:pPr>
      <w:r>
        <w:rPr>
          <w:rFonts w:hint="eastAsia" w:ascii="黑体" w:hAnsi="黑体" w:eastAsia="黑体" w:cs="黑体"/>
          <w:bCs/>
          <w:kern w:val="0"/>
        </w:rPr>
        <w:t>7</w:t>
      </w:r>
      <w:r>
        <w:rPr>
          <w:rFonts w:ascii="黑体" w:hAnsi="黑体" w:eastAsia="黑体" w:cs="黑体"/>
          <w:bCs/>
          <w:kern w:val="0"/>
        </w:rPr>
        <w:t>.2.2.2</w:t>
      </w:r>
      <w:r>
        <w:rPr>
          <w:rFonts w:hint="eastAsia" w:ascii="黑体" w:hAnsi="黑体" w:eastAsia="黑体" w:cs="黑体"/>
          <w:bCs/>
          <w:kern w:val="0"/>
        </w:rPr>
        <w:t xml:space="preserve"> </w:t>
      </w:r>
      <w:r>
        <w:rPr>
          <w:rFonts w:hint="eastAsia" w:ascii="宋体" w:hAnsi="宋体"/>
          <w:bCs/>
          <w:kern w:val="0"/>
        </w:rPr>
        <w:t>计量特性主要验证方法如下：</w:t>
      </w:r>
    </w:p>
    <w:p>
      <w:pPr>
        <w:ind w:firstLine="420" w:firstLineChars="200"/>
        <w:rPr>
          <w:rFonts w:ascii="宋体" w:hAnsi="宋体"/>
          <w:bCs/>
          <w:kern w:val="0"/>
        </w:rPr>
      </w:pPr>
      <w:r>
        <w:rPr>
          <w:rFonts w:ascii="宋体"/>
        </w:rPr>
        <w:t>——</w:t>
      </w:r>
      <w:r>
        <w:rPr>
          <w:rFonts w:hint="eastAsia" w:ascii="宋体" w:hAnsi="宋体"/>
          <w:bCs/>
          <w:kern w:val="0"/>
        </w:rPr>
        <w:t>准确度比较法；</w:t>
      </w:r>
    </w:p>
    <w:p>
      <w:pPr>
        <w:ind w:firstLine="420" w:firstLineChars="200"/>
        <w:rPr>
          <w:rFonts w:ascii="宋体" w:hAnsi="宋体"/>
          <w:bCs/>
          <w:kern w:val="0"/>
        </w:rPr>
      </w:pPr>
      <w:r>
        <w:rPr>
          <w:rFonts w:ascii="宋体"/>
        </w:rPr>
        <w:t>——</w:t>
      </w:r>
      <w:r>
        <w:rPr>
          <w:rFonts w:hint="eastAsia" w:ascii="宋体" w:hAnsi="宋体"/>
          <w:bCs/>
          <w:kern w:val="0"/>
        </w:rPr>
        <w:t>MCP值评定法；</w:t>
      </w:r>
    </w:p>
    <w:p>
      <w:pPr>
        <w:ind w:firstLine="420" w:firstLineChars="200"/>
        <w:rPr>
          <w:rFonts w:ascii="宋体" w:hAnsi="宋体"/>
          <w:bCs/>
          <w:kern w:val="0"/>
        </w:rPr>
      </w:pPr>
      <w:r>
        <w:rPr>
          <w:rFonts w:ascii="宋体"/>
        </w:rPr>
        <w:t>——</w:t>
      </w:r>
      <w:r>
        <w:rPr>
          <w:rFonts w:hint="eastAsia" w:ascii="宋体" w:hAnsi="宋体"/>
          <w:bCs/>
          <w:kern w:val="0"/>
        </w:rPr>
        <w:t>不确定度评定法；</w:t>
      </w:r>
    </w:p>
    <w:p>
      <w:pPr>
        <w:ind w:firstLine="420" w:firstLineChars="200"/>
        <w:rPr>
          <w:rFonts w:ascii="宋体" w:hAnsi="宋体"/>
          <w:bCs/>
          <w:kern w:val="0"/>
        </w:rPr>
      </w:pPr>
      <w:r>
        <w:rPr>
          <w:rFonts w:ascii="宋体"/>
        </w:rPr>
        <w:t>——</w:t>
      </w:r>
      <w:r>
        <w:rPr>
          <w:rFonts w:hint="eastAsia" w:ascii="宋体" w:hAnsi="宋体"/>
          <w:bCs/>
          <w:kern w:val="0"/>
        </w:rPr>
        <w:t>法律法规标准符合性判定方法。</w:t>
      </w:r>
    </w:p>
    <w:p>
      <w:pPr>
        <w:widowControl/>
        <w:outlineLvl w:val="4"/>
        <w:rPr>
          <w:rFonts w:ascii="黑体" w:eastAsia="黑体"/>
          <w:kern w:val="0"/>
          <w:szCs w:val="20"/>
        </w:rPr>
      </w:pPr>
      <w:r>
        <w:rPr>
          <w:rFonts w:hint="eastAsia" w:ascii="黑体" w:eastAsia="黑体"/>
          <w:kern w:val="0"/>
          <w:szCs w:val="20"/>
        </w:rPr>
        <w:t>7</w:t>
      </w:r>
      <w:r>
        <w:rPr>
          <w:rFonts w:ascii="黑体" w:eastAsia="黑体"/>
          <w:kern w:val="0"/>
          <w:szCs w:val="20"/>
        </w:rPr>
        <w:t>.2.3</w:t>
      </w:r>
      <w:r>
        <w:rPr>
          <w:rFonts w:hint="eastAsia" w:ascii="黑体" w:eastAsia="黑体"/>
          <w:kern w:val="0"/>
          <w:szCs w:val="20"/>
        </w:rPr>
        <w:t xml:space="preserve"> 计量确认后的处理</w:t>
      </w:r>
    </w:p>
    <w:p>
      <w:pPr>
        <w:widowControl/>
        <w:numPr>
          <w:ilvl w:val="5"/>
          <w:numId w:val="0"/>
        </w:numPr>
        <w:outlineLvl w:val="5"/>
        <w:rPr>
          <w:rFonts w:ascii="宋体" w:hAnsi="宋体"/>
          <w:bCs/>
          <w:kern w:val="0"/>
        </w:rPr>
      </w:pPr>
      <w:r>
        <w:rPr>
          <w:rFonts w:hint="eastAsia" w:ascii="黑体" w:hAnsi="黑体" w:eastAsia="黑体" w:cs="黑体"/>
          <w:bCs/>
          <w:kern w:val="0"/>
        </w:rPr>
        <w:t>7</w:t>
      </w:r>
      <w:r>
        <w:rPr>
          <w:rFonts w:ascii="黑体" w:hAnsi="黑体" w:eastAsia="黑体" w:cs="黑体"/>
          <w:bCs/>
          <w:kern w:val="0"/>
        </w:rPr>
        <w:t>.2.3.1</w:t>
      </w:r>
      <w:r>
        <w:rPr>
          <w:rFonts w:hint="eastAsia" w:ascii="黑体" w:hAnsi="黑体" w:eastAsia="黑体" w:cs="黑体"/>
          <w:bCs/>
          <w:kern w:val="0"/>
        </w:rPr>
        <w:t xml:space="preserve"> </w:t>
      </w:r>
      <w:r>
        <w:rPr>
          <w:rFonts w:hint="eastAsia" w:ascii="宋体" w:hAnsi="宋体"/>
          <w:bCs/>
          <w:kern w:val="0"/>
        </w:rPr>
        <w:t>检验、测量和试验设备检定不合格时，企业应制定测量设备配备计划并按计划重新配备。</w:t>
      </w:r>
    </w:p>
    <w:p>
      <w:pPr>
        <w:widowControl/>
        <w:numPr>
          <w:ilvl w:val="5"/>
          <w:numId w:val="0"/>
        </w:numPr>
        <w:outlineLvl w:val="5"/>
        <w:rPr>
          <w:rFonts w:ascii="宋体" w:hAnsi="宋体"/>
          <w:bCs/>
          <w:kern w:val="0"/>
        </w:rPr>
      </w:pPr>
      <w:r>
        <w:rPr>
          <w:rFonts w:hint="eastAsia" w:ascii="黑体" w:hAnsi="黑体" w:eastAsia="黑体" w:cs="黑体"/>
          <w:bCs/>
          <w:kern w:val="0"/>
        </w:rPr>
        <w:t>7</w:t>
      </w:r>
      <w:r>
        <w:rPr>
          <w:rFonts w:ascii="黑体" w:hAnsi="黑体" w:eastAsia="黑体" w:cs="黑体"/>
          <w:bCs/>
          <w:kern w:val="0"/>
        </w:rPr>
        <w:t>.2.3.2</w:t>
      </w:r>
      <w:r>
        <w:rPr>
          <w:rFonts w:hint="eastAsia" w:ascii="黑体" w:hAnsi="黑体" w:eastAsia="黑体" w:cs="黑体"/>
          <w:bCs/>
          <w:kern w:val="0"/>
        </w:rPr>
        <w:t xml:space="preserve"> </w:t>
      </w:r>
      <w:r>
        <w:rPr>
          <w:rFonts w:hint="eastAsia" w:ascii="宋体" w:hAnsi="宋体"/>
          <w:bCs/>
          <w:kern w:val="0"/>
        </w:rPr>
        <w:t>经确认计量特性不符合计量要求时，需调整修理后再校准、再验证。</w:t>
      </w:r>
    </w:p>
    <w:p>
      <w:pPr>
        <w:widowControl/>
        <w:numPr>
          <w:ilvl w:val="5"/>
          <w:numId w:val="0"/>
        </w:numPr>
        <w:outlineLvl w:val="5"/>
        <w:rPr>
          <w:rFonts w:ascii="宋体" w:hAnsi="宋体"/>
          <w:bCs/>
          <w:kern w:val="0"/>
        </w:rPr>
      </w:pPr>
      <w:r>
        <w:rPr>
          <w:rFonts w:hint="eastAsia" w:ascii="黑体" w:hAnsi="黑体" w:eastAsia="黑体" w:cs="黑体"/>
          <w:bCs/>
          <w:kern w:val="0"/>
        </w:rPr>
        <w:t>7</w:t>
      </w:r>
      <w:r>
        <w:rPr>
          <w:rFonts w:ascii="黑体" w:hAnsi="黑体" w:eastAsia="黑体" w:cs="黑体"/>
          <w:bCs/>
          <w:kern w:val="0"/>
        </w:rPr>
        <w:t>.2.3.3</w:t>
      </w:r>
      <w:r>
        <w:rPr>
          <w:rFonts w:hint="eastAsia" w:ascii="黑体" w:hAnsi="黑体" w:eastAsia="黑体" w:cs="黑体"/>
          <w:bCs/>
          <w:kern w:val="0"/>
        </w:rPr>
        <w:t xml:space="preserve"> </w:t>
      </w:r>
      <w:r>
        <w:rPr>
          <w:rFonts w:hint="eastAsia" w:ascii="宋体" w:hAnsi="宋体"/>
          <w:bCs/>
          <w:kern w:val="0"/>
        </w:rPr>
        <w:t>计量确认结果符合计量要求时，粘贴计量确认状态标识，方可投入使用。</w:t>
      </w:r>
    </w:p>
    <w:p>
      <w:pPr>
        <w:widowControl/>
        <w:numPr>
          <w:ilvl w:val="1"/>
          <w:numId w:val="0"/>
        </w:numPr>
        <w:spacing w:before="312" w:beforeLines="100" w:after="312" w:afterLines="100"/>
        <w:outlineLvl w:val="1"/>
        <w:rPr>
          <w:rFonts w:ascii="黑体" w:hAnsi="黑体" w:eastAsia="黑体" w:cs="黑体"/>
          <w:color w:val="auto"/>
          <w:kern w:val="0"/>
          <w:szCs w:val="20"/>
        </w:rPr>
      </w:pPr>
      <w:r>
        <w:rPr>
          <w:rFonts w:ascii="黑体" w:hAnsi="黑体" w:eastAsia="黑体" w:cs="黑体"/>
          <w:color w:val="auto"/>
          <w:kern w:val="0"/>
          <w:szCs w:val="20"/>
        </w:rPr>
        <w:t>8</w:t>
      </w:r>
      <w:r>
        <w:rPr>
          <w:rFonts w:hint="eastAsia" w:ascii="黑体" w:hAnsi="黑体" w:eastAsia="黑体" w:cs="黑体"/>
          <w:color w:val="auto"/>
          <w:kern w:val="0"/>
          <w:szCs w:val="20"/>
        </w:rPr>
        <w:t xml:space="preserve">  设备配备基本要求</w:t>
      </w:r>
    </w:p>
    <w:p>
      <w:pPr>
        <w:widowControl/>
        <w:numPr>
          <w:ilvl w:val="3"/>
          <w:numId w:val="0"/>
        </w:numPr>
        <w:spacing w:before="156" w:beforeLines="50" w:after="156" w:afterLines="50"/>
        <w:outlineLvl w:val="3"/>
        <w:rPr>
          <w:rFonts w:ascii="黑体" w:hAnsi="黑体" w:eastAsia="黑体"/>
          <w:color w:val="000000"/>
          <w:kern w:val="0"/>
          <w:szCs w:val="20"/>
        </w:rPr>
      </w:pPr>
      <w:r>
        <w:rPr>
          <w:rFonts w:hint="eastAsia" w:ascii="黑体" w:hAnsi="黑体" w:eastAsia="黑体" w:cs="黑体"/>
          <w:color w:val="000000"/>
          <w:kern w:val="0"/>
          <w:szCs w:val="20"/>
        </w:rPr>
        <w:t>8</w:t>
      </w:r>
      <w:r>
        <w:rPr>
          <w:rFonts w:ascii="黑体" w:hAnsi="黑体" w:eastAsia="黑体" w:cs="黑体"/>
          <w:color w:val="000000"/>
          <w:kern w:val="0"/>
          <w:szCs w:val="20"/>
        </w:rPr>
        <w:t>.1</w:t>
      </w:r>
      <w:r>
        <w:rPr>
          <w:rFonts w:ascii="黑体" w:hAnsi="黑体" w:eastAsia="黑体"/>
          <w:color w:val="000000"/>
          <w:kern w:val="0"/>
          <w:szCs w:val="20"/>
        </w:rPr>
        <w:t xml:space="preserve"> </w:t>
      </w:r>
      <w:r>
        <w:rPr>
          <w:rFonts w:hint="eastAsia" w:ascii="黑体" w:hAnsi="黑体" w:eastAsia="黑体"/>
          <w:color w:val="000000"/>
          <w:kern w:val="0"/>
          <w:szCs w:val="20"/>
        </w:rPr>
        <w:t>铝加工检验、测量和试验通用设备配备和技术要求</w:t>
      </w:r>
    </w:p>
    <w:p>
      <w:pPr>
        <w:widowControl/>
        <w:numPr>
          <w:ilvl w:val="5"/>
          <w:numId w:val="0"/>
        </w:numPr>
        <w:outlineLvl w:val="5"/>
        <w:rPr>
          <w:rFonts w:ascii="宋体" w:hAnsi="宋体"/>
          <w:bCs/>
          <w:kern w:val="0"/>
        </w:rPr>
      </w:pPr>
      <w:r>
        <w:rPr>
          <w:rFonts w:hint="eastAsia" w:ascii="黑体" w:hAnsi="黑体" w:eastAsia="黑体" w:cs="黑体"/>
          <w:bCs/>
          <w:kern w:val="0"/>
        </w:rPr>
        <w:t>8</w:t>
      </w:r>
      <w:r>
        <w:rPr>
          <w:rFonts w:ascii="黑体" w:hAnsi="黑体" w:eastAsia="黑体" w:cs="黑体"/>
          <w:bCs/>
          <w:kern w:val="0"/>
        </w:rPr>
        <w:t>.1.1</w:t>
      </w:r>
      <w:r>
        <w:rPr>
          <w:rFonts w:hint="eastAsia" w:ascii="黑体" w:hAnsi="黑体" w:eastAsia="黑体" w:cs="黑体"/>
          <w:bCs/>
          <w:kern w:val="0"/>
        </w:rPr>
        <w:t xml:space="preserve"> </w:t>
      </w:r>
      <w:r>
        <w:rPr>
          <w:rFonts w:hint="eastAsia" w:ascii="宋体" w:hAnsi="宋体"/>
          <w:bCs/>
          <w:kern w:val="0"/>
        </w:rPr>
        <w:t>产品检验、测量和试验设备配备和技术要求</w:t>
      </w:r>
      <w:r>
        <w:rPr>
          <w:rFonts w:hint="eastAsia" w:ascii="宋体" w:hAnsi="宋体"/>
          <w:color w:val="000000"/>
          <w:kern w:val="0"/>
          <w:szCs w:val="20"/>
        </w:rPr>
        <w:t>应符合表1的规定</w:t>
      </w:r>
      <w:r>
        <w:rPr>
          <w:rFonts w:hint="eastAsia" w:ascii="宋体" w:hAnsi="宋体"/>
          <w:bCs/>
          <w:kern w:val="0"/>
        </w:rPr>
        <w:t>。</w:t>
      </w:r>
    </w:p>
    <w:p>
      <w:pPr>
        <w:widowControl/>
        <w:spacing w:before="156" w:beforeLines="50" w:after="156" w:afterLines="50"/>
        <w:jc w:val="center"/>
        <w:rPr>
          <w:rFonts w:eastAsia="黑体"/>
          <w:color w:val="000000"/>
          <w:kern w:val="0"/>
          <w:szCs w:val="20"/>
          <w:shd w:val="clear" w:color="auto" w:fill="FFFFFF"/>
        </w:rPr>
      </w:pPr>
      <w:r>
        <w:rPr>
          <w:rFonts w:hint="eastAsia" w:eastAsia="黑体"/>
          <w:color w:val="000000"/>
          <w:kern w:val="0"/>
          <w:szCs w:val="20"/>
          <w:shd w:val="clear" w:color="auto" w:fill="FFFFFF"/>
        </w:rPr>
        <w:t>表1</w:t>
      </w:r>
      <w:r>
        <w:rPr>
          <w:rFonts w:eastAsia="黑体"/>
          <w:color w:val="000000"/>
          <w:kern w:val="0"/>
          <w:szCs w:val="20"/>
          <w:shd w:val="clear" w:color="auto" w:fill="FFFFFF"/>
        </w:rPr>
        <w:t xml:space="preserve">  </w:t>
      </w:r>
      <w:r>
        <w:rPr>
          <w:rFonts w:hint="eastAsia" w:eastAsia="黑体"/>
          <w:color w:val="000000"/>
          <w:kern w:val="0"/>
          <w:szCs w:val="20"/>
          <w:shd w:val="clear" w:color="auto" w:fill="FFFFFF"/>
        </w:rPr>
        <w:t>产品检验、测量和试验设备配备和技术要求</w:t>
      </w:r>
    </w:p>
    <w:tbl>
      <w:tblPr>
        <w:tblStyle w:val="38"/>
        <w:tblW w:w="54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 w:type="dxa"/>
          <w:bottom w:w="0" w:type="dxa"/>
          <w:right w:w="10" w:type="dxa"/>
        </w:tblCellMar>
      </w:tblPr>
      <w:tblGrid>
        <w:gridCol w:w="701"/>
        <w:gridCol w:w="776"/>
        <w:gridCol w:w="2447"/>
        <w:gridCol w:w="710"/>
        <w:gridCol w:w="3493"/>
        <w:gridCol w:w="2189"/>
        <w:tblGridChange w:id="0">
          <w:tblGrid>
            <w:gridCol w:w="440"/>
            <w:gridCol w:w="257"/>
            <w:gridCol w:w="8"/>
            <w:gridCol w:w="441"/>
            <w:gridCol w:w="322"/>
            <w:gridCol w:w="8"/>
            <w:gridCol w:w="2423"/>
            <w:gridCol w:w="705"/>
            <w:gridCol w:w="3471"/>
            <w:gridCol w:w="2175"/>
          </w:tblGrid>
        </w:tblGridChange>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272" w:hRule="atLeast"/>
          <w:tblHeader/>
          <w:jc w:val="center"/>
        </w:trPr>
        <w:tc>
          <w:tcPr>
            <w:tcW w:w="716" w:type="pct"/>
            <w:gridSpan w:val="2"/>
            <w:vMerge w:val="restart"/>
            <w:tcBorders>
              <w:top w:val="single" w:color="auto" w:sz="12" w:space="0"/>
              <w:bottom w:val="single" w:color="auto" w:sz="6" w:space="0"/>
              <w:right w:val="single" w:color="auto" w:sz="6" w:space="0"/>
            </w:tcBorders>
            <w:shd w:val="clear" w:color="auto" w:fill="FFFFFF"/>
            <w:vAlign w:val="center"/>
          </w:tcPr>
          <w:p>
            <w:pPr>
              <w:jc w:val="center"/>
              <w:rPr>
                <w:rFonts w:ascii="宋体" w:hAnsi="宋体"/>
                <w:sz w:val="18"/>
                <w:szCs w:val="18"/>
                <w:highlight w:val="none"/>
              </w:rPr>
            </w:pPr>
            <w:r>
              <w:rPr>
                <w:rFonts w:hint="eastAsia" w:ascii="宋体" w:hAnsi="宋体"/>
                <w:sz w:val="18"/>
                <w:szCs w:val="18"/>
                <w:highlight w:val="none"/>
              </w:rPr>
              <w:t>检测项目</w:t>
            </w:r>
          </w:p>
        </w:tc>
        <w:tc>
          <w:tcPr>
            <w:tcW w:w="4283" w:type="pct"/>
            <w:gridSpan w:val="4"/>
            <w:tcBorders>
              <w:top w:val="single" w:color="auto" w:sz="12" w:space="0"/>
              <w:left w:val="single" w:color="auto" w:sz="6" w:space="0"/>
              <w:bottom w:val="single" w:color="auto" w:sz="6" w:space="0"/>
            </w:tcBorders>
            <w:shd w:val="clear" w:color="auto" w:fill="FFFFFF"/>
            <w:vAlign w:val="center"/>
          </w:tcPr>
          <w:p>
            <w:pPr>
              <w:jc w:val="center"/>
              <w:rPr>
                <w:rFonts w:ascii="宋体" w:hAnsi="宋体"/>
                <w:sz w:val="18"/>
                <w:szCs w:val="18"/>
                <w:highlight w:val="none"/>
              </w:rPr>
            </w:pPr>
            <w:r>
              <w:rPr>
                <w:rFonts w:hint="eastAsia" w:ascii="宋体" w:hAnsi="宋体"/>
                <w:sz w:val="18"/>
                <w:szCs w:val="18"/>
                <w:highlight w:val="none"/>
              </w:rPr>
              <w:t>检验、测量、试验设备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281" w:hRule="atLeast"/>
          <w:tblHeader/>
          <w:jc w:val="center"/>
        </w:trPr>
        <w:tc>
          <w:tcPr>
            <w:tcW w:w="716" w:type="pct"/>
            <w:gridSpan w:val="2"/>
            <w:vMerge w:val="continue"/>
            <w:tcBorders>
              <w:top w:val="single" w:color="auto" w:sz="6" w:space="0"/>
              <w:bottom w:val="single" w:color="auto" w:sz="12" w:space="0"/>
              <w:right w:val="single" w:color="auto" w:sz="6" w:space="0"/>
            </w:tcBorders>
            <w:shd w:val="clear" w:color="auto" w:fill="auto"/>
            <w:vAlign w:val="center"/>
          </w:tcPr>
          <w:p>
            <w:pPr>
              <w:widowControl/>
              <w:jc w:val="left"/>
              <w:rPr>
                <w:rFonts w:ascii="宋体" w:hAnsi="宋体"/>
                <w:sz w:val="18"/>
                <w:szCs w:val="18"/>
                <w:highlight w:val="none"/>
              </w:rPr>
            </w:pPr>
          </w:p>
        </w:tc>
        <w:tc>
          <w:tcPr>
            <w:tcW w:w="1186" w:type="pct"/>
            <w:tcBorders>
              <w:top w:val="single" w:color="auto" w:sz="6" w:space="0"/>
              <w:left w:val="single" w:color="auto" w:sz="6" w:space="0"/>
              <w:bottom w:val="single" w:color="auto" w:sz="12" w:space="0"/>
              <w:right w:val="single" w:color="auto" w:sz="6" w:space="0"/>
            </w:tcBorders>
            <w:shd w:val="clear" w:color="auto" w:fill="FFFFFF"/>
            <w:vAlign w:val="center"/>
          </w:tcPr>
          <w:p>
            <w:pPr>
              <w:jc w:val="center"/>
              <w:rPr>
                <w:rFonts w:ascii="宋体" w:hAnsi="宋体"/>
                <w:sz w:val="18"/>
                <w:szCs w:val="18"/>
                <w:highlight w:val="none"/>
              </w:rPr>
            </w:pPr>
            <w:r>
              <w:rPr>
                <w:rFonts w:hint="eastAsia" w:ascii="宋体" w:hAnsi="宋体"/>
                <w:sz w:val="18"/>
                <w:szCs w:val="18"/>
                <w:highlight w:val="none"/>
              </w:rPr>
              <w:t>名 称</w:t>
            </w:r>
          </w:p>
        </w:tc>
        <w:tc>
          <w:tcPr>
            <w:tcW w:w="344" w:type="pct"/>
            <w:tcBorders>
              <w:top w:val="single" w:color="auto" w:sz="6" w:space="0"/>
              <w:left w:val="single" w:color="auto" w:sz="6" w:space="0"/>
              <w:bottom w:val="single" w:color="auto" w:sz="12" w:space="0"/>
              <w:right w:val="single" w:color="auto" w:sz="6" w:space="0"/>
            </w:tcBorders>
            <w:shd w:val="clear" w:color="auto" w:fill="FFFFFF"/>
            <w:vAlign w:val="center"/>
          </w:tcPr>
          <w:p>
            <w:pPr>
              <w:jc w:val="center"/>
              <w:rPr>
                <w:rFonts w:ascii="宋体" w:hAnsi="宋体"/>
                <w:sz w:val="18"/>
                <w:szCs w:val="18"/>
                <w:highlight w:val="none"/>
              </w:rPr>
            </w:pPr>
            <w:r>
              <w:rPr>
                <w:rFonts w:hint="eastAsia" w:ascii="宋体" w:hAnsi="宋体"/>
                <w:sz w:val="18"/>
                <w:szCs w:val="18"/>
                <w:highlight w:val="none"/>
              </w:rPr>
              <w:t>功能</w:t>
            </w:r>
          </w:p>
        </w:tc>
        <w:tc>
          <w:tcPr>
            <w:tcW w:w="1693" w:type="pct"/>
            <w:tcBorders>
              <w:top w:val="single" w:color="auto" w:sz="6" w:space="0"/>
              <w:left w:val="single" w:color="auto" w:sz="6" w:space="0"/>
              <w:bottom w:val="single" w:color="auto" w:sz="12" w:space="0"/>
              <w:right w:val="single" w:color="auto" w:sz="6" w:space="0"/>
            </w:tcBorders>
            <w:shd w:val="clear" w:color="auto" w:fill="FFFFFF"/>
            <w:vAlign w:val="center"/>
          </w:tcPr>
          <w:p>
            <w:pPr>
              <w:jc w:val="center"/>
              <w:rPr>
                <w:rFonts w:ascii="宋体" w:hAnsi="宋体"/>
                <w:sz w:val="18"/>
                <w:szCs w:val="18"/>
                <w:highlight w:val="none"/>
              </w:rPr>
            </w:pPr>
            <w:r>
              <w:rPr>
                <w:rFonts w:hint="eastAsia" w:ascii="宋体" w:hAnsi="宋体"/>
                <w:sz w:val="18"/>
                <w:szCs w:val="18"/>
                <w:highlight w:val="none"/>
              </w:rPr>
              <w:t>技术要求</w:t>
            </w:r>
          </w:p>
        </w:tc>
        <w:tc>
          <w:tcPr>
            <w:tcW w:w="1059" w:type="pct"/>
            <w:tcBorders>
              <w:top w:val="single" w:color="auto" w:sz="6" w:space="0"/>
              <w:left w:val="single" w:color="auto" w:sz="6" w:space="0"/>
              <w:bottom w:val="single" w:color="auto" w:sz="12" w:space="0"/>
            </w:tcBorders>
            <w:shd w:val="clear" w:color="auto" w:fill="FFFFFF"/>
            <w:vAlign w:val="center"/>
          </w:tcPr>
          <w:p>
            <w:pPr>
              <w:jc w:val="center"/>
              <w:rPr>
                <w:rFonts w:ascii="宋体" w:hAnsi="宋体"/>
                <w:sz w:val="18"/>
                <w:szCs w:val="18"/>
                <w:highlight w:val="none"/>
              </w:rPr>
            </w:pPr>
            <w:r>
              <w:rPr>
                <w:rFonts w:hint="eastAsia" w:ascii="宋体" w:hAnsi="宋体"/>
                <w:sz w:val="18"/>
                <w:szCs w:val="18"/>
                <w:highlight w:val="none"/>
              </w:rPr>
              <w:t>检定/校准依据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716" w:type="pct"/>
            <w:gridSpan w:val="2"/>
            <w:vMerge w:val="restart"/>
            <w:tcBorders>
              <w:right w:val="single" w:color="auto" w:sz="6" w:space="0"/>
            </w:tcBorders>
            <w:shd w:val="clear" w:color="auto" w:fill="FFFFFF"/>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化学成分</w:t>
            </w:r>
          </w:p>
          <w:p>
            <w:pPr>
              <w:widowControl/>
              <w:jc w:val="center"/>
              <w:rPr>
                <w:rFonts w:ascii="宋体" w:hAnsi="宋体" w:cs="宋体"/>
                <w:color w:val="000000"/>
                <w:kern w:val="0"/>
                <w:sz w:val="18"/>
                <w:szCs w:val="18"/>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top"/>
              <w:rPr>
                <w:rFonts w:ascii="宋体" w:hAnsi="宋体"/>
                <w:color w:val="000000"/>
                <w:sz w:val="18"/>
                <w:szCs w:val="18"/>
              </w:rPr>
            </w:pPr>
            <w:r>
              <w:rPr>
                <w:rFonts w:ascii="宋体" w:hAnsi="宋体"/>
                <w:color w:val="000000"/>
                <w:kern w:val="0"/>
                <w:sz w:val="18"/>
                <w:szCs w:val="18"/>
                <w:lang w:bidi="ar"/>
              </w:rPr>
              <w:t>电感耦合等离子体质谱仪</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top"/>
              <w:rPr>
                <w:rFonts w:ascii="宋体" w:hAnsi="宋体"/>
                <w:color w:val="000000"/>
                <w:sz w:val="18"/>
                <w:szCs w:val="18"/>
              </w:rPr>
            </w:pPr>
            <w:r>
              <w:rPr>
                <w:rFonts w:ascii="宋体" w:hAnsi="宋体"/>
                <w:color w:val="000000"/>
                <w:kern w:val="0"/>
                <w:sz w:val="18"/>
                <w:szCs w:val="18"/>
                <w:lang w:bidi="ar"/>
              </w:rPr>
              <w:t>分辨率≤</w:t>
            </w:r>
            <w:r>
              <w:rPr>
                <w:rFonts w:ascii="宋体" w:hAnsi="宋体"/>
                <w:color w:val="000000"/>
                <w:sz w:val="18"/>
                <w:szCs w:val="18"/>
                <w:lang w:bidi="ar"/>
              </w:rPr>
              <w:t>0.8u，短期稳定性≤3%，长期稳定性≤5%</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JJF 1159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716" w:type="pct"/>
            <w:gridSpan w:val="2"/>
            <w:vMerge w:val="continue"/>
            <w:tcBorders>
              <w:right w:val="single" w:color="auto" w:sz="6" w:space="0"/>
            </w:tcBorders>
            <w:shd w:val="clear" w:color="auto" w:fill="FFFFFF"/>
            <w:vAlign w:val="center"/>
          </w:tcPr>
          <w:p>
            <w:pPr>
              <w:widowControl/>
              <w:jc w:val="center"/>
              <w:textAlignment w:val="center"/>
              <w:rPr>
                <w:rFonts w:ascii="宋体" w:hAnsi="宋体"/>
                <w:color w:val="000000"/>
                <w:kern w:val="0"/>
                <w:sz w:val="18"/>
                <w:szCs w:val="18"/>
                <w:lang w:bidi="ar"/>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top"/>
              <w:rPr>
                <w:rFonts w:ascii="宋体" w:hAnsi="宋体"/>
                <w:color w:val="000000"/>
                <w:sz w:val="18"/>
                <w:szCs w:val="18"/>
              </w:rPr>
            </w:pPr>
            <w:r>
              <w:rPr>
                <w:rFonts w:ascii="宋体" w:hAnsi="宋体"/>
                <w:color w:val="000000"/>
                <w:kern w:val="0"/>
                <w:sz w:val="18"/>
                <w:szCs w:val="18"/>
                <w:lang w:bidi="ar"/>
              </w:rPr>
              <w:t>荧光分光光度计</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top"/>
              <w:rPr>
                <w:rFonts w:ascii="宋体" w:hAnsi="宋体"/>
                <w:color w:val="000000"/>
                <w:sz w:val="18"/>
                <w:szCs w:val="18"/>
              </w:rPr>
            </w:pPr>
            <w:r>
              <w:rPr>
                <w:rFonts w:ascii="宋体" w:hAnsi="宋体"/>
                <w:color w:val="000000"/>
                <w:kern w:val="0"/>
                <w:sz w:val="18"/>
                <w:szCs w:val="18"/>
                <w:lang w:bidi="ar"/>
              </w:rPr>
              <w:t>A类及B类单色器符合检定规程要求</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JJG 537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716" w:type="pct"/>
            <w:gridSpan w:val="2"/>
            <w:vMerge w:val="continue"/>
            <w:tcBorders>
              <w:right w:val="single" w:color="auto" w:sz="6" w:space="0"/>
            </w:tcBorders>
            <w:shd w:val="clear" w:color="auto" w:fill="FFFFFF"/>
            <w:vAlign w:val="center"/>
          </w:tcPr>
          <w:p>
            <w:pPr>
              <w:widowControl/>
              <w:jc w:val="center"/>
              <w:textAlignment w:val="center"/>
              <w:rPr>
                <w:rFonts w:ascii="宋体" w:hAnsi="宋体"/>
                <w:color w:val="000000"/>
                <w:kern w:val="0"/>
                <w:sz w:val="18"/>
                <w:szCs w:val="18"/>
                <w:lang w:bidi="ar"/>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top"/>
              <w:rPr>
                <w:rFonts w:ascii="宋体" w:hAnsi="宋体"/>
                <w:color w:val="000000"/>
                <w:sz w:val="18"/>
                <w:szCs w:val="18"/>
              </w:rPr>
            </w:pPr>
            <w:r>
              <w:rPr>
                <w:rFonts w:ascii="宋体" w:hAnsi="宋体"/>
                <w:color w:val="000000"/>
                <w:kern w:val="0"/>
                <w:sz w:val="18"/>
                <w:szCs w:val="18"/>
                <w:lang w:bidi="ar"/>
              </w:rPr>
              <w:t>紫外、可见、近红外分光光度计</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top"/>
              <w:rPr>
                <w:rFonts w:ascii="宋体" w:hAnsi="宋体"/>
                <w:color w:val="000000"/>
                <w:sz w:val="18"/>
                <w:szCs w:val="18"/>
              </w:rPr>
            </w:pPr>
            <w:r>
              <w:rPr>
                <w:rFonts w:ascii="宋体" w:hAnsi="宋体"/>
                <w:color w:val="000000"/>
                <w:kern w:val="0"/>
                <w:sz w:val="18"/>
                <w:szCs w:val="18"/>
                <w:lang w:bidi="ar"/>
              </w:rPr>
              <w:t>Ⅰ级或Ⅱ级</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JJG 178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716" w:type="pct"/>
            <w:gridSpan w:val="2"/>
            <w:vMerge w:val="continue"/>
            <w:tcBorders>
              <w:right w:val="single" w:color="auto" w:sz="6" w:space="0"/>
            </w:tcBorders>
            <w:shd w:val="clear" w:color="auto" w:fill="FFFFFF"/>
            <w:vAlign w:val="center"/>
          </w:tcPr>
          <w:p>
            <w:pPr>
              <w:widowControl/>
              <w:jc w:val="center"/>
              <w:textAlignment w:val="center"/>
              <w:rPr>
                <w:rFonts w:ascii="宋体" w:hAnsi="宋体"/>
                <w:color w:val="000000"/>
                <w:kern w:val="0"/>
                <w:sz w:val="18"/>
                <w:szCs w:val="18"/>
                <w:lang w:bidi="ar"/>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自动电位滴定仪</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top"/>
              <w:rPr>
                <w:rFonts w:ascii="宋体" w:hAnsi="宋体"/>
                <w:color w:val="000000"/>
                <w:sz w:val="18"/>
                <w:szCs w:val="18"/>
              </w:rPr>
            </w:pPr>
            <w:r>
              <w:rPr>
                <w:rFonts w:ascii="宋体" w:hAnsi="宋体"/>
                <w:color w:val="000000"/>
                <w:kern w:val="0"/>
                <w:sz w:val="18"/>
                <w:szCs w:val="18"/>
                <w:lang w:bidi="ar"/>
              </w:rPr>
              <w:t>0.05级或0.1级</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JJG 814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716" w:type="pct"/>
            <w:gridSpan w:val="2"/>
            <w:vMerge w:val="continue"/>
            <w:tcBorders>
              <w:right w:val="single" w:color="auto" w:sz="6" w:space="0"/>
            </w:tcBorders>
            <w:shd w:val="clear" w:color="auto" w:fill="FFFFFF"/>
            <w:vAlign w:val="center"/>
          </w:tcPr>
          <w:p>
            <w:pPr>
              <w:widowControl/>
              <w:jc w:val="center"/>
              <w:textAlignment w:val="center"/>
              <w:rPr>
                <w:rFonts w:ascii="宋体" w:hAnsi="宋体"/>
                <w:color w:val="000000"/>
                <w:kern w:val="0"/>
                <w:sz w:val="18"/>
                <w:szCs w:val="18"/>
                <w:lang w:bidi="ar"/>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sz w:val="18"/>
                <w:szCs w:val="18"/>
              </w:rPr>
              <w:t>电感耦合原子发射光谱仪</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top"/>
              <w:rPr>
                <w:rFonts w:ascii="宋体" w:hAnsi="宋体"/>
                <w:color w:val="000000"/>
                <w:sz w:val="18"/>
                <w:szCs w:val="18"/>
              </w:rPr>
            </w:pPr>
            <w:r>
              <w:rPr>
                <w:rFonts w:ascii="宋体" w:hAnsi="宋体"/>
                <w:color w:val="000000"/>
                <w:kern w:val="0"/>
                <w:sz w:val="18"/>
                <w:szCs w:val="18"/>
                <w:lang w:bidi="ar"/>
              </w:rPr>
              <w:t>A</w:t>
            </w:r>
            <w:r>
              <w:rPr>
                <w:rFonts w:ascii="宋体" w:hAnsi="宋体" w:cs="宋体"/>
                <w:color w:val="000000"/>
                <w:sz w:val="18"/>
                <w:szCs w:val="18"/>
                <w:lang w:bidi="ar"/>
              </w:rPr>
              <w:t>级</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JJG 768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716" w:type="pct"/>
            <w:gridSpan w:val="2"/>
            <w:vMerge w:val="continue"/>
            <w:tcBorders>
              <w:right w:val="single" w:color="auto" w:sz="6" w:space="0"/>
            </w:tcBorders>
            <w:shd w:val="clear" w:color="auto" w:fill="FFFFFF"/>
            <w:vAlign w:val="center"/>
          </w:tcPr>
          <w:p>
            <w:pPr>
              <w:widowControl/>
              <w:jc w:val="center"/>
              <w:textAlignment w:val="center"/>
              <w:rPr>
                <w:rFonts w:ascii="宋体" w:hAnsi="宋体"/>
                <w:color w:val="000000"/>
                <w:kern w:val="0"/>
                <w:sz w:val="18"/>
                <w:szCs w:val="18"/>
                <w:lang w:bidi="ar"/>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原子荧光光度计</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top"/>
              <w:rPr>
                <w:rFonts w:ascii="宋体" w:hAnsi="宋体"/>
                <w:color w:val="000000"/>
                <w:sz w:val="18"/>
                <w:szCs w:val="18"/>
              </w:rPr>
            </w:pPr>
            <w:r>
              <w:rPr>
                <w:rFonts w:ascii="宋体" w:hAnsi="宋体"/>
                <w:color w:val="000000"/>
                <w:kern w:val="0"/>
                <w:sz w:val="18"/>
                <w:szCs w:val="18"/>
                <w:lang w:bidi="ar"/>
              </w:rPr>
              <w:t>漂移稳定性≤5%/30min，噪声漂移≤3%，检出限≤0.4ng，测量重复性≤3%，测量线性r≥0.997</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JJG 939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716" w:type="pct"/>
            <w:gridSpan w:val="2"/>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波长色散</w:t>
            </w:r>
            <w:r>
              <w:rPr>
                <w:rFonts w:ascii="宋体" w:hAnsi="宋体"/>
                <w:color w:val="000000"/>
                <w:sz w:val="18"/>
                <w:szCs w:val="18"/>
                <w:lang w:bidi="ar"/>
              </w:rPr>
              <w:t>X</w:t>
            </w:r>
            <w:r>
              <w:rPr>
                <w:rFonts w:ascii="宋体" w:hAnsi="宋体" w:cs="宋体"/>
                <w:color w:val="000000"/>
                <w:sz w:val="18"/>
                <w:szCs w:val="18"/>
                <w:lang w:bidi="ar"/>
              </w:rPr>
              <w:t>射线荧光光谱仪</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top"/>
              <w:rPr>
                <w:rFonts w:ascii="宋体" w:hAnsi="宋体"/>
                <w:color w:val="000000"/>
                <w:sz w:val="18"/>
                <w:szCs w:val="18"/>
              </w:rPr>
            </w:pPr>
            <w:r>
              <w:rPr>
                <w:rFonts w:ascii="宋体" w:hAnsi="宋体"/>
                <w:color w:val="000000"/>
                <w:kern w:val="0"/>
                <w:sz w:val="18"/>
                <w:szCs w:val="18"/>
                <w:lang w:bidi="ar"/>
              </w:rPr>
              <w:t>A</w:t>
            </w:r>
            <w:r>
              <w:rPr>
                <w:rFonts w:ascii="宋体" w:hAnsi="宋体" w:cs="宋体"/>
                <w:color w:val="000000"/>
                <w:sz w:val="18"/>
                <w:szCs w:val="18"/>
                <w:lang w:bidi="ar"/>
              </w:rPr>
              <w:t>级</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JJG 810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716" w:type="pct"/>
            <w:gridSpan w:val="2"/>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碳、氢、氮、硫元素分析仪</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top"/>
              <w:rPr>
                <w:rFonts w:ascii="宋体" w:hAnsi="宋体"/>
                <w:color w:val="000000"/>
                <w:sz w:val="18"/>
                <w:szCs w:val="18"/>
              </w:rPr>
            </w:pPr>
            <w:r>
              <w:rPr>
                <w:rFonts w:ascii="宋体" w:hAnsi="宋体"/>
                <w:color w:val="000000"/>
                <w:kern w:val="0"/>
                <w:sz w:val="18"/>
                <w:szCs w:val="18"/>
                <w:lang w:bidi="ar"/>
              </w:rPr>
              <w:t>C元素示值误差±2%，H元素示值误差±3%，N元素示值误差±5%，S元素示值误差±5%。C元素测量重复性≤2%，H元素测量重复性≤3%，N元素测量重复性≤5%，S元素测量重复性≤5%</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JJF 1321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716" w:type="pct"/>
            <w:gridSpan w:val="2"/>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氧、氮、氢测定仪</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top"/>
              <w:rPr>
                <w:rFonts w:ascii="宋体" w:hAnsi="宋体"/>
                <w:color w:val="000000"/>
                <w:sz w:val="18"/>
                <w:szCs w:val="18"/>
              </w:rPr>
            </w:pPr>
            <w:r>
              <w:rPr>
                <w:rFonts w:ascii="宋体" w:hAnsi="宋体"/>
                <w:color w:val="000000"/>
                <w:kern w:val="0"/>
                <w:sz w:val="18"/>
                <w:szCs w:val="18"/>
                <w:lang w:bidi="ar"/>
              </w:rPr>
              <w:t>O，N元素示值误差不大于所选用标准物质扩展不确定度的2倍，H元素示值误差不大于所选用标准物质扩展不确定度的3倍，N、O测量重复性≤5%，H测量重复性≤10%</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JJF 1321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716" w:type="pct"/>
            <w:gridSpan w:val="2"/>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直流辉光放电质谱仪</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灵敏度主体信号峰强度≥1×10</w:t>
            </w:r>
            <w:r>
              <w:rPr>
                <w:rFonts w:ascii="宋体" w:hAnsi="宋体"/>
                <w:color w:val="000000"/>
                <w:kern w:val="0"/>
                <w:sz w:val="18"/>
                <w:szCs w:val="18"/>
                <w:vertAlign w:val="superscript"/>
                <w:lang w:bidi="ar"/>
              </w:rPr>
              <w:t>9</w:t>
            </w:r>
            <w:r>
              <w:rPr>
                <w:rFonts w:ascii="宋体" w:hAnsi="宋体"/>
                <w:color w:val="000000"/>
                <w:kern w:val="0"/>
                <w:sz w:val="18"/>
                <w:szCs w:val="18"/>
                <w:lang w:bidi="ar"/>
              </w:rPr>
              <w:t>cps或≥1×10</w:t>
            </w:r>
            <w:r>
              <w:rPr>
                <w:rFonts w:ascii="宋体" w:hAnsi="宋体"/>
                <w:color w:val="000000"/>
                <w:kern w:val="0"/>
                <w:sz w:val="18"/>
                <w:szCs w:val="18"/>
                <w:vertAlign w:val="superscript"/>
                <w:lang w:bidi="ar"/>
              </w:rPr>
              <w:t>-9</w:t>
            </w:r>
            <w:r>
              <w:rPr>
                <w:rFonts w:ascii="宋体" w:hAnsi="宋体"/>
                <w:color w:val="000000"/>
                <w:kern w:val="0"/>
                <w:sz w:val="18"/>
                <w:szCs w:val="18"/>
                <w:lang w:bidi="ar"/>
              </w:rPr>
              <w:t>amp；中分辨率3000～4000，高分辨率9000～10000或分辨率≥3000；离子效率＞0.70；</w:t>
            </w:r>
          </w:p>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短时稳定性：含量范围0.1～10mg/kg的元素</w:t>
            </w:r>
            <w:r>
              <w:rPr>
                <w:rFonts w:hint="eastAsia" w:ascii="宋体" w:hAnsi="宋体"/>
                <w:color w:val="000000"/>
                <w:kern w:val="0"/>
                <w:sz w:val="18"/>
                <w:szCs w:val="18"/>
                <w:lang w:bidi="ar"/>
              </w:rPr>
              <w:t>，</w:t>
            </w:r>
            <w:r>
              <w:rPr>
                <w:rFonts w:ascii="宋体" w:hAnsi="宋体"/>
                <w:color w:val="000000"/>
                <w:kern w:val="0"/>
                <w:sz w:val="18"/>
                <w:szCs w:val="18"/>
                <w:lang w:bidi="ar"/>
              </w:rPr>
              <w:t>RSD＜50%；含量范围10～50mg/kg的元素</w:t>
            </w:r>
            <w:r>
              <w:rPr>
                <w:rFonts w:hint="eastAsia" w:ascii="宋体" w:hAnsi="宋体"/>
                <w:color w:val="000000"/>
                <w:kern w:val="0"/>
                <w:sz w:val="18"/>
                <w:szCs w:val="18"/>
                <w:lang w:bidi="ar"/>
              </w:rPr>
              <w:t>，</w:t>
            </w:r>
            <w:r>
              <w:rPr>
                <w:rFonts w:ascii="宋体" w:hAnsi="宋体"/>
                <w:color w:val="000000"/>
                <w:kern w:val="0"/>
                <w:sz w:val="18"/>
                <w:szCs w:val="18"/>
                <w:lang w:bidi="ar"/>
              </w:rPr>
              <w:t>RSD＜7%；</w:t>
            </w:r>
          </w:p>
          <w:p>
            <w:pPr>
              <w:widowControl/>
              <w:jc w:val="center"/>
              <w:textAlignment w:val="center"/>
              <w:rPr>
                <w:rFonts w:ascii="宋体" w:hAnsi="宋体"/>
                <w:color w:val="000000"/>
                <w:sz w:val="18"/>
                <w:szCs w:val="18"/>
              </w:rPr>
            </w:pPr>
            <w:r>
              <w:rPr>
                <w:rFonts w:ascii="宋体" w:hAnsi="宋体"/>
                <w:color w:val="000000"/>
                <w:kern w:val="0"/>
                <w:sz w:val="18"/>
                <w:szCs w:val="18"/>
                <w:lang w:bidi="ar"/>
              </w:rPr>
              <w:t>长时稳定性：含量范围0.1～10mg/kg的元素</w:t>
            </w:r>
            <w:r>
              <w:rPr>
                <w:rFonts w:hint="eastAsia" w:ascii="宋体" w:hAnsi="宋体"/>
                <w:color w:val="000000"/>
                <w:kern w:val="0"/>
                <w:sz w:val="18"/>
                <w:szCs w:val="18"/>
                <w:lang w:bidi="ar"/>
              </w:rPr>
              <w:t>，</w:t>
            </w:r>
            <w:r>
              <w:rPr>
                <w:rFonts w:ascii="宋体" w:hAnsi="宋体"/>
                <w:color w:val="000000"/>
                <w:kern w:val="0"/>
                <w:sz w:val="18"/>
                <w:szCs w:val="18"/>
                <w:lang w:bidi="ar"/>
              </w:rPr>
              <w:t>RSD＜60%；含量范围10～50 mg/kg的元素</w:t>
            </w:r>
            <w:r>
              <w:rPr>
                <w:rFonts w:hint="eastAsia" w:ascii="宋体" w:hAnsi="宋体"/>
                <w:color w:val="000000"/>
                <w:kern w:val="0"/>
                <w:sz w:val="18"/>
                <w:szCs w:val="18"/>
                <w:lang w:bidi="ar"/>
              </w:rPr>
              <w:t>，</w:t>
            </w:r>
            <w:r>
              <w:rPr>
                <w:rFonts w:ascii="宋体" w:hAnsi="宋体"/>
                <w:color w:val="000000"/>
                <w:kern w:val="0"/>
                <w:sz w:val="18"/>
                <w:szCs w:val="18"/>
                <w:lang w:bidi="ar"/>
              </w:rPr>
              <w:t>RSD＜10%</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JJF(有色金属)0003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716" w:type="pct"/>
            <w:gridSpan w:val="2"/>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激光诱导击穿光谱仪</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sz w:val="18"/>
                <w:szCs w:val="18"/>
              </w:rPr>
              <w:t>符合计量要求</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JJF(有色金属)0008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716" w:type="pct"/>
            <w:gridSpan w:val="2"/>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双联电解分析仪</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sz w:val="18"/>
                <w:szCs w:val="18"/>
              </w:rPr>
              <w:t>被校仪器电流表或电压表的相对示值误差不应超过JJG 124规定的该仪表的最大允许误差。偏离值不应超过JJG 124规定的该仪表最大允许误差的50%。仪器的稳定性应不超过5%</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JJF(有色金属)0006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716" w:type="pct"/>
            <w:gridSpan w:val="2"/>
            <w:vMerge w:val="continue"/>
            <w:tcBorders>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塑料容量瓶</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sz w:val="18"/>
                <w:szCs w:val="18"/>
              </w:rPr>
              <w:t>符合计量要求</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JJF(有色金属)0037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restart"/>
            <w:tcBorders>
              <w:top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力学性能</w:t>
            </w:r>
            <w:r>
              <w:rPr>
                <w:rFonts w:hint="eastAsia" w:ascii="宋体" w:hAnsi="宋体" w:cs="宋体"/>
                <w:color w:val="000000"/>
                <w:kern w:val="0"/>
                <w:sz w:val="18"/>
                <w:szCs w:val="18"/>
              </w:rPr>
              <w:t>检测</w:t>
            </w:r>
          </w:p>
        </w:tc>
        <w:tc>
          <w:tcPr>
            <w:tcW w:w="376" w:type="pct"/>
            <w:tcBorders>
              <w:top w:val="single" w:color="auto" w:sz="6" w:space="0"/>
              <w:bottom w:val="single" w:color="auto" w:sz="6" w:space="0"/>
              <w:right w:val="single" w:color="auto" w:sz="6" w:space="0"/>
            </w:tcBorders>
            <w:shd w:val="clear" w:color="auto" w:fill="FFFFFF"/>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耐冲击性能</w:t>
            </w: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落球冲击试验机</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落锤质量允许偏差</w:t>
            </w:r>
            <w:r>
              <w:rPr>
                <w:rFonts w:hint="eastAsia" w:ascii="宋体" w:hAnsi="宋体"/>
                <w:color w:val="000000"/>
                <w:kern w:val="0"/>
                <w:sz w:val="18"/>
                <w:szCs w:val="18"/>
                <w:lang w:bidi="ar"/>
              </w:rPr>
              <w:t>为</w:t>
            </w:r>
            <w:r>
              <w:rPr>
                <w:rFonts w:ascii="宋体" w:hAnsi="宋体"/>
                <w:color w:val="000000"/>
                <w:kern w:val="0"/>
                <w:sz w:val="18"/>
                <w:szCs w:val="18"/>
                <w:lang w:bidi="ar"/>
              </w:rPr>
              <w:t>±5g，钢球直径±1mm，跌落高度允许偏差</w:t>
            </w:r>
            <w:r>
              <w:rPr>
                <w:rFonts w:hint="eastAsia" w:ascii="宋体" w:hAnsi="宋体"/>
                <w:color w:val="000000"/>
                <w:kern w:val="0"/>
                <w:sz w:val="18"/>
                <w:szCs w:val="18"/>
                <w:lang w:bidi="ar"/>
              </w:rPr>
              <w:t>为</w:t>
            </w:r>
            <w:r>
              <w:rPr>
                <w:rFonts w:ascii="宋体" w:hAnsi="宋体"/>
                <w:color w:val="000000"/>
                <w:kern w:val="0"/>
                <w:sz w:val="18"/>
                <w:szCs w:val="18"/>
                <w:lang w:bidi="ar"/>
              </w:rPr>
              <w:t>±10mm</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JJF(有色金属)0024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tcBorders>
              <w:top w:val="single" w:color="auto" w:sz="6" w:space="0"/>
              <w:bottom w:val="single" w:color="auto" w:sz="6" w:space="0"/>
              <w:right w:val="single" w:color="auto" w:sz="6" w:space="0"/>
            </w:tcBorders>
            <w:shd w:val="clear" w:color="auto" w:fill="FFFFFF"/>
            <w:vAlign w:val="center"/>
          </w:tcPr>
          <w:p>
            <w:pPr>
              <w:widowControl/>
              <w:jc w:val="center"/>
              <w:textAlignment w:val="center"/>
              <w:rPr>
                <w:rFonts w:ascii="宋体" w:hAnsi="宋体"/>
                <w:color w:val="000000"/>
                <w:sz w:val="18"/>
                <w:szCs w:val="18"/>
              </w:rPr>
            </w:pPr>
            <w:r>
              <w:rPr>
                <w:rFonts w:ascii="宋体" w:hAnsi="宋体"/>
                <w:color w:val="000000"/>
                <w:sz w:val="18"/>
                <w:szCs w:val="18"/>
              </w:rPr>
              <w:t>杯突试验</w:t>
            </w: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杯突试验机</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力值分辨力</w:t>
            </w:r>
            <w:r>
              <w:rPr>
                <w:rFonts w:hint="eastAsia" w:ascii="宋体" w:hAnsi="宋体"/>
                <w:color w:val="000000"/>
                <w:kern w:val="0"/>
                <w:sz w:val="18"/>
                <w:szCs w:val="18"/>
                <w:lang w:bidi="ar"/>
              </w:rPr>
              <w:t>：</w:t>
            </w:r>
            <w:r>
              <w:rPr>
                <w:rFonts w:ascii="宋体" w:hAnsi="宋体"/>
                <w:color w:val="000000"/>
                <w:kern w:val="0"/>
                <w:sz w:val="18"/>
                <w:szCs w:val="18"/>
                <w:lang w:bidi="ar"/>
              </w:rPr>
              <w:t>0.1mm，力值</w:t>
            </w:r>
            <w:r>
              <w:rPr>
                <w:rFonts w:hint="eastAsia" w:ascii="宋体" w:hAnsi="宋体"/>
                <w:color w:val="000000"/>
                <w:kern w:val="0"/>
                <w:sz w:val="18"/>
                <w:szCs w:val="18"/>
                <w:lang w:bidi="ar"/>
              </w:rPr>
              <w:t>MPE</w:t>
            </w:r>
            <w:r>
              <w:rPr>
                <w:rFonts w:hint="eastAsia" w:ascii="宋体" w:hAnsi="宋体"/>
                <w:color w:val="000000"/>
                <w:kern w:val="0"/>
                <w:sz w:val="18"/>
                <w:szCs w:val="18"/>
                <w:vertAlign w:val="superscript"/>
                <w:lang w:bidi="ar"/>
              </w:rPr>
              <w:t>a</w:t>
            </w:r>
            <w:r>
              <w:rPr>
                <w:rFonts w:hint="eastAsia" w:ascii="宋体" w:hAnsi="宋体"/>
                <w:color w:val="000000"/>
                <w:kern w:val="0"/>
                <w:sz w:val="18"/>
                <w:szCs w:val="18"/>
                <w:lang w:bidi="ar"/>
              </w:rPr>
              <w:t>：</w:t>
            </w:r>
            <w:r>
              <w:rPr>
                <w:rFonts w:ascii="宋体" w:hAnsi="宋体"/>
                <w:color w:val="000000"/>
                <w:kern w:val="0"/>
                <w:sz w:val="18"/>
                <w:szCs w:val="18"/>
                <w:lang w:bidi="ar"/>
              </w:rPr>
              <w:t>±1%</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JJG 583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tcBorders>
              <w:top w:val="single" w:color="auto" w:sz="6" w:space="0"/>
              <w:bottom w:val="single" w:color="auto" w:sz="6" w:space="0"/>
              <w:right w:val="single" w:color="auto" w:sz="6" w:space="0"/>
            </w:tcBorders>
            <w:shd w:val="clear" w:color="auto" w:fill="FFFFFF"/>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抗拉强度等</w:t>
            </w: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万能材料试验机</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top"/>
              <w:rPr>
                <w:rFonts w:ascii="宋体" w:hAnsi="宋体"/>
                <w:color w:val="000000"/>
                <w:sz w:val="18"/>
                <w:szCs w:val="18"/>
              </w:rPr>
            </w:pPr>
            <w:r>
              <w:rPr>
                <w:rFonts w:ascii="宋体" w:hAnsi="宋体"/>
                <w:color w:val="000000"/>
                <w:kern w:val="0"/>
                <w:sz w:val="18"/>
                <w:szCs w:val="18"/>
                <w:lang w:bidi="ar"/>
              </w:rPr>
              <w:t>1.0</w:t>
            </w:r>
            <w:r>
              <w:rPr>
                <w:rFonts w:ascii="宋体" w:hAnsi="宋体" w:cs="宋体"/>
                <w:color w:val="000000"/>
                <w:sz w:val="18"/>
                <w:szCs w:val="18"/>
                <w:lang w:bidi="ar"/>
              </w:rPr>
              <w:t>级</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JJG 475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vMerge w:val="restart"/>
            <w:tcBorders>
              <w:top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ascii="宋体" w:hAnsi="宋体"/>
                <w:color w:val="000000"/>
                <w:sz w:val="18"/>
                <w:szCs w:val="18"/>
              </w:rPr>
              <w:t>屈服强度、弹性模量、泊松比等</w:t>
            </w: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引伸计</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top"/>
              <w:rPr>
                <w:rFonts w:ascii="宋体" w:hAnsi="宋体"/>
                <w:color w:val="000000"/>
                <w:sz w:val="18"/>
                <w:szCs w:val="18"/>
              </w:rPr>
            </w:pPr>
            <w:r>
              <w:rPr>
                <w:rFonts w:ascii="宋体" w:hAnsi="宋体"/>
                <w:color w:val="000000"/>
                <w:kern w:val="0"/>
                <w:sz w:val="18"/>
                <w:szCs w:val="18"/>
                <w:lang w:bidi="ar"/>
              </w:rPr>
              <w:t>0.5级</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JJG 762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全自动引伸计</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top"/>
              <w:rPr>
                <w:rFonts w:ascii="宋体" w:hAnsi="宋体"/>
                <w:color w:val="000000"/>
                <w:sz w:val="18"/>
                <w:szCs w:val="18"/>
              </w:rPr>
            </w:pPr>
            <w:r>
              <w:rPr>
                <w:rFonts w:ascii="宋体" w:hAnsi="宋体"/>
                <w:color w:val="000000"/>
                <w:kern w:val="0"/>
                <w:sz w:val="18"/>
                <w:szCs w:val="18"/>
                <w:lang w:bidi="ar"/>
              </w:rPr>
              <w:t>0.5级</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JJG 762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高温引伸计</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top"/>
              <w:rPr>
                <w:rFonts w:ascii="宋体" w:hAnsi="宋体"/>
                <w:color w:val="000000"/>
                <w:sz w:val="18"/>
                <w:szCs w:val="18"/>
              </w:rPr>
            </w:pPr>
            <w:r>
              <w:rPr>
                <w:rFonts w:ascii="宋体" w:hAnsi="宋体"/>
                <w:color w:val="000000"/>
                <w:kern w:val="0"/>
                <w:sz w:val="18"/>
                <w:szCs w:val="18"/>
                <w:lang w:bidi="ar"/>
              </w:rPr>
              <w:t>0.5级</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JJG 762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激光引伸计</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top"/>
              <w:rPr>
                <w:rFonts w:ascii="宋体" w:hAnsi="宋体"/>
                <w:color w:val="000000"/>
                <w:sz w:val="18"/>
                <w:szCs w:val="18"/>
              </w:rPr>
            </w:pPr>
            <w:r>
              <w:rPr>
                <w:rFonts w:ascii="宋体" w:hAnsi="宋体"/>
                <w:color w:val="000000"/>
                <w:kern w:val="0"/>
                <w:sz w:val="18"/>
                <w:szCs w:val="18"/>
                <w:lang w:bidi="ar"/>
              </w:rPr>
              <w:t>0.5级</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JJG 762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vMerge w:val="continue"/>
            <w:tcBorders>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视频引伸计</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top"/>
              <w:rPr>
                <w:rFonts w:ascii="宋体" w:hAnsi="宋体"/>
                <w:color w:val="000000"/>
                <w:sz w:val="18"/>
                <w:szCs w:val="18"/>
              </w:rPr>
            </w:pPr>
            <w:r>
              <w:rPr>
                <w:rFonts w:ascii="宋体" w:hAnsi="宋体"/>
                <w:color w:val="000000"/>
                <w:kern w:val="0"/>
                <w:sz w:val="18"/>
                <w:szCs w:val="18"/>
                <w:lang w:bidi="ar"/>
              </w:rPr>
              <w:t>0.5级</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JJF(有色金属)0010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tcBorders>
              <w:top w:val="single" w:color="auto" w:sz="6" w:space="0"/>
              <w:bottom w:val="single" w:color="auto" w:sz="6" w:space="0"/>
              <w:right w:val="single" w:color="auto" w:sz="6" w:space="0"/>
            </w:tcBorders>
            <w:shd w:val="clear" w:color="auto" w:fill="FFFFFF"/>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冲击韧性、冲击吸收功</w:t>
            </w: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金属摆锤冲击试验机</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top"/>
              <w:rPr>
                <w:rFonts w:ascii="宋体" w:hAnsi="宋体"/>
                <w:color w:val="000000"/>
                <w:sz w:val="18"/>
                <w:szCs w:val="18"/>
              </w:rPr>
            </w:pPr>
            <w:r>
              <w:rPr>
                <w:rFonts w:ascii="宋体" w:hAnsi="宋体"/>
                <w:color w:val="000000"/>
                <w:kern w:val="0"/>
                <w:sz w:val="18"/>
                <w:szCs w:val="18"/>
                <w:lang w:bidi="ar"/>
              </w:rPr>
              <w:t>间接校准。使用V型缺口试样时，能量级＜40J时，误差</w:t>
            </w:r>
            <w:r>
              <w:rPr>
                <w:rFonts w:hint="eastAsia" w:ascii="宋体" w:hAnsi="宋体"/>
                <w:color w:val="000000"/>
                <w:kern w:val="0"/>
                <w:sz w:val="18"/>
                <w:szCs w:val="18"/>
                <w:lang w:bidi="ar"/>
              </w:rPr>
              <w:t>为</w:t>
            </w:r>
            <w:r>
              <w:rPr>
                <w:rFonts w:ascii="宋体" w:hAnsi="宋体"/>
                <w:color w:val="000000"/>
                <w:kern w:val="0"/>
                <w:sz w:val="18"/>
                <w:szCs w:val="18"/>
                <w:lang w:bidi="ar"/>
              </w:rPr>
              <w:t>±4J，重复性</w:t>
            </w:r>
            <w:r>
              <w:rPr>
                <w:rFonts w:hint="eastAsia" w:ascii="宋体" w:hAnsi="宋体"/>
                <w:color w:val="000000"/>
                <w:kern w:val="0"/>
                <w:sz w:val="18"/>
                <w:szCs w:val="18"/>
                <w:lang w:bidi="ar"/>
              </w:rPr>
              <w:t>为</w:t>
            </w:r>
            <w:r>
              <w:rPr>
                <w:rFonts w:ascii="宋体" w:hAnsi="宋体"/>
                <w:color w:val="000000"/>
                <w:kern w:val="0"/>
                <w:sz w:val="18"/>
                <w:szCs w:val="18"/>
                <w:lang w:bidi="ar"/>
              </w:rPr>
              <w:t>6J</w:t>
            </w:r>
            <w:r>
              <w:rPr>
                <w:rFonts w:hint="eastAsia" w:ascii="宋体" w:hAnsi="宋体"/>
                <w:color w:val="000000"/>
                <w:kern w:val="0"/>
                <w:sz w:val="18"/>
                <w:szCs w:val="18"/>
                <w:lang w:bidi="ar"/>
              </w:rPr>
              <w:t>；</w:t>
            </w:r>
            <w:r>
              <w:rPr>
                <w:rFonts w:ascii="宋体" w:hAnsi="宋体"/>
                <w:color w:val="000000"/>
                <w:kern w:val="0"/>
                <w:sz w:val="18"/>
                <w:szCs w:val="18"/>
                <w:lang w:bidi="ar"/>
              </w:rPr>
              <w:t>能量级≥40J时，误差</w:t>
            </w:r>
            <w:r>
              <w:rPr>
                <w:rFonts w:hint="eastAsia" w:ascii="宋体" w:hAnsi="宋体"/>
                <w:color w:val="000000"/>
                <w:kern w:val="0"/>
                <w:sz w:val="18"/>
                <w:szCs w:val="18"/>
                <w:lang w:bidi="ar"/>
              </w:rPr>
              <w:t>为</w:t>
            </w:r>
            <w:r>
              <w:rPr>
                <w:rFonts w:ascii="宋体" w:hAnsi="宋体"/>
                <w:color w:val="000000"/>
                <w:kern w:val="0"/>
                <w:sz w:val="18"/>
                <w:szCs w:val="18"/>
                <w:lang w:bidi="ar"/>
              </w:rPr>
              <w:t>±10%</w:t>
            </w:r>
            <w:r>
              <w:rPr>
                <w:rFonts w:ascii="宋体" w:hAnsi="宋体"/>
                <w:i/>
                <w:iCs/>
                <w:color w:val="000000"/>
                <w:kern w:val="0"/>
                <w:sz w:val="18"/>
                <w:szCs w:val="18"/>
                <w:lang w:bidi="ar"/>
              </w:rPr>
              <w:t>K</w:t>
            </w:r>
            <w:r>
              <w:rPr>
                <w:rFonts w:ascii="宋体" w:hAnsi="宋体"/>
                <w:color w:val="000000"/>
                <w:kern w:val="0"/>
                <w:sz w:val="18"/>
                <w:szCs w:val="18"/>
                <w:vertAlign w:val="subscript"/>
                <w:lang w:bidi="ar"/>
              </w:rPr>
              <w:t>R</w:t>
            </w:r>
            <w:r>
              <w:rPr>
                <w:rFonts w:ascii="宋体" w:hAnsi="宋体"/>
                <w:color w:val="000000"/>
                <w:kern w:val="0"/>
                <w:sz w:val="18"/>
                <w:szCs w:val="18"/>
                <w:lang w:bidi="ar"/>
              </w:rPr>
              <w:t>，重复性</w:t>
            </w:r>
            <w:r>
              <w:rPr>
                <w:rFonts w:hint="eastAsia" w:ascii="宋体" w:hAnsi="宋体"/>
                <w:color w:val="000000"/>
                <w:kern w:val="0"/>
                <w:sz w:val="18"/>
                <w:szCs w:val="18"/>
                <w:lang w:bidi="ar"/>
              </w:rPr>
              <w:t>为</w:t>
            </w:r>
            <w:r>
              <w:rPr>
                <w:rFonts w:ascii="宋体" w:hAnsi="宋体"/>
                <w:color w:val="000000"/>
                <w:kern w:val="0"/>
                <w:sz w:val="18"/>
                <w:szCs w:val="18"/>
                <w:lang w:bidi="ar"/>
              </w:rPr>
              <w:t>15%</w:t>
            </w:r>
            <w:r>
              <w:rPr>
                <w:rFonts w:hint="eastAsia" w:ascii="宋体" w:hAnsi="宋体"/>
                <w:i/>
                <w:iCs/>
                <w:color w:val="000000"/>
                <w:kern w:val="0"/>
                <w:sz w:val="18"/>
                <w:szCs w:val="18"/>
                <w:lang w:bidi="ar"/>
              </w:rPr>
              <w:t>K</w:t>
            </w:r>
            <w:r>
              <w:rPr>
                <w:rFonts w:hint="eastAsia" w:ascii="宋体" w:hAnsi="宋体"/>
                <w:color w:val="000000"/>
                <w:kern w:val="0"/>
                <w:sz w:val="18"/>
                <w:szCs w:val="18"/>
                <w:vertAlign w:val="subscript"/>
                <w:lang w:bidi="ar"/>
              </w:rPr>
              <w:t>R</w:t>
            </w:r>
            <w:r>
              <w:rPr>
                <w:rFonts w:ascii="宋体" w:hAnsi="宋体"/>
                <w:color w:val="000000"/>
                <w:kern w:val="0"/>
                <w:sz w:val="18"/>
                <w:szCs w:val="18"/>
                <w:vertAlign w:val="baseline"/>
                <w:lang w:bidi="ar"/>
              </w:rPr>
              <w:t>(</w:t>
            </w:r>
            <w:r>
              <w:rPr>
                <w:rFonts w:hint="eastAsia" w:ascii="宋体" w:hAnsi="宋体"/>
                <w:i/>
                <w:iCs/>
                <w:color w:val="000000"/>
                <w:kern w:val="0"/>
                <w:sz w:val="18"/>
                <w:szCs w:val="18"/>
                <w:lang w:bidi="ar"/>
              </w:rPr>
              <w:t>K</w:t>
            </w:r>
            <w:r>
              <w:rPr>
                <w:rFonts w:hint="eastAsia" w:ascii="宋体" w:hAnsi="宋体"/>
                <w:color w:val="000000"/>
                <w:kern w:val="0"/>
                <w:sz w:val="18"/>
                <w:szCs w:val="18"/>
                <w:vertAlign w:val="subscript"/>
                <w:lang w:bidi="ar"/>
              </w:rPr>
              <w:t>R</w:t>
            </w:r>
            <w:r>
              <w:rPr>
                <w:rFonts w:hint="eastAsia" w:ascii="宋体" w:hAnsi="宋体"/>
                <w:color w:val="000000"/>
                <w:kern w:val="0"/>
                <w:sz w:val="18"/>
                <w:szCs w:val="18"/>
                <w:lang w:bidi="ar"/>
              </w:rPr>
              <w:t>为标准能量</w:t>
            </w:r>
            <w:r>
              <w:rPr>
                <w:rFonts w:ascii="宋体" w:hAnsi="宋体"/>
                <w:color w:val="000000"/>
                <w:kern w:val="0"/>
                <w:sz w:val="18"/>
                <w:szCs w:val="18"/>
                <w:vertAlign w:val="baseline"/>
                <w:lang w:bidi="ar"/>
              </w:rPr>
              <w:t>)</w:t>
            </w:r>
            <w:r>
              <w:rPr>
                <w:rFonts w:ascii="宋体" w:hAnsi="宋体"/>
                <w:color w:val="000000"/>
                <w:kern w:val="0"/>
                <w:sz w:val="18"/>
                <w:szCs w:val="18"/>
                <w:lang w:bidi="ar"/>
              </w:rPr>
              <w:t>。</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JJG 145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tcBorders>
              <w:top w:val="single" w:color="auto" w:sz="6" w:space="0"/>
              <w:bottom w:val="single" w:color="auto" w:sz="6" w:space="0"/>
              <w:right w:val="single" w:color="auto" w:sz="6" w:space="0"/>
            </w:tcBorders>
            <w:shd w:val="clear" w:color="auto" w:fill="FFFFFF"/>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冲击断口分析</w:t>
            </w: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投影仪</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top"/>
              <w:rPr>
                <w:rFonts w:ascii="宋体" w:hAnsi="宋体"/>
                <w:color w:val="000000"/>
                <w:sz w:val="18"/>
                <w:szCs w:val="18"/>
              </w:rPr>
            </w:pPr>
            <w:r>
              <w:rPr>
                <w:rFonts w:ascii="宋体" w:hAnsi="宋体"/>
                <w:color w:val="000000"/>
                <w:kern w:val="0"/>
                <w:sz w:val="18"/>
                <w:szCs w:val="18"/>
                <w:lang w:bidi="ar"/>
              </w:rPr>
              <w:t>最大允许示值误差变化范围</w:t>
            </w:r>
            <w:r>
              <w:rPr>
                <w:rFonts w:hint="eastAsia" w:ascii="宋体" w:hAnsi="宋体"/>
                <w:color w:val="000000"/>
                <w:kern w:val="0"/>
                <w:sz w:val="18"/>
                <w:szCs w:val="18"/>
                <w:lang w:bidi="ar"/>
              </w:rPr>
              <w:t>：</w:t>
            </w:r>
            <w:r>
              <w:rPr>
                <w:rFonts w:ascii="宋体" w:hAnsi="宋体"/>
                <w:color w:val="000000"/>
                <w:kern w:val="0"/>
                <w:sz w:val="18"/>
                <w:szCs w:val="18"/>
                <w:lang w:bidi="ar"/>
              </w:rPr>
              <w:t>4μm+4×10</w:t>
            </w:r>
            <w:r>
              <w:rPr>
                <w:rFonts w:ascii="宋体" w:hAnsi="宋体"/>
                <w:color w:val="000000"/>
                <w:kern w:val="0"/>
                <w:sz w:val="18"/>
                <w:szCs w:val="18"/>
                <w:vertAlign w:val="superscript"/>
                <w:lang w:bidi="ar"/>
              </w:rPr>
              <w:t>-</w:t>
            </w:r>
            <w:r>
              <w:rPr>
                <w:rFonts w:ascii="宋体" w:hAnsi="宋体"/>
                <w:color w:val="000000"/>
                <w:kern w:val="0"/>
                <w:sz w:val="18"/>
                <w:szCs w:val="18"/>
                <w:vertAlign w:val="superscript"/>
                <w:lang w:bidi="ar"/>
              </w:rPr>
              <w:t>5</w:t>
            </w:r>
            <w:r>
              <w:rPr>
                <w:rFonts w:ascii="宋体" w:hAnsi="宋体"/>
                <w:i/>
                <w:iCs/>
                <w:color w:val="000000"/>
                <w:kern w:val="0"/>
                <w:sz w:val="18"/>
                <w:szCs w:val="18"/>
                <w:lang w:bidi="ar"/>
              </w:rPr>
              <w:t>L</w:t>
            </w:r>
            <w:r>
              <w:rPr>
                <w:rFonts w:hint="eastAsia" w:ascii="宋体" w:hAnsi="宋体"/>
                <w:color w:val="000000"/>
                <w:kern w:val="0"/>
                <w:sz w:val="18"/>
                <w:szCs w:val="18"/>
                <w:lang w:bidi="ar"/>
              </w:rPr>
              <w:t>（</w:t>
            </w:r>
            <w:r>
              <w:rPr>
                <w:rFonts w:ascii="宋体" w:hAnsi="宋体"/>
                <w:i/>
                <w:iCs/>
                <w:color w:val="000000"/>
                <w:kern w:val="0"/>
                <w:sz w:val="18"/>
                <w:szCs w:val="18"/>
                <w:lang w:bidi="ar"/>
              </w:rPr>
              <w:t>L</w:t>
            </w:r>
            <w:r>
              <w:rPr>
                <w:rFonts w:hint="eastAsia" w:ascii="宋体" w:hAnsi="宋体"/>
                <w:color w:val="000000"/>
                <w:kern w:val="0"/>
                <w:sz w:val="18"/>
                <w:szCs w:val="18"/>
                <w:lang w:bidi="ar"/>
              </w:rPr>
              <w:t>为相应测量段长度）</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JJF 1093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tcBorders>
              <w:top w:val="single" w:color="auto" w:sz="6" w:space="0"/>
              <w:bottom w:val="single" w:color="auto" w:sz="6" w:space="0"/>
              <w:right w:val="single" w:color="auto" w:sz="6" w:space="0"/>
            </w:tcBorders>
            <w:shd w:val="clear" w:color="auto" w:fill="FFFFFF"/>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扭转性能</w:t>
            </w: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扭转试验机</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1级</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JJG 269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tcBorders>
              <w:top w:val="single" w:color="auto" w:sz="6" w:space="0"/>
              <w:bottom w:val="single" w:color="auto" w:sz="6" w:space="0"/>
              <w:right w:val="single" w:color="auto" w:sz="6" w:space="0"/>
            </w:tcBorders>
            <w:shd w:val="clear" w:color="auto" w:fill="FFFFFF"/>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布氏硬度</w:t>
            </w: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布氏硬度计</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sz w:val="18"/>
                <w:szCs w:val="18"/>
              </w:rPr>
            </w:pPr>
            <w:r>
              <w:rPr>
                <w:rFonts w:hint="eastAsia" w:ascii="宋体" w:hAnsi="宋体" w:cs="宋体"/>
                <w:sz w:val="18"/>
                <w:szCs w:val="18"/>
                <w:lang w:bidi="zh-TW"/>
              </w:rPr>
              <w:t>≤125HBW，</w:t>
            </w:r>
            <w:r>
              <w:rPr>
                <w:rFonts w:ascii="宋体" w:hAnsi="宋体" w:cs="宋体"/>
                <w:sz w:val="18"/>
                <w:szCs w:val="18"/>
                <w:lang w:bidi="zh-TW"/>
              </w:rPr>
              <w:t>MPE：±</w:t>
            </w:r>
            <w:r>
              <w:rPr>
                <w:rFonts w:hint="eastAsia" w:ascii="宋体" w:hAnsi="宋体" w:cs="宋体"/>
                <w:sz w:val="18"/>
                <w:szCs w:val="18"/>
                <w:lang w:bidi="zh-TW"/>
              </w:rPr>
              <w:t>3</w:t>
            </w:r>
            <w:r>
              <w:rPr>
                <w:rFonts w:ascii="宋体" w:hAnsi="宋体" w:cs="宋体"/>
                <w:sz w:val="18"/>
                <w:szCs w:val="18"/>
                <w:lang w:bidi="zh-TW"/>
              </w:rPr>
              <w:t>.0%</w:t>
            </w:r>
            <w:r>
              <w:rPr>
                <w:rFonts w:hint="eastAsia" w:ascii="宋体" w:hAnsi="宋体" w:cs="宋体"/>
                <w:sz w:val="18"/>
                <w:szCs w:val="18"/>
                <w:lang w:bidi="zh-TW"/>
              </w:rPr>
              <w:t>；（125～225）HBW，</w:t>
            </w:r>
            <w:r>
              <w:rPr>
                <w:rFonts w:ascii="宋体" w:hAnsi="宋体" w:cs="宋体"/>
                <w:sz w:val="18"/>
                <w:szCs w:val="18"/>
                <w:lang w:bidi="zh-TW"/>
              </w:rPr>
              <w:t>MPE</w:t>
            </w:r>
            <w:r>
              <w:rPr>
                <w:rFonts w:hint="eastAsia" w:ascii="宋体" w:hAnsi="宋体" w:cs="宋体"/>
                <w:sz w:val="18"/>
                <w:szCs w:val="18"/>
                <w:lang w:bidi="zh-TW"/>
              </w:rPr>
              <w:t>：</w:t>
            </w:r>
            <w:r>
              <w:rPr>
                <w:rFonts w:ascii="宋体" w:hAnsi="宋体" w:cs="宋体"/>
                <w:sz w:val="18"/>
                <w:szCs w:val="18"/>
                <w:lang w:bidi="zh-TW"/>
              </w:rPr>
              <w:t>±</w:t>
            </w:r>
            <w:r>
              <w:rPr>
                <w:rFonts w:hint="eastAsia" w:ascii="宋体" w:hAnsi="宋体" w:cs="宋体"/>
                <w:sz w:val="18"/>
                <w:szCs w:val="18"/>
                <w:lang w:bidi="zh-TW"/>
              </w:rPr>
              <w:t>2.5</w:t>
            </w:r>
            <w:r>
              <w:rPr>
                <w:rFonts w:ascii="宋体" w:hAnsi="宋体" w:cs="宋体"/>
                <w:sz w:val="18"/>
                <w:szCs w:val="18"/>
                <w:lang w:bidi="zh-TW"/>
              </w:rPr>
              <w:t>%</w:t>
            </w:r>
            <w:r>
              <w:rPr>
                <w:rFonts w:hint="eastAsia" w:ascii="宋体" w:hAnsi="宋体" w:cs="宋体"/>
                <w:sz w:val="18"/>
                <w:szCs w:val="18"/>
                <w:lang w:bidi="zh-TW"/>
              </w:rPr>
              <w:t>；＞225HBW，</w:t>
            </w:r>
            <w:r>
              <w:rPr>
                <w:rFonts w:ascii="宋体" w:hAnsi="宋体" w:cs="宋体"/>
                <w:sz w:val="18"/>
                <w:szCs w:val="18"/>
                <w:lang w:bidi="zh-TW"/>
              </w:rPr>
              <w:t>MPE：±</w:t>
            </w:r>
            <w:r>
              <w:rPr>
                <w:rFonts w:hint="eastAsia" w:ascii="宋体" w:hAnsi="宋体" w:cs="宋体"/>
                <w:sz w:val="18"/>
                <w:szCs w:val="18"/>
                <w:lang w:bidi="zh-TW"/>
              </w:rPr>
              <w:t>2</w:t>
            </w:r>
            <w:r>
              <w:rPr>
                <w:rFonts w:ascii="宋体" w:hAnsi="宋体" w:cs="宋体"/>
                <w:sz w:val="18"/>
                <w:szCs w:val="18"/>
                <w:lang w:bidi="zh-TW"/>
              </w:rPr>
              <w:t>.0%</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JJG 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tcBorders>
              <w:top w:val="single" w:color="auto" w:sz="6" w:space="0"/>
              <w:bottom w:val="single" w:color="auto" w:sz="6" w:space="0"/>
              <w:right w:val="single" w:color="auto" w:sz="6" w:space="0"/>
            </w:tcBorders>
            <w:shd w:val="clear" w:color="auto" w:fill="FFFFFF"/>
            <w:vAlign w:val="center"/>
          </w:tcPr>
          <w:p>
            <w:pPr>
              <w:widowControl/>
              <w:jc w:val="center"/>
              <w:textAlignment w:val="center"/>
              <w:rPr>
                <w:rFonts w:ascii="宋体" w:hAnsi="宋体"/>
                <w:color w:val="000000"/>
                <w:sz w:val="18"/>
                <w:szCs w:val="18"/>
              </w:rPr>
            </w:pPr>
            <w:r>
              <w:rPr>
                <w:rFonts w:ascii="宋体" w:hAnsi="宋体"/>
                <w:color w:val="000000"/>
                <w:sz w:val="18"/>
                <w:szCs w:val="18"/>
              </w:rPr>
              <w:t>洛氏硬度</w:t>
            </w: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洛氏硬度计</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sz w:val="18"/>
                <w:szCs w:val="18"/>
              </w:rPr>
            </w:pPr>
            <w:r>
              <w:rPr>
                <w:rFonts w:hint="eastAsia" w:ascii="宋体" w:hAnsi="宋体" w:cs="宋体"/>
                <w:sz w:val="18"/>
                <w:szCs w:val="18"/>
                <w:lang w:bidi="zh-TW"/>
              </w:rPr>
              <w:t>间接校准，MPE：±（1.5%～4%）</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JJG 112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tcBorders>
              <w:top w:val="single" w:color="auto" w:sz="6" w:space="0"/>
              <w:bottom w:val="single" w:color="auto" w:sz="6" w:space="0"/>
              <w:right w:val="single" w:color="auto" w:sz="6" w:space="0"/>
            </w:tcBorders>
            <w:shd w:val="clear" w:color="auto" w:fill="FFFFFF"/>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维氏硬度</w:t>
            </w: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维氏硬度计</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sz w:val="18"/>
                <w:szCs w:val="18"/>
              </w:rPr>
            </w:pPr>
            <w:r>
              <w:rPr>
                <w:rFonts w:hint="eastAsia" w:ascii="宋体" w:hAnsi="宋体" w:cs="宋体"/>
                <w:sz w:val="18"/>
                <w:szCs w:val="18"/>
                <w:lang w:bidi="zh-TW"/>
              </w:rPr>
              <w:t>间接校准，MPE：±3%</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JJG 151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tcBorders>
              <w:top w:val="single" w:color="auto" w:sz="6" w:space="0"/>
              <w:bottom w:val="single" w:color="auto" w:sz="6" w:space="0"/>
              <w:right w:val="single" w:color="auto" w:sz="6" w:space="0"/>
            </w:tcBorders>
            <w:shd w:val="clear" w:color="auto" w:fill="FFFFFF"/>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韦氏硬度</w:t>
            </w: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韦氏硬度计</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top"/>
              <w:rPr>
                <w:rFonts w:ascii="宋体" w:hAnsi="宋体"/>
                <w:color w:val="000000"/>
                <w:sz w:val="18"/>
                <w:szCs w:val="18"/>
              </w:rPr>
            </w:pPr>
            <w:r>
              <w:rPr>
                <w:rFonts w:hint="eastAsia" w:ascii="宋体" w:hAnsi="宋体" w:cs="宋体"/>
                <w:sz w:val="18"/>
                <w:szCs w:val="18"/>
                <w:lang w:bidi="zh-TW"/>
              </w:rPr>
              <w:t>间接校准，MPE：</w:t>
            </w:r>
            <w:r>
              <w:rPr>
                <w:rFonts w:ascii="宋体" w:hAnsi="宋体"/>
                <w:color w:val="000000"/>
                <w:kern w:val="0"/>
                <w:sz w:val="18"/>
                <w:szCs w:val="18"/>
                <w:lang w:bidi="ar"/>
              </w:rPr>
              <w:t>±0.5HW</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JJG 944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tcBorders>
              <w:top w:val="single" w:color="auto" w:sz="6" w:space="0"/>
              <w:bottom w:val="single" w:color="auto" w:sz="6" w:space="0"/>
              <w:right w:val="single" w:color="auto" w:sz="6" w:space="0"/>
            </w:tcBorders>
            <w:shd w:val="clear" w:color="auto" w:fill="FFFFFF"/>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弯曲试验</w:t>
            </w: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支辊式弯曲试验机</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水平跨距示值误差</w:t>
            </w:r>
            <w:r>
              <w:rPr>
                <w:rFonts w:hint="eastAsia" w:ascii="宋体" w:hAnsi="宋体"/>
                <w:color w:val="000000"/>
                <w:kern w:val="0"/>
                <w:sz w:val="18"/>
                <w:szCs w:val="18"/>
                <w:lang w:bidi="ar"/>
              </w:rPr>
              <w:t>：</w:t>
            </w:r>
            <w:r>
              <w:rPr>
                <w:rFonts w:ascii="宋体" w:hAnsi="宋体"/>
                <w:color w:val="000000"/>
                <w:kern w:val="0"/>
                <w:sz w:val="18"/>
                <w:szCs w:val="18"/>
                <w:lang w:bidi="ar"/>
              </w:rPr>
              <w:t>±0.1mm，压头下弯位移示值误差</w:t>
            </w:r>
            <w:r>
              <w:rPr>
                <w:rFonts w:hint="eastAsia" w:ascii="宋体" w:hAnsi="宋体"/>
                <w:color w:val="000000"/>
                <w:kern w:val="0"/>
                <w:sz w:val="18"/>
                <w:szCs w:val="18"/>
                <w:lang w:bidi="ar"/>
              </w:rPr>
              <w:t>：</w:t>
            </w:r>
            <w:r>
              <w:rPr>
                <w:rFonts w:ascii="宋体" w:hAnsi="宋体"/>
                <w:color w:val="000000"/>
                <w:kern w:val="0"/>
                <w:sz w:val="18"/>
                <w:szCs w:val="18"/>
                <w:lang w:bidi="ar"/>
              </w:rPr>
              <w:t>±0.1mm，压头半径</w:t>
            </w:r>
            <w:r>
              <w:rPr>
                <w:rFonts w:ascii="宋体" w:hAnsi="宋体" w:cs="宋体"/>
                <w:sz w:val="18"/>
                <w:szCs w:val="18"/>
                <w:lang w:bidi="zh-TW"/>
              </w:rPr>
              <w:t>MPE</w:t>
            </w:r>
            <w:r>
              <w:rPr>
                <w:rFonts w:hint="eastAsia" w:ascii="宋体" w:hAnsi="宋体" w:cs="宋体"/>
                <w:sz w:val="18"/>
                <w:szCs w:val="18"/>
                <w:lang w:bidi="zh-TW"/>
              </w:rPr>
              <w:t>：</w:t>
            </w:r>
            <w:r>
              <w:rPr>
                <w:rFonts w:ascii="宋体" w:hAnsi="宋体"/>
                <w:color w:val="000000"/>
                <w:kern w:val="0"/>
                <w:sz w:val="18"/>
                <w:szCs w:val="18"/>
                <w:lang w:bidi="ar"/>
              </w:rPr>
              <w:t>±0.5mm</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JJF</w:t>
            </w:r>
            <w:r>
              <w:rPr>
                <w:rFonts w:hint="eastAsia" w:ascii="宋体" w:hAnsi="宋体"/>
                <w:color w:val="000000"/>
                <w:kern w:val="0"/>
                <w:sz w:val="18"/>
                <w:szCs w:val="18"/>
                <w:lang w:bidi="ar"/>
              </w:rPr>
              <w:t>（</w:t>
            </w:r>
            <w:r>
              <w:rPr>
                <w:rFonts w:ascii="宋体" w:hAnsi="宋体"/>
                <w:color w:val="000000"/>
                <w:kern w:val="0"/>
                <w:sz w:val="18"/>
                <w:szCs w:val="18"/>
                <w:lang w:bidi="ar"/>
              </w:rPr>
              <w:t>有色金属</w:t>
            </w:r>
            <w:r>
              <w:rPr>
                <w:rFonts w:hint="eastAsia" w:ascii="宋体" w:hAnsi="宋体"/>
                <w:color w:val="000000"/>
                <w:kern w:val="0"/>
                <w:sz w:val="18"/>
                <w:szCs w:val="18"/>
                <w:lang w:bidi="ar"/>
              </w:rPr>
              <w:t>）</w:t>
            </w:r>
            <w:r>
              <w:rPr>
                <w:rFonts w:ascii="宋体" w:hAnsi="宋体"/>
                <w:color w:val="000000"/>
                <w:kern w:val="0"/>
                <w:sz w:val="18"/>
                <w:szCs w:val="18"/>
                <w:lang w:bidi="ar"/>
              </w:rPr>
              <w:t>0030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tcBorders>
              <w:top w:val="single" w:color="auto" w:sz="6" w:space="0"/>
              <w:bottom w:val="single" w:color="auto" w:sz="6" w:space="0"/>
              <w:right w:val="single" w:color="auto" w:sz="6" w:space="0"/>
            </w:tcBorders>
            <w:shd w:val="clear" w:color="auto" w:fill="FFFFFF"/>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冲杯试验</w:t>
            </w: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杯突试验机</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力值分辨力</w:t>
            </w:r>
            <w:r>
              <w:rPr>
                <w:rFonts w:hint="eastAsia" w:ascii="宋体" w:hAnsi="宋体"/>
                <w:color w:val="000000"/>
                <w:kern w:val="0"/>
                <w:sz w:val="18"/>
                <w:szCs w:val="18"/>
                <w:lang w:bidi="ar"/>
              </w:rPr>
              <w:t>：</w:t>
            </w:r>
            <w:r>
              <w:rPr>
                <w:rFonts w:ascii="宋体" w:hAnsi="宋体"/>
                <w:color w:val="000000"/>
                <w:kern w:val="0"/>
                <w:sz w:val="18"/>
                <w:szCs w:val="18"/>
                <w:lang w:bidi="ar"/>
              </w:rPr>
              <w:t>0.1mm，力值</w:t>
            </w:r>
            <w:r>
              <w:rPr>
                <w:rFonts w:hint="eastAsia" w:ascii="宋体" w:hAnsi="宋体"/>
                <w:color w:val="000000"/>
                <w:kern w:val="0"/>
                <w:sz w:val="18"/>
                <w:szCs w:val="18"/>
                <w:lang w:bidi="ar"/>
              </w:rPr>
              <w:t>MPE：</w:t>
            </w:r>
            <w:r>
              <w:rPr>
                <w:rFonts w:ascii="宋体" w:hAnsi="宋体"/>
                <w:color w:val="000000"/>
                <w:kern w:val="0"/>
                <w:sz w:val="18"/>
                <w:szCs w:val="18"/>
                <w:lang w:bidi="ar"/>
              </w:rPr>
              <w:t>±1%</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JJG 583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tcBorders>
              <w:top w:val="single" w:color="auto" w:sz="6" w:space="0"/>
              <w:bottom w:val="single" w:color="auto" w:sz="6" w:space="0"/>
              <w:right w:val="single" w:color="auto" w:sz="6" w:space="0"/>
            </w:tcBorders>
            <w:shd w:val="clear" w:color="auto" w:fill="FFFFFF"/>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拉伸试验</w:t>
            </w: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激光标距刻线机</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刻线标距示值</w:t>
            </w:r>
            <w:r>
              <w:rPr>
                <w:rFonts w:ascii="宋体" w:hAnsi="宋体" w:cs="宋体"/>
                <w:sz w:val="18"/>
                <w:szCs w:val="18"/>
                <w:lang w:bidi="zh-TW"/>
              </w:rPr>
              <w:t>MPE</w:t>
            </w:r>
            <w:r>
              <w:rPr>
                <w:rFonts w:ascii="宋体" w:hAnsi="宋体"/>
                <w:color w:val="000000"/>
                <w:kern w:val="0"/>
                <w:sz w:val="18"/>
                <w:szCs w:val="18"/>
                <w:lang w:bidi="ar"/>
              </w:rPr>
              <w:t>不超过±1%，刻线标距重复性不大于0.5%</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JJF(有色金属)0033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tcBorders>
              <w:top w:val="single" w:color="auto" w:sz="6" w:space="0"/>
              <w:bottom w:val="single" w:color="auto" w:sz="6" w:space="0"/>
              <w:right w:val="single" w:color="auto" w:sz="6" w:space="0"/>
            </w:tcBorders>
            <w:shd w:val="clear" w:color="auto" w:fill="FFFFFF"/>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反复弯曲试验</w:t>
            </w: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金属线材反复弯曲试验机</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弯曲角度</w:t>
            </w:r>
            <w:r>
              <w:rPr>
                <w:rFonts w:ascii="宋体" w:hAnsi="宋体" w:cs="宋体"/>
                <w:sz w:val="18"/>
                <w:szCs w:val="18"/>
                <w:lang w:bidi="zh-TW"/>
              </w:rPr>
              <w:t>MPE</w:t>
            </w:r>
            <w:r>
              <w:rPr>
                <w:rFonts w:hint="eastAsia" w:ascii="宋体" w:hAnsi="宋体" w:cs="宋体"/>
                <w:sz w:val="18"/>
                <w:szCs w:val="18"/>
                <w:lang w:bidi="zh-TW"/>
              </w:rPr>
              <w:t>：</w:t>
            </w:r>
            <w:r>
              <w:rPr>
                <w:rFonts w:ascii="宋体" w:hAnsi="宋体"/>
                <w:color w:val="000000"/>
                <w:kern w:val="0"/>
                <w:sz w:val="18"/>
                <w:szCs w:val="18"/>
                <w:lang w:bidi="ar"/>
              </w:rPr>
              <w:t>±3%</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JJF(有色金属)0034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tcBorders>
              <w:top w:val="single" w:color="auto" w:sz="6" w:space="0"/>
              <w:bottom w:val="single" w:color="auto" w:sz="6" w:space="0"/>
              <w:right w:val="single" w:color="auto" w:sz="6" w:space="0"/>
            </w:tcBorders>
            <w:shd w:val="clear" w:color="auto" w:fill="FFFFFF"/>
            <w:vAlign w:val="center"/>
          </w:tcPr>
          <w:p>
            <w:pPr>
              <w:widowControl/>
              <w:jc w:val="center"/>
              <w:textAlignment w:val="center"/>
              <w:rPr>
                <w:rFonts w:ascii="宋体" w:hAnsi="宋体"/>
                <w:color w:val="000000"/>
                <w:sz w:val="18"/>
                <w:szCs w:val="18"/>
              </w:rPr>
            </w:pPr>
            <w:r>
              <w:rPr>
                <w:rFonts w:ascii="宋体" w:hAnsi="宋体"/>
                <w:color w:val="000000"/>
                <w:sz w:val="18"/>
                <w:szCs w:val="18"/>
              </w:rPr>
              <w:t>持久、蠕变试验</w:t>
            </w: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蠕变持久试验机</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1级</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JJG 276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tcBorders>
              <w:top w:val="single" w:color="auto" w:sz="6" w:space="0"/>
              <w:bottom w:val="single" w:color="auto" w:sz="6" w:space="0"/>
              <w:right w:val="single" w:color="auto" w:sz="6" w:space="0"/>
            </w:tcBorders>
            <w:shd w:val="clear" w:color="auto" w:fill="FFFFFF"/>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低周疲劳极限、裂纹扩展速率等</w:t>
            </w: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低周疲劳试验机</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静态力1级，循环力范围示值相对误差±3%，示值重复性3%、峰值示值相对误差±3%、峰值示值重复性3%、10min循环力范围示值变动性3%、10min循环力峰值示值变动性3%</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JJG 556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tcBorders>
              <w:top w:val="single" w:color="auto" w:sz="6" w:space="0"/>
              <w:bottom w:val="single" w:color="auto" w:sz="6" w:space="0"/>
              <w:right w:val="single" w:color="auto" w:sz="6" w:space="0"/>
            </w:tcBorders>
            <w:shd w:val="clear" w:color="auto" w:fill="FFFFFF"/>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断裂韧性、裂纹扩展速率等</w:t>
            </w: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COD</w:t>
            </w:r>
            <w:r>
              <w:rPr>
                <w:rFonts w:ascii="宋体" w:hAnsi="宋体" w:cs="宋体"/>
                <w:color w:val="000000"/>
                <w:sz w:val="18"/>
                <w:szCs w:val="18"/>
                <w:lang w:bidi="ar"/>
              </w:rPr>
              <w:t>规</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0.2级</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JJG 762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tcBorders>
              <w:top w:val="single" w:color="auto" w:sz="6" w:space="0"/>
              <w:bottom w:val="single" w:color="auto" w:sz="6" w:space="0"/>
              <w:right w:val="single" w:color="auto" w:sz="6" w:space="0"/>
            </w:tcBorders>
            <w:shd w:val="clear" w:color="auto" w:fill="FFFFFF"/>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疲劳极限、疲劳寿命、S-N曲线等</w:t>
            </w: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高频疲劳试验机</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静态力1级，循环力范围示值相对误差±3%，示值重复性3%</w:t>
            </w:r>
            <w:r>
              <w:rPr>
                <w:rFonts w:hint="eastAsia" w:ascii="宋体" w:hAnsi="宋体"/>
                <w:color w:val="000000"/>
                <w:kern w:val="0"/>
                <w:sz w:val="18"/>
                <w:szCs w:val="18"/>
                <w:lang w:bidi="ar"/>
              </w:rPr>
              <w:t>，</w:t>
            </w:r>
            <w:r>
              <w:rPr>
                <w:rFonts w:ascii="宋体" w:hAnsi="宋体"/>
                <w:color w:val="000000"/>
                <w:kern w:val="0"/>
                <w:sz w:val="18"/>
                <w:szCs w:val="18"/>
                <w:lang w:bidi="ar"/>
              </w:rPr>
              <w:t>峰值示值相对误差±3%</w:t>
            </w:r>
            <w:r>
              <w:rPr>
                <w:rFonts w:hint="eastAsia" w:ascii="宋体" w:hAnsi="宋体"/>
                <w:color w:val="000000"/>
                <w:kern w:val="0"/>
                <w:sz w:val="18"/>
                <w:szCs w:val="18"/>
                <w:lang w:bidi="ar"/>
              </w:rPr>
              <w:t>，</w:t>
            </w:r>
            <w:r>
              <w:rPr>
                <w:rFonts w:ascii="宋体" w:hAnsi="宋体"/>
                <w:color w:val="000000"/>
                <w:kern w:val="0"/>
                <w:sz w:val="18"/>
                <w:szCs w:val="18"/>
                <w:lang w:bidi="ar"/>
              </w:rPr>
              <w:t>峰值示值重复性3%</w:t>
            </w:r>
            <w:r>
              <w:rPr>
                <w:rFonts w:hint="eastAsia" w:ascii="宋体" w:hAnsi="宋体"/>
                <w:color w:val="000000"/>
                <w:kern w:val="0"/>
                <w:sz w:val="18"/>
                <w:szCs w:val="18"/>
                <w:lang w:bidi="ar"/>
              </w:rPr>
              <w:t>，</w:t>
            </w:r>
            <w:r>
              <w:rPr>
                <w:rFonts w:ascii="宋体" w:hAnsi="宋体"/>
                <w:color w:val="000000"/>
                <w:kern w:val="0"/>
                <w:sz w:val="18"/>
                <w:szCs w:val="18"/>
                <w:lang w:bidi="ar"/>
              </w:rPr>
              <w:t>10min循环力范围示值变动性3%</w:t>
            </w:r>
            <w:r>
              <w:rPr>
                <w:rFonts w:hint="eastAsia" w:ascii="宋体" w:hAnsi="宋体"/>
                <w:color w:val="000000"/>
                <w:kern w:val="0"/>
                <w:sz w:val="18"/>
                <w:szCs w:val="18"/>
                <w:lang w:bidi="ar"/>
              </w:rPr>
              <w:t>，</w:t>
            </w:r>
            <w:r>
              <w:rPr>
                <w:rFonts w:ascii="宋体" w:hAnsi="宋体"/>
                <w:color w:val="000000"/>
                <w:kern w:val="0"/>
                <w:sz w:val="18"/>
                <w:szCs w:val="18"/>
                <w:lang w:bidi="ar"/>
              </w:rPr>
              <w:t>10min循环力峰值示值变动性3%</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JJG 556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tcBorders>
              <w:top w:val="single" w:color="auto" w:sz="6" w:space="0"/>
              <w:bottom w:val="single" w:color="auto" w:sz="6" w:space="0"/>
              <w:right w:val="single" w:color="auto" w:sz="6" w:space="0"/>
            </w:tcBorders>
            <w:shd w:val="clear" w:color="auto" w:fill="FFFFFF"/>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高温拉伸试验等</w:t>
            </w: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高温力学性能检测用筒式炉</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均温带长度为1.5倍高温拉伸试样长度，温度偏差≤3℃，温度梯度≤3℃</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JJF</w:t>
            </w:r>
            <w:r>
              <w:rPr>
                <w:rFonts w:hint="eastAsia" w:ascii="宋体" w:hAnsi="宋体"/>
                <w:color w:val="000000"/>
                <w:kern w:val="0"/>
                <w:sz w:val="18"/>
                <w:szCs w:val="18"/>
                <w:lang w:bidi="ar"/>
              </w:rPr>
              <w:t>（</w:t>
            </w:r>
            <w:r>
              <w:rPr>
                <w:rFonts w:ascii="宋体" w:hAnsi="宋体"/>
                <w:color w:val="000000"/>
                <w:kern w:val="0"/>
                <w:sz w:val="18"/>
                <w:szCs w:val="18"/>
                <w:lang w:bidi="ar"/>
              </w:rPr>
              <w:t>有色金属</w:t>
            </w:r>
            <w:r>
              <w:rPr>
                <w:rFonts w:hint="eastAsia" w:ascii="宋体" w:hAnsi="宋体"/>
                <w:color w:val="000000"/>
                <w:kern w:val="0"/>
                <w:sz w:val="18"/>
                <w:szCs w:val="18"/>
                <w:lang w:bidi="ar"/>
              </w:rPr>
              <w:t xml:space="preserve">） </w:t>
            </w:r>
            <w:r>
              <w:rPr>
                <w:rFonts w:ascii="宋体" w:hAnsi="宋体"/>
                <w:color w:val="000000"/>
                <w:kern w:val="0"/>
                <w:sz w:val="18"/>
                <w:szCs w:val="18"/>
                <w:lang w:bidi="ar"/>
              </w:rPr>
              <w:t>0014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continue"/>
            <w:tcBorders>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tcBorders>
              <w:top w:val="single" w:color="auto" w:sz="6" w:space="0"/>
              <w:bottom w:val="single" w:color="auto" w:sz="6" w:space="0"/>
              <w:right w:val="single" w:color="auto" w:sz="6" w:space="0"/>
            </w:tcBorders>
            <w:shd w:val="clear" w:color="auto" w:fill="FFFFFF"/>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隔热型材高温持久试验</w:t>
            </w: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隔热型材用高温持久试验机</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箱体温度偏差应≤±2.0 ℃</w:t>
            </w:r>
            <w:r>
              <w:rPr>
                <w:rFonts w:hint="eastAsia" w:ascii="宋体" w:hAnsi="宋体"/>
                <w:color w:val="000000"/>
                <w:kern w:val="0"/>
                <w:sz w:val="18"/>
                <w:szCs w:val="18"/>
                <w:lang w:bidi="ar"/>
              </w:rPr>
              <w:t>，</w:t>
            </w:r>
            <w:r>
              <w:rPr>
                <w:rFonts w:ascii="宋体" w:hAnsi="宋体"/>
                <w:color w:val="000000"/>
                <w:kern w:val="0"/>
                <w:sz w:val="18"/>
                <w:szCs w:val="18"/>
                <w:lang w:bidi="ar"/>
              </w:rPr>
              <w:t>箱体温度均匀度应≤2.0 ℃</w:t>
            </w:r>
            <w:r>
              <w:rPr>
                <w:rFonts w:hint="eastAsia" w:ascii="宋体" w:hAnsi="宋体"/>
                <w:color w:val="000000"/>
                <w:kern w:val="0"/>
                <w:sz w:val="18"/>
                <w:szCs w:val="18"/>
                <w:lang w:bidi="ar"/>
              </w:rPr>
              <w:t>，</w:t>
            </w:r>
            <w:r>
              <w:rPr>
                <w:rFonts w:ascii="宋体" w:hAnsi="宋体"/>
                <w:color w:val="000000"/>
                <w:kern w:val="0"/>
                <w:sz w:val="18"/>
                <w:szCs w:val="18"/>
                <w:lang w:bidi="ar"/>
              </w:rPr>
              <w:t>箱体温度波动度应≤±1.0 ℃</w:t>
            </w:r>
            <w:r>
              <w:rPr>
                <w:rFonts w:hint="eastAsia" w:ascii="宋体" w:hAnsi="宋体"/>
                <w:color w:val="000000"/>
                <w:kern w:val="0"/>
                <w:sz w:val="18"/>
                <w:szCs w:val="18"/>
                <w:lang w:bidi="ar"/>
              </w:rPr>
              <w:t>，</w:t>
            </w:r>
            <w:r>
              <w:rPr>
                <w:rFonts w:ascii="宋体" w:hAnsi="宋体"/>
                <w:color w:val="000000"/>
                <w:kern w:val="0"/>
                <w:sz w:val="18"/>
                <w:szCs w:val="18"/>
                <w:lang w:bidi="ar"/>
              </w:rPr>
              <w:t>荷载示值误差应≤±2 %</w:t>
            </w:r>
            <w:r>
              <w:rPr>
                <w:rFonts w:hint="eastAsia" w:ascii="宋体" w:hAnsi="宋体"/>
                <w:color w:val="000000"/>
                <w:kern w:val="0"/>
                <w:sz w:val="18"/>
                <w:szCs w:val="18"/>
                <w:lang w:bidi="ar"/>
              </w:rPr>
              <w:t>，</w:t>
            </w:r>
            <w:r>
              <w:rPr>
                <w:rFonts w:ascii="宋体" w:hAnsi="宋体"/>
                <w:color w:val="000000"/>
                <w:kern w:val="0"/>
                <w:sz w:val="18"/>
                <w:szCs w:val="18"/>
                <w:lang w:bidi="ar"/>
              </w:rPr>
              <w:t>荷载示值重复性应≤1%</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JJF</w:t>
            </w:r>
            <w:r>
              <w:rPr>
                <w:rFonts w:hint="eastAsia" w:ascii="宋体" w:hAnsi="宋体"/>
                <w:color w:val="000000"/>
                <w:kern w:val="0"/>
                <w:sz w:val="18"/>
                <w:szCs w:val="18"/>
                <w:lang w:bidi="ar"/>
              </w:rPr>
              <w:t>（</w:t>
            </w:r>
            <w:r>
              <w:rPr>
                <w:rFonts w:ascii="宋体" w:hAnsi="宋体"/>
                <w:color w:val="000000"/>
                <w:kern w:val="0"/>
                <w:sz w:val="18"/>
                <w:szCs w:val="18"/>
                <w:lang w:bidi="ar"/>
              </w:rPr>
              <w:t>有色金属</w:t>
            </w:r>
            <w:r>
              <w:rPr>
                <w:rFonts w:hint="eastAsia" w:ascii="宋体" w:hAnsi="宋体"/>
                <w:color w:val="000000"/>
                <w:kern w:val="0"/>
                <w:sz w:val="18"/>
                <w:szCs w:val="18"/>
                <w:lang w:bidi="ar"/>
              </w:rPr>
              <w:t xml:space="preserve">） </w:t>
            </w:r>
            <w:r>
              <w:rPr>
                <w:rFonts w:ascii="宋体" w:hAnsi="宋体"/>
                <w:color w:val="000000"/>
                <w:kern w:val="0"/>
                <w:sz w:val="18"/>
                <w:szCs w:val="18"/>
                <w:lang w:bidi="ar"/>
              </w:rPr>
              <w:t>0017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restart"/>
            <w:tcBorders>
              <w:top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物理性能</w:t>
            </w:r>
            <w:r>
              <w:rPr>
                <w:rFonts w:hint="eastAsia" w:ascii="宋体" w:hAnsi="宋体" w:cs="宋体"/>
                <w:color w:val="000000"/>
                <w:kern w:val="0"/>
                <w:sz w:val="18"/>
                <w:szCs w:val="18"/>
              </w:rPr>
              <w:t>检测</w:t>
            </w:r>
          </w:p>
        </w:tc>
        <w:tc>
          <w:tcPr>
            <w:tcW w:w="376" w:type="pct"/>
            <w:vMerge w:val="restart"/>
            <w:tcBorders>
              <w:top w:val="single" w:color="auto" w:sz="12"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粗糙度测试</w:t>
            </w:r>
          </w:p>
        </w:tc>
        <w:tc>
          <w:tcPr>
            <w:tcW w:w="1186" w:type="pct"/>
            <w:tcBorders>
              <w:top w:val="single" w:color="auto" w:sz="12"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表面粗糙度比较样块</w:t>
            </w:r>
          </w:p>
        </w:tc>
        <w:tc>
          <w:tcPr>
            <w:tcW w:w="344" w:type="pct"/>
            <w:tcBorders>
              <w:top w:val="single" w:color="auto" w:sz="12"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检验</w:t>
            </w:r>
          </w:p>
        </w:tc>
        <w:tc>
          <w:tcPr>
            <w:tcW w:w="1693" w:type="pct"/>
            <w:tcBorders>
              <w:top w:val="single" w:color="auto" w:sz="12"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研磨、磨、铣加工的标准偏差</w:t>
            </w:r>
            <w:r>
              <w:rPr>
                <w:rFonts w:hint="eastAsia" w:ascii="宋体" w:hAnsi="宋体"/>
                <w:color w:val="000000"/>
                <w:kern w:val="0"/>
                <w:sz w:val="18"/>
                <w:szCs w:val="18"/>
                <w:lang w:bidi="ar"/>
              </w:rPr>
              <w:t>为</w:t>
            </w:r>
            <w:r>
              <w:rPr>
                <w:rFonts w:ascii="宋体" w:hAnsi="宋体"/>
                <w:color w:val="000000"/>
                <w:kern w:val="0"/>
                <w:sz w:val="18"/>
                <w:szCs w:val="18"/>
                <w:lang w:bidi="ar"/>
              </w:rPr>
              <w:t>9%，车、镗、插、刨加工的标准偏差</w:t>
            </w:r>
            <w:r>
              <w:rPr>
                <w:rFonts w:hint="eastAsia" w:ascii="宋体" w:hAnsi="宋体"/>
                <w:color w:val="000000"/>
                <w:kern w:val="0"/>
                <w:sz w:val="18"/>
                <w:szCs w:val="18"/>
                <w:lang w:bidi="ar"/>
              </w:rPr>
              <w:t>为</w:t>
            </w:r>
            <w:r>
              <w:rPr>
                <w:rFonts w:ascii="宋体" w:hAnsi="宋体"/>
                <w:color w:val="000000"/>
                <w:kern w:val="0"/>
                <w:sz w:val="18"/>
                <w:szCs w:val="18"/>
                <w:lang w:bidi="ar"/>
              </w:rPr>
              <w:t>4%，电火花、抛光、锉、抛（喷）丸、喷砂加工的标准偏差</w:t>
            </w:r>
            <w:r>
              <w:rPr>
                <w:rFonts w:hint="eastAsia" w:ascii="宋体" w:hAnsi="宋体"/>
                <w:color w:val="000000"/>
                <w:kern w:val="0"/>
                <w:sz w:val="18"/>
                <w:szCs w:val="18"/>
                <w:lang w:bidi="ar"/>
              </w:rPr>
              <w:t>为</w:t>
            </w:r>
            <w:r>
              <w:rPr>
                <w:rFonts w:ascii="宋体" w:hAnsi="宋体"/>
                <w:color w:val="000000"/>
                <w:kern w:val="0"/>
                <w:sz w:val="18"/>
                <w:szCs w:val="18"/>
                <w:lang w:bidi="ar"/>
              </w:rPr>
              <w:t>12%</w:t>
            </w:r>
          </w:p>
        </w:tc>
        <w:tc>
          <w:tcPr>
            <w:tcW w:w="1059" w:type="pct"/>
            <w:tcBorders>
              <w:top w:val="single" w:color="auto" w:sz="12"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JJF 1099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vMerge w:val="continue"/>
            <w:tcBorders>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粗糙度测试仪</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s="宋体"/>
                <w:sz w:val="18"/>
                <w:szCs w:val="18"/>
                <w:lang w:bidi="zh-TW"/>
              </w:rPr>
              <w:t>MPE</w:t>
            </w:r>
            <w:r>
              <w:rPr>
                <w:rFonts w:hint="eastAsia" w:ascii="宋体" w:hAnsi="宋体" w:cs="宋体"/>
                <w:sz w:val="18"/>
                <w:szCs w:val="18"/>
                <w:lang w:bidi="zh-TW"/>
              </w:rPr>
              <w:t>：</w:t>
            </w:r>
            <w:r>
              <w:rPr>
                <w:rFonts w:hint="eastAsia" w:ascii="宋体" w:hAnsi="宋体"/>
                <w:color w:val="000000"/>
                <w:sz w:val="18"/>
                <w:szCs w:val="18"/>
              </w:rPr>
              <w:t>±</w:t>
            </w:r>
            <w:r>
              <w:rPr>
                <w:rFonts w:ascii="宋体" w:hAnsi="宋体"/>
                <w:color w:val="000000"/>
                <w:sz w:val="18"/>
                <w:szCs w:val="18"/>
              </w:rPr>
              <w:t>10%</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JJF 1105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vMerge w:val="restart"/>
            <w:tcBorders>
              <w:top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ascii="宋体" w:hAnsi="宋体"/>
                <w:color w:val="000000"/>
                <w:kern w:val="0"/>
                <w:sz w:val="18"/>
                <w:szCs w:val="18"/>
                <w:lang w:bidi="ar"/>
              </w:rPr>
              <w:t>表面性能</w:t>
            </w: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箱式高温炉</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炉温均匀度、炉温稳定性符合</w:t>
            </w:r>
            <w:r>
              <w:rPr>
                <w:rFonts w:ascii="宋体" w:hAnsi="宋体" w:cs="Calibri"/>
                <w:color w:val="000000"/>
                <w:sz w:val="18"/>
                <w:szCs w:val="18"/>
                <w:lang w:bidi="ar"/>
              </w:rPr>
              <w:t>B</w:t>
            </w:r>
            <w:r>
              <w:rPr>
                <w:rFonts w:ascii="宋体" w:hAnsi="宋体" w:cs="宋体"/>
                <w:color w:val="000000"/>
                <w:sz w:val="18"/>
                <w:szCs w:val="18"/>
                <w:lang w:bidi="ar"/>
              </w:rPr>
              <w:t>级或</w:t>
            </w:r>
            <w:r>
              <w:rPr>
                <w:rFonts w:ascii="宋体" w:hAnsi="宋体" w:cs="Calibri"/>
                <w:color w:val="000000"/>
                <w:sz w:val="18"/>
                <w:szCs w:val="18"/>
                <w:lang w:bidi="ar"/>
              </w:rPr>
              <w:t>C</w:t>
            </w:r>
            <w:r>
              <w:rPr>
                <w:rFonts w:ascii="宋体" w:hAnsi="宋体" w:cs="宋体"/>
                <w:color w:val="000000"/>
                <w:sz w:val="18"/>
                <w:szCs w:val="18"/>
                <w:lang w:bidi="ar"/>
              </w:rPr>
              <w:t>级要求</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JJF 1376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vMerge w:val="continue"/>
            <w:tcBorders>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p>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机械式温湿度计</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s="宋体"/>
                <w:color w:val="000000"/>
                <w:sz w:val="18"/>
                <w:szCs w:val="18"/>
                <w:lang w:bidi="ar"/>
              </w:rPr>
              <w:t>温度示值误差</w:t>
            </w:r>
            <w:r>
              <w:rPr>
                <w:rFonts w:ascii="宋体" w:hAnsi="宋体"/>
                <w:color w:val="000000"/>
                <w:kern w:val="0"/>
                <w:sz w:val="18"/>
                <w:szCs w:val="18"/>
                <w:lang w:bidi="ar"/>
              </w:rPr>
              <w:t>≤</w:t>
            </w:r>
            <w:r>
              <w:rPr>
                <w:rFonts w:ascii="宋体" w:hAnsi="宋体" w:cs="宋体"/>
                <w:color w:val="000000"/>
                <w:sz w:val="18"/>
                <w:szCs w:val="18"/>
                <w:lang w:bidi="ar"/>
              </w:rPr>
              <w:t>±2.0℃，相对湿度示值误差</w:t>
            </w:r>
            <w:r>
              <w:rPr>
                <w:rFonts w:ascii="宋体" w:hAnsi="宋体"/>
                <w:color w:val="000000"/>
                <w:kern w:val="0"/>
                <w:sz w:val="18"/>
                <w:szCs w:val="18"/>
                <w:lang w:bidi="ar"/>
              </w:rPr>
              <w:t>≤</w:t>
            </w:r>
            <w:r>
              <w:rPr>
                <w:rFonts w:ascii="宋体" w:hAnsi="宋体" w:cs="宋体"/>
                <w:color w:val="000000"/>
                <w:sz w:val="18"/>
                <w:szCs w:val="18"/>
                <w:lang w:bidi="ar"/>
              </w:rPr>
              <w:t>±7%RH，温度重复性≤0.5℃，湿度重复性≤2%RH</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JJG 205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tcBorders>
              <w:top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铅笔硬度</w:t>
            </w: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铅笔硬度计</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笔尖负载±10g，笔尖端与平面夹角45°±1°</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JJF（石化）</w:t>
            </w:r>
            <w:r>
              <w:rPr>
                <w:rFonts w:hint="eastAsia" w:ascii="宋体" w:hAnsi="宋体"/>
                <w:color w:val="000000"/>
                <w:kern w:val="0"/>
                <w:sz w:val="18"/>
                <w:szCs w:val="18"/>
                <w:lang w:bidi="ar"/>
              </w:rPr>
              <w:t xml:space="preserve"> </w:t>
            </w:r>
            <w:r>
              <w:rPr>
                <w:rFonts w:ascii="宋体" w:hAnsi="宋体"/>
                <w:color w:val="000000"/>
                <w:kern w:val="0"/>
                <w:sz w:val="18"/>
                <w:szCs w:val="18"/>
                <w:lang w:bidi="ar"/>
              </w:rPr>
              <w:t>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tcBorders>
              <w:top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附着力</w:t>
            </w: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百格刀</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单刃切割刀具，齿顶角20°～30°，刀片厚度0.43mm±0.03mm，多刃切割刀具，齿顶角30°±1°，齿顶刃口宽度0.05mm</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GB/T 9286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tcBorders>
              <w:top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颜色、色差</w:t>
            </w: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测色色差计</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一级</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JJG 595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tcBorders>
              <w:top w:val="single" w:color="auto" w:sz="6" w:space="0"/>
              <w:bottom w:val="single" w:color="auto" w:sz="6" w:space="0"/>
              <w:right w:val="single" w:color="auto" w:sz="6" w:space="0"/>
            </w:tcBorders>
            <w:shd w:val="clear" w:color="auto" w:fill="FFFFFF"/>
            <w:vAlign w:val="center"/>
          </w:tcPr>
          <w:p>
            <w:pPr>
              <w:widowControl/>
              <w:jc w:val="center"/>
              <w:textAlignment w:val="top"/>
              <w:rPr>
                <w:rFonts w:ascii="宋体" w:hAnsi="宋体"/>
                <w:color w:val="000000"/>
                <w:sz w:val="18"/>
                <w:szCs w:val="18"/>
              </w:rPr>
            </w:pPr>
            <w:r>
              <w:rPr>
                <w:rFonts w:ascii="宋体" w:hAnsi="宋体"/>
                <w:color w:val="000000"/>
                <w:sz w:val="18"/>
                <w:szCs w:val="18"/>
              </w:rPr>
              <w:t>耐高压水性</w:t>
            </w: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高压蒸汽锅</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0.1Mpa±0.01Mpa</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GB/T 8013.3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tcBorders>
              <w:top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ascii="宋体" w:hAnsi="宋体"/>
                <w:color w:val="000000"/>
                <w:kern w:val="0"/>
                <w:sz w:val="18"/>
                <w:szCs w:val="18"/>
                <w:lang w:bidi="ar"/>
              </w:rPr>
              <w:t>表面性能</w:t>
            </w: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电子式温湿度计</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sz w:val="18"/>
                <w:szCs w:val="18"/>
              </w:rPr>
              <w:t>符合计量要求</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JJF</w:t>
            </w:r>
            <w:r>
              <w:rPr>
                <w:rFonts w:hint="eastAsia" w:ascii="宋体" w:hAnsi="宋体"/>
                <w:color w:val="000000"/>
                <w:kern w:val="0"/>
                <w:sz w:val="18"/>
                <w:szCs w:val="18"/>
                <w:lang w:bidi="ar"/>
              </w:rPr>
              <w:t>（</w:t>
            </w:r>
            <w:r>
              <w:rPr>
                <w:rFonts w:ascii="宋体" w:hAnsi="宋体"/>
                <w:color w:val="000000"/>
                <w:kern w:val="0"/>
                <w:sz w:val="18"/>
                <w:szCs w:val="18"/>
                <w:lang w:bidi="ar"/>
              </w:rPr>
              <w:t>有色金属</w:t>
            </w:r>
            <w:r>
              <w:rPr>
                <w:rFonts w:hint="eastAsia" w:ascii="宋体" w:hAnsi="宋体"/>
                <w:color w:val="000000"/>
                <w:kern w:val="0"/>
                <w:sz w:val="18"/>
                <w:szCs w:val="18"/>
                <w:lang w:bidi="ar"/>
              </w:rPr>
              <w:t xml:space="preserve">） </w:t>
            </w:r>
            <w:r>
              <w:rPr>
                <w:rFonts w:ascii="宋体" w:hAnsi="宋体"/>
                <w:color w:val="000000"/>
                <w:kern w:val="0"/>
                <w:sz w:val="18"/>
                <w:szCs w:val="18"/>
                <w:lang w:bidi="ar"/>
              </w:rPr>
              <w:t>0020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58" w:hRule="atLeast"/>
          <w:jc w:val="center"/>
        </w:trPr>
        <w:tc>
          <w:tcPr>
            <w:tcW w:w="340"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vMerge w:val="restart"/>
            <w:tcBorders>
              <w:top w:val="single" w:color="auto" w:sz="6" w:space="0"/>
              <w:right w:val="single" w:color="auto" w:sz="6" w:space="0"/>
            </w:tcBorders>
            <w:shd w:val="clear" w:color="auto" w:fill="FFFFFF"/>
            <w:vAlign w:val="center"/>
          </w:tcPr>
          <w:p>
            <w:pPr>
              <w:widowControl/>
              <w:jc w:val="center"/>
              <w:rPr>
                <w:rFonts w:ascii="宋体" w:hAnsi="宋体"/>
                <w:color w:val="000000"/>
                <w:kern w:val="0"/>
                <w:sz w:val="18"/>
                <w:szCs w:val="18"/>
                <w:highlight w:val="none"/>
                <w:lang w:bidi="ar"/>
              </w:rPr>
            </w:pPr>
            <w:r>
              <w:rPr>
                <w:rFonts w:ascii="宋体" w:hAnsi="宋体"/>
                <w:color w:val="000000"/>
                <w:kern w:val="0"/>
                <w:sz w:val="18"/>
                <w:szCs w:val="18"/>
                <w:lang w:bidi="ar"/>
              </w:rPr>
              <w:t>耐候性</w:t>
            </w:r>
          </w:p>
          <w:p>
            <w:pPr>
              <w:widowControl/>
              <w:jc w:val="center"/>
              <w:rPr>
                <w:rFonts w:ascii="宋体" w:hAnsi="宋体" w:cs="宋体"/>
                <w:color w:val="000000"/>
                <w:kern w:val="0"/>
                <w:sz w:val="18"/>
                <w:szCs w:val="18"/>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紫外老化试验箱</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样品台旋转转速误差为±2%</w:t>
            </w:r>
            <w:r>
              <w:rPr>
                <w:rFonts w:ascii="宋体" w:hAnsi="宋体" w:cs="宋体"/>
                <w:color w:val="000000"/>
                <w:sz w:val="18"/>
                <w:szCs w:val="18"/>
                <w:lang w:bidi="ar"/>
              </w:rPr>
              <w:t>，</w:t>
            </w:r>
            <w:r>
              <w:rPr>
                <w:rFonts w:ascii="宋体" w:hAnsi="宋体"/>
                <w:color w:val="000000"/>
                <w:kern w:val="0"/>
                <w:sz w:val="18"/>
                <w:szCs w:val="18"/>
                <w:lang w:bidi="ar"/>
              </w:rPr>
              <w:t>温度波动 5%</w:t>
            </w:r>
            <w:r>
              <w:rPr>
                <w:rFonts w:ascii="宋体" w:hAnsi="宋体" w:cs="宋体"/>
                <w:color w:val="000000"/>
                <w:sz w:val="18"/>
                <w:szCs w:val="18"/>
                <w:lang w:bidi="ar"/>
              </w:rPr>
              <w:t>，</w:t>
            </w:r>
            <w:r>
              <w:rPr>
                <w:rFonts w:ascii="宋体" w:hAnsi="宋体"/>
                <w:color w:val="000000"/>
                <w:kern w:val="0"/>
                <w:sz w:val="18"/>
                <w:szCs w:val="18"/>
                <w:lang w:bidi="ar"/>
              </w:rPr>
              <w:t>光强</w:t>
            </w:r>
            <w:r>
              <w:rPr>
                <w:rFonts w:ascii="宋体" w:hAnsi="宋体" w:cs="宋体"/>
                <w:sz w:val="18"/>
                <w:szCs w:val="18"/>
                <w:lang w:bidi="zh-TW"/>
              </w:rPr>
              <w:t>MPE</w:t>
            </w:r>
            <w:r>
              <w:rPr>
                <w:rFonts w:ascii="宋体" w:hAnsi="宋体"/>
                <w:color w:val="000000"/>
                <w:kern w:val="0"/>
                <w:sz w:val="18"/>
                <w:szCs w:val="18"/>
                <w:lang w:bidi="ar"/>
              </w:rPr>
              <w:t>应为±2%</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JJF</w:t>
            </w:r>
            <w:r>
              <w:rPr>
                <w:rFonts w:hint="eastAsia" w:ascii="宋体" w:hAnsi="宋体"/>
                <w:color w:val="000000"/>
                <w:kern w:val="0"/>
                <w:sz w:val="18"/>
                <w:szCs w:val="18"/>
                <w:lang w:bidi="ar"/>
              </w:rPr>
              <w:t>（</w:t>
            </w:r>
            <w:r>
              <w:rPr>
                <w:rFonts w:ascii="宋体" w:hAnsi="宋体"/>
                <w:color w:val="000000"/>
                <w:kern w:val="0"/>
                <w:sz w:val="18"/>
                <w:szCs w:val="18"/>
                <w:lang w:bidi="ar"/>
              </w:rPr>
              <w:t>有色金属</w:t>
            </w:r>
            <w:r>
              <w:rPr>
                <w:rFonts w:hint="eastAsia" w:ascii="宋体" w:hAnsi="宋体"/>
                <w:color w:val="000000"/>
                <w:kern w:val="0"/>
                <w:sz w:val="18"/>
                <w:szCs w:val="18"/>
                <w:lang w:bidi="ar"/>
              </w:rPr>
              <w:t xml:space="preserve">） </w:t>
            </w:r>
            <w:r>
              <w:rPr>
                <w:rFonts w:ascii="宋体" w:hAnsi="宋体"/>
                <w:color w:val="000000"/>
                <w:kern w:val="0"/>
                <w:sz w:val="18"/>
                <w:szCs w:val="18"/>
                <w:lang w:bidi="ar"/>
              </w:rPr>
              <w:t>0002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58" w:hRule="atLeast"/>
          <w:jc w:val="center"/>
        </w:trPr>
        <w:tc>
          <w:tcPr>
            <w:tcW w:w="340"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喷磨试验仪</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2级</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JJF</w:t>
            </w:r>
            <w:r>
              <w:rPr>
                <w:rFonts w:hint="eastAsia" w:ascii="宋体" w:hAnsi="宋体"/>
                <w:color w:val="000000"/>
                <w:kern w:val="0"/>
                <w:sz w:val="18"/>
                <w:szCs w:val="18"/>
                <w:lang w:bidi="ar"/>
              </w:rPr>
              <w:t>（</w:t>
            </w:r>
            <w:r>
              <w:rPr>
                <w:rFonts w:ascii="宋体" w:hAnsi="宋体"/>
                <w:color w:val="000000"/>
                <w:kern w:val="0"/>
                <w:sz w:val="18"/>
                <w:szCs w:val="18"/>
                <w:lang w:bidi="ar"/>
              </w:rPr>
              <w:t>有色金属</w:t>
            </w:r>
            <w:r>
              <w:rPr>
                <w:rFonts w:hint="eastAsia" w:ascii="宋体" w:hAnsi="宋体"/>
                <w:color w:val="000000"/>
                <w:kern w:val="0"/>
                <w:sz w:val="18"/>
                <w:szCs w:val="18"/>
                <w:lang w:bidi="ar"/>
              </w:rPr>
              <w:t xml:space="preserve">） </w:t>
            </w:r>
            <w:r>
              <w:rPr>
                <w:rFonts w:ascii="宋体" w:hAnsi="宋体"/>
                <w:color w:val="000000"/>
                <w:kern w:val="0"/>
                <w:sz w:val="18"/>
                <w:szCs w:val="18"/>
                <w:lang w:bidi="ar"/>
              </w:rPr>
              <w:t>0004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58" w:hRule="atLeast"/>
          <w:jc w:val="center"/>
        </w:trPr>
        <w:tc>
          <w:tcPr>
            <w:tcW w:w="340" w:type="pct"/>
            <w:vMerge w:val="continue"/>
            <w:tcBorders>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vMerge w:val="continue"/>
            <w:tcBorders>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kern w:val="0"/>
                <w:sz w:val="18"/>
                <w:szCs w:val="18"/>
                <w:lang w:bidi="ar"/>
              </w:rPr>
              <w:t>氙灯老化箱</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highlight w:val="none"/>
                <w:lang w:bidi="ar"/>
              </w:rPr>
            </w:pPr>
            <w:r>
              <w:rPr>
                <w:rFonts w:ascii="宋体" w:hAnsi="宋体"/>
                <w:color w:val="000000"/>
                <w:kern w:val="0"/>
                <w:sz w:val="18"/>
                <w:szCs w:val="18"/>
                <w:highlight w:val="none"/>
                <w:lang w:bidi="ar"/>
              </w:rPr>
              <w:t>温度偏差±2℃</w:t>
            </w:r>
            <w:r>
              <w:rPr>
                <w:rFonts w:ascii="宋体" w:hAnsi="宋体" w:cs="宋体"/>
                <w:color w:val="000000"/>
                <w:sz w:val="18"/>
                <w:szCs w:val="18"/>
                <w:highlight w:val="none"/>
                <w:lang w:bidi="ar"/>
              </w:rPr>
              <w:t>，</w:t>
            </w:r>
            <w:r>
              <w:rPr>
                <w:rFonts w:ascii="宋体" w:hAnsi="宋体"/>
                <w:color w:val="000000"/>
                <w:kern w:val="0"/>
                <w:sz w:val="18"/>
                <w:szCs w:val="18"/>
                <w:highlight w:val="none"/>
                <w:lang w:bidi="ar"/>
              </w:rPr>
              <w:t>温度波动度±0.5℃</w:t>
            </w:r>
            <w:r>
              <w:rPr>
                <w:rFonts w:ascii="宋体" w:hAnsi="宋体" w:cs="宋体"/>
                <w:color w:val="000000"/>
                <w:sz w:val="18"/>
                <w:szCs w:val="18"/>
                <w:highlight w:val="none"/>
                <w:lang w:bidi="ar"/>
              </w:rPr>
              <w:t>，</w:t>
            </w:r>
            <w:r>
              <w:rPr>
                <w:rFonts w:ascii="宋体" w:hAnsi="宋体"/>
                <w:color w:val="000000"/>
                <w:kern w:val="0"/>
                <w:sz w:val="18"/>
                <w:szCs w:val="18"/>
                <w:highlight w:val="none"/>
                <w:lang w:bidi="ar"/>
              </w:rPr>
              <w:t>温度均匀度2℃</w:t>
            </w:r>
            <w:r>
              <w:rPr>
                <w:rFonts w:hint="eastAsia" w:ascii="宋体" w:hAnsi="宋体"/>
                <w:color w:val="000000"/>
                <w:kern w:val="0"/>
                <w:sz w:val="18"/>
                <w:szCs w:val="18"/>
                <w:highlight w:val="none"/>
                <w:lang w:bidi="ar"/>
              </w:rPr>
              <w:t>，辐照度相对示值误差±5.0%，箱体的辐照不均匀性一般±17.6%</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highlight w:val="none"/>
                <w:lang w:bidi="ar"/>
              </w:rPr>
            </w:pPr>
            <w:r>
              <w:rPr>
                <w:rFonts w:ascii="宋体" w:hAnsi="宋体"/>
                <w:color w:val="000000"/>
                <w:kern w:val="0"/>
                <w:sz w:val="18"/>
                <w:szCs w:val="18"/>
                <w:highlight w:val="none"/>
                <w:lang w:bidi="ar"/>
              </w:rPr>
              <w:t>JJF 1101</w:t>
            </w:r>
          </w:p>
          <w:p>
            <w:pPr>
              <w:widowControl/>
              <w:jc w:val="center"/>
              <w:textAlignment w:val="center"/>
              <w:rPr>
                <w:rFonts w:ascii="宋体" w:hAnsi="宋体"/>
                <w:color w:val="000000"/>
                <w:kern w:val="0"/>
                <w:sz w:val="18"/>
                <w:szCs w:val="18"/>
                <w:highlight w:val="none"/>
                <w:lang w:bidi="ar"/>
              </w:rPr>
            </w:pPr>
            <w:r>
              <w:rPr>
                <w:rFonts w:hint="eastAsia" w:ascii="宋体" w:hAnsi="宋体"/>
                <w:color w:val="000000"/>
                <w:kern w:val="0"/>
                <w:sz w:val="18"/>
                <w:szCs w:val="18"/>
                <w:highlight w:val="none"/>
                <w:lang w:bidi="ar"/>
              </w:rPr>
              <w:t>JJF</w:t>
            </w:r>
            <w:r>
              <w:rPr>
                <w:rFonts w:ascii="宋体" w:hAnsi="宋体"/>
                <w:color w:val="000000"/>
                <w:kern w:val="0"/>
                <w:sz w:val="18"/>
                <w:szCs w:val="18"/>
                <w:highlight w:val="none"/>
                <w:lang w:bidi="ar"/>
              </w:rPr>
              <w:t xml:space="preserve"> </w:t>
            </w:r>
            <w:r>
              <w:rPr>
                <w:rFonts w:hint="eastAsia" w:ascii="宋体" w:hAnsi="宋体"/>
                <w:color w:val="000000"/>
                <w:kern w:val="0"/>
                <w:sz w:val="18"/>
                <w:szCs w:val="18"/>
                <w:highlight w:val="none"/>
                <w:lang w:bidi="ar"/>
              </w:rPr>
              <w:t>1525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restart"/>
            <w:tcBorders>
              <w:top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化学性能</w:t>
            </w:r>
            <w:r>
              <w:rPr>
                <w:rFonts w:hint="eastAsia" w:ascii="宋体" w:hAnsi="宋体" w:cs="宋体"/>
                <w:color w:val="000000"/>
                <w:kern w:val="0"/>
                <w:sz w:val="18"/>
                <w:szCs w:val="18"/>
              </w:rPr>
              <w:t>检测</w:t>
            </w:r>
          </w:p>
        </w:tc>
        <w:tc>
          <w:tcPr>
            <w:tcW w:w="376" w:type="pct"/>
            <w:tcBorders>
              <w:top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ascii="宋体" w:hAnsi="宋体"/>
                <w:color w:val="000000"/>
                <w:kern w:val="0"/>
                <w:sz w:val="18"/>
                <w:szCs w:val="18"/>
                <w:lang w:bidi="ar"/>
              </w:rPr>
              <w:t>电化学性能</w:t>
            </w: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扫描电化学工作站</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电流测量最大误差±0.5%</w:t>
            </w:r>
            <w:r>
              <w:rPr>
                <w:rFonts w:ascii="宋体" w:hAnsi="宋体" w:cs="宋体"/>
                <w:color w:val="000000"/>
                <w:sz w:val="18"/>
                <w:szCs w:val="18"/>
                <w:lang w:bidi="ar"/>
              </w:rPr>
              <w:t>，</w:t>
            </w:r>
            <w:r>
              <w:rPr>
                <w:rFonts w:ascii="宋体" w:hAnsi="宋体"/>
                <w:color w:val="000000"/>
                <w:kern w:val="0"/>
                <w:sz w:val="18"/>
                <w:szCs w:val="18"/>
                <w:lang w:bidi="ar"/>
              </w:rPr>
              <w:t>电位控制最大误差±1mV</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GB/T  24196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vMerge w:val="restart"/>
            <w:tcBorders>
              <w:top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ascii="宋体" w:hAnsi="宋体"/>
                <w:color w:val="000000"/>
                <w:sz w:val="18"/>
                <w:szCs w:val="18"/>
              </w:rPr>
              <w:t>耐盐雾性能</w:t>
            </w: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pH</w:t>
            </w:r>
            <w:r>
              <w:rPr>
                <w:rFonts w:ascii="宋体" w:hAnsi="宋体" w:cs="宋体"/>
                <w:color w:val="000000"/>
                <w:sz w:val="18"/>
                <w:szCs w:val="18"/>
                <w:lang w:bidi="ar"/>
              </w:rPr>
              <w:t>（酸度）计</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0.01级</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JJG 119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continue"/>
            <w:tcBorders>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vMerge w:val="continue"/>
            <w:tcBorders>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电导率仪</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sz w:val="18"/>
                <w:szCs w:val="18"/>
              </w:rPr>
              <w:t>MPE</w:t>
            </w:r>
            <w:r>
              <w:rPr>
                <w:rFonts w:hint="eastAsia" w:ascii="宋体" w:hAnsi="宋体"/>
                <w:color w:val="000000"/>
                <w:kern w:val="0"/>
                <w:sz w:val="18"/>
                <w:szCs w:val="18"/>
                <w:lang w:bidi="ar"/>
              </w:rPr>
              <w:t>为</w:t>
            </w:r>
            <w:r>
              <w:rPr>
                <w:rFonts w:ascii="宋体" w:hAnsi="宋体"/>
                <w:color w:val="000000"/>
                <w:kern w:val="0"/>
                <w:sz w:val="18"/>
                <w:szCs w:val="18"/>
                <w:lang w:bidi="ar"/>
              </w:rPr>
              <w:t>±0.1%</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JJG 376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58" w:hRule="atLeast"/>
          <w:jc w:val="center"/>
        </w:trPr>
        <w:tc>
          <w:tcPr>
            <w:tcW w:w="340" w:type="pct"/>
            <w:vMerge w:val="restart"/>
            <w:tcBorders>
              <w:right w:val="single" w:color="auto" w:sz="6" w:space="0"/>
            </w:tcBorders>
            <w:shd w:val="clear" w:color="auto"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rPr>
              <w:t>工艺</w:t>
            </w:r>
            <w:r>
              <w:rPr>
                <w:rFonts w:ascii="宋体" w:hAnsi="宋体" w:cs="宋体"/>
                <w:color w:val="000000"/>
                <w:kern w:val="0"/>
                <w:sz w:val="18"/>
                <w:szCs w:val="18"/>
              </w:rPr>
              <w:t>性能</w:t>
            </w:r>
            <w:r>
              <w:rPr>
                <w:rFonts w:hint="eastAsia" w:ascii="宋体" w:hAnsi="宋体" w:cs="宋体"/>
                <w:color w:val="000000"/>
                <w:kern w:val="0"/>
                <w:sz w:val="18"/>
                <w:szCs w:val="18"/>
              </w:rPr>
              <w:t>检测</w:t>
            </w:r>
          </w:p>
          <w:p>
            <w:pPr>
              <w:widowControl/>
              <w:jc w:val="center"/>
              <w:rPr>
                <w:rFonts w:ascii="宋体" w:hAnsi="宋体" w:cs="宋体"/>
                <w:color w:val="000000"/>
                <w:kern w:val="0"/>
                <w:sz w:val="18"/>
                <w:szCs w:val="18"/>
              </w:rPr>
            </w:pPr>
          </w:p>
        </w:tc>
        <w:tc>
          <w:tcPr>
            <w:tcW w:w="376" w:type="pct"/>
            <w:tcBorders>
              <w:top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ascii="宋体" w:hAnsi="宋体"/>
                <w:color w:val="000000"/>
                <w:kern w:val="0"/>
                <w:sz w:val="18"/>
                <w:szCs w:val="18"/>
                <w:lang w:bidi="ar"/>
              </w:rPr>
              <w:t>氢含量</w:t>
            </w: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固态测氢仪</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sz w:val="18"/>
                <w:szCs w:val="18"/>
              </w:rPr>
              <w:t>使用气体和标准样品校准，使分析值在允许误差范围内</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GB/T 20975.30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58" w:hRule="atLeast"/>
          <w:jc w:val="center"/>
        </w:trPr>
        <w:tc>
          <w:tcPr>
            <w:tcW w:w="340"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tcBorders>
              <w:top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ascii="宋体" w:hAnsi="宋体"/>
                <w:color w:val="000000"/>
                <w:sz w:val="18"/>
                <w:szCs w:val="18"/>
              </w:rPr>
              <w:t>循环腐蚀性能</w:t>
            </w: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循环腐蚀试验箱</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温度偏差±1.5℃</w:t>
            </w:r>
            <w:r>
              <w:rPr>
                <w:rFonts w:ascii="宋体" w:hAnsi="宋体" w:cs="宋体"/>
                <w:color w:val="000000"/>
                <w:sz w:val="18"/>
                <w:szCs w:val="18"/>
                <w:lang w:bidi="ar"/>
              </w:rPr>
              <w:t>，</w:t>
            </w:r>
            <w:r>
              <w:rPr>
                <w:rFonts w:ascii="宋体" w:hAnsi="宋体"/>
                <w:color w:val="000000"/>
                <w:kern w:val="0"/>
                <w:sz w:val="18"/>
                <w:szCs w:val="18"/>
                <w:lang w:bidi="ar"/>
              </w:rPr>
              <w:t>温度波动度±0.5℃</w:t>
            </w:r>
            <w:r>
              <w:rPr>
                <w:rFonts w:ascii="宋体" w:hAnsi="宋体" w:cs="宋体"/>
                <w:color w:val="000000"/>
                <w:sz w:val="18"/>
                <w:szCs w:val="18"/>
                <w:lang w:bidi="ar"/>
              </w:rPr>
              <w:t>，</w:t>
            </w:r>
            <w:r>
              <w:rPr>
                <w:rFonts w:ascii="宋体" w:hAnsi="宋体"/>
                <w:color w:val="000000"/>
                <w:kern w:val="0"/>
                <w:sz w:val="18"/>
                <w:szCs w:val="18"/>
                <w:lang w:bidi="ar"/>
              </w:rPr>
              <w:t>温度均匀度2℃；湿度偏差±3%RH</w:t>
            </w:r>
            <w:r>
              <w:rPr>
                <w:rFonts w:ascii="宋体" w:hAnsi="宋体" w:cs="宋体"/>
                <w:color w:val="000000"/>
                <w:sz w:val="18"/>
                <w:szCs w:val="18"/>
                <w:lang w:bidi="ar"/>
              </w:rPr>
              <w:t>，</w:t>
            </w:r>
            <w:r>
              <w:rPr>
                <w:rFonts w:ascii="宋体" w:hAnsi="宋体"/>
                <w:color w:val="000000"/>
                <w:kern w:val="0"/>
                <w:sz w:val="18"/>
                <w:szCs w:val="18"/>
                <w:lang w:bidi="ar"/>
              </w:rPr>
              <w:t>湿度波动度±3%RH</w:t>
            </w:r>
            <w:r>
              <w:rPr>
                <w:rFonts w:ascii="宋体" w:hAnsi="宋体" w:cs="宋体"/>
                <w:color w:val="000000"/>
                <w:sz w:val="18"/>
                <w:szCs w:val="18"/>
                <w:lang w:bidi="ar"/>
              </w:rPr>
              <w:t>，</w:t>
            </w:r>
            <w:r>
              <w:rPr>
                <w:rFonts w:ascii="宋体" w:hAnsi="宋体"/>
                <w:color w:val="000000"/>
                <w:kern w:val="0"/>
                <w:sz w:val="18"/>
                <w:szCs w:val="18"/>
                <w:lang w:bidi="ar"/>
              </w:rPr>
              <w:t>湿度均匀度5%RH</w:t>
            </w:r>
            <w:r>
              <w:rPr>
                <w:rFonts w:ascii="宋体" w:hAnsi="宋体" w:cs="宋体"/>
                <w:color w:val="000000"/>
                <w:sz w:val="18"/>
                <w:szCs w:val="18"/>
                <w:lang w:bidi="ar"/>
              </w:rPr>
              <w:t>，</w:t>
            </w:r>
            <w:r>
              <w:rPr>
                <w:rFonts w:ascii="宋体" w:hAnsi="宋体"/>
                <w:color w:val="000000"/>
                <w:kern w:val="0"/>
                <w:sz w:val="18"/>
                <w:szCs w:val="18"/>
                <w:lang w:bidi="ar"/>
              </w:rPr>
              <w:t>工作室内盐雾沉降率(1.5±0.5) mL/(h×80cm</w:t>
            </w:r>
            <w:r>
              <w:rPr>
                <w:rFonts w:ascii="宋体" w:hAnsi="宋体" w:cs="宋体"/>
                <w:color w:val="000000"/>
                <w:sz w:val="18"/>
                <w:szCs w:val="18"/>
                <w:vertAlign w:val="superscript"/>
                <w:lang w:bidi="ar"/>
              </w:rPr>
              <w:t>2</w:t>
            </w:r>
            <w:r>
              <w:rPr>
                <w:rFonts w:ascii="宋体" w:hAnsi="宋体" w:cs="宋体"/>
                <w:color w:val="000000"/>
                <w:sz w:val="18"/>
                <w:szCs w:val="18"/>
                <w:lang w:bidi="ar"/>
              </w:rPr>
              <w:t>)，盐雾沉降率均匀度±1.0 mL/(h×80cm</w:t>
            </w:r>
            <w:r>
              <w:rPr>
                <w:rFonts w:ascii="宋体" w:hAnsi="宋体" w:cs="宋体"/>
                <w:color w:val="000000"/>
                <w:sz w:val="18"/>
                <w:szCs w:val="18"/>
                <w:vertAlign w:val="superscript"/>
                <w:lang w:bidi="ar"/>
              </w:rPr>
              <w:t>2</w:t>
            </w:r>
            <w:r>
              <w:rPr>
                <w:rFonts w:ascii="宋体" w:hAnsi="宋体" w:cs="宋体"/>
                <w:color w:val="000000"/>
                <w:sz w:val="18"/>
                <w:szCs w:val="18"/>
                <w:lang w:bidi="ar"/>
              </w:rPr>
              <w:t>)</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JJF</w:t>
            </w:r>
            <w:r>
              <w:rPr>
                <w:rFonts w:hint="eastAsia" w:ascii="宋体" w:hAnsi="宋体"/>
                <w:color w:val="000000"/>
                <w:kern w:val="0"/>
                <w:sz w:val="18"/>
                <w:szCs w:val="18"/>
                <w:lang w:bidi="ar"/>
              </w:rPr>
              <w:t>（</w:t>
            </w:r>
            <w:r>
              <w:rPr>
                <w:rFonts w:ascii="宋体" w:hAnsi="宋体"/>
                <w:color w:val="000000"/>
                <w:kern w:val="0"/>
                <w:sz w:val="18"/>
                <w:szCs w:val="18"/>
                <w:lang w:bidi="ar"/>
              </w:rPr>
              <w:t>有色金属</w:t>
            </w:r>
            <w:r>
              <w:rPr>
                <w:rFonts w:hint="eastAsia" w:ascii="宋体" w:hAnsi="宋体"/>
                <w:color w:val="000000"/>
                <w:kern w:val="0"/>
                <w:sz w:val="18"/>
                <w:szCs w:val="18"/>
                <w:lang w:bidi="ar"/>
              </w:rPr>
              <w:t>）</w:t>
            </w:r>
            <w:r>
              <w:rPr>
                <w:rFonts w:ascii="宋体" w:hAnsi="宋体"/>
                <w:color w:val="000000"/>
                <w:kern w:val="0"/>
                <w:sz w:val="18"/>
                <w:szCs w:val="18"/>
                <w:lang w:bidi="ar"/>
              </w:rPr>
              <w:t>0021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vMerge w:val="restart"/>
            <w:tcBorders>
              <w:top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ascii="宋体" w:hAnsi="宋体"/>
                <w:color w:val="000000"/>
                <w:kern w:val="0"/>
                <w:sz w:val="18"/>
                <w:szCs w:val="18"/>
                <w:lang w:bidi="ar"/>
              </w:rPr>
              <w:t>应力腐蚀性能</w:t>
            </w: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慢应变速率拉伸试验机</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试验机级别0.5级</w:t>
            </w:r>
            <w:r>
              <w:rPr>
                <w:rFonts w:ascii="宋体" w:hAnsi="宋体" w:cs="宋体"/>
                <w:color w:val="000000"/>
                <w:sz w:val="18"/>
                <w:szCs w:val="18"/>
                <w:lang w:bidi="ar"/>
              </w:rPr>
              <w:t>，</w:t>
            </w:r>
            <w:r>
              <w:rPr>
                <w:rFonts w:ascii="宋体" w:hAnsi="宋体"/>
                <w:color w:val="000000"/>
                <w:kern w:val="0"/>
                <w:sz w:val="18"/>
                <w:szCs w:val="18"/>
                <w:lang w:bidi="ar"/>
              </w:rPr>
              <w:t>同轴度</w:t>
            </w:r>
            <w:r>
              <w:rPr>
                <w:rFonts w:ascii="宋体" w:hAnsi="宋体" w:cs="宋体"/>
                <w:sz w:val="18"/>
                <w:szCs w:val="18"/>
                <w:lang w:bidi="zh-TW"/>
              </w:rPr>
              <w:t>MPE</w:t>
            </w:r>
            <w:r>
              <w:rPr>
                <w:rFonts w:hint="eastAsia" w:ascii="宋体" w:hAnsi="宋体" w:cs="宋体"/>
                <w:sz w:val="18"/>
                <w:szCs w:val="18"/>
                <w:lang w:bidi="zh-TW"/>
              </w:rPr>
              <w:t>为</w:t>
            </w:r>
            <w:r>
              <w:rPr>
                <w:rFonts w:ascii="宋体" w:hAnsi="宋体"/>
                <w:color w:val="000000"/>
                <w:kern w:val="0"/>
                <w:sz w:val="18"/>
                <w:szCs w:val="18"/>
                <w:lang w:bidi="ar"/>
              </w:rPr>
              <w:t>12%</w:t>
            </w:r>
            <w:r>
              <w:rPr>
                <w:rFonts w:ascii="宋体" w:hAnsi="宋体" w:cs="宋体"/>
                <w:color w:val="000000"/>
                <w:sz w:val="18"/>
                <w:szCs w:val="18"/>
                <w:lang w:bidi="ar"/>
              </w:rPr>
              <w:t>，</w:t>
            </w:r>
            <w:r>
              <w:rPr>
                <w:rFonts w:ascii="宋体" w:hAnsi="宋体"/>
                <w:color w:val="000000"/>
                <w:kern w:val="0"/>
                <w:sz w:val="18"/>
                <w:szCs w:val="18"/>
                <w:lang w:bidi="ar"/>
              </w:rPr>
              <w:t>加载头移动速度相对误差不超过±0.5%</w:t>
            </w:r>
            <w:r>
              <w:rPr>
                <w:rFonts w:ascii="宋体" w:hAnsi="宋体" w:cs="宋体"/>
                <w:color w:val="000000"/>
                <w:sz w:val="18"/>
                <w:szCs w:val="18"/>
                <w:lang w:bidi="ar"/>
              </w:rPr>
              <w:t>，</w:t>
            </w:r>
            <w:r>
              <w:rPr>
                <w:rFonts w:ascii="宋体" w:hAnsi="宋体"/>
                <w:color w:val="000000"/>
                <w:kern w:val="0"/>
                <w:sz w:val="18"/>
                <w:szCs w:val="18"/>
                <w:lang w:bidi="ar"/>
              </w:rPr>
              <w:t>引伸计级别0.5级</w:t>
            </w:r>
            <w:r>
              <w:rPr>
                <w:rFonts w:ascii="宋体" w:hAnsi="宋体" w:cs="宋体"/>
                <w:color w:val="000000"/>
                <w:sz w:val="18"/>
                <w:szCs w:val="18"/>
                <w:lang w:bidi="ar"/>
              </w:rPr>
              <w:t>，</w:t>
            </w:r>
            <w:r>
              <w:rPr>
                <w:rFonts w:ascii="宋体" w:hAnsi="宋体"/>
                <w:color w:val="000000"/>
                <w:kern w:val="0"/>
                <w:sz w:val="18"/>
                <w:szCs w:val="18"/>
                <w:lang w:bidi="ar"/>
              </w:rPr>
              <w:t>温度允许误差±2℃</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JJF</w:t>
            </w:r>
            <w:r>
              <w:rPr>
                <w:rFonts w:hint="eastAsia" w:ascii="宋体" w:hAnsi="宋体"/>
                <w:color w:val="000000"/>
                <w:kern w:val="0"/>
                <w:sz w:val="18"/>
                <w:szCs w:val="18"/>
                <w:lang w:bidi="ar"/>
              </w:rPr>
              <w:t>（</w:t>
            </w:r>
            <w:r>
              <w:rPr>
                <w:rFonts w:ascii="宋体" w:hAnsi="宋体"/>
                <w:color w:val="000000"/>
                <w:kern w:val="0"/>
                <w:sz w:val="18"/>
                <w:szCs w:val="18"/>
                <w:lang w:bidi="ar"/>
              </w:rPr>
              <w:t>有色金属</w:t>
            </w:r>
            <w:r>
              <w:rPr>
                <w:rFonts w:hint="eastAsia" w:ascii="宋体" w:hAnsi="宋体"/>
                <w:color w:val="000000"/>
                <w:kern w:val="0"/>
                <w:sz w:val="18"/>
                <w:szCs w:val="18"/>
                <w:lang w:bidi="ar"/>
              </w:rPr>
              <w:t xml:space="preserve">） </w:t>
            </w:r>
            <w:r>
              <w:rPr>
                <w:rFonts w:ascii="宋体" w:hAnsi="宋体"/>
                <w:color w:val="000000"/>
                <w:kern w:val="0"/>
                <w:sz w:val="18"/>
                <w:szCs w:val="18"/>
                <w:lang w:bidi="ar"/>
              </w:rPr>
              <w:t>0007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vMerge w:val="continue"/>
            <w:tcBorders>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周期浸润试验箱</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温度偏差±2℃</w:t>
            </w:r>
            <w:r>
              <w:rPr>
                <w:rFonts w:ascii="宋体" w:hAnsi="宋体" w:cs="宋体"/>
                <w:color w:val="000000"/>
                <w:sz w:val="18"/>
                <w:szCs w:val="18"/>
                <w:lang w:bidi="ar"/>
              </w:rPr>
              <w:t>，</w:t>
            </w:r>
            <w:r>
              <w:rPr>
                <w:rFonts w:ascii="宋体" w:hAnsi="宋体"/>
                <w:color w:val="000000"/>
                <w:kern w:val="0"/>
                <w:sz w:val="18"/>
                <w:szCs w:val="18"/>
                <w:lang w:bidi="ar"/>
              </w:rPr>
              <w:t>温度波动度±0.5℃</w:t>
            </w:r>
            <w:r>
              <w:rPr>
                <w:rFonts w:ascii="宋体" w:hAnsi="宋体" w:cs="宋体"/>
                <w:color w:val="000000"/>
                <w:sz w:val="18"/>
                <w:szCs w:val="18"/>
                <w:lang w:bidi="ar"/>
              </w:rPr>
              <w:t>，</w:t>
            </w:r>
            <w:r>
              <w:rPr>
                <w:rFonts w:ascii="宋体" w:hAnsi="宋体"/>
                <w:color w:val="000000"/>
                <w:kern w:val="0"/>
                <w:sz w:val="18"/>
                <w:szCs w:val="18"/>
                <w:lang w:bidi="ar"/>
              </w:rPr>
              <w:t>温度均匀度2℃；湿度偏差±3%RH</w:t>
            </w:r>
            <w:r>
              <w:rPr>
                <w:rFonts w:ascii="宋体" w:hAnsi="宋体" w:cs="宋体"/>
                <w:color w:val="000000"/>
                <w:sz w:val="18"/>
                <w:szCs w:val="18"/>
                <w:lang w:bidi="ar"/>
              </w:rPr>
              <w:t>，</w:t>
            </w:r>
            <w:r>
              <w:rPr>
                <w:rFonts w:ascii="宋体" w:hAnsi="宋体"/>
                <w:color w:val="000000"/>
                <w:kern w:val="0"/>
                <w:sz w:val="18"/>
                <w:szCs w:val="18"/>
                <w:lang w:bidi="ar"/>
              </w:rPr>
              <w:t>湿度波动度±3%RH</w:t>
            </w:r>
            <w:r>
              <w:rPr>
                <w:rFonts w:ascii="宋体" w:hAnsi="宋体" w:cs="宋体"/>
                <w:color w:val="000000"/>
                <w:sz w:val="18"/>
                <w:szCs w:val="18"/>
                <w:lang w:bidi="ar"/>
              </w:rPr>
              <w:t>，</w:t>
            </w:r>
            <w:r>
              <w:rPr>
                <w:rFonts w:ascii="宋体" w:hAnsi="宋体"/>
                <w:color w:val="000000"/>
                <w:kern w:val="0"/>
                <w:sz w:val="18"/>
                <w:szCs w:val="18"/>
                <w:lang w:bidi="ar"/>
              </w:rPr>
              <w:t>湿度均匀度5%RH</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JJF</w:t>
            </w:r>
            <w:r>
              <w:rPr>
                <w:rFonts w:hint="eastAsia" w:ascii="宋体" w:hAnsi="宋体"/>
                <w:color w:val="000000"/>
                <w:kern w:val="0"/>
                <w:sz w:val="18"/>
                <w:szCs w:val="18"/>
                <w:lang w:bidi="ar"/>
              </w:rPr>
              <w:t>（</w:t>
            </w:r>
            <w:r>
              <w:rPr>
                <w:rFonts w:ascii="宋体" w:hAnsi="宋体"/>
                <w:color w:val="000000"/>
                <w:kern w:val="0"/>
                <w:sz w:val="18"/>
                <w:szCs w:val="18"/>
                <w:lang w:bidi="ar"/>
              </w:rPr>
              <w:t>有色金属</w:t>
            </w:r>
            <w:r>
              <w:rPr>
                <w:rFonts w:hint="eastAsia" w:ascii="宋体" w:hAnsi="宋体"/>
                <w:color w:val="000000"/>
                <w:kern w:val="0"/>
                <w:sz w:val="18"/>
                <w:szCs w:val="18"/>
                <w:lang w:bidi="ar"/>
              </w:rPr>
              <w:t xml:space="preserve">） </w:t>
            </w:r>
            <w:r>
              <w:rPr>
                <w:rFonts w:ascii="宋体" w:hAnsi="宋体"/>
                <w:color w:val="000000"/>
                <w:kern w:val="0"/>
                <w:sz w:val="18"/>
                <w:szCs w:val="18"/>
                <w:lang w:bidi="ar"/>
              </w:rPr>
              <w:t>0009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tcBorders>
              <w:top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ascii="宋体" w:hAnsi="宋体"/>
                <w:color w:val="000000"/>
                <w:sz w:val="18"/>
                <w:szCs w:val="18"/>
              </w:rPr>
              <w:t>封孔质量</w:t>
            </w: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电热恒温水浴锅</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温度偏差</w:t>
            </w:r>
            <w:r>
              <w:rPr>
                <w:rFonts w:ascii="宋体" w:hAnsi="宋体" w:cs="宋体"/>
                <w:color w:val="000000"/>
                <w:sz w:val="18"/>
                <w:szCs w:val="18"/>
                <w:lang w:bidi="ar"/>
              </w:rPr>
              <w:t>≤</w:t>
            </w:r>
            <w:r>
              <w:rPr>
                <w:rFonts w:ascii="宋体" w:hAnsi="宋体"/>
                <w:color w:val="000000"/>
                <w:kern w:val="0"/>
                <w:sz w:val="18"/>
                <w:szCs w:val="18"/>
                <w:lang w:bidi="ar"/>
              </w:rPr>
              <w:t>±1℃</w:t>
            </w:r>
            <w:r>
              <w:rPr>
                <w:rFonts w:ascii="宋体" w:hAnsi="宋体" w:cs="宋体"/>
                <w:color w:val="000000"/>
                <w:sz w:val="18"/>
                <w:szCs w:val="18"/>
                <w:lang w:bidi="ar"/>
              </w:rPr>
              <w:t>，</w:t>
            </w:r>
            <w:r>
              <w:rPr>
                <w:rFonts w:ascii="宋体" w:hAnsi="宋体"/>
                <w:color w:val="000000"/>
                <w:kern w:val="0"/>
                <w:sz w:val="18"/>
                <w:szCs w:val="18"/>
                <w:lang w:bidi="ar"/>
              </w:rPr>
              <w:t>温度波动度</w:t>
            </w:r>
            <w:r>
              <w:rPr>
                <w:rFonts w:ascii="宋体" w:hAnsi="宋体" w:cs="宋体"/>
                <w:color w:val="000000"/>
                <w:sz w:val="18"/>
                <w:szCs w:val="18"/>
                <w:lang w:bidi="ar"/>
              </w:rPr>
              <w:t>≤</w:t>
            </w:r>
            <w:r>
              <w:rPr>
                <w:rFonts w:ascii="宋体" w:hAnsi="宋体"/>
                <w:color w:val="000000"/>
                <w:kern w:val="0"/>
                <w:sz w:val="18"/>
                <w:szCs w:val="18"/>
                <w:lang w:bidi="ar"/>
              </w:rPr>
              <w:t>±0.5℃</w:t>
            </w:r>
            <w:r>
              <w:rPr>
                <w:rFonts w:ascii="宋体" w:hAnsi="宋体" w:cs="宋体"/>
                <w:color w:val="000000"/>
                <w:sz w:val="18"/>
                <w:szCs w:val="18"/>
                <w:lang w:bidi="ar"/>
              </w:rPr>
              <w:t>，</w:t>
            </w:r>
            <w:r>
              <w:rPr>
                <w:rFonts w:ascii="宋体" w:hAnsi="宋体"/>
                <w:color w:val="000000"/>
                <w:kern w:val="0"/>
                <w:sz w:val="18"/>
                <w:szCs w:val="18"/>
                <w:lang w:bidi="ar"/>
              </w:rPr>
              <w:t>温度均匀度</w:t>
            </w:r>
            <w:r>
              <w:rPr>
                <w:rFonts w:ascii="宋体" w:hAnsi="宋体" w:cs="宋体"/>
                <w:color w:val="000000"/>
                <w:sz w:val="18"/>
                <w:szCs w:val="18"/>
                <w:lang w:bidi="ar"/>
              </w:rPr>
              <w:t>≤</w:t>
            </w:r>
            <w:r>
              <w:rPr>
                <w:rFonts w:ascii="宋体" w:hAnsi="宋体"/>
                <w:color w:val="000000"/>
                <w:kern w:val="0"/>
                <w:sz w:val="18"/>
                <w:szCs w:val="18"/>
                <w:lang w:bidi="ar"/>
              </w:rPr>
              <w:t>1℃</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JJF</w:t>
            </w:r>
            <w:r>
              <w:rPr>
                <w:rFonts w:hint="eastAsia" w:ascii="宋体" w:hAnsi="宋体"/>
                <w:color w:val="000000"/>
                <w:kern w:val="0"/>
                <w:sz w:val="18"/>
                <w:szCs w:val="18"/>
                <w:lang w:bidi="ar"/>
              </w:rPr>
              <w:t>（</w:t>
            </w:r>
            <w:r>
              <w:rPr>
                <w:rFonts w:ascii="宋体" w:hAnsi="宋体"/>
                <w:color w:val="000000"/>
                <w:kern w:val="0"/>
                <w:sz w:val="18"/>
                <w:szCs w:val="18"/>
                <w:lang w:bidi="ar"/>
              </w:rPr>
              <w:t>有色金属</w:t>
            </w:r>
            <w:r>
              <w:rPr>
                <w:rFonts w:hint="eastAsia" w:ascii="宋体" w:hAnsi="宋体"/>
                <w:color w:val="000000"/>
                <w:kern w:val="0"/>
                <w:sz w:val="18"/>
                <w:szCs w:val="18"/>
                <w:lang w:bidi="ar"/>
              </w:rPr>
              <w:t xml:space="preserve">） </w:t>
            </w:r>
            <w:r>
              <w:rPr>
                <w:rFonts w:ascii="宋体" w:hAnsi="宋体"/>
                <w:color w:val="000000"/>
                <w:kern w:val="0"/>
                <w:sz w:val="18"/>
                <w:szCs w:val="18"/>
                <w:lang w:bidi="ar"/>
              </w:rPr>
              <w:t>0019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tcBorders>
              <w:top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ascii="宋体" w:hAnsi="宋体"/>
                <w:color w:val="000000"/>
                <w:sz w:val="18"/>
                <w:szCs w:val="18"/>
              </w:rPr>
              <w:t>氧化膜封孔质量</w:t>
            </w: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电热鼓风干燥箱</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温度偏差±2℃</w:t>
            </w:r>
            <w:r>
              <w:rPr>
                <w:rFonts w:ascii="宋体" w:hAnsi="宋体" w:cs="宋体"/>
                <w:color w:val="000000"/>
                <w:sz w:val="18"/>
                <w:szCs w:val="18"/>
                <w:lang w:bidi="ar"/>
              </w:rPr>
              <w:t>，</w:t>
            </w:r>
            <w:r>
              <w:rPr>
                <w:rFonts w:ascii="宋体" w:hAnsi="宋体"/>
                <w:color w:val="000000"/>
                <w:kern w:val="0"/>
                <w:sz w:val="18"/>
                <w:szCs w:val="18"/>
                <w:lang w:bidi="ar"/>
              </w:rPr>
              <w:t>温度波动度±0.5℃</w:t>
            </w:r>
            <w:r>
              <w:rPr>
                <w:rFonts w:ascii="宋体" w:hAnsi="宋体" w:cs="宋体"/>
                <w:color w:val="000000"/>
                <w:sz w:val="18"/>
                <w:szCs w:val="18"/>
                <w:lang w:bidi="ar"/>
              </w:rPr>
              <w:t>，</w:t>
            </w:r>
            <w:r>
              <w:rPr>
                <w:rFonts w:ascii="宋体" w:hAnsi="宋体"/>
                <w:color w:val="000000"/>
                <w:kern w:val="0"/>
                <w:sz w:val="18"/>
                <w:szCs w:val="18"/>
                <w:lang w:bidi="ar"/>
              </w:rPr>
              <w:t>温度均匀度2℃</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JJF 1101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tcBorders>
              <w:top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ascii="宋体" w:hAnsi="宋体"/>
                <w:color w:val="000000"/>
                <w:kern w:val="0"/>
                <w:sz w:val="18"/>
                <w:szCs w:val="18"/>
                <w:lang w:bidi="ar"/>
              </w:rPr>
              <w:t>热老化性能</w:t>
            </w: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空气热老化箱</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温度偏差</w:t>
            </w:r>
            <w:r>
              <w:rPr>
                <w:rFonts w:hint="eastAsia" w:ascii="宋体" w:hAnsi="宋体"/>
                <w:color w:val="000000"/>
                <w:kern w:val="0"/>
                <w:sz w:val="18"/>
                <w:szCs w:val="18"/>
                <w:lang w:bidi="ar"/>
              </w:rPr>
              <w:t>为</w:t>
            </w:r>
            <w:r>
              <w:rPr>
                <w:rFonts w:ascii="宋体" w:hAnsi="宋体"/>
                <w:color w:val="000000"/>
                <w:kern w:val="0"/>
                <w:sz w:val="18"/>
                <w:szCs w:val="18"/>
                <w:lang w:bidi="ar"/>
              </w:rPr>
              <w:t>±3℃</w:t>
            </w:r>
            <w:r>
              <w:rPr>
                <w:rFonts w:ascii="宋体" w:hAnsi="宋体" w:cs="宋体"/>
                <w:color w:val="000000"/>
                <w:sz w:val="18"/>
                <w:szCs w:val="18"/>
                <w:lang w:bidi="ar"/>
              </w:rPr>
              <w:t>，</w:t>
            </w:r>
            <w:r>
              <w:rPr>
                <w:rFonts w:ascii="宋体" w:hAnsi="宋体"/>
                <w:color w:val="000000"/>
                <w:kern w:val="0"/>
                <w:sz w:val="18"/>
                <w:szCs w:val="18"/>
                <w:lang w:bidi="ar"/>
              </w:rPr>
              <w:t>温度波动度</w:t>
            </w:r>
            <w:r>
              <w:rPr>
                <w:rFonts w:hint="eastAsia" w:ascii="宋体" w:hAnsi="宋体"/>
                <w:color w:val="000000"/>
                <w:kern w:val="0"/>
                <w:sz w:val="18"/>
                <w:szCs w:val="18"/>
                <w:lang w:bidi="ar"/>
              </w:rPr>
              <w:t>为</w:t>
            </w:r>
            <w:r>
              <w:rPr>
                <w:rFonts w:ascii="宋体" w:hAnsi="宋体"/>
                <w:color w:val="000000"/>
                <w:kern w:val="0"/>
                <w:sz w:val="18"/>
                <w:szCs w:val="18"/>
                <w:lang w:bidi="ar"/>
              </w:rPr>
              <w:t>±1℃</w:t>
            </w:r>
            <w:r>
              <w:rPr>
                <w:rFonts w:ascii="宋体" w:hAnsi="宋体" w:cs="宋体"/>
                <w:color w:val="000000"/>
                <w:sz w:val="18"/>
                <w:szCs w:val="18"/>
                <w:lang w:bidi="ar"/>
              </w:rPr>
              <w:t>，</w:t>
            </w:r>
            <w:r>
              <w:rPr>
                <w:rFonts w:ascii="宋体" w:hAnsi="宋体"/>
                <w:color w:val="000000"/>
                <w:kern w:val="0"/>
                <w:sz w:val="18"/>
                <w:szCs w:val="18"/>
                <w:lang w:bidi="ar"/>
              </w:rPr>
              <w:t>温度均匀度限值</w:t>
            </w:r>
            <w:r>
              <w:rPr>
                <w:rFonts w:hint="eastAsia" w:ascii="宋体" w:hAnsi="宋体"/>
                <w:color w:val="000000"/>
                <w:kern w:val="0"/>
                <w:sz w:val="18"/>
                <w:szCs w:val="18"/>
                <w:lang w:bidi="ar"/>
              </w:rPr>
              <w:t>为</w:t>
            </w:r>
            <w:r>
              <w:rPr>
                <w:rFonts w:ascii="宋体" w:hAnsi="宋体"/>
                <w:color w:val="000000"/>
                <w:kern w:val="0"/>
                <w:sz w:val="18"/>
                <w:szCs w:val="18"/>
                <w:lang w:bidi="ar"/>
              </w:rPr>
              <w:t>6℃</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JJF</w:t>
            </w:r>
            <w:r>
              <w:rPr>
                <w:rFonts w:hint="eastAsia" w:ascii="宋体" w:hAnsi="宋体"/>
                <w:color w:val="000000"/>
                <w:kern w:val="0"/>
                <w:sz w:val="18"/>
                <w:szCs w:val="18"/>
                <w:lang w:bidi="ar"/>
              </w:rPr>
              <w:t>（</w:t>
            </w:r>
            <w:r>
              <w:rPr>
                <w:rFonts w:ascii="宋体" w:hAnsi="宋体"/>
                <w:color w:val="000000"/>
                <w:kern w:val="0"/>
                <w:sz w:val="18"/>
                <w:szCs w:val="18"/>
                <w:lang w:bidi="ar"/>
              </w:rPr>
              <w:t>有色金属</w:t>
            </w:r>
            <w:r>
              <w:rPr>
                <w:rFonts w:hint="eastAsia" w:ascii="宋体" w:hAnsi="宋体"/>
                <w:color w:val="000000"/>
                <w:kern w:val="0"/>
                <w:sz w:val="18"/>
                <w:szCs w:val="18"/>
                <w:lang w:bidi="ar"/>
              </w:rPr>
              <w:t xml:space="preserve">） </w:t>
            </w:r>
            <w:r>
              <w:rPr>
                <w:rFonts w:ascii="宋体" w:hAnsi="宋体"/>
                <w:color w:val="000000"/>
                <w:kern w:val="0"/>
                <w:sz w:val="18"/>
                <w:szCs w:val="18"/>
                <w:lang w:bidi="ar"/>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tcBorders>
              <w:top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ascii="宋体" w:hAnsi="宋体"/>
                <w:color w:val="000000"/>
                <w:sz w:val="18"/>
                <w:szCs w:val="18"/>
              </w:rPr>
              <w:t>耐盐雾性能</w:t>
            </w: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盐雾试验箱</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温度偏差±1.5℃</w:t>
            </w:r>
            <w:r>
              <w:rPr>
                <w:rFonts w:ascii="宋体" w:hAnsi="宋体" w:cs="宋体"/>
                <w:color w:val="000000"/>
                <w:sz w:val="18"/>
                <w:szCs w:val="18"/>
                <w:lang w:bidi="ar"/>
              </w:rPr>
              <w:t>，</w:t>
            </w:r>
            <w:r>
              <w:rPr>
                <w:rFonts w:ascii="宋体" w:hAnsi="宋体"/>
                <w:color w:val="000000"/>
                <w:kern w:val="0"/>
                <w:sz w:val="18"/>
                <w:szCs w:val="18"/>
                <w:lang w:bidi="ar"/>
              </w:rPr>
              <w:t>温度波动度±0.5℃</w:t>
            </w:r>
            <w:r>
              <w:rPr>
                <w:rFonts w:ascii="宋体" w:hAnsi="宋体" w:cs="宋体"/>
                <w:color w:val="000000"/>
                <w:sz w:val="18"/>
                <w:szCs w:val="18"/>
                <w:lang w:bidi="ar"/>
              </w:rPr>
              <w:t>，</w:t>
            </w:r>
            <w:r>
              <w:rPr>
                <w:rFonts w:ascii="宋体" w:hAnsi="宋体"/>
                <w:color w:val="000000"/>
                <w:kern w:val="0"/>
                <w:sz w:val="18"/>
                <w:szCs w:val="18"/>
                <w:lang w:bidi="ar"/>
              </w:rPr>
              <w:t>温度均匀度2℃,工作室内盐雾沉降率(1.5±0.5) mL/(h×80cm</w:t>
            </w:r>
            <w:r>
              <w:rPr>
                <w:rFonts w:ascii="宋体" w:hAnsi="宋体"/>
                <w:color w:val="000000"/>
                <w:kern w:val="0"/>
                <w:sz w:val="18"/>
                <w:szCs w:val="18"/>
                <w:vertAlign w:val="superscript"/>
                <w:lang w:bidi="ar"/>
              </w:rPr>
              <w:t>2</w:t>
            </w:r>
            <w:r>
              <w:rPr>
                <w:rFonts w:ascii="宋体" w:hAnsi="宋体"/>
                <w:color w:val="000000"/>
                <w:kern w:val="0"/>
                <w:sz w:val="18"/>
                <w:szCs w:val="18"/>
                <w:lang w:bidi="ar"/>
              </w:rPr>
              <w:t>)</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JJF</w:t>
            </w:r>
            <w:r>
              <w:rPr>
                <w:rFonts w:hint="eastAsia" w:ascii="宋体" w:hAnsi="宋体"/>
                <w:color w:val="000000"/>
                <w:kern w:val="0"/>
                <w:sz w:val="18"/>
                <w:szCs w:val="18"/>
                <w:lang w:bidi="ar"/>
              </w:rPr>
              <w:t>（</w:t>
            </w:r>
            <w:r>
              <w:rPr>
                <w:rFonts w:ascii="宋体" w:hAnsi="宋体"/>
                <w:color w:val="000000"/>
                <w:kern w:val="0"/>
                <w:sz w:val="18"/>
                <w:szCs w:val="18"/>
                <w:lang w:bidi="ar"/>
              </w:rPr>
              <w:t>有色金属</w:t>
            </w:r>
            <w:r>
              <w:rPr>
                <w:rFonts w:hint="eastAsia" w:ascii="宋体" w:hAnsi="宋体"/>
                <w:color w:val="000000"/>
                <w:kern w:val="0"/>
                <w:sz w:val="18"/>
                <w:szCs w:val="18"/>
                <w:lang w:bidi="ar"/>
              </w:rPr>
              <w:t xml:space="preserve">） </w:t>
            </w:r>
            <w:r>
              <w:rPr>
                <w:rFonts w:ascii="宋体" w:hAnsi="宋体"/>
                <w:color w:val="000000"/>
                <w:kern w:val="0"/>
                <w:sz w:val="18"/>
                <w:szCs w:val="18"/>
                <w:lang w:bidi="ar"/>
              </w:rPr>
              <w:t>0021</w:t>
            </w:r>
          </w:p>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GB/T 12967.3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continue"/>
            <w:tcBorders>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tcBorders>
              <w:top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ascii="宋体" w:hAnsi="宋体"/>
                <w:color w:val="000000"/>
                <w:kern w:val="0"/>
                <w:sz w:val="18"/>
                <w:szCs w:val="18"/>
                <w:lang w:bidi="ar"/>
              </w:rPr>
              <w:t>耐腐蚀性</w:t>
            </w: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耐蚀性电位测量仪</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温度允许偏差±5%，电位允许偏差±2%</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JJF</w:t>
            </w:r>
            <w:r>
              <w:rPr>
                <w:rFonts w:hint="eastAsia" w:ascii="宋体" w:hAnsi="宋体"/>
                <w:color w:val="000000"/>
                <w:kern w:val="0"/>
                <w:sz w:val="18"/>
                <w:szCs w:val="18"/>
                <w:lang w:bidi="ar"/>
              </w:rPr>
              <w:t>（</w:t>
            </w:r>
            <w:r>
              <w:rPr>
                <w:rFonts w:ascii="宋体" w:hAnsi="宋体"/>
                <w:color w:val="000000"/>
                <w:kern w:val="0"/>
                <w:sz w:val="18"/>
                <w:szCs w:val="18"/>
                <w:lang w:bidi="ar"/>
              </w:rPr>
              <w:t>有色金属</w:t>
            </w:r>
            <w:r>
              <w:rPr>
                <w:rFonts w:hint="eastAsia" w:ascii="宋体" w:hAnsi="宋体"/>
                <w:color w:val="000000"/>
                <w:kern w:val="0"/>
                <w:sz w:val="18"/>
                <w:szCs w:val="18"/>
                <w:lang w:bidi="ar"/>
              </w:rPr>
              <w:t xml:space="preserve">） </w:t>
            </w:r>
            <w:r>
              <w:rPr>
                <w:rFonts w:ascii="宋体" w:hAnsi="宋体"/>
                <w:color w:val="000000"/>
                <w:kern w:val="0"/>
                <w:sz w:val="18"/>
                <w:szCs w:val="18"/>
                <w:lang w:bidi="ar"/>
              </w:rPr>
              <w:t>0005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continue"/>
            <w:tcBorders>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p>
        </w:tc>
        <w:tc>
          <w:tcPr>
            <w:tcW w:w="376" w:type="pct"/>
            <w:tcBorders>
              <w:top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ascii="宋体" w:hAnsi="宋体"/>
                <w:color w:val="000000"/>
                <w:sz w:val="18"/>
                <w:szCs w:val="18"/>
              </w:rPr>
              <w:t>高低温抗拉强度等</w:t>
            </w: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高低温试验箱</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温度偏差±1.5℃、温度波动度±0.5℃、温度均匀度2℃</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JJF 1101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restart"/>
            <w:tcBorders>
              <w:top w:val="single" w:color="auto" w:sz="6" w:space="0"/>
              <w:right w:val="single" w:color="auto" w:sz="6" w:space="0"/>
            </w:tcBorders>
            <w:shd w:val="clear" w:color="auto" w:fill="FFFFFF"/>
            <w:vAlign w:val="center"/>
          </w:tcPr>
          <w:p>
            <w:pPr>
              <w:widowControl/>
              <w:jc w:val="center"/>
              <w:textAlignment w:val="top"/>
              <w:rPr>
                <w:rFonts w:ascii="宋体" w:hAnsi="宋体"/>
                <w:color w:val="000000"/>
                <w:sz w:val="18"/>
                <w:szCs w:val="18"/>
              </w:rPr>
            </w:pPr>
            <w:r>
              <w:rPr>
                <w:rFonts w:ascii="宋体" w:hAnsi="宋体"/>
                <w:color w:val="000000"/>
                <w:sz w:val="18"/>
                <w:szCs w:val="18"/>
              </w:rPr>
              <w:t>膜层性能</w:t>
            </w:r>
            <w:r>
              <w:rPr>
                <w:rFonts w:hint="eastAsia" w:ascii="宋体" w:hAnsi="宋体"/>
                <w:color w:val="000000"/>
                <w:sz w:val="18"/>
                <w:szCs w:val="18"/>
              </w:rPr>
              <w:t>检测</w:t>
            </w:r>
          </w:p>
          <w:p>
            <w:pPr>
              <w:widowControl/>
              <w:jc w:val="center"/>
              <w:textAlignment w:val="top"/>
              <w:rPr>
                <w:rFonts w:ascii="宋体" w:hAnsi="宋体"/>
                <w:color w:val="000000"/>
                <w:sz w:val="18"/>
                <w:szCs w:val="18"/>
              </w:rPr>
            </w:pPr>
          </w:p>
          <w:p>
            <w:pPr>
              <w:jc w:val="center"/>
              <w:textAlignment w:val="top"/>
              <w:rPr>
                <w:rFonts w:ascii="宋体" w:hAnsi="宋体"/>
                <w:color w:val="000000"/>
                <w:kern w:val="0"/>
                <w:sz w:val="18"/>
                <w:szCs w:val="18"/>
                <w:lang w:bidi="ar"/>
              </w:rPr>
            </w:pPr>
          </w:p>
          <w:p>
            <w:pPr>
              <w:jc w:val="center"/>
              <w:rPr>
                <w:rFonts w:ascii="宋体" w:hAnsi="宋体"/>
                <w:sz w:val="18"/>
                <w:szCs w:val="18"/>
              </w:rPr>
            </w:pPr>
          </w:p>
          <w:p>
            <w:pPr>
              <w:widowControl/>
              <w:jc w:val="center"/>
              <w:textAlignment w:val="center"/>
              <w:rPr>
                <w:rFonts w:ascii="宋体" w:hAnsi="宋体"/>
                <w:color w:val="000000"/>
                <w:sz w:val="18"/>
                <w:szCs w:val="18"/>
              </w:rPr>
            </w:pPr>
          </w:p>
        </w:tc>
        <w:tc>
          <w:tcPr>
            <w:tcW w:w="376" w:type="pct"/>
            <w:tcBorders>
              <w:top w:val="single" w:color="auto" w:sz="6" w:space="0"/>
              <w:bottom w:val="single" w:color="auto" w:sz="6" w:space="0"/>
              <w:right w:val="single" w:color="auto" w:sz="6" w:space="0"/>
            </w:tcBorders>
            <w:shd w:val="clear" w:color="auto" w:fill="FFFFFF"/>
            <w:vAlign w:val="center"/>
          </w:tcPr>
          <w:p>
            <w:pPr>
              <w:widowControl/>
              <w:jc w:val="center"/>
              <w:textAlignment w:val="top"/>
              <w:rPr>
                <w:rFonts w:ascii="宋体" w:hAnsi="宋体"/>
                <w:color w:val="000000"/>
                <w:sz w:val="18"/>
                <w:szCs w:val="18"/>
              </w:rPr>
            </w:pPr>
            <w:r>
              <w:rPr>
                <w:rFonts w:ascii="宋体" w:hAnsi="宋体"/>
                <w:color w:val="000000"/>
                <w:sz w:val="18"/>
                <w:szCs w:val="18"/>
              </w:rPr>
              <w:t>油膜厚度</w:t>
            </w: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油膜测厚仪</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重复性误差≤100mg/m</w:t>
            </w:r>
            <w:r>
              <w:rPr>
                <w:rFonts w:ascii="宋体" w:hAnsi="宋体"/>
                <w:color w:val="000000"/>
                <w:kern w:val="0"/>
                <w:sz w:val="18"/>
                <w:szCs w:val="18"/>
                <w:vertAlign w:val="superscript"/>
                <w:lang w:bidi="ar"/>
              </w:rPr>
              <w:t>2</w:t>
            </w:r>
            <w:r>
              <w:rPr>
                <w:rFonts w:ascii="宋体" w:hAnsi="宋体"/>
                <w:color w:val="000000"/>
                <w:kern w:val="0"/>
                <w:sz w:val="18"/>
                <w:szCs w:val="18"/>
                <w:lang w:bidi="ar"/>
              </w:rPr>
              <w:t>，</w:t>
            </w:r>
            <w:r>
              <w:rPr>
                <w:rFonts w:hint="eastAsia" w:ascii="宋体" w:hAnsi="宋体"/>
                <w:color w:val="000000"/>
                <w:kern w:val="0"/>
                <w:sz w:val="18"/>
                <w:szCs w:val="18"/>
                <w:lang w:bidi="ar"/>
              </w:rPr>
              <w:t>MPE为</w:t>
            </w:r>
            <w:r>
              <w:rPr>
                <w:rFonts w:ascii="宋体" w:hAnsi="宋体"/>
                <w:color w:val="000000"/>
                <w:kern w:val="0"/>
                <w:sz w:val="18"/>
                <w:szCs w:val="18"/>
                <w:lang w:bidi="ar"/>
              </w:rPr>
              <w:t>±100mg/m</w:t>
            </w:r>
            <w:r>
              <w:rPr>
                <w:rFonts w:ascii="宋体" w:hAnsi="宋体"/>
                <w:color w:val="000000"/>
                <w:kern w:val="0"/>
                <w:sz w:val="18"/>
                <w:szCs w:val="18"/>
                <w:vertAlign w:val="superscript"/>
                <w:lang w:bidi="ar"/>
              </w:rPr>
              <w:t>2</w:t>
            </w:r>
            <w:r>
              <w:rPr>
                <w:rFonts w:ascii="宋体" w:hAnsi="宋体"/>
                <w:color w:val="000000"/>
                <w:kern w:val="0"/>
                <w:sz w:val="18"/>
                <w:szCs w:val="18"/>
                <w:lang w:bidi="ar"/>
              </w:rPr>
              <w:t>或±10%读数</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JJF</w:t>
            </w:r>
            <w:r>
              <w:rPr>
                <w:rFonts w:hint="eastAsia" w:ascii="宋体" w:hAnsi="宋体"/>
                <w:color w:val="000000"/>
                <w:kern w:val="0"/>
                <w:sz w:val="18"/>
                <w:szCs w:val="18"/>
                <w:lang w:bidi="ar"/>
              </w:rPr>
              <w:t>（</w:t>
            </w:r>
            <w:r>
              <w:rPr>
                <w:rFonts w:ascii="宋体" w:hAnsi="宋体"/>
                <w:color w:val="000000"/>
                <w:kern w:val="0"/>
                <w:sz w:val="18"/>
                <w:szCs w:val="18"/>
                <w:lang w:bidi="ar"/>
              </w:rPr>
              <w:t>有色金属</w:t>
            </w:r>
            <w:r>
              <w:rPr>
                <w:rFonts w:hint="eastAsia" w:ascii="宋体" w:hAnsi="宋体"/>
                <w:color w:val="000000"/>
                <w:kern w:val="0"/>
                <w:sz w:val="18"/>
                <w:szCs w:val="18"/>
                <w:lang w:bidi="ar"/>
              </w:rPr>
              <w:t xml:space="preserve">） </w:t>
            </w:r>
            <w:r>
              <w:rPr>
                <w:rFonts w:ascii="宋体" w:hAnsi="宋体"/>
                <w:color w:val="000000"/>
                <w:kern w:val="0"/>
                <w:sz w:val="18"/>
                <w:szCs w:val="18"/>
                <w:lang w:bidi="ar"/>
              </w:rPr>
              <w:t>0029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58" w:hRule="atLeast"/>
          <w:jc w:val="center"/>
        </w:trPr>
        <w:tc>
          <w:tcPr>
            <w:tcW w:w="340" w:type="pct"/>
            <w:vMerge w:val="continue"/>
            <w:tcBorders>
              <w:right w:val="single" w:color="auto" w:sz="6" w:space="0"/>
            </w:tcBorders>
            <w:shd w:val="clear" w:color="auto" w:fill="FFFFFF"/>
            <w:vAlign w:val="center"/>
          </w:tcPr>
          <w:p>
            <w:pPr>
              <w:jc w:val="center"/>
              <w:textAlignment w:val="top"/>
              <w:rPr>
                <w:rFonts w:ascii="宋体" w:hAnsi="宋体"/>
                <w:color w:val="000000"/>
                <w:sz w:val="18"/>
                <w:szCs w:val="18"/>
              </w:rPr>
            </w:pPr>
          </w:p>
        </w:tc>
        <w:tc>
          <w:tcPr>
            <w:tcW w:w="376" w:type="pct"/>
            <w:vMerge w:val="restart"/>
            <w:tcBorders>
              <w:top w:val="single" w:color="auto" w:sz="6" w:space="0"/>
              <w:right w:val="single" w:color="auto" w:sz="6" w:space="0"/>
            </w:tcBorders>
            <w:shd w:val="clear" w:color="auto" w:fill="FFFFFF"/>
            <w:vAlign w:val="center"/>
          </w:tcPr>
          <w:p>
            <w:pPr>
              <w:widowControl/>
              <w:jc w:val="center"/>
              <w:textAlignment w:val="top"/>
              <w:rPr>
                <w:rFonts w:ascii="宋体" w:hAnsi="宋体" w:cs="宋体"/>
                <w:color w:val="000000"/>
                <w:kern w:val="0"/>
                <w:sz w:val="18"/>
                <w:szCs w:val="18"/>
              </w:rPr>
            </w:pPr>
            <w:r>
              <w:rPr>
                <w:rFonts w:ascii="宋体" w:hAnsi="宋体" w:cs="宋体"/>
                <w:color w:val="000000"/>
                <w:kern w:val="0"/>
                <w:sz w:val="18"/>
                <w:szCs w:val="18"/>
              </w:rPr>
              <w:t>耐磨性</w:t>
            </w:r>
          </w:p>
          <w:p>
            <w:pPr>
              <w:widowControl/>
              <w:jc w:val="center"/>
              <w:textAlignment w:val="top"/>
              <w:rPr>
                <w:rFonts w:ascii="宋体" w:hAnsi="宋体"/>
                <w:color w:val="000000"/>
                <w:kern w:val="0"/>
                <w:sz w:val="18"/>
                <w:szCs w:val="18"/>
                <w:lang w:bidi="ar"/>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落砂试验机</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砂柱无明显晃动或分散</w:t>
            </w:r>
            <w:r>
              <w:rPr>
                <w:rFonts w:ascii="宋体" w:hAnsi="宋体" w:cs="宋体"/>
                <w:color w:val="000000"/>
                <w:sz w:val="18"/>
                <w:szCs w:val="18"/>
                <w:lang w:bidi="ar"/>
              </w:rPr>
              <w:t>，</w:t>
            </w:r>
            <w:r>
              <w:rPr>
                <w:rFonts w:ascii="宋体" w:hAnsi="宋体"/>
                <w:color w:val="000000"/>
                <w:kern w:val="0"/>
                <w:sz w:val="18"/>
                <w:szCs w:val="18"/>
                <w:lang w:bidi="ar"/>
              </w:rPr>
              <w:t>磨料流量（0.111～0.120）L/s，磨料集中度≥70%，磨痕长短轴比≤20%</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YS/T 1186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58" w:hRule="atLeast"/>
          <w:jc w:val="center"/>
        </w:trPr>
        <w:tc>
          <w:tcPr>
            <w:tcW w:w="340" w:type="pct"/>
            <w:vMerge w:val="continue"/>
            <w:tcBorders>
              <w:right w:val="single" w:color="auto" w:sz="6" w:space="0"/>
            </w:tcBorders>
            <w:shd w:val="clear" w:color="auto" w:fill="FFFFFF"/>
            <w:vAlign w:val="center"/>
          </w:tcPr>
          <w:p>
            <w:pPr>
              <w:jc w:val="center"/>
              <w:textAlignment w:val="top"/>
              <w:rPr>
                <w:rFonts w:ascii="宋体" w:hAnsi="宋体"/>
                <w:color w:val="000000"/>
                <w:sz w:val="18"/>
                <w:szCs w:val="18"/>
              </w:rPr>
            </w:pPr>
          </w:p>
        </w:tc>
        <w:tc>
          <w:tcPr>
            <w:tcW w:w="376" w:type="pct"/>
            <w:vMerge w:val="continue"/>
            <w:tcBorders>
              <w:right w:val="single" w:color="auto" w:sz="6" w:space="0"/>
            </w:tcBorders>
            <w:shd w:val="clear" w:color="auto" w:fill="FFFFFF"/>
            <w:vAlign w:val="center"/>
          </w:tcPr>
          <w:p>
            <w:pPr>
              <w:widowControl/>
              <w:jc w:val="center"/>
              <w:textAlignment w:val="top"/>
              <w:rPr>
                <w:rFonts w:ascii="宋体" w:hAnsi="宋体"/>
                <w:color w:val="000000"/>
                <w:sz w:val="18"/>
                <w:szCs w:val="18"/>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 xml:space="preserve">taber </w:t>
            </w:r>
            <w:r>
              <w:rPr>
                <w:rFonts w:ascii="宋体" w:hAnsi="宋体" w:cs="宋体"/>
                <w:color w:val="000000"/>
                <w:sz w:val="18"/>
                <w:szCs w:val="18"/>
                <w:lang w:bidi="ar"/>
              </w:rPr>
              <w:t>耐磨耗仪</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转速偏差±2r/min</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GB/T 12967.1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58" w:hRule="atLeast"/>
          <w:jc w:val="center"/>
        </w:trPr>
        <w:tc>
          <w:tcPr>
            <w:tcW w:w="340" w:type="pct"/>
            <w:vMerge w:val="continue"/>
            <w:tcBorders>
              <w:right w:val="single" w:color="auto" w:sz="6" w:space="0"/>
            </w:tcBorders>
            <w:shd w:val="clear" w:color="auto" w:fill="FFFFFF"/>
            <w:vAlign w:val="center"/>
          </w:tcPr>
          <w:p>
            <w:pPr>
              <w:jc w:val="center"/>
              <w:textAlignment w:val="top"/>
              <w:rPr>
                <w:rFonts w:ascii="宋体" w:hAnsi="宋体"/>
                <w:color w:val="000000"/>
                <w:sz w:val="18"/>
                <w:szCs w:val="18"/>
              </w:rPr>
            </w:pPr>
          </w:p>
        </w:tc>
        <w:tc>
          <w:tcPr>
            <w:tcW w:w="376" w:type="pct"/>
            <w:vMerge w:val="continue"/>
            <w:tcBorders>
              <w:right w:val="single" w:color="auto" w:sz="6" w:space="0"/>
            </w:tcBorders>
            <w:shd w:val="clear" w:color="auto" w:fill="FFFFFF"/>
            <w:vAlign w:val="center"/>
          </w:tcPr>
          <w:p>
            <w:pPr>
              <w:widowControl/>
              <w:jc w:val="center"/>
              <w:textAlignment w:val="top"/>
              <w:rPr>
                <w:rFonts w:ascii="宋体" w:hAnsi="宋体" w:cs="宋体"/>
                <w:color w:val="000000"/>
                <w:kern w:val="0"/>
                <w:sz w:val="18"/>
                <w:szCs w:val="18"/>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多功能摩擦磨损试验机</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力值允许偏差</w:t>
            </w:r>
            <w:r>
              <w:rPr>
                <w:rFonts w:hint="eastAsia" w:ascii="宋体" w:hAnsi="宋体"/>
                <w:color w:val="000000"/>
                <w:kern w:val="0"/>
                <w:sz w:val="18"/>
                <w:szCs w:val="18"/>
                <w:lang w:bidi="ar"/>
              </w:rPr>
              <w:t>为</w:t>
            </w:r>
            <w:r>
              <w:rPr>
                <w:rFonts w:ascii="宋体" w:hAnsi="宋体"/>
                <w:color w:val="000000"/>
                <w:kern w:val="0"/>
                <w:sz w:val="18"/>
                <w:szCs w:val="18"/>
                <w:lang w:bidi="ar"/>
              </w:rPr>
              <w:t>±1%</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JJF</w:t>
            </w:r>
            <w:r>
              <w:rPr>
                <w:rFonts w:hint="eastAsia" w:ascii="宋体" w:hAnsi="宋体"/>
                <w:color w:val="000000"/>
                <w:kern w:val="0"/>
                <w:sz w:val="18"/>
                <w:szCs w:val="18"/>
                <w:lang w:bidi="ar"/>
              </w:rPr>
              <w:t>（</w:t>
            </w:r>
            <w:r>
              <w:rPr>
                <w:rFonts w:ascii="宋体" w:hAnsi="宋体"/>
                <w:color w:val="000000"/>
                <w:kern w:val="0"/>
                <w:sz w:val="18"/>
                <w:szCs w:val="18"/>
                <w:lang w:bidi="ar"/>
              </w:rPr>
              <w:t>有色金属</w:t>
            </w:r>
            <w:r>
              <w:rPr>
                <w:rFonts w:hint="eastAsia" w:ascii="宋体" w:hAnsi="宋体"/>
                <w:color w:val="000000"/>
                <w:kern w:val="0"/>
                <w:sz w:val="18"/>
                <w:szCs w:val="18"/>
                <w:lang w:bidi="ar"/>
              </w:rPr>
              <w:t xml:space="preserve">） </w:t>
            </w:r>
            <w:r>
              <w:rPr>
                <w:rFonts w:ascii="宋体" w:hAnsi="宋体"/>
                <w:color w:val="000000"/>
                <w:kern w:val="0"/>
                <w:sz w:val="18"/>
                <w:szCs w:val="18"/>
                <w:lang w:bidi="ar"/>
              </w:rPr>
              <w:t>0025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58" w:hRule="atLeast"/>
          <w:jc w:val="center"/>
        </w:trPr>
        <w:tc>
          <w:tcPr>
            <w:tcW w:w="340" w:type="pct"/>
            <w:vMerge w:val="continue"/>
            <w:tcBorders>
              <w:right w:val="single" w:color="auto" w:sz="6" w:space="0"/>
            </w:tcBorders>
            <w:shd w:val="clear" w:color="auto" w:fill="FFFFFF"/>
            <w:vAlign w:val="center"/>
          </w:tcPr>
          <w:p>
            <w:pPr>
              <w:widowControl/>
              <w:jc w:val="center"/>
              <w:textAlignment w:val="top"/>
              <w:rPr>
                <w:rFonts w:ascii="宋体" w:hAnsi="宋体"/>
                <w:color w:val="000000"/>
                <w:sz w:val="18"/>
                <w:szCs w:val="18"/>
              </w:rPr>
            </w:pPr>
          </w:p>
        </w:tc>
        <w:tc>
          <w:tcPr>
            <w:tcW w:w="376" w:type="pct"/>
            <w:vMerge w:val="continue"/>
            <w:tcBorders>
              <w:right w:val="single" w:color="auto" w:sz="6" w:space="0"/>
            </w:tcBorders>
            <w:shd w:val="clear" w:color="auto" w:fill="FFFFFF"/>
            <w:vAlign w:val="center"/>
          </w:tcPr>
          <w:p>
            <w:pPr>
              <w:widowControl/>
              <w:jc w:val="center"/>
              <w:textAlignment w:val="top"/>
              <w:rPr>
                <w:rFonts w:ascii="宋体" w:hAnsi="宋体"/>
                <w:color w:val="000000"/>
                <w:kern w:val="0"/>
                <w:sz w:val="18"/>
                <w:szCs w:val="18"/>
                <w:lang w:bidi="ar"/>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数字指示秤</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sz w:val="18"/>
                <w:szCs w:val="18"/>
              </w:rPr>
              <w:fldChar w:fldCharType="begin"/>
            </w:r>
            <w:r>
              <w:rPr>
                <w:rFonts w:ascii="宋体" w:hAnsi="宋体"/>
                <w:sz w:val="18"/>
                <w:szCs w:val="18"/>
              </w:rPr>
              <w:instrText xml:space="preserve"> </w:instrText>
            </w:r>
            <w:r>
              <w:rPr>
                <w:rFonts w:hint="eastAsia" w:ascii="宋体" w:hAnsi="宋体"/>
                <w:sz w:val="18"/>
                <w:szCs w:val="18"/>
              </w:rPr>
              <w:instrText xml:space="preserve">eq \o\ac(</w:instrText>
            </w:r>
            <w:r>
              <w:rPr>
                <w:rFonts w:hint="eastAsia" w:ascii="宋体" w:hAnsi="宋体"/>
                <w:sz w:val="27"/>
                <w:szCs w:val="18"/>
              </w:rPr>
              <w:instrText xml:space="preserve">○</w:instrText>
            </w:r>
            <w:r>
              <w:rPr>
                <w:rFonts w:hint="eastAsia" w:ascii="宋体" w:hAnsi="宋体"/>
                <w:sz w:val="18"/>
                <w:szCs w:val="18"/>
              </w:rPr>
              <w:instrText xml:space="preserve">,Ⅲ)</w:instrText>
            </w:r>
            <w:r>
              <w:rPr>
                <w:rFonts w:ascii="宋体" w:hAnsi="宋体"/>
                <w:sz w:val="18"/>
                <w:szCs w:val="18"/>
              </w:rPr>
              <w:fldChar w:fldCharType="end"/>
            </w:r>
            <w:r>
              <w:rPr>
                <w:rFonts w:hint="eastAsia" w:ascii="宋体" w:hAnsi="宋体" w:cs="宋体"/>
                <w:color w:val="000000"/>
                <w:kern w:val="0"/>
                <w:sz w:val="18"/>
                <w:szCs w:val="18"/>
              </w:rPr>
              <w:t>级</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JJG 539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58" w:hRule="atLeast"/>
          <w:jc w:val="center"/>
        </w:trPr>
        <w:tc>
          <w:tcPr>
            <w:tcW w:w="340" w:type="pct"/>
            <w:vMerge w:val="continue"/>
            <w:tcBorders>
              <w:right w:val="single" w:color="auto" w:sz="6" w:space="0"/>
            </w:tcBorders>
            <w:shd w:val="clear" w:color="auto" w:fill="FFFFFF"/>
            <w:vAlign w:val="center"/>
          </w:tcPr>
          <w:p>
            <w:pPr>
              <w:jc w:val="center"/>
              <w:textAlignment w:val="center"/>
              <w:rPr>
                <w:rFonts w:ascii="宋体" w:hAnsi="宋体"/>
                <w:color w:val="000000"/>
                <w:sz w:val="18"/>
                <w:szCs w:val="18"/>
              </w:rPr>
            </w:pPr>
          </w:p>
        </w:tc>
        <w:tc>
          <w:tcPr>
            <w:tcW w:w="376" w:type="pct"/>
            <w:vMerge w:val="continue"/>
            <w:tcBorders>
              <w:right w:val="single" w:color="auto" w:sz="6" w:space="0"/>
            </w:tcBorders>
            <w:shd w:val="clear" w:color="auto" w:fill="FFFFFF"/>
            <w:vAlign w:val="center"/>
          </w:tcPr>
          <w:p>
            <w:pPr>
              <w:jc w:val="center"/>
              <w:textAlignment w:val="center"/>
              <w:rPr>
                <w:rFonts w:ascii="宋体" w:hAnsi="宋体"/>
                <w:color w:val="000000"/>
                <w:sz w:val="18"/>
                <w:szCs w:val="18"/>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纸带轮磨试验仪</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双行程的相对速度在40ds/min±2ds/min</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GB/T 12967.1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274" w:hRule="atLeast"/>
          <w:jc w:val="center"/>
        </w:trPr>
        <w:tc>
          <w:tcPr>
            <w:tcW w:w="340" w:type="pct"/>
            <w:vMerge w:val="continue"/>
            <w:tcBorders>
              <w:right w:val="single" w:color="auto" w:sz="6" w:space="0"/>
            </w:tcBorders>
            <w:shd w:val="clear" w:color="auto" w:fill="FFFFFF"/>
            <w:vAlign w:val="center"/>
          </w:tcPr>
          <w:p>
            <w:pPr>
              <w:jc w:val="center"/>
              <w:textAlignment w:val="center"/>
              <w:rPr>
                <w:rFonts w:ascii="宋体" w:hAnsi="宋体"/>
                <w:color w:val="000000"/>
                <w:sz w:val="18"/>
                <w:szCs w:val="18"/>
              </w:rPr>
            </w:pPr>
          </w:p>
        </w:tc>
        <w:tc>
          <w:tcPr>
            <w:tcW w:w="376" w:type="pct"/>
            <w:vMerge w:val="continue"/>
            <w:tcBorders>
              <w:right w:val="single" w:color="auto" w:sz="6" w:space="0"/>
            </w:tcBorders>
            <w:shd w:val="clear" w:color="auto" w:fill="FFFFFF"/>
            <w:vAlign w:val="center"/>
          </w:tcPr>
          <w:p>
            <w:pPr>
              <w:jc w:val="center"/>
              <w:textAlignment w:val="center"/>
              <w:rPr>
                <w:rFonts w:ascii="宋体" w:hAnsi="宋体"/>
                <w:color w:val="000000"/>
                <w:sz w:val="18"/>
                <w:szCs w:val="18"/>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橡胶轮磨耗仪</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转速示值误差±2r/min</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GB/T 12967.1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274" w:hRule="atLeast"/>
          <w:jc w:val="center"/>
        </w:trPr>
        <w:tc>
          <w:tcPr>
            <w:tcW w:w="340" w:type="pct"/>
            <w:vMerge w:val="continue"/>
            <w:tcBorders>
              <w:right w:val="single" w:color="auto" w:sz="6" w:space="0"/>
            </w:tcBorders>
            <w:shd w:val="clear" w:color="auto" w:fill="FFFFFF"/>
            <w:vAlign w:val="center"/>
          </w:tcPr>
          <w:p>
            <w:pPr>
              <w:jc w:val="center"/>
              <w:textAlignment w:val="center"/>
              <w:rPr>
                <w:rFonts w:ascii="宋体" w:hAnsi="宋体"/>
                <w:color w:val="000000"/>
                <w:sz w:val="18"/>
                <w:szCs w:val="18"/>
              </w:rPr>
            </w:pPr>
          </w:p>
        </w:tc>
        <w:tc>
          <w:tcPr>
            <w:tcW w:w="376" w:type="pct"/>
            <w:vMerge w:val="continue"/>
            <w:tcBorders>
              <w:right w:val="single" w:color="auto" w:sz="6" w:space="0"/>
            </w:tcBorders>
            <w:shd w:val="clear" w:color="auto" w:fill="FFFFFF"/>
            <w:vAlign w:val="center"/>
          </w:tcPr>
          <w:p>
            <w:pPr>
              <w:jc w:val="center"/>
              <w:textAlignment w:val="center"/>
              <w:rPr>
                <w:rFonts w:ascii="宋体" w:hAnsi="宋体"/>
                <w:color w:val="000000"/>
                <w:sz w:val="18"/>
                <w:szCs w:val="18"/>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橡皮擦磨试验机</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伸出铜套额橡皮长度不超过1.6mm</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GB/T 12967.1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274" w:hRule="atLeast"/>
          <w:jc w:val="center"/>
        </w:trPr>
        <w:tc>
          <w:tcPr>
            <w:tcW w:w="340" w:type="pct"/>
            <w:vMerge w:val="continue"/>
            <w:tcBorders>
              <w:right w:val="single" w:color="auto" w:sz="6" w:space="0"/>
            </w:tcBorders>
            <w:shd w:val="clear" w:color="auto" w:fill="FFFFFF"/>
            <w:vAlign w:val="center"/>
          </w:tcPr>
          <w:p>
            <w:pPr>
              <w:widowControl/>
              <w:jc w:val="center"/>
              <w:textAlignment w:val="center"/>
              <w:rPr>
                <w:rFonts w:ascii="宋体" w:hAnsi="宋体"/>
                <w:color w:val="000000"/>
                <w:sz w:val="18"/>
                <w:szCs w:val="18"/>
              </w:rPr>
            </w:pPr>
          </w:p>
        </w:tc>
        <w:tc>
          <w:tcPr>
            <w:tcW w:w="376" w:type="pct"/>
            <w:vMerge w:val="continue"/>
            <w:tcBorders>
              <w:bottom w:val="single" w:color="auto" w:sz="6" w:space="0"/>
              <w:right w:val="single" w:color="auto" w:sz="6" w:space="0"/>
            </w:tcBorders>
            <w:shd w:val="clear" w:color="auto" w:fill="FFFFFF"/>
            <w:vAlign w:val="center"/>
          </w:tcPr>
          <w:p>
            <w:pPr>
              <w:widowControl/>
              <w:jc w:val="center"/>
              <w:textAlignment w:val="center"/>
              <w:rPr>
                <w:rFonts w:ascii="宋体" w:hAnsi="宋体"/>
                <w:color w:val="000000"/>
                <w:sz w:val="18"/>
                <w:szCs w:val="18"/>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摩擦系数测量仪</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滑块质量200g±10g，移动速度示值误差±10mm/min</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GB/T 12967.1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274" w:hRule="atLeast"/>
          <w:jc w:val="center"/>
        </w:trPr>
        <w:tc>
          <w:tcPr>
            <w:tcW w:w="340" w:type="pct"/>
            <w:vMerge w:val="continue"/>
            <w:tcBorders>
              <w:bottom w:val="single" w:color="auto" w:sz="6" w:space="0"/>
              <w:right w:val="single" w:color="auto" w:sz="6" w:space="0"/>
            </w:tcBorders>
            <w:shd w:val="clear" w:color="auto" w:fill="FFFFFF"/>
            <w:vAlign w:val="center"/>
          </w:tcPr>
          <w:p>
            <w:pPr>
              <w:widowControl/>
              <w:jc w:val="center"/>
              <w:textAlignment w:val="center"/>
              <w:rPr>
                <w:rFonts w:ascii="宋体" w:hAnsi="宋体"/>
                <w:color w:val="000000"/>
                <w:sz w:val="18"/>
                <w:szCs w:val="18"/>
              </w:rPr>
            </w:pPr>
          </w:p>
        </w:tc>
        <w:tc>
          <w:tcPr>
            <w:tcW w:w="376" w:type="pct"/>
            <w:tcBorders>
              <w:top w:val="single" w:color="auto" w:sz="6" w:space="0"/>
              <w:bottom w:val="single" w:color="auto" w:sz="6" w:space="0"/>
              <w:right w:val="single" w:color="auto" w:sz="6" w:space="0"/>
            </w:tcBorders>
            <w:shd w:val="clear" w:color="auto" w:fill="FFFFFF"/>
            <w:vAlign w:val="center"/>
          </w:tcPr>
          <w:p>
            <w:pPr>
              <w:widowControl/>
              <w:jc w:val="center"/>
              <w:textAlignment w:val="top"/>
              <w:rPr>
                <w:rFonts w:ascii="宋体" w:hAnsi="宋体" w:cs="宋体"/>
                <w:color w:val="000000"/>
                <w:kern w:val="0"/>
                <w:sz w:val="18"/>
                <w:szCs w:val="18"/>
              </w:rPr>
            </w:pPr>
            <w:r>
              <w:rPr>
                <w:rFonts w:ascii="宋体" w:hAnsi="宋体" w:cs="宋体"/>
                <w:color w:val="000000"/>
                <w:kern w:val="0"/>
                <w:sz w:val="18"/>
                <w:szCs w:val="18"/>
              </w:rPr>
              <w:t>膜层厚度</w:t>
            </w: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涡流涂层测厚仪</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lang w:bidi="ar"/>
              </w:rPr>
            </w:pPr>
            <w:r>
              <w:rPr>
                <w:rFonts w:hint="eastAsia" w:ascii="宋体" w:hAnsi="宋体"/>
                <w:color w:val="000000"/>
                <w:kern w:val="0"/>
                <w:sz w:val="18"/>
                <w:szCs w:val="18"/>
                <w:lang w:bidi="ar"/>
              </w:rPr>
              <w:t>B</w:t>
            </w:r>
            <w:r>
              <w:rPr>
                <w:rFonts w:ascii="宋体" w:hAnsi="宋体"/>
                <w:color w:val="000000"/>
                <w:kern w:val="0"/>
                <w:sz w:val="18"/>
                <w:szCs w:val="18"/>
                <w:lang w:bidi="ar"/>
              </w:rPr>
              <w:t>级</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JJG 818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274" w:hRule="atLeast"/>
          <w:jc w:val="center"/>
        </w:trPr>
        <w:tc>
          <w:tcPr>
            <w:tcW w:w="340" w:type="pct"/>
            <w:vMerge w:val="continue"/>
            <w:tcBorders>
              <w:bottom w:val="single" w:color="auto" w:sz="6" w:space="0"/>
              <w:right w:val="single" w:color="auto" w:sz="6" w:space="0"/>
            </w:tcBorders>
            <w:shd w:val="clear" w:color="auto" w:fill="FFFFFF"/>
            <w:vAlign w:val="center"/>
          </w:tcPr>
          <w:p>
            <w:pPr>
              <w:widowControl/>
              <w:jc w:val="center"/>
              <w:textAlignment w:val="center"/>
              <w:rPr>
                <w:rFonts w:ascii="宋体" w:hAnsi="宋体"/>
                <w:color w:val="000000"/>
                <w:sz w:val="18"/>
                <w:szCs w:val="18"/>
              </w:rPr>
            </w:pPr>
          </w:p>
        </w:tc>
        <w:tc>
          <w:tcPr>
            <w:tcW w:w="376" w:type="pct"/>
            <w:tcBorders>
              <w:top w:val="single" w:color="auto" w:sz="6" w:space="0"/>
              <w:bottom w:val="single" w:color="auto" w:sz="6" w:space="0"/>
              <w:right w:val="single" w:color="auto" w:sz="6" w:space="0"/>
            </w:tcBorders>
            <w:shd w:val="clear" w:color="auto" w:fill="FFFFFF"/>
            <w:vAlign w:val="center"/>
          </w:tcPr>
          <w:p>
            <w:pPr>
              <w:widowControl/>
              <w:jc w:val="center"/>
              <w:textAlignment w:val="center"/>
              <w:rPr>
                <w:rFonts w:ascii="宋体" w:hAnsi="宋体"/>
                <w:color w:val="000000"/>
                <w:sz w:val="18"/>
                <w:szCs w:val="18"/>
              </w:rPr>
            </w:pPr>
            <w:r>
              <w:rPr>
                <w:rFonts w:ascii="宋体" w:hAnsi="宋体"/>
                <w:color w:val="000000"/>
                <w:sz w:val="18"/>
                <w:szCs w:val="18"/>
              </w:rPr>
              <w:t>膜层硬度</w:t>
            </w: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巴克霍尔兹压痕仪</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压痕器的直径应满足（30.0±0.2）mm</w:t>
            </w:r>
            <w:r>
              <w:rPr>
                <w:rFonts w:hint="eastAsia" w:ascii="宋体" w:hAnsi="宋体"/>
                <w:color w:val="000000"/>
                <w:kern w:val="0"/>
                <w:sz w:val="18"/>
                <w:szCs w:val="18"/>
                <w:lang w:bidi="ar"/>
              </w:rPr>
              <w:t>；</w:t>
            </w:r>
            <w:r>
              <w:rPr>
                <w:rFonts w:ascii="宋体" w:hAnsi="宋体"/>
                <w:color w:val="000000"/>
                <w:kern w:val="0"/>
                <w:sz w:val="18"/>
                <w:szCs w:val="18"/>
                <w:lang w:bidi="ar"/>
              </w:rPr>
              <w:t>压痕器的厚度应满足（5.0±0.1）mm</w:t>
            </w:r>
            <w:r>
              <w:rPr>
                <w:rFonts w:hint="eastAsia" w:ascii="宋体" w:hAnsi="宋体"/>
                <w:color w:val="000000"/>
                <w:kern w:val="0"/>
                <w:sz w:val="18"/>
                <w:szCs w:val="18"/>
                <w:lang w:bidi="ar"/>
              </w:rPr>
              <w:t>；</w:t>
            </w:r>
            <w:r>
              <w:rPr>
                <w:rFonts w:ascii="宋体" w:hAnsi="宋体"/>
                <w:color w:val="000000"/>
                <w:kern w:val="0"/>
                <w:sz w:val="18"/>
                <w:szCs w:val="18"/>
                <w:lang w:bidi="ar"/>
              </w:rPr>
              <w:t>压痕器刀刃的两相对面夹角为 120°，且各面与中心线的夹角均应满足（60.0±0.5）°</w:t>
            </w:r>
            <w:r>
              <w:rPr>
                <w:rFonts w:hint="eastAsia" w:ascii="宋体" w:hAnsi="宋体"/>
                <w:color w:val="000000"/>
                <w:kern w:val="0"/>
                <w:sz w:val="18"/>
                <w:szCs w:val="18"/>
                <w:lang w:bidi="ar"/>
              </w:rPr>
              <w:t>；</w:t>
            </w:r>
            <w:r>
              <w:rPr>
                <w:rFonts w:ascii="宋体" w:hAnsi="宋体"/>
                <w:color w:val="000000"/>
                <w:kern w:val="0"/>
                <w:sz w:val="18"/>
                <w:szCs w:val="18"/>
                <w:lang w:bidi="ar"/>
              </w:rPr>
              <w:t>矩形金属块对压痕器的有效负荷应满足（500±5）g</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JJF</w:t>
            </w:r>
            <w:r>
              <w:rPr>
                <w:rFonts w:hint="eastAsia" w:ascii="宋体" w:hAnsi="宋体"/>
                <w:color w:val="000000"/>
                <w:kern w:val="0"/>
                <w:sz w:val="18"/>
                <w:szCs w:val="18"/>
                <w:lang w:bidi="ar"/>
              </w:rPr>
              <w:t>（</w:t>
            </w:r>
            <w:r>
              <w:rPr>
                <w:rFonts w:ascii="宋体" w:hAnsi="宋体"/>
                <w:color w:val="000000"/>
                <w:kern w:val="0"/>
                <w:sz w:val="18"/>
                <w:szCs w:val="18"/>
                <w:lang w:bidi="ar"/>
              </w:rPr>
              <w:t>有色金属</w:t>
            </w:r>
            <w:r>
              <w:rPr>
                <w:rFonts w:hint="eastAsia" w:ascii="宋体" w:hAnsi="宋体"/>
                <w:color w:val="000000"/>
                <w:kern w:val="0"/>
                <w:sz w:val="18"/>
                <w:szCs w:val="18"/>
                <w:lang w:bidi="ar"/>
              </w:rPr>
              <w:t xml:space="preserve">） </w:t>
            </w:r>
            <w:r>
              <w:rPr>
                <w:rFonts w:ascii="宋体" w:hAnsi="宋体"/>
                <w:color w:val="000000"/>
                <w:kern w:val="0"/>
                <w:sz w:val="18"/>
                <w:szCs w:val="18"/>
                <w:lang w:bidi="ar"/>
              </w:rPr>
              <w:t>0001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274" w:hRule="atLeast"/>
          <w:jc w:val="center"/>
        </w:trPr>
        <w:tc>
          <w:tcPr>
            <w:tcW w:w="340" w:type="pct"/>
            <w:vMerge w:val="restart"/>
            <w:tcBorders>
              <w:top w:val="single" w:color="auto" w:sz="6" w:space="0"/>
              <w:right w:val="single" w:color="auto" w:sz="6" w:space="0"/>
            </w:tcBorders>
            <w:shd w:val="clear" w:color="auto" w:fill="FFFFFF"/>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其他</w:t>
            </w:r>
          </w:p>
          <w:p>
            <w:pPr>
              <w:jc w:val="center"/>
              <w:textAlignment w:val="center"/>
              <w:rPr>
                <w:rFonts w:ascii="宋体" w:hAnsi="宋体"/>
                <w:color w:val="000000"/>
                <w:kern w:val="0"/>
                <w:sz w:val="18"/>
                <w:szCs w:val="18"/>
                <w:lang w:bidi="ar"/>
              </w:rPr>
            </w:pPr>
          </w:p>
          <w:p>
            <w:pPr>
              <w:widowControl/>
              <w:jc w:val="center"/>
              <w:textAlignment w:val="center"/>
              <w:rPr>
                <w:rFonts w:ascii="宋体" w:hAnsi="宋体"/>
                <w:color w:val="000000"/>
                <w:sz w:val="18"/>
                <w:szCs w:val="18"/>
              </w:rPr>
            </w:pPr>
          </w:p>
          <w:p>
            <w:pPr>
              <w:jc w:val="center"/>
              <w:textAlignment w:val="center"/>
              <w:rPr>
                <w:rFonts w:ascii="宋体" w:hAnsi="宋体"/>
                <w:color w:val="000000"/>
                <w:sz w:val="18"/>
                <w:szCs w:val="18"/>
              </w:rPr>
            </w:pPr>
          </w:p>
        </w:tc>
        <w:tc>
          <w:tcPr>
            <w:tcW w:w="376" w:type="pct"/>
            <w:vMerge w:val="restart"/>
            <w:tcBorders>
              <w:top w:val="single" w:color="auto" w:sz="6" w:space="0"/>
              <w:right w:val="single" w:color="auto" w:sz="6" w:space="0"/>
            </w:tcBorders>
            <w:shd w:val="clear" w:color="auto" w:fill="FFFFFF"/>
            <w:vAlign w:val="center"/>
          </w:tcPr>
          <w:p>
            <w:pPr>
              <w:jc w:val="center"/>
              <w:textAlignment w:val="center"/>
              <w:rPr>
                <w:rFonts w:ascii="宋体" w:hAnsi="宋体"/>
                <w:color w:val="000000"/>
                <w:kern w:val="0"/>
                <w:sz w:val="18"/>
                <w:szCs w:val="18"/>
                <w:lang w:bidi="ar"/>
              </w:rPr>
            </w:pPr>
            <w:r>
              <w:rPr>
                <w:rFonts w:ascii="宋体" w:hAnsi="宋体"/>
                <w:color w:val="000000"/>
                <w:kern w:val="0"/>
                <w:sz w:val="18"/>
                <w:szCs w:val="18"/>
                <w:lang w:bidi="ar"/>
              </w:rPr>
              <w:t>几何尺寸</w:t>
            </w: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卡尺</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lang w:eastAsia="zh-TW" w:bidi="zh-TW"/>
              </w:rPr>
            </w:pPr>
            <w:r>
              <w:rPr>
                <w:rFonts w:ascii="宋体" w:hAnsi="宋体"/>
                <w:sz w:val="18"/>
                <w:szCs w:val="18"/>
                <w:lang w:eastAsia="zh-TW" w:bidi="zh-TW"/>
              </w:rPr>
              <w:t>测量</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left"/>
              <w:textAlignment w:val="top"/>
              <w:rPr>
                <w:rFonts w:ascii="宋体" w:hAnsi="宋体"/>
                <w:sz w:val="18"/>
                <w:szCs w:val="18"/>
                <w:lang w:eastAsia="zh-TW" w:bidi="zh-TW"/>
              </w:rPr>
            </w:pPr>
            <w:r>
              <w:rPr>
                <w:rFonts w:ascii="宋体" w:hAnsi="宋体"/>
                <w:sz w:val="18"/>
                <w:szCs w:val="18"/>
                <w:lang w:eastAsia="zh-TW" w:bidi="zh-TW"/>
              </w:rPr>
              <w:t>测量范围上限≤70mm</w:t>
            </w:r>
            <w:r>
              <w:rPr>
                <w:rFonts w:hint="eastAsia" w:ascii="宋体" w:hAnsi="宋体"/>
                <w:sz w:val="18"/>
                <w:szCs w:val="18"/>
                <w:lang w:bidi="zh-TW"/>
              </w:rPr>
              <w:t>，</w:t>
            </w:r>
            <w:r>
              <w:rPr>
                <w:rFonts w:ascii="宋体" w:hAnsi="宋体"/>
                <w:sz w:val="18"/>
                <w:szCs w:val="18"/>
                <w:lang w:eastAsia="zh-TW" w:bidi="zh-TW"/>
              </w:rPr>
              <w:t>MPE</w:t>
            </w:r>
            <w:r>
              <w:rPr>
                <w:rFonts w:hint="eastAsia" w:ascii="宋体" w:hAnsi="宋体"/>
                <w:sz w:val="18"/>
                <w:szCs w:val="18"/>
                <w:lang w:bidi="zh-TW"/>
              </w:rPr>
              <w:t>：</w:t>
            </w:r>
            <w:r>
              <w:rPr>
                <w:rFonts w:ascii="宋体" w:hAnsi="宋体"/>
                <w:sz w:val="18"/>
                <w:szCs w:val="18"/>
                <w:lang w:eastAsia="zh-TW" w:bidi="zh-TW"/>
              </w:rPr>
              <w:t>±0.02mm；测量范围上限≤200mm</w:t>
            </w:r>
            <w:r>
              <w:rPr>
                <w:rFonts w:hint="eastAsia" w:ascii="宋体" w:hAnsi="宋体"/>
                <w:sz w:val="18"/>
                <w:szCs w:val="18"/>
                <w:lang w:bidi="zh-TW"/>
              </w:rPr>
              <w:t>，</w:t>
            </w:r>
            <w:r>
              <w:rPr>
                <w:rFonts w:ascii="宋体" w:hAnsi="宋体"/>
                <w:sz w:val="18"/>
                <w:szCs w:val="18"/>
                <w:lang w:eastAsia="zh-TW" w:bidi="zh-TW"/>
              </w:rPr>
              <w:t>MPE</w:t>
            </w:r>
            <w:r>
              <w:rPr>
                <w:rFonts w:hint="eastAsia" w:ascii="宋体" w:hAnsi="宋体"/>
                <w:sz w:val="18"/>
                <w:szCs w:val="18"/>
                <w:lang w:bidi="zh-TW"/>
              </w:rPr>
              <w:t>：</w:t>
            </w:r>
            <w:r>
              <w:rPr>
                <w:rFonts w:ascii="宋体" w:hAnsi="宋体"/>
                <w:sz w:val="18"/>
                <w:szCs w:val="18"/>
                <w:lang w:eastAsia="zh-TW" w:bidi="zh-TW"/>
              </w:rPr>
              <w:t>±0.03mm；测量范围上限≤300mm</w:t>
            </w:r>
            <w:r>
              <w:rPr>
                <w:rFonts w:hint="eastAsia" w:ascii="宋体" w:hAnsi="宋体"/>
                <w:sz w:val="18"/>
                <w:szCs w:val="18"/>
                <w:lang w:bidi="zh-TW"/>
              </w:rPr>
              <w:t>，</w:t>
            </w:r>
            <w:r>
              <w:rPr>
                <w:rFonts w:ascii="宋体" w:hAnsi="宋体"/>
                <w:sz w:val="18"/>
                <w:szCs w:val="18"/>
                <w:lang w:eastAsia="zh-TW" w:bidi="zh-TW"/>
              </w:rPr>
              <w:t>MPE</w:t>
            </w:r>
            <w:r>
              <w:rPr>
                <w:rFonts w:hint="eastAsia" w:ascii="宋体" w:hAnsi="宋体"/>
                <w:sz w:val="18"/>
                <w:szCs w:val="18"/>
                <w:lang w:bidi="zh-TW"/>
              </w:rPr>
              <w:t>：</w:t>
            </w:r>
            <w:r>
              <w:rPr>
                <w:rFonts w:ascii="宋体" w:hAnsi="宋体"/>
                <w:sz w:val="18"/>
                <w:szCs w:val="18"/>
                <w:lang w:eastAsia="zh-TW" w:bidi="zh-TW"/>
              </w:rPr>
              <w:t>±0.04mm；测量范围上限≤500mm</w:t>
            </w:r>
            <w:r>
              <w:rPr>
                <w:rFonts w:hint="eastAsia" w:ascii="宋体" w:hAnsi="宋体"/>
                <w:sz w:val="18"/>
                <w:szCs w:val="18"/>
                <w:lang w:bidi="zh-TW"/>
              </w:rPr>
              <w:t>，</w:t>
            </w:r>
            <w:r>
              <w:rPr>
                <w:rFonts w:ascii="宋体" w:hAnsi="宋体"/>
                <w:sz w:val="18"/>
                <w:szCs w:val="18"/>
                <w:lang w:eastAsia="zh-TW" w:bidi="zh-TW"/>
              </w:rPr>
              <w:t>MPE</w:t>
            </w:r>
            <w:r>
              <w:rPr>
                <w:rFonts w:hint="eastAsia" w:ascii="宋体" w:hAnsi="宋体"/>
                <w:sz w:val="18"/>
                <w:szCs w:val="18"/>
                <w:lang w:bidi="zh-TW"/>
              </w:rPr>
              <w:t>：</w:t>
            </w:r>
            <w:r>
              <w:rPr>
                <w:rFonts w:ascii="宋体" w:hAnsi="宋体"/>
                <w:sz w:val="18"/>
                <w:szCs w:val="18"/>
                <w:lang w:eastAsia="zh-TW" w:bidi="zh-TW"/>
              </w:rPr>
              <w:t>±0.05mm；测量范围</w:t>
            </w:r>
            <w:r>
              <w:rPr>
                <w:rFonts w:hint="eastAsia" w:ascii="宋体" w:hAnsi="宋体"/>
                <w:sz w:val="18"/>
                <w:szCs w:val="18"/>
                <w:lang w:bidi="zh-TW"/>
              </w:rPr>
              <w:t>上限</w:t>
            </w:r>
            <w:r>
              <w:rPr>
                <w:rFonts w:ascii="宋体" w:hAnsi="宋体"/>
                <w:sz w:val="18"/>
                <w:szCs w:val="18"/>
                <w:lang w:eastAsia="zh-TW" w:bidi="zh-TW"/>
              </w:rPr>
              <w:t>≤1000mm</w:t>
            </w:r>
            <w:r>
              <w:rPr>
                <w:rFonts w:hint="eastAsia" w:ascii="宋体" w:hAnsi="宋体"/>
                <w:sz w:val="18"/>
                <w:szCs w:val="18"/>
                <w:lang w:bidi="zh-TW"/>
              </w:rPr>
              <w:t>，</w:t>
            </w:r>
            <w:r>
              <w:rPr>
                <w:rFonts w:ascii="宋体" w:hAnsi="宋体"/>
                <w:sz w:val="18"/>
                <w:szCs w:val="18"/>
                <w:lang w:eastAsia="zh-TW" w:bidi="zh-TW"/>
              </w:rPr>
              <w:t>MPE</w:t>
            </w:r>
            <w:r>
              <w:rPr>
                <w:rFonts w:hint="eastAsia" w:ascii="宋体" w:hAnsi="宋体"/>
                <w:sz w:val="18"/>
                <w:szCs w:val="18"/>
                <w:lang w:bidi="zh-TW"/>
              </w:rPr>
              <w:t>：</w:t>
            </w:r>
            <w:r>
              <w:rPr>
                <w:rFonts w:ascii="宋体" w:hAnsi="宋体"/>
                <w:sz w:val="18"/>
                <w:szCs w:val="18"/>
                <w:lang w:eastAsia="zh-TW" w:bidi="zh-TW"/>
              </w:rPr>
              <w:t>±0.07mm；测量范围</w:t>
            </w:r>
            <w:r>
              <w:rPr>
                <w:rFonts w:hint="eastAsia" w:ascii="宋体" w:hAnsi="宋体"/>
                <w:sz w:val="18"/>
                <w:szCs w:val="18"/>
                <w:lang w:bidi="zh-TW"/>
              </w:rPr>
              <w:t>上限</w:t>
            </w:r>
            <w:r>
              <w:rPr>
                <w:rFonts w:ascii="宋体" w:hAnsi="宋体"/>
                <w:sz w:val="18"/>
                <w:szCs w:val="18"/>
                <w:lang w:eastAsia="zh-TW" w:bidi="zh-TW"/>
              </w:rPr>
              <w:t>≤1500mm</w:t>
            </w:r>
            <w:r>
              <w:rPr>
                <w:rFonts w:hint="eastAsia" w:ascii="宋体" w:hAnsi="宋体"/>
                <w:sz w:val="18"/>
                <w:szCs w:val="18"/>
                <w:lang w:bidi="zh-TW"/>
              </w:rPr>
              <w:t>，</w:t>
            </w:r>
            <w:r>
              <w:rPr>
                <w:rFonts w:ascii="宋体" w:hAnsi="宋体"/>
                <w:sz w:val="18"/>
                <w:szCs w:val="18"/>
                <w:lang w:eastAsia="zh-TW" w:bidi="zh-TW"/>
              </w:rPr>
              <w:t>MPE</w:t>
            </w:r>
            <w:r>
              <w:rPr>
                <w:rFonts w:hint="eastAsia" w:ascii="宋体" w:hAnsi="宋体"/>
                <w:sz w:val="18"/>
                <w:szCs w:val="18"/>
                <w:lang w:bidi="zh-TW"/>
              </w:rPr>
              <w:t>：</w:t>
            </w:r>
            <w:r>
              <w:rPr>
                <w:rFonts w:ascii="宋体" w:hAnsi="宋体"/>
                <w:sz w:val="18"/>
                <w:szCs w:val="18"/>
                <w:lang w:eastAsia="zh-TW" w:bidi="zh-TW"/>
              </w:rPr>
              <w:t>±0.11mm</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JJG 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274" w:hRule="atLeast"/>
          <w:jc w:val="center"/>
        </w:trPr>
        <w:tc>
          <w:tcPr>
            <w:tcW w:w="340" w:type="pct"/>
            <w:vMerge w:val="continue"/>
            <w:tcBorders>
              <w:right w:val="single" w:color="auto" w:sz="6" w:space="0"/>
            </w:tcBorders>
            <w:shd w:val="clear" w:color="auto" w:fill="FFFFFF"/>
            <w:vAlign w:val="center"/>
          </w:tcPr>
          <w:p>
            <w:pPr>
              <w:jc w:val="center"/>
              <w:textAlignment w:val="center"/>
              <w:rPr>
                <w:rFonts w:ascii="宋体" w:hAnsi="宋体"/>
                <w:color w:val="000000"/>
                <w:sz w:val="18"/>
                <w:szCs w:val="18"/>
              </w:rPr>
            </w:pPr>
          </w:p>
        </w:tc>
        <w:tc>
          <w:tcPr>
            <w:tcW w:w="376" w:type="pct"/>
            <w:vMerge w:val="continue"/>
            <w:tcBorders>
              <w:right w:val="single" w:color="auto" w:sz="6" w:space="0"/>
            </w:tcBorders>
            <w:shd w:val="clear" w:color="auto" w:fill="FFFFFF"/>
            <w:vAlign w:val="center"/>
          </w:tcPr>
          <w:p>
            <w:pPr>
              <w:jc w:val="center"/>
              <w:textAlignment w:val="center"/>
              <w:rPr>
                <w:rFonts w:ascii="宋体" w:hAnsi="宋体"/>
                <w:color w:val="000000"/>
                <w:sz w:val="18"/>
                <w:szCs w:val="18"/>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深度卡尺</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测量</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宋体" w:hAnsi="宋体" w:eastAsia="PMingLiU"/>
                <w:sz w:val="18"/>
                <w:szCs w:val="18"/>
                <w:lang w:val="zh-TW" w:eastAsia="zh-TW" w:bidi="zh-TW"/>
              </w:rPr>
            </w:pPr>
            <w:r>
              <w:rPr>
                <w:rFonts w:ascii="宋体" w:hAnsi="宋体"/>
                <w:sz w:val="18"/>
                <w:szCs w:val="18"/>
                <w:lang w:bidi="zh-TW"/>
              </w:rPr>
              <w:t>测量范围上限</w:t>
            </w:r>
            <w:r>
              <w:rPr>
                <w:rFonts w:ascii="宋体" w:hAnsi="宋体"/>
                <w:sz w:val="18"/>
                <w:szCs w:val="18"/>
                <w:lang w:val="zh-TW" w:bidi="zh-TW"/>
              </w:rPr>
              <w:t>≤70mm</w:t>
            </w:r>
            <w:r>
              <w:rPr>
                <w:rFonts w:hint="eastAsia" w:ascii="宋体" w:hAnsi="宋体"/>
                <w:sz w:val="18"/>
                <w:szCs w:val="18"/>
                <w:lang w:bidi="zh-TW"/>
              </w:rPr>
              <w:t xml:space="preserve"> </w:t>
            </w:r>
            <w:r>
              <w:rPr>
                <w:rFonts w:ascii="宋体" w:hAnsi="宋体"/>
                <w:sz w:val="18"/>
                <w:szCs w:val="18"/>
                <w:lang w:bidi="zh-TW"/>
              </w:rPr>
              <w:t>MPE</w:t>
            </w:r>
            <w:r>
              <w:rPr>
                <w:rFonts w:ascii="宋体" w:hAnsi="宋体"/>
                <w:sz w:val="18"/>
                <w:szCs w:val="18"/>
                <w:lang w:val="zh-TW" w:bidi="zh-TW"/>
              </w:rPr>
              <w:t xml:space="preserve">:±0.02mm； </w:t>
            </w:r>
          </w:p>
          <w:p>
            <w:pPr>
              <w:widowControl/>
              <w:textAlignment w:val="center"/>
              <w:rPr>
                <w:rFonts w:ascii="宋体" w:hAnsi="宋体" w:eastAsia="PMingLiU"/>
                <w:sz w:val="18"/>
                <w:szCs w:val="18"/>
                <w:lang w:val="zh-TW" w:eastAsia="zh-TW" w:bidi="zh-TW"/>
              </w:rPr>
            </w:pPr>
            <w:r>
              <w:rPr>
                <w:rFonts w:ascii="宋体" w:hAnsi="宋体"/>
                <w:sz w:val="18"/>
                <w:szCs w:val="18"/>
                <w:lang w:eastAsia="zh-TW" w:bidi="zh-TW"/>
              </w:rPr>
              <w:t>测量范围</w:t>
            </w:r>
            <w:r>
              <w:rPr>
                <w:rFonts w:ascii="宋体" w:hAnsi="宋体"/>
                <w:sz w:val="18"/>
                <w:szCs w:val="18"/>
                <w:lang w:bidi="zh-TW"/>
              </w:rPr>
              <w:t>上限</w:t>
            </w:r>
            <w:r>
              <w:rPr>
                <w:rFonts w:ascii="宋体" w:hAnsi="宋体"/>
                <w:sz w:val="18"/>
                <w:szCs w:val="18"/>
                <w:lang w:val="zh-TW" w:bidi="zh-TW"/>
              </w:rPr>
              <w:t>≤200mm</w:t>
            </w:r>
            <w:r>
              <w:rPr>
                <w:rFonts w:hint="eastAsia" w:ascii="宋体" w:hAnsi="宋体"/>
                <w:sz w:val="18"/>
                <w:szCs w:val="18"/>
                <w:lang w:bidi="zh-TW"/>
              </w:rPr>
              <w:t xml:space="preserve"> </w:t>
            </w:r>
            <w:r>
              <w:rPr>
                <w:rFonts w:ascii="宋体" w:hAnsi="宋体"/>
                <w:sz w:val="18"/>
                <w:szCs w:val="18"/>
                <w:lang w:val="zh-TW" w:bidi="zh-TW"/>
              </w:rPr>
              <w:t>MPE:±0.03mm；</w:t>
            </w:r>
          </w:p>
          <w:p>
            <w:pPr>
              <w:widowControl/>
              <w:textAlignment w:val="center"/>
              <w:rPr>
                <w:rFonts w:ascii="宋体" w:hAnsi="宋体"/>
                <w:color w:val="000000"/>
                <w:sz w:val="18"/>
                <w:szCs w:val="18"/>
              </w:rPr>
            </w:pPr>
            <w:r>
              <w:rPr>
                <w:rFonts w:ascii="宋体" w:hAnsi="宋体"/>
                <w:sz w:val="18"/>
                <w:szCs w:val="18"/>
                <w:lang w:val="zh-TW" w:bidi="zh-TW"/>
              </w:rPr>
              <w:t>测量范围</w:t>
            </w:r>
            <w:r>
              <w:rPr>
                <w:rFonts w:ascii="宋体" w:hAnsi="宋体"/>
                <w:sz w:val="18"/>
                <w:szCs w:val="18"/>
                <w:lang w:bidi="zh-TW"/>
              </w:rPr>
              <w:t>上限</w:t>
            </w:r>
            <w:r>
              <w:rPr>
                <w:rFonts w:ascii="宋体" w:hAnsi="宋体"/>
                <w:sz w:val="18"/>
                <w:szCs w:val="18"/>
                <w:lang w:val="zh-TW" w:bidi="zh-TW"/>
              </w:rPr>
              <w:t>≤300mm</w:t>
            </w:r>
            <w:r>
              <w:rPr>
                <w:rFonts w:hint="eastAsia" w:ascii="宋体" w:hAnsi="宋体"/>
                <w:sz w:val="18"/>
                <w:szCs w:val="18"/>
                <w:lang w:bidi="zh-TW"/>
              </w:rPr>
              <w:t xml:space="preserve"> </w:t>
            </w:r>
            <w:r>
              <w:rPr>
                <w:rFonts w:ascii="宋体" w:hAnsi="宋体" w:eastAsia="PMingLiU"/>
                <w:sz w:val="18"/>
                <w:szCs w:val="18"/>
                <w:lang w:val="zh-TW" w:eastAsia="zh-TW" w:bidi="zh-TW"/>
              </w:rPr>
              <w:t>MPE</w:t>
            </w:r>
            <w:r>
              <w:rPr>
                <w:rFonts w:ascii="宋体" w:hAnsi="宋体"/>
                <w:sz w:val="18"/>
                <w:szCs w:val="18"/>
                <w:lang w:val="zh-TW" w:bidi="zh-TW"/>
              </w:rPr>
              <w:t>:</w:t>
            </w:r>
            <w:r>
              <w:rPr>
                <w:rFonts w:ascii="宋体" w:hAnsi="宋体"/>
                <w:sz w:val="18"/>
                <w:szCs w:val="18"/>
                <w:lang w:bidi="zh-TW"/>
              </w:rPr>
              <w:t>±0.04mm</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JJG 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274" w:hRule="atLeast"/>
          <w:jc w:val="center"/>
        </w:trPr>
        <w:tc>
          <w:tcPr>
            <w:tcW w:w="340" w:type="pct"/>
            <w:vMerge w:val="continue"/>
            <w:tcBorders>
              <w:right w:val="single" w:color="auto" w:sz="6" w:space="0"/>
            </w:tcBorders>
            <w:shd w:val="clear" w:color="auto" w:fill="FFFFFF"/>
            <w:vAlign w:val="center"/>
          </w:tcPr>
          <w:p>
            <w:pPr>
              <w:jc w:val="center"/>
              <w:textAlignment w:val="center"/>
              <w:rPr>
                <w:rFonts w:ascii="宋体" w:hAnsi="宋体"/>
                <w:color w:val="000000"/>
                <w:sz w:val="18"/>
                <w:szCs w:val="18"/>
              </w:rPr>
            </w:pPr>
          </w:p>
        </w:tc>
        <w:tc>
          <w:tcPr>
            <w:tcW w:w="376" w:type="pct"/>
            <w:vMerge w:val="continue"/>
            <w:tcBorders>
              <w:right w:val="single" w:color="auto" w:sz="6" w:space="0"/>
            </w:tcBorders>
            <w:shd w:val="clear" w:color="auto" w:fill="FFFFFF"/>
            <w:vAlign w:val="center"/>
          </w:tcPr>
          <w:p>
            <w:pPr>
              <w:jc w:val="center"/>
              <w:textAlignment w:val="center"/>
              <w:rPr>
                <w:rFonts w:ascii="宋体" w:hAnsi="宋体"/>
                <w:color w:val="000000"/>
                <w:sz w:val="18"/>
                <w:szCs w:val="18"/>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外径千分尺</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测量</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宋体" w:hAnsi="宋体"/>
                <w:color w:val="000000"/>
                <w:sz w:val="18"/>
                <w:szCs w:val="18"/>
              </w:rPr>
            </w:pPr>
            <w:r>
              <w:rPr>
                <w:rFonts w:ascii="宋体" w:hAnsi="宋体"/>
                <w:sz w:val="18"/>
                <w:szCs w:val="18"/>
              </w:rPr>
              <w:t>测量范围</w:t>
            </w:r>
            <w:r>
              <w:rPr>
                <w:rFonts w:hint="eastAsia" w:ascii="宋体" w:hAnsi="宋体"/>
                <w:sz w:val="18"/>
                <w:szCs w:val="18"/>
              </w:rPr>
              <w:t>（</w:t>
            </w:r>
            <w:r>
              <w:rPr>
                <w:rFonts w:ascii="宋体" w:hAnsi="宋体"/>
                <w:sz w:val="18"/>
                <w:szCs w:val="18"/>
              </w:rPr>
              <w:t>0～150</w:t>
            </w:r>
            <w:r>
              <w:rPr>
                <w:rFonts w:hint="eastAsia" w:ascii="宋体" w:hAnsi="宋体"/>
                <w:sz w:val="18"/>
                <w:szCs w:val="18"/>
              </w:rPr>
              <w:t>）</w:t>
            </w:r>
            <w:r>
              <w:rPr>
                <w:rFonts w:ascii="宋体" w:hAnsi="宋体"/>
                <w:sz w:val="18"/>
                <w:szCs w:val="18"/>
              </w:rPr>
              <w:t>mm，MPE：</w:t>
            </w:r>
            <w:r>
              <w:rPr>
                <w:rFonts w:hint="eastAsia" w:ascii="宋体" w:hAnsi="宋体"/>
                <w:sz w:val="18"/>
                <w:szCs w:val="18"/>
              </w:rPr>
              <w:t>±6μm</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JJG 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274" w:hRule="atLeast"/>
          <w:jc w:val="center"/>
        </w:trPr>
        <w:tc>
          <w:tcPr>
            <w:tcW w:w="340" w:type="pct"/>
            <w:vMerge w:val="continue"/>
            <w:tcBorders>
              <w:right w:val="single" w:color="auto" w:sz="6" w:space="0"/>
            </w:tcBorders>
            <w:shd w:val="clear" w:color="auto" w:fill="FFFFFF"/>
            <w:vAlign w:val="center"/>
          </w:tcPr>
          <w:p>
            <w:pPr>
              <w:jc w:val="center"/>
              <w:textAlignment w:val="center"/>
              <w:rPr>
                <w:rFonts w:ascii="宋体" w:hAnsi="宋体"/>
                <w:color w:val="000000"/>
                <w:sz w:val="18"/>
                <w:szCs w:val="18"/>
              </w:rPr>
            </w:pPr>
          </w:p>
        </w:tc>
        <w:tc>
          <w:tcPr>
            <w:tcW w:w="376" w:type="pct"/>
            <w:vMerge w:val="continue"/>
            <w:tcBorders>
              <w:right w:val="single" w:color="auto" w:sz="6" w:space="0"/>
            </w:tcBorders>
            <w:shd w:val="clear" w:color="auto" w:fill="FFFFFF"/>
            <w:vAlign w:val="center"/>
          </w:tcPr>
          <w:p>
            <w:pPr>
              <w:jc w:val="center"/>
              <w:textAlignment w:val="center"/>
              <w:rPr>
                <w:rFonts w:ascii="宋体" w:hAnsi="宋体"/>
                <w:color w:val="000000"/>
                <w:sz w:val="18"/>
                <w:szCs w:val="18"/>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千分尺</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测量</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left"/>
              <w:textAlignment w:val="center"/>
              <w:rPr>
                <w:rFonts w:ascii="宋体" w:hAnsi="宋体"/>
                <w:color w:val="000000"/>
                <w:sz w:val="18"/>
                <w:szCs w:val="18"/>
              </w:rPr>
            </w:pPr>
            <w:r>
              <w:rPr>
                <w:rFonts w:hint="eastAsia" w:ascii="宋体" w:hAnsi="宋体"/>
                <w:sz w:val="18"/>
                <w:szCs w:val="18"/>
                <w:lang w:eastAsia="zh-TW" w:bidi="zh-TW"/>
              </w:rPr>
              <w:t>测量范围（0～50）mm，MPE：±4μm；测量范围（50～100）mm，MPE：±5μm；测量范围（100～150）mm，MPE：±6μm；测量范围（150～200）mm，MPE：±7μm；测量范围（200～250）mm，MPE：±8μm；测量范围（250～300）mm，MPE：±9μm；测量范围（300～350）mm，MPE：±10μm；测量范围（350～400）mm，MPE：±11μm；测量范围（400～450）mm，MPE：±12μm；测量范围（450～500）mm，MPE：±13μm</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JJG 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274" w:hRule="atLeast"/>
          <w:jc w:val="center"/>
        </w:trPr>
        <w:tc>
          <w:tcPr>
            <w:tcW w:w="340" w:type="pct"/>
            <w:vMerge w:val="continue"/>
            <w:tcBorders>
              <w:right w:val="single" w:color="auto" w:sz="6" w:space="0"/>
            </w:tcBorders>
            <w:shd w:val="clear" w:color="auto" w:fill="FFFFFF"/>
            <w:vAlign w:val="center"/>
          </w:tcPr>
          <w:p>
            <w:pPr>
              <w:jc w:val="center"/>
              <w:textAlignment w:val="center"/>
              <w:rPr>
                <w:rFonts w:ascii="宋体" w:hAnsi="宋体"/>
                <w:color w:val="000000"/>
                <w:sz w:val="18"/>
                <w:szCs w:val="18"/>
              </w:rPr>
            </w:pPr>
          </w:p>
        </w:tc>
        <w:tc>
          <w:tcPr>
            <w:tcW w:w="376" w:type="pct"/>
            <w:vMerge w:val="continue"/>
            <w:tcBorders>
              <w:right w:val="single" w:color="auto" w:sz="6" w:space="0"/>
            </w:tcBorders>
            <w:shd w:val="clear" w:color="auto" w:fill="FFFFFF"/>
            <w:vAlign w:val="center"/>
          </w:tcPr>
          <w:p>
            <w:pPr>
              <w:jc w:val="center"/>
              <w:textAlignment w:val="center"/>
              <w:rPr>
                <w:rFonts w:ascii="宋体" w:hAnsi="宋体"/>
                <w:color w:val="000000"/>
                <w:sz w:val="18"/>
                <w:szCs w:val="18"/>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壁厚千分尺</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测量</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宋体" w:hAnsi="宋体"/>
                <w:color w:val="000000"/>
                <w:sz w:val="18"/>
                <w:szCs w:val="18"/>
              </w:rPr>
            </w:pPr>
            <w:r>
              <w:rPr>
                <w:rFonts w:ascii="宋体" w:hAnsi="宋体"/>
                <w:sz w:val="18"/>
                <w:szCs w:val="18"/>
                <w:highlight w:val="none"/>
              </w:rPr>
              <w:t>测量范围（0～25）mm，</w:t>
            </w:r>
            <w:r>
              <w:rPr>
                <w:rFonts w:ascii="宋体" w:hAnsi="宋体"/>
                <w:color w:val="000000"/>
                <w:kern w:val="0"/>
                <w:sz w:val="18"/>
                <w:szCs w:val="18"/>
                <w:highlight w:val="none"/>
                <w:lang w:bidi="ar"/>
              </w:rPr>
              <w:t xml:space="preserve"> MPE:±</w:t>
            </w:r>
            <w:r>
              <w:rPr>
                <w:rFonts w:ascii="宋体" w:hAnsi="宋体"/>
                <w:color w:val="000000"/>
                <w:kern w:val="0"/>
                <w:sz w:val="18"/>
                <w:szCs w:val="18"/>
                <w:highlight w:val="none"/>
                <w:lang w:bidi="ar"/>
              </w:rPr>
              <w:t>4</w:t>
            </w:r>
            <w:r>
              <w:rPr>
                <w:rFonts w:ascii="宋体" w:hAnsi="宋体"/>
                <w:color w:val="000000"/>
                <w:kern w:val="0"/>
                <w:sz w:val="18"/>
                <w:szCs w:val="18"/>
                <w:highlight w:val="none"/>
                <w:lang w:bidi="ar"/>
              </w:rPr>
              <w:t>μm</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JJG 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274" w:hRule="atLeast"/>
          <w:jc w:val="center"/>
        </w:trPr>
        <w:tc>
          <w:tcPr>
            <w:tcW w:w="340" w:type="pct"/>
            <w:vMerge w:val="continue"/>
            <w:tcBorders>
              <w:right w:val="single" w:color="auto" w:sz="6" w:space="0"/>
            </w:tcBorders>
            <w:shd w:val="clear" w:color="auto" w:fill="FFFFFF"/>
            <w:vAlign w:val="center"/>
          </w:tcPr>
          <w:p>
            <w:pPr>
              <w:jc w:val="center"/>
              <w:textAlignment w:val="center"/>
              <w:rPr>
                <w:rFonts w:ascii="宋体" w:hAnsi="宋体"/>
                <w:color w:val="000000"/>
                <w:sz w:val="18"/>
                <w:szCs w:val="18"/>
              </w:rPr>
            </w:pPr>
          </w:p>
        </w:tc>
        <w:tc>
          <w:tcPr>
            <w:tcW w:w="376" w:type="pct"/>
            <w:vMerge w:val="continue"/>
            <w:tcBorders>
              <w:right w:val="single" w:color="auto" w:sz="6" w:space="0"/>
            </w:tcBorders>
            <w:shd w:val="clear" w:color="auto" w:fill="FFFFFF"/>
            <w:vAlign w:val="center"/>
          </w:tcPr>
          <w:p>
            <w:pPr>
              <w:jc w:val="center"/>
              <w:textAlignment w:val="center"/>
              <w:rPr>
                <w:rFonts w:ascii="宋体" w:hAnsi="宋体"/>
                <w:color w:val="000000"/>
                <w:sz w:val="18"/>
                <w:szCs w:val="18"/>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内径千分尺</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测量</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宋体" w:hAnsi="宋体"/>
                <w:color w:val="000000"/>
                <w:sz w:val="18"/>
                <w:szCs w:val="18"/>
              </w:rPr>
            </w:pPr>
            <w:r>
              <w:rPr>
                <w:rFonts w:ascii="宋体" w:hAnsi="宋体"/>
                <w:sz w:val="18"/>
                <w:szCs w:val="18"/>
              </w:rPr>
              <w:t xml:space="preserve">测量范围 </w:t>
            </w:r>
            <w:r>
              <w:rPr>
                <w:rFonts w:ascii="宋体" w:hAnsi="宋体"/>
                <w:color w:val="000000"/>
                <w:kern w:val="0"/>
                <w:sz w:val="18"/>
                <w:szCs w:val="18"/>
                <w:lang w:bidi="ar"/>
              </w:rPr>
              <w:t>≤</w:t>
            </w:r>
            <w:r>
              <w:rPr>
                <w:rFonts w:ascii="宋体" w:hAnsi="宋体"/>
                <w:sz w:val="18"/>
                <w:szCs w:val="18"/>
              </w:rPr>
              <w:t>50mm，</w:t>
            </w:r>
            <w:r>
              <w:rPr>
                <w:rFonts w:ascii="宋体" w:hAnsi="宋体"/>
                <w:color w:val="000000"/>
                <w:kern w:val="0"/>
                <w:sz w:val="18"/>
                <w:szCs w:val="18"/>
                <w:lang w:bidi="ar"/>
              </w:rPr>
              <w:t xml:space="preserve"> MPE:±0.004mm</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JJG 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274" w:hRule="atLeast"/>
          <w:jc w:val="center"/>
        </w:trPr>
        <w:tc>
          <w:tcPr>
            <w:tcW w:w="340" w:type="pct"/>
            <w:vMerge w:val="continue"/>
            <w:tcBorders>
              <w:right w:val="single" w:color="auto" w:sz="6" w:space="0"/>
            </w:tcBorders>
            <w:shd w:val="clear" w:color="auto" w:fill="FFFFFF"/>
            <w:vAlign w:val="center"/>
          </w:tcPr>
          <w:p>
            <w:pPr>
              <w:jc w:val="center"/>
              <w:textAlignment w:val="center"/>
              <w:rPr>
                <w:rFonts w:ascii="宋体" w:hAnsi="宋体"/>
                <w:color w:val="000000"/>
                <w:sz w:val="18"/>
                <w:szCs w:val="18"/>
              </w:rPr>
            </w:pPr>
          </w:p>
        </w:tc>
        <w:tc>
          <w:tcPr>
            <w:tcW w:w="376" w:type="pct"/>
            <w:vMerge w:val="continue"/>
            <w:tcBorders>
              <w:right w:val="single" w:color="auto" w:sz="6" w:space="0"/>
            </w:tcBorders>
            <w:shd w:val="clear" w:color="auto" w:fill="FFFFFF"/>
            <w:vAlign w:val="center"/>
          </w:tcPr>
          <w:p>
            <w:pPr>
              <w:jc w:val="center"/>
              <w:textAlignment w:val="center"/>
              <w:rPr>
                <w:rFonts w:ascii="宋体" w:hAnsi="宋体"/>
                <w:color w:val="000000"/>
                <w:sz w:val="18"/>
                <w:szCs w:val="18"/>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杠杆百分表</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测量</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sz w:val="18"/>
                <w:szCs w:val="18"/>
                <w:lang w:bidi="ar"/>
              </w:rPr>
              <w:t>2</w:t>
            </w:r>
            <w:r>
              <w:rPr>
                <w:rFonts w:ascii="宋体" w:hAnsi="宋体" w:cs="宋体"/>
                <w:color w:val="000000"/>
                <w:sz w:val="18"/>
                <w:szCs w:val="18"/>
                <w:lang w:bidi="ar"/>
              </w:rPr>
              <w:t>级</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JJG 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274" w:hRule="atLeast"/>
          <w:jc w:val="center"/>
        </w:trPr>
        <w:tc>
          <w:tcPr>
            <w:tcW w:w="340" w:type="pct"/>
            <w:vMerge w:val="continue"/>
            <w:tcBorders>
              <w:right w:val="single" w:color="auto" w:sz="6" w:space="0"/>
            </w:tcBorders>
            <w:shd w:val="clear" w:color="auto" w:fill="FFFFFF"/>
            <w:vAlign w:val="center"/>
          </w:tcPr>
          <w:p>
            <w:pPr>
              <w:jc w:val="center"/>
              <w:textAlignment w:val="center"/>
              <w:rPr>
                <w:rFonts w:ascii="宋体" w:hAnsi="宋体"/>
                <w:color w:val="000000"/>
                <w:sz w:val="18"/>
                <w:szCs w:val="18"/>
              </w:rPr>
            </w:pPr>
          </w:p>
        </w:tc>
        <w:tc>
          <w:tcPr>
            <w:tcW w:w="376" w:type="pct"/>
            <w:vMerge w:val="continue"/>
            <w:tcBorders>
              <w:right w:val="single" w:color="auto" w:sz="6" w:space="0"/>
            </w:tcBorders>
            <w:shd w:val="clear" w:color="auto" w:fill="FFFFFF"/>
            <w:vAlign w:val="center"/>
          </w:tcPr>
          <w:p>
            <w:pPr>
              <w:jc w:val="center"/>
              <w:textAlignment w:val="center"/>
              <w:rPr>
                <w:rFonts w:ascii="宋体" w:hAnsi="宋体"/>
                <w:color w:val="000000"/>
                <w:sz w:val="18"/>
                <w:szCs w:val="18"/>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钢直尺</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测量</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left"/>
              <w:textAlignment w:val="top"/>
              <w:rPr>
                <w:rFonts w:ascii="宋体" w:hAnsi="宋体"/>
                <w:color w:val="000000"/>
                <w:kern w:val="0"/>
                <w:sz w:val="18"/>
                <w:szCs w:val="18"/>
                <w:lang w:bidi="ar"/>
              </w:rPr>
            </w:pPr>
            <w:r>
              <w:rPr>
                <w:rFonts w:hint="eastAsia" w:ascii="宋体" w:hAnsi="宋体" w:cs="宋体"/>
                <w:sz w:val="18"/>
                <w:szCs w:val="21"/>
              </w:rPr>
              <w:t>标称长度（50、150、300）mm，MPE：±0.10mm；标称长度（500、600）mm，MPE：±0.15mm；标称长度1000mm，MPE：±0.20mm；标称长度1500mm，MPE：±0.27mm</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JJG 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274" w:hRule="atLeast"/>
          <w:jc w:val="center"/>
        </w:trPr>
        <w:tc>
          <w:tcPr>
            <w:tcW w:w="340" w:type="pct"/>
            <w:vMerge w:val="continue"/>
            <w:tcBorders>
              <w:right w:val="single" w:color="auto" w:sz="6" w:space="0"/>
            </w:tcBorders>
            <w:shd w:val="clear" w:color="auto" w:fill="FFFFFF"/>
            <w:vAlign w:val="center"/>
          </w:tcPr>
          <w:p>
            <w:pPr>
              <w:jc w:val="center"/>
              <w:textAlignment w:val="center"/>
              <w:rPr>
                <w:rFonts w:ascii="宋体" w:hAnsi="宋体"/>
                <w:color w:val="000000"/>
                <w:sz w:val="18"/>
                <w:szCs w:val="18"/>
              </w:rPr>
            </w:pPr>
          </w:p>
        </w:tc>
        <w:tc>
          <w:tcPr>
            <w:tcW w:w="376" w:type="pct"/>
            <w:vMerge w:val="continue"/>
            <w:tcBorders>
              <w:right w:val="single" w:color="auto" w:sz="6" w:space="0"/>
            </w:tcBorders>
            <w:shd w:val="clear" w:color="auto" w:fill="FFFFFF"/>
            <w:vAlign w:val="center"/>
          </w:tcPr>
          <w:p>
            <w:pPr>
              <w:jc w:val="center"/>
              <w:textAlignment w:val="center"/>
              <w:rPr>
                <w:rFonts w:ascii="宋体" w:hAnsi="宋体"/>
                <w:color w:val="000000"/>
                <w:sz w:val="18"/>
                <w:szCs w:val="18"/>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钢卷尺</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测量</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top"/>
              <w:rPr>
                <w:rFonts w:ascii="宋体" w:hAnsi="宋体"/>
                <w:color w:val="000000"/>
                <w:sz w:val="18"/>
                <w:szCs w:val="18"/>
              </w:rPr>
            </w:pPr>
            <w:r>
              <w:rPr>
                <w:rFonts w:ascii="宋体" w:hAnsi="宋体"/>
                <w:color w:val="000000"/>
                <w:kern w:val="0"/>
                <w:sz w:val="18"/>
                <w:szCs w:val="18"/>
                <w:lang w:bidi="ar"/>
              </w:rPr>
              <w:t>1级</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JJG 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274" w:hRule="atLeast"/>
          <w:jc w:val="center"/>
        </w:trPr>
        <w:tc>
          <w:tcPr>
            <w:tcW w:w="340" w:type="pct"/>
            <w:vMerge w:val="continue"/>
            <w:tcBorders>
              <w:right w:val="single" w:color="auto" w:sz="6" w:space="0"/>
            </w:tcBorders>
            <w:shd w:val="clear" w:color="auto" w:fill="FFFFFF"/>
            <w:vAlign w:val="center"/>
          </w:tcPr>
          <w:p>
            <w:pPr>
              <w:jc w:val="center"/>
              <w:textAlignment w:val="center"/>
              <w:rPr>
                <w:rFonts w:ascii="宋体" w:hAnsi="宋体"/>
                <w:color w:val="000000"/>
                <w:sz w:val="18"/>
                <w:szCs w:val="18"/>
              </w:rPr>
            </w:pPr>
          </w:p>
        </w:tc>
        <w:tc>
          <w:tcPr>
            <w:tcW w:w="376" w:type="pct"/>
            <w:vMerge w:val="continue"/>
            <w:tcBorders>
              <w:right w:val="single" w:color="auto" w:sz="6" w:space="0"/>
            </w:tcBorders>
            <w:shd w:val="clear" w:color="auto" w:fill="FFFFFF"/>
            <w:vAlign w:val="center"/>
          </w:tcPr>
          <w:p>
            <w:pPr>
              <w:jc w:val="center"/>
              <w:textAlignment w:val="center"/>
              <w:rPr>
                <w:rFonts w:ascii="宋体" w:hAnsi="宋体"/>
                <w:color w:val="000000"/>
                <w:sz w:val="18"/>
                <w:szCs w:val="18"/>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塞尺</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测量</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top"/>
              <w:rPr>
                <w:rFonts w:ascii="宋体" w:hAnsi="宋体"/>
                <w:color w:val="000000"/>
                <w:sz w:val="18"/>
                <w:szCs w:val="18"/>
              </w:rPr>
            </w:pPr>
            <w:r>
              <w:rPr>
                <w:rFonts w:hint="eastAsia" w:ascii="宋体" w:hAnsi="宋体" w:cs="宋体"/>
                <w:sz w:val="18"/>
                <w:szCs w:val="18"/>
                <w:lang w:val="zh-TW" w:eastAsia="zh-TW" w:bidi="zh-TW"/>
              </w:rPr>
              <w:t>（0.02≤塞尺厚度≤0.10）mm，MPE：±0.005mm；（0.10＜塞尺厚度≤0.30）mm，MPE：±0.008mm；（0.30＜塞尺厚度≤0.60）mm，MPE：±0.012mm；（0.6＜塞尺厚度≤1.00）mm，MPE：±0.016mm</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JJG 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274" w:hRule="atLeast"/>
          <w:jc w:val="center"/>
        </w:trPr>
        <w:tc>
          <w:tcPr>
            <w:tcW w:w="340" w:type="pct"/>
            <w:vMerge w:val="continue"/>
            <w:tcBorders>
              <w:right w:val="single" w:color="auto" w:sz="6" w:space="0"/>
            </w:tcBorders>
            <w:shd w:val="clear" w:color="auto" w:fill="FFFFFF"/>
            <w:vAlign w:val="center"/>
          </w:tcPr>
          <w:p>
            <w:pPr>
              <w:jc w:val="center"/>
              <w:textAlignment w:val="center"/>
              <w:rPr>
                <w:rFonts w:ascii="宋体" w:hAnsi="宋体"/>
                <w:color w:val="000000"/>
                <w:sz w:val="18"/>
                <w:szCs w:val="18"/>
              </w:rPr>
            </w:pPr>
          </w:p>
        </w:tc>
        <w:tc>
          <w:tcPr>
            <w:tcW w:w="376" w:type="pct"/>
            <w:vMerge w:val="continue"/>
            <w:tcBorders>
              <w:right w:val="single" w:color="auto" w:sz="6" w:space="0"/>
            </w:tcBorders>
            <w:shd w:val="clear" w:color="auto" w:fill="FFFFFF"/>
            <w:vAlign w:val="center"/>
          </w:tcPr>
          <w:p>
            <w:pPr>
              <w:jc w:val="center"/>
              <w:textAlignment w:val="center"/>
              <w:rPr>
                <w:rFonts w:ascii="宋体" w:hAnsi="宋体"/>
                <w:color w:val="000000"/>
                <w:sz w:val="18"/>
                <w:szCs w:val="18"/>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角度规</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测量</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分度值</w:t>
            </w:r>
            <w:r>
              <w:rPr>
                <w:rFonts w:hint="eastAsia" w:ascii="宋体" w:hAnsi="宋体"/>
                <w:color w:val="000000"/>
                <w:kern w:val="0"/>
                <w:sz w:val="18"/>
                <w:szCs w:val="18"/>
                <w:lang w:bidi="ar"/>
              </w:rPr>
              <w:t>：</w:t>
            </w:r>
            <w:r>
              <w:rPr>
                <w:rFonts w:ascii="宋体" w:hAnsi="宋体"/>
                <w:color w:val="000000"/>
                <w:kern w:val="0"/>
                <w:sz w:val="18"/>
                <w:szCs w:val="18"/>
                <w:lang w:bidi="ar"/>
              </w:rPr>
              <w:t>2′，MPE：±2′</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JJG 275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274" w:hRule="atLeast"/>
          <w:jc w:val="center"/>
        </w:trPr>
        <w:tc>
          <w:tcPr>
            <w:tcW w:w="340" w:type="pct"/>
            <w:vMerge w:val="continue"/>
            <w:tcBorders>
              <w:right w:val="single" w:color="auto" w:sz="6" w:space="0"/>
            </w:tcBorders>
            <w:shd w:val="clear" w:color="auto" w:fill="FFFFFF"/>
            <w:vAlign w:val="center"/>
          </w:tcPr>
          <w:p>
            <w:pPr>
              <w:widowControl/>
              <w:jc w:val="center"/>
              <w:textAlignment w:val="center"/>
              <w:rPr>
                <w:rFonts w:ascii="宋体" w:hAnsi="宋体"/>
                <w:color w:val="000000"/>
                <w:sz w:val="18"/>
                <w:szCs w:val="18"/>
              </w:rPr>
            </w:pPr>
          </w:p>
        </w:tc>
        <w:tc>
          <w:tcPr>
            <w:tcW w:w="376" w:type="pct"/>
            <w:vMerge w:val="continue"/>
            <w:tcBorders>
              <w:bottom w:val="single" w:color="auto" w:sz="6" w:space="0"/>
              <w:right w:val="single" w:color="auto" w:sz="6" w:space="0"/>
            </w:tcBorders>
            <w:shd w:val="clear" w:color="auto" w:fill="FFFFFF"/>
            <w:vAlign w:val="center"/>
          </w:tcPr>
          <w:p>
            <w:pPr>
              <w:widowControl/>
              <w:jc w:val="center"/>
              <w:textAlignment w:val="center"/>
              <w:rPr>
                <w:rFonts w:ascii="宋体" w:hAnsi="宋体"/>
                <w:color w:val="000000"/>
                <w:sz w:val="18"/>
                <w:szCs w:val="18"/>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螺纹量规</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测量</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top"/>
              <w:rPr>
                <w:rFonts w:ascii="宋体" w:hAnsi="宋体"/>
                <w:color w:val="000000"/>
                <w:sz w:val="18"/>
                <w:szCs w:val="18"/>
              </w:rPr>
            </w:pPr>
            <w:r>
              <w:rPr>
                <w:rFonts w:ascii="宋体" w:hAnsi="宋体"/>
                <w:color w:val="000000"/>
                <w:kern w:val="0"/>
                <w:sz w:val="18"/>
                <w:szCs w:val="18"/>
                <w:lang w:bidi="ar"/>
              </w:rPr>
              <w:t>中径、螺距、牙型角、螺距累计误差</w:t>
            </w:r>
            <w:r>
              <w:rPr>
                <w:rFonts w:hint="eastAsia" w:ascii="宋体" w:hAnsi="宋体"/>
                <w:color w:val="000000"/>
                <w:kern w:val="0"/>
                <w:sz w:val="18"/>
                <w:szCs w:val="18"/>
                <w:lang w:bidi="ar"/>
              </w:rPr>
              <w:t>及</w:t>
            </w:r>
            <w:r>
              <w:rPr>
                <w:rFonts w:ascii="宋体" w:hAnsi="宋体"/>
                <w:color w:val="000000"/>
                <w:kern w:val="0"/>
                <w:sz w:val="18"/>
                <w:szCs w:val="18"/>
                <w:lang w:bidi="ar"/>
              </w:rPr>
              <w:t>牙侧角、塞规大径、环规小径符合计量要求</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JJF 1345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274" w:hRule="atLeast"/>
          <w:jc w:val="center"/>
        </w:trPr>
        <w:tc>
          <w:tcPr>
            <w:tcW w:w="340" w:type="pct"/>
            <w:vMerge w:val="continue"/>
            <w:tcBorders>
              <w:right w:val="single" w:color="auto" w:sz="6" w:space="0"/>
            </w:tcBorders>
            <w:shd w:val="clear" w:color="auto" w:fill="FFFFFF"/>
            <w:vAlign w:val="center"/>
          </w:tcPr>
          <w:p>
            <w:pPr>
              <w:jc w:val="center"/>
              <w:textAlignment w:val="center"/>
              <w:rPr>
                <w:rFonts w:ascii="宋体" w:hAnsi="宋体"/>
                <w:color w:val="000000"/>
                <w:sz w:val="18"/>
                <w:szCs w:val="18"/>
              </w:rPr>
            </w:pPr>
          </w:p>
        </w:tc>
        <w:tc>
          <w:tcPr>
            <w:tcW w:w="376" w:type="pct"/>
            <w:vMerge w:val="restart"/>
            <w:tcBorders>
              <w:top w:val="single" w:color="auto" w:sz="6" w:space="0"/>
              <w:right w:val="single" w:color="auto" w:sz="6" w:space="0"/>
            </w:tcBorders>
            <w:shd w:val="clear" w:color="auto" w:fill="FFFFFF"/>
            <w:vAlign w:val="center"/>
          </w:tcPr>
          <w:p>
            <w:pPr>
              <w:jc w:val="center"/>
              <w:textAlignment w:val="center"/>
              <w:rPr>
                <w:rFonts w:ascii="宋体" w:hAnsi="宋体"/>
                <w:color w:val="000000"/>
                <w:sz w:val="18"/>
                <w:szCs w:val="18"/>
              </w:rPr>
            </w:pPr>
            <w:r>
              <w:rPr>
                <w:rFonts w:ascii="宋体" w:hAnsi="宋体"/>
                <w:color w:val="000000"/>
                <w:kern w:val="0"/>
                <w:sz w:val="18"/>
                <w:szCs w:val="18"/>
                <w:lang w:bidi="ar"/>
              </w:rPr>
              <w:t>无损检测</w:t>
            </w: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超声波探伤仪</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top"/>
              <w:rPr>
                <w:rFonts w:ascii="宋体" w:hAnsi="宋体"/>
                <w:color w:val="000000"/>
                <w:sz w:val="18"/>
                <w:szCs w:val="18"/>
              </w:rPr>
            </w:pPr>
            <w:r>
              <w:rPr>
                <w:rFonts w:ascii="宋体" w:hAnsi="宋体"/>
                <w:color w:val="000000"/>
                <w:kern w:val="0"/>
                <w:sz w:val="18"/>
                <w:szCs w:val="18"/>
                <w:lang w:bidi="ar"/>
              </w:rPr>
              <w:t>水平极限和线性≤3%，垂直极限和线性≤4%，上表面分辨力≤3mm，下表面分辨力≤2mm</w:t>
            </w:r>
            <w:r>
              <w:rPr>
                <w:rFonts w:hint="eastAsia" w:ascii="宋体" w:hAnsi="宋体" w:cs="宋体"/>
                <w:sz w:val="18"/>
                <w:szCs w:val="18"/>
                <w:lang w:val="zh-TW" w:bidi="zh-TW"/>
              </w:rPr>
              <w:t>，信噪比≥10:1</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JJG 746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274" w:hRule="atLeast"/>
          <w:jc w:val="center"/>
        </w:trPr>
        <w:tc>
          <w:tcPr>
            <w:tcW w:w="340" w:type="pct"/>
            <w:vMerge w:val="continue"/>
            <w:tcBorders>
              <w:right w:val="single" w:color="auto" w:sz="6" w:space="0"/>
            </w:tcBorders>
            <w:shd w:val="clear" w:color="auto" w:fill="FFFFFF"/>
            <w:vAlign w:val="center"/>
          </w:tcPr>
          <w:p>
            <w:pPr>
              <w:jc w:val="center"/>
              <w:textAlignment w:val="center"/>
              <w:rPr>
                <w:rFonts w:ascii="宋体" w:hAnsi="宋体"/>
                <w:color w:val="000000"/>
                <w:sz w:val="18"/>
                <w:szCs w:val="18"/>
              </w:rPr>
            </w:pPr>
          </w:p>
        </w:tc>
        <w:tc>
          <w:tcPr>
            <w:tcW w:w="376" w:type="pct"/>
            <w:vMerge w:val="continue"/>
            <w:tcBorders>
              <w:right w:val="single" w:color="auto" w:sz="6" w:space="0"/>
            </w:tcBorders>
            <w:shd w:val="clear" w:color="auto" w:fill="FFFFFF"/>
            <w:vAlign w:val="center"/>
          </w:tcPr>
          <w:p>
            <w:pPr>
              <w:jc w:val="center"/>
              <w:textAlignment w:val="center"/>
              <w:rPr>
                <w:rFonts w:ascii="宋体" w:hAnsi="宋体"/>
                <w:color w:val="000000"/>
                <w:sz w:val="18"/>
                <w:szCs w:val="18"/>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相控阵超声探伤仪</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top"/>
              <w:rPr>
                <w:rFonts w:ascii="宋体" w:hAnsi="宋体"/>
                <w:color w:val="000000"/>
                <w:sz w:val="18"/>
                <w:szCs w:val="18"/>
              </w:rPr>
            </w:pPr>
            <w:r>
              <w:rPr>
                <w:rFonts w:ascii="宋体" w:hAnsi="宋体"/>
                <w:color w:val="000000"/>
                <w:kern w:val="0"/>
                <w:sz w:val="18"/>
                <w:szCs w:val="18"/>
                <w:lang w:bidi="ar"/>
              </w:rPr>
              <w:t>水平线性误差不大于2%，垂直线性误差不大于6%</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JJF 1338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274" w:hRule="atLeast"/>
          <w:jc w:val="center"/>
        </w:trPr>
        <w:tc>
          <w:tcPr>
            <w:tcW w:w="340" w:type="pct"/>
            <w:vMerge w:val="continue"/>
            <w:tcBorders>
              <w:right w:val="single" w:color="auto" w:sz="6" w:space="0"/>
            </w:tcBorders>
            <w:shd w:val="clear" w:color="auto" w:fill="FFFFFF"/>
            <w:vAlign w:val="center"/>
          </w:tcPr>
          <w:p>
            <w:pPr>
              <w:jc w:val="center"/>
              <w:textAlignment w:val="center"/>
              <w:rPr>
                <w:rFonts w:ascii="宋体" w:hAnsi="宋体"/>
                <w:color w:val="000000"/>
                <w:sz w:val="18"/>
                <w:szCs w:val="18"/>
              </w:rPr>
            </w:pPr>
          </w:p>
        </w:tc>
        <w:tc>
          <w:tcPr>
            <w:tcW w:w="376" w:type="pct"/>
            <w:vMerge w:val="continue"/>
            <w:tcBorders>
              <w:right w:val="single" w:color="auto" w:sz="6" w:space="0"/>
            </w:tcBorders>
            <w:shd w:val="clear" w:color="auto" w:fill="FFFFFF"/>
            <w:vAlign w:val="center"/>
          </w:tcPr>
          <w:p>
            <w:pPr>
              <w:jc w:val="center"/>
              <w:textAlignment w:val="center"/>
              <w:rPr>
                <w:rFonts w:ascii="宋体" w:hAnsi="宋体"/>
                <w:color w:val="000000"/>
                <w:sz w:val="18"/>
                <w:szCs w:val="18"/>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超声波水浸探伤</w:t>
            </w:r>
            <w:r>
              <w:rPr>
                <w:rFonts w:ascii="宋体" w:hAnsi="宋体"/>
                <w:color w:val="000000"/>
                <w:sz w:val="18"/>
                <w:szCs w:val="18"/>
                <w:lang w:bidi="ar"/>
              </w:rPr>
              <w:t>C</w:t>
            </w:r>
            <w:r>
              <w:rPr>
                <w:rFonts w:ascii="宋体" w:hAnsi="宋体" w:cs="宋体"/>
                <w:color w:val="000000"/>
                <w:sz w:val="18"/>
                <w:szCs w:val="18"/>
                <w:lang w:bidi="ar"/>
              </w:rPr>
              <w:t>扫描系统</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top"/>
              <w:rPr>
                <w:rFonts w:ascii="宋体" w:hAnsi="宋体"/>
                <w:color w:val="000000"/>
                <w:sz w:val="18"/>
                <w:szCs w:val="18"/>
              </w:rPr>
            </w:pPr>
            <w:r>
              <w:rPr>
                <w:rFonts w:ascii="宋体" w:hAnsi="宋体"/>
                <w:color w:val="000000"/>
                <w:kern w:val="0"/>
                <w:sz w:val="18"/>
                <w:szCs w:val="18"/>
                <w:lang w:bidi="ar"/>
              </w:rPr>
              <w:t>水平线性误差，衰减器的总衰减量、衰减误差，垂直线性误差，动态范围，电噪声电平，最大使用灵敏度，探伤灵敏度余量，扫描范围，分辨力符合</w:t>
            </w:r>
            <w:r>
              <w:rPr>
                <w:rFonts w:hint="eastAsia" w:ascii="宋体" w:hAnsi="宋体"/>
                <w:color w:val="000000"/>
                <w:kern w:val="0"/>
                <w:sz w:val="18"/>
                <w:szCs w:val="18"/>
                <w:lang w:bidi="ar"/>
              </w:rPr>
              <w:t>计量</w:t>
            </w:r>
            <w:r>
              <w:rPr>
                <w:rFonts w:ascii="宋体" w:hAnsi="宋体"/>
                <w:color w:val="000000"/>
                <w:kern w:val="0"/>
                <w:sz w:val="18"/>
                <w:szCs w:val="18"/>
                <w:lang w:bidi="ar"/>
              </w:rPr>
              <w:t>要求</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JJG 746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274" w:hRule="atLeast"/>
          <w:jc w:val="center"/>
        </w:trPr>
        <w:tc>
          <w:tcPr>
            <w:tcW w:w="340" w:type="pct"/>
            <w:vMerge w:val="continue"/>
            <w:tcBorders>
              <w:right w:val="single" w:color="auto" w:sz="6" w:space="0"/>
            </w:tcBorders>
            <w:shd w:val="clear" w:color="auto" w:fill="FFFFFF"/>
            <w:vAlign w:val="center"/>
          </w:tcPr>
          <w:p>
            <w:pPr>
              <w:jc w:val="center"/>
              <w:textAlignment w:val="center"/>
              <w:rPr>
                <w:rFonts w:ascii="宋体" w:hAnsi="宋体"/>
                <w:color w:val="000000"/>
                <w:sz w:val="18"/>
                <w:szCs w:val="18"/>
              </w:rPr>
            </w:pPr>
          </w:p>
        </w:tc>
        <w:tc>
          <w:tcPr>
            <w:tcW w:w="376" w:type="pct"/>
            <w:vMerge w:val="continue"/>
            <w:tcBorders>
              <w:right w:val="single" w:color="auto" w:sz="6" w:space="0"/>
            </w:tcBorders>
            <w:shd w:val="clear" w:color="auto" w:fill="FFFFFF"/>
            <w:vAlign w:val="center"/>
          </w:tcPr>
          <w:p>
            <w:pPr>
              <w:jc w:val="center"/>
              <w:textAlignment w:val="center"/>
              <w:rPr>
                <w:rFonts w:ascii="宋体" w:hAnsi="宋体"/>
                <w:color w:val="000000"/>
                <w:sz w:val="18"/>
                <w:szCs w:val="18"/>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超声测厚仪</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top"/>
              <w:rPr>
                <w:rFonts w:ascii="宋体" w:hAnsi="宋体"/>
                <w:color w:val="000000"/>
                <w:sz w:val="18"/>
                <w:szCs w:val="18"/>
              </w:rPr>
            </w:pPr>
            <w:r>
              <w:rPr>
                <w:rFonts w:ascii="宋体" w:hAnsi="宋体"/>
                <w:color w:val="000000"/>
                <w:kern w:val="0"/>
                <w:sz w:val="18"/>
                <w:szCs w:val="18"/>
                <w:lang w:bidi="ar"/>
              </w:rPr>
              <w:t>重复性</w:t>
            </w:r>
            <w:r>
              <w:rPr>
                <w:rFonts w:hint="eastAsia" w:ascii="宋体" w:hAnsi="宋体"/>
                <w:color w:val="000000"/>
                <w:kern w:val="0"/>
                <w:sz w:val="18"/>
                <w:szCs w:val="18"/>
                <w:lang w:bidi="ar"/>
              </w:rPr>
              <w:t>、</w:t>
            </w:r>
            <w:r>
              <w:rPr>
                <w:rFonts w:ascii="宋体" w:hAnsi="宋体"/>
                <w:color w:val="000000"/>
                <w:kern w:val="0"/>
                <w:sz w:val="18"/>
                <w:szCs w:val="18"/>
                <w:lang w:bidi="ar"/>
              </w:rPr>
              <w:t>示值误差</w:t>
            </w:r>
            <w:r>
              <w:rPr>
                <w:rFonts w:hint="eastAsia" w:ascii="宋体" w:hAnsi="宋体"/>
                <w:color w:val="000000"/>
                <w:kern w:val="0"/>
                <w:sz w:val="18"/>
                <w:szCs w:val="18"/>
                <w:lang w:bidi="ar"/>
              </w:rPr>
              <w:t>、</w:t>
            </w:r>
            <w:r>
              <w:rPr>
                <w:rFonts w:ascii="宋体" w:hAnsi="宋体"/>
                <w:color w:val="000000"/>
                <w:kern w:val="0"/>
                <w:sz w:val="18"/>
                <w:szCs w:val="18"/>
                <w:lang w:bidi="ar"/>
              </w:rPr>
              <w:t>曲面壁厚测量的示值误差</w:t>
            </w:r>
            <w:r>
              <w:rPr>
                <w:rFonts w:hint="eastAsia" w:ascii="宋体" w:hAnsi="宋体"/>
                <w:color w:val="000000"/>
                <w:kern w:val="0"/>
                <w:sz w:val="18"/>
                <w:szCs w:val="18"/>
                <w:lang w:bidi="ar"/>
              </w:rPr>
              <w:t>、</w:t>
            </w:r>
            <w:r>
              <w:rPr>
                <w:rFonts w:ascii="宋体" w:hAnsi="宋体"/>
                <w:color w:val="000000"/>
                <w:kern w:val="0"/>
                <w:sz w:val="18"/>
                <w:szCs w:val="18"/>
                <w:lang w:bidi="ar"/>
              </w:rPr>
              <w:t>变换声速的厚度示值误差</w:t>
            </w:r>
            <w:r>
              <w:rPr>
                <w:rFonts w:hint="eastAsia" w:ascii="宋体" w:hAnsi="宋体"/>
                <w:color w:val="000000"/>
                <w:kern w:val="0"/>
                <w:sz w:val="18"/>
                <w:szCs w:val="18"/>
                <w:lang w:bidi="ar"/>
              </w:rPr>
              <w:t>、</w:t>
            </w:r>
            <w:r>
              <w:rPr>
                <w:rFonts w:ascii="宋体" w:hAnsi="宋体"/>
                <w:color w:val="000000"/>
                <w:kern w:val="0"/>
                <w:sz w:val="18"/>
                <w:szCs w:val="18"/>
                <w:lang w:bidi="ar"/>
              </w:rPr>
              <w:t>示值稳定性符合</w:t>
            </w:r>
            <w:r>
              <w:rPr>
                <w:rFonts w:hint="eastAsia" w:ascii="宋体" w:hAnsi="宋体"/>
                <w:color w:val="000000"/>
                <w:kern w:val="0"/>
                <w:sz w:val="18"/>
                <w:szCs w:val="18"/>
                <w:lang w:bidi="ar"/>
              </w:rPr>
              <w:t>计量</w:t>
            </w:r>
            <w:r>
              <w:rPr>
                <w:rFonts w:ascii="宋体" w:hAnsi="宋体"/>
                <w:color w:val="000000"/>
                <w:kern w:val="0"/>
                <w:sz w:val="18"/>
                <w:szCs w:val="18"/>
                <w:lang w:bidi="ar"/>
              </w:rPr>
              <w:t>要求</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JJF 1126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274" w:hRule="atLeast"/>
          <w:jc w:val="center"/>
        </w:trPr>
        <w:tc>
          <w:tcPr>
            <w:tcW w:w="340" w:type="pct"/>
            <w:vMerge w:val="continue"/>
            <w:tcBorders>
              <w:right w:val="single" w:color="auto" w:sz="6" w:space="0"/>
            </w:tcBorders>
            <w:shd w:val="clear" w:color="auto" w:fill="FFFFFF"/>
            <w:vAlign w:val="center"/>
          </w:tcPr>
          <w:p>
            <w:pPr>
              <w:jc w:val="center"/>
              <w:textAlignment w:val="center"/>
              <w:rPr>
                <w:rFonts w:ascii="宋体" w:hAnsi="宋体"/>
                <w:color w:val="000000"/>
                <w:sz w:val="18"/>
                <w:szCs w:val="18"/>
              </w:rPr>
            </w:pPr>
          </w:p>
        </w:tc>
        <w:tc>
          <w:tcPr>
            <w:tcW w:w="376" w:type="pct"/>
            <w:vMerge w:val="continue"/>
            <w:tcBorders>
              <w:right w:val="single" w:color="auto" w:sz="6" w:space="0"/>
            </w:tcBorders>
            <w:shd w:val="clear" w:color="auto" w:fill="FFFFFF"/>
            <w:vAlign w:val="center"/>
          </w:tcPr>
          <w:p>
            <w:pPr>
              <w:jc w:val="center"/>
              <w:textAlignment w:val="center"/>
              <w:rPr>
                <w:rFonts w:ascii="宋体" w:hAnsi="宋体"/>
                <w:color w:val="000000"/>
                <w:sz w:val="18"/>
                <w:szCs w:val="18"/>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标准密度片</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top"/>
              <w:rPr>
                <w:rFonts w:ascii="宋体" w:hAnsi="宋体"/>
                <w:color w:val="000000"/>
                <w:sz w:val="18"/>
                <w:szCs w:val="18"/>
              </w:rPr>
            </w:pPr>
            <w:r>
              <w:rPr>
                <w:rFonts w:ascii="宋体" w:hAnsi="宋体"/>
                <w:color w:val="000000"/>
                <w:kern w:val="0"/>
                <w:sz w:val="18"/>
                <w:szCs w:val="18"/>
                <w:lang w:bidi="ar"/>
              </w:rPr>
              <w:t>符合计量要求</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JJG 452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274" w:hRule="atLeast"/>
          <w:jc w:val="center"/>
        </w:trPr>
        <w:tc>
          <w:tcPr>
            <w:tcW w:w="340" w:type="pct"/>
            <w:vMerge w:val="continue"/>
            <w:tcBorders>
              <w:right w:val="single" w:color="auto" w:sz="6" w:space="0"/>
            </w:tcBorders>
            <w:shd w:val="clear" w:color="auto" w:fill="FFFFFF"/>
            <w:vAlign w:val="center"/>
          </w:tcPr>
          <w:p>
            <w:pPr>
              <w:jc w:val="center"/>
              <w:textAlignment w:val="center"/>
              <w:rPr>
                <w:rFonts w:ascii="宋体" w:hAnsi="宋体"/>
                <w:color w:val="000000"/>
                <w:sz w:val="18"/>
                <w:szCs w:val="18"/>
              </w:rPr>
            </w:pPr>
          </w:p>
        </w:tc>
        <w:tc>
          <w:tcPr>
            <w:tcW w:w="376" w:type="pct"/>
            <w:vMerge w:val="continue"/>
            <w:tcBorders>
              <w:right w:val="single" w:color="auto" w:sz="6" w:space="0"/>
            </w:tcBorders>
            <w:shd w:val="clear" w:color="auto" w:fill="FFFFFF"/>
            <w:vAlign w:val="center"/>
          </w:tcPr>
          <w:p>
            <w:pPr>
              <w:jc w:val="center"/>
              <w:textAlignment w:val="center"/>
              <w:rPr>
                <w:rFonts w:ascii="宋体" w:hAnsi="宋体"/>
                <w:color w:val="000000"/>
                <w:sz w:val="18"/>
                <w:szCs w:val="18"/>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黑白光照度计</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top"/>
              <w:rPr>
                <w:rFonts w:ascii="宋体" w:hAnsi="宋体"/>
                <w:color w:val="000000"/>
                <w:sz w:val="18"/>
                <w:szCs w:val="18"/>
              </w:rPr>
            </w:pPr>
            <w:r>
              <w:rPr>
                <w:rFonts w:ascii="宋体" w:hAnsi="宋体"/>
                <w:color w:val="000000"/>
                <w:kern w:val="0"/>
                <w:sz w:val="18"/>
                <w:szCs w:val="18"/>
                <w:lang w:bidi="ar"/>
              </w:rPr>
              <w:t>符合计量要求</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JJG 879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274" w:hRule="atLeast"/>
          <w:jc w:val="center"/>
        </w:trPr>
        <w:tc>
          <w:tcPr>
            <w:tcW w:w="340" w:type="pct"/>
            <w:vMerge w:val="continue"/>
            <w:tcBorders>
              <w:right w:val="single" w:color="auto" w:sz="6" w:space="0"/>
            </w:tcBorders>
            <w:shd w:val="clear" w:color="auto" w:fill="FFFFFF"/>
            <w:vAlign w:val="center"/>
          </w:tcPr>
          <w:p>
            <w:pPr>
              <w:jc w:val="center"/>
              <w:textAlignment w:val="center"/>
              <w:rPr>
                <w:rFonts w:ascii="宋体" w:hAnsi="宋体"/>
                <w:color w:val="000000"/>
                <w:sz w:val="18"/>
                <w:szCs w:val="18"/>
              </w:rPr>
            </w:pPr>
          </w:p>
        </w:tc>
        <w:tc>
          <w:tcPr>
            <w:tcW w:w="376" w:type="pct"/>
            <w:vMerge w:val="continue"/>
            <w:tcBorders>
              <w:right w:val="single" w:color="auto" w:sz="6" w:space="0"/>
            </w:tcBorders>
            <w:shd w:val="clear" w:color="auto" w:fill="FFFFFF"/>
            <w:vAlign w:val="center"/>
          </w:tcPr>
          <w:p>
            <w:pPr>
              <w:jc w:val="center"/>
              <w:textAlignment w:val="center"/>
              <w:rPr>
                <w:rFonts w:ascii="宋体" w:hAnsi="宋体"/>
                <w:color w:val="000000"/>
                <w:sz w:val="18"/>
                <w:szCs w:val="18"/>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超声探头</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2.5MHz</w:t>
            </w:r>
            <w:r>
              <w:rPr>
                <w:rFonts w:ascii="宋体" w:hAnsi="宋体" w:cs="宋体"/>
                <w:color w:val="000000"/>
                <w:sz w:val="18"/>
                <w:szCs w:val="18"/>
                <w:lang w:bidi="ar"/>
              </w:rPr>
              <w:t>φ</w:t>
            </w:r>
            <w:r>
              <w:rPr>
                <w:rFonts w:ascii="宋体" w:hAnsi="宋体"/>
                <w:color w:val="000000"/>
                <w:sz w:val="18"/>
                <w:szCs w:val="18"/>
                <w:lang w:bidi="ar"/>
              </w:rPr>
              <w:t>20</w:t>
            </w:r>
            <w:r>
              <w:rPr>
                <w:rFonts w:ascii="宋体" w:hAnsi="宋体" w:cs="宋体"/>
                <w:color w:val="000000"/>
                <w:sz w:val="18"/>
                <w:szCs w:val="18"/>
                <w:lang w:bidi="ar"/>
              </w:rPr>
              <w:t>直探头</w:t>
            </w:r>
            <w:r>
              <w:rPr>
                <w:rFonts w:hint="eastAsia" w:ascii="宋体" w:hAnsi="宋体" w:cs="宋体"/>
                <w:color w:val="000000"/>
                <w:sz w:val="18"/>
                <w:szCs w:val="18"/>
                <w:lang w:bidi="ar"/>
              </w:rPr>
              <w:t>、</w:t>
            </w:r>
            <w:r>
              <w:rPr>
                <w:rFonts w:hint="eastAsia" w:ascii="宋体" w:hAnsi="宋体" w:cs="宋体"/>
                <w:color w:val="000000"/>
                <w:sz w:val="18"/>
                <w:szCs w:val="18"/>
                <w:highlight w:val="none"/>
                <w:lang w:bidi="ar"/>
              </w:rPr>
              <w:t>符合计量要求</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JJG</w:t>
            </w:r>
            <w:r>
              <w:rPr>
                <w:rFonts w:ascii="宋体" w:hAnsi="宋体"/>
                <w:color w:val="000000"/>
                <w:kern w:val="0"/>
                <w:sz w:val="18"/>
                <w:szCs w:val="18"/>
                <w:highlight w:val="none"/>
                <w:lang w:bidi="ar"/>
              </w:rPr>
              <w:t xml:space="preserve"> 746</w:t>
            </w:r>
          </w:p>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JJF 1731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274" w:hRule="atLeast"/>
          <w:jc w:val="center"/>
        </w:trPr>
        <w:tc>
          <w:tcPr>
            <w:tcW w:w="340" w:type="pct"/>
            <w:vMerge w:val="continue"/>
            <w:tcBorders>
              <w:right w:val="single" w:color="auto" w:sz="6" w:space="0"/>
            </w:tcBorders>
            <w:shd w:val="clear" w:color="auto" w:fill="FFFFFF"/>
            <w:vAlign w:val="center"/>
          </w:tcPr>
          <w:p>
            <w:pPr>
              <w:jc w:val="center"/>
              <w:textAlignment w:val="center"/>
              <w:rPr>
                <w:rFonts w:ascii="宋体" w:hAnsi="宋体"/>
                <w:color w:val="000000"/>
                <w:sz w:val="18"/>
                <w:szCs w:val="18"/>
              </w:rPr>
            </w:pPr>
          </w:p>
        </w:tc>
        <w:tc>
          <w:tcPr>
            <w:tcW w:w="376" w:type="pct"/>
            <w:vMerge w:val="continue"/>
            <w:tcBorders>
              <w:right w:val="single" w:color="auto" w:sz="6" w:space="0"/>
            </w:tcBorders>
            <w:shd w:val="clear" w:color="auto" w:fill="FFFFFF"/>
            <w:vAlign w:val="center"/>
          </w:tcPr>
          <w:p>
            <w:pPr>
              <w:jc w:val="center"/>
              <w:textAlignment w:val="center"/>
              <w:rPr>
                <w:rFonts w:ascii="宋体" w:hAnsi="宋体"/>
                <w:color w:val="000000"/>
                <w:sz w:val="18"/>
                <w:szCs w:val="18"/>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涡流探伤仪</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top"/>
              <w:rPr>
                <w:rFonts w:ascii="宋体" w:hAnsi="宋体"/>
                <w:color w:val="000000"/>
                <w:sz w:val="18"/>
                <w:szCs w:val="18"/>
              </w:rPr>
            </w:pPr>
            <w:r>
              <w:rPr>
                <w:rFonts w:ascii="宋体" w:hAnsi="宋体"/>
                <w:color w:val="000000"/>
                <w:kern w:val="0"/>
                <w:sz w:val="18"/>
                <w:szCs w:val="18"/>
                <w:lang w:bidi="ar"/>
              </w:rPr>
              <w:t>符合计量要求</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hint="eastAsia" w:ascii="宋体" w:hAnsi="宋体"/>
                <w:color w:val="000000"/>
                <w:kern w:val="0"/>
                <w:sz w:val="18"/>
                <w:szCs w:val="18"/>
                <w:lang w:bidi="ar"/>
              </w:rPr>
              <w:t>—</w:t>
            </w:r>
            <w:r>
              <w:rPr>
                <w:rFonts w:hint="eastAsia" w:ascii="宋体" w:hAnsi="宋体"/>
                <w:color w:val="000000"/>
                <w:kern w:val="0"/>
                <w:sz w:val="18"/>
                <w:szCs w:val="18"/>
                <w:vertAlign w:val="superscript"/>
                <w:lang w:bidi="ar"/>
              </w:rPr>
              <w: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274" w:hRule="atLeast"/>
          <w:jc w:val="center"/>
        </w:trPr>
        <w:tc>
          <w:tcPr>
            <w:tcW w:w="340" w:type="pct"/>
            <w:vMerge w:val="continue"/>
            <w:tcBorders>
              <w:bottom w:val="single" w:color="auto" w:sz="6" w:space="0"/>
              <w:right w:val="single" w:color="auto" w:sz="6" w:space="0"/>
            </w:tcBorders>
            <w:shd w:val="clear" w:color="auto" w:fill="FFFFFF"/>
            <w:vAlign w:val="center"/>
          </w:tcPr>
          <w:p>
            <w:pPr>
              <w:widowControl/>
              <w:jc w:val="center"/>
              <w:textAlignment w:val="center"/>
              <w:rPr>
                <w:rFonts w:ascii="宋体" w:hAnsi="宋体"/>
                <w:color w:val="000000"/>
                <w:sz w:val="18"/>
                <w:szCs w:val="18"/>
              </w:rPr>
            </w:pPr>
          </w:p>
        </w:tc>
        <w:tc>
          <w:tcPr>
            <w:tcW w:w="376" w:type="pct"/>
            <w:vMerge w:val="continue"/>
            <w:tcBorders>
              <w:bottom w:val="single" w:color="auto" w:sz="6" w:space="0"/>
              <w:right w:val="single" w:color="auto" w:sz="6" w:space="0"/>
            </w:tcBorders>
            <w:shd w:val="clear" w:color="auto" w:fill="FFFFFF"/>
            <w:vAlign w:val="center"/>
          </w:tcPr>
          <w:p>
            <w:pPr>
              <w:widowControl/>
              <w:jc w:val="center"/>
              <w:textAlignment w:val="center"/>
              <w:rPr>
                <w:rFonts w:ascii="宋体" w:hAnsi="宋体"/>
                <w:color w:val="000000"/>
                <w:sz w:val="18"/>
                <w:szCs w:val="18"/>
              </w:rPr>
            </w:pPr>
          </w:p>
        </w:tc>
        <w:tc>
          <w:tcPr>
            <w:tcW w:w="1186"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金属裂纹对比试块</w:t>
            </w:r>
          </w:p>
        </w:tc>
        <w:tc>
          <w:tcPr>
            <w:tcW w:w="34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检验</w:t>
            </w:r>
          </w:p>
        </w:tc>
        <w:tc>
          <w:tcPr>
            <w:tcW w:w="169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工作面表面粗糙度不大于0.10μm，平面度不大于0.6μm，平行度不大于2μm</w:t>
            </w:r>
          </w:p>
        </w:tc>
        <w:tc>
          <w:tcPr>
            <w:tcW w:w="105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JJF(有色金属)0026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wBefore w:w="0" w:type="auto"/>
          <w:trHeight w:val="454" w:hRule="atLeast"/>
          <w:jc w:val="center"/>
        </w:trPr>
        <w:tc>
          <w:tcPr>
            <w:tcW w:w="5000" w:type="pct"/>
            <w:gridSpan w:val="6"/>
            <w:tcBorders>
              <w:top w:val="single" w:color="auto" w:sz="12" w:space="0"/>
            </w:tcBorders>
            <w:vAlign w:val="center"/>
          </w:tcPr>
          <w:p>
            <w:pPr>
              <w:ind w:left="420" w:leftChars="200"/>
              <w:rPr>
                <w:rFonts w:ascii="宋体" w:hAnsi="宋体"/>
                <w:sz w:val="18"/>
                <w:szCs w:val="18"/>
                <w:highlight w:val="none"/>
              </w:rPr>
            </w:pPr>
            <w:r>
              <w:rPr>
                <w:rFonts w:ascii="宋体" w:hAnsi="宋体" w:cs="宋体"/>
                <w:color w:val="000000"/>
                <w:kern w:val="0"/>
                <w:sz w:val="18"/>
                <w:szCs w:val="18"/>
                <w:highlight w:val="none"/>
                <w:vertAlign w:val="superscript"/>
              </w:rPr>
              <w:t>a</w:t>
            </w:r>
            <w:r>
              <w:rPr>
                <w:rFonts w:hint="eastAsia" w:ascii="宋体" w:hAnsi="宋体"/>
                <w:sz w:val="18"/>
                <w:szCs w:val="18"/>
                <w:highlight w:val="none"/>
              </w:rPr>
              <w:t>MPE表示最大允许误差。</w:t>
            </w:r>
          </w:p>
          <w:p>
            <w:pPr>
              <w:ind w:left="420" w:leftChars="200"/>
              <w:rPr>
                <w:rFonts w:ascii="宋体" w:hAnsi="宋体"/>
                <w:sz w:val="18"/>
                <w:szCs w:val="18"/>
              </w:rPr>
            </w:pPr>
            <w:r>
              <w:rPr>
                <w:rFonts w:hint="eastAsia" w:ascii="宋体" w:hAnsi="宋体" w:cs="宋体"/>
                <w:color w:val="000000"/>
                <w:kern w:val="0"/>
                <w:sz w:val="18"/>
                <w:szCs w:val="18"/>
                <w:vertAlign w:val="superscript"/>
              </w:rPr>
              <w:t>b</w:t>
            </w:r>
            <w:r>
              <w:rPr>
                <w:rFonts w:hint="eastAsia" w:ascii="宋体" w:hAnsi="宋体"/>
                <w:sz w:val="18"/>
                <w:szCs w:val="18"/>
              </w:rPr>
              <w:t>根据企业实际情况，依据客户要求提供方法校准。</w:t>
            </w:r>
          </w:p>
        </w:tc>
      </w:tr>
    </w:tbl>
    <w:p>
      <w:pPr>
        <w:widowControl/>
        <w:numPr>
          <w:ilvl w:val="5"/>
          <w:numId w:val="0"/>
        </w:numPr>
        <w:outlineLvl w:val="5"/>
        <w:rPr>
          <w:rFonts w:ascii="宋体" w:hAnsi="宋体"/>
          <w:bCs/>
          <w:kern w:val="0"/>
        </w:rPr>
      </w:pPr>
      <w:r>
        <w:rPr>
          <w:rFonts w:hint="eastAsia" w:ascii="黑体" w:hAnsi="黑体" w:eastAsia="黑体" w:cs="黑体"/>
          <w:bCs/>
          <w:kern w:val="0"/>
        </w:rPr>
        <w:t>8</w:t>
      </w:r>
      <w:r>
        <w:rPr>
          <w:rFonts w:ascii="黑体" w:hAnsi="黑体" w:eastAsia="黑体" w:cs="黑体"/>
          <w:bCs/>
          <w:kern w:val="0"/>
        </w:rPr>
        <w:t>.1.</w:t>
      </w:r>
      <w:r>
        <w:rPr>
          <w:rFonts w:hint="eastAsia" w:ascii="黑体" w:hAnsi="黑体" w:eastAsia="黑体" w:cs="黑体"/>
          <w:bCs/>
          <w:kern w:val="0"/>
        </w:rPr>
        <w:t xml:space="preserve">2 </w:t>
      </w:r>
      <w:r>
        <w:rPr>
          <w:rFonts w:hint="eastAsia" w:ascii="宋体" w:hAnsi="宋体"/>
          <w:bCs/>
          <w:kern w:val="0"/>
        </w:rPr>
        <w:t>安全、环保检验、测量和试验设备配备和技术要求</w:t>
      </w:r>
      <w:r>
        <w:rPr>
          <w:rFonts w:hint="eastAsia" w:ascii="宋体" w:hAnsi="宋体"/>
          <w:color w:val="000000"/>
          <w:kern w:val="0"/>
          <w:szCs w:val="20"/>
        </w:rPr>
        <w:t>应符合表2的规定</w:t>
      </w:r>
      <w:r>
        <w:rPr>
          <w:rFonts w:hint="eastAsia" w:ascii="宋体" w:hAnsi="宋体"/>
          <w:bCs/>
          <w:kern w:val="0"/>
        </w:rPr>
        <w:t>。</w:t>
      </w:r>
    </w:p>
    <w:p>
      <w:pPr>
        <w:widowControl/>
        <w:spacing w:before="156" w:beforeLines="50" w:after="156" w:afterLines="50"/>
        <w:jc w:val="center"/>
        <w:rPr>
          <w:rFonts w:eastAsia="黑体"/>
          <w:color w:val="000000"/>
          <w:kern w:val="0"/>
          <w:szCs w:val="20"/>
          <w:shd w:val="clear" w:color="auto" w:fill="FFFFFF"/>
        </w:rPr>
      </w:pPr>
      <w:r>
        <w:rPr>
          <w:rFonts w:hint="eastAsia" w:ascii="黑体" w:hAnsi="黑体" w:eastAsia="黑体" w:cs="黑体"/>
          <w:color w:val="000000"/>
          <w:kern w:val="0"/>
          <w:szCs w:val="20"/>
          <w:shd w:val="clear" w:color="auto" w:fill="FFFFFF"/>
        </w:rPr>
        <w:t>表2</w:t>
      </w:r>
      <w:r>
        <w:rPr>
          <w:rFonts w:ascii="黑体" w:hAnsi="黑体" w:eastAsia="黑体" w:cs="黑体"/>
          <w:color w:val="000000"/>
          <w:kern w:val="0"/>
          <w:szCs w:val="20"/>
          <w:shd w:val="clear" w:color="auto" w:fill="FFFFFF"/>
        </w:rPr>
        <w:t xml:space="preserve"> </w:t>
      </w:r>
      <w:r>
        <w:rPr>
          <w:rFonts w:eastAsia="黑体"/>
          <w:color w:val="000000"/>
          <w:kern w:val="0"/>
          <w:szCs w:val="20"/>
          <w:shd w:val="clear" w:color="auto" w:fill="FFFFFF"/>
        </w:rPr>
        <w:t xml:space="preserve"> </w:t>
      </w:r>
      <w:r>
        <w:rPr>
          <w:rFonts w:hint="eastAsia" w:eastAsia="黑体"/>
          <w:color w:val="000000"/>
          <w:kern w:val="0"/>
          <w:szCs w:val="20"/>
          <w:shd w:val="clear" w:color="auto" w:fill="FFFFFF"/>
        </w:rPr>
        <w:t>安全、环保检验、测量和试验设备配备和技术要求</w:t>
      </w:r>
    </w:p>
    <w:tbl>
      <w:tblPr>
        <w:tblStyle w:val="38"/>
        <w:tblpPr w:leftFromText="180" w:rightFromText="180" w:vertAnchor="text" w:horzAnchor="page" w:tblpX="1469" w:tblpY="486"/>
        <w:tblOverlap w:val="never"/>
        <w:tblW w:w="93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810"/>
        <w:gridCol w:w="1646"/>
        <w:gridCol w:w="1573"/>
        <w:gridCol w:w="834"/>
        <w:gridCol w:w="2129"/>
        <w:gridCol w:w="15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804" w:type="dxa"/>
            <w:vMerge w:val="restart"/>
            <w:tcBorders>
              <w:top w:val="single" w:color="auto" w:sz="12" w:space="0"/>
              <w:bottom w:val="single" w:color="auto" w:sz="12" w:space="0"/>
              <w:right w:val="single" w:color="auto" w:sz="12"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工序</w:t>
            </w:r>
          </w:p>
        </w:tc>
        <w:tc>
          <w:tcPr>
            <w:tcW w:w="810" w:type="dxa"/>
            <w:vMerge w:val="restart"/>
            <w:tcBorders>
              <w:top w:val="single" w:color="auto" w:sz="12" w:space="0"/>
              <w:left w:val="single" w:color="auto" w:sz="12" w:space="0"/>
              <w:bottom w:val="single" w:color="auto" w:sz="12" w:space="0"/>
              <w:right w:val="single" w:color="auto" w:sz="12"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类别</w:t>
            </w:r>
          </w:p>
        </w:tc>
        <w:tc>
          <w:tcPr>
            <w:tcW w:w="1646" w:type="dxa"/>
            <w:vMerge w:val="restart"/>
            <w:tcBorders>
              <w:top w:val="single" w:color="auto" w:sz="12" w:space="0"/>
              <w:left w:val="single" w:color="auto" w:sz="12" w:space="0"/>
              <w:bottom w:val="single" w:color="auto" w:sz="12" w:space="0"/>
              <w:right w:val="single" w:color="auto" w:sz="12"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检测项目</w:t>
            </w:r>
          </w:p>
        </w:tc>
        <w:tc>
          <w:tcPr>
            <w:tcW w:w="6095" w:type="dxa"/>
            <w:gridSpan w:val="4"/>
            <w:tcBorders>
              <w:top w:val="single" w:color="auto" w:sz="12" w:space="0"/>
              <w:left w:val="single" w:color="auto" w:sz="12" w:space="0"/>
              <w:bottom w:val="single" w:color="auto" w:sz="12"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宋体"/>
                <w:kern w:val="0"/>
                <w:sz w:val="18"/>
                <w:szCs w:val="18"/>
              </w:rPr>
              <w:t>检验、测量、试验设备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804" w:type="dxa"/>
            <w:vMerge w:val="continue"/>
            <w:tcBorders>
              <w:top w:val="single" w:color="auto" w:sz="12" w:space="0"/>
              <w:bottom w:val="single" w:color="auto" w:sz="12" w:space="0"/>
              <w:right w:val="single" w:color="auto" w:sz="12"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12" w:space="0"/>
              <w:left w:val="single" w:color="auto" w:sz="12" w:space="0"/>
              <w:bottom w:val="single" w:color="auto" w:sz="12" w:space="0"/>
              <w:right w:val="single" w:color="auto" w:sz="12" w:space="0"/>
            </w:tcBorders>
            <w:noWrap/>
            <w:vAlign w:val="center"/>
          </w:tcPr>
          <w:p>
            <w:pPr>
              <w:autoSpaceDE w:val="0"/>
              <w:autoSpaceDN w:val="0"/>
              <w:adjustRightInd w:val="0"/>
              <w:jc w:val="center"/>
              <w:rPr>
                <w:rFonts w:ascii="宋体" w:hAnsi="宋体" w:cs="黑体"/>
                <w:kern w:val="0"/>
                <w:sz w:val="18"/>
                <w:szCs w:val="18"/>
              </w:rPr>
            </w:pPr>
          </w:p>
        </w:tc>
        <w:tc>
          <w:tcPr>
            <w:tcW w:w="1646" w:type="dxa"/>
            <w:vMerge w:val="continue"/>
            <w:tcBorders>
              <w:top w:val="single" w:color="auto" w:sz="12" w:space="0"/>
              <w:left w:val="single" w:color="auto" w:sz="12" w:space="0"/>
              <w:bottom w:val="single" w:color="auto" w:sz="12" w:space="0"/>
              <w:right w:val="single" w:color="auto" w:sz="12" w:space="0"/>
            </w:tcBorders>
            <w:noWrap/>
            <w:vAlign w:val="center"/>
          </w:tcPr>
          <w:p>
            <w:pPr>
              <w:autoSpaceDE w:val="0"/>
              <w:autoSpaceDN w:val="0"/>
              <w:adjustRightInd w:val="0"/>
              <w:jc w:val="center"/>
              <w:rPr>
                <w:rFonts w:ascii="宋体" w:hAnsi="宋体" w:cs="黑体"/>
                <w:kern w:val="0"/>
                <w:sz w:val="18"/>
                <w:szCs w:val="18"/>
              </w:rPr>
            </w:pPr>
          </w:p>
        </w:tc>
        <w:tc>
          <w:tcPr>
            <w:tcW w:w="1573" w:type="dxa"/>
            <w:tcBorders>
              <w:top w:val="single" w:color="auto" w:sz="12" w:space="0"/>
              <w:left w:val="single" w:color="auto" w:sz="12" w:space="0"/>
              <w:bottom w:val="single" w:color="auto" w:sz="12" w:space="0"/>
              <w:right w:val="single" w:color="auto" w:sz="12"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宋体"/>
                <w:kern w:val="0"/>
                <w:sz w:val="18"/>
                <w:szCs w:val="18"/>
              </w:rPr>
              <w:t>名称</w:t>
            </w:r>
          </w:p>
        </w:tc>
        <w:tc>
          <w:tcPr>
            <w:tcW w:w="834" w:type="dxa"/>
            <w:tcBorders>
              <w:top w:val="single" w:color="auto" w:sz="12" w:space="0"/>
              <w:left w:val="single" w:color="auto" w:sz="12" w:space="0"/>
              <w:bottom w:val="single" w:color="auto" w:sz="12" w:space="0"/>
              <w:right w:val="single" w:color="auto" w:sz="12"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宋体"/>
                <w:kern w:val="0"/>
                <w:sz w:val="18"/>
                <w:szCs w:val="18"/>
              </w:rPr>
              <w:t>功能</w:t>
            </w:r>
          </w:p>
        </w:tc>
        <w:tc>
          <w:tcPr>
            <w:tcW w:w="2129" w:type="dxa"/>
            <w:tcBorders>
              <w:top w:val="single" w:color="auto" w:sz="12" w:space="0"/>
              <w:left w:val="single" w:color="auto" w:sz="12" w:space="0"/>
              <w:bottom w:val="single" w:color="auto" w:sz="12" w:space="0"/>
              <w:right w:val="single" w:color="auto" w:sz="12"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技术要求</w:t>
            </w:r>
          </w:p>
        </w:tc>
        <w:tc>
          <w:tcPr>
            <w:tcW w:w="1559" w:type="dxa"/>
            <w:tcBorders>
              <w:top w:val="single" w:color="auto" w:sz="12" w:space="0"/>
              <w:left w:val="single" w:color="auto" w:sz="12" w:space="0"/>
              <w:bottom w:val="single" w:color="auto" w:sz="12"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宋体"/>
                <w:kern w:val="0"/>
                <w:sz w:val="18"/>
                <w:szCs w:val="18"/>
              </w:rPr>
              <w:t>检定/校准依据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804" w:type="dxa"/>
            <w:vMerge w:val="restart"/>
            <w:tcBorders>
              <w:top w:val="single" w:color="auto" w:sz="12"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物料</w:t>
            </w:r>
          </w:p>
        </w:tc>
        <w:tc>
          <w:tcPr>
            <w:tcW w:w="810" w:type="dxa"/>
            <w:vMerge w:val="restart"/>
            <w:tcBorders>
              <w:top w:val="single" w:color="auto" w:sz="12"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安全</w:t>
            </w:r>
          </w:p>
        </w:tc>
        <w:tc>
          <w:tcPr>
            <w:tcW w:w="1646" w:type="dxa"/>
            <w:tcBorders>
              <w:top w:val="single" w:color="auto" w:sz="12" w:space="0"/>
              <w:left w:val="single" w:color="auto" w:sz="6" w:space="0"/>
              <w:bottom w:val="single" w:color="auto" w:sz="6" w:space="0"/>
              <w:right w:val="single" w:color="auto" w:sz="6" w:space="0"/>
            </w:tcBorders>
            <w:noWrap/>
            <w:vAlign w:val="center"/>
          </w:tcPr>
          <w:p>
            <w:pPr>
              <w:widowControl/>
              <w:autoSpaceDE w:val="0"/>
              <w:autoSpaceDN w:val="0"/>
              <w:adjustRightInd w:val="0"/>
              <w:rPr>
                <w:rFonts w:ascii="宋体" w:hAnsi="宋体" w:cs="黑体"/>
                <w:kern w:val="0"/>
                <w:sz w:val="18"/>
                <w:szCs w:val="18"/>
              </w:rPr>
            </w:pPr>
            <w:r>
              <w:rPr>
                <w:rFonts w:hint="eastAsia" w:ascii="宋体" w:hAnsi="宋体" w:cs="黑体"/>
                <w:kern w:val="0"/>
                <w:sz w:val="18"/>
                <w:szCs w:val="18"/>
              </w:rPr>
              <w:t>C</w:t>
            </w:r>
            <w:r>
              <w:rPr>
                <w:rFonts w:ascii="宋体" w:hAnsi="宋体" w:cs="黑体"/>
                <w:kern w:val="0"/>
                <w:sz w:val="18"/>
                <w:szCs w:val="18"/>
              </w:rPr>
              <w:t>O、CO</w:t>
            </w:r>
            <w:r>
              <w:rPr>
                <w:rFonts w:ascii="宋体" w:hAnsi="宋体" w:cs="黑体"/>
                <w:kern w:val="0"/>
                <w:sz w:val="18"/>
                <w:szCs w:val="18"/>
                <w:vertAlign w:val="subscript"/>
              </w:rPr>
              <w:t>2</w:t>
            </w:r>
            <w:r>
              <w:rPr>
                <w:rFonts w:ascii="宋体" w:hAnsi="宋体" w:cs="黑体"/>
                <w:kern w:val="0"/>
                <w:sz w:val="18"/>
                <w:szCs w:val="18"/>
              </w:rPr>
              <w:t>气体浓度</w:t>
            </w:r>
          </w:p>
        </w:tc>
        <w:tc>
          <w:tcPr>
            <w:tcW w:w="1573" w:type="dxa"/>
            <w:vMerge w:val="restart"/>
            <w:tcBorders>
              <w:top w:val="single" w:color="auto" w:sz="12" w:space="0"/>
              <w:left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气体分析仪</w:t>
            </w:r>
          </w:p>
        </w:tc>
        <w:tc>
          <w:tcPr>
            <w:tcW w:w="834" w:type="dxa"/>
            <w:vMerge w:val="restart"/>
            <w:tcBorders>
              <w:top w:val="single" w:color="auto" w:sz="12" w:space="0"/>
              <w:left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测量</w:t>
            </w:r>
          </w:p>
        </w:tc>
        <w:tc>
          <w:tcPr>
            <w:tcW w:w="2129" w:type="dxa"/>
            <w:tcBorders>
              <w:top w:val="single" w:color="auto" w:sz="12"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MPE:±5%FS</w:t>
            </w:r>
          </w:p>
        </w:tc>
        <w:tc>
          <w:tcPr>
            <w:tcW w:w="1559" w:type="dxa"/>
            <w:tcBorders>
              <w:top w:val="single" w:color="auto" w:sz="12" w:space="0"/>
              <w:left w:val="single" w:color="auto" w:sz="6" w:space="0"/>
              <w:bottom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JJG 635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widowControl/>
              <w:autoSpaceDE w:val="0"/>
              <w:autoSpaceDN w:val="0"/>
              <w:adjustRightInd w:val="0"/>
              <w:jc w:val="center"/>
              <w:rPr>
                <w:rFonts w:ascii="宋体" w:hAnsi="宋体" w:cs="黑体"/>
                <w:kern w:val="0"/>
                <w:sz w:val="18"/>
                <w:szCs w:val="18"/>
              </w:rPr>
            </w:pPr>
            <w:r>
              <w:rPr>
                <w:rFonts w:ascii="宋体" w:hAnsi="宋体" w:cs="黑体"/>
                <w:kern w:val="0"/>
                <w:sz w:val="18"/>
                <w:szCs w:val="18"/>
              </w:rPr>
              <w:t>H</w:t>
            </w:r>
            <w:r>
              <w:rPr>
                <w:rFonts w:ascii="宋体" w:hAnsi="宋体" w:cs="黑体"/>
                <w:kern w:val="0"/>
                <w:sz w:val="18"/>
                <w:szCs w:val="18"/>
                <w:vertAlign w:val="subscript"/>
              </w:rPr>
              <w:t>2</w:t>
            </w:r>
            <w:r>
              <w:rPr>
                <w:rFonts w:ascii="宋体" w:hAnsi="宋体" w:cs="黑体"/>
                <w:kern w:val="0"/>
                <w:sz w:val="18"/>
                <w:szCs w:val="18"/>
              </w:rPr>
              <w:t>S气体浓度</w:t>
            </w:r>
          </w:p>
        </w:tc>
        <w:tc>
          <w:tcPr>
            <w:tcW w:w="1573" w:type="dxa"/>
            <w:vMerge w:val="continue"/>
            <w:tcBorders>
              <w:left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34" w:type="dxa"/>
            <w:vMerge w:val="continue"/>
            <w:tcBorders>
              <w:left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vertAlign w:val="superscript"/>
              </w:rPr>
            </w:pPr>
            <w:r>
              <w:rPr>
                <w:rFonts w:hint="eastAsia" w:ascii="宋体" w:hAnsi="宋体" w:cs="宋体"/>
                <w:kern w:val="0"/>
                <w:sz w:val="18"/>
                <w:szCs w:val="18"/>
              </w:rPr>
              <w:t>MPE:±10%FS</w:t>
            </w:r>
            <w:r>
              <w:rPr>
                <w:rFonts w:hint="eastAsia" w:ascii="宋体" w:hAnsi="宋体" w:cs="宋体"/>
                <w:kern w:val="0"/>
                <w:sz w:val="18"/>
                <w:szCs w:val="18"/>
                <w:vertAlign w:val="superscript"/>
              </w:rPr>
              <w:t>a</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JJG 695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widowControl/>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O</w:t>
            </w:r>
            <w:r>
              <w:rPr>
                <w:rFonts w:hint="eastAsia" w:ascii="宋体" w:hAnsi="宋体" w:cs="黑体"/>
                <w:kern w:val="0"/>
                <w:sz w:val="18"/>
                <w:szCs w:val="18"/>
                <w:vertAlign w:val="subscript"/>
              </w:rPr>
              <w:t>2</w:t>
            </w:r>
            <w:r>
              <w:rPr>
                <w:rFonts w:hint="eastAsia" w:ascii="宋体" w:hAnsi="宋体" w:cs="黑体"/>
                <w:kern w:val="0"/>
                <w:sz w:val="18"/>
                <w:szCs w:val="18"/>
              </w:rPr>
              <w:t>气体浓度</w:t>
            </w:r>
          </w:p>
        </w:tc>
        <w:tc>
          <w:tcPr>
            <w:tcW w:w="1573" w:type="dxa"/>
            <w:vMerge w:val="continue"/>
            <w:tcBorders>
              <w:left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34" w:type="dxa"/>
            <w:vMerge w:val="continue"/>
            <w:tcBorders>
              <w:left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MPE:±5%FS</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 xml:space="preserve">JJG </w:t>
            </w:r>
            <w:r>
              <w:rPr>
                <w:rFonts w:ascii="宋体" w:hAnsi="宋体" w:cs="宋体"/>
                <w:kern w:val="0"/>
                <w:sz w:val="18"/>
                <w:szCs w:val="18"/>
              </w:rPr>
              <w:t>365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widowControl/>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C</w:t>
            </w:r>
            <w:r>
              <w:rPr>
                <w:rFonts w:ascii="宋体" w:hAnsi="宋体" w:cs="黑体"/>
                <w:kern w:val="0"/>
                <w:sz w:val="18"/>
                <w:szCs w:val="18"/>
              </w:rPr>
              <w:t>H</w:t>
            </w:r>
            <w:r>
              <w:rPr>
                <w:rFonts w:ascii="宋体" w:hAnsi="宋体" w:cs="黑体"/>
                <w:kern w:val="0"/>
                <w:sz w:val="18"/>
                <w:szCs w:val="18"/>
                <w:vertAlign w:val="subscript"/>
              </w:rPr>
              <w:t>4</w:t>
            </w:r>
            <w:r>
              <w:rPr>
                <w:rFonts w:ascii="宋体" w:hAnsi="宋体" w:cs="黑体"/>
                <w:kern w:val="0"/>
                <w:sz w:val="18"/>
                <w:szCs w:val="18"/>
              </w:rPr>
              <w:t>气体浓度</w:t>
            </w:r>
          </w:p>
        </w:tc>
        <w:tc>
          <w:tcPr>
            <w:tcW w:w="1573"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34"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MPE:±1% FS</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G</w:t>
            </w:r>
            <w:r>
              <w:rPr>
                <w:rFonts w:ascii="宋体" w:hAnsi="宋体" w:cs="宋体"/>
                <w:kern w:val="0"/>
                <w:sz w:val="18"/>
                <w:szCs w:val="18"/>
              </w:rPr>
              <w:t>B 13486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气体浓度</w:t>
            </w:r>
          </w:p>
        </w:tc>
        <w:tc>
          <w:tcPr>
            <w:tcW w:w="1573" w:type="dxa"/>
            <w:tcBorders>
              <w:top w:val="single" w:color="auto" w:sz="6" w:space="0"/>
              <w:left w:val="single" w:color="auto" w:sz="6" w:space="0"/>
              <w:bottom w:val="single" w:color="auto" w:sz="6" w:space="0"/>
              <w:right w:val="single" w:color="auto" w:sz="6" w:space="0"/>
            </w:tcBorders>
            <w:noWrap/>
            <w:vAlign w:val="bottom"/>
          </w:tcPr>
          <w:p>
            <w:pPr>
              <w:widowControl/>
              <w:jc w:val="center"/>
              <w:rPr>
                <w:rFonts w:ascii="宋体" w:hAnsi="宋体" w:cs="Arial"/>
                <w:kern w:val="0"/>
                <w:sz w:val="18"/>
                <w:szCs w:val="18"/>
              </w:rPr>
            </w:pPr>
            <w:r>
              <w:rPr>
                <w:rFonts w:ascii="宋体" w:hAnsi="宋体" w:cs="黑体"/>
                <w:kern w:val="0"/>
                <w:sz w:val="18"/>
                <w:szCs w:val="18"/>
              </w:rPr>
              <w:t>可燃气体报警器</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测量</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MPE:±1% FS</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JJG 693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restart"/>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熔铸、铸轧</w:t>
            </w:r>
          </w:p>
        </w:tc>
        <w:tc>
          <w:tcPr>
            <w:tcW w:w="810" w:type="dxa"/>
            <w:vMerge w:val="restar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废水</w:t>
            </w: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排放量</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流量计</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测量</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MPE:±1.5%</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JJ</w:t>
            </w:r>
            <w:r>
              <w:rPr>
                <w:rFonts w:hint="eastAsia" w:ascii="宋体" w:hAnsi="宋体" w:cs="黑体"/>
                <w:kern w:val="0"/>
                <w:sz w:val="18"/>
                <w:szCs w:val="18"/>
              </w:rPr>
              <w:t>G</w:t>
            </w:r>
            <w:r>
              <w:rPr>
                <w:rFonts w:ascii="宋体" w:hAnsi="宋体" w:cs="黑体"/>
                <w:kern w:val="0"/>
                <w:sz w:val="18"/>
                <w:szCs w:val="18"/>
              </w:rPr>
              <w:t xml:space="preserve"> </w:t>
            </w:r>
            <w:r>
              <w:rPr>
                <w:rFonts w:hint="eastAsia" w:ascii="宋体" w:hAnsi="宋体" w:cs="黑体"/>
                <w:kern w:val="0"/>
                <w:sz w:val="18"/>
                <w:szCs w:val="18"/>
              </w:rPr>
              <w:t>1033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pH值</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宋体"/>
                <w:kern w:val="0"/>
                <w:sz w:val="18"/>
                <w:szCs w:val="18"/>
              </w:rPr>
              <w:t>p</w:t>
            </w:r>
            <w:r>
              <w:rPr>
                <w:rFonts w:ascii="宋体" w:hAnsi="宋体" w:cs="宋体"/>
                <w:kern w:val="0"/>
                <w:sz w:val="18"/>
                <w:szCs w:val="18"/>
              </w:rPr>
              <w:t xml:space="preserve">H </w:t>
            </w:r>
            <w:r>
              <w:rPr>
                <w:rFonts w:hint="eastAsia" w:ascii="宋体" w:hAnsi="宋体" w:cs="宋体"/>
                <w:kern w:val="0"/>
                <w:sz w:val="18"/>
                <w:szCs w:val="18"/>
              </w:rPr>
              <w:t>计</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宋体"/>
                <w:kern w:val="0"/>
                <w:sz w:val="18"/>
                <w:szCs w:val="18"/>
              </w:rPr>
              <w:t>检验</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宋体"/>
                <w:kern w:val="0"/>
                <w:sz w:val="18"/>
                <w:szCs w:val="18"/>
              </w:rPr>
              <w:t>0.1级</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JJ</w:t>
            </w:r>
            <w:r>
              <w:rPr>
                <w:rFonts w:hint="eastAsia" w:ascii="宋体" w:hAnsi="宋体" w:cs="黑体"/>
                <w:kern w:val="0"/>
                <w:sz w:val="18"/>
                <w:szCs w:val="18"/>
              </w:rPr>
              <w:t xml:space="preserve">G </w:t>
            </w:r>
            <w:r>
              <w:rPr>
                <w:rFonts w:ascii="宋体" w:hAnsi="宋体" w:cs="黑体"/>
                <w:kern w:val="0"/>
                <w:sz w:val="18"/>
                <w:szCs w:val="18"/>
              </w:rPr>
              <w:t>119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宋体"/>
                <w:kern w:val="0"/>
                <w:sz w:val="18"/>
                <w:szCs w:val="18"/>
              </w:rPr>
              <w:t>COD</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宋体"/>
                <w:kern w:val="0"/>
                <w:sz w:val="18"/>
                <w:szCs w:val="18"/>
              </w:rPr>
              <w:t xml:space="preserve">COD </w:t>
            </w:r>
            <w:r>
              <w:rPr>
                <w:rFonts w:hint="eastAsia" w:ascii="宋体" w:hAnsi="宋体" w:cs="宋体"/>
                <w:kern w:val="0"/>
                <w:sz w:val="18"/>
                <w:szCs w:val="18"/>
              </w:rPr>
              <w:t>测定仪</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宋体"/>
                <w:kern w:val="0"/>
                <w:sz w:val="18"/>
                <w:szCs w:val="18"/>
              </w:rPr>
              <w:t>检验</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宋体"/>
                <w:kern w:val="0"/>
                <w:sz w:val="18"/>
                <w:szCs w:val="18"/>
              </w:rPr>
              <w:t xml:space="preserve">A </w:t>
            </w:r>
            <w:r>
              <w:rPr>
                <w:rFonts w:hint="eastAsia" w:ascii="宋体" w:hAnsi="宋体" w:cs="宋体"/>
                <w:kern w:val="0"/>
                <w:sz w:val="18"/>
                <w:szCs w:val="18"/>
              </w:rPr>
              <w:t>类</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JJ</w:t>
            </w:r>
            <w:r>
              <w:rPr>
                <w:rFonts w:hint="eastAsia" w:ascii="宋体" w:hAnsi="宋体" w:cs="黑体"/>
                <w:kern w:val="0"/>
                <w:sz w:val="18"/>
                <w:szCs w:val="18"/>
              </w:rPr>
              <w:t>G 975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BOD</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BOD测定仪</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检验</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宋体"/>
                <w:kern w:val="0"/>
                <w:sz w:val="18"/>
                <w:szCs w:val="18"/>
              </w:rPr>
              <w:t>MPE:±</w:t>
            </w:r>
            <w:r>
              <w:rPr>
                <w:rFonts w:ascii="宋体" w:hAnsi="宋体" w:cs="宋体"/>
                <w:kern w:val="0"/>
                <w:sz w:val="18"/>
                <w:szCs w:val="18"/>
              </w:rPr>
              <w:t>5%</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JJG 824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氨氮</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 xml:space="preserve">紫外可见分光光度计 </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检验</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ascii="宋体" w:hAnsi="宋体"/>
                <w:color w:val="000000"/>
                <w:kern w:val="0"/>
                <w:sz w:val="18"/>
                <w:szCs w:val="18"/>
                <w:lang w:bidi="ar"/>
              </w:rPr>
              <w:t>Ⅱ级</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JJ</w:t>
            </w:r>
            <w:r>
              <w:rPr>
                <w:rFonts w:hint="eastAsia" w:ascii="宋体" w:hAnsi="宋体" w:cs="黑体"/>
                <w:kern w:val="0"/>
                <w:sz w:val="18"/>
                <w:szCs w:val="18"/>
              </w:rPr>
              <w:t>G 178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悬浮物</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宋体"/>
                <w:kern w:val="0"/>
                <w:sz w:val="18"/>
                <w:szCs w:val="18"/>
              </w:rPr>
              <w:t>分析天平</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宋体"/>
                <w:kern w:val="0"/>
                <w:sz w:val="18"/>
                <w:szCs w:val="18"/>
              </w:rPr>
              <w:t>检验</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ascii="宋体" w:hAnsi="宋体"/>
                <w:sz w:val="18"/>
                <w:szCs w:val="18"/>
              </w:rPr>
              <w:fldChar w:fldCharType="begin"/>
            </w:r>
            <w:r>
              <w:rPr>
                <w:rFonts w:ascii="宋体" w:hAnsi="宋体"/>
                <w:sz w:val="18"/>
                <w:szCs w:val="18"/>
              </w:rPr>
              <w:instrText xml:space="preserve"> eq \o\ac(</w:instrText>
            </w:r>
            <w:r>
              <w:rPr>
                <w:rFonts w:hint="eastAsia" w:ascii="宋体" w:hAnsi="宋体"/>
                <w:position w:val="-3"/>
                <w:sz w:val="27"/>
                <w:szCs w:val="18"/>
              </w:rPr>
              <w:instrText xml:space="preserve">○</w:instrText>
            </w:r>
            <w:r>
              <w:rPr>
                <w:rFonts w:ascii="宋体" w:hAnsi="宋体"/>
                <w:sz w:val="18"/>
                <w:szCs w:val="18"/>
              </w:rPr>
              <w:instrText xml:space="preserve">,Ⅰ)</w:instrText>
            </w:r>
            <w:r>
              <w:rPr>
                <w:rFonts w:ascii="宋体" w:hAnsi="宋体"/>
                <w:sz w:val="18"/>
                <w:szCs w:val="18"/>
              </w:rPr>
              <w:fldChar w:fldCharType="end"/>
            </w:r>
            <w:r>
              <w:rPr>
                <w:rFonts w:hint="eastAsia" w:ascii="宋体" w:hAnsi="宋体"/>
                <w:sz w:val="18"/>
                <w:szCs w:val="18"/>
              </w:rPr>
              <w:t>级</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 xml:space="preserve">JJG </w:t>
            </w:r>
            <w:r>
              <w:rPr>
                <w:rFonts w:hint="eastAsia" w:ascii="宋体" w:hAnsi="宋体" w:cs="黑体"/>
                <w:kern w:val="0"/>
                <w:sz w:val="18"/>
                <w:szCs w:val="18"/>
              </w:rPr>
              <w:t>156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restar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废气</w:t>
            </w: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颗粒物</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电子天平</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宋体"/>
                <w:kern w:val="0"/>
                <w:sz w:val="18"/>
                <w:szCs w:val="18"/>
              </w:rPr>
              <w:t>检验</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sz w:val="18"/>
                <w:szCs w:val="18"/>
              </w:rPr>
              <w:fldChar w:fldCharType="begin"/>
            </w:r>
            <w:r>
              <w:rPr>
                <w:rFonts w:ascii="宋体" w:hAnsi="宋体"/>
                <w:sz w:val="18"/>
                <w:szCs w:val="18"/>
              </w:rPr>
              <w:instrText xml:space="preserve"> eq \o\ac(</w:instrText>
            </w:r>
            <w:r>
              <w:rPr>
                <w:rFonts w:hint="eastAsia" w:ascii="宋体" w:hAnsi="宋体"/>
                <w:position w:val="-3"/>
                <w:sz w:val="27"/>
                <w:szCs w:val="18"/>
              </w:rPr>
              <w:instrText xml:space="preserve">○</w:instrText>
            </w:r>
            <w:r>
              <w:rPr>
                <w:rFonts w:ascii="宋体" w:hAnsi="宋体"/>
                <w:sz w:val="18"/>
                <w:szCs w:val="18"/>
              </w:rPr>
              <w:instrText xml:space="preserve">,Ⅰ)</w:instrText>
            </w:r>
            <w:r>
              <w:rPr>
                <w:rFonts w:ascii="宋体" w:hAnsi="宋体"/>
                <w:sz w:val="18"/>
                <w:szCs w:val="18"/>
              </w:rPr>
              <w:fldChar w:fldCharType="end"/>
            </w:r>
            <w:r>
              <w:rPr>
                <w:rFonts w:hint="eastAsia" w:ascii="宋体" w:hAnsi="宋体"/>
                <w:sz w:val="18"/>
                <w:szCs w:val="18"/>
              </w:rPr>
              <w:t>级</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JJG 1036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二氧化硫</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自动烟尘（气）测试仪</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宋体"/>
                <w:kern w:val="0"/>
                <w:sz w:val="18"/>
                <w:szCs w:val="18"/>
              </w:rPr>
              <w:t>检验</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示值误差不超过±5%、重复性不大于2%</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JJG 968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氮氧化物</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自动烟尘 （气）测试仪</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宋体"/>
                <w:kern w:val="0"/>
                <w:sz w:val="18"/>
                <w:szCs w:val="18"/>
              </w:rPr>
              <w:t>检验</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示值误差不超过±5%、重复性不大于2%</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JJG 968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林格曼黑度</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 xml:space="preserve">林格曼烟气黑度望远镜 </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测量</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宋体"/>
                <w:kern w:val="0"/>
                <w:sz w:val="18"/>
                <w:szCs w:val="18"/>
              </w:rPr>
              <w:t>示值误差为不超过±0</w:t>
            </w:r>
            <w:r>
              <w:rPr>
                <w:rFonts w:ascii="宋体" w:hAnsi="宋体" w:cs="宋体"/>
                <w:kern w:val="0"/>
                <w:sz w:val="18"/>
                <w:szCs w:val="18"/>
              </w:rPr>
              <w:t>.2</w:t>
            </w:r>
            <w:r>
              <w:rPr>
                <w:rFonts w:ascii="宋体" w:hAnsi="宋体" w:cs="Arial"/>
                <w:sz w:val="18"/>
                <w:szCs w:val="18"/>
              </w:rPr>
              <w:t>级（</w:t>
            </w:r>
            <w:r>
              <w:rPr>
                <w:rFonts w:hint="eastAsia" w:ascii="宋体" w:hAnsi="宋体" w:cs="黑体"/>
                <w:kern w:val="0"/>
                <w:sz w:val="18"/>
                <w:szCs w:val="18"/>
              </w:rPr>
              <w:t>林格曼黑度</w:t>
            </w:r>
            <w:r>
              <w:rPr>
                <w:rFonts w:ascii="宋体" w:hAnsi="宋体" w:cs="Arial"/>
                <w:sz w:val="18"/>
                <w:szCs w:val="18"/>
              </w:rPr>
              <w:t>）</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vertAlign w:val="superscript"/>
              </w:rPr>
              <w: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氟化物</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离子计</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检验</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宋体"/>
                <w:kern w:val="0"/>
                <w:sz w:val="18"/>
                <w:szCs w:val="18"/>
              </w:rPr>
              <w:t>0.1级</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JJG 757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氯化氢</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可见分光光度计</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检验</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olor w:val="000000"/>
                <w:kern w:val="0"/>
                <w:sz w:val="18"/>
                <w:szCs w:val="18"/>
                <w:lang w:bidi="ar"/>
              </w:rPr>
              <w:t>Ⅱ级</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JJG 178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噪声</w:t>
            </w: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厂界噪声</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噪声分析仪</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测量</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1级</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JJ</w:t>
            </w:r>
            <w:r>
              <w:rPr>
                <w:rFonts w:hint="eastAsia" w:ascii="宋体" w:hAnsi="宋体" w:cs="黑体"/>
                <w:kern w:val="0"/>
                <w:sz w:val="18"/>
                <w:szCs w:val="18"/>
              </w:rPr>
              <w:t>G 778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restar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安全</w:t>
            </w:r>
          </w:p>
          <w:p>
            <w:pPr>
              <w:autoSpaceDE w:val="0"/>
              <w:autoSpaceDN w:val="0"/>
              <w:adjustRightInd w:val="0"/>
              <w:jc w:val="center"/>
              <w:rPr>
                <w:rFonts w:ascii="宋体" w:hAnsi="宋体" w:cs="黑体"/>
                <w:kern w:val="0"/>
                <w:sz w:val="18"/>
                <w:szCs w:val="18"/>
              </w:rPr>
            </w:pPr>
          </w:p>
        </w:tc>
        <w:tc>
          <w:tcPr>
            <w:tcW w:w="1646" w:type="dxa"/>
            <w:vMerge w:val="restar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Arial"/>
                <w:kern w:val="0"/>
                <w:sz w:val="18"/>
                <w:szCs w:val="18"/>
              </w:rPr>
              <w:t>气体浓度</w:t>
            </w:r>
          </w:p>
        </w:tc>
        <w:tc>
          <w:tcPr>
            <w:tcW w:w="1573" w:type="dxa"/>
            <w:tcBorders>
              <w:top w:val="single" w:color="auto" w:sz="6" w:space="0"/>
              <w:left w:val="single" w:color="auto" w:sz="6" w:space="0"/>
              <w:bottom w:val="single" w:color="auto" w:sz="6" w:space="0"/>
              <w:right w:val="single" w:color="auto" w:sz="6" w:space="0"/>
            </w:tcBorders>
            <w:noWrap/>
            <w:vAlign w:val="bottom"/>
          </w:tcPr>
          <w:p>
            <w:pPr>
              <w:widowControl/>
              <w:jc w:val="center"/>
              <w:rPr>
                <w:rFonts w:ascii="宋体" w:hAnsi="宋体" w:cs="Arial"/>
                <w:kern w:val="0"/>
                <w:sz w:val="18"/>
                <w:szCs w:val="18"/>
              </w:rPr>
            </w:pPr>
            <w:r>
              <w:rPr>
                <w:rFonts w:ascii="宋体" w:hAnsi="宋体" w:cs="Arial"/>
                <w:sz w:val="18"/>
                <w:szCs w:val="18"/>
              </w:rPr>
              <w:t>可燃气体报警控制器</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测量</w:t>
            </w:r>
          </w:p>
        </w:tc>
        <w:tc>
          <w:tcPr>
            <w:tcW w:w="2129" w:type="dxa"/>
            <w:vMerge w:val="restart"/>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MPE:±5%FS</w:t>
            </w:r>
          </w:p>
        </w:tc>
        <w:tc>
          <w:tcPr>
            <w:tcW w:w="1559" w:type="dxa"/>
            <w:vMerge w:val="restart"/>
            <w:tcBorders>
              <w:top w:val="single" w:color="auto" w:sz="6" w:space="0"/>
              <w:left w:val="single" w:color="auto" w:sz="6" w:space="0"/>
              <w:bottom w:val="single" w:color="auto" w:sz="6"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JJG 693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573" w:type="dxa"/>
            <w:tcBorders>
              <w:top w:val="single" w:color="auto" w:sz="6" w:space="0"/>
              <w:left w:val="single" w:color="auto" w:sz="6" w:space="0"/>
              <w:bottom w:val="single" w:color="auto" w:sz="6" w:space="0"/>
              <w:right w:val="single" w:color="auto" w:sz="6" w:space="0"/>
            </w:tcBorders>
            <w:noWrap/>
            <w:vAlign w:val="bottom"/>
          </w:tcPr>
          <w:p>
            <w:pPr>
              <w:jc w:val="center"/>
              <w:rPr>
                <w:rFonts w:ascii="宋体" w:hAnsi="宋体" w:cs="Arial"/>
                <w:sz w:val="18"/>
                <w:szCs w:val="18"/>
              </w:rPr>
            </w:pPr>
            <w:r>
              <w:rPr>
                <w:rFonts w:ascii="宋体" w:hAnsi="宋体" w:cs="Arial"/>
                <w:sz w:val="18"/>
                <w:szCs w:val="18"/>
              </w:rPr>
              <w:t>便携式可燃气体探测器</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测量</w:t>
            </w:r>
          </w:p>
        </w:tc>
        <w:tc>
          <w:tcPr>
            <w:tcW w:w="2129"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p>
        </w:tc>
        <w:tc>
          <w:tcPr>
            <w:tcW w:w="1559" w:type="dxa"/>
            <w:vMerge w:val="continue"/>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黑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rPr>
              <w:t>粉尘浓度</w:t>
            </w:r>
          </w:p>
        </w:tc>
        <w:tc>
          <w:tcPr>
            <w:tcW w:w="1573" w:type="dxa"/>
            <w:tcBorders>
              <w:top w:val="single" w:color="auto" w:sz="6" w:space="0"/>
              <w:left w:val="single" w:color="auto" w:sz="6" w:space="0"/>
              <w:bottom w:val="single" w:color="auto" w:sz="6" w:space="0"/>
              <w:right w:val="single" w:color="auto" w:sz="6"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rPr>
              <w:t>粉尘浓度检测仪</w:t>
            </w:r>
          </w:p>
        </w:tc>
        <w:tc>
          <w:tcPr>
            <w:tcW w:w="834" w:type="dxa"/>
            <w:tcBorders>
              <w:top w:val="single" w:color="auto" w:sz="6" w:space="0"/>
              <w:left w:val="single" w:color="auto" w:sz="6" w:space="0"/>
              <w:bottom w:val="single" w:color="auto" w:sz="6" w:space="0"/>
              <w:right w:val="single" w:color="auto" w:sz="6"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129" w:type="dxa"/>
            <w:tcBorders>
              <w:top w:val="single" w:color="auto" w:sz="6" w:space="0"/>
              <w:left w:val="single" w:color="auto" w:sz="6" w:space="0"/>
              <w:bottom w:val="single" w:color="auto" w:sz="6" w:space="0"/>
              <w:right w:val="single" w:color="auto" w:sz="6"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rPr>
              <w:t>MPE:±20%</w:t>
            </w:r>
          </w:p>
        </w:tc>
        <w:tc>
          <w:tcPr>
            <w:tcW w:w="1559" w:type="dxa"/>
            <w:tcBorders>
              <w:top w:val="single" w:color="auto" w:sz="6" w:space="0"/>
              <w:left w:val="single" w:color="auto" w:sz="6" w:space="0"/>
              <w:bottom w:val="single" w:color="auto" w:sz="6"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846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rPr>
              <w:t>氯气泄露</w:t>
            </w:r>
          </w:p>
        </w:tc>
        <w:tc>
          <w:tcPr>
            <w:tcW w:w="1573" w:type="dxa"/>
            <w:tcBorders>
              <w:top w:val="single" w:color="auto" w:sz="6" w:space="0"/>
              <w:left w:val="single" w:color="auto" w:sz="6" w:space="0"/>
              <w:bottom w:val="single" w:color="auto" w:sz="6" w:space="0"/>
              <w:right w:val="single" w:color="auto" w:sz="6"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rPr>
              <w:t>氯气检测报警器</w:t>
            </w:r>
          </w:p>
        </w:tc>
        <w:tc>
          <w:tcPr>
            <w:tcW w:w="834" w:type="dxa"/>
            <w:tcBorders>
              <w:top w:val="single" w:color="auto" w:sz="6" w:space="0"/>
              <w:left w:val="single" w:color="auto" w:sz="6" w:space="0"/>
              <w:bottom w:val="single" w:color="auto" w:sz="6" w:space="0"/>
              <w:right w:val="single" w:color="auto" w:sz="6"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129" w:type="dxa"/>
            <w:tcBorders>
              <w:top w:val="single" w:color="auto" w:sz="6" w:space="0"/>
              <w:left w:val="single" w:color="auto" w:sz="6" w:space="0"/>
              <w:bottom w:val="single" w:color="auto" w:sz="6" w:space="0"/>
              <w:right w:val="single" w:color="auto" w:sz="6"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rPr>
              <w:t>MPE:±10%</w:t>
            </w:r>
          </w:p>
        </w:tc>
        <w:tc>
          <w:tcPr>
            <w:tcW w:w="1559" w:type="dxa"/>
            <w:tcBorders>
              <w:top w:val="single" w:color="auto" w:sz="6" w:space="0"/>
              <w:left w:val="single" w:color="auto" w:sz="6" w:space="0"/>
              <w:bottom w:val="single" w:color="auto" w:sz="6"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rPr>
              <w:t>JJF</w:t>
            </w:r>
            <w:r>
              <w:rPr>
                <w:rFonts w:ascii="宋体" w:hAnsi="宋体" w:cs="宋体"/>
                <w:kern w:val="0"/>
                <w:sz w:val="18"/>
                <w:szCs w:val="18"/>
              </w:rPr>
              <w:t xml:space="preserve"> </w:t>
            </w:r>
            <w:r>
              <w:rPr>
                <w:rFonts w:hint="eastAsia" w:ascii="宋体" w:hAnsi="宋体" w:cs="宋体"/>
                <w:kern w:val="0"/>
                <w:sz w:val="18"/>
                <w:szCs w:val="18"/>
              </w:rPr>
              <w:t xml:space="preserve">1433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restart"/>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热轧、冷轧</w:t>
            </w:r>
          </w:p>
        </w:tc>
        <w:tc>
          <w:tcPr>
            <w:tcW w:w="810" w:type="dxa"/>
            <w:vMerge w:val="restar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废水</w:t>
            </w: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排放量</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流量计</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黑体"/>
                <w:kern w:val="0"/>
                <w:sz w:val="18"/>
                <w:szCs w:val="18"/>
              </w:rPr>
              <w:t>测量</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1.5%</w:t>
            </w:r>
          </w:p>
        </w:tc>
        <w:tc>
          <w:tcPr>
            <w:tcW w:w="1559" w:type="dxa"/>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JJ</w:t>
            </w:r>
            <w:r>
              <w:rPr>
                <w:rFonts w:hint="eastAsia" w:ascii="宋体" w:hAnsi="宋体" w:cs="黑体"/>
                <w:kern w:val="0"/>
                <w:sz w:val="18"/>
                <w:szCs w:val="18"/>
              </w:rPr>
              <w:t>G</w:t>
            </w:r>
            <w:r>
              <w:rPr>
                <w:rFonts w:ascii="宋体" w:hAnsi="宋体" w:cs="黑体"/>
                <w:kern w:val="0"/>
                <w:sz w:val="18"/>
                <w:szCs w:val="18"/>
              </w:rPr>
              <w:t xml:space="preserve"> </w:t>
            </w:r>
            <w:r>
              <w:rPr>
                <w:rFonts w:hint="eastAsia" w:ascii="宋体" w:hAnsi="宋体" w:cs="黑体"/>
                <w:kern w:val="0"/>
                <w:sz w:val="18"/>
                <w:szCs w:val="18"/>
              </w:rPr>
              <w:t>1033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pH值</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宋体"/>
                <w:kern w:val="0"/>
                <w:sz w:val="18"/>
                <w:szCs w:val="18"/>
              </w:rPr>
              <w:t>p</w:t>
            </w:r>
            <w:r>
              <w:rPr>
                <w:rFonts w:ascii="宋体" w:hAnsi="宋体" w:cs="宋体"/>
                <w:kern w:val="0"/>
                <w:sz w:val="18"/>
                <w:szCs w:val="18"/>
              </w:rPr>
              <w:t xml:space="preserve">H </w:t>
            </w:r>
            <w:r>
              <w:rPr>
                <w:rFonts w:hint="eastAsia" w:ascii="宋体" w:hAnsi="宋体" w:cs="宋体"/>
                <w:kern w:val="0"/>
                <w:sz w:val="18"/>
                <w:szCs w:val="18"/>
              </w:rPr>
              <w:t>计</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宋体"/>
                <w:kern w:val="0"/>
                <w:sz w:val="18"/>
                <w:szCs w:val="18"/>
              </w:rPr>
              <w:t>检验</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宋体"/>
                <w:kern w:val="0"/>
                <w:sz w:val="18"/>
                <w:szCs w:val="18"/>
              </w:rPr>
              <w:t>0.1级</w:t>
            </w:r>
          </w:p>
        </w:tc>
        <w:tc>
          <w:tcPr>
            <w:tcW w:w="1559" w:type="dxa"/>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JJG 119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宋体"/>
                <w:kern w:val="0"/>
                <w:sz w:val="18"/>
                <w:szCs w:val="18"/>
              </w:rPr>
              <w:t>COD</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宋体"/>
                <w:kern w:val="0"/>
                <w:sz w:val="18"/>
                <w:szCs w:val="18"/>
              </w:rPr>
              <w:t xml:space="preserve">COD </w:t>
            </w:r>
            <w:r>
              <w:rPr>
                <w:rFonts w:hint="eastAsia" w:ascii="宋体" w:hAnsi="宋体" w:cs="宋体"/>
                <w:kern w:val="0"/>
                <w:sz w:val="18"/>
                <w:szCs w:val="18"/>
              </w:rPr>
              <w:t>测定仪</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宋体"/>
                <w:kern w:val="0"/>
                <w:sz w:val="18"/>
                <w:szCs w:val="18"/>
              </w:rPr>
              <w:t>检验</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宋体"/>
                <w:kern w:val="0"/>
                <w:sz w:val="18"/>
                <w:szCs w:val="18"/>
              </w:rPr>
              <w:t>A类</w:t>
            </w:r>
          </w:p>
        </w:tc>
        <w:tc>
          <w:tcPr>
            <w:tcW w:w="1559" w:type="dxa"/>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JJ</w:t>
            </w:r>
            <w:r>
              <w:rPr>
                <w:rFonts w:hint="eastAsia" w:ascii="宋体" w:hAnsi="宋体" w:cs="黑体"/>
                <w:kern w:val="0"/>
                <w:sz w:val="18"/>
                <w:szCs w:val="18"/>
              </w:rPr>
              <w:t>G 975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BOD</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BOD测定仪</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检验</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宋体"/>
                <w:kern w:val="0"/>
                <w:sz w:val="18"/>
                <w:szCs w:val="18"/>
              </w:rPr>
              <w:t>MPE:±</w:t>
            </w:r>
            <w:r>
              <w:rPr>
                <w:rFonts w:ascii="宋体" w:hAnsi="宋体" w:cs="宋体"/>
                <w:kern w:val="0"/>
                <w:sz w:val="18"/>
                <w:szCs w:val="18"/>
              </w:rPr>
              <w:t>5%</w:t>
            </w:r>
          </w:p>
        </w:tc>
        <w:tc>
          <w:tcPr>
            <w:tcW w:w="1559" w:type="dxa"/>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JJG 824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氨氮</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 xml:space="preserve">紫外可见分光光度计 </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检验</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ascii="宋体" w:hAnsi="宋体"/>
                <w:color w:val="000000"/>
                <w:kern w:val="0"/>
                <w:sz w:val="18"/>
                <w:szCs w:val="18"/>
                <w:lang w:bidi="ar"/>
              </w:rPr>
              <w:t>Ⅱ级</w:t>
            </w:r>
          </w:p>
        </w:tc>
        <w:tc>
          <w:tcPr>
            <w:tcW w:w="1559" w:type="dxa"/>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JJ</w:t>
            </w:r>
            <w:r>
              <w:rPr>
                <w:rFonts w:hint="eastAsia" w:ascii="宋体" w:hAnsi="宋体" w:cs="黑体"/>
                <w:kern w:val="0"/>
                <w:sz w:val="18"/>
                <w:szCs w:val="18"/>
              </w:rPr>
              <w:t>G 178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石油类</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红外分光测油仪</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检验</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ascii="宋体" w:hAnsi="宋体"/>
                <w:color w:val="000000"/>
                <w:kern w:val="0"/>
                <w:sz w:val="18"/>
                <w:szCs w:val="18"/>
                <w:lang w:bidi="ar"/>
              </w:rPr>
              <w:t>Ⅱ级</w:t>
            </w:r>
          </w:p>
        </w:tc>
        <w:tc>
          <w:tcPr>
            <w:tcW w:w="1559" w:type="dxa"/>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JJG 178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悬浮物</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宋体"/>
                <w:kern w:val="0"/>
                <w:sz w:val="18"/>
                <w:szCs w:val="18"/>
              </w:rPr>
              <w:t>分析天平</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宋体"/>
                <w:kern w:val="0"/>
                <w:sz w:val="18"/>
                <w:szCs w:val="18"/>
              </w:rPr>
              <w:t>检验</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ascii="宋体" w:hAnsi="宋体"/>
                <w:sz w:val="18"/>
                <w:szCs w:val="18"/>
              </w:rPr>
              <w:fldChar w:fldCharType="begin"/>
            </w:r>
            <w:r>
              <w:rPr>
                <w:rFonts w:ascii="宋体" w:hAnsi="宋体"/>
                <w:sz w:val="18"/>
                <w:szCs w:val="18"/>
              </w:rPr>
              <w:instrText xml:space="preserve"> eq \o\ac(</w:instrText>
            </w:r>
            <w:r>
              <w:rPr>
                <w:rFonts w:hint="eastAsia" w:ascii="宋体" w:hAnsi="宋体"/>
                <w:position w:val="-3"/>
                <w:sz w:val="27"/>
                <w:szCs w:val="18"/>
              </w:rPr>
              <w:instrText xml:space="preserve">○</w:instrText>
            </w:r>
            <w:r>
              <w:rPr>
                <w:rFonts w:ascii="宋体" w:hAnsi="宋体"/>
                <w:sz w:val="18"/>
                <w:szCs w:val="18"/>
              </w:rPr>
              <w:instrText xml:space="preserve">,Ⅰ)</w:instrText>
            </w:r>
            <w:r>
              <w:rPr>
                <w:rFonts w:ascii="宋体" w:hAnsi="宋体"/>
                <w:sz w:val="18"/>
                <w:szCs w:val="18"/>
              </w:rPr>
              <w:fldChar w:fldCharType="end"/>
            </w:r>
            <w:r>
              <w:rPr>
                <w:rFonts w:hint="eastAsia" w:ascii="宋体" w:hAnsi="宋体"/>
                <w:sz w:val="18"/>
                <w:szCs w:val="18"/>
              </w:rPr>
              <w:t>级</w:t>
            </w:r>
          </w:p>
        </w:tc>
        <w:tc>
          <w:tcPr>
            <w:tcW w:w="1559" w:type="dxa"/>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 xml:space="preserve">JJG </w:t>
            </w:r>
            <w:r>
              <w:rPr>
                <w:rFonts w:hint="eastAsia" w:ascii="宋体" w:hAnsi="宋体" w:cs="黑体"/>
                <w:kern w:val="0"/>
                <w:sz w:val="18"/>
                <w:szCs w:val="18"/>
              </w:rPr>
              <w:t>156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restar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废气</w:t>
            </w: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颗粒物</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电子天平</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宋体"/>
                <w:kern w:val="0"/>
                <w:sz w:val="18"/>
                <w:szCs w:val="18"/>
              </w:rPr>
              <w:t>检验</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ascii="宋体" w:hAnsi="宋体"/>
                <w:sz w:val="18"/>
                <w:szCs w:val="18"/>
              </w:rPr>
              <w:fldChar w:fldCharType="begin"/>
            </w:r>
            <w:r>
              <w:rPr>
                <w:rFonts w:ascii="宋体" w:hAnsi="宋体"/>
                <w:sz w:val="18"/>
                <w:szCs w:val="18"/>
              </w:rPr>
              <w:instrText xml:space="preserve"> eq \o\ac(</w:instrText>
            </w:r>
            <w:r>
              <w:rPr>
                <w:rFonts w:hint="eastAsia" w:ascii="宋体" w:hAnsi="宋体"/>
                <w:position w:val="-3"/>
                <w:sz w:val="27"/>
                <w:szCs w:val="18"/>
              </w:rPr>
              <w:instrText xml:space="preserve">○</w:instrText>
            </w:r>
            <w:r>
              <w:rPr>
                <w:rFonts w:ascii="宋体" w:hAnsi="宋体"/>
                <w:sz w:val="18"/>
                <w:szCs w:val="18"/>
              </w:rPr>
              <w:instrText xml:space="preserve">,Ⅰ)</w:instrText>
            </w:r>
            <w:r>
              <w:rPr>
                <w:rFonts w:ascii="宋体" w:hAnsi="宋体"/>
                <w:sz w:val="18"/>
                <w:szCs w:val="18"/>
              </w:rPr>
              <w:fldChar w:fldCharType="end"/>
            </w:r>
            <w:r>
              <w:rPr>
                <w:rFonts w:hint="eastAsia" w:ascii="宋体" w:hAnsi="宋体"/>
                <w:sz w:val="18"/>
                <w:szCs w:val="18"/>
              </w:rPr>
              <w:t>级</w:t>
            </w:r>
          </w:p>
        </w:tc>
        <w:tc>
          <w:tcPr>
            <w:tcW w:w="1559" w:type="dxa"/>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JJG 1036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二氧化硫</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自动烟尘（气）测试仪</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宋体"/>
                <w:kern w:val="0"/>
                <w:sz w:val="18"/>
                <w:szCs w:val="18"/>
              </w:rPr>
              <w:t>检验</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黑体"/>
                <w:kern w:val="0"/>
                <w:sz w:val="18"/>
                <w:szCs w:val="18"/>
              </w:rPr>
              <w:t>示值误差不超过±5%</w:t>
            </w:r>
          </w:p>
        </w:tc>
        <w:tc>
          <w:tcPr>
            <w:tcW w:w="1559" w:type="dxa"/>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JJG 968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氮氧化物</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自动烟尘（气）测试仪</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宋体"/>
                <w:kern w:val="0"/>
                <w:sz w:val="18"/>
                <w:szCs w:val="18"/>
              </w:rPr>
              <w:t>检验</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黑体"/>
                <w:kern w:val="0"/>
                <w:sz w:val="18"/>
                <w:szCs w:val="18"/>
              </w:rPr>
              <w:t>示值误差不超过±5%</w:t>
            </w:r>
          </w:p>
        </w:tc>
        <w:tc>
          <w:tcPr>
            <w:tcW w:w="1559" w:type="dxa"/>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JJG 968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氟化物</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离子计</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检验</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ascii="宋体" w:hAnsi="宋体" w:cs="宋体"/>
                <w:kern w:val="0"/>
                <w:sz w:val="18"/>
                <w:szCs w:val="18"/>
              </w:rPr>
              <w:t>0.1级</w:t>
            </w:r>
          </w:p>
        </w:tc>
        <w:tc>
          <w:tcPr>
            <w:tcW w:w="1559" w:type="dxa"/>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JJG 757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氯化氢</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可见分光光度计</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检验</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ascii="宋体" w:hAnsi="宋体"/>
                <w:color w:val="000000"/>
                <w:kern w:val="0"/>
                <w:sz w:val="18"/>
                <w:szCs w:val="18"/>
                <w:lang w:bidi="ar"/>
              </w:rPr>
              <w:t>Ⅱ级</w:t>
            </w:r>
          </w:p>
        </w:tc>
        <w:tc>
          <w:tcPr>
            <w:tcW w:w="1559" w:type="dxa"/>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JJG 178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林格曼黑度</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 xml:space="preserve">林格曼烟气黑度望远镜 </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测量</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宋体"/>
                <w:kern w:val="0"/>
                <w:sz w:val="18"/>
                <w:szCs w:val="18"/>
              </w:rPr>
              <w:t>示值误差：±0</w:t>
            </w:r>
            <w:r>
              <w:rPr>
                <w:rFonts w:ascii="宋体" w:hAnsi="宋体" w:cs="宋体"/>
                <w:kern w:val="0"/>
                <w:sz w:val="18"/>
                <w:szCs w:val="18"/>
              </w:rPr>
              <w:t>.2</w:t>
            </w:r>
            <w:r>
              <w:rPr>
                <w:rFonts w:ascii="宋体" w:hAnsi="宋体" w:cs="Arial"/>
                <w:sz w:val="18"/>
                <w:szCs w:val="18"/>
              </w:rPr>
              <w:t>级（</w:t>
            </w:r>
            <w:r>
              <w:rPr>
                <w:rFonts w:hint="eastAsia" w:ascii="宋体" w:hAnsi="宋体" w:cs="黑体"/>
                <w:kern w:val="0"/>
                <w:sz w:val="18"/>
                <w:szCs w:val="18"/>
              </w:rPr>
              <w:t>林格曼黑度</w:t>
            </w:r>
            <w:r>
              <w:rPr>
                <w:rFonts w:ascii="宋体" w:hAnsi="宋体" w:cs="Arial"/>
                <w:sz w:val="18"/>
                <w:szCs w:val="18"/>
              </w:rPr>
              <w:t>）</w:t>
            </w:r>
          </w:p>
        </w:tc>
        <w:tc>
          <w:tcPr>
            <w:tcW w:w="1559" w:type="dxa"/>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vertAlign w:val="superscript"/>
              </w:rPr>
              <w: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非甲烷总烃</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气相色谱仪</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检验</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定性重复性≤1%，定量重复性≤3%</w:t>
            </w:r>
          </w:p>
        </w:tc>
        <w:tc>
          <w:tcPr>
            <w:tcW w:w="1559" w:type="dxa"/>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JJG 700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油雾</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红外分光测油仪</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检验</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ascii="宋体" w:hAnsi="宋体"/>
                <w:color w:val="000000"/>
                <w:kern w:val="0"/>
                <w:sz w:val="18"/>
                <w:szCs w:val="18"/>
                <w:lang w:bidi="ar"/>
              </w:rPr>
              <w:t>Ⅱ级</w:t>
            </w:r>
          </w:p>
        </w:tc>
        <w:tc>
          <w:tcPr>
            <w:tcW w:w="1559" w:type="dxa"/>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JJG 178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rPr>
                <w:rFonts w:ascii="宋体" w:hAnsi="宋体" w:cs="黑体"/>
                <w:kern w:val="0"/>
                <w:sz w:val="18"/>
                <w:szCs w:val="18"/>
              </w:rPr>
            </w:pPr>
          </w:p>
        </w:tc>
        <w:tc>
          <w:tcPr>
            <w:tcW w:w="81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噪声</w:t>
            </w: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厂界噪声</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噪声分析仪</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测量</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1级</w:t>
            </w:r>
          </w:p>
        </w:tc>
        <w:tc>
          <w:tcPr>
            <w:tcW w:w="1559" w:type="dxa"/>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JJ</w:t>
            </w:r>
            <w:r>
              <w:rPr>
                <w:rFonts w:hint="eastAsia" w:ascii="宋体" w:hAnsi="宋体" w:cs="黑体"/>
                <w:kern w:val="0"/>
                <w:sz w:val="18"/>
                <w:szCs w:val="18"/>
              </w:rPr>
              <w:t>G 778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804" w:type="dxa"/>
            <w:vMerge w:val="continue"/>
            <w:tcBorders>
              <w:top w:val="single" w:color="auto" w:sz="6" w:space="0"/>
              <w:bottom w:val="single" w:color="auto" w:sz="6" w:space="0"/>
              <w:right w:val="single" w:color="auto" w:sz="6" w:space="0"/>
            </w:tcBorders>
            <w:shd w:val="clear" w:color="auto" w:fill="auto"/>
            <w:noWrap/>
            <w:vAlign w:val="center"/>
          </w:tcPr>
          <w:p>
            <w:pPr>
              <w:autoSpaceDE w:val="0"/>
              <w:autoSpaceDN w:val="0"/>
              <w:adjustRightInd w:val="0"/>
              <w:rPr>
                <w:rFonts w:ascii="宋体" w:hAnsi="宋体" w:cs="黑体"/>
                <w:kern w:val="0"/>
                <w:sz w:val="18"/>
                <w:szCs w:val="18"/>
              </w:rPr>
            </w:pPr>
          </w:p>
        </w:tc>
        <w:tc>
          <w:tcPr>
            <w:tcW w:w="810" w:type="dxa"/>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shd w:val="clear" w:color="auto" w:fill="FFFFFF"/>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氩气</w:t>
            </w:r>
            <w:r>
              <w:rPr>
                <w:rFonts w:hint="eastAsia" w:ascii="宋体" w:hAnsi="宋体" w:cs="Arial"/>
                <w:kern w:val="0"/>
                <w:sz w:val="18"/>
                <w:szCs w:val="18"/>
              </w:rPr>
              <w:t>气体浓度</w:t>
            </w:r>
          </w:p>
        </w:tc>
        <w:tc>
          <w:tcPr>
            <w:tcW w:w="1573" w:type="dxa"/>
            <w:tcBorders>
              <w:top w:val="single" w:color="auto" w:sz="6" w:space="0"/>
              <w:left w:val="single" w:color="auto" w:sz="6" w:space="0"/>
              <w:bottom w:val="single" w:color="auto" w:sz="6" w:space="0"/>
              <w:right w:val="single" w:color="auto" w:sz="6" w:space="0"/>
            </w:tcBorders>
            <w:shd w:val="clear" w:color="auto" w:fill="FFFFFF"/>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氩气探测报警器</w:t>
            </w:r>
          </w:p>
        </w:tc>
        <w:tc>
          <w:tcPr>
            <w:tcW w:w="834" w:type="dxa"/>
            <w:tcBorders>
              <w:top w:val="single" w:color="auto" w:sz="6" w:space="0"/>
              <w:left w:val="single" w:color="auto" w:sz="6" w:space="0"/>
              <w:bottom w:val="single" w:color="auto" w:sz="6" w:space="0"/>
              <w:right w:val="single" w:color="auto" w:sz="6" w:space="0"/>
            </w:tcBorders>
            <w:shd w:val="clear" w:color="auto" w:fill="FFFFFF"/>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测量</w:t>
            </w:r>
          </w:p>
        </w:tc>
        <w:tc>
          <w:tcPr>
            <w:tcW w:w="2129" w:type="dxa"/>
            <w:tcBorders>
              <w:top w:val="single" w:color="auto" w:sz="6" w:space="0"/>
              <w:left w:val="single" w:color="auto" w:sz="6" w:space="0"/>
              <w:bottom w:val="single" w:color="auto" w:sz="6" w:space="0"/>
              <w:right w:val="single" w:color="auto" w:sz="6" w:space="0"/>
            </w:tcBorders>
            <w:shd w:val="clear" w:color="auto" w:fill="FFFFFF"/>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MPE：±2.5</w:t>
            </w:r>
            <w:r>
              <w:rPr>
                <w:rFonts w:ascii="宋体" w:hAnsi="宋体" w:cs="黑体"/>
                <w:kern w:val="0"/>
                <w:sz w:val="18"/>
                <w:szCs w:val="18"/>
              </w:rPr>
              <w:t>%FS</w:t>
            </w:r>
          </w:p>
        </w:tc>
        <w:tc>
          <w:tcPr>
            <w:tcW w:w="1559" w:type="dxa"/>
            <w:tcBorders>
              <w:top w:val="single" w:color="auto" w:sz="6" w:space="0"/>
              <w:left w:val="single" w:color="auto" w:sz="6" w:space="0"/>
              <w:bottom w:val="single" w:color="auto" w:sz="6" w:space="0"/>
            </w:tcBorders>
            <w:shd w:val="clear" w:color="auto" w:fill="FFFFFF"/>
            <w:noWrap/>
            <w:vAlign w:val="center"/>
          </w:tcPr>
          <w:p>
            <w:pPr>
              <w:autoSpaceDE w:val="0"/>
              <w:autoSpaceDN w:val="0"/>
              <w:adjustRightInd w:val="0"/>
              <w:jc w:val="center"/>
              <w:rPr>
                <w:rFonts w:ascii="宋体" w:hAnsi="宋体" w:cs="黑体"/>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vertAlign w:val="superscript"/>
              </w:rPr>
              <w: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804" w:type="dxa"/>
            <w:vMerge w:val="continue"/>
            <w:tcBorders>
              <w:top w:val="single" w:color="auto" w:sz="6" w:space="0"/>
              <w:bottom w:val="single" w:color="auto" w:sz="6" w:space="0"/>
              <w:right w:val="single" w:color="auto" w:sz="6" w:space="0"/>
            </w:tcBorders>
            <w:shd w:val="clear" w:color="auto" w:fill="auto"/>
            <w:noWrap/>
            <w:vAlign w:val="center"/>
          </w:tcPr>
          <w:p>
            <w:pPr>
              <w:autoSpaceDE w:val="0"/>
              <w:autoSpaceDN w:val="0"/>
              <w:adjustRightInd w:val="0"/>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shd w:val="clear" w:color="auto" w:fill="FFFFFF"/>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shd w:val="clear" w:color="auto" w:fill="FFFFFF"/>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压力</w:t>
            </w:r>
          </w:p>
        </w:tc>
        <w:tc>
          <w:tcPr>
            <w:tcW w:w="1573" w:type="dxa"/>
            <w:tcBorders>
              <w:top w:val="single" w:color="auto" w:sz="6" w:space="0"/>
              <w:left w:val="single" w:color="auto" w:sz="6" w:space="0"/>
              <w:bottom w:val="single" w:color="auto" w:sz="6" w:space="0"/>
              <w:right w:val="single" w:color="auto" w:sz="6" w:space="0"/>
            </w:tcBorders>
            <w:shd w:val="clear" w:color="auto" w:fill="FFFFFF"/>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压力表</w:t>
            </w:r>
          </w:p>
        </w:tc>
        <w:tc>
          <w:tcPr>
            <w:tcW w:w="834" w:type="dxa"/>
            <w:tcBorders>
              <w:top w:val="single" w:color="auto" w:sz="6" w:space="0"/>
              <w:left w:val="single" w:color="auto" w:sz="6" w:space="0"/>
              <w:bottom w:val="single" w:color="auto" w:sz="6" w:space="0"/>
              <w:right w:val="single" w:color="auto" w:sz="6" w:space="0"/>
            </w:tcBorders>
            <w:shd w:val="clear" w:color="auto" w:fill="FFFFFF"/>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测量</w:t>
            </w:r>
          </w:p>
        </w:tc>
        <w:tc>
          <w:tcPr>
            <w:tcW w:w="2129" w:type="dxa"/>
            <w:tcBorders>
              <w:top w:val="single" w:color="auto" w:sz="6" w:space="0"/>
              <w:left w:val="single" w:color="auto" w:sz="6" w:space="0"/>
              <w:bottom w:val="single" w:color="auto" w:sz="6" w:space="0"/>
              <w:right w:val="single" w:color="auto" w:sz="6" w:space="0"/>
            </w:tcBorders>
            <w:shd w:val="clear" w:color="auto" w:fill="FFFFFF"/>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2</w:t>
            </w:r>
            <w:r>
              <w:rPr>
                <w:rFonts w:ascii="宋体" w:hAnsi="宋体" w:cs="黑体"/>
                <w:kern w:val="0"/>
                <w:sz w:val="18"/>
                <w:szCs w:val="18"/>
              </w:rPr>
              <w:t>.5</w:t>
            </w:r>
            <w:r>
              <w:rPr>
                <w:rFonts w:hint="eastAsia" w:ascii="宋体" w:hAnsi="宋体" w:cs="黑体"/>
                <w:kern w:val="0"/>
                <w:sz w:val="18"/>
                <w:szCs w:val="18"/>
              </w:rPr>
              <w:t>级</w:t>
            </w:r>
          </w:p>
        </w:tc>
        <w:tc>
          <w:tcPr>
            <w:tcW w:w="1559" w:type="dxa"/>
            <w:tcBorders>
              <w:top w:val="single" w:color="auto" w:sz="6" w:space="0"/>
              <w:left w:val="single" w:color="auto" w:sz="6" w:space="0"/>
              <w:bottom w:val="single" w:color="auto" w:sz="6" w:space="0"/>
            </w:tcBorders>
            <w:shd w:val="clear" w:color="auto" w:fill="FFFFFF"/>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J</w:t>
            </w:r>
            <w:r>
              <w:rPr>
                <w:rFonts w:ascii="宋体" w:hAnsi="宋体" w:cs="黑体"/>
                <w:kern w:val="0"/>
                <w:sz w:val="18"/>
                <w:szCs w:val="18"/>
              </w:rPr>
              <w:t>JG 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vMerge w:val="restar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Arial"/>
                <w:kern w:val="0"/>
                <w:sz w:val="18"/>
                <w:szCs w:val="18"/>
              </w:rPr>
              <w:t>气体浓度</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可燃气体报警器</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测量</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MPE:±</w:t>
            </w:r>
            <w:r>
              <w:rPr>
                <w:rFonts w:ascii="宋体" w:hAnsi="宋体" w:cs="宋体"/>
                <w:kern w:val="0"/>
                <w:sz w:val="18"/>
                <w:szCs w:val="18"/>
              </w:rPr>
              <w:t>5</w:t>
            </w:r>
            <w:r>
              <w:rPr>
                <w:rFonts w:hint="eastAsia" w:ascii="宋体" w:hAnsi="宋体" w:cs="宋体"/>
                <w:kern w:val="0"/>
                <w:sz w:val="18"/>
                <w:szCs w:val="18"/>
              </w:rPr>
              <w:t>%FS</w:t>
            </w:r>
          </w:p>
        </w:tc>
        <w:tc>
          <w:tcPr>
            <w:tcW w:w="1559" w:type="dxa"/>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JJG 693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vMerge w:val="continue"/>
            <w:tcBorders>
              <w:top w:val="single" w:color="auto" w:sz="6" w:space="0"/>
              <w:left w:val="single" w:color="auto" w:sz="6" w:space="0"/>
              <w:bottom w:val="single" w:color="auto" w:sz="6" w:space="0"/>
              <w:right w:val="single" w:color="auto" w:sz="6" w:space="0"/>
            </w:tcBorders>
            <w:noWrap/>
            <w:vAlign w:val="bottom"/>
          </w:tcPr>
          <w:p>
            <w:pPr>
              <w:jc w:val="center"/>
              <w:rPr>
                <w:rFonts w:ascii="宋体" w:hAnsi="宋体" w:cs="Arial"/>
                <w:sz w:val="18"/>
                <w:szCs w:val="18"/>
              </w:rPr>
            </w:pPr>
          </w:p>
        </w:tc>
        <w:tc>
          <w:tcPr>
            <w:tcW w:w="1573" w:type="dxa"/>
            <w:tcBorders>
              <w:top w:val="single" w:color="auto" w:sz="6" w:space="0"/>
              <w:left w:val="single" w:color="auto" w:sz="6" w:space="0"/>
              <w:bottom w:val="single" w:color="auto" w:sz="6" w:space="0"/>
              <w:right w:val="single" w:color="auto" w:sz="6" w:space="0"/>
            </w:tcBorders>
            <w:noWrap/>
            <w:vAlign w:val="bottom"/>
          </w:tcPr>
          <w:p>
            <w:pPr>
              <w:jc w:val="center"/>
              <w:rPr>
                <w:rFonts w:ascii="宋体" w:hAnsi="宋体" w:cs="Arial"/>
                <w:sz w:val="18"/>
                <w:szCs w:val="18"/>
              </w:rPr>
            </w:pPr>
            <w:r>
              <w:rPr>
                <w:rFonts w:ascii="宋体" w:hAnsi="宋体" w:cs="Arial"/>
                <w:sz w:val="18"/>
                <w:szCs w:val="18"/>
              </w:rPr>
              <w:t>便携式可燃气体探测器</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测量</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MPE:±</w:t>
            </w:r>
            <w:r>
              <w:rPr>
                <w:rFonts w:ascii="宋体" w:hAnsi="宋体" w:cs="宋体"/>
                <w:kern w:val="0"/>
                <w:sz w:val="18"/>
                <w:szCs w:val="18"/>
              </w:rPr>
              <w:t>5</w:t>
            </w:r>
            <w:r>
              <w:rPr>
                <w:rFonts w:hint="eastAsia" w:ascii="宋体" w:hAnsi="宋体" w:cs="宋体"/>
                <w:kern w:val="0"/>
                <w:sz w:val="18"/>
                <w:szCs w:val="18"/>
              </w:rPr>
              <w:t>%FS</w:t>
            </w:r>
          </w:p>
        </w:tc>
        <w:tc>
          <w:tcPr>
            <w:tcW w:w="1559" w:type="dxa"/>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JJG 693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bottom"/>
          </w:tcPr>
          <w:p>
            <w:pPr>
              <w:jc w:val="center"/>
              <w:rPr>
                <w:rFonts w:ascii="宋体" w:hAnsi="宋体" w:cs="Arial"/>
                <w:sz w:val="18"/>
                <w:szCs w:val="18"/>
              </w:rPr>
            </w:pPr>
            <w:r>
              <w:rPr>
                <w:rFonts w:ascii="宋体" w:hAnsi="宋体" w:cs="Arial"/>
                <w:sz w:val="18"/>
                <w:szCs w:val="18"/>
              </w:rPr>
              <w:t>氮气</w:t>
            </w:r>
          </w:p>
        </w:tc>
        <w:tc>
          <w:tcPr>
            <w:tcW w:w="1573" w:type="dxa"/>
            <w:tcBorders>
              <w:top w:val="single" w:color="auto" w:sz="6" w:space="0"/>
              <w:left w:val="single" w:color="auto" w:sz="6" w:space="0"/>
              <w:bottom w:val="single" w:color="auto" w:sz="6" w:space="0"/>
              <w:right w:val="single" w:color="auto" w:sz="6" w:space="0"/>
            </w:tcBorders>
            <w:noWrap/>
            <w:vAlign w:val="bottom"/>
          </w:tcPr>
          <w:p>
            <w:pPr>
              <w:rPr>
                <w:rFonts w:ascii="宋体" w:hAnsi="宋体" w:cs="Arial"/>
                <w:sz w:val="18"/>
                <w:szCs w:val="18"/>
              </w:rPr>
            </w:pPr>
            <w:r>
              <w:rPr>
                <w:rFonts w:ascii="宋体" w:hAnsi="宋体" w:cs="Arial"/>
                <w:sz w:val="18"/>
                <w:szCs w:val="18"/>
              </w:rPr>
              <w:t>氮气纯度测试仪</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测量</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vertAlign w:val="superscript"/>
              </w:rPr>
              <w:t>b</w:t>
            </w:r>
            <w:r>
              <w:rPr>
                <w:rFonts w:ascii="宋体" w:hAnsi="宋体" w:cs="黑体"/>
                <w:kern w:val="0"/>
                <w:sz w:val="18"/>
                <w:szCs w:val="18"/>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bottom"/>
          </w:tcPr>
          <w:p>
            <w:pPr>
              <w:jc w:val="center"/>
              <w:rPr>
                <w:rFonts w:ascii="宋体" w:hAnsi="宋体" w:cs="Arial"/>
                <w:sz w:val="18"/>
                <w:szCs w:val="18"/>
              </w:rPr>
            </w:pPr>
            <w:r>
              <w:rPr>
                <w:rFonts w:hint="eastAsia" w:ascii="宋体" w:hAnsi="宋体" w:cs="黑体"/>
                <w:kern w:val="0"/>
                <w:sz w:val="18"/>
                <w:szCs w:val="18"/>
              </w:rPr>
              <w:t>C</w:t>
            </w:r>
            <w:r>
              <w:rPr>
                <w:rFonts w:ascii="宋体" w:hAnsi="宋体" w:cs="黑体"/>
                <w:kern w:val="0"/>
                <w:sz w:val="18"/>
                <w:szCs w:val="18"/>
              </w:rPr>
              <w:t>O、CO</w:t>
            </w:r>
            <w:r>
              <w:rPr>
                <w:rFonts w:ascii="宋体" w:hAnsi="宋体" w:cs="黑体"/>
                <w:kern w:val="0"/>
                <w:sz w:val="18"/>
                <w:szCs w:val="18"/>
                <w:vertAlign w:val="subscript"/>
              </w:rPr>
              <w:t>2</w:t>
            </w:r>
            <w:r>
              <w:rPr>
                <w:rFonts w:hint="eastAsia" w:ascii="宋体" w:hAnsi="宋体" w:cs="Arial"/>
                <w:kern w:val="0"/>
                <w:sz w:val="18"/>
                <w:szCs w:val="18"/>
              </w:rPr>
              <w:t>气体浓度</w:t>
            </w:r>
          </w:p>
        </w:tc>
        <w:tc>
          <w:tcPr>
            <w:tcW w:w="1573" w:type="dxa"/>
            <w:vMerge w:val="restar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气体分析仪</w:t>
            </w:r>
          </w:p>
        </w:tc>
        <w:tc>
          <w:tcPr>
            <w:tcW w:w="834" w:type="dxa"/>
            <w:vMerge w:val="restar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测量</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MPE:±</w:t>
            </w:r>
            <w:r>
              <w:rPr>
                <w:rFonts w:ascii="宋体" w:hAnsi="宋体" w:cs="宋体"/>
                <w:kern w:val="0"/>
                <w:sz w:val="18"/>
                <w:szCs w:val="18"/>
              </w:rPr>
              <w:t>5</w:t>
            </w:r>
            <w:r>
              <w:rPr>
                <w:rFonts w:hint="eastAsia" w:ascii="宋体" w:hAnsi="宋体" w:cs="宋体"/>
                <w:kern w:val="0"/>
                <w:sz w:val="18"/>
                <w:szCs w:val="18"/>
              </w:rPr>
              <w:t>%FS</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JJG 635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bottom"/>
          </w:tcPr>
          <w:p>
            <w:pPr>
              <w:jc w:val="center"/>
              <w:rPr>
                <w:rFonts w:ascii="宋体" w:hAnsi="宋体" w:cs="Arial"/>
                <w:kern w:val="0"/>
                <w:sz w:val="18"/>
                <w:szCs w:val="18"/>
              </w:rPr>
            </w:pPr>
            <w:r>
              <w:rPr>
                <w:rFonts w:ascii="宋体" w:hAnsi="宋体" w:cs="黑体"/>
                <w:kern w:val="0"/>
                <w:sz w:val="18"/>
                <w:szCs w:val="18"/>
              </w:rPr>
              <w:t>H</w:t>
            </w:r>
            <w:r>
              <w:rPr>
                <w:rFonts w:ascii="宋体" w:hAnsi="宋体" w:cs="黑体"/>
                <w:kern w:val="0"/>
                <w:sz w:val="18"/>
                <w:szCs w:val="18"/>
                <w:vertAlign w:val="subscript"/>
              </w:rPr>
              <w:t>2</w:t>
            </w:r>
            <w:r>
              <w:rPr>
                <w:rFonts w:ascii="宋体" w:hAnsi="宋体" w:cs="黑体"/>
                <w:kern w:val="0"/>
                <w:sz w:val="18"/>
                <w:szCs w:val="18"/>
              </w:rPr>
              <w:t>S</w:t>
            </w:r>
            <w:r>
              <w:rPr>
                <w:rFonts w:hint="eastAsia" w:ascii="宋体" w:hAnsi="宋体" w:cs="Arial"/>
                <w:kern w:val="0"/>
                <w:sz w:val="18"/>
                <w:szCs w:val="18"/>
              </w:rPr>
              <w:t>气体浓度</w:t>
            </w:r>
          </w:p>
        </w:tc>
        <w:tc>
          <w:tcPr>
            <w:tcW w:w="1573" w:type="dxa"/>
            <w:vMerge w:val="continue"/>
            <w:tcBorders>
              <w:top w:val="single" w:color="auto" w:sz="6" w:space="0"/>
              <w:left w:val="single" w:color="auto" w:sz="6" w:space="0"/>
              <w:bottom w:val="single" w:color="auto" w:sz="6" w:space="0"/>
              <w:right w:val="single" w:color="auto" w:sz="6" w:space="0"/>
            </w:tcBorders>
            <w:noWrap/>
            <w:vAlign w:val="center"/>
          </w:tcPr>
          <w:p>
            <w:pPr>
              <w:rPr>
                <w:rFonts w:ascii="宋体" w:hAnsi="宋体" w:cs="Arial"/>
                <w:sz w:val="18"/>
                <w:szCs w:val="18"/>
              </w:rPr>
            </w:pPr>
          </w:p>
        </w:tc>
        <w:tc>
          <w:tcPr>
            <w:tcW w:w="834"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MPE:±10% FS</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JJG 695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bottom"/>
          </w:tcPr>
          <w:p>
            <w:pPr>
              <w:jc w:val="center"/>
              <w:rPr>
                <w:rFonts w:ascii="宋体" w:hAnsi="宋体" w:cs="黑体"/>
                <w:kern w:val="0"/>
                <w:sz w:val="18"/>
                <w:szCs w:val="18"/>
              </w:rPr>
            </w:pPr>
            <w:r>
              <w:rPr>
                <w:rFonts w:hint="eastAsia" w:ascii="宋体" w:hAnsi="宋体" w:cs="黑体"/>
                <w:kern w:val="0"/>
                <w:sz w:val="18"/>
                <w:szCs w:val="18"/>
              </w:rPr>
              <w:t>O</w:t>
            </w:r>
            <w:r>
              <w:rPr>
                <w:rFonts w:hint="eastAsia" w:ascii="宋体" w:hAnsi="宋体" w:cs="黑体"/>
                <w:kern w:val="0"/>
                <w:sz w:val="18"/>
                <w:szCs w:val="18"/>
                <w:vertAlign w:val="subscript"/>
              </w:rPr>
              <w:t>2</w:t>
            </w:r>
            <w:r>
              <w:rPr>
                <w:rFonts w:hint="eastAsia" w:ascii="宋体" w:hAnsi="宋体" w:cs="Arial"/>
                <w:kern w:val="0"/>
                <w:sz w:val="18"/>
                <w:szCs w:val="18"/>
              </w:rPr>
              <w:t>气体浓度</w:t>
            </w:r>
          </w:p>
        </w:tc>
        <w:tc>
          <w:tcPr>
            <w:tcW w:w="1573" w:type="dxa"/>
            <w:vMerge w:val="continue"/>
            <w:tcBorders>
              <w:top w:val="single" w:color="auto" w:sz="6" w:space="0"/>
              <w:left w:val="single" w:color="auto" w:sz="6" w:space="0"/>
              <w:bottom w:val="single" w:color="auto" w:sz="6" w:space="0"/>
              <w:right w:val="single" w:color="auto" w:sz="6" w:space="0"/>
            </w:tcBorders>
            <w:noWrap/>
            <w:vAlign w:val="center"/>
          </w:tcPr>
          <w:p>
            <w:pPr>
              <w:rPr>
                <w:rFonts w:ascii="宋体" w:hAnsi="宋体" w:cs="Arial"/>
                <w:sz w:val="18"/>
                <w:szCs w:val="18"/>
              </w:rPr>
            </w:pPr>
          </w:p>
        </w:tc>
        <w:tc>
          <w:tcPr>
            <w:tcW w:w="834"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MPE:±5% FS</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 xml:space="preserve">JJG </w:t>
            </w:r>
            <w:r>
              <w:rPr>
                <w:rFonts w:ascii="宋体" w:hAnsi="宋体" w:cs="宋体"/>
                <w:kern w:val="0"/>
                <w:sz w:val="18"/>
                <w:szCs w:val="18"/>
              </w:rPr>
              <w:t>365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Arial"/>
                <w:kern w:val="0"/>
                <w:sz w:val="18"/>
                <w:szCs w:val="18"/>
              </w:rPr>
            </w:pPr>
            <w:r>
              <w:rPr>
                <w:rFonts w:hint="eastAsia" w:ascii="宋体" w:hAnsi="宋体" w:cs="黑体"/>
                <w:kern w:val="0"/>
                <w:sz w:val="18"/>
                <w:szCs w:val="18"/>
              </w:rPr>
              <w:t>C</w:t>
            </w:r>
            <w:r>
              <w:rPr>
                <w:rFonts w:ascii="宋体" w:hAnsi="宋体" w:cs="黑体"/>
                <w:kern w:val="0"/>
                <w:sz w:val="18"/>
                <w:szCs w:val="18"/>
              </w:rPr>
              <w:t>H</w:t>
            </w:r>
            <w:r>
              <w:rPr>
                <w:rFonts w:ascii="宋体" w:hAnsi="宋体" w:cs="黑体"/>
                <w:kern w:val="0"/>
                <w:sz w:val="18"/>
                <w:szCs w:val="18"/>
                <w:vertAlign w:val="subscript"/>
              </w:rPr>
              <w:t>4</w:t>
            </w:r>
            <w:r>
              <w:rPr>
                <w:rFonts w:hint="eastAsia" w:ascii="宋体" w:hAnsi="宋体" w:cs="Arial"/>
                <w:kern w:val="0"/>
                <w:sz w:val="18"/>
                <w:szCs w:val="18"/>
              </w:rPr>
              <w:t>气体浓度</w:t>
            </w:r>
          </w:p>
        </w:tc>
        <w:tc>
          <w:tcPr>
            <w:tcW w:w="1573" w:type="dxa"/>
            <w:vMerge w:val="continue"/>
            <w:tcBorders>
              <w:top w:val="single" w:color="auto" w:sz="6" w:space="0"/>
              <w:left w:val="single" w:color="auto" w:sz="6" w:space="0"/>
              <w:bottom w:val="single" w:color="auto" w:sz="6" w:space="0"/>
              <w:right w:val="single" w:color="auto" w:sz="6" w:space="0"/>
            </w:tcBorders>
            <w:noWrap/>
            <w:vAlign w:val="center"/>
          </w:tcPr>
          <w:p>
            <w:pPr>
              <w:rPr>
                <w:rFonts w:ascii="宋体" w:hAnsi="宋体" w:cs="Arial"/>
                <w:sz w:val="18"/>
                <w:szCs w:val="18"/>
              </w:rPr>
            </w:pPr>
          </w:p>
        </w:tc>
        <w:tc>
          <w:tcPr>
            <w:tcW w:w="834"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MPE:±1% FS</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G</w:t>
            </w:r>
            <w:r>
              <w:rPr>
                <w:rFonts w:ascii="宋体" w:hAnsi="宋体" w:cs="宋体"/>
                <w:kern w:val="0"/>
                <w:sz w:val="18"/>
                <w:szCs w:val="18"/>
              </w:rPr>
              <w:t>B 13486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restart"/>
            <w:tcBorders>
              <w:top w:val="single" w:color="auto" w:sz="6" w:space="0"/>
              <w:bottom w:val="single" w:color="auto" w:sz="6" w:space="0"/>
              <w:right w:val="single" w:color="auto" w:sz="6" w:space="0"/>
            </w:tcBorders>
            <w:noWrap/>
            <w:vAlign w:val="center"/>
          </w:tcPr>
          <w:p>
            <w:pPr>
              <w:autoSpaceDE w:val="0"/>
              <w:autoSpaceDN w:val="0"/>
              <w:adjustRightInd w:val="0"/>
              <w:rPr>
                <w:rFonts w:ascii="宋体" w:hAnsi="宋体" w:cs="黑体"/>
                <w:kern w:val="0"/>
                <w:sz w:val="18"/>
                <w:szCs w:val="18"/>
              </w:rPr>
            </w:pPr>
            <w:r>
              <w:rPr>
                <w:rFonts w:ascii="宋体" w:hAnsi="宋体" w:cs="黑体"/>
                <w:kern w:val="0"/>
                <w:sz w:val="18"/>
                <w:szCs w:val="18"/>
              </w:rPr>
              <w:t>挤压、轧制和拉</w:t>
            </w:r>
            <w:r>
              <w:rPr>
                <w:rFonts w:hint="eastAsia" w:ascii="宋体" w:hAnsi="宋体" w:cs="黑体"/>
                <w:kern w:val="0"/>
                <w:sz w:val="18"/>
                <w:szCs w:val="18"/>
              </w:rPr>
              <w:t>拔</w:t>
            </w:r>
          </w:p>
        </w:tc>
        <w:tc>
          <w:tcPr>
            <w:tcW w:w="81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废水</w:t>
            </w: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排放量</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流量计</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黑体"/>
                <w:kern w:val="0"/>
                <w:sz w:val="18"/>
                <w:szCs w:val="18"/>
              </w:rPr>
              <w:t>测量</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1.5%</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JJ</w:t>
            </w:r>
            <w:r>
              <w:rPr>
                <w:rFonts w:hint="eastAsia" w:ascii="宋体" w:hAnsi="宋体" w:cs="黑体"/>
                <w:kern w:val="0"/>
                <w:sz w:val="18"/>
                <w:szCs w:val="18"/>
              </w:rPr>
              <w:t>G</w:t>
            </w:r>
            <w:r>
              <w:rPr>
                <w:rFonts w:ascii="宋体" w:hAnsi="宋体" w:cs="黑体"/>
                <w:kern w:val="0"/>
                <w:sz w:val="18"/>
                <w:szCs w:val="18"/>
              </w:rPr>
              <w:t xml:space="preserve"> </w:t>
            </w:r>
            <w:r>
              <w:rPr>
                <w:rFonts w:hint="eastAsia" w:ascii="宋体" w:hAnsi="宋体" w:cs="黑体"/>
                <w:kern w:val="0"/>
                <w:sz w:val="18"/>
                <w:szCs w:val="18"/>
              </w:rPr>
              <w:t>1033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rPr>
                <w:rFonts w:ascii="宋体" w:hAnsi="宋体" w:cs="黑体"/>
                <w:kern w:val="0"/>
                <w:sz w:val="18"/>
                <w:szCs w:val="18"/>
              </w:rPr>
            </w:pPr>
          </w:p>
        </w:tc>
        <w:tc>
          <w:tcPr>
            <w:tcW w:w="810" w:type="dxa"/>
            <w:vMerge w:val="restar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废气</w:t>
            </w: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颗粒物</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电子天平</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宋体"/>
                <w:kern w:val="0"/>
                <w:sz w:val="18"/>
                <w:szCs w:val="18"/>
              </w:rPr>
              <w:t>检验</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ascii="宋体" w:hAnsi="宋体"/>
                <w:sz w:val="18"/>
                <w:szCs w:val="18"/>
                <w:highlight w:val="none"/>
              </w:rPr>
              <w:fldChar w:fldCharType="begin"/>
            </w:r>
            <w:r>
              <w:rPr>
                <w:rFonts w:ascii="宋体" w:hAnsi="宋体"/>
                <w:sz w:val="18"/>
                <w:szCs w:val="18"/>
                <w:highlight w:val="none"/>
              </w:rPr>
              <w:instrText xml:space="preserve"> eq \o\ac(</w:instrText>
            </w:r>
            <w:r>
              <w:rPr>
                <w:rFonts w:hint="eastAsia" w:ascii="宋体" w:hAnsi="宋体"/>
                <w:position w:val="-3"/>
                <w:sz w:val="27"/>
                <w:szCs w:val="18"/>
                <w:highlight w:val="none"/>
              </w:rPr>
              <w:instrText xml:space="preserve">○</w:instrText>
            </w:r>
            <w:r>
              <w:rPr>
                <w:rFonts w:ascii="宋体" w:hAnsi="宋体"/>
                <w:sz w:val="18"/>
                <w:szCs w:val="18"/>
                <w:highlight w:val="none"/>
              </w:rPr>
              <w:instrText xml:space="preserve">,Ⅰ)</w:instrText>
            </w:r>
            <w:r>
              <w:rPr>
                <w:rFonts w:ascii="宋体" w:hAnsi="宋体"/>
                <w:sz w:val="18"/>
                <w:szCs w:val="18"/>
                <w:highlight w:val="none"/>
              </w:rPr>
              <w:fldChar w:fldCharType="end"/>
            </w:r>
            <w:r>
              <w:rPr>
                <w:rFonts w:hint="eastAsia" w:ascii="宋体" w:hAnsi="宋体"/>
                <w:sz w:val="18"/>
                <w:szCs w:val="18"/>
              </w:rPr>
              <w:t>级</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JJG 1036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二氧化硫</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自动烟尘（气）测试仪</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宋体"/>
                <w:kern w:val="0"/>
                <w:sz w:val="18"/>
                <w:szCs w:val="18"/>
              </w:rPr>
              <w:t>检验</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黑体"/>
                <w:kern w:val="0"/>
                <w:sz w:val="18"/>
                <w:szCs w:val="18"/>
              </w:rPr>
              <w:t>示值误差不超过±5%，重复性不大于2%</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JJG 968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氮氧化物</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自动烟尘（气）测试仪</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宋体"/>
                <w:kern w:val="0"/>
                <w:sz w:val="18"/>
                <w:szCs w:val="18"/>
              </w:rPr>
              <w:t>检验</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黑体"/>
                <w:kern w:val="0"/>
                <w:sz w:val="18"/>
                <w:szCs w:val="18"/>
              </w:rPr>
              <w:t>示值误差不超过±5%，重复性不大于2%</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JJG 968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林格曼黑度</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 xml:space="preserve">林格曼烟气黑度望远镜 </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测量</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宋体"/>
                <w:kern w:val="0"/>
                <w:sz w:val="18"/>
                <w:szCs w:val="18"/>
              </w:rPr>
              <w:t>示值误差：±0</w:t>
            </w:r>
            <w:r>
              <w:rPr>
                <w:rFonts w:ascii="宋体" w:hAnsi="宋体" w:cs="宋体"/>
                <w:kern w:val="0"/>
                <w:sz w:val="18"/>
                <w:szCs w:val="18"/>
              </w:rPr>
              <w:t>.2</w:t>
            </w:r>
            <w:r>
              <w:rPr>
                <w:rFonts w:ascii="宋体" w:hAnsi="宋体" w:cs="Arial"/>
                <w:sz w:val="18"/>
                <w:szCs w:val="18"/>
              </w:rPr>
              <w:t>级（</w:t>
            </w:r>
            <w:r>
              <w:rPr>
                <w:rFonts w:hint="eastAsia" w:ascii="宋体" w:hAnsi="宋体" w:cs="黑体"/>
                <w:kern w:val="0"/>
                <w:sz w:val="18"/>
                <w:szCs w:val="18"/>
              </w:rPr>
              <w:t>林格曼黑度</w:t>
            </w:r>
            <w:r>
              <w:rPr>
                <w:rFonts w:ascii="宋体" w:hAnsi="宋体" w:cs="Arial"/>
                <w:sz w:val="18"/>
                <w:szCs w:val="18"/>
              </w:rPr>
              <w:t>）</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vertAlign w:val="superscript"/>
              </w:rPr>
              <w: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rPr>
                <w:rFonts w:ascii="宋体" w:hAnsi="宋体" w:cs="黑体"/>
                <w:kern w:val="0"/>
                <w:sz w:val="18"/>
                <w:szCs w:val="18"/>
              </w:rPr>
            </w:pPr>
          </w:p>
        </w:tc>
        <w:tc>
          <w:tcPr>
            <w:tcW w:w="81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噪声</w:t>
            </w: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厂界噪声</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噪声分析仪</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测量</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1级</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JJ</w:t>
            </w:r>
            <w:r>
              <w:rPr>
                <w:rFonts w:hint="eastAsia" w:ascii="宋体" w:hAnsi="宋体" w:cs="黑体"/>
                <w:kern w:val="0"/>
                <w:sz w:val="18"/>
                <w:szCs w:val="18"/>
              </w:rPr>
              <w:t>G 778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804" w:type="dxa"/>
            <w:vMerge w:val="continue"/>
            <w:tcBorders>
              <w:top w:val="single" w:color="auto" w:sz="6" w:space="0"/>
              <w:bottom w:val="single" w:color="auto" w:sz="6" w:space="0"/>
              <w:right w:val="single" w:color="auto" w:sz="6" w:space="0"/>
            </w:tcBorders>
            <w:shd w:val="clear" w:color="auto" w:fill="auto"/>
            <w:noWrap/>
            <w:vAlign w:val="center"/>
          </w:tcPr>
          <w:p>
            <w:pPr>
              <w:autoSpaceDE w:val="0"/>
              <w:autoSpaceDN w:val="0"/>
              <w:adjustRightInd w:val="0"/>
              <w:rPr>
                <w:rFonts w:ascii="宋体" w:hAnsi="宋体" w:cs="黑体"/>
                <w:kern w:val="0"/>
                <w:sz w:val="18"/>
                <w:szCs w:val="18"/>
              </w:rPr>
            </w:pPr>
          </w:p>
        </w:tc>
        <w:tc>
          <w:tcPr>
            <w:tcW w:w="810" w:type="dxa"/>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宋体"/>
                <w:sz w:val="18"/>
                <w:szCs w:val="18"/>
                <w:lang w:bidi="zh-TW"/>
              </w:rPr>
            </w:pPr>
            <w:r>
              <w:rPr>
                <w:rFonts w:hint="eastAsia" w:ascii="宋体" w:hAnsi="宋体" w:cs="宋体"/>
                <w:sz w:val="18"/>
                <w:szCs w:val="18"/>
                <w:lang w:bidi="zh-TW"/>
              </w:rPr>
              <w:t>安全</w:t>
            </w:r>
          </w:p>
          <w:p>
            <w:pPr>
              <w:jc w:val="center"/>
              <w:rPr>
                <w:rFonts w:ascii="宋体" w:hAnsi="宋体" w:cs="宋体"/>
                <w:sz w:val="18"/>
                <w:szCs w:val="18"/>
                <w:lang w:bidi="zh-TW"/>
              </w:rPr>
            </w:pPr>
          </w:p>
        </w:tc>
        <w:tc>
          <w:tcPr>
            <w:tcW w:w="1646" w:type="dxa"/>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氧气含量</w:t>
            </w:r>
          </w:p>
        </w:tc>
        <w:tc>
          <w:tcPr>
            <w:tcW w:w="1573" w:type="dxa"/>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宋体"/>
                <w:sz w:val="18"/>
                <w:szCs w:val="18"/>
                <w:lang w:val="zh-TW" w:bidi="zh-TW"/>
              </w:rPr>
            </w:pPr>
            <w:r>
              <w:rPr>
                <w:rFonts w:ascii="宋体" w:hAnsi="宋体" w:cs="宋体"/>
                <w:sz w:val="18"/>
                <w:szCs w:val="18"/>
                <w:lang w:val="zh-TW" w:bidi="zh-TW"/>
              </w:rPr>
              <w:t>多气体检测仪</w:t>
            </w:r>
          </w:p>
        </w:tc>
        <w:tc>
          <w:tcPr>
            <w:tcW w:w="834" w:type="dxa"/>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宋体"/>
                <w:sz w:val="18"/>
                <w:szCs w:val="18"/>
                <w:lang w:val="zh-TW" w:bidi="zh-TW"/>
              </w:rPr>
            </w:pPr>
            <w:r>
              <w:rPr>
                <w:rFonts w:ascii="宋体" w:hAnsi="宋体" w:cs="宋体"/>
                <w:sz w:val="18"/>
                <w:szCs w:val="18"/>
                <w:lang w:val="zh-TW" w:bidi="zh-TW"/>
              </w:rPr>
              <w:t>测量</w:t>
            </w:r>
          </w:p>
        </w:tc>
        <w:tc>
          <w:tcPr>
            <w:tcW w:w="2129" w:type="dxa"/>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宋体"/>
                <w:sz w:val="18"/>
                <w:szCs w:val="18"/>
                <w:lang w:bidi="zh-TW"/>
              </w:rPr>
            </w:pPr>
            <w:r>
              <w:rPr>
                <w:rFonts w:hint="eastAsia" w:ascii="宋体" w:hAnsi="宋体" w:cs="宋体"/>
                <w:sz w:val="18"/>
                <w:szCs w:val="18"/>
                <w:lang w:bidi="zh-TW"/>
              </w:rPr>
              <w:t>MPE：±</w:t>
            </w:r>
            <w:r>
              <w:rPr>
                <w:rFonts w:ascii="宋体" w:hAnsi="宋体" w:cs="宋体"/>
                <w:sz w:val="18"/>
                <w:szCs w:val="18"/>
                <w:lang w:bidi="zh-TW"/>
              </w:rPr>
              <w:t>2%FS</w:t>
            </w:r>
          </w:p>
        </w:tc>
        <w:tc>
          <w:tcPr>
            <w:tcW w:w="1559" w:type="dxa"/>
            <w:tcBorders>
              <w:top w:val="single" w:color="auto" w:sz="6" w:space="0"/>
              <w:left w:val="single" w:color="auto" w:sz="6" w:space="0"/>
              <w:bottom w:val="single" w:color="auto" w:sz="6" w:space="0"/>
            </w:tcBorders>
            <w:shd w:val="clear" w:color="auto" w:fill="FFFFFF"/>
            <w:noWrap/>
            <w:vAlign w:val="center"/>
          </w:tcPr>
          <w:p>
            <w:pPr>
              <w:jc w:val="center"/>
              <w:rPr>
                <w:rFonts w:ascii="宋体" w:hAnsi="宋体" w:cs="宋体"/>
                <w:sz w:val="18"/>
                <w:szCs w:val="18"/>
                <w:lang w:bidi="zh-TW"/>
              </w:rPr>
            </w:pPr>
            <w:r>
              <w:rPr>
                <w:rFonts w:hint="eastAsia" w:ascii="宋体" w:hAnsi="宋体" w:cs="宋体"/>
                <w:sz w:val="18"/>
                <w:szCs w:val="18"/>
                <w:lang w:bidi="zh-TW"/>
              </w:rPr>
              <w:t>J</w:t>
            </w:r>
            <w:r>
              <w:rPr>
                <w:rFonts w:ascii="宋体" w:hAnsi="宋体" w:cs="宋体"/>
                <w:sz w:val="18"/>
                <w:szCs w:val="18"/>
                <w:lang w:bidi="zh-TW"/>
              </w:rPr>
              <w:t>JG 365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04" w:type="dxa"/>
            <w:vMerge w:val="continue"/>
            <w:tcBorders>
              <w:top w:val="single" w:color="auto" w:sz="6" w:space="0"/>
              <w:bottom w:val="single" w:color="auto" w:sz="6" w:space="0"/>
              <w:right w:val="single" w:color="auto" w:sz="6" w:space="0"/>
            </w:tcBorders>
            <w:shd w:val="clear" w:color="auto" w:fill="auto"/>
            <w:noWrap/>
            <w:vAlign w:val="center"/>
          </w:tcPr>
          <w:p>
            <w:pPr>
              <w:autoSpaceDE w:val="0"/>
              <w:autoSpaceDN w:val="0"/>
              <w:adjustRightInd w:val="0"/>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宋体"/>
                <w:sz w:val="18"/>
                <w:szCs w:val="18"/>
                <w:lang w:val="zh-TW" w:bidi="zh-TW"/>
              </w:rPr>
            </w:pPr>
          </w:p>
        </w:tc>
        <w:tc>
          <w:tcPr>
            <w:tcW w:w="1646" w:type="dxa"/>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天然气</w:t>
            </w:r>
          </w:p>
        </w:tc>
        <w:tc>
          <w:tcPr>
            <w:tcW w:w="1573" w:type="dxa"/>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jc w:val="center"/>
              <w:rPr>
                <w:rFonts w:ascii="宋体" w:hAnsi="宋体"/>
                <w:kern w:val="0"/>
                <w:sz w:val="18"/>
                <w:szCs w:val="18"/>
                <w:lang w:val="zh-TW"/>
              </w:rPr>
            </w:pPr>
            <w:r>
              <w:rPr>
                <w:rFonts w:hint="eastAsia" w:ascii="宋体" w:hAnsi="宋体" w:cs="宋体"/>
                <w:sz w:val="18"/>
                <w:szCs w:val="18"/>
                <w:lang w:val="zh-TW" w:bidi="zh-TW"/>
              </w:rPr>
              <w:t>可燃气体检测器</w:t>
            </w:r>
          </w:p>
        </w:tc>
        <w:tc>
          <w:tcPr>
            <w:tcW w:w="834" w:type="dxa"/>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宋体"/>
                <w:sz w:val="18"/>
                <w:szCs w:val="18"/>
                <w:lang w:val="zh-TW" w:bidi="zh-TW"/>
              </w:rPr>
            </w:pPr>
            <w:r>
              <w:rPr>
                <w:rFonts w:ascii="宋体" w:hAnsi="宋体" w:cs="宋体"/>
                <w:sz w:val="18"/>
                <w:szCs w:val="18"/>
                <w:lang w:val="zh-TW" w:bidi="zh-TW"/>
              </w:rPr>
              <w:t>测量</w:t>
            </w:r>
          </w:p>
        </w:tc>
        <w:tc>
          <w:tcPr>
            <w:tcW w:w="2129" w:type="dxa"/>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宋体"/>
                <w:sz w:val="18"/>
                <w:szCs w:val="18"/>
                <w:lang w:bidi="zh-TW"/>
              </w:rPr>
            </w:pPr>
            <w:r>
              <w:rPr>
                <w:rFonts w:hint="eastAsia" w:ascii="宋体" w:hAnsi="宋体" w:cs="宋体"/>
                <w:sz w:val="18"/>
                <w:szCs w:val="18"/>
                <w:lang w:bidi="zh-TW"/>
              </w:rPr>
              <w:t>MPE：±5</w:t>
            </w:r>
            <w:r>
              <w:rPr>
                <w:rFonts w:ascii="宋体" w:hAnsi="宋体" w:cs="宋体"/>
                <w:sz w:val="18"/>
                <w:szCs w:val="18"/>
                <w:lang w:bidi="zh-TW"/>
              </w:rPr>
              <w:t>%FS</w:t>
            </w:r>
          </w:p>
        </w:tc>
        <w:tc>
          <w:tcPr>
            <w:tcW w:w="1559" w:type="dxa"/>
            <w:tcBorders>
              <w:top w:val="single" w:color="auto" w:sz="6" w:space="0"/>
              <w:left w:val="single" w:color="auto" w:sz="6" w:space="0"/>
              <w:bottom w:val="single" w:color="auto" w:sz="6" w:space="0"/>
            </w:tcBorders>
            <w:shd w:val="clear" w:color="auto" w:fill="FFFFFF"/>
            <w:noWrap/>
            <w:vAlign w:val="center"/>
          </w:tcPr>
          <w:p>
            <w:pPr>
              <w:jc w:val="center"/>
              <w:rPr>
                <w:rFonts w:ascii="宋体" w:hAnsi="宋体" w:cs="宋体"/>
                <w:sz w:val="18"/>
                <w:szCs w:val="18"/>
                <w:lang w:bidi="zh-TW"/>
              </w:rPr>
            </w:pPr>
            <w:r>
              <w:rPr>
                <w:rFonts w:hint="eastAsia" w:ascii="宋体" w:hAnsi="宋体" w:cs="宋体"/>
                <w:sz w:val="18"/>
                <w:szCs w:val="18"/>
                <w:lang w:bidi="zh-TW"/>
              </w:rPr>
              <w:t>J</w:t>
            </w:r>
            <w:r>
              <w:rPr>
                <w:rFonts w:ascii="宋体" w:hAnsi="宋体" w:cs="宋体"/>
                <w:sz w:val="18"/>
                <w:szCs w:val="18"/>
                <w:lang w:bidi="zh-TW"/>
              </w:rPr>
              <w:t>JG 693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04" w:type="dxa"/>
            <w:vMerge w:val="continue"/>
            <w:tcBorders>
              <w:top w:val="single" w:color="auto" w:sz="6" w:space="0"/>
              <w:bottom w:val="single" w:color="auto" w:sz="6" w:space="0"/>
              <w:right w:val="single" w:color="auto" w:sz="6" w:space="0"/>
            </w:tcBorders>
            <w:shd w:val="clear" w:color="auto" w:fill="auto"/>
            <w:noWrap/>
            <w:vAlign w:val="center"/>
          </w:tcPr>
          <w:p>
            <w:pPr>
              <w:autoSpaceDE w:val="0"/>
              <w:autoSpaceDN w:val="0"/>
              <w:adjustRightInd w:val="0"/>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宋体"/>
                <w:sz w:val="18"/>
                <w:szCs w:val="18"/>
                <w:lang w:bidi="zh-TW"/>
              </w:rPr>
            </w:pPr>
          </w:p>
        </w:tc>
        <w:tc>
          <w:tcPr>
            <w:tcW w:w="1646" w:type="dxa"/>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宋体"/>
                <w:sz w:val="18"/>
                <w:szCs w:val="18"/>
                <w:lang w:bidi="zh-TW"/>
              </w:rPr>
            </w:pPr>
            <w:r>
              <w:rPr>
                <w:rFonts w:hint="eastAsia" w:ascii="宋体" w:hAnsi="宋体" w:cs="宋体"/>
                <w:sz w:val="18"/>
                <w:szCs w:val="18"/>
                <w:lang w:bidi="zh-TW"/>
              </w:rPr>
              <w:t>氨气</w:t>
            </w:r>
          </w:p>
        </w:tc>
        <w:tc>
          <w:tcPr>
            <w:tcW w:w="1573" w:type="dxa"/>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jc w:val="center"/>
              <w:rPr>
                <w:rFonts w:ascii="宋体" w:hAnsi="宋体" w:cs="宋体"/>
                <w:sz w:val="18"/>
                <w:szCs w:val="18"/>
                <w:lang w:bidi="zh-TW"/>
              </w:rPr>
            </w:pPr>
            <w:r>
              <w:rPr>
                <w:rFonts w:hint="eastAsia" w:ascii="宋体" w:hAnsi="宋体" w:cs="宋体"/>
                <w:sz w:val="18"/>
                <w:szCs w:val="18"/>
                <w:lang w:bidi="zh-TW"/>
              </w:rPr>
              <w:t>单点壁挂式气体检测报警仪</w:t>
            </w:r>
          </w:p>
        </w:tc>
        <w:tc>
          <w:tcPr>
            <w:tcW w:w="834" w:type="dxa"/>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宋体"/>
                <w:sz w:val="18"/>
                <w:szCs w:val="18"/>
                <w:lang w:val="zh-TW" w:bidi="zh-TW"/>
              </w:rPr>
            </w:pPr>
            <w:r>
              <w:rPr>
                <w:rFonts w:ascii="宋体" w:hAnsi="宋体" w:cs="宋体"/>
                <w:sz w:val="18"/>
                <w:szCs w:val="18"/>
                <w:lang w:val="zh-TW" w:bidi="zh-TW"/>
              </w:rPr>
              <w:t>测量</w:t>
            </w:r>
          </w:p>
        </w:tc>
        <w:tc>
          <w:tcPr>
            <w:tcW w:w="2129" w:type="dxa"/>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宋体"/>
                <w:sz w:val="18"/>
                <w:szCs w:val="18"/>
                <w:lang w:bidi="zh-TW"/>
              </w:rPr>
            </w:pPr>
            <w:r>
              <w:rPr>
                <w:rFonts w:hint="eastAsia" w:ascii="宋体" w:hAnsi="宋体" w:cs="宋体"/>
                <w:sz w:val="18"/>
                <w:szCs w:val="18"/>
                <w:lang w:bidi="zh-TW"/>
              </w:rPr>
              <w:t>MPE：±10</w:t>
            </w:r>
            <w:r>
              <w:rPr>
                <w:rFonts w:ascii="宋体" w:hAnsi="宋体" w:cs="宋体"/>
                <w:sz w:val="18"/>
                <w:szCs w:val="18"/>
                <w:lang w:bidi="zh-TW"/>
              </w:rPr>
              <w:t>%FS</w:t>
            </w:r>
          </w:p>
        </w:tc>
        <w:tc>
          <w:tcPr>
            <w:tcW w:w="1559" w:type="dxa"/>
            <w:tcBorders>
              <w:top w:val="single" w:color="auto" w:sz="6" w:space="0"/>
              <w:left w:val="single" w:color="auto" w:sz="6" w:space="0"/>
              <w:bottom w:val="single" w:color="auto" w:sz="6" w:space="0"/>
            </w:tcBorders>
            <w:shd w:val="clear" w:color="auto" w:fill="FFFFFF"/>
            <w:noWrap/>
            <w:vAlign w:val="center"/>
          </w:tcPr>
          <w:p>
            <w:pPr>
              <w:jc w:val="center"/>
              <w:rPr>
                <w:rFonts w:ascii="宋体" w:hAnsi="宋体" w:cs="宋体"/>
                <w:sz w:val="18"/>
                <w:szCs w:val="18"/>
                <w:lang w:bidi="zh-TW"/>
              </w:rPr>
            </w:pPr>
            <w:r>
              <w:rPr>
                <w:rFonts w:hint="eastAsia" w:ascii="宋体" w:hAnsi="宋体" w:cs="宋体"/>
                <w:sz w:val="18"/>
                <w:szCs w:val="18"/>
                <w:lang w:bidi="zh-TW"/>
              </w:rPr>
              <w:t>JJG 1105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804" w:type="dxa"/>
            <w:vMerge w:val="continue"/>
            <w:tcBorders>
              <w:top w:val="single" w:color="auto" w:sz="6" w:space="0"/>
              <w:bottom w:val="single" w:color="auto" w:sz="6" w:space="0"/>
              <w:right w:val="single" w:color="auto" w:sz="6" w:space="0"/>
            </w:tcBorders>
            <w:shd w:val="clear" w:color="auto" w:fill="auto"/>
            <w:noWrap/>
            <w:vAlign w:val="center"/>
          </w:tcPr>
          <w:p>
            <w:pPr>
              <w:autoSpaceDE w:val="0"/>
              <w:autoSpaceDN w:val="0"/>
              <w:adjustRightInd w:val="0"/>
              <w:rPr>
                <w:rFonts w:ascii="宋体" w:hAnsi="宋体" w:cs="黑体"/>
                <w:kern w:val="0"/>
                <w:sz w:val="18"/>
                <w:szCs w:val="18"/>
              </w:rPr>
            </w:pPr>
          </w:p>
        </w:tc>
        <w:tc>
          <w:tcPr>
            <w:tcW w:w="810" w:type="dxa"/>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宋体"/>
                <w:sz w:val="18"/>
                <w:szCs w:val="18"/>
                <w:lang w:bidi="zh-TW"/>
              </w:rPr>
            </w:pPr>
            <w:r>
              <w:rPr>
                <w:rFonts w:hint="eastAsia" w:ascii="宋体" w:hAnsi="宋体" w:cs="黑体"/>
                <w:kern w:val="0"/>
                <w:sz w:val="18"/>
                <w:szCs w:val="18"/>
              </w:rPr>
              <w:t>密闭空间</w:t>
            </w:r>
          </w:p>
        </w:tc>
        <w:tc>
          <w:tcPr>
            <w:tcW w:w="1646" w:type="dxa"/>
            <w:tcBorders>
              <w:top w:val="single" w:color="auto" w:sz="6" w:space="0"/>
              <w:left w:val="single" w:color="auto" w:sz="6" w:space="0"/>
              <w:bottom w:val="single" w:color="auto" w:sz="6" w:space="0"/>
              <w:right w:val="single" w:color="auto" w:sz="6" w:space="0"/>
            </w:tcBorders>
            <w:shd w:val="clear" w:color="auto" w:fill="FFFFFF"/>
            <w:noWrap/>
            <w:vAlign w:val="center"/>
          </w:tcPr>
          <w:p>
            <w:pPr>
              <w:autoSpaceDE w:val="0"/>
              <w:autoSpaceDN w:val="0"/>
              <w:adjustRightInd w:val="0"/>
              <w:jc w:val="center"/>
              <w:rPr>
                <w:rFonts w:ascii="宋体" w:hAnsi="宋体" w:cs="黑体"/>
                <w:kern w:val="0"/>
                <w:sz w:val="18"/>
                <w:szCs w:val="18"/>
              </w:rPr>
            </w:pPr>
            <w:r>
              <w:rPr>
                <w:rFonts w:ascii="宋体" w:hAnsi="宋体" w:cs="Arial"/>
                <w:sz w:val="18"/>
                <w:szCs w:val="18"/>
              </w:rPr>
              <w:t>CO、CO</w:t>
            </w:r>
            <w:r>
              <w:rPr>
                <w:rFonts w:ascii="宋体" w:hAnsi="宋体" w:cs="Arial"/>
                <w:sz w:val="18"/>
                <w:szCs w:val="18"/>
                <w:vertAlign w:val="subscript"/>
              </w:rPr>
              <w:t>2</w:t>
            </w:r>
            <w:r>
              <w:rPr>
                <w:rFonts w:hint="eastAsia" w:ascii="宋体" w:hAnsi="宋体" w:cs="Arial"/>
                <w:kern w:val="0"/>
                <w:sz w:val="18"/>
                <w:szCs w:val="18"/>
              </w:rPr>
              <w:t>气体浓度</w:t>
            </w:r>
          </w:p>
        </w:tc>
        <w:tc>
          <w:tcPr>
            <w:tcW w:w="1573" w:type="dxa"/>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ind w:firstLine="180" w:firstLineChars="100"/>
              <w:textAlignment w:val="center"/>
              <w:rPr>
                <w:rFonts w:ascii="宋体" w:hAnsi="宋体" w:cs="Arial"/>
                <w:kern w:val="0"/>
                <w:sz w:val="18"/>
                <w:szCs w:val="18"/>
              </w:rPr>
            </w:pPr>
            <w:r>
              <w:rPr>
                <w:rFonts w:ascii="宋体" w:hAnsi="宋体" w:cs="黑体"/>
                <w:kern w:val="0"/>
                <w:sz w:val="18"/>
                <w:szCs w:val="18"/>
              </w:rPr>
              <w:t>气体分析仪</w:t>
            </w:r>
          </w:p>
        </w:tc>
        <w:tc>
          <w:tcPr>
            <w:tcW w:w="834" w:type="dxa"/>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Arial"/>
                <w:sz w:val="18"/>
                <w:szCs w:val="18"/>
                <w:lang w:val="zh-TW"/>
              </w:rPr>
            </w:pPr>
            <w:r>
              <w:rPr>
                <w:rFonts w:ascii="宋体" w:hAnsi="宋体" w:cs="Arial"/>
                <w:sz w:val="18"/>
                <w:szCs w:val="18"/>
              </w:rPr>
              <w:t>测量</w:t>
            </w:r>
          </w:p>
        </w:tc>
        <w:tc>
          <w:tcPr>
            <w:tcW w:w="2129" w:type="dxa"/>
            <w:tcBorders>
              <w:top w:val="single" w:color="auto" w:sz="6" w:space="0"/>
              <w:left w:val="single" w:color="auto" w:sz="6" w:space="0"/>
              <w:bottom w:val="single" w:color="auto" w:sz="6" w:space="0"/>
              <w:right w:val="single" w:color="auto" w:sz="6" w:space="0"/>
            </w:tcBorders>
            <w:shd w:val="clear" w:color="auto" w:fill="FFFFFF"/>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MPE:±5% FS</w:t>
            </w:r>
          </w:p>
        </w:tc>
        <w:tc>
          <w:tcPr>
            <w:tcW w:w="1559" w:type="dxa"/>
            <w:tcBorders>
              <w:top w:val="single" w:color="auto" w:sz="6" w:space="0"/>
              <w:left w:val="single" w:color="auto" w:sz="6" w:space="0"/>
              <w:bottom w:val="single" w:color="auto" w:sz="6" w:space="0"/>
            </w:tcBorders>
            <w:shd w:val="clear" w:color="auto" w:fill="FFFFFF"/>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635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4" w:type="dxa"/>
            <w:vMerge w:val="continue"/>
            <w:tcBorders>
              <w:top w:val="single" w:color="auto" w:sz="6" w:space="0"/>
              <w:bottom w:val="single" w:color="auto" w:sz="6" w:space="0"/>
              <w:right w:val="single" w:color="auto" w:sz="6" w:space="0"/>
            </w:tcBorders>
            <w:shd w:val="clear" w:color="auto" w:fill="auto"/>
            <w:noWrap/>
            <w:vAlign w:val="center"/>
          </w:tcPr>
          <w:p>
            <w:pPr>
              <w:autoSpaceDE w:val="0"/>
              <w:autoSpaceDN w:val="0"/>
              <w:adjustRightInd w:val="0"/>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shd w:val="clear" w:color="auto" w:fill="FFFFFF"/>
            <w:noWrap/>
            <w:vAlign w:val="center"/>
          </w:tcPr>
          <w:p>
            <w:pPr>
              <w:autoSpaceDE w:val="0"/>
              <w:autoSpaceDN w:val="0"/>
              <w:adjustRightInd w:val="0"/>
              <w:jc w:val="center"/>
              <w:rPr>
                <w:rFonts w:ascii="宋体" w:hAnsi="宋体" w:cs="Arial"/>
                <w:sz w:val="18"/>
                <w:szCs w:val="18"/>
              </w:rPr>
            </w:pPr>
            <w:r>
              <w:rPr>
                <w:rFonts w:ascii="宋体" w:hAnsi="宋体" w:cs="Arial"/>
                <w:sz w:val="18"/>
                <w:szCs w:val="18"/>
              </w:rPr>
              <w:t>H</w:t>
            </w:r>
            <w:r>
              <w:rPr>
                <w:rFonts w:ascii="宋体" w:hAnsi="宋体" w:cs="Arial"/>
                <w:sz w:val="18"/>
                <w:szCs w:val="18"/>
                <w:vertAlign w:val="subscript"/>
              </w:rPr>
              <w:t>2</w:t>
            </w:r>
            <w:r>
              <w:rPr>
                <w:rFonts w:ascii="宋体" w:hAnsi="宋体" w:cs="Arial"/>
                <w:sz w:val="18"/>
                <w:szCs w:val="18"/>
              </w:rPr>
              <w:t>S</w:t>
            </w:r>
            <w:r>
              <w:rPr>
                <w:rFonts w:hint="eastAsia" w:ascii="宋体" w:hAnsi="宋体" w:cs="Arial"/>
                <w:kern w:val="0"/>
                <w:sz w:val="18"/>
                <w:szCs w:val="18"/>
              </w:rPr>
              <w:t>气体浓度</w:t>
            </w:r>
          </w:p>
        </w:tc>
        <w:tc>
          <w:tcPr>
            <w:tcW w:w="1573" w:type="dxa"/>
            <w:vMerge w:val="continue"/>
            <w:tcBorders>
              <w:top w:val="single" w:color="auto" w:sz="6" w:space="0"/>
              <w:left w:val="single" w:color="auto" w:sz="6" w:space="0"/>
              <w:bottom w:val="single" w:color="auto" w:sz="6" w:space="0"/>
              <w:right w:val="single" w:color="auto" w:sz="6" w:space="0"/>
            </w:tcBorders>
            <w:shd w:val="clear" w:color="auto" w:fill="FFFFFF"/>
            <w:noWrap/>
            <w:vAlign w:val="bottom"/>
          </w:tcPr>
          <w:p>
            <w:pPr>
              <w:widowControl/>
              <w:jc w:val="left"/>
              <w:rPr>
                <w:rFonts w:ascii="宋体" w:hAnsi="宋体" w:cs="Arial"/>
                <w:kern w:val="0"/>
                <w:sz w:val="18"/>
                <w:szCs w:val="18"/>
              </w:rPr>
            </w:pPr>
          </w:p>
        </w:tc>
        <w:tc>
          <w:tcPr>
            <w:tcW w:w="834" w:type="dxa"/>
            <w:vMerge w:val="continue"/>
            <w:tcBorders>
              <w:top w:val="single" w:color="auto" w:sz="6" w:space="0"/>
              <w:left w:val="single" w:color="auto" w:sz="6" w:space="0"/>
              <w:bottom w:val="single" w:color="auto" w:sz="6" w:space="0"/>
              <w:right w:val="single" w:color="auto" w:sz="6" w:space="0"/>
            </w:tcBorders>
            <w:shd w:val="clear" w:color="auto" w:fill="FFFFFF"/>
            <w:noWrap/>
            <w:vAlign w:val="bottom"/>
          </w:tcPr>
          <w:p>
            <w:pPr>
              <w:rPr>
                <w:rFonts w:ascii="宋体" w:hAnsi="宋体" w:cs="Arial"/>
                <w:sz w:val="18"/>
                <w:szCs w:val="18"/>
              </w:rPr>
            </w:pPr>
          </w:p>
        </w:tc>
        <w:tc>
          <w:tcPr>
            <w:tcW w:w="2129" w:type="dxa"/>
            <w:tcBorders>
              <w:top w:val="single" w:color="auto" w:sz="6" w:space="0"/>
              <w:left w:val="single" w:color="auto" w:sz="6" w:space="0"/>
              <w:bottom w:val="single" w:color="auto" w:sz="6" w:space="0"/>
              <w:right w:val="single" w:color="auto" w:sz="6" w:space="0"/>
            </w:tcBorders>
            <w:shd w:val="clear" w:color="auto" w:fill="FFFFFF"/>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MPE:±10%FS</w:t>
            </w:r>
          </w:p>
        </w:tc>
        <w:tc>
          <w:tcPr>
            <w:tcW w:w="1559" w:type="dxa"/>
            <w:tcBorders>
              <w:top w:val="single" w:color="auto" w:sz="6" w:space="0"/>
              <w:left w:val="single" w:color="auto" w:sz="6" w:space="0"/>
              <w:bottom w:val="single" w:color="auto" w:sz="6" w:space="0"/>
            </w:tcBorders>
            <w:shd w:val="clear" w:color="auto" w:fill="FFFFFF"/>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695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804" w:type="dxa"/>
            <w:vMerge w:val="continue"/>
            <w:tcBorders>
              <w:top w:val="single" w:color="auto" w:sz="6" w:space="0"/>
              <w:bottom w:val="single" w:color="auto" w:sz="6" w:space="0"/>
              <w:right w:val="single" w:color="auto" w:sz="6" w:space="0"/>
            </w:tcBorders>
            <w:shd w:val="clear" w:color="auto" w:fill="auto"/>
            <w:noWrap/>
            <w:vAlign w:val="center"/>
          </w:tcPr>
          <w:p>
            <w:pPr>
              <w:autoSpaceDE w:val="0"/>
              <w:autoSpaceDN w:val="0"/>
              <w:adjustRightInd w:val="0"/>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shd w:val="clear" w:color="auto" w:fill="FFFFFF"/>
            <w:noWrap/>
            <w:vAlign w:val="center"/>
          </w:tcPr>
          <w:p>
            <w:pPr>
              <w:autoSpaceDE w:val="0"/>
              <w:autoSpaceDN w:val="0"/>
              <w:adjustRightInd w:val="0"/>
              <w:jc w:val="center"/>
              <w:rPr>
                <w:rFonts w:ascii="宋体" w:hAnsi="宋体" w:cs="Arial"/>
                <w:sz w:val="18"/>
                <w:szCs w:val="18"/>
              </w:rPr>
            </w:pPr>
            <w:r>
              <w:rPr>
                <w:rFonts w:ascii="宋体" w:hAnsi="宋体" w:cs="Arial"/>
                <w:sz w:val="18"/>
                <w:szCs w:val="18"/>
              </w:rPr>
              <w:t>O</w:t>
            </w:r>
            <w:r>
              <w:rPr>
                <w:rFonts w:ascii="宋体" w:hAnsi="宋体" w:cs="Arial"/>
                <w:sz w:val="18"/>
                <w:szCs w:val="18"/>
                <w:vertAlign w:val="subscript"/>
              </w:rPr>
              <w:t>2</w:t>
            </w:r>
            <w:r>
              <w:rPr>
                <w:rFonts w:hint="eastAsia" w:ascii="宋体" w:hAnsi="宋体" w:cs="Arial"/>
                <w:kern w:val="0"/>
                <w:sz w:val="18"/>
                <w:szCs w:val="18"/>
              </w:rPr>
              <w:t>气体浓度</w:t>
            </w:r>
          </w:p>
        </w:tc>
        <w:tc>
          <w:tcPr>
            <w:tcW w:w="1573" w:type="dxa"/>
            <w:vMerge w:val="continue"/>
            <w:tcBorders>
              <w:top w:val="single" w:color="auto" w:sz="6" w:space="0"/>
              <w:left w:val="single" w:color="auto" w:sz="6" w:space="0"/>
              <w:bottom w:val="single" w:color="auto" w:sz="6" w:space="0"/>
              <w:right w:val="single" w:color="auto" w:sz="6" w:space="0"/>
            </w:tcBorders>
            <w:shd w:val="clear" w:color="auto" w:fill="FFFFFF"/>
            <w:noWrap/>
            <w:vAlign w:val="bottom"/>
          </w:tcPr>
          <w:p>
            <w:pPr>
              <w:widowControl/>
              <w:jc w:val="left"/>
              <w:rPr>
                <w:rFonts w:ascii="宋体" w:hAnsi="宋体" w:cs="Arial"/>
                <w:kern w:val="0"/>
                <w:sz w:val="18"/>
                <w:szCs w:val="18"/>
              </w:rPr>
            </w:pPr>
          </w:p>
        </w:tc>
        <w:tc>
          <w:tcPr>
            <w:tcW w:w="834" w:type="dxa"/>
            <w:vMerge w:val="continue"/>
            <w:tcBorders>
              <w:top w:val="single" w:color="auto" w:sz="6" w:space="0"/>
              <w:left w:val="single" w:color="auto" w:sz="6" w:space="0"/>
              <w:bottom w:val="single" w:color="auto" w:sz="6" w:space="0"/>
              <w:right w:val="single" w:color="auto" w:sz="6" w:space="0"/>
            </w:tcBorders>
            <w:shd w:val="clear" w:color="auto" w:fill="FFFFFF"/>
            <w:noWrap/>
            <w:vAlign w:val="bottom"/>
          </w:tcPr>
          <w:p>
            <w:pPr>
              <w:rPr>
                <w:rFonts w:ascii="宋体" w:hAnsi="宋体" w:cs="Arial"/>
                <w:sz w:val="18"/>
                <w:szCs w:val="18"/>
              </w:rPr>
            </w:pPr>
          </w:p>
        </w:tc>
        <w:tc>
          <w:tcPr>
            <w:tcW w:w="2129" w:type="dxa"/>
            <w:tcBorders>
              <w:top w:val="single" w:color="auto" w:sz="6" w:space="0"/>
              <w:left w:val="single" w:color="auto" w:sz="6" w:space="0"/>
              <w:bottom w:val="single" w:color="auto" w:sz="6" w:space="0"/>
              <w:right w:val="single" w:color="auto" w:sz="6" w:space="0"/>
            </w:tcBorders>
            <w:shd w:val="clear" w:color="auto" w:fill="FFFFFF"/>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MPE:±5%FS</w:t>
            </w:r>
          </w:p>
        </w:tc>
        <w:tc>
          <w:tcPr>
            <w:tcW w:w="1559" w:type="dxa"/>
            <w:tcBorders>
              <w:top w:val="single" w:color="auto" w:sz="6" w:space="0"/>
              <w:left w:val="single" w:color="auto" w:sz="6" w:space="0"/>
              <w:bottom w:val="single" w:color="auto" w:sz="6" w:space="0"/>
            </w:tcBorders>
            <w:shd w:val="clear" w:color="auto" w:fill="FFFFFF"/>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365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804" w:type="dxa"/>
            <w:vMerge w:val="continue"/>
            <w:tcBorders>
              <w:top w:val="single" w:color="auto" w:sz="6" w:space="0"/>
              <w:bottom w:val="single" w:color="auto" w:sz="6" w:space="0"/>
              <w:right w:val="single" w:color="auto" w:sz="6" w:space="0"/>
            </w:tcBorders>
            <w:shd w:val="clear" w:color="auto" w:fill="auto"/>
            <w:noWrap/>
            <w:vAlign w:val="center"/>
          </w:tcPr>
          <w:p>
            <w:pPr>
              <w:autoSpaceDE w:val="0"/>
              <w:autoSpaceDN w:val="0"/>
              <w:adjustRightInd w:val="0"/>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shd w:val="clear" w:color="auto" w:fill="auto"/>
            <w:noWrap/>
            <w:vAlign w:val="center"/>
          </w:tcPr>
          <w:p>
            <w:pPr>
              <w:autoSpaceDE w:val="0"/>
              <w:autoSpaceDN w:val="0"/>
              <w:adjustRightInd w:val="0"/>
              <w:jc w:val="center"/>
              <w:rPr>
                <w:rFonts w:ascii="宋体" w:hAnsi="宋体" w:cs="Arial"/>
                <w:sz w:val="18"/>
                <w:szCs w:val="18"/>
              </w:rPr>
            </w:pPr>
            <w:r>
              <w:rPr>
                <w:rFonts w:hint="eastAsia" w:ascii="宋体" w:hAnsi="宋体" w:cs="黑体"/>
                <w:kern w:val="0"/>
                <w:sz w:val="18"/>
                <w:szCs w:val="18"/>
              </w:rPr>
              <w:t>C</w:t>
            </w:r>
            <w:r>
              <w:rPr>
                <w:rFonts w:ascii="宋体" w:hAnsi="宋体" w:cs="黑体"/>
                <w:kern w:val="0"/>
                <w:sz w:val="18"/>
                <w:szCs w:val="18"/>
              </w:rPr>
              <w:t>H</w:t>
            </w:r>
            <w:r>
              <w:rPr>
                <w:rFonts w:ascii="宋体" w:hAnsi="宋体" w:cs="黑体"/>
                <w:kern w:val="0"/>
                <w:sz w:val="18"/>
                <w:szCs w:val="18"/>
                <w:vertAlign w:val="subscript"/>
              </w:rPr>
              <w:t>4</w:t>
            </w:r>
            <w:r>
              <w:rPr>
                <w:rFonts w:hint="eastAsia" w:ascii="宋体" w:hAnsi="宋体" w:cs="Arial"/>
                <w:kern w:val="0"/>
                <w:sz w:val="18"/>
                <w:szCs w:val="18"/>
              </w:rPr>
              <w:t>气体浓度</w:t>
            </w:r>
          </w:p>
        </w:tc>
        <w:tc>
          <w:tcPr>
            <w:tcW w:w="1573" w:type="dxa"/>
            <w:vMerge w:val="continue"/>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jc w:val="left"/>
              <w:rPr>
                <w:rFonts w:ascii="宋体" w:hAnsi="宋体" w:cs="Arial"/>
                <w:kern w:val="0"/>
                <w:sz w:val="18"/>
                <w:szCs w:val="18"/>
              </w:rPr>
            </w:pPr>
          </w:p>
        </w:tc>
        <w:tc>
          <w:tcPr>
            <w:tcW w:w="834" w:type="dxa"/>
            <w:vMerge w:val="continue"/>
            <w:tcBorders>
              <w:top w:val="single" w:color="auto" w:sz="6" w:space="0"/>
              <w:left w:val="single" w:color="auto" w:sz="6" w:space="0"/>
              <w:bottom w:val="single" w:color="auto" w:sz="6" w:space="0"/>
              <w:right w:val="single" w:color="auto" w:sz="6" w:space="0"/>
            </w:tcBorders>
            <w:noWrap/>
            <w:vAlign w:val="center"/>
          </w:tcPr>
          <w:p>
            <w:pPr>
              <w:rPr>
                <w:rFonts w:ascii="宋体" w:hAnsi="宋体" w:cs="Arial"/>
                <w:sz w:val="18"/>
                <w:szCs w:val="18"/>
              </w:rPr>
            </w:pP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MPE:±1% FS</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G</w:t>
            </w:r>
            <w:r>
              <w:rPr>
                <w:rFonts w:ascii="宋体" w:hAnsi="宋体" w:cs="宋体"/>
                <w:kern w:val="0"/>
                <w:sz w:val="18"/>
                <w:szCs w:val="18"/>
              </w:rPr>
              <w:t>B 13486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restart"/>
            <w:tcBorders>
              <w:top w:val="single" w:color="auto" w:sz="6" w:space="0"/>
              <w:bottom w:val="single" w:color="auto" w:sz="6" w:space="0"/>
              <w:right w:val="single" w:color="auto" w:sz="6" w:space="0"/>
            </w:tcBorders>
            <w:noWrap/>
            <w:vAlign w:val="center"/>
          </w:tcPr>
          <w:p>
            <w:pPr>
              <w:autoSpaceDE w:val="0"/>
              <w:autoSpaceDN w:val="0"/>
              <w:adjustRightInd w:val="0"/>
              <w:rPr>
                <w:rFonts w:ascii="宋体" w:hAnsi="宋体" w:cs="黑体"/>
                <w:bCs/>
                <w:kern w:val="0"/>
                <w:sz w:val="18"/>
                <w:szCs w:val="18"/>
              </w:rPr>
            </w:pPr>
            <w:r>
              <w:rPr>
                <w:rFonts w:hint="eastAsia" w:ascii="宋体" w:hAnsi="宋体" w:cs="黑体"/>
                <w:bCs/>
                <w:kern w:val="0"/>
                <w:sz w:val="18"/>
                <w:szCs w:val="18"/>
              </w:rPr>
              <w:t>锻造</w:t>
            </w:r>
          </w:p>
          <w:p>
            <w:pPr>
              <w:autoSpaceDE w:val="0"/>
              <w:autoSpaceDN w:val="0"/>
              <w:adjustRightInd w:val="0"/>
              <w:rPr>
                <w:rFonts w:ascii="宋体" w:hAnsi="宋体" w:cs="黑体"/>
                <w:bCs/>
                <w:kern w:val="0"/>
                <w:sz w:val="18"/>
                <w:szCs w:val="18"/>
              </w:rPr>
            </w:pPr>
          </w:p>
        </w:tc>
        <w:tc>
          <w:tcPr>
            <w:tcW w:w="81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废气</w:t>
            </w: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粉尘</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电子天平</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宋体"/>
                <w:kern w:val="0"/>
                <w:sz w:val="18"/>
                <w:szCs w:val="18"/>
              </w:rPr>
              <w:t>检验</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ascii="宋体" w:hAnsi="宋体"/>
                <w:sz w:val="18"/>
                <w:szCs w:val="18"/>
                <w:highlight w:val="none"/>
              </w:rPr>
              <w:fldChar w:fldCharType="begin"/>
            </w:r>
            <w:r>
              <w:rPr>
                <w:rFonts w:ascii="宋体" w:hAnsi="宋体"/>
                <w:sz w:val="18"/>
                <w:szCs w:val="18"/>
                <w:highlight w:val="none"/>
              </w:rPr>
              <w:instrText xml:space="preserve"> eq \o\ac(</w:instrText>
            </w:r>
            <w:r>
              <w:rPr>
                <w:rFonts w:hint="eastAsia" w:ascii="宋体" w:hAnsi="宋体"/>
                <w:position w:val="-3"/>
                <w:sz w:val="27"/>
                <w:szCs w:val="18"/>
                <w:highlight w:val="none"/>
              </w:rPr>
              <w:instrText xml:space="preserve">○</w:instrText>
            </w:r>
            <w:r>
              <w:rPr>
                <w:rFonts w:ascii="宋体" w:hAnsi="宋体"/>
                <w:sz w:val="18"/>
                <w:szCs w:val="18"/>
                <w:highlight w:val="none"/>
              </w:rPr>
              <w:instrText xml:space="preserve">,Ⅰ)</w:instrText>
            </w:r>
            <w:r>
              <w:rPr>
                <w:rFonts w:ascii="宋体" w:hAnsi="宋体"/>
                <w:sz w:val="18"/>
                <w:szCs w:val="18"/>
                <w:highlight w:val="none"/>
              </w:rPr>
              <w:fldChar w:fldCharType="end"/>
            </w:r>
            <w:r>
              <w:rPr>
                <w:rFonts w:hint="eastAsia" w:ascii="宋体" w:hAnsi="宋体"/>
                <w:sz w:val="18"/>
                <w:szCs w:val="18"/>
              </w:rPr>
              <w:t>级</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JJG 1036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rPr>
                <w:rFonts w:ascii="宋体" w:hAnsi="宋体" w:cs="黑体"/>
                <w:bCs/>
                <w:kern w:val="0"/>
                <w:sz w:val="18"/>
                <w:szCs w:val="18"/>
              </w:rPr>
            </w:pPr>
          </w:p>
        </w:tc>
        <w:tc>
          <w:tcPr>
            <w:tcW w:w="81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噪声</w:t>
            </w: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厂界噪声</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噪声分析仪</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测量</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1级</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JJ</w:t>
            </w:r>
            <w:r>
              <w:rPr>
                <w:rFonts w:hint="eastAsia" w:ascii="宋体" w:hAnsi="宋体" w:cs="黑体"/>
                <w:kern w:val="0"/>
                <w:sz w:val="18"/>
                <w:szCs w:val="18"/>
              </w:rPr>
              <w:t>G 778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04" w:type="dxa"/>
            <w:vMerge w:val="continue"/>
            <w:tcBorders>
              <w:top w:val="single" w:color="auto" w:sz="6" w:space="0"/>
              <w:bottom w:val="single" w:color="auto" w:sz="6" w:space="0"/>
              <w:right w:val="single" w:color="auto" w:sz="6" w:space="0"/>
            </w:tcBorders>
            <w:shd w:val="clear" w:color="auto" w:fill="auto"/>
            <w:noWrap/>
            <w:vAlign w:val="center"/>
          </w:tcPr>
          <w:p>
            <w:pPr>
              <w:autoSpaceDE w:val="0"/>
              <w:autoSpaceDN w:val="0"/>
              <w:adjustRightInd w:val="0"/>
              <w:rPr>
                <w:rFonts w:ascii="宋体" w:hAnsi="宋体" w:cs="黑体"/>
                <w:bCs/>
                <w:kern w:val="0"/>
                <w:sz w:val="18"/>
                <w:szCs w:val="18"/>
              </w:rPr>
            </w:pPr>
          </w:p>
        </w:tc>
        <w:tc>
          <w:tcPr>
            <w:tcW w:w="810" w:type="dxa"/>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宋体"/>
                <w:sz w:val="18"/>
                <w:szCs w:val="18"/>
                <w:lang w:bidi="zh-TW"/>
              </w:rPr>
            </w:pPr>
            <w:r>
              <w:rPr>
                <w:rFonts w:hint="eastAsia" w:ascii="宋体" w:hAnsi="宋体" w:cs="宋体"/>
                <w:sz w:val="18"/>
                <w:szCs w:val="18"/>
                <w:lang w:bidi="zh-TW"/>
              </w:rPr>
              <w:t>安全</w:t>
            </w:r>
          </w:p>
        </w:tc>
        <w:tc>
          <w:tcPr>
            <w:tcW w:w="1646" w:type="dxa"/>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宋体"/>
                <w:sz w:val="18"/>
                <w:szCs w:val="18"/>
                <w:lang w:val="zh-TW" w:bidi="zh-TW"/>
              </w:rPr>
            </w:pPr>
            <w:r>
              <w:rPr>
                <w:rFonts w:ascii="宋体" w:hAnsi="宋体" w:cs="Arial"/>
                <w:sz w:val="18"/>
                <w:szCs w:val="18"/>
              </w:rPr>
              <w:t>O</w:t>
            </w:r>
            <w:r>
              <w:rPr>
                <w:rFonts w:ascii="宋体" w:hAnsi="宋体" w:cs="Arial"/>
                <w:sz w:val="18"/>
                <w:szCs w:val="18"/>
                <w:vertAlign w:val="subscript"/>
              </w:rPr>
              <w:t>2</w:t>
            </w:r>
            <w:r>
              <w:rPr>
                <w:rFonts w:hint="eastAsia" w:ascii="宋体" w:hAnsi="宋体" w:cs="Arial"/>
                <w:kern w:val="0"/>
                <w:sz w:val="18"/>
                <w:szCs w:val="18"/>
              </w:rPr>
              <w:t>气体浓度</w:t>
            </w:r>
          </w:p>
        </w:tc>
        <w:tc>
          <w:tcPr>
            <w:tcW w:w="1573" w:type="dxa"/>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宋体"/>
                <w:sz w:val="18"/>
                <w:szCs w:val="18"/>
                <w:lang w:val="zh-TW" w:bidi="zh-TW"/>
              </w:rPr>
            </w:pPr>
            <w:r>
              <w:rPr>
                <w:rFonts w:ascii="宋体" w:hAnsi="宋体" w:cs="宋体"/>
                <w:sz w:val="18"/>
                <w:szCs w:val="18"/>
                <w:lang w:val="zh-TW" w:bidi="zh-TW"/>
              </w:rPr>
              <w:t>多气体检测仪</w:t>
            </w:r>
          </w:p>
        </w:tc>
        <w:tc>
          <w:tcPr>
            <w:tcW w:w="834" w:type="dxa"/>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宋体"/>
                <w:sz w:val="18"/>
                <w:szCs w:val="18"/>
                <w:lang w:val="zh-TW" w:bidi="zh-TW"/>
              </w:rPr>
            </w:pPr>
            <w:r>
              <w:rPr>
                <w:rFonts w:ascii="宋体" w:hAnsi="宋体" w:cs="宋体"/>
                <w:sz w:val="18"/>
                <w:szCs w:val="18"/>
                <w:lang w:val="zh-TW" w:bidi="zh-TW"/>
              </w:rPr>
              <w:t>测量</w:t>
            </w:r>
          </w:p>
        </w:tc>
        <w:tc>
          <w:tcPr>
            <w:tcW w:w="2129" w:type="dxa"/>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宋体"/>
                <w:sz w:val="18"/>
                <w:szCs w:val="18"/>
                <w:lang w:bidi="zh-TW"/>
              </w:rPr>
            </w:pPr>
            <w:r>
              <w:rPr>
                <w:rFonts w:hint="eastAsia" w:ascii="宋体" w:hAnsi="宋体" w:cs="宋体"/>
                <w:sz w:val="18"/>
                <w:szCs w:val="18"/>
                <w:lang w:bidi="zh-TW"/>
              </w:rPr>
              <w:t>MPE：±</w:t>
            </w:r>
            <w:r>
              <w:rPr>
                <w:rFonts w:ascii="宋体" w:hAnsi="宋体" w:cs="宋体"/>
                <w:sz w:val="18"/>
                <w:szCs w:val="18"/>
                <w:lang w:bidi="zh-TW"/>
              </w:rPr>
              <w:t>2%FS</w:t>
            </w:r>
          </w:p>
        </w:tc>
        <w:tc>
          <w:tcPr>
            <w:tcW w:w="1559" w:type="dxa"/>
            <w:tcBorders>
              <w:top w:val="single" w:color="auto" w:sz="6" w:space="0"/>
              <w:left w:val="single" w:color="auto" w:sz="6" w:space="0"/>
              <w:bottom w:val="single" w:color="auto" w:sz="6" w:space="0"/>
            </w:tcBorders>
            <w:shd w:val="clear" w:color="auto" w:fill="FFFFFF"/>
            <w:noWrap/>
            <w:vAlign w:val="center"/>
          </w:tcPr>
          <w:p>
            <w:pPr>
              <w:jc w:val="center"/>
              <w:rPr>
                <w:rFonts w:ascii="宋体" w:hAnsi="宋体" w:cs="宋体"/>
                <w:sz w:val="18"/>
                <w:szCs w:val="18"/>
                <w:lang w:bidi="zh-TW"/>
              </w:rPr>
            </w:pPr>
            <w:r>
              <w:rPr>
                <w:rFonts w:hint="eastAsia" w:ascii="宋体" w:hAnsi="宋体" w:cs="宋体"/>
                <w:sz w:val="18"/>
                <w:szCs w:val="18"/>
                <w:lang w:bidi="zh-TW"/>
              </w:rPr>
              <w:t>J</w:t>
            </w:r>
            <w:r>
              <w:rPr>
                <w:rFonts w:ascii="宋体" w:hAnsi="宋体" w:cs="宋体"/>
                <w:sz w:val="18"/>
                <w:szCs w:val="18"/>
                <w:lang w:bidi="zh-TW"/>
              </w:rPr>
              <w:t>JG 365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804" w:type="dxa"/>
            <w:vMerge w:val="continue"/>
            <w:tcBorders>
              <w:top w:val="single" w:color="auto" w:sz="6" w:space="0"/>
              <w:bottom w:val="single" w:color="auto" w:sz="6" w:space="0"/>
              <w:right w:val="single" w:color="auto" w:sz="6" w:space="0"/>
            </w:tcBorders>
            <w:shd w:val="clear" w:color="auto" w:fill="auto"/>
            <w:noWrap/>
            <w:vAlign w:val="center"/>
          </w:tcPr>
          <w:p>
            <w:pPr>
              <w:autoSpaceDE w:val="0"/>
              <w:autoSpaceDN w:val="0"/>
              <w:adjustRightInd w:val="0"/>
              <w:rPr>
                <w:rFonts w:ascii="宋体" w:hAnsi="宋体" w:cs="黑体"/>
                <w:bCs/>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宋体"/>
                <w:sz w:val="18"/>
                <w:szCs w:val="18"/>
                <w:lang w:val="zh-TW" w:bidi="zh-TW"/>
              </w:rPr>
            </w:pPr>
          </w:p>
        </w:tc>
        <w:tc>
          <w:tcPr>
            <w:tcW w:w="1646" w:type="dxa"/>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宋体"/>
                <w:sz w:val="18"/>
                <w:szCs w:val="18"/>
                <w:lang w:val="zh-TW" w:bidi="zh-TW"/>
              </w:rPr>
            </w:pPr>
            <w:r>
              <w:rPr>
                <w:rFonts w:ascii="宋体" w:hAnsi="宋体" w:cs="宋体"/>
                <w:sz w:val="18"/>
                <w:szCs w:val="18"/>
                <w:lang w:val="zh-TW" w:bidi="zh-TW"/>
              </w:rPr>
              <w:t>压力</w:t>
            </w:r>
          </w:p>
        </w:tc>
        <w:tc>
          <w:tcPr>
            <w:tcW w:w="1573" w:type="dxa"/>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宋体"/>
                <w:sz w:val="18"/>
                <w:szCs w:val="18"/>
                <w:lang w:val="zh-TW" w:bidi="zh-TW"/>
              </w:rPr>
            </w:pPr>
            <w:r>
              <w:rPr>
                <w:rFonts w:ascii="宋体" w:hAnsi="宋体" w:cs="宋体"/>
                <w:sz w:val="18"/>
                <w:szCs w:val="18"/>
                <w:lang w:val="zh-TW" w:bidi="zh-TW"/>
              </w:rPr>
              <w:t>压力表</w:t>
            </w:r>
          </w:p>
        </w:tc>
        <w:tc>
          <w:tcPr>
            <w:tcW w:w="834" w:type="dxa"/>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宋体"/>
                <w:sz w:val="18"/>
                <w:szCs w:val="18"/>
                <w:lang w:val="zh-TW" w:bidi="zh-TW"/>
              </w:rPr>
            </w:pPr>
            <w:r>
              <w:rPr>
                <w:rFonts w:ascii="宋体" w:hAnsi="宋体" w:cs="宋体"/>
                <w:sz w:val="18"/>
                <w:szCs w:val="18"/>
                <w:lang w:val="zh-TW" w:bidi="zh-TW"/>
              </w:rPr>
              <w:t>测量</w:t>
            </w:r>
          </w:p>
        </w:tc>
        <w:tc>
          <w:tcPr>
            <w:tcW w:w="2129" w:type="dxa"/>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宋体"/>
                <w:sz w:val="18"/>
                <w:szCs w:val="18"/>
                <w:lang w:bidi="zh-TW"/>
              </w:rPr>
            </w:pPr>
            <w:r>
              <w:rPr>
                <w:rFonts w:hint="eastAsia" w:ascii="宋体" w:hAnsi="宋体" w:cs="宋体"/>
                <w:sz w:val="18"/>
                <w:szCs w:val="18"/>
                <w:lang w:bidi="zh-TW"/>
              </w:rPr>
              <w:t>2</w:t>
            </w:r>
            <w:r>
              <w:rPr>
                <w:rFonts w:ascii="宋体" w:hAnsi="宋体" w:cs="宋体"/>
                <w:sz w:val="18"/>
                <w:szCs w:val="18"/>
                <w:lang w:bidi="zh-TW"/>
              </w:rPr>
              <w:t>.5</w:t>
            </w:r>
            <w:r>
              <w:rPr>
                <w:rFonts w:hint="eastAsia" w:ascii="宋体" w:hAnsi="宋体" w:cs="宋体"/>
                <w:sz w:val="18"/>
                <w:szCs w:val="18"/>
                <w:lang w:bidi="zh-TW"/>
              </w:rPr>
              <w:t>级</w:t>
            </w:r>
          </w:p>
        </w:tc>
        <w:tc>
          <w:tcPr>
            <w:tcW w:w="1559" w:type="dxa"/>
            <w:tcBorders>
              <w:top w:val="single" w:color="auto" w:sz="6" w:space="0"/>
              <w:left w:val="single" w:color="auto" w:sz="6" w:space="0"/>
              <w:bottom w:val="single" w:color="auto" w:sz="6" w:space="0"/>
            </w:tcBorders>
            <w:shd w:val="clear" w:color="auto" w:fill="FFFFFF"/>
            <w:noWrap/>
            <w:vAlign w:val="center"/>
          </w:tcPr>
          <w:p>
            <w:pPr>
              <w:jc w:val="center"/>
              <w:rPr>
                <w:rFonts w:ascii="宋体" w:hAnsi="宋体" w:cs="宋体"/>
                <w:sz w:val="18"/>
                <w:szCs w:val="18"/>
                <w:lang w:bidi="zh-TW"/>
              </w:rPr>
            </w:pPr>
            <w:r>
              <w:rPr>
                <w:rFonts w:hint="eastAsia" w:ascii="宋体" w:hAnsi="宋体" w:cs="宋体"/>
                <w:sz w:val="18"/>
                <w:szCs w:val="18"/>
                <w:lang w:bidi="zh-TW"/>
              </w:rPr>
              <w:t>J</w:t>
            </w:r>
            <w:r>
              <w:rPr>
                <w:rFonts w:ascii="宋体" w:hAnsi="宋体" w:cs="宋体"/>
                <w:sz w:val="18"/>
                <w:szCs w:val="18"/>
                <w:lang w:bidi="zh-TW"/>
              </w:rPr>
              <w:t xml:space="preserve">JG 52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04" w:type="dxa"/>
            <w:vMerge w:val="continue"/>
            <w:tcBorders>
              <w:top w:val="single" w:color="auto" w:sz="6" w:space="0"/>
              <w:bottom w:val="single" w:color="auto" w:sz="6" w:space="0"/>
              <w:right w:val="single" w:color="auto" w:sz="6" w:space="0"/>
            </w:tcBorders>
            <w:shd w:val="clear" w:color="auto" w:fill="auto"/>
            <w:noWrap/>
            <w:vAlign w:val="center"/>
          </w:tcPr>
          <w:p>
            <w:pPr>
              <w:autoSpaceDE w:val="0"/>
              <w:autoSpaceDN w:val="0"/>
              <w:adjustRightInd w:val="0"/>
              <w:rPr>
                <w:rFonts w:ascii="宋体" w:hAnsi="宋体" w:cs="黑体"/>
                <w:bCs/>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宋体"/>
                <w:sz w:val="18"/>
                <w:szCs w:val="18"/>
                <w:lang w:val="zh-TW" w:bidi="zh-TW"/>
              </w:rPr>
            </w:pPr>
          </w:p>
        </w:tc>
        <w:tc>
          <w:tcPr>
            <w:tcW w:w="1646" w:type="dxa"/>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宋体"/>
                <w:sz w:val="18"/>
                <w:szCs w:val="18"/>
                <w:lang w:val="zh-TW" w:bidi="zh-TW"/>
              </w:rPr>
            </w:pPr>
            <w:r>
              <w:rPr>
                <w:rFonts w:ascii="宋体" w:hAnsi="宋体" w:cs="宋体"/>
                <w:sz w:val="18"/>
                <w:szCs w:val="18"/>
                <w:lang w:val="zh-TW" w:bidi="zh-TW"/>
              </w:rPr>
              <w:t>压力</w:t>
            </w:r>
          </w:p>
        </w:tc>
        <w:tc>
          <w:tcPr>
            <w:tcW w:w="1573" w:type="dxa"/>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氧气减压器</w:t>
            </w:r>
          </w:p>
        </w:tc>
        <w:tc>
          <w:tcPr>
            <w:tcW w:w="834" w:type="dxa"/>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宋体"/>
                <w:sz w:val="18"/>
                <w:szCs w:val="18"/>
                <w:lang w:val="zh-TW" w:bidi="zh-TW"/>
              </w:rPr>
            </w:pPr>
            <w:r>
              <w:rPr>
                <w:rFonts w:ascii="宋体" w:hAnsi="宋体" w:cs="宋体"/>
                <w:sz w:val="18"/>
                <w:szCs w:val="18"/>
                <w:lang w:val="zh-TW" w:bidi="zh-TW"/>
              </w:rPr>
              <w:t>测量</w:t>
            </w:r>
          </w:p>
        </w:tc>
        <w:tc>
          <w:tcPr>
            <w:tcW w:w="2129" w:type="dxa"/>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宋体"/>
                <w:sz w:val="18"/>
                <w:szCs w:val="18"/>
                <w:lang w:bidi="zh-TW"/>
              </w:rPr>
            </w:pPr>
            <w:r>
              <w:rPr>
                <w:rFonts w:ascii="宋体" w:hAnsi="宋体" w:cs="宋体"/>
                <w:sz w:val="18"/>
                <w:szCs w:val="18"/>
                <w:lang w:bidi="zh-TW"/>
              </w:rPr>
              <w:t>2.5</w:t>
            </w:r>
            <w:r>
              <w:rPr>
                <w:rFonts w:hint="eastAsia" w:ascii="宋体" w:hAnsi="宋体" w:cs="宋体"/>
                <w:sz w:val="18"/>
                <w:szCs w:val="18"/>
                <w:lang w:bidi="zh-TW"/>
              </w:rPr>
              <w:t>级</w:t>
            </w:r>
          </w:p>
        </w:tc>
        <w:tc>
          <w:tcPr>
            <w:tcW w:w="1559" w:type="dxa"/>
            <w:tcBorders>
              <w:top w:val="single" w:color="auto" w:sz="6" w:space="0"/>
              <w:left w:val="single" w:color="auto" w:sz="6" w:space="0"/>
              <w:bottom w:val="single" w:color="auto" w:sz="6" w:space="0"/>
            </w:tcBorders>
            <w:shd w:val="clear" w:color="auto" w:fill="FFFFFF"/>
            <w:noWrap/>
            <w:vAlign w:val="center"/>
          </w:tcPr>
          <w:p>
            <w:pPr>
              <w:jc w:val="center"/>
              <w:rPr>
                <w:rFonts w:ascii="宋体" w:hAnsi="宋体" w:cs="宋体"/>
                <w:sz w:val="18"/>
                <w:szCs w:val="18"/>
                <w:lang w:bidi="zh-TW"/>
              </w:rPr>
            </w:pPr>
            <w:r>
              <w:rPr>
                <w:rFonts w:hint="eastAsia" w:ascii="宋体" w:hAnsi="宋体" w:cs="宋体"/>
                <w:sz w:val="18"/>
                <w:szCs w:val="18"/>
                <w:lang w:bidi="zh-TW"/>
              </w:rPr>
              <w:t>J</w:t>
            </w:r>
            <w:r>
              <w:rPr>
                <w:rFonts w:ascii="宋体" w:hAnsi="宋体" w:cs="宋体"/>
                <w:sz w:val="18"/>
                <w:szCs w:val="18"/>
                <w:lang w:bidi="zh-TW"/>
              </w:rPr>
              <w:t>JF 1328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04" w:type="dxa"/>
            <w:vMerge w:val="continue"/>
            <w:tcBorders>
              <w:top w:val="single" w:color="auto" w:sz="6" w:space="0"/>
              <w:bottom w:val="single" w:color="auto" w:sz="6" w:space="0"/>
              <w:right w:val="single" w:color="auto" w:sz="6" w:space="0"/>
            </w:tcBorders>
            <w:shd w:val="clear" w:color="auto" w:fill="auto"/>
            <w:noWrap/>
            <w:vAlign w:val="center"/>
          </w:tcPr>
          <w:p>
            <w:pPr>
              <w:autoSpaceDE w:val="0"/>
              <w:autoSpaceDN w:val="0"/>
              <w:adjustRightInd w:val="0"/>
              <w:rPr>
                <w:rFonts w:ascii="宋体" w:hAnsi="宋体" w:cs="黑体"/>
                <w:bCs/>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宋体"/>
                <w:sz w:val="18"/>
                <w:szCs w:val="18"/>
                <w:lang w:val="zh-TW" w:bidi="zh-TW"/>
              </w:rPr>
            </w:pPr>
          </w:p>
        </w:tc>
        <w:tc>
          <w:tcPr>
            <w:tcW w:w="1646" w:type="dxa"/>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宋体"/>
                <w:sz w:val="18"/>
                <w:szCs w:val="18"/>
                <w:lang w:val="zh-TW" w:bidi="zh-TW"/>
              </w:rPr>
            </w:pPr>
            <w:r>
              <w:rPr>
                <w:rFonts w:ascii="宋体" w:hAnsi="宋体" w:cs="宋体"/>
                <w:sz w:val="18"/>
                <w:szCs w:val="18"/>
                <w:lang w:val="zh-TW" w:bidi="zh-TW"/>
              </w:rPr>
              <w:t>压力</w:t>
            </w:r>
          </w:p>
        </w:tc>
        <w:tc>
          <w:tcPr>
            <w:tcW w:w="1573" w:type="dxa"/>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宋体"/>
                <w:sz w:val="18"/>
                <w:szCs w:val="18"/>
                <w:lang w:val="zh-TW" w:bidi="zh-TW"/>
              </w:rPr>
            </w:pPr>
            <w:r>
              <w:rPr>
                <w:rFonts w:hint="eastAsia" w:ascii="宋体" w:hAnsi="宋体" w:cs="宋体"/>
                <w:sz w:val="18"/>
                <w:szCs w:val="18"/>
                <w:lang w:val="zh-TW" w:bidi="zh-TW"/>
              </w:rPr>
              <w:t>乙炔减压器</w:t>
            </w:r>
          </w:p>
        </w:tc>
        <w:tc>
          <w:tcPr>
            <w:tcW w:w="834" w:type="dxa"/>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宋体"/>
                <w:sz w:val="18"/>
                <w:szCs w:val="18"/>
                <w:lang w:val="zh-TW" w:bidi="zh-TW"/>
              </w:rPr>
            </w:pPr>
            <w:r>
              <w:rPr>
                <w:rFonts w:ascii="宋体" w:hAnsi="宋体" w:cs="宋体"/>
                <w:sz w:val="18"/>
                <w:szCs w:val="18"/>
                <w:lang w:val="zh-TW" w:bidi="zh-TW"/>
              </w:rPr>
              <w:t>测量</w:t>
            </w:r>
          </w:p>
        </w:tc>
        <w:tc>
          <w:tcPr>
            <w:tcW w:w="2129" w:type="dxa"/>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宋体"/>
                <w:sz w:val="18"/>
                <w:szCs w:val="18"/>
                <w:lang w:bidi="zh-TW"/>
              </w:rPr>
            </w:pPr>
            <w:r>
              <w:rPr>
                <w:rFonts w:ascii="宋体" w:hAnsi="宋体" w:cs="宋体"/>
                <w:sz w:val="18"/>
                <w:szCs w:val="18"/>
                <w:lang w:bidi="zh-TW"/>
              </w:rPr>
              <w:t>2.5</w:t>
            </w:r>
            <w:r>
              <w:rPr>
                <w:rFonts w:hint="eastAsia" w:ascii="宋体" w:hAnsi="宋体" w:cs="宋体"/>
                <w:sz w:val="18"/>
                <w:szCs w:val="18"/>
                <w:lang w:bidi="zh-TW"/>
              </w:rPr>
              <w:t>级</w:t>
            </w:r>
          </w:p>
        </w:tc>
        <w:tc>
          <w:tcPr>
            <w:tcW w:w="1559" w:type="dxa"/>
            <w:tcBorders>
              <w:top w:val="single" w:color="auto" w:sz="6" w:space="0"/>
              <w:left w:val="single" w:color="auto" w:sz="6" w:space="0"/>
              <w:bottom w:val="single" w:color="auto" w:sz="6" w:space="0"/>
            </w:tcBorders>
            <w:shd w:val="clear" w:color="auto" w:fill="FFFFFF"/>
            <w:noWrap/>
            <w:vAlign w:val="center"/>
          </w:tcPr>
          <w:p>
            <w:pPr>
              <w:jc w:val="center"/>
              <w:rPr>
                <w:rFonts w:ascii="宋体" w:hAnsi="宋体" w:cs="宋体"/>
                <w:sz w:val="18"/>
                <w:szCs w:val="18"/>
                <w:lang w:bidi="zh-TW"/>
              </w:rPr>
            </w:pPr>
            <w:r>
              <w:rPr>
                <w:rFonts w:hint="eastAsia" w:ascii="宋体" w:hAnsi="宋体" w:cs="宋体"/>
                <w:sz w:val="18"/>
                <w:szCs w:val="18"/>
                <w:lang w:bidi="zh-TW"/>
              </w:rPr>
              <w:t>J</w:t>
            </w:r>
            <w:r>
              <w:rPr>
                <w:rFonts w:ascii="宋体" w:hAnsi="宋体" w:cs="宋体"/>
                <w:sz w:val="18"/>
                <w:szCs w:val="18"/>
                <w:lang w:bidi="zh-TW"/>
              </w:rPr>
              <w:t>JF 1328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804" w:type="dxa"/>
            <w:vMerge w:val="continue"/>
            <w:tcBorders>
              <w:top w:val="single" w:color="auto" w:sz="6" w:space="0"/>
              <w:bottom w:val="single" w:color="auto" w:sz="6" w:space="0"/>
              <w:right w:val="single" w:color="auto" w:sz="6" w:space="0"/>
            </w:tcBorders>
            <w:shd w:val="clear" w:color="auto" w:fill="auto"/>
            <w:noWrap/>
            <w:vAlign w:val="center"/>
          </w:tcPr>
          <w:p>
            <w:pPr>
              <w:autoSpaceDE w:val="0"/>
              <w:autoSpaceDN w:val="0"/>
              <w:adjustRightInd w:val="0"/>
              <w:rPr>
                <w:rFonts w:ascii="宋体" w:hAnsi="宋体" w:cs="黑体"/>
                <w:bCs/>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宋体"/>
                <w:sz w:val="18"/>
                <w:szCs w:val="18"/>
                <w:lang w:val="zh-TW" w:bidi="zh-TW"/>
              </w:rPr>
            </w:pPr>
          </w:p>
        </w:tc>
        <w:tc>
          <w:tcPr>
            <w:tcW w:w="1646" w:type="dxa"/>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宋体"/>
                <w:sz w:val="18"/>
                <w:szCs w:val="18"/>
                <w:lang w:val="zh-TW" w:bidi="zh-TW"/>
              </w:rPr>
            </w:pPr>
            <w:r>
              <w:rPr>
                <w:rFonts w:ascii="宋体" w:hAnsi="宋体" w:cs="宋体"/>
                <w:sz w:val="18"/>
                <w:szCs w:val="18"/>
                <w:lang w:val="zh-TW" w:bidi="zh-TW"/>
              </w:rPr>
              <w:t>压力</w:t>
            </w:r>
          </w:p>
        </w:tc>
        <w:tc>
          <w:tcPr>
            <w:tcW w:w="1573" w:type="dxa"/>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宋体"/>
                <w:sz w:val="18"/>
                <w:szCs w:val="18"/>
                <w:lang w:val="zh-TW" w:bidi="zh-TW"/>
              </w:rPr>
            </w:pPr>
            <w:r>
              <w:rPr>
                <w:rFonts w:hint="eastAsia" w:ascii="宋体" w:hAnsi="宋体" w:cs="宋体"/>
                <w:sz w:val="18"/>
                <w:szCs w:val="18"/>
                <w:lang w:val="zh-TW" w:bidi="zh-TW"/>
              </w:rPr>
              <w:t>C</w:t>
            </w:r>
            <w:r>
              <w:rPr>
                <w:rFonts w:ascii="宋体" w:hAnsi="宋体" w:cs="宋体"/>
                <w:sz w:val="18"/>
                <w:szCs w:val="18"/>
                <w:lang w:val="zh-TW" w:eastAsia="zh-TW" w:bidi="zh-TW"/>
              </w:rPr>
              <w:t>O</w:t>
            </w:r>
            <w:r>
              <w:rPr>
                <w:rFonts w:ascii="宋体" w:hAnsi="宋体" w:cs="宋体"/>
                <w:sz w:val="18"/>
                <w:szCs w:val="18"/>
                <w:vertAlign w:val="subscript"/>
                <w:lang w:val="zh-TW" w:eastAsia="zh-TW" w:bidi="zh-TW"/>
              </w:rPr>
              <w:t>2</w:t>
            </w:r>
            <w:r>
              <w:rPr>
                <w:rFonts w:hint="eastAsia" w:ascii="宋体" w:hAnsi="宋体" w:cs="宋体"/>
                <w:sz w:val="18"/>
                <w:szCs w:val="18"/>
                <w:lang w:val="zh-TW" w:bidi="zh-TW"/>
              </w:rPr>
              <w:t>减压器</w:t>
            </w:r>
          </w:p>
        </w:tc>
        <w:tc>
          <w:tcPr>
            <w:tcW w:w="834" w:type="dxa"/>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宋体"/>
                <w:sz w:val="18"/>
                <w:szCs w:val="18"/>
                <w:lang w:val="zh-TW" w:bidi="zh-TW"/>
              </w:rPr>
            </w:pPr>
            <w:r>
              <w:rPr>
                <w:rFonts w:ascii="宋体" w:hAnsi="宋体" w:cs="宋体"/>
                <w:sz w:val="18"/>
                <w:szCs w:val="18"/>
                <w:lang w:val="zh-TW" w:bidi="zh-TW"/>
              </w:rPr>
              <w:t>测量</w:t>
            </w:r>
          </w:p>
        </w:tc>
        <w:tc>
          <w:tcPr>
            <w:tcW w:w="2129" w:type="dxa"/>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宋体"/>
                <w:sz w:val="18"/>
                <w:szCs w:val="18"/>
                <w:lang w:bidi="zh-TW"/>
              </w:rPr>
            </w:pPr>
            <w:r>
              <w:rPr>
                <w:rFonts w:ascii="宋体" w:hAnsi="宋体" w:cs="宋体"/>
                <w:sz w:val="18"/>
                <w:szCs w:val="18"/>
                <w:lang w:bidi="zh-TW"/>
              </w:rPr>
              <w:t>2.5</w:t>
            </w:r>
            <w:r>
              <w:rPr>
                <w:rFonts w:hint="eastAsia" w:ascii="宋体" w:hAnsi="宋体" w:cs="宋体"/>
                <w:sz w:val="18"/>
                <w:szCs w:val="18"/>
                <w:lang w:bidi="zh-TW"/>
              </w:rPr>
              <w:t>级</w:t>
            </w:r>
          </w:p>
        </w:tc>
        <w:tc>
          <w:tcPr>
            <w:tcW w:w="1559" w:type="dxa"/>
            <w:tcBorders>
              <w:top w:val="single" w:color="auto" w:sz="6" w:space="0"/>
              <w:left w:val="single" w:color="auto" w:sz="6" w:space="0"/>
              <w:bottom w:val="single" w:color="auto" w:sz="6" w:space="0"/>
            </w:tcBorders>
            <w:shd w:val="clear" w:color="auto" w:fill="FFFFFF"/>
            <w:noWrap/>
            <w:vAlign w:val="center"/>
          </w:tcPr>
          <w:p>
            <w:pPr>
              <w:jc w:val="center"/>
              <w:rPr>
                <w:rFonts w:ascii="宋体" w:hAnsi="宋体" w:cs="宋体"/>
                <w:sz w:val="18"/>
                <w:szCs w:val="18"/>
                <w:lang w:bidi="zh-TW"/>
              </w:rPr>
            </w:pPr>
            <w:r>
              <w:rPr>
                <w:rFonts w:hint="eastAsia" w:ascii="宋体" w:hAnsi="宋体" w:cs="宋体"/>
                <w:sz w:val="18"/>
                <w:szCs w:val="18"/>
                <w:lang w:bidi="zh-TW"/>
              </w:rPr>
              <w:t>J</w:t>
            </w:r>
            <w:r>
              <w:rPr>
                <w:rFonts w:ascii="宋体" w:hAnsi="宋体" w:cs="宋体"/>
                <w:sz w:val="18"/>
                <w:szCs w:val="18"/>
                <w:lang w:bidi="zh-TW"/>
              </w:rPr>
              <w:t>JF 1328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4" w:type="dxa"/>
            <w:vMerge w:val="continue"/>
            <w:tcBorders>
              <w:top w:val="single" w:color="auto" w:sz="6" w:space="0"/>
              <w:bottom w:val="single" w:color="auto" w:sz="6" w:space="0"/>
              <w:right w:val="single" w:color="auto" w:sz="6" w:space="0"/>
            </w:tcBorders>
            <w:shd w:val="clear" w:color="auto" w:fill="auto"/>
            <w:noWrap/>
            <w:vAlign w:val="center"/>
          </w:tcPr>
          <w:p>
            <w:pPr>
              <w:autoSpaceDE w:val="0"/>
              <w:autoSpaceDN w:val="0"/>
              <w:adjustRightInd w:val="0"/>
              <w:rPr>
                <w:rFonts w:ascii="宋体" w:hAnsi="宋体" w:cs="黑体"/>
                <w:bCs/>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宋体"/>
                <w:sz w:val="18"/>
                <w:szCs w:val="18"/>
                <w:lang w:val="zh-TW" w:bidi="zh-TW"/>
              </w:rPr>
            </w:pPr>
          </w:p>
        </w:tc>
        <w:tc>
          <w:tcPr>
            <w:tcW w:w="1646" w:type="dxa"/>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天燃气</w:t>
            </w:r>
          </w:p>
        </w:tc>
        <w:tc>
          <w:tcPr>
            <w:tcW w:w="1573" w:type="dxa"/>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jc w:val="center"/>
              <w:rPr>
                <w:rFonts w:ascii="宋体" w:hAnsi="宋体"/>
                <w:kern w:val="0"/>
                <w:sz w:val="18"/>
                <w:szCs w:val="18"/>
              </w:rPr>
            </w:pPr>
            <w:r>
              <w:rPr>
                <w:rFonts w:hint="eastAsia" w:ascii="宋体" w:hAnsi="宋体" w:cs="宋体"/>
                <w:sz w:val="18"/>
                <w:szCs w:val="18"/>
                <w:lang w:val="zh-TW" w:bidi="zh-TW"/>
              </w:rPr>
              <w:t>可燃气体检测器</w:t>
            </w:r>
          </w:p>
        </w:tc>
        <w:tc>
          <w:tcPr>
            <w:tcW w:w="834" w:type="dxa"/>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宋体"/>
                <w:sz w:val="18"/>
                <w:szCs w:val="18"/>
                <w:lang w:val="zh-TW" w:bidi="zh-TW"/>
              </w:rPr>
            </w:pPr>
            <w:r>
              <w:rPr>
                <w:rFonts w:ascii="宋体" w:hAnsi="宋体" w:cs="宋体"/>
                <w:sz w:val="18"/>
                <w:szCs w:val="18"/>
                <w:lang w:val="zh-TW" w:bidi="zh-TW"/>
              </w:rPr>
              <w:t>测量</w:t>
            </w:r>
          </w:p>
        </w:tc>
        <w:tc>
          <w:tcPr>
            <w:tcW w:w="2129" w:type="dxa"/>
            <w:tcBorders>
              <w:top w:val="single" w:color="auto" w:sz="6" w:space="0"/>
              <w:left w:val="single" w:color="auto" w:sz="6" w:space="0"/>
              <w:bottom w:val="single" w:color="auto" w:sz="6" w:space="0"/>
              <w:right w:val="single" w:color="auto" w:sz="6" w:space="0"/>
            </w:tcBorders>
            <w:shd w:val="clear" w:color="auto" w:fill="FFFFFF"/>
            <w:noWrap/>
            <w:vAlign w:val="center"/>
          </w:tcPr>
          <w:p>
            <w:pPr>
              <w:jc w:val="center"/>
              <w:rPr>
                <w:rFonts w:ascii="宋体" w:hAnsi="宋体" w:cs="宋体"/>
                <w:sz w:val="18"/>
                <w:szCs w:val="18"/>
                <w:lang w:bidi="zh-TW"/>
              </w:rPr>
            </w:pPr>
            <w:r>
              <w:rPr>
                <w:rFonts w:hint="eastAsia" w:ascii="宋体" w:hAnsi="宋体" w:cs="宋体"/>
                <w:sz w:val="18"/>
                <w:szCs w:val="18"/>
                <w:lang w:bidi="zh-TW"/>
              </w:rPr>
              <w:t>MPE：±5</w:t>
            </w:r>
            <w:r>
              <w:rPr>
                <w:rFonts w:ascii="宋体" w:hAnsi="宋体" w:cs="宋体"/>
                <w:sz w:val="18"/>
                <w:szCs w:val="18"/>
                <w:lang w:bidi="zh-TW"/>
              </w:rPr>
              <w:t>%FS</w:t>
            </w:r>
          </w:p>
        </w:tc>
        <w:tc>
          <w:tcPr>
            <w:tcW w:w="1559" w:type="dxa"/>
            <w:tcBorders>
              <w:top w:val="single" w:color="auto" w:sz="6" w:space="0"/>
              <w:left w:val="single" w:color="auto" w:sz="6" w:space="0"/>
              <w:bottom w:val="single" w:color="auto" w:sz="6" w:space="0"/>
            </w:tcBorders>
            <w:shd w:val="clear" w:color="auto" w:fill="FFFFFF"/>
            <w:noWrap/>
            <w:vAlign w:val="center"/>
          </w:tcPr>
          <w:p>
            <w:pPr>
              <w:jc w:val="center"/>
              <w:rPr>
                <w:rFonts w:ascii="宋体" w:hAnsi="宋体" w:cs="宋体"/>
                <w:sz w:val="18"/>
                <w:szCs w:val="18"/>
                <w:lang w:bidi="zh-TW"/>
              </w:rPr>
            </w:pPr>
            <w:r>
              <w:rPr>
                <w:rFonts w:hint="eastAsia" w:ascii="宋体" w:hAnsi="宋体" w:cs="宋体"/>
                <w:sz w:val="18"/>
                <w:szCs w:val="18"/>
                <w:lang w:bidi="zh-TW"/>
              </w:rPr>
              <w:t>J</w:t>
            </w:r>
            <w:r>
              <w:rPr>
                <w:rFonts w:ascii="宋体" w:hAnsi="宋体" w:cs="宋体"/>
                <w:sz w:val="18"/>
                <w:szCs w:val="18"/>
                <w:lang w:bidi="zh-TW"/>
              </w:rPr>
              <w:t>JG 693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trHeight w:val="90" w:hRule="atLeast"/>
        </w:trPr>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rPr>
                <w:rFonts w:ascii="宋体" w:hAnsi="宋体" w:cs="黑体"/>
                <w:bCs/>
                <w:kern w:val="0"/>
                <w:sz w:val="18"/>
                <w:szCs w:val="18"/>
              </w:rPr>
            </w:pPr>
          </w:p>
        </w:tc>
        <w:tc>
          <w:tcPr>
            <w:tcW w:w="810" w:type="dxa"/>
            <w:vMerge w:val="restar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密闭空间</w:t>
            </w: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sz w:val="18"/>
                <w:szCs w:val="18"/>
              </w:rPr>
              <w:t>CO、CO</w:t>
            </w:r>
            <w:r>
              <w:rPr>
                <w:rFonts w:ascii="宋体" w:hAnsi="宋体"/>
                <w:sz w:val="18"/>
                <w:szCs w:val="18"/>
                <w:vertAlign w:val="subscript"/>
              </w:rPr>
              <w:t>2</w:t>
            </w:r>
            <w:r>
              <w:rPr>
                <w:rFonts w:hint="eastAsia" w:ascii="宋体" w:hAnsi="宋体" w:cs="Arial"/>
                <w:kern w:val="0"/>
                <w:sz w:val="18"/>
                <w:szCs w:val="18"/>
              </w:rPr>
              <w:t>气体浓度</w:t>
            </w:r>
          </w:p>
        </w:tc>
        <w:tc>
          <w:tcPr>
            <w:tcW w:w="1573" w:type="dxa"/>
            <w:vMerge w:val="restart"/>
            <w:tcBorders>
              <w:top w:val="single" w:color="auto" w:sz="6" w:space="0"/>
              <w:left w:val="single" w:color="auto" w:sz="6" w:space="0"/>
              <w:bottom w:val="single" w:color="auto" w:sz="6" w:space="0"/>
              <w:right w:val="single" w:color="auto" w:sz="6" w:space="0"/>
            </w:tcBorders>
            <w:noWrap/>
            <w:vAlign w:val="center"/>
          </w:tcPr>
          <w:p>
            <w:pPr>
              <w:widowControl/>
              <w:ind w:firstLine="180" w:firstLineChars="100"/>
              <w:jc w:val="left"/>
              <w:rPr>
                <w:rFonts w:ascii="宋体" w:hAnsi="宋体" w:cs="Arial"/>
                <w:kern w:val="0"/>
                <w:sz w:val="18"/>
                <w:szCs w:val="18"/>
              </w:rPr>
            </w:pPr>
            <w:r>
              <w:rPr>
                <w:rFonts w:ascii="宋体" w:hAnsi="宋体" w:cs="Arial"/>
                <w:sz w:val="18"/>
                <w:szCs w:val="18"/>
              </w:rPr>
              <w:t>气体分析仪</w:t>
            </w:r>
          </w:p>
        </w:tc>
        <w:tc>
          <w:tcPr>
            <w:tcW w:w="834" w:type="dxa"/>
            <w:vMerge w:val="restart"/>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Arial"/>
                <w:sz w:val="18"/>
                <w:szCs w:val="18"/>
                <w:lang w:val="zh-TW"/>
              </w:rPr>
            </w:pPr>
            <w:r>
              <w:rPr>
                <w:rFonts w:ascii="宋体" w:hAnsi="宋体" w:cs="Arial"/>
                <w:sz w:val="18"/>
                <w:szCs w:val="18"/>
              </w:rPr>
              <w:t>测量</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MPE:±5% FS</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JJG 635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rPr>
                <w:rFonts w:ascii="宋体" w:hAnsi="宋体" w:cs="黑体"/>
                <w:bCs/>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sz w:val="18"/>
                <w:szCs w:val="18"/>
              </w:rPr>
            </w:pPr>
            <w:r>
              <w:rPr>
                <w:rFonts w:ascii="宋体" w:hAnsi="宋体"/>
                <w:sz w:val="18"/>
                <w:szCs w:val="18"/>
              </w:rPr>
              <w:t>H</w:t>
            </w:r>
            <w:r>
              <w:rPr>
                <w:rFonts w:ascii="宋体" w:hAnsi="宋体"/>
                <w:sz w:val="18"/>
                <w:szCs w:val="18"/>
                <w:vertAlign w:val="subscript"/>
              </w:rPr>
              <w:t>2</w:t>
            </w:r>
            <w:r>
              <w:rPr>
                <w:rFonts w:ascii="宋体" w:hAnsi="宋体"/>
                <w:sz w:val="18"/>
                <w:szCs w:val="18"/>
              </w:rPr>
              <w:t xml:space="preserve"> S</w:t>
            </w:r>
            <w:r>
              <w:rPr>
                <w:rFonts w:hint="eastAsia" w:ascii="宋体" w:hAnsi="宋体" w:cs="Arial"/>
                <w:kern w:val="0"/>
                <w:sz w:val="18"/>
                <w:szCs w:val="18"/>
              </w:rPr>
              <w:t>气体浓度</w:t>
            </w:r>
          </w:p>
        </w:tc>
        <w:tc>
          <w:tcPr>
            <w:tcW w:w="1573" w:type="dxa"/>
            <w:vMerge w:val="continue"/>
            <w:tcBorders>
              <w:top w:val="single" w:color="auto" w:sz="6" w:space="0"/>
              <w:left w:val="single" w:color="auto" w:sz="6" w:space="0"/>
              <w:bottom w:val="single" w:color="auto" w:sz="6" w:space="0"/>
              <w:right w:val="single" w:color="auto" w:sz="6" w:space="0"/>
            </w:tcBorders>
            <w:noWrap/>
            <w:vAlign w:val="bottom"/>
          </w:tcPr>
          <w:p>
            <w:pPr>
              <w:widowControl/>
              <w:jc w:val="left"/>
              <w:rPr>
                <w:rFonts w:ascii="宋体" w:hAnsi="宋体" w:cs="Arial"/>
                <w:sz w:val="18"/>
                <w:szCs w:val="18"/>
              </w:rPr>
            </w:pPr>
          </w:p>
        </w:tc>
        <w:tc>
          <w:tcPr>
            <w:tcW w:w="834" w:type="dxa"/>
            <w:vMerge w:val="continue"/>
            <w:tcBorders>
              <w:top w:val="single" w:color="auto" w:sz="6" w:space="0"/>
              <w:left w:val="single" w:color="auto" w:sz="6" w:space="0"/>
              <w:bottom w:val="single" w:color="auto" w:sz="6" w:space="0"/>
              <w:right w:val="single" w:color="auto" w:sz="6" w:space="0"/>
            </w:tcBorders>
            <w:noWrap/>
            <w:vAlign w:val="bottom"/>
          </w:tcPr>
          <w:p>
            <w:pPr>
              <w:rPr>
                <w:rFonts w:ascii="宋体" w:hAnsi="宋体" w:cs="Arial"/>
                <w:sz w:val="18"/>
                <w:szCs w:val="18"/>
              </w:rPr>
            </w:pP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MPE:±10%FS</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JJG 695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rPr>
                <w:rFonts w:ascii="宋体" w:hAnsi="宋体" w:cs="黑体"/>
                <w:bCs/>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sz w:val="18"/>
                <w:szCs w:val="18"/>
              </w:rPr>
            </w:pPr>
            <w:r>
              <w:rPr>
                <w:rFonts w:ascii="宋体" w:hAnsi="宋体"/>
                <w:sz w:val="18"/>
                <w:szCs w:val="18"/>
              </w:rPr>
              <w:t>O</w:t>
            </w:r>
            <w:r>
              <w:rPr>
                <w:rFonts w:ascii="宋体" w:hAnsi="宋体"/>
                <w:sz w:val="18"/>
                <w:szCs w:val="18"/>
                <w:vertAlign w:val="subscript"/>
              </w:rPr>
              <w:t>2</w:t>
            </w:r>
            <w:r>
              <w:rPr>
                <w:rFonts w:hint="eastAsia" w:ascii="宋体" w:hAnsi="宋体" w:cs="Arial"/>
                <w:kern w:val="0"/>
                <w:sz w:val="18"/>
                <w:szCs w:val="18"/>
              </w:rPr>
              <w:t>气体浓度</w:t>
            </w:r>
          </w:p>
        </w:tc>
        <w:tc>
          <w:tcPr>
            <w:tcW w:w="1573" w:type="dxa"/>
            <w:vMerge w:val="continue"/>
            <w:tcBorders>
              <w:top w:val="single" w:color="auto" w:sz="6" w:space="0"/>
              <w:left w:val="single" w:color="auto" w:sz="6" w:space="0"/>
              <w:bottom w:val="single" w:color="auto" w:sz="6" w:space="0"/>
              <w:right w:val="single" w:color="auto" w:sz="6" w:space="0"/>
            </w:tcBorders>
            <w:noWrap/>
            <w:vAlign w:val="bottom"/>
          </w:tcPr>
          <w:p>
            <w:pPr>
              <w:widowControl/>
              <w:jc w:val="left"/>
              <w:rPr>
                <w:rFonts w:ascii="宋体" w:hAnsi="宋体" w:cs="Arial"/>
                <w:sz w:val="18"/>
                <w:szCs w:val="18"/>
              </w:rPr>
            </w:pPr>
          </w:p>
        </w:tc>
        <w:tc>
          <w:tcPr>
            <w:tcW w:w="834" w:type="dxa"/>
            <w:vMerge w:val="continue"/>
            <w:tcBorders>
              <w:top w:val="single" w:color="auto" w:sz="6" w:space="0"/>
              <w:left w:val="single" w:color="auto" w:sz="6" w:space="0"/>
              <w:bottom w:val="single" w:color="auto" w:sz="6" w:space="0"/>
              <w:right w:val="single" w:color="auto" w:sz="6" w:space="0"/>
            </w:tcBorders>
            <w:noWrap/>
            <w:vAlign w:val="bottom"/>
          </w:tcPr>
          <w:p>
            <w:pPr>
              <w:rPr>
                <w:rFonts w:ascii="宋体" w:hAnsi="宋体" w:cs="Arial"/>
                <w:sz w:val="18"/>
                <w:szCs w:val="18"/>
              </w:rPr>
            </w:pP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MPE:±5%FS</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JJG 365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04" w:type="dxa"/>
            <w:vMerge w:val="continue"/>
            <w:tcBorders>
              <w:top w:val="single" w:color="auto" w:sz="6" w:space="0"/>
              <w:bottom w:val="single" w:color="auto" w:sz="6" w:space="0"/>
              <w:right w:val="single" w:color="auto" w:sz="6" w:space="0"/>
            </w:tcBorders>
            <w:shd w:val="clear" w:color="auto" w:fill="auto"/>
            <w:noWrap/>
            <w:vAlign w:val="center"/>
          </w:tcPr>
          <w:p>
            <w:pPr>
              <w:autoSpaceDE w:val="0"/>
              <w:autoSpaceDN w:val="0"/>
              <w:adjustRightInd w:val="0"/>
              <w:rPr>
                <w:rFonts w:ascii="宋体" w:hAnsi="宋体" w:cs="黑体"/>
                <w:bCs/>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shd w:val="clear" w:color="auto" w:fill="auto"/>
            <w:noWrap/>
            <w:vAlign w:val="center"/>
          </w:tcPr>
          <w:p>
            <w:pPr>
              <w:autoSpaceDE w:val="0"/>
              <w:autoSpaceDN w:val="0"/>
              <w:adjustRightInd w:val="0"/>
              <w:jc w:val="center"/>
              <w:rPr>
                <w:rFonts w:ascii="宋体" w:hAnsi="宋体"/>
                <w:sz w:val="18"/>
                <w:szCs w:val="18"/>
              </w:rPr>
            </w:pPr>
            <w:r>
              <w:rPr>
                <w:rFonts w:hint="eastAsia" w:ascii="宋体" w:hAnsi="宋体" w:cs="黑体"/>
                <w:kern w:val="0"/>
                <w:sz w:val="18"/>
                <w:szCs w:val="18"/>
              </w:rPr>
              <w:t>C</w:t>
            </w:r>
            <w:r>
              <w:rPr>
                <w:rFonts w:ascii="宋体" w:hAnsi="宋体" w:cs="黑体"/>
                <w:kern w:val="0"/>
                <w:sz w:val="18"/>
                <w:szCs w:val="18"/>
              </w:rPr>
              <w:t>H</w:t>
            </w:r>
            <w:r>
              <w:rPr>
                <w:rFonts w:ascii="宋体" w:hAnsi="宋体" w:cs="黑体"/>
                <w:kern w:val="0"/>
                <w:sz w:val="18"/>
                <w:szCs w:val="18"/>
                <w:vertAlign w:val="subscript"/>
              </w:rPr>
              <w:t>4</w:t>
            </w:r>
            <w:r>
              <w:rPr>
                <w:rFonts w:hint="eastAsia" w:ascii="宋体" w:hAnsi="宋体" w:cs="Arial"/>
                <w:kern w:val="0"/>
                <w:sz w:val="18"/>
                <w:szCs w:val="18"/>
              </w:rPr>
              <w:t>气体浓度</w:t>
            </w:r>
          </w:p>
        </w:tc>
        <w:tc>
          <w:tcPr>
            <w:tcW w:w="1573" w:type="dxa"/>
            <w:vMerge w:val="continue"/>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jc w:val="left"/>
              <w:rPr>
                <w:rFonts w:ascii="宋体" w:hAnsi="宋体" w:cs="Arial"/>
                <w:sz w:val="18"/>
                <w:szCs w:val="18"/>
              </w:rPr>
            </w:pPr>
          </w:p>
        </w:tc>
        <w:tc>
          <w:tcPr>
            <w:tcW w:w="834" w:type="dxa"/>
            <w:vMerge w:val="continue"/>
            <w:tcBorders>
              <w:top w:val="single" w:color="auto" w:sz="6" w:space="0"/>
              <w:left w:val="single" w:color="auto" w:sz="6" w:space="0"/>
              <w:bottom w:val="single" w:color="auto" w:sz="6" w:space="0"/>
              <w:right w:val="single" w:color="auto" w:sz="6" w:space="0"/>
            </w:tcBorders>
            <w:noWrap/>
            <w:vAlign w:val="center"/>
          </w:tcPr>
          <w:p>
            <w:pPr>
              <w:rPr>
                <w:rFonts w:ascii="宋体" w:hAnsi="宋体" w:cs="Arial"/>
                <w:sz w:val="18"/>
                <w:szCs w:val="18"/>
              </w:rPr>
            </w:pP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MPE:±1% FS</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G</w:t>
            </w:r>
            <w:r>
              <w:rPr>
                <w:rFonts w:ascii="宋体" w:hAnsi="宋体" w:cs="宋体"/>
                <w:kern w:val="0"/>
                <w:sz w:val="18"/>
                <w:szCs w:val="18"/>
              </w:rPr>
              <w:t>B 13486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restart"/>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bCs/>
                <w:sz w:val="18"/>
                <w:szCs w:val="18"/>
              </w:rPr>
              <w:t>表面处理</w:t>
            </w:r>
          </w:p>
          <w:p>
            <w:pPr>
              <w:autoSpaceDE w:val="0"/>
              <w:autoSpaceDN w:val="0"/>
              <w:adjustRightInd w:val="0"/>
              <w:jc w:val="center"/>
              <w:rPr>
                <w:rFonts w:ascii="宋体" w:hAnsi="宋体" w:cs="黑体"/>
                <w:kern w:val="0"/>
                <w:sz w:val="18"/>
                <w:szCs w:val="18"/>
              </w:rPr>
            </w:pPr>
          </w:p>
        </w:tc>
        <w:tc>
          <w:tcPr>
            <w:tcW w:w="810" w:type="dxa"/>
            <w:vMerge w:val="restar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废水</w:t>
            </w: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排放量</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流量计</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黑体"/>
                <w:kern w:val="0"/>
                <w:sz w:val="18"/>
                <w:szCs w:val="18"/>
              </w:rPr>
              <w:t>测量</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1.5%</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JJF 1589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bCs/>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pH值</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宋体"/>
                <w:kern w:val="0"/>
                <w:sz w:val="18"/>
                <w:szCs w:val="18"/>
              </w:rPr>
              <w:t>p</w:t>
            </w:r>
            <w:r>
              <w:rPr>
                <w:rFonts w:ascii="宋体" w:hAnsi="宋体" w:cs="宋体"/>
                <w:kern w:val="0"/>
                <w:sz w:val="18"/>
                <w:szCs w:val="18"/>
              </w:rPr>
              <w:t xml:space="preserve">H </w:t>
            </w:r>
            <w:r>
              <w:rPr>
                <w:rFonts w:hint="eastAsia" w:ascii="宋体" w:hAnsi="宋体" w:cs="宋体"/>
                <w:kern w:val="0"/>
                <w:sz w:val="18"/>
                <w:szCs w:val="18"/>
              </w:rPr>
              <w:t>计</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宋体"/>
                <w:kern w:val="0"/>
                <w:sz w:val="18"/>
                <w:szCs w:val="18"/>
              </w:rPr>
              <w:t>检验</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宋体"/>
                <w:kern w:val="0"/>
                <w:sz w:val="18"/>
                <w:szCs w:val="18"/>
              </w:rPr>
              <w:t>0.01级</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JJG 119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宋体"/>
                <w:kern w:val="0"/>
                <w:sz w:val="18"/>
                <w:szCs w:val="18"/>
              </w:rPr>
              <w:t>COD</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宋体"/>
                <w:kern w:val="0"/>
                <w:sz w:val="18"/>
                <w:szCs w:val="18"/>
              </w:rPr>
              <w:t xml:space="preserve">COD </w:t>
            </w:r>
            <w:r>
              <w:rPr>
                <w:rFonts w:hint="eastAsia" w:ascii="宋体" w:hAnsi="宋体" w:cs="宋体"/>
                <w:kern w:val="0"/>
                <w:sz w:val="18"/>
                <w:szCs w:val="18"/>
              </w:rPr>
              <w:t>测定仪</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宋体"/>
                <w:kern w:val="0"/>
                <w:sz w:val="18"/>
                <w:szCs w:val="18"/>
              </w:rPr>
              <w:t>检验</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宋体"/>
                <w:kern w:val="0"/>
                <w:sz w:val="18"/>
                <w:szCs w:val="18"/>
              </w:rPr>
              <w:t>A</w:t>
            </w:r>
            <w:r>
              <w:rPr>
                <w:rFonts w:hint="eastAsia" w:ascii="宋体" w:hAnsi="宋体" w:cs="宋体"/>
                <w:kern w:val="0"/>
                <w:sz w:val="18"/>
                <w:szCs w:val="18"/>
              </w:rPr>
              <w:t>级</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JJF 1643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BOD</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BOD测定仪</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检验</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宋体"/>
                <w:kern w:val="0"/>
                <w:sz w:val="18"/>
                <w:szCs w:val="18"/>
              </w:rPr>
              <w:t>测量范围内MPE：±</w:t>
            </w:r>
            <w:r>
              <w:rPr>
                <w:rFonts w:ascii="宋体" w:hAnsi="宋体" w:cs="宋体"/>
                <w:kern w:val="0"/>
                <w:sz w:val="18"/>
                <w:szCs w:val="18"/>
              </w:rPr>
              <w:t>5%</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JJG 824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六价铬、</w:t>
            </w:r>
          </w:p>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总铬</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伏安极谱仪</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宋体"/>
                <w:kern w:val="0"/>
                <w:sz w:val="18"/>
                <w:szCs w:val="18"/>
              </w:rPr>
              <w:t>检验</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宋体"/>
                <w:kern w:val="0"/>
                <w:sz w:val="18"/>
                <w:szCs w:val="18"/>
              </w:rPr>
              <w:t>二价铬的检出限不大于20μg/L，测量重复性不大于1%，线性示值误差绝对值不大于0.05mg/L</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JJG 748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氟离子</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离子色谱仪</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检验</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整机定性重复性不大于1.5%，定量重复性不大于3%</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JJG 823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镍离子</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分光光度计</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检验</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ascii="宋体" w:hAnsi="宋体"/>
                <w:color w:val="000000"/>
                <w:kern w:val="0"/>
                <w:sz w:val="18"/>
                <w:szCs w:val="18"/>
                <w:lang w:bidi="ar"/>
              </w:rPr>
              <w:t>Ⅱ级</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JJG 178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h..刀."/>
                <w:kern w:val="0"/>
                <w:sz w:val="18"/>
                <w:szCs w:val="18"/>
              </w:rPr>
            </w:pPr>
            <w:r>
              <w:rPr>
                <w:rFonts w:hint="eastAsia" w:ascii="宋体" w:hAnsi="宋体" w:cs="宋体h..刀."/>
                <w:kern w:val="0"/>
                <w:sz w:val="18"/>
                <w:szCs w:val="18"/>
              </w:rPr>
              <w:t>总镉</w:t>
            </w:r>
          </w:p>
          <w:p>
            <w:pPr>
              <w:autoSpaceDE w:val="0"/>
              <w:autoSpaceDN w:val="0"/>
              <w:adjustRightInd w:val="0"/>
              <w:jc w:val="center"/>
              <w:rPr>
                <w:rFonts w:ascii="宋体" w:hAnsi="宋体" w:cs="宋体h..刀."/>
                <w:kern w:val="0"/>
                <w:sz w:val="18"/>
                <w:szCs w:val="18"/>
              </w:rPr>
            </w:pPr>
            <w:r>
              <w:rPr>
                <w:rFonts w:hint="eastAsia" w:ascii="宋体" w:hAnsi="宋体" w:cs="宋体h..刀."/>
                <w:kern w:val="0"/>
                <w:sz w:val="18"/>
                <w:szCs w:val="18"/>
              </w:rPr>
              <w:t>总铅</w:t>
            </w:r>
          </w:p>
          <w:p>
            <w:pPr>
              <w:autoSpaceDE w:val="0"/>
              <w:autoSpaceDN w:val="0"/>
              <w:adjustRightInd w:val="0"/>
              <w:jc w:val="center"/>
              <w:rPr>
                <w:rFonts w:ascii="宋体" w:hAnsi="宋体" w:cs="宋体h..刀."/>
                <w:kern w:val="0"/>
                <w:sz w:val="18"/>
                <w:szCs w:val="18"/>
              </w:rPr>
            </w:pPr>
            <w:r>
              <w:rPr>
                <w:rFonts w:hint="eastAsia" w:ascii="宋体" w:hAnsi="宋体" w:cs="宋体h..刀."/>
                <w:kern w:val="0"/>
                <w:sz w:val="18"/>
                <w:szCs w:val="18"/>
              </w:rPr>
              <w:t>总汞</w:t>
            </w:r>
          </w:p>
          <w:p>
            <w:pPr>
              <w:autoSpaceDE w:val="0"/>
              <w:autoSpaceDN w:val="0"/>
              <w:adjustRightInd w:val="0"/>
              <w:jc w:val="center"/>
              <w:rPr>
                <w:rFonts w:ascii="宋体" w:hAnsi="宋体" w:cs="宋体h..刀."/>
                <w:kern w:val="0"/>
                <w:sz w:val="18"/>
                <w:szCs w:val="18"/>
              </w:rPr>
            </w:pPr>
            <w:r>
              <w:rPr>
                <w:rFonts w:hint="eastAsia" w:ascii="宋体" w:hAnsi="宋体" w:cs="宋体h..刀."/>
                <w:kern w:val="0"/>
                <w:sz w:val="18"/>
                <w:szCs w:val="18"/>
              </w:rPr>
              <w:t>总银</w:t>
            </w:r>
          </w:p>
          <w:p>
            <w:pPr>
              <w:autoSpaceDE w:val="0"/>
              <w:autoSpaceDN w:val="0"/>
              <w:adjustRightInd w:val="0"/>
              <w:jc w:val="center"/>
              <w:rPr>
                <w:rFonts w:ascii="宋体" w:hAnsi="宋体" w:cs="宋体h..刀."/>
                <w:kern w:val="0"/>
                <w:sz w:val="18"/>
                <w:szCs w:val="18"/>
              </w:rPr>
            </w:pPr>
            <w:r>
              <w:rPr>
                <w:rFonts w:hint="eastAsia" w:ascii="宋体" w:hAnsi="宋体" w:cs="宋体h..刀."/>
                <w:kern w:val="0"/>
                <w:sz w:val="18"/>
                <w:szCs w:val="18"/>
              </w:rPr>
              <w:t>总铜</w:t>
            </w:r>
          </w:p>
          <w:p>
            <w:pPr>
              <w:autoSpaceDE w:val="0"/>
              <w:autoSpaceDN w:val="0"/>
              <w:adjustRightInd w:val="0"/>
              <w:jc w:val="center"/>
              <w:rPr>
                <w:rFonts w:ascii="宋体" w:hAnsi="宋体" w:cs="宋体h..刀."/>
                <w:kern w:val="0"/>
                <w:sz w:val="18"/>
                <w:szCs w:val="18"/>
              </w:rPr>
            </w:pPr>
            <w:r>
              <w:rPr>
                <w:rFonts w:hint="eastAsia" w:ascii="宋体" w:hAnsi="宋体" w:cs="宋体h..刀."/>
                <w:kern w:val="0"/>
                <w:sz w:val="18"/>
                <w:szCs w:val="18"/>
              </w:rPr>
              <w:t>总锌</w:t>
            </w:r>
          </w:p>
          <w:p>
            <w:pPr>
              <w:autoSpaceDE w:val="0"/>
              <w:autoSpaceDN w:val="0"/>
              <w:adjustRightInd w:val="0"/>
              <w:jc w:val="center"/>
              <w:rPr>
                <w:rFonts w:ascii="宋体" w:hAnsi="宋体" w:cs="宋体h..刀."/>
                <w:kern w:val="0"/>
                <w:sz w:val="18"/>
                <w:szCs w:val="18"/>
              </w:rPr>
            </w:pPr>
            <w:r>
              <w:rPr>
                <w:rFonts w:hint="eastAsia" w:ascii="宋体" w:hAnsi="宋体" w:cs="宋体h..刀."/>
                <w:kern w:val="0"/>
                <w:sz w:val="18"/>
                <w:szCs w:val="18"/>
              </w:rPr>
              <w:t>总铁</w:t>
            </w:r>
          </w:p>
          <w:p>
            <w:pPr>
              <w:autoSpaceDE w:val="0"/>
              <w:autoSpaceDN w:val="0"/>
              <w:adjustRightInd w:val="0"/>
              <w:jc w:val="center"/>
              <w:rPr>
                <w:rFonts w:ascii="宋体" w:hAnsi="宋体"/>
                <w:sz w:val="18"/>
                <w:szCs w:val="18"/>
              </w:rPr>
            </w:pPr>
            <w:r>
              <w:rPr>
                <w:rFonts w:hint="eastAsia" w:ascii="宋体" w:hAnsi="宋体"/>
                <w:sz w:val="18"/>
                <w:szCs w:val="18"/>
              </w:rPr>
              <w:t>总铝</w:t>
            </w:r>
          </w:p>
          <w:p>
            <w:pPr>
              <w:autoSpaceDE w:val="0"/>
              <w:autoSpaceDN w:val="0"/>
              <w:adjustRightInd w:val="0"/>
              <w:jc w:val="center"/>
              <w:rPr>
                <w:rFonts w:ascii="宋体" w:hAnsi="宋体" w:cs="黑体"/>
                <w:kern w:val="0"/>
                <w:sz w:val="18"/>
                <w:szCs w:val="18"/>
              </w:rPr>
            </w:pPr>
            <w:r>
              <w:rPr>
                <w:rFonts w:hint="eastAsia" w:ascii="宋体" w:hAnsi="宋体"/>
                <w:sz w:val="18"/>
                <w:szCs w:val="18"/>
              </w:rPr>
              <w:t>总磷</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电感耦合等离子体发射光谱仪</w:t>
            </w:r>
          </w:p>
        </w:tc>
        <w:tc>
          <w:tcPr>
            <w:tcW w:w="834"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 w:val="18"/>
                <w:szCs w:val="18"/>
              </w:rPr>
            </w:pPr>
            <w:r>
              <w:rPr>
                <w:rFonts w:hint="eastAsia" w:ascii="宋体" w:hAnsi="宋体" w:cs="宋体"/>
                <w:kern w:val="0"/>
                <w:sz w:val="18"/>
                <w:szCs w:val="18"/>
              </w:rPr>
              <w:t>检测</w:t>
            </w:r>
          </w:p>
        </w:tc>
        <w:tc>
          <w:tcPr>
            <w:tcW w:w="212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sz w:val="18"/>
                <w:szCs w:val="18"/>
                <w:lang w:val="zh-TW" w:bidi="zh-TW"/>
              </w:rPr>
            </w:pPr>
            <w:r>
              <w:rPr>
                <w:rFonts w:hint="eastAsia" w:ascii="宋体" w:hAnsi="宋体" w:cs="宋体"/>
                <w:sz w:val="18"/>
                <w:szCs w:val="18"/>
                <w:lang w:val="zh-TW" w:bidi="zh-TW"/>
              </w:rPr>
              <w:t>A级</w:t>
            </w:r>
          </w:p>
          <w:p>
            <w:pPr>
              <w:autoSpaceDE w:val="0"/>
              <w:autoSpaceDN w:val="0"/>
              <w:adjustRightInd w:val="0"/>
              <w:jc w:val="center"/>
              <w:rPr>
                <w:rFonts w:ascii="宋体" w:hAnsi="宋体" w:cs="宋体"/>
                <w:kern w:val="0"/>
                <w:sz w:val="18"/>
                <w:szCs w:val="18"/>
              </w:rPr>
            </w:pP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JJG 768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jc w:val="center"/>
              <w:rPr>
                <w:rFonts w:ascii="宋体" w:hAnsi="宋体" w:cs="宋体h..刀."/>
                <w:kern w:val="0"/>
                <w:sz w:val="18"/>
                <w:szCs w:val="18"/>
              </w:rPr>
            </w:pPr>
            <w:r>
              <w:rPr>
                <w:rFonts w:hint="eastAsia" w:ascii="宋体" w:hAnsi="宋体" w:cs="宋体h..刀."/>
                <w:kern w:val="0"/>
                <w:sz w:val="18"/>
                <w:szCs w:val="18"/>
              </w:rPr>
              <w:t>氨氮</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sz w:val="18"/>
                <w:szCs w:val="18"/>
              </w:rPr>
              <w:t>分光光度计</w:t>
            </w:r>
          </w:p>
        </w:tc>
        <w:tc>
          <w:tcPr>
            <w:tcW w:w="834"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 w:val="18"/>
                <w:szCs w:val="18"/>
              </w:rPr>
            </w:pPr>
            <w:r>
              <w:rPr>
                <w:rFonts w:hint="eastAsia" w:ascii="宋体" w:hAnsi="宋体" w:cs="宋体"/>
                <w:kern w:val="0"/>
                <w:sz w:val="18"/>
                <w:szCs w:val="18"/>
              </w:rPr>
              <w:t>检测</w:t>
            </w:r>
          </w:p>
        </w:tc>
        <w:tc>
          <w:tcPr>
            <w:tcW w:w="212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sz w:val="18"/>
                <w:szCs w:val="18"/>
                <w:highlight w:val="yellow"/>
                <w:lang w:val="zh-TW" w:bidi="zh-TW"/>
              </w:rPr>
            </w:pPr>
            <w:r>
              <w:rPr>
                <w:rFonts w:ascii="宋体" w:hAnsi="宋体"/>
                <w:color w:val="000000"/>
                <w:kern w:val="0"/>
                <w:sz w:val="18"/>
                <w:szCs w:val="18"/>
                <w:lang w:bidi="ar"/>
              </w:rPr>
              <w:t>Ⅱ级</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JJG 178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jc w:val="center"/>
              <w:rPr>
                <w:rFonts w:ascii="宋体" w:hAnsi="宋体" w:cs="宋体h..刀."/>
                <w:kern w:val="0"/>
                <w:sz w:val="18"/>
                <w:szCs w:val="18"/>
              </w:rPr>
            </w:pPr>
            <w:r>
              <w:rPr>
                <w:rFonts w:hint="eastAsia" w:ascii="宋体" w:hAnsi="宋体" w:cs="宋体h..刀."/>
                <w:kern w:val="0"/>
                <w:sz w:val="18"/>
                <w:szCs w:val="18"/>
              </w:rPr>
              <w:t>总氮</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sz w:val="18"/>
                <w:szCs w:val="18"/>
              </w:rPr>
              <w:t>分光光度计</w:t>
            </w:r>
          </w:p>
        </w:tc>
        <w:tc>
          <w:tcPr>
            <w:tcW w:w="834"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 w:val="18"/>
                <w:szCs w:val="18"/>
              </w:rPr>
            </w:pPr>
            <w:r>
              <w:rPr>
                <w:rFonts w:hint="eastAsia" w:ascii="宋体" w:hAnsi="宋体" w:cs="宋体"/>
                <w:kern w:val="0"/>
                <w:sz w:val="18"/>
                <w:szCs w:val="18"/>
              </w:rPr>
              <w:t>检测</w:t>
            </w:r>
          </w:p>
        </w:tc>
        <w:tc>
          <w:tcPr>
            <w:tcW w:w="2129" w:type="dxa"/>
            <w:tcBorders>
              <w:top w:val="single" w:color="auto" w:sz="6" w:space="0"/>
              <w:left w:val="single" w:color="auto" w:sz="6" w:space="0"/>
              <w:bottom w:val="single" w:color="auto" w:sz="6" w:space="0"/>
              <w:right w:val="single" w:color="auto" w:sz="6" w:space="0"/>
            </w:tcBorders>
            <w:noWrap/>
          </w:tcPr>
          <w:p>
            <w:pPr>
              <w:jc w:val="center"/>
              <w:rPr>
                <w:rFonts w:ascii="宋体" w:hAnsi="宋体"/>
                <w:sz w:val="18"/>
                <w:szCs w:val="18"/>
                <w:highlight w:val="yellow"/>
              </w:rPr>
            </w:pPr>
            <w:r>
              <w:rPr>
                <w:rFonts w:ascii="宋体" w:hAnsi="宋体"/>
                <w:color w:val="000000"/>
                <w:kern w:val="0"/>
                <w:sz w:val="18"/>
                <w:szCs w:val="18"/>
                <w:lang w:bidi="ar"/>
              </w:rPr>
              <w:t>Ⅱ级</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JJG 178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jc w:val="center"/>
              <w:rPr>
                <w:rFonts w:ascii="宋体" w:hAnsi="宋体" w:cs="宋体h..刀."/>
                <w:kern w:val="0"/>
                <w:sz w:val="18"/>
                <w:szCs w:val="18"/>
              </w:rPr>
            </w:pPr>
            <w:r>
              <w:rPr>
                <w:rFonts w:hint="eastAsia" w:ascii="宋体" w:hAnsi="宋体" w:cs="宋体h..刀."/>
                <w:kern w:val="0"/>
                <w:sz w:val="18"/>
                <w:szCs w:val="18"/>
              </w:rPr>
              <w:t>总氰化物</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sz w:val="18"/>
                <w:szCs w:val="18"/>
              </w:rPr>
              <w:t>分光光度计</w:t>
            </w:r>
          </w:p>
        </w:tc>
        <w:tc>
          <w:tcPr>
            <w:tcW w:w="834"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 w:val="18"/>
                <w:szCs w:val="18"/>
                <w:highlight w:val="none"/>
              </w:rPr>
            </w:pPr>
            <w:r>
              <w:rPr>
                <w:rFonts w:hint="eastAsia" w:ascii="宋体" w:hAnsi="宋体" w:cs="宋体"/>
                <w:kern w:val="0"/>
                <w:sz w:val="18"/>
                <w:szCs w:val="18"/>
                <w:highlight w:val="none"/>
              </w:rPr>
              <w:t>检测</w:t>
            </w:r>
          </w:p>
        </w:tc>
        <w:tc>
          <w:tcPr>
            <w:tcW w:w="2129" w:type="dxa"/>
            <w:tcBorders>
              <w:top w:val="single" w:color="auto" w:sz="6" w:space="0"/>
              <w:left w:val="single" w:color="auto" w:sz="6" w:space="0"/>
              <w:bottom w:val="single" w:color="auto" w:sz="6" w:space="0"/>
              <w:right w:val="single" w:color="auto" w:sz="6" w:space="0"/>
            </w:tcBorders>
            <w:noWrap/>
          </w:tcPr>
          <w:p>
            <w:pPr>
              <w:jc w:val="center"/>
              <w:rPr>
                <w:rFonts w:ascii="宋体" w:hAnsi="宋体"/>
                <w:sz w:val="18"/>
                <w:szCs w:val="18"/>
                <w:highlight w:val="none"/>
              </w:rPr>
            </w:pPr>
            <w:r>
              <w:rPr>
                <w:rFonts w:ascii="宋体" w:hAnsi="宋体"/>
                <w:color w:val="000000"/>
                <w:kern w:val="0"/>
                <w:sz w:val="18"/>
                <w:szCs w:val="18"/>
                <w:highlight w:val="none"/>
                <w:lang w:bidi="ar"/>
              </w:rPr>
              <w:t>Ⅱ级</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JJG 178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h..刀."/>
                <w:kern w:val="0"/>
                <w:sz w:val="18"/>
                <w:szCs w:val="18"/>
              </w:rPr>
            </w:pPr>
            <w:r>
              <w:rPr>
                <w:rFonts w:hint="eastAsia" w:ascii="宋体" w:hAnsi="宋体" w:cs="宋体h..刀."/>
                <w:kern w:val="0"/>
                <w:sz w:val="18"/>
                <w:szCs w:val="18"/>
              </w:rPr>
              <w:t>石油类</w:t>
            </w:r>
            <w:r>
              <w:rPr>
                <w:rFonts w:ascii="宋体" w:hAnsi="宋体" w:cs="宋体h..刀."/>
                <w:kern w:val="0"/>
                <w:sz w:val="18"/>
                <w:szCs w:val="18"/>
              </w:rPr>
              <w:t xml:space="preserve"> </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红外测油仪</w:t>
            </w:r>
          </w:p>
        </w:tc>
        <w:tc>
          <w:tcPr>
            <w:tcW w:w="834"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kern w:val="0"/>
                <w:sz w:val="18"/>
                <w:szCs w:val="18"/>
                <w:highlight w:val="none"/>
              </w:rPr>
            </w:pPr>
            <w:r>
              <w:rPr>
                <w:rFonts w:hint="eastAsia" w:ascii="宋体" w:hAnsi="宋体" w:cs="宋体"/>
                <w:kern w:val="0"/>
                <w:sz w:val="18"/>
                <w:szCs w:val="18"/>
                <w:highlight w:val="none"/>
              </w:rPr>
              <w:t>检测</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both"/>
              <w:rPr>
                <w:rFonts w:ascii="宋体" w:hAnsi="宋体" w:cs="宋体"/>
                <w:kern w:val="0"/>
                <w:sz w:val="18"/>
                <w:szCs w:val="18"/>
                <w:highlight w:val="none"/>
              </w:rPr>
            </w:pPr>
            <w:r>
              <w:rPr>
                <w:rFonts w:ascii="宋体" w:hAnsi="宋体" w:cs="宋体"/>
                <w:kern w:val="0"/>
                <w:sz w:val="18"/>
                <w:szCs w:val="18"/>
                <w:highlight w:val="none"/>
              </w:rPr>
              <w:t>A类：</w:t>
            </w:r>
            <w:r>
              <w:rPr>
                <w:rFonts w:hint="eastAsia" w:ascii="宋体" w:hAnsi="宋体" w:cs="宋体"/>
                <w:kern w:val="0"/>
                <w:sz w:val="18"/>
                <w:szCs w:val="18"/>
                <w:highlight w:val="none"/>
              </w:rPr>
              <w:t>示值误差：测量范围≤</w:t>
            </w:r>
            <w:r>
              <w:rPr>
                <w:rFonts w:ascii="宋体" w:hAnsi="宋体" w:cs="宋体"/>
                <w:kern w:val="0"/>
                <w:sz w:val="18"/>
                <w:szCs w:val="18"/>
                <w:highlight w:val="none"/>
              </w:rPr>
              <w:t>10mg/L,</w:t>
            </w:r>
            <w:r>
              <w:rPr>
                <w:rFonts w:hint="eastAsia" w:ascii="宋体" w:hAnsi="宋体" w:cs="宋体"/>
                <w:kern w:val="0"/>
                <w:sz w:val="18"/>
                <w:szCs w:val="18"/>
                <w:highlight w:val="none"/>
              </w:rPr>
              <w:t>示值误差不超过±</w:t>
            </w:r>
            <w:r>
              <w:rPr>
                <w:rFonts w:ascii="宋体" w:hAnsi="宋体" w:cs="宋体"/>
                <w:kern w:val="0"/>
                <w:sz w:val="18"/>
                <w:szCs w:val="18"/>
                <w:highlight w:val="none"/>
              </w:rPr>
              <w:t>0.8mg/L</w:t>
            </w:r>
          </w:p>
          <w:p>
            <w:pPr>
              <w:autoSpaceDE w:val="0"/>
              <w:autoSpaceDN w:val="0"/>
              <w:adjustRightInd w:val="0"/>
              <w:jc w:val="both"/>
              <w:rPr>
                <w:rFonts w:ascii="宋体" w:hAnsi="宋体" w:cs="宋体"/>
                <w:kern w:val="0"/>
                <w:sz w:val="18"/>
                <w:szCs w:val="18"/>
                <w:highlight w:val="none"/>
              </w:rPr>
            </w:pPr>
            <w:r>
              <w:rPr>
                <w:rFonts w:hint="eastAsia" w:ascii="宋体" w:hAnsi="宋体" w:cs="宋体"/>
                <w:kern w:val="0"/>
                <w:sz w:val="18"/>
                <w:szCs w:val="18"/>
                <w:highlight w:val="none"/>
              </w:rPr>
              <w:t>测量范围＞</w:t>
            </w:r>
            <w:r>
              <w:rPr>
                <w:rFonts w:ascii="宋体" w:hAnsi="宋体" w:cs="宋体"/>
                <w:kern w:val="0"/>
                <w:sz w:val="18"/>
                <w:szCs w:val="18"/>
                <w:highlight w:val="none"/>
              </w:rPr>
              <w:t xml:space="preserve">10mg/L,示值误差不超过±8% </w:t>
            </w:r>
          </w:p>
          <w:p>
            <w:pPr>
              <w:autoSpaceDE w:val="0"/>
              <w:autoSpaceDN w:val="0"/>
              <w:adjustRightInd w:val="0"/>
              <w:jc w:val="both"/>
              <w:rPr>
                <w:rFonts w:ascii="宋体" w:hAnsi="宋体" w:cs="宋体"/>
                <w:kern w:val="0"/>
                <w:sz w:val="18"/>
                <w:szCs w:val="18"/>
                <w:highlight w:val="none"/>
              </w:rPr>
            </w:pPr>
            <w:r>
              <w:rPr>
                <w:rFonts w:hint="eastAsia" w:ascii="宋体" w:hAnsi="宋体" w:cs="宋体"/>
                <w:kern w:val="0"/>
                <w:sz w:val="18"/>
                <w:szCs w:val="18"/>
                <w:highlight w:val="none"/>
              </w:rPr>
              <w:t>重复性≤</w:t>
            </w:r>
            <w:r>
              <w:rPr>
                <w:rFonts w:ascii="宋体" w:hAnsi="宋体" w:cs="宋体"/>
                <w:kern w:val="0"/>
                <w:sz w:val="18"/>
                <w:szCs w:val="18"/>
                <w:highlight w:val="none"/>
              </w:rPr>
              <w:t>2%</w:t>
            </w:r>
          </w:p>
          <w:p>
            <w:pPr>
              <w:autoSpaceDE w:val="0"/>
              <w:autoSpaceDN w:val="0"/>
              <w:adjustRightInd w:val="0"/>
              <w:jc w:val="both"/>
              <w:rPr>
                <w:rFonts w:ascii="宋体" w:hAnsi="宋体" w:cs="宋体"/>
                <w:kern w:val="0"/>
                <w:sz w:val="18"/>
                <w:szCs w:val="18"/>
                <w:highlight w:val="none"/>
              </w:rPr>
            </w:pPr>
            <w:r>
              <w:rPr>
                <w:rFonts w:hint="eastAsia" w:ascii="宋体" w:hAnsi="宋体" w:cs="宋体"/>
                <w:kern w:val="0"/>
                <w:sz w:val="18"/>
                <w:szCs w:val="18"/>
                <w:highlight w:val="none"/>
              </w:rPr>
              <w:t>漂移：零点漂移不超过±</w:t>
            </w:r>
            <w:r>
              <w:rPr>
                <w:rFonts w:ascii="宋体" w:hAnsi="宋体" w:cs="宋体"/>
                <w:kern w:val="0"/>
                <w:sz w:val="18"/>
                <w:szCs w:val="18"/>
                <w:highlight w:val="none"/>
              </w:rPr>
              <w:t xml:space="preserve">0.5mg/L </w:t>
            </w:r>
          </w:p>
          <w:p>
            <w:pPr>
              <w:autoSpaceDE w:val="0"/>
              <w:autoSpaceDN w:val="0"/>
              <w:adjustRightInd w:val="0"/>
              <w:jc w:val="both"/>
              <w:rPr>
                <w:rFonts w:ascii="宋体" w:hAnsi="宋体" w:cs="宋体"/>
                <w:kern w:val="0"/>
                <w:sz w:val="18"/>
                <w:szCs w:val="18"/>
                <w:highlight w:val="none"/>
              </w:rPr>
            </w:pPr>
            <w:r>
              <w:rPr>
                <w:rFonts w:hint="eastAsia" w:ascii="宋体" w:hAnsi="宋体" w:cs="宋体"/>
                <w:kern w:val="0"/>
                <w:sz w:val="18"/>
                <w:szCs w:val="18"/>
                <w:highlight w:val="none"/>
              </w:rPr>
              <w:t>示值漂移不超过≤±</w:t>
            </w:r>
            <w:r>
              <w:rPr>
                <w:rFonts w:ascii="宋体" w:hAnsi="宋体" w:cs="宋体"/>
                <w:kern w:val="0"/>
                <w:sz w:val="18"/>
                <w:szCs w:val="18"/>
                <w:highlight w:val="none"/>
              </w:rPr>
              <w:t>5%</w:t>
            </w:r>
          </w:p>
          <w:p>
            <w:pPr>
              <w:autoSpaceDE w:val="0"/>
              <w:autoSpaceDN w:val="0"/>
              <w:adjustRightInd w:val="0"/>
              <w:rPr>
                <w:rFonts w:ascii="宋体" w:hAnsi="宋体" w:cs="宋体"/>
                <w:kern w:val="0"/>
                <w:sz w:val="18"/>
                <w:szCs w:val="18"/>
                <w:highlight w:val="none"/>
              </w:rPr>
            </w:pPr>
            <w:r>
              <w:rPr>
                <w:rFonts w:ascii="宋体" w:hAnsi="宋体" w:cs="宋体"/>
                <w:kern w:val="0"/>
                <w:sz w:val="18"/>
                <w:szCs w:val="18"/>
                <w:highlight w:val="none"/>
              </w:rPr>
              <w:t>B类：</w:t>
            </w:r>
            <w:r>
              <w:rPr>
                <w:rFonts w:hint="eastAsia" w:ascii="宋体" w:hAnsi="宋体" w:cs="宋体"/>
                <w:kern w:val="0"/>
                <w:sz w:val="18"/>
                <w:szCs w:val="18"/>
                <w:highlight w:val="none"/>
              </w:rPr>
              <w:t>示值误差不超过±</w:t>
            </w:r>
            <w:r>
              <w:rPr>
                <w:rFonts w:ascii="宋体" w:hAnsi="宋体" w:cs="宋体"/>
                <w:kern w:val="0"/>
                <w:sz w:val="18"/>
                <w:szCs w:val="18"/>
                <w:highlight w:val="none"/>
              </w:rPr>
              <w:t xml:space="preserve">8% </w:t>
            </w:r>
          </w:p>
          <w:p>
            <w:pPr>
              <w:autoSpaceDE w:val="0"/>
              <w:autoSpaceDN w:val="0"/>
              <w:adjustRightInd w:val="0"/>
              <w:jc w:val="both"/>
              <w:rPr>
                <w:rFonts w:ascii="宋体" w:hAnsi="宋体" w:cs="宋体"/>
                <w:kern w:val="0"/>
                <w:sz w:val="18"/>
                <w:szCs w:val="18"/>
                <w:highlight w:val="none"/>
              </w:rPr>
            </w:pPr>
            <w:r>
              <w:rPr>
                <w:rFonts w:ascii="宋体" w:hAnsi="宋体" w:cs="宋体"/>
                <w:kern w:val="0"/>
                <w:sz w:val="18"/>
                <w:szCs w:val="18"/>
                <w:highlight w:val="none"/>
              </w:rPr>
              <w:t xml:space="preserve"> </w:t>
            </w:r>
            <w:r>
              <w:rPr>
                <w:rFonts w:hint="eastAsia" w:ascii="宋体" w:hAnsi="宋体" w:cs="宋体"/>
                <w:kern w:val="0"/>
                <w:sz w:val="18"/>
                <w:szCs w:val="18"/>
                <w:highlight w:val="none"/>
              </w:rPr>
              <w:t>重复性不大于</w:t>
            </w:r>
            <w:r>
              <w:rPr>
                <w:rFonts w:ascii="宋体" w:hAnsi="宋体" w:cs="宋体"/>
                <w:kern w:val="0"/>
                <w:sz w:val="18"/>
                <w:szCs w:val="18"/>
                <w:highlight w:val="none"/>
              </w:rPr>
              <w:t>2%</w:t>
            </w:r>
          </w:p>
          <w:p>
            <w:pPr>
              <w:autoSpaceDE w:val="0"/>
              <w:autoSpaceDN w:val="0"/>
              <w:adjustRightInd w:val="0"/>
              <w:rPr>
                <w:rFonts w:ascii="宋体" w:hAnsi="宋体" w:cs="宋体"/>
                <w:kern w:val="0"/>
                <w:sz w:val="18"/>
                <w:szCs w:val="18"/>
                <w:highlight w:val="none"/>
              </w:rPr>
            </w:pPr>
            <w:r>
              <w:rPr>
                <w:rFonts w:hint="eastAsia" w:ascii="宋体" w:hAnsi="宋体" w:cs="宋体"/>
                <w:kern w:val="0"/>
                <w:sz w:val="18"/>
                <w:szCs w:val="18"/>
                <w:highlight w:val="none"/>
              </w:rPr>
              <w:t>漂移：零点漂移不超过±</w:t>
            </w:r>
            <w:r>
              <w:rPr>
                <w:rFonts w:ascii="宋体" w:hAnsi="宋体" w:cs="宋体"/>
                <w:kern w:val="0"/>
                <w:sz w:val="18"/>
                <w:szCs w:val="18"/>
                <w:highlight w:val="none"/>
              </w:rPr>
              <w:t xml:space="preserve">0.5mg/L </w:t>
            </w:r>
          </w:p>
          <w:p>
            <w:pPr>
              <w:autoSpaceDE w:val="0"/>
              <w:autoSpaceDN w:val="0"/>
              <w:adjustRightInd w:val="0"/>
              <w:jc w:val="both"/>
              <w:rPr>
                <w:rFonts w:ascii="宋体" w:hAnsi="宋体" w:cs="宋体"/>
                <w:kern w:val="0"/>
                <w:sz w:val="18"/>
                <w:szCs w:val="18"/>
                <w:highlight w:val="none"/>
              </w:rPr>
            </w:pPr>
            <w:r>
              <w:rPr>
                <w:rFonts w:hint="eastAsia" w:ascii="宋体" w:hAnsi="宋体" w:cs="宋体"/>
                <w:kern w:val="0"/>
                <w:sz w:val="18"/>
                <w:szCs w:val="18"/>
                <w:highlight w:val="none"/>
              </w:rPr>
              <w:t>示值漂移不超过±</w:t>
            </w:r>
            <w:r>
              <w:rPr>
                <w:rFonts w:ascii="宋体" w:hAnsi="宋体" w:cs="宋体"/>
                <w:kern w:val="0"/>
                <w:sz w:val="18"/>
                <w:szCs w:val="18"/>
                <w:highlight w:val="none"/>
              </w:rPr>
              <w:t>5%</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JJG 950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restar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废气</w:t>
            </w:r>
          </w:p>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非甲烷总烃</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气相色谱仪</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检验</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定性重复性≤1%，定量重复性≤3%</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JJG 700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VOC</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气相色谱仪</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检验</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定性重复性≤1%，定量重复性≤3%</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JJG 700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噪声</w:t>
            </w: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厂界噪声</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宋体"/>
                <w:kern w:val="0"/>
                <w:sz w:val="18"/>
                <w:szCs w:val="18"/>
              </w:rPr>
              <w:t>噪声分析仪</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测量</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1级</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JJG 778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restar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安全</w:t>
            </w:r>
          </w:p>
        </w:tc>
        <w:tc>
          <w:tcPr>
            <w:tcW w:w="1646" w:type="dxa"/>
            <w:vMerge w:val="restar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环境温度、烟气浓度、透光率</w:t>
            </w: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黑体"/>
                <w:kern w:val="0"/>
                <w:sz w:val="18"/>
                <w:szCs w:val="18"/>
              </w:rPr>
              <w:t>感温火灾探测器</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测量</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黑体"/>
                <w:kern w:val="0"/>
                <w:sz w:val="18"/>
                <w:szCs w:val="18"/>
              </w:rPr>
              <w:t>各项试验结果的容差为±5%</w:t>
            </w:r>
          </w:p>
        </w:tc>
        <w:tc>
          <w:tcPr>
            <w:tcW w:w="1559" w:type="dxa"/>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GB 4716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p>
        </w:tc>
        <w:tc>
          <w:tcPr>
            <w:tcW w:w="1646"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宋体"/>
                <w:kern w:val="0"/>
                <w:sz w:val="18"/>
                <w:szCs w:val="18"/>
              </w:rPr>
              <w:t>感烟火灾探测器</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宋体"/>
                <w:kern w:val="0"/>
                <w:sz w:val="18"/>
                <w:szCs w:val="18"/>
              </w:rPr>
              <w:t>测量</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各项试验结果的容差为±5%</w:t>
            </w:r>
          </w:p>
        </w:tc>
        <w:tc>
          <w:tcPr>
            <w:tcW w:w="1559" w:type="dxa"/>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GB 4715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p>
        </w:tc>
        <w:tc>
          <w:tcPr>
            <w:tcW w:w="1646"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感光温火灾探测器</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宋体"/>
                <w:kern w:val="0"/>
                <w:sz w:val="18"/>
                <w:szCs w:val="18"/>
              </w:rPr>
              <w:t>测量</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线性误差为±5%，重复性为2.5%</w:t>
            </w:r>
          </w:p>
        </w:tc>
        <w:tc>
          <w:tcPr>
            <w:tcW w:w="1559" w:type="dxa"/>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GB/T 25929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p>
        </w:tc>
        <w:tc>
          <w:tcPr>
            <w:tcW w:w="1646" w:type="dxa"/>
            <w:vMerge w:val="restar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气体报警</w:t>
            </w:r>
          </w:p>
          <w:p>
            <w:pPr>
              <w:widowControl/>
              <w:jc w:val="center"/>
              <w:rPr>
                <w:rFonts w:ascii="宋体" w:hAnsi="宋体" w:cs="宋体"/>
                <w:kern w:val="0"/>
                <w:sz w:val="18"/>
                <w:szCs w:val="18"/>
              </w:rPr>
            </w:pP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点型可燃气体探测器</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测量</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示值相对误差±10%，重复性≤2%</w:t>
            </w:r>
          </w:p>
        </w:tc>
        <w:tc>
          <w:tcPr>
            <w:tcW w:w="1559" w:type="dxa"/>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JJG 915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p>
        </w:tc>
        <w:tc>
          <w:tcPr>
            <w:tcW w:w="1646"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在线式天然气报警器</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测量</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MPE：±5%FS，重复性≤2%</w:t>
            </w:r>
          </w:p>
        </w:tc>
        <w:tc>
          <w:tcPr>
            <w:tcW w:w="1559" w:type="dxa"/>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JJG 693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p>
        </w:tc>
        <w:tc>
          <w:tcPr>
            <w:tcW w:w="1646"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可燃气体探测器</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测量</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MPE：±5%FS，重复性≤2%</w:t>
            </w:r>
          </w:p>
        </w:tc>
        <w:tc>
          <w:tcPr>
            <w:tcW w:w="1559" w:type="dxa"/>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JJG 693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p>
        </w:tc>
        <w:tc>
          <w:tcPr>
            <w:tcW w:w="1646"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15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复合式多气体检测仪</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测量</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ascii="宋体" w:hAnsi="宋体" w:cs="宋体"/>
                <w:kern w:val="0"/>
                <w:sz w:val="18"/>
                <w:szCs w:val="18"/>
              </w:rPr>
              <w:t>CO</w:t>
            </w:r>
            <w:r>
              <w:rPr>
                <w:rFonts w:hint="eastAsia" w:ascii="宋体" w:hAnsi="宋体" w:cs="宋体"/>
                <w:kern w:val="0"/>
                <w:sz w:val="18"/>
                <w:szCs w:val="18"/>
                <w:highlight w:val="none"/>
              </w:rPr>
              <w:t>、</w:t>
            </w:r>
            <w:r>
              <w:rPr>
                <w:rFonts w:ascii="宋体" w:hAnsi="宋体" w:cs="宋体"/>
                <w:kern w:val="0"/>
                <w:sz w:val="18"/>
                <w:szCs w:val="18"/>
                <w:highlight w:val="none"/>
              </w:rPr>
              <w:t>CO</w:t>
            </w:r>
            <w:r>
              <w:rPr>
                <w:rFonts w:ascii="宋体" w:hAnsi="宋体" w:cs="宋体"/>
                <w:kern w:val="0"/>
                <w:sz w:val="18"/>
                <w:szCs w:val="18"/>
                <w:highlight w:val="none"/>
                <w:vertAlign w:val="subscript"/>
              </w:rPr>
              <w:t>2</w:t>
            </w:r>
            <w:r>
              <w:rPr>
                <w:rFonts w:hint="eastAsia" w:ascii="宋体" w:hAnsi="宋体" w:cs="宋体"/>
                <w:kern w:val="0"/>
                <w:sz w:val="18"/>
                <w:szCs w:val="18"/>
              </w:rPr>
              <w:t>：MPE：±5%FS；</w:t>
            </w:r>
          </w:p>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H</w:t>
            </w:r>
            <w:r>
              <w:rPr>
                <w:rFonts w:hint="eastAsia" w:ascii="宋体" w:hAnsi="宋体" w:cs="宋体"/>
                <w:kern w:val="0"/>
                <w:sz w:val="18"/>
                <w:szCs w:val="18"/>
                <w:vertAlign w:val="subscript"/>
              </w:rPr>
              <w:t>2</w:t>
            </w:r>
            <w:r>
              <w:rPr>
                <w:rFonts w:hint="eastAsia" w:ascii="宋体" w:hAnsi="宋体" w:cs="宋体"/>
                <w:kern w:val="0"/>
                <w:sz w:val="18"/>
                <w:szCs w:val="18"/>
              </w:rPr>
              <w:t>S：MPE：±10%FS；</w:t>
            </w:r>
          </w:p>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CH</w:t>
            </w:r>
            <w:r>
              <w:rPr>
                <w:rFonts w:hint="eastAsia" w:ascii="宋体" w:hAnsi="宋体" w:cs="宋体"/>
                <w:kern w:val="0"/>
                <w:sz w:val="18"/>
                <w:szCs w:val="18"/>
                <w:vertAlign w:val="subscript"/>
              </w:rPr>
              <w:t>4</w:t>
            </w:r>
            <w:r>
              <w:rPr>
                <w:rFonts w:hint="eastAsia" w:ascii="宋体" w:hAnsi="宋体" w:cs="宋体"/>
                <w:kern w:val="0"/>
                <w:sz w:val="18"/>
                <w:szCs w:val="18"/>
              </w:rPr>
              <w:t>：MPE：±5%FS；</w:t>
            </w:r>
          </w:p>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O</w:t>
            </w:r>
            <w:r>
              <w:rPr>
                <w:rFonts w:hint="eastAsia" w:ascii="宋体" w:hAnsi="宋体" w:cs="宋体"/>
                <w:kern w:val="0"/>
                <w:sz w:val="18"/>
                <w:szCs w:val="18"/>
                <w:vertAlign w:val="subscript"/>
              </w:rPr>
              <w:t>2</w:t>
            </w:r>
            <w:r>
              <w:rPr>
                <w:rFonts w:hint="eastAsia" w:ascii="宋体" w:hAnsi="宋体" w:cs="宋体"/>
                <w:kern w:val="0"/>
                <w:sz w:val="18"/>
                <w:szCs w:val="18"/>
              </w:rPr>
              <w:t>：MPE：±5%FS</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JJG 535</w:t>
            </w:r>
          </w:p>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JJG 639</w:t>
            </w:r>
          </w:p>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JJG 659</w:t>
            </w:r>
          </w:p>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JJG 915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p>
        </w:tc>
        <w:tc>
          <w:tcPr>
            <w:tcW w:w="1646" w:type="dxa"/>
            <w:vMerge w:val="continue"/>
            <w:tcBorders>
              <w:top w:val="single" w:color="auto" w:sz="6" w:space="0"/>
              <w:left w:val="single" w:color="auto" w:sz="6" w:space="0"/>
              <w:bottom w:val="single" w:color="auto" w:sz="6" w:space="0"/>
              <w:right w:val="single" w:color="auto" w:sz="6" w:space="0"/>
            </w:tcBorders>
            <w:noWrap/>
            <w:vAlign w:val="bottom"/>
          </w:tcPr>
          <w:p>
            <w:pPr>
              <w:widowControl/>
              <w:jc w:val="center"/>
              <w:rPr>
                <w:rFonts w:ascii="宋体" w:hAnsi="宋体" w:cs="宋体"/>
                <w:kern w:val="0"/>
                <w:sz w:val="18"/>
                <w:szCs w:val="18"/>
              </w:rPr>
            </w:pPr>
          </w:p>
        </w:tc>
        <w:tc>
          <w:tcPr>
            <w:tcW w:w="1573" w:type="dxa"/>
            <w:tcBorders>
              <w:top w:val="single" w:color="auto" w:sz="6" w:space="0"/>
              <w:left w:val="single" w:color="auto" w:sz="6" w:space="0"/>
              <w:bottom w:val="single" w:color="auto" w:sz="6" w:space="0"/>
              <w:right w:val="single" w:color="auto" w:sz="6"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rPr>
              <w:t>氯气检测报警器</w:t>
            </w:r>
          </w:p>
        </w:tc>
        <w:tc>
          <w:tcPr>
            <w:tcW w:w="834" w:type="dxa"/>
            <w:tcBorders>
              <w:top w:val="single" w:color="auto" w:sz="6" w:space="0"/>
              <w:left w:val="single" w:color="auto" w:sz="6" w:space="0"/>
              <w:bottom w:val="single" w:color="auto" w:sz="6" w:space="0"/>
              <w:right w:val="single" w:color="auto" w:sz="6"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129" w:type="dxa"/>
            <w:tcBorders>
              <w:top w:val="single" w:color="auto" w:sz="6" w:space="0"/>
              <w:left w:val="single" w:color="auto" w:sz="6" w:space="0"/>
              <w:bottom w:val="single" w:color="auto" w:sz="6" w:space="0"/>
              <w:right w:val="single" w:color="auto" w:sz="6"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rPr>
              <w:t>MPE:±10%</w:t>
            </w:r>
          </w:p>
        </w:tc>
        <w:tc>
          <w:tcPr>
            <w:tcW w:w="1559" w:type="dxa"/>
            <w:tcBorders>
              <w:top w:val="single" w:color="auto" w:sz="6" w:space="0"/>
              <w:left w:val="single" w:color="auto" w:sz="6" w:space="0"/>
              <w:bottom w:val="single" w:color="auto" w:sz="6"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rPr>
              <w:t>JJF</w:t>
            </w:r>
            <w:r>
              <w:rPr>
                <w:rFonts w:ascii="宋体" w:hAnsi="宋体" w:cs="宋体"/>
                <w:kern w:val="0"/>
                <w:sz w:val="18"/>
                <w:szCs w:val="18"/>
              </w:rPr>
              <w:t xml:space="preserve"> </w:t>
            </w:r>
            <w:r>
              <w:rPr>
                <w:rFonts w:hint="eastAsia" w:ascii="宋体" w:hAnsi="宋体" w:cs="宋体"/>
                <w:kern w:val="0"/>
                <w:sz w:val="18"/>
                <w:szCs w:val="18"/>
              </w:rPr>
              <w:t xml:space="preserve">1433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rPr>
              <w:t>粉尘浓度</w:t>
            </w:r>
          </w:p>
        </w:tc>
        <w:tc>
          <w:tcPr>
            <w:tcW w:w="1573" w:type="dxa"/>
            <w:tcBorders>
              <w:top w:val="single" w:color="auto" w:sz="6" w:space="0"/>
              <w:left w:val="single" w:color="auto" w:sz="6" w:space="0"/>
              <w:bottom w:val="single" w:color="auto" w:sz="6" w:space="0"/>
              <w:right w:val="single" w:color="auto" w:sz="6"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rPr>
              <w:t>粉尘浓度检测仪</w:t>
            </w:r>
          </w:p>
        </w:tc>
        <w:tc>
          <w:tcPr>
            <w:tcW w:w="834" w:type="dxa"/>
            <w:tcBorders>
              <w:top w:val="single" w:color="auto" w:sz="6" w:space="0"/>
              <w:left w:val="single" w:color="auto" w:sz="6" w:space="0"/>
              <w:bottom w:val="single" w:color="auto" w:sz="6" w:space="0"/>
              <w:right w:val="single" w:color="auto" w:sz="6"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129" w:type="dxa"/>
            <w:tcBorders>
              <w:top w:val="single" w:color="auto" w:sz="6" w:space="0"/>
              <w:left w:val="single" w:color="auto" w:sz="6" w:space="0"/>
              <w:bottom w:val="single" w:color="auto" w:sz="6" w:space="0"/>
              <w:right w:val="single" w:color="auto" w:sz="6"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rPr>
              <w:t>MPE:±20%</w:t>
            </w:r>
          </w:p>
        </w:tc>
        <w:tc>
          <w:tcPr>
            <w:tcW w:w="1559" w:type="dxa"/>
            <w:tcBorders>
              <w:top w:val="single" w:color="auto" w:sz="6" w:space="0"/>
              <w:left w:val="single" w:color="auto" w:sz="6" w:space="0"/>
              <w:bottom w:val="single" w:color="auto" w:sz="6"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846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restart"/>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cs="黑体"/>
                <w:kern w:val="0"/>
                <w:sz w:val="18"/>
                <w:szCs w:val="18"/>
              </w:rPr>
              <w:t>动力工质</w:t>
            </w:r>
          </w:p>
        </w:tc>
        <w:tc>
          <w:tcPr>
            <w:tcW w:w="810" w:type="dxa"/>
            <w:vMerge w:val="restar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p>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安全</w:t>
            </w:r>
          </w:p>
          <w:p>
            <w:pPr>
              <w:autoSpaceDE w:val="0"/>
              <w:autoSpaceDN w:val="0"/>
              <w:adjustRightInd w:val="0"/>
              <w:jc w:val="center"/>
              <w:rPr>
                <w:rFonts w:ascii="宋体" w:hAnsi="宋体" w:cs="宋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天然气</w:t>
            </w:r>
          </w:p>
        </w:tc>
        <w:tc>
          <w:tcPr>
            <w:tcW w:w="1573" w:type="dxa"/>
            <w:tcBorders>
              <w:top w:val="single" w:color="auto" w:sz="6" w:space="0"/>
              <w:left w:val="single" w:color="auto" w:sz="6" w:space="0"/>
              <w:bottom w:val="single" w:color="auto" w:sz="6" w:space="0"/>
              <w:right w:val="single" w:color="auto" w:sz="6" w:space="0"/>
            </w:tcBorders>
            <w:noWrap/>
            <w:vAlign w:val="bottom"/>
          </w:tcPr>
          <w:p>
            <w:pPr>
              <w:widowControl/>
              <w:jc w:val="left"/>
              <w:rPr>
                <w:rFonts w:ascii="宋体" w:hAnsi="宋体" w:cs="Arial"/>
                <w:kern w:val="0"/>
                <w:sz w:val="18"/>
                <w:szCs w:val="18"/>
              </w:rPr>
            </w:pPr>
            <w:r>
              <w:rPr>
                <w:rFonts w:ascii="宋体" w:hAnsi="宋体" w:cs="Arial"/>
                <w:sz w:val="18"/>
                <w:szCs w:val="18"/>
              </w:rPr>
              <w:t>可燃气体报警器</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测量</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MPE:±1%FS</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JJG 693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trPr>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Arial"/>
                <w:kern w:val="0"/>
                <w:sz w:val="18"/>
                <w:szCs w:val="18"/>
              </w:rPr>
              <w:t>气体浓度</w:t>
            </w:r>
          </w:p>
        </w:tc>
        <w:tc>
          <w:tcPr>
            <w:tcW w:w="1573"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Arial"/>
                <w:sz w:val="18"/>
                <w:szCs w:val="18"/>
              </w:rPr>
            </w:pPr>
            <w:r>
              <w:rPr>
                <w:rFonts w:ascii="宋体" w:hAnsi="宋体" w:cs="Arial"/>
                <w:sz w:val="18"/>
                <w:szCs w:val="18"/>
              </w:rPr>
              <w:t>六氟化硫气体测漏仪</w:t>
            </w:r>
          </w:p>
        </w:tc>
        <w:tc>
          <w:tcPr>
            <w:tcW w:w="8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测量</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MPE：±10%</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JJF 1263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trPr>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ascii="宋体" w:hAnsi="宋体"/>
                <w:sz w:val="18"/>
                <w:szCs w:val="18"/>
              </w:rPr>
              <w:t>CO、CO</w:t>
            </w:r>
            <w:r>
              <w:rPr>
                <w:rFonts w:ascii="宋体" w:hAnsi="宋体"/>
                <w:sz w:val="18"/>
                <w:szCs w:val="18"/>
                <w:vertAlign w:val="subscript"/>
              </w:rPr>
              <w:t>2</w:t>
            </w:r>
            <w:r>
              <w:rPr>
                <w:rFonts w:hint="eastAsia" w:ascii="宋体" w:hAnsi="宋体" w:cs="Arial"/>
                <w:kern w:val="0"/>
                <w:sz w:val="18"/>
                <w:szCs w:val="18"/>
              </w:rPr>
              <w:t>气体浓度</w:t>
            </w:r>
          </w:p>
        </w:tc>
        <w:tc>
          <w:tcPr>
            <w:tcW w:w="1573" w:type="dxa"/>
            <w:vMerge w:val="restart"/>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Arial"/>
                <w:kern w:val="0"/>
                <w:sz w:val="18"/>
                <w:szCs w:val="18"/>
              </w:rPr>
            </w:pPr>
            <w:r>
              <w:rPr>
                <w:rFonts w:ascii="宋体" w:hAnsi="宋体" w:cs="Arial"/>
                <w:sz w:val="18"/>
                <w:szCs w:val="18"/>
              </w:rPr>
              <w:t>气体分析仪</w:t>
            </w:r>
          </w:p>
        </w:tc>
        <w:tc>
          <w:tcPr>
            <w:tcW w:w="834" w:type="dxa"/>
            <w:vMerge w:val="restart"/>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Arial"/>
                <w:sz w:val="18"/>
                <w:szCs w:val="18"/>
                <w:lang w:val="zh-TW"/>
              </w:rPr>
            </w:pPr>
            <w:r>
              <w:rPr>
                <w:rFonts w:ascii="宋体" w:hAnsi="宋体" w:cs="Arial"/>
                <w:sz w:val="18"/>
                <w:szCs w:val="18"/>
              </w:rPr>
              <w:t>测量</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MPE：±5%FS</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JJG 635</w:t>
            </w:r>
          </w:p>
          <w:p>
            <w:pPr>
              <w:autoSpaceDE w:val="0"/>
              <w:autoSpaceDN w:val="0"/>
              <w:adjustRightInd w:val="0"/>
              <w:jc w:val="center"/>
              <w:rPr>
                <w:rFonts w:ascii="宋体" w:hAnsi="宋体" w:cs="黑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Arial"/>
                <w:kern w:val="0"/>
                <w:sz w:val="18"/>
                <w:szCs w:val="18"/>
              </w:rPr>
            </w:pPr>
            <w:r>
              <w:rPr>
                <w:rFonts w:ascii="宋体" w:hAnsi="宋体"/>
                <w:sz w:val="18"/>
                <w:szCs w:val="18"/>
              </w:rPr>
              <w:t>H</w:t>
            </w:r>
            <w:r>
              <w:rPr>
                <w:rFonts w:ascii="宋体" w:hAnsi="宋体"/>
                <w:sz w:val="18"/>
                <w:szCs w:val="18"/>
                <w:vertAlign w:val="subscript"/>
              </w:rPr>
              <w:t>2</w:t>
            </w:r>
            <w:r>
              <w:rPr>
                <w:rFonts w:ascii="宋体" w:hAnsi="宋体"/>
                <w:sz w:val="18"/>
                <w:szCs w:val="18"/>
              </w:rPr>
              <w:t xml:space="preserve"> S</w:t>
            </w:r>
            <w:r>
              <w:rPr>
                <w:rFonts w:hint="eastAsia" w:ascii="宋体" w:hAnsi="宋体" w:cs="Arial"/>
                <w:kern w:val="0"/>
                <w:sz w:val="18"/>
                <w:szCs w:val="18"/>
              </w:rPr>
              <w:t>气体浓度</w:t>
            </w:r>
          </w:p>
        </w:tc>
        <w:tc>
          <w:tcPr>
            <w:tcW w:w="1573" w:type="dxa"/>
            <w:vMerge w:val="continue"/>
            <w:tcBorders>
              <w:top w:val="single" w:color="auto" w:sz="6" w:space="0"/>
              <w:left w:val="single" w:color="auto" w:sz="6" w:space="0"/>
              <w:bottom w:val="single" w:color="auto" w:sz="6" w:space="0"/>
              <w:right w:val="single" w:color="auto" w:sz="6" w:space="0"/>
            </w:tcBorders>
            <w:noWrap/>
            <w:vAlign w:val="bottom"/>
          </w:tcPr>
          <w:p>
            <w:pPr>
              <w:rPr>
                <w:rFonts w:ascii="宋体" w:hAnsi="宋体" w:cs="Arial"/>
                <w:sz w:val="18"/>
                <w:szCs w:val="18"/>
              </w:rPr>
            </w:pPr>
          </w:p>
        </w:tc>
        <w:tc>
          <w:tcPr>
            <w:tcW w:w="834" w:type="dxa"/>
            <w:vMerge w:val="continue"/>
            <w:tcBorders>
              <w:top w:val="single" w:color="auto" w:sz="6" w:space="0"/>
              <w:left w:val="single" w:color="auto" w:sz="6" w:space="0"/>
              <w:bottom w:val="single" w:color="auto" w:sz="6" w:space="0"/>
              <w:right w:val="single" w:color="auto" w:sz="6" w:space="0"/>
            </w:tcBorders>
            <w:noWrap/>
            <w:vAlign w:val="bottom"/>
          </w:tcPr>
          <w:p>
            <w:pPr>
              <w:autoSpaceDE w:val="0"/>
              <w:autoSpaceDN w:val="0"/>
              <w:adjustRightInd w:val="0"/>
              <w:jc w:val="center"/>
              <w:rPr>
                <w:rFonts w:ascii="宋体" w:hAnsi="宋体" w:cs="黑体"/>
                <w:kern w:val="0"/>
                <w:sz w:val="18"/>
                <w:szCs w:val="18"/>
              </w:rPr>
            </w:pP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MPE：±10%FS</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JJG 695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p>
        </w:tc>
        <w:tc>
          <w:tcPr>
            <w:tcW w:w="16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Arial"/>
                <w:kern w:val="0"/>
                <w:sz w:val="18"/>
                <w:szCs w:val="18"/>
              </w:rPr>
            </w:pPr>
            <w:r>
              <w:rPr>
                <w:rFonts w:ascii="宋体" w:hAnsi="宋体"/>
                <w:sz w:val="18"/>
                <w:szCs w:val="18"/>
              </w:rPr>
              <w:t>O</w:t>
            </w:r>
            <w:r>
              <w:rPr>
                <w:rFonts w:ascii="宋体" w:hAnsi="宋体"/>
                <w:sz w:val="18"/>
                <w:szCs w:val="18"/>
                <w:vertAlign w:val="subscript"/>
              </w:rPr>
              <w:t>2</w:t>
            </w:r>
            <w:r>
              <w:rPr>
                <w:rFonts w:hint="eastAsia" w:ascii="宋体" w:hAnsi="宋体" w:cs="Arial"/>
                <w:kern w:val="0"/>
                <w:sz w:val="18"/>
                <w:szCs w:val="18"/>
              </w:rPr>
              <w:t>气体浓度</w:t>
            </w:r>
          </w:p>
        </w:tc>
        <w:tc>
          <w:tcPr>
            <w:tcW w:w="1573" w:type="dxa"/>
            <w:vMerge w:val="continue"/>
            <w:tcBorders>
              <w:top w:val="single" w:color="auto" w:sz="6" w:space="0"/>
              <w:left w:val="single" w:color="auto" w:sz="6" w:space="0"/>
              <w:bottom w:val="single" w:color="auto" w:sz="6" w:space="0"/>
              <w:right w:val="single" w:color="auto" w:sz="6" w:space="0"/>
            </w:tcBorders>
            <w:noWrap/>
            <w:vAlign w:val="bottom"/>
          </w:tcPr>
          <w:p>
            <w:pPr>
              <w:rPr>
                <w:rFonts w:ascii="宋体" w:hAnsi="宋体" w:cs="Arial"/>
                <w:sz w:val="18"/>
                <w:szCs w:val="18"/>
              </w:rPr>
            </w:pPr>
          </w:p>
        </w:tc>
        <w:tc>
          <w:tcPr>
            <w:tcW w:w="834" w:type="dxa"/>
            <w:vMerge w:val="continue"/>
            <w:tcBorders>
              <w:top w:val="single" w:color="auto" w:sz="6" w:space="0"/>
              <w:left w:val="single" w:color="auto" w:sz="6" w:space="0"/>
              <w:bottom w:val="single" w:color="auto" w:sz="6" w:space="0"/>
              <w:right w:val="single" w:color="auto" w:sz="6" w:space="0"/>
            </w:tcBorders>
            <w:noWrap/>
            <w:vAlign w:val="bottom"/>
          </w:tcPr>
          <w:p>
            <w:pPr>
              <w:autoSpaceDE w:val="0"/>
              <w:autoSpaceDN w:val="0"/>
              <w:adjustRightInd w:val="0"/>
              <w:jc w:val="center"/>
              <w:rPr>
                <w:rFonts w:ascii="宋体" w:hAnsi="宋体" w:cs="黑体"/>
                <w:kern w:val="0"/>
                <w:sz w:val="18"/>
                <w:szCs w:val="18"/>
              </w:rPr>
            </w:pP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MPE：±5%FS</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宋体"/>
                <w:kern w:val="0"/>
                <w:sz w:val="18"/>
                <w:szCs w:val="18"/>
              </w:rPr>
              <w:t>JJG 365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6" w:space="0"/>
              <w:right w:val="single" w:color="auto" w:sz="6" w:space="0"/>
            </w:tcBorders>
            <w:shd w:val="clear" w:color="auto" w:fill="auto"/>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autoSpaceDE w:val="0"/>
              <w:autoSpaceDN w:val="0"/>
              <w:adjustRightInd w:val="0"/>
              <w:jc w:val="center"/>
              <w:rPr>
                <w:rFonts w:ascii="宋体" w:hAnsi="宋体" w:cs="宋体"/>
                <w:kern w:val="0"/>
                <w:sz w:val="18"/>
                <w:szCs w:val="18"/>
              </w:rPr>
            </w:pPr>
          </w:p>
        </w:tc>
        <w:tc>
          <w:tcPr>
            <w:tcW w:w="1646" w:type="dxa"/>
            <w:tcBorders>
              <w:top w:val="single" w:color="auto" w:sz="6" w:space="0"/>
              <w:left w:val="single" w:color="auto" w:sz="6" w:space="0"/>
              <w:bottom w:val="single" w:color="auto" w:sz="6" w:space="0"/>
              <w:right w:val="single" w:color="auto" w:sz="6" w:space="0"/>
            </w:tcBorders>
            <w:shd w:val="clear" w:color="auto" w:fill="auto"/>
            <w:noWrap/>
            <w:vAlign w:val="center"/>
          </w:tcPr>
          <w:p>
            <w:pPr>
              <w:autoSpaceDE w:val="0"/>
              <w:autoSpaceDN w:val="0"/>
              <w:adjustRightInd w:val="0"/>
              <w:jc w:val="center"/>
              <w:rPr>
                <w:rFonts w:ascii="宋体" w:hAnsi="宋体"/>
                <w:sz w:val="18"/>
                <w:szCs w:val="18"/>
              </w:rPr>
            </w:pPr>
            <w:r>
              <w:rPr>
                <w:rFonts w:hint="eastAsia" w:ascii="宋体" w:hAnsi="宋体" w:cs="黑体"/>
                <w:kern w:val="0"/>
                <w:sz w:val="18"/>
                <w:szCs w:val="18"/>
              </w:rPr>
              <w:t>C</w:t>
            </w:r>
            <w:r>
              <w:rPr>
                <w:rFonts w:ascii="宋体" w:hAnsi="宋体" w:cs="黑体"/>
                <w:kern w:val="0"/>
                <w:sz w:val="18"/>
                <w:szCs w:val="18"/>
              </w:rPr>
              <w:t>H</w:t>
            </w:r>
            <w:r>
              <w:rPr>
                <w:rFonts w:ascii="宋体" w:hAnsi="宋体" w:cs="黑体"/>
                <w:kern w:val="0"/>
                <w:sz w:val="18"/>
                <w:szCs w:val="18"/>
                <w:vertAlign w:val="subscript"/>
              </w:rPr>
              <w:t>4</w:t>
            </w:r>
            <w:r>
              <w:rPr>
                <w:rFonts w:hint="eastAsia" w:ascii="宋体" w:hAnsi="宋体" w:cs="Arial"/>
                <w:kern w:val="0"/>
                <w:sz w:val="18"/>
                <w:szCs w:val="18"/>
              </w:rPr>
              <w:t>气体浓度</w:t>
            </w:r>
          </w:p>
        </w:tc>
        <w:tc>
          <w:tcPr>
            <w:tcW w:w="1573" w:type="dxa"/>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jc w:val="left"/>
              <w:rPr>
                <w:rFonts w:ascii="宋体" w:hAnsi="宋体" w:cs="Arial"/>
                <w:sz w:val="18"/>
                <w:szCs w:val="18"/>
              </w:rPr>
            </w:pPr>
            <w:r>
              <w:rPr>
                <w:rFonts w:hint="eastAsia" w:ascii="宋体" w:hAnsi="宋体" w:cs="Arial"/>
                <w:sz w:val="18"/>
                <w:szCs w:val="18"/>
                <w:highlight w:val="none"/>
              </w:rPr>
              <w:t>气体检测仪</w:t>
            </w:r>
          </w:p>
        </w:tc>
        <w:tc>
          <w:tcPr>
            <w:tcW w:w="834"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Arial"/>
                <w:sz w:val="18"/>
                <w:szCs w:val="18"/>
              </w:rPr>
            </w:pPr>
            <w:r>
              <w:rPr>
                <w:rFonts w:hint="eastAsia" w:ascii="宋体" w:hAnsi="宋体" w:cs="Arial"/>
                <w:sz w:val="18"/>
                <w:szCs w:val="18"/>
              </w:rPr>
              <w:t>测量</w:t>
            </w:r>
          </w:p>
        </w:tc>
        <w:tc>
          <w:tcPr>
            <w:tcW w:w="21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MPE：±1%FS</w:t>
            </w:r>
          </w:p>
        </w:tc>
        <w:tc>
          <w:tcPr>
            <w:tcW w:w="1559" w:type="dxa"/>
            <w:tcBorders>
              <w:top w:val="single" w:color="auto" w:sz="6" w:space="0"/>
              <w:left w:val="single" w:color="auto" w:sz="6" w:space="0"/>
              <w:bottom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G</w:t>
            </w:r>
            <w:r>
              <w:rPr>
                <w:rFonts w:ascii="宋体" w:hAnsi="宋体" w:cs="宋体"/>
                <w:kern w:val="0"/>
                <w:sz w:val="18"/>
                <w:szCs w:val="18"/>
              </w:rPr>
              <w:t>B 13486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4" w:type="dxa"/>
            <w:vMerge w:val="continue"/>
            <w:tcBorders>
              <w:top w:val="single" w:color="auto" w:sz="6" w:space="0"/>
              <w:bottom w:val="single" w:color="auto" w:sz="12" w:space="0"/>
              <w:right w:val="single" w:color="auto" w:sz="6" w:space="0"/>
            </w:tcBorders>
            <w:noWrap/>
            <w:vAlign w:val="center"/>
          </w:tcPr>
          <w:p>
            <w:pPr>
              <w:autoSpaceDE w:val="0"/>
              <w:autoSpaceDN w:val="0"/>
              <w:adjustRightInd w:val="0"/>
              <w:jc w:val="center"/>
              <w:rPr>
                <w:rFonts w:ascii="宋体" w:hAnsi="宋体" w:cs="黑体"/>
                <w:kern w:val="0"/>
                <w:sz w:val="18"/>
                <w:szCs w:val="18"/>
              </w:rPr>
            </w:pPr>
          </w:p>
        </w:tc>
        <w:tc>
          <w:tcPr>
            <w:tcW w:w="810" w:type="dxa"/>
            <w:vMerge w:val="continue"/>
            <w:tcBorders>
              <w:top w:val="single" w:color="auto" w:sz="6" w:space="0"/>
              <w:left w:val="single" w:color="auto" w:sz="6" w:space="0"/>
              <w:bottom w:val="single" w:color="auto" w:sz="12" w:space="0"/>
              <w:right w:val="single" w:color="auto" w:sz="6" w:space="0"/>
            </w:tcBorders>
            <w:noWrap/>
            <w:vAlign w:val="center"/>
          </w:tcPr>
          <w:p>
            <w:pPr>
              <w:autoSpaceDE w:val="0"/>
              <w:autoSpaceDN w:val="0"/>
              <w:adjustRightInd w:val="0"/>
              <w:jc w:val="center"/>
              <w:rPr>
                <w:rFonts w:ascii="宋体" w:hAnsi="宋体" w:cs="宋体"/>
                <w:kern w:val="0"/>
                <w:sz w:val="18"/>
                <w:szCs w:val="18"/>
              </w:rPr>
            </w:pPr>
          </w:p>
        </w:tc>
        <w:tc>
          <w:tcPr>
            <w:tcW w:w="1646" w:type="dxa"/>
            <w:tcBorders>
              <w:top w:val="single" w:color="auto" w:sz="6" w:space="0"/>
              <w:left w:val="single" w:color="auto" w:sz="6" w:space="0"/>
              <w:bottom w:val="single" w:color="auto" w:sz="12"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Arial"/>
                <w:kern w:val="0"/>
                <w:sz w:val="18"/>
                <w:szCs w:val="18"/>
              </w:rPr>
              <w:t>气体浓度</w:t>
            </w:r>
          </w:p>
        </w:tc>
        <w:tc>
          <w:tcPr>
            <w:tcW w:w="1573" w:type="dxa"/>
            <w:tcBorders>
              <w:top w:val="single" w:color="auto" w:sz="6" w:space="0"/>
              <w:left w:val="single" w:color="auto" w:sz="6" w:space="0"/>
              <w:bottom w:val="single" w:color="auto" w:sz="12" w:space="0"/>
              <w:right w:val="single" w:color="auto" w:sz="6" w:space="0"/>
            </w:tcBorders>
            <w:noWrap/>
            <w:vAlign w:val="bottom"/>
          </w:tcPr>
          <w:p>
            <w:pPr>
              <w:rPr>
                <w:rFonts w:ascii="宋体" w:hAnsi="宋体" w:cs="Arial"/>
                <w:sz w:val="18"/>
                <w:szCs w:val="18"/>
              </w:rPr>
            </w:pPr>
            <w:r>
              <w:rPr>
                <w:rFonts w:ascii="宋体" w:hAnsi="宋体" w:cs="Arial"/>
                <w:sz w:val="18"/>
                <w:szCs w:val="18"/>
              </w:rPr>
              <w:t>可燃气体报警器</w:t>
            </w:r>
          </w:p>
        </w:tc>
        <w:tc>
          <w:tcPr>
            <w:tcW w:w="834" w:type="dxa"/>
            <w:tcBorders>
              <w:top w:val="single" w:color="auto" w:sz="6" w:space="0"/>
              <w:left w:val="single" w:color="auto" w:sz="6" w:space="0"/>
              <w:bottom w:val="single" w:color="auto" w:sz="12" w:space="0"/>
              <w:right w:val="single" w:color="auto" w:sz="6"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黑体"/>
                <w:kern w:val="0"/>
                <w:sz w:val="18"/>
                <w:szCs w:val="18"/>
              </w:rPr>
              <w:t>测量</w:t>
            </w:r>
          </w:p>
        </w:tc>
        <w:tc>
          <w:tcPr>
            <w:tcW w:w="2129" w:type="dxa"/>
            <w:tcBorders>
              <w:top w:val="single" w:color="auto" w:sz="6" w:space="0"/>
              <w:left w:val="single" w:color="auto" w:sz="6" w:space="0"/>
              <w:bottom w:val="single" w:color="auto" w:sz="12" w:space="0"/>
              <w:right w:val="single" w:color="auto" w:sz="6" w:space="0"/>
            </w:tcBorders>
            <w:noWrap/>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MPE：±1%FS</w:t>
            </w:r>
          </w:p>
        </w:tc>
        <w:tc>
          <w:tcPr>
            <w:tcW w:w="1559" w:type="dxa"/>
            <w:tcBorders>
              <w:top w:val="single" w:color="auto" w:sz="6" w:space="0"/>
              <w:left w:val="single" w:color="auto" w:sz="6" w:space="0"/>
              <w:bottom w:val="single" w:color="auto" w:sz="12" w:space="0"/>
            </w:tcBorders>
            <w:noWrap/>
            <w:vAlign w:val="center"/>
          </w:tcPr>
          <w:p>
            <w:pPr>
              <w:autoSpaceDE w:val="0"/>
              <w:autoSpaceDN w:val="0"/>
              <w:adjustRightInd w:val="0"/>
              <w:jc w:val="center"/>
              <w:rPr>
                <w:rFonts w:ascii="宋体" w:hAnsi="宋体" w:cs="黑体"/>
                <w:kern w:val="0"/>
                <w:sz w:val="18"/>
                <w:szCs w:val="18"/>
              </w:rPr>
            </w:pPr>
            <w:r>
              <w:rPr>
                <w:rFonts w:hint="eastAsia" w:ascii="宋体" w:hAnsi="宋体" w:cs="宋体"/>
                <w:kern w:val="0"/>
                <w:sz w:val="18"/>
                <w:szCs w:val="18"/>
              </w:rPr>
              <w:t>JJG 693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9355" w:type="dxa"/>
            <w:gridSpan w:val="7"/>
            <w:tcBorders>
              <w:top w:val="single" w:color="auto" w:sz="12" w:space="0"/>
            </w:tcBorders>
            <w:noWrap/>
            <w:vAlign w:val="center"/>
          </w:tcPr>
          <w:p>
            <w:pPr>
              <w:autoSpaceDE w:val="0"/>
              <w:autoSpaceDN w:val="0"/>
              <w:adjustRightInd w:val="0"/>
              <w:ind w:left="420" w:leftChars="200"/>
              <w:jc w:val="left"/>
              <w:rPr>
                <w:rFonts w:ascii="宋体" w:hAnsi="宋体"/>
                <w:sz w:val="18"/>
                <w:szCs w:val="18"/>
              </w:rPr>
            </w:pPr>
            <w:r>
              <w:rPr>
                <w:rFonts w:hint="eastAsia" w:ascii="宋体" w:hAnsi="宋体" w:cs="黑体"/>
                <w:kern w:val="0"/>
                <w:sz w:val="18"/>
                <w:szCs w:val="18"/>
                <w:vertAlign w:val="superscript"/>
              </w:rPr>
              <w:t>a</w:t>
            </w:r>
            <w:r>
              <w:rPr>
                <w:rFonts w:hint="eastAsia" w:ascii="宋体" w:hAnsi="宋体"/>
                <w:sz w:val="18"/>
                <w:szCs w:val="18"/>
              </w:rPr>
              <w:t>FS表示仪器的满量程，下同。</w:t>
            </w:r>
          </w:p>
          <w:p>
            <w:pPr>
              <w:autoSpaceDE w:val="0"/>
              <w:autoSpaceDN w:val="0"/>
              <w:adjustRightInd w:val="0"/>
              <w:ind w:left="420" w:leftChars="200"/>
              <w:jc w:val="left"/>
              <w:rPr>
                <w:rFonts w:ascii="宋体" w:hAnsi="宋体"/>
                <w:sz w:val="18"/>
                <w:szCs w:val="18"/>
              </w:rPr>
            </w:pPr>
            <w:r>
              <w:rPr>
                <w:rFonts w:hint="eastAsia" w:ascii="宋体" w:hAnsi="宋体" w:cs="黑体"/>
                <w:kern w:val="0"/>
                <w:sz w:val="18"/>
                <w:szCs w:val="18"/>
                <w:vertAlign w:val="superscript"/>
              </w:rPr>
              <w:t>b</w:t>
            </w:r>
            <w:r>
              <w:rPr>
                <w:rFonts w:hint="eastAsia" w:ascii="宋体" w:hAnsi="宋体"/>
                <w:sz w:val="18"/>
                <w:szCs w:val="18"/>
              </w:rPr>
              <w:t>根据企业实际情况，依据客户要求提供的方法校准。</w:t>
            </w:r>
          </w:p>
        </w:tc>
      </w:tr>
    </w:tbl>
    <w:p>
      <w:pPr>
        <w:widowControl/>
        <w:numPr>
          <w:ilvl w:val="3"/>
          <w:numId w:val="0"/>
        </w:numPr>
        <w:spacing w:before="156" w:beforeLines="50" w:after="156" w:afterLines="50"/>
        <w:outlineLvl w:val="3"/>
        <w:rPr>
          <w:rFonts w:ascii="黑体" w:hAnsi="黑体" w:eastAsia="黑体"/>
          <w:color w:val="000000"/>
          <w:kern w:val="0"/>
          <w:szCs w:val="20"/>
        </w:rPr>
      </w:pPr>
      <w:r>
        <w:rPr>
          <w:rFonts w:hint="eastAsia" w:ascii="黑体" w:hAnsi="黑体" w:eastAsia="黑体" w:cs="黑体"/>
          <w:color w:val="000000"/>
          <w:kern w:val="0"/>
          <w:szCs w:val="20"/>
        </w:rPr>
        <w:t>8</w:t>
      </w:r>
      <w:r>
        <w:rPr>
          <w:rFonts w:ascii="黑体" w:hAnsi="黑体" w:eastAsia="黑体" w:cs="黑体"/>
          <w:color w:val="000000"/>
          <w:kern w:val="0"/>
          <w:szCs w:val="20"/>
        </w:rPr>
        <w:t>.</w:t>
      </w:r>
      <w:r>
        <w:rPr>
          <w:rFonts w:hint="eastAsia" w:ascii="黑体" w:hAnsi="黑体" w:eastAsia="黑体" w:cs="黑体"/>
          <w:color w:val="000000"/>
          <w:kern w:val="0"/>
          <w:szCs w:val="20"/>
        </w:rPr>
        <w:t>2</w:t>
      </w:r>
      <w:r>
        <w:rPr>
          <w:rFonts w:ascii="黑体" w:hAnsi="黑体" w:eastAsia="黑体"/>
          <w:color w:val="000000"/>
          <w:kern w:val="0"/>
          <w:szCs w:val="20"/>
        </w:rPr>
        <w:t xml:space="preserve"> 铝加工检验、测量和试验</w:t>
      </w:r>
      <w:r>
        <w:rPr>
          <w:rFonts w:hint="eastAsia" w:ascii="黑体" w:hAnsi="黑体" w:eastAsia="黑体"/>
          <w:color w:val="000000"/>
          <w:kern w:val="0"/>
          <w:szCs w:val="21"/>
        </w:rPr>
        <w:t>专用</w:t>
      </w:r>
      <w:r>
        <w:rPr>
          <w:rFonts w:hint="eastAsia" w:ascii="黑体" w:hAnsi="黑体" w:eastAsia="黑体"/>
          <w:color w:val="000000"/>
          <w:kern w:val="0"/>
          <w:szCs w:val="20"/>
        </w:rPr>
        <w:t>设备配备和技术要求</w:t>
      </w:r>
    </w:p>
    <w:p>
      <w:pPr>
        <w:widowControl/>
        <w:numPr>
          <w:ilvl w:val="5"/>
          <w:numId w:val="0"/>
        </w:numPr>
        <w:spacing w:before="0" w:beforeLines="-2147483648" w:after="0" w:afterLines="-2147483648"/>
        <w:outlineLvl w:val="5"/>
        <w:rPr>
          <w:rFonts w:ascii="宋体" w:hAnsi="宋体"/>
          <w:color w:val="000000"/>
          <w:kern w:val="0"/>
          <w:szCs w:val="21"/>
        </w:rPr>
      </w:pPr>
      <w:r>
        <w:rPr>
          <w:rFonts w:hint="eastAsia" w:ascii="黑体" w:hAnsi="黑体" w:eastAsia="黑体" w:cs="黑体"/>
          <w:bCs/>
          <w:kern w:val="0"/>
        </w:rPr>
        <w:t>8</w:t>
      </w:r>
      <w:r>
        <w:rPr>
          <w:rFonts w:ascii="黑体" w:hAnsi="黑体" w:eastAsia="黑体" w:cs="黑体"/>
          <w:bCs/>
          <w:kern w:val="0"/>
        </w:rPr>
        <w:t>.</w:t>
      </w:r>
      <w:r>
        <w:rPr>
          <w:rFonts w:hint="eastAsia" w:ascii="黑体" w:hAnsi="黑体" w:eastAsia="黑体" w:cs="黑体"/>
          <w:bCs/>
          <w:kern w:val="0"/>
        </w:rPr>
        <w:t>2</w:t>
      </w:r>
      <w:r>
        <w:rPr>
          <w:rFonts w:ascii="黑体" w:hAnsi="黑体" w:eastAsia="黑体" w:cs="黑体"/>
          <w:bCs/>
          <w:kern w:val="0"/>
        </w:rPr>
        <w:t>.1</w:t>
      </w:r>
      <w:r>
        <w:rPr>
          <w:rFonts w:hint="eastAsia" w:ascii="黑体" w:hAnsi="黑体" w:eastAsia="黑体" w:cs="黑体"/>
          <w:bCs/>
          <w:kern w:val="0"/>
        </w:rPr>
        <w:t xml:space="preserve"> </w:t>
      </w:r>
      <w:r>
        <w:rPr>
          <w:rFonts w:hint="eastAsia" w:ascii="宋体" w:hAnsi="宋体" w:eastAsia="宋体" w:cs="Times New Roman"/>
          <w:bCs w:val="0"/>
          <w:color w:val="000000"/>
          <w:kern w:val="0"/>
          <w:szCs w:val="21"/>
        </w:rPr>
        <w:t>原辅材料检验、测量和试验设备配备和技术要求</w:t>
      </w:r>
      <w:r>
        <w:rPr>
          <w:rFonts w:hint="eastAsia" w:ascii="宋体" w:hAnsi="宋体"/>
          <w:color w:val="000000"/>
          <w:kern w:val="0"/>
          <w:szCs w:val="21"/>
        </w:rPr>
        <w:t>应符合表3的规定。</w:t>
      </w:r>
    </w:p>
    <w:p>
      <w:pPr>
        <w:widowControl/>
        <w:spacing w:before="156" w:beforeLines="50" w:after="156" w:afterLines="50"/>
        <w:jc w:val="center"/>
        <w:rPr>
          <w:rFonts w:ascii="黑体" w:hAnsi="黑体" w:eastAsia="黑体"/>
          <w:color w:val="000000"/>
          <w:kern w:val="0"/>
          <w:szCs w:val="21"/>
          <w:shd w:val="clear" w:color="auto" w:fill="FFFFFF"/>
        </w:rPr>
      </w:pPr>
      <w:r>
        <w:rPr>
          <w:rFonts w:hint="eastAsia" w:ascii="黑体" w:hAnsi="黑体" w:eastAsia="黑体"/>
          <w:color w:val="000000"/>
          <w:kern w:val="0"/>
          <w:szCs w:val="21"/>
          <w:shd w:val="clear" w:color="auto" w:fill="FFFFFF"/>
        </w:rPr>
        <w:t>表3</w:t>
      </w:r>
      <w:r>
        <w:rPr>
          <w:rFonts w:ascii="黑体" w:hAnsi="黑体" w:eastAsia="黑体"/>
          <w:color w:val="000000"/>
          <w:kern w:val="0"/>
          <w:szCs w:val="21"/>
          <w:shd w:val="clear" w:color="auto" w:fill="FFFFFF"/>
        </w:rPr>
        <w:t xml:space="preserve"> </w:t>
      </w:r>
      <w:r>
        <w:rPr>
          <w:rFonts w:hint="eastAsia" w:ascii="黑体" w:hAnsi="黑体" w:eastAsia="黑体"/>
          <w:color w:val="000000"/>
          <w:kern w:val="0"/>
          <w:szCs w:val="21"/>
          <w:shd w:val="clear" w:color="auto" w:fill="FFFFFF"/>
        </w:rPr>
        <w:t>原辅材料检验、测量和试验设备配备和技术要求</w:t>
      </w:r>
    </w:p>
    <w:tbl>
      <w:tblPr>
        <w:tblStyle w:val="3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1625"/>
        <w:gridCol w:w="959"/>
        <w:gridCol w:w="355"/>
        <w:gridCol w:w="736"/>
        <w:gridCol w:w="1113"/>
        <w:gridCol w:w="1407"/>
        <w:gridCol w:w="1490"/>
        <w:tblGridChange w:id="1">
          <w:tblGrid>
            <w:gridCol w:w="1602"/>
            <w:gridCol w:w="1625"/>
            <w:gridCol w:w="959"/>
            <w:gridCol w:w="355"/>
            <w:gridCol w:w="736"/>
            <w:gridCol w:w="1113"/>
            <w:gridCol w:w="1407"/>
            <w:gridCol w:w="1490"/>
          </w:tblGrid>
        </w:tblGridChange>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1602" w:type="dxa"/>
            <w:vMerge w:val="restart"/>
            <w:tcBorders>
              <w:top w:val="single" w:color="auto" w:sz="12" w:space="0"/>
              <w:bottom w:val="single" w:color="auto" w:sz="12" w:space="0"/>
              <w:right w:val="single" w:color="auto" w:sz="12" w:space="0"/>
            </w:tcBorders>
            <w:shd w:val="clear" w:color="auto" w:fill="FFFFFF"/>
            <w:vAlign w:val="center"/>
          </w:tcPr>
          <w:p>
            <w:pPr>
              <w:jc w:val="center"/>
              <w:rPr>
                <w:rFonts w:ascii="宋体" w:hAnsi="宋体"/>
                <w:sz w:val="18"/>
                <w:szCs w:val="18"/>
              </w:rPr>
            </w:pPr>
            <w:r>
              <w:rPr>
                <w:rFonts w:hint="eastAsia" w:ascii="宋体" w:hAnsi="宋体"/>
                <w:sz w:val="18"/>
                <w:szCs w:val="18"/>
              </w:rPr>
              <w:t>类别</w:t>
            </w:r>
          </w:p>
        </w:tc>
        <w:tc>
          <w:tcPr>
            <w:tcW w:w="1625" w:type="dxa"/>
            <w:vMerge w:val="restart"/>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ascii="宋体" w:hAnsi="宋体"/>
                <w:sz w:val="18"/>
                <w:szCs w:val="18"/>
              </w:rPr>
            </w:pPr>
            <w:r>
              <w:rPr>
                <w:rFonts w:hint="eastAsia" w:ascii="宋体" w:hAnsi="宋体"/>
                <w:sz w:val="18"/>
                <w:szCs w:val="18"/>
              </w:rPr>
              <w:t>检测项目</w:t>
            </w:r>
          </w:p>
        </w:tc>
        <w:tc>
          <w:tcPr>
            <w:tcW w:w="6060" w:type="dxa"/>
            <w:gridSpan w:val="6"/>
            <w:tcBorders>
              <w:top w:val="single" w:color="auto" w:sz="12" w:space="0"/>
              <w:left w:val="single" w:color="auto" w:sz="12" w:space="0"/>
              <w:bottom w:val="single" w:color="auto" w:sz="12" w:space="0"/>
            </w:tcBorders>
            <w:shd w:val="clear" w:color="auto" w:fill="FFFFFF"/>
            <w:vAlign w:val="center"/>
          </w:tcPr>
          <w:p>
            <w:pPr>
              <w:jc w:val="center"/>
              <w:rPr>
                <w:rFonts w:ascii="宋体" w:hAnsi="宋体"/>
                <w:sz w:val="18"/>
                <w:szCs w:val="18"/>
              </w:rPr>
            </w:pPr>
            <w:r>
              <w:rPr>
                <w:rFonts w:hint="eastAsia" w:ascii="宋体" w:hAnsi="宋体"/>
                <w:sz w:val="18"/>
                <w:szCs w:val="18"/>
              </w:rPr>
              <w:t>检验、测量、试验设备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1602" w:type="dxa"/>
            <w:vMerge w:val="continue"/>
            <w:tcBorders>
              <w:top w:val="single" w:color="auto" w:sz="12" w:space="0"/>
              <w:bottom w:val="single" w:color="auto" w:sz="12" w:space="0"/>
              <w:right w:val="single" w:color="auto" w:sz="12" w:space="0"/>
            </w:tcBorders>
            <w:shd w:val="clear" w:color="auto" w:fill="FFFFFF"/>
            <w:vAlign w:val="center"/>
          </w:tcPr>
          <w:p>
            <w:pPr>
              <w:widowControl/>
              <w:jc w:val="left"/>
              <w:rPr>
                <w:rFonts w:ascii="宋体" w:hAnsi="宋体"/>
                <w:sz w:val="18"/>
                <w:szCs w:val="18"/>
              </w:rPr>
            </w:pPr>
          </w:p>
        </w:tc>
        <w:tc>
          <w:tcPr>
            <w:tcW w:w="1625" w:type="dxa"/>
            <w:vMerge w:val="continue"/>
            <w:tcBorders>
              <w:top w:val="single" w:color="auto" w:sz="12" w:space="0"/>
              <w:left w:val="single" w:color="auto" w:sz="12" w:space="0"/>
              <w:bottom w:val="single" w:color="auto" w:sz="12" w:space="0"/>
              <w:right w:val="single" w:color="auto" w:sz="12" w:space="0"/>
            </w:tcBorders>
            <w:shd w:val="clear" w:color="auto" w:fill="FFFFFF"/>
            <w:vAlign w:val="center"/>
          </w:tcPr>
          <w:p>
            <w:pPr>
              <w:widowControl/>
              <w:jc w:val="left"/>
              <w:rPr>
                <w:rFonts w:ascii="宋体" w:hAnsi="宋体"/>
                <w:sz w:val="18"/>
                <w:szCs w:val="18"/>
              </w:rPr>
            </w:pPr>
          </w:p>
        </w:tc>
        <w:tc>
          <w:tcPr>
            <w:tcW w:w="2050" w:type="dxa"/>
            <w:gridSpan w:val="3"/>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ascii="宋体" w:hAnsi="宋体"/>
                <w:sz w:val="18"/>
                <w:szCs w:val="18"/>
              </w:rPr>
            </w:pPr>
            <w:r>
              <w:rPr>
                <w:rFonts w:hint="eastAsia" w:ascii="宋体" w:hAnsi="宋体"/>
                <w:sz w:val="18"/>
                <w:szCs w:val="18"/>
              </w:rPr>
              <w:t>名 称</w:t>
            </w:r>
          </w:p>
        </w:tc>
        <w:tc>
          <w:tcPr>
            <w:tcW w:w="1113" w:type="dxa"/>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ascii="宋体" w:hAnsi="宋体"/>
                <w:sz w:val="18"/>
                <w:szCs w:val="18"/>
              </w:rPr>
            </w:pPr>
            <w:r>
              <w:rPr>
                <w:rFonts w:hint="eastAsia" w:ascii="宋体" w:hAnsi="宋体"/>
                <w:sz w:val="18"/>
                <w:szCs w:val="18"/>
              </w:rPr>
              <w:t>功能</w:t>
            </w:r>
          </w:p>
        </w:tc>
        <w:tc>
          <w:tcPr>
            <w:tcW w:w="1407" w:type="dxa"/>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ascii="宋体" w:hAnsi="宋体"/>
                <w:sz w:val="18"/>
                <w:szCs w:val="18"/>
              </w:rPr>
            </w:pPr>
            <w:r>
              <w:rPr>
                <w:rFonts w:hint="eastAsia" w:ascii="宋体" w:hAnsi="宋体"/>
                <w:sz w:val="18"/>
                <w:szCs w:val="18"/>
              </w:rPr>
              <w:t>技术要求</w:t>
            </w:r>
          </w:p>
        </w:tc>
        <w:tc>
          <w:tcPr>
            <w:tcW w:w="1490" w:type="dxa"/>
            <w:tcBorders>
              <w:top w:val="single" w:color="auto" w:sz="12" w:space="0"/>
              <w:left w:val="single" w:color="auto" w:sz="12" w:space="0"/>
              <w:bottom w:val="single" w:color="auto" w:sz="12" w:space="0"/>
            </w:tcBorders>
            <w:shd w:val="clear" w:color="auto" w:fill="FFFFFF"/>
            <w:vAlign w:val="center"/>
          </w:tcPr>
          <w:p>
            <w:pPr>
              <w:jc w:val="center"/>
              <w:rPr>
                <w:rFonts w:ascii="宋体" w:hAnsi="宋体"/>
                <w:sz w:val="18"/>
                <w:szCs w:val="18"/>
              </w:rPr>
            </w:pPr>
            <w:r>
              <w:rPr>
                <w:rFonts w:hint="eastAsia" w:ascii="宋体" w:hAnsi="宋体"/>
                <w:sz w:val="18"/>
                <w:szCs w:val="18"/>
              </w:rPr>
              <w:t>检定/校准依据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602" w:type="dxa"/>
            <w:vMerge w:val="restart"/>
            <w:shd w:val="clear" w:color="auto" w:fill="FFFFFF"/>
            <w:vAlign w:val="center"/>
          </w:tcPr>
          <w:p>
            <w:pPr>
              <w:jc w:val="center"/>
              <w:rPr>
                <w:rFonts w:ascii="宋体" w:hAnsi="宋体"/>
                <w:sz w:val="18"/>
                <w:szCs w:val="18"/>
              </w:rPr>
            </w:pPr>
            <w:r>
              <w:rPr>
                <w:rFonts w:hint="eastAsia" w:ascii="宋体" w:hAnsi="宋体"/>
                <w:sz w:val="18"/>
                <w:szCs w:val="18"/>
              </w:rPr>
              <w:t>进出厂物料</w:t>
            </w:r>
          </w:p>
        </w:tc>
        <w:tc>
          <w:tcPr>
            <w:tcW w:w="1625"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物料质量</w:t>
            </w:r>
          </w:p>
        </w:tc>
        <w:tc>
          <w:tcPr>
            <w:tcW w:w="2050" w:type="dxa"/>
            <w:gridSpan w:val="3"/>
            <w:shd w:val="clear" w:color="auto" w:fill="FFFFFF"/>
            <w:vAlign w:val="center"/>
          </w:tcPr>
          <w:p>
            <w:pPr>
              <w:jc w:val="center"/>
              <w:textAlignment w:val="center"/>
              <w:rPr>
                <w:rFonts w:ascii="宋体" w:hAnsi="宋体"/>
                <w:sz w:val="18"/>
                <w:szCs w:val="18"/>
              </w:rPr>
            </w:pPr>
            <w:r>
              <w:rPr>
                <w:rFonts w:ascii="宋体" w:hAnsi="宋体"/>
                <w:sz w:val="18"/>
                <w:szCs w:val="18"/>
              </w:rPr>
              <w:t>秤</w:t>
            </w:r>
          </w:p>
        </w:tc>
        <w:tc>
          <w:tcPr>
            <w:tcW w:w="1113"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测量</w:t>
            </w:r>
          </w:p>
        </w:tc>
        <w:tc>
          <w:tcPr>
            <w:tcW w:w="1407" w:type="dxa"/>
            <w:shd w:val="clear" w:color="auto" w:fill="FFFFFF"/>
            <w:vAlign w:val="center"/>
          </w:tcPr>
          <w:p>
            <w:pPr>
              <w:jc w:val="center"/>
              <w:textAlignment w:val="center"/>
              <w:rPr>
                <w:rFonts w:ascii="宋体" w:hAnsi="宋体"/>
                <w:sz w:val="18"/>
                <w:szCs w:val="18"/>
              </w:rPr>
            </w:pPr>
            <w:r>
              <w:rPr>
                <w:rFonts w:ascii="宋体" w:hAnsi="宋体"/>
                <w:sz w:val="18"/>
                <w:szCs w:val="18"/>
              </w:rPr>
              <w:fldChar w:fldCharType="begin"/>
            </w:r>
            <w:r>
              <w:rPr>
                <w:rFonts w:ascii="宋体" w:hAnsi="宋体"/>
                <w:sz w:val="18"/>
                <w:szCs w:val="18"/>
              </w:rPr>
              <w:instrText xml:space="preserve"> </w:instrText>
            </w:r>
            <w:r>
              <w:rPr>
                <w:rFonts w:hint="eastAsia" w:ascii="宋体" w:hAnsi="宋体"/>
                <w:sz w:val="18"/>
                <w:szCs w:val="18"/>
              </w:rPr>
              <w:instrText xml:space="preserve">eq \o\ac(</w:instrText>
            </w:r>
            <w:r>
              <w:rPr>
                <w:rFonts w:hint="eastAsia" w:ascii="宋体" w:hAnsi="宋体"/>
                <w:sz w:val="27"/>
                <w:szCs w:val="18"/>
              </w:rPr>
              <w:instrText xml:space="preserve">○</w:instrText>
            </w:r>
            <w:r>
              <w:rPr>
                <w:rFonts w:hint="eastAsia" w:ascii="宋体" w:hAnsi="宋体"/>
                <w:sz w:val="18"/>
                <w:szCs w:val="18"/>
              </w:rPr>
              <w:instrText xml:space="preserve">,Ⅲ)</w:instrText>
            </w:r>
            <w:r>
              <w:rPr>
                <w:rFonts w:ascii="宋体" w:hAnsi="宋体"/>
                <w:sz w:val="18"/>
                <w:szCs w:val="18"/>
              </w:rPr>
              <w:fldChar w:fldCharType="end"/>
            </w:r>
            <w:r>
              <w:rPr>
                <w:rFonts w:hint="eastAsia" w:ascii="宋体" w:hAnsi="宋体" w:cs="宋体"/>
                <w:color w:val="000000"/>
                <w:kern w:val="0"/>
                <w:sz w:val="18"/>
                <w:szCs w:val="18"/>
              </w:rPr>
              <w:t>级</w:t>
            </w:r>
            <w:r>
              <w:rPr>
                <w:rFonts w:ascii="宋体" w:hAnsi="宋体" w:cs="宋体"/>
                <w:color w:val="000000"/>
                <w:kern w:val="0"/>
                <w:sz w:val="18"/>
                <w:szCs w:val="18"/>
              </w:rPr>
              <w:t xml:space="preserve">                                                                                                                                                                                                                                                                                                                                                                                                                                                                                                                                                                                                                                                                                                                                                                                                                                                                                                                                                                                                                                                                                                                                                                                                                                                                                                                                                                                                                                                                                                                                                                                                  </w:t>
            </w:r>
          </w:p>
        </w:tc>
        <w:tc>
          <w:tcPr>
            <w:tcW w:w="1490" w:type="dxa"/>
            <w:vAlign w:val="center"/>
          </w:tcPr>
          <w:p>
            <w:pPr>
              <w:jc w:val="center"/>
              <w:textAlignment w:val="center"/>
              <w:rPr>
                <w:rFonts w:ascii="宋体" w:hAnsi="宋体"/>
                <w:sz w:val="18"/>
                <w:szCs w:val="18"/>
              </w:rPr>
            </w:pPr>
            <w:r>
              <w:rPr>
                <w:rFonts w:hint="eastAsia" w:ascii="宋体" w:hAnsi="宋体"/>
                <w:sz w:val="18"/>
                <w:szCs w:val="18"/>
              </w:rPr>
              <w:t>JJG</w:t>
            </w:r>
            <w:r>
              <w:rPr>
                <w:rFonts w:ascii="宋体" w:hAnsi="宋体"/>
                <w:sz w:val="18"/>
                <w:szCs w:val="18"/>
              </w:rPr>
              <w:t xml:space="preserve"> </w:t>
            </w:r>
            <w:r>
              <w:rPr>
                <w:rFonts w:hint="eastAsia" w:ascii="宋体" w:hAnsi="宋体"/>
                <w:sz w:val="18"/>
                <w:szCs w:val="18"/>
              </w:rPr>
              <w:t>539</w:t>
            </w:r>
          </w:p>
          <w:p>
            <w:pPr>
              <w:jc w:val="center"/>
              <w:textAlignment w:val="center"/>
              <w:rPr>
                <w:rFonts w:ascii="宋体" w:hAnsi="宋体"/>
                <w:sz w:val="18"/>
                <w:szCs w:val="18"/>
              </w:rPr>
            </w:pPr>
            <w:r>
              <w:rPr>
                <w:rFonts w:ascii="宋体" w:hAnsi="宋体"/>
                <w:sz w:val="18"/>
                <w:szCs w:val="18"/>
              </w:rPr>
              <w:t>JJG 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02" w:type="dxa"/>
            <w:vMerge w:val="continue"/>
            <w:shd w:val="clear" w:color="auto" w:fill="FFFFFF"/>
            <w:vAlign w:val="center"/>
          </w:tcPr>
          <w:p>
            <w:pPr>
              <w:rPr>
                <w:rFonts w:ascii="宋体" w:hAnsi="宋体"/>
                <w:sz w:val="18"/>
                <w:szCs w:val="18"/>
              </w:rPr>
            </w:pPr>
          </w:p>
        </w:tc>
        <w:tc>
          <w:tcPr>
            <w:tcW w:w="1625"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物料流量</w:t>
            </w:r>
          </w:p>
        </w:tc>
        <w:tc>
          <w:tcPr>
            <w:tcW w:w="2050" w:type="dxa"/>
            <w:gridSpan w:val="3"/>
            <w:shd w:val="clear" w:color="auto" w:fill="FFFFFF"/>
            <w:vAlign w:val="center"/>
          </w:tcPr>
          <w:p>
            <w:pPr>
              <w:jc w:val="center"/>
              <w:textAlignment w:val="center"/>
              <w:rPr>
                <w:rFonts w:ascii="宋体" w:hAnsi="宋体"/>
                <w:sz w:val="18"/>
                <w:szCs w:val="18"/>
              </w:rPr>
            </w:pPr>
            <w:r>
              <w:rPr>
                <w:rFonts w:hint="eastAsia" w:ascii="宋体" w:hAnsi="宋体"/>
                <w:sz w:val="18"/>
                <w:szCs w:val="18"/>
              </w:rPr>
              <w:t>流量计</w:t>
            </w:r>
          </w:p>
        </w:tc>
        <w:tc>
          <w:tcPr>
            <w:tcW w:w="1113"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测量</w:t>
            </w:r>
          </w:p>
        </w:tc>
        <w:tc>
          <w:tcPr>
            <w:tcW w:w="1407"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1.5%</w:t>
            </w:r>
          </w:p>
        </w:tc>
        <w:tc>
          <w:tcPr>
            <w:tcW w:w="1490" w:type="dxa"/>
            <w:vAlign w:val="center"/>
          </w:tcPr>
          <w:p>
            <w:pPr>
              <w:jc w:val="center"/>
              <w:textAlignment w:val="center"/>
              <w:rPr>
                <w:rFonts w:ascii="宋体" w:hAnsi="宋体"/>
                <w:sz w:val="18"/>
                <w:szCs w:val="18"/>
              </w:rPr>
            </w:pPr>
            <w:r>
              <w:rPr>
                <w:rFonts w:hint="eastAsia" w:ascii="宋体" w:hAnsi="宋体"/>
                <w:sz w:val="18"/>
                <w:szCs w:val="18"/>
              </w:rPr>
              <w:t>JJG</w:t>
            </w:r>
            <w:r>
              <w:rPr>
                <w:rFonts w:ascii="宋体" w:hAnsi="宋体"/>
                <w:sz w:val="18"/>
                <w:szCs w:val="18"/>
              </w:rPr>
              <w:t xml:space="preserve"> </w:t>
            </w:r>
            <w:r>
              <w:rPr>
                <w:rFonts w:hint="eastAsia" w:ascii="宋体" w:hAnsi="宋体"/>
                <w:sz w:val="18"/>
                <w:szCs w:val="18"/>
              </w:rPr>
              <w:t>1033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02" w:type="dxa"/>
            <w:vMerge w:val="continue"/>
            <w:shd w:val="clear" w:color="auto" w:fill="FFFFFF"/>
            <w:vAlign w:val="center"/>
          </w:tcPr>
          <w:p>
            <w:pPr>
              <w:jc w:val="center"/>
              <w:rPr>
                <w:rFonts w:ascii="宋体" w:hAnsi="宋体"/>
                <w:sz w:val="18"/>
                <w:szCs w:val="18"/>
              </w:rPr>
            </w:pPr>
          </w:p>
        </w:tc>
        <w:tc>
          <w:tcPr>
            <w:tcW w:w="1625"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几何量</w:t>
            </w:r>
          </w:p>
        </w:tc>
        <w:tc>
          <w:tcPr>
            <w:tcW w:w="2050" w:type="dxa"/>
            <w:gridSpan w:val="3"/>
            <w:shd w:val="clear" w:color="auto" w:fill="FFFFFF"/>
            <w:vAlign w:val="center"/>
          </w:tcPr>
          <w:p>
            <w:pPr>
              <w:jc w:val="center"/>
              <w:textAlignment w:val="center"/>
              <w:rPr>
                <w:rFonts w:ascii="宋体" w:hAnsi="宋体"/>
                <w:sz w:val="18"/>
                <w:szCs w:val="18"/>
              </w:rPr>
            </w:pPr>
            <w:r>
              <w:rPr>
                <w:rFonts w:hint="eastAsia" w:ascii="宋体" w:hAnsi="宋体"/>
                <w:sz w:val="18"/>
                <w:szCs w:val="18"/>
              </w:rPr>
              <w:t>钢卷尺</w:t>
            </w:r>
          </w:p>
        </w:tc>
        <w:tc>
          <w:tcPr>
            <w:tcW w:w="1113"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测量</w:t>
            </w:r>
          </w:p>
        </w:tc>
        <w:tc>
          <w:tcPr>
            <w:tcW w:w="1407"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Ⅱ级</w:t>
            </w:r>
          </w:p>
        </w:tc>
        <w:tc>
          <w:tcPr>
            <w:tcW w:w="1490" w:type="dxa"/>
            <w:vAlign w:val="center"/>
          </w:tcPr>
          <w:p>
            <w:pPr>
              <w:jc w:val="center"/>
              <w:textAlignment w:val="center"/>
              <w:rPr>
                <w:rFonts w:ascii="宋体" w:hAnsi="宋体"/>
                <w:sz w:val="18"/>
                <w:szCs w:val="18"/>
              </w:rPr>
            </w:pPr>
            <w:r>
              <w:rPr>
                <w:rFonts w:hint="eastAsia" w:ascii="宋体" w:hAnsi="宋体"/>
                <w:sz w:val="18"/>
                <w:szCs w:val="18"/>
              </w:rPr>
              <w:t>JJG</w:t>
            </w:r>
            <w:r>
              <w:rPr>
                <w:rFonts w:ascii="宋体" w:hAnsi="宋体"/>
                <w:sz w:val="18"/>
                <w:szCs w:val="18"/>
              </w:rPr>
              <w:t xml:space="preserve"> 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602" w:type="dxa"/>
            <w:vMerge w:val="restart"/>
            <w:shd w:val="clear" w:color="auto" w:fill="auto"/>
            <w:vAlign w:val="center"/>
          </w:tcPr>
          <w:p>
            <w:pPr>
              <w:jc w:val="center"/>
              <w:textAlignment w:val="center"/>
              <w:rPr>
                <w:rFonts w:ascii="宋体" w:hAnsi="宋体"/>
                <w:sz w:val="18"/>
                <w:szCs w:val="18"/>
              </w:rPr>
            </w:pPr>
            <w:r>
              <w:rPr>
                <w:rFonts w:hint="eastAsia" w:ascii="宋体" w:hAnsi="宋体"/>
                <w:sz w:val="18"/>
                <w:szCs w:val="18"/>
              </w:rPr>
              <w:t>厂内转移料</w:t>
            </w:r>
          </w:p>
        </w:tc>
        <w:tc>
          <w:tcPr>
            <w:tcW w:w="1625"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固体物料质量</w:t>
            </w:r>
          </w:p>
        </w:tc>
        <w:tc>
          <w:tcPr>
            <w:tcW w:w="2050" w:type="dxa"/>
            <w:gridSpan w:val="3"/>
            <w:shd w:val="clear" w:color="auto" w:fill="FFFFFF"/>
            <w:vAlign w:val="center"/>
          </w:tcPr>
          <w:p>
            <w:pPr>
              <w:jc w:val="center"/>
              <w:textAlignment w:val="center"/>
              <w:rPr>
                <w:rFonts w:ascii="宋体" w:hAnsi="宋体"/>
                <w:sz w:val="18"/>
                <w:szCs w:val="18"/>
              </w:rPr>
            </w:pPr>
            <w:r>
              <w:rPr>
                <w:rFonts w:hint="eastAsia" w:ascii="宋体" w:hAnsi="宋体"/>
                <w:sz w:val="18"/>
                <w:szCs w:val="18"/>
              </w:rPr>
              <w:t>秤</w:t>
            </w:r>
          </w:p>
        </w:tc>
        <w:tc>
          <w:tcPr>
            <w:tcW w:w="1113"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测量</w:t>
            </w:r>
          </w:p>
        </w:tc>
        <w:tc>
          <w:tcPr>
            <w:tcW w:w="1407" w:type="dxa"/>
            <w:shd w:val="clear" w:color="auto" w:fill="FFFFFF"/>
            <w:vAlign w:val="center"/>
          </w:tcPr>
          <w:p>
            <w:pPr>
              <w:jc w:val="center"/>
              <w:textAlignment w:val="center"/>
              <w:rPr>
                <w:rFonts w:ascii="宋体" w:hAnsi="宋体"/>
                <w:sz w:val="18"/>
                <w:szCs w:val="18"/>
              </w:rPr>
            </w:pPr>
            <w:r>
              <w:rPr>
                <w:rFonts w:ascii="宋体" w:hAnsi="宋体"/>
                <w:sz w:val="18"/>
                <w:szCs w:val="18"/>
              </w:rPr>
              <w:fldChar w:fldCharType="begin"/>
            </w:r>
            <w:r>
              <w:rPr>
                <w:rFonts w:ascii="宋体" w:hAnsi="宋体"/>
                <w:sz w:val="18"/>
                <w:szCs w:val="18"/>
              </w:rPr>
              <w:instrText xml:space="preserve"> </w:instrText>
            </w:r>
            <w:r>
              <w:rPr>
                <w:rFonts w:hint="eastAsia" w:ascii="宋体" w:hAnsi="宋体"/>
                <w:sz w:val="18"/>
                <w:szCs w:val="18"/>
              </w:rPr>
              <w:instrText xml:space="preserve">eq \o\ac(</w:instrText>
            </w:r>
            <w:r>
              <w:rPr>
                <w:rFonts w:hint="eastAsia" w:ascii="宋体" w:hAnsi="宋体"/>
                <w:sz w:val="27"/>
                <w:szCs w:val="18"/>
              </w:rPr>
              <w:instrText xml:space="preserve">○</w:instrText>
            </w:r>
            <w:r>
              <w:rPr>
                <w:rFonts w:hint="eastAsia" w:ascii="宋体" w:hAnsi="宋体"/>
                <w:sz w:val="18"/>
                <w:szCs w:val="18"/>
              </w:rPr>
              <w:instrText xml:space="preserve">,Ⅲ)</w:instrText>
            </w:r>
            <w:r>
              <w:rPr>
                <w:rFonts w:ascii="宋体" w:hAnsi="宋体"/>
                <w:sz w:val="18"/>
                <w:szCs w:val="18"/>
              </w:rPr>
              <w:fldChar w:fldCharType="end"/>
            </w:r>
            <w:r>
              <w:rPr>
                <w:rFonts w:hint="eastAsia" w:ascii="宋体" w:hAnsi="宋体" w:cs="宋体"/>
                <w:color w:val="000000"/>
                <w:kern w:val="0"/>
                <w:sz w:val="18"/>
                <w:szCs w:val="18"/>
              </w:rPr>
              <w:t>级</w:t>
            </w:r>
          </w:p>
        </w:tc>
        <w:tc>
          <w:tcPr>
            <w:tcW w:w="1490" w:type="dxa"/>
            <w:vAlign w:val="center"/>
          </w:tcPr>
          <w:p>
            <w:pPr>
              <w:jc w:val="center"/>
              <w:textAlignment w:val="center"/>
              <w:rPr>
                <w:rFonts w:ascii="宋体" w:hAnsi="宋体"/>
                <w:sz w:val="18"/>
                <w:szCs w:val="18"/>
              </w:rPr>
            </w:pPr>
            <w:r>
              <w:rPr>
                <w:rFonts w:hint="eastAsia" w:ascii="宋体" w:hAnsi="宋体"/>
                <w:sz w:val="18"/>
                <w:szCs w:val="18"/>
              </w:rPr>
              <w:t>JJG</w:t>
            </w:r>
            <w:r>
              <w:rPr>
                <w:rFonts w:ascii="宋体" w:hAnsi="宋体"/>
                <w:sz w:val="18"/>
                <w:szCs w:val="18"/>
              </w:rPr>
              <w:t xml:space="preserve"> </w:t>
            </w:r>
            <w:r>
              <w:rPr>
                <w:rFonts w:hint="eastAsia" w:ascii="宋体" w:hAnsi="宋体"/>
                <w:sz w:val="18"/>
                <w:szCs w:val="18"/>
              </w:rPr>
              <w:t>539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02" w:type="dxa"/>
            <w:vMerge w:val="continue"/>
            <w:shd w:val="clear" w:color="auto" w:fill="auto"/>
            <w:vAlign w:val="center"/>
          </w:tcPr>
          <w:p>
            <w:pPr>
              <w:rPr>
                <w:rFonts w:ascii="宋体" w:hAnsi="宋体"/>
                <w:sz w:val="18"/>
                <w:szCs w:val="18"/>
              </w:rPr>
            </w:pPr>
          </w:p>
        </w:tc>
        <w:tc>
          <w:tcPr>
            <w:tcW w:w="1625"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液体物料流量</w:t>
            </w:r>
          </w:p>
        </w:tc>
        <w:tc>
          <w:tcPr>
            <w:tcW w:w="2050" w:type="dxa"/>
            <w:gridSpan w:val="3"/>
            <w:shd w:val="clear" w:color="auto" w:fill="FFFFFF"/>
            <w:vAlign w:val="center"/>
          </w:tcPr>
          <w:p>
            <w:pPr>
              <w:jc w:val="center"/>
              <w:textAlignment w:val="center"/>
              <w:rPr>
                <w:rFonts w:ascii="宋体" w:hAnsi="宋体"/>
                <w:sz w:val="18"/>
                <w:szCs w:val="18"/>
              </w:rPr>
            </w:pPr>
            <w:r>
              <w:rPr>
                <w:rFonts w:hint="eastAsia" w:ascii="宋体" w:hAnsi="宋体"/>
                <w:sz w:val="18"/>
                <w:szCs w:val="18"/>
              </w:rPr>
              <w:t>汽车加油机</w:t>
            </w:r>
          </w:p>
        </w:tc>
        <w:tc>
          <w:tcPr>
            <w:tcW w:w="1113"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测量</w:t>
            </w:r>
          </w:p>
        </w:tc>
        <w:tc>
          <w:tcPr>
            <w:tcW w:w="1407"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±0.3%</w:t>
            </w:r>
          </w:p>
        </w:tc>
        <w:tc>
          <w:tcPr>
            <w:tcW w:w="1490" w:type="dxa"/>
            <w:vAlign w:val="center"/>
          </w:tcPr>
          <w:p>
            <w:pPr>
              <w:jc w:val="center"/>
              <w:textAlignment w:val="center"/>
              <w:rPr>
                <w:rFonts w:ascii="宋体" w:hAnsi="宋体"/>
                <w:sz w:val="18"/>
                <w:szCs w:val="18"/>
              </w:rPr>
            </w:pPr>
            <w:r>
              <w:rPr>
                <w:rFonts w:hint="eastAsia" w:ascii="宋体" w:hAnsi="宋体"/>
                <w:sz w:val="18"/>
                <w:szCs w:val="18"/>
              </w:rPr>
              <w:t>JJG</w:t>
            </w:r>
            <w:r>
              <w:rPr>
                <w:rFonts w:ascii="宋体" w:hAnsi="宋体"/>
                <w:sz w:val="18"/>
                <w:szCs w:val="18"/>
              </w:rPr>
              <w:t xml:space="preserve"> </w:t>
            </w:r>
            <w:r>
              <w:rPr>
                <w:rFonts w:hint="eastAsia" w:ascii="宋体" w:hAnsi="宋体"/>
                <w:sz w:val="18"/>
                <w:szCs w:val="18"/>
              </w:rPr>
              <w:t>443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02" w:type="dxa"/>
            <w:vMerge w:val="continue"/>
            <w:shd w:val="clear" w:color="auto" w:fill="auto"/>
            <w:vAlign w:val="center"/>
          </w:tcPr>
          <w:p>
            <w:pPr>
              <w:rPr>
                <w:rFonts w:ascii="宋体" w:hAnsi="宋体"/>
                <w:sz w:val="18"/>
                <w:szCs w:val="18"/>
              </w:rPr>
            </w:pPr>
          </w:p>
        </w:tc>
        <w:tc>
          <w:tcPr>
            <w:tcW w:w="1625"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气体物料流量</w:t>
            </w:r>
          </w:p>
        </w:tc>
        <w:tc>
          <w:tcPr>
            <w:tcW w:w="2050" w:type="dxa"/>
            <w:gridSpan w:val="3"/>
            <w:shd w:val="clear" w:color="auto" w:fill="FFFFFF"/>
            <w:vAlign w:val="center"/>
          </w:tcPr>
          <w:p>
            <w:pPr>
              <w:jc w:val="center"/>
              <w:textAlignment w:val="center"/>
              <w:rPr>
                <w:rFonts w:ascii="宋体" w:hAnsi="宋体"/>
                <w:sz w:val="18"/>
                <w:szCs w:val="18"/>
              </w:rPr>
            </w:pPr>
            <w:r>
              <w:rPr>
                <w:rFonts w:hint="eastAsia" w:ascii="宋体" w:hAnsi="宋体"/>
                <w:sz w:val="18"/>
                <w:szCs w:val="18"/>
              </w:rPr>
              <w:t>罗茨流量计</w:t>
            </w:r>
          </w:p>
        </w:tc>
        <w:tc>
          <w:tcPr>
            <w:tcW w:w="1113"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测量</w:t>
            </w:r>
          </w:p>
        </w:tc>
        <w:tc>
          <w:tcPr>
            <w:tcW w:w="1407" w:type="dxa"/>
            <w:shd w:val="clear" w:color="auto" w:fill="FFFFFF"/>
            <w:vAlign w:val="center"/>
          </w:tcPr>
          <w:p>
            <w:pPr>
              <w:jc w:val="center"/>
              <w:textAlignment w:val="center"/>
              <w:rPr>
                <w:rFonts w:ascii="宋体" w:hAnsi="宋体"/>
                <w:sz w:val="18"/>
                <w:szCs w:val="18"/>
              </w:rPr>
            </w:pPr>
            <w:r>
              <w:rPr>
                <w:rFonts w:ascii="宋体" w:hAnsi="宋体"/>
                <w:sz w:val="18"/>
                <w:szCs w:val="18"/>
              </w:rPr>
              <w:t>1.</w:t>
            </w:r>
            <w:r>
              <w:rPr>
                <w:rFonts w:hint="eastAsia" w:ascii="宋体" w:hAnsi="宋体"/>
                <w:sz w:val="18"/>
                <w:szCs w:val="18"/>
              </w:rPr>
              <w:t>5级</w:t>
            </w:r>
          </w:p>
        </w:tc>
        <w:tc>
          <w:tcPr>
            <w:tcW w:w="1490" w:type="dxa"/>
            <w:vAlign w:val="center"/>
          </w:tcPr>
          <w:p>
            <w:pPr>
              <w:jc w:val="center"/>
              <w:textAlignment w:val="center"/>
              <w:rPr>
                <w:rFonts w:ascii="宋体" w:hAnsi="宋体"/>
                <w:sz w:val="18"/>
                <w:szCs w:val="18"/>
              </w:rPr>
            </w:pPr>
            <w:r>
              <w:rPr>
                <w:rFonts w:hint="eastAsia" w:ascii="宋体" w:hAnsi="宋体"/>
                <w:sz w:val="18"/>
                <w:szCs w:val="18"/>
              </w:rPr>
              <w:t>JJG</w:t>
            </w:r>
            <w:r>
              <w:rPr>
                <w:rFonts w:ascii="宋体" w:hAnsi="宋体"/>
                <w:sz w:val="18"/>
                <w:szCs w:val="18"/>
              </w:rPr>
              <w:t xml:space="preserve"> </w:t>
            </w:r>
            <w:r>
              <w:rPr>
                <w:rFonts w:hint="eastAsia" w:ascii="宋体" w:hAnsi="宋体"/>
                <w:sz w:val="18"/>
                <w:szCs w:val="18"/>
              </w:rPr>
              <w:t>1033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02" w:type="dxa"/>
            <w:vMerge w:val="continue"/>
            <w:shd w:val="clear" w:color="auto" w:fill="auto"/>
            <w:vAlign w:val="center"/>
          </w:tcPr>
          <w:p>
            <w:pPr>
              <w:rPr>
                <w:rFonts w:ascii="宋体" w:hAnsi="宋体"/>
                <w:sz w:val="18"/>
                <w:szCs w:val="18"/>
              </w:rPr>
            </w:pPr>
          </w:p>
        </w:tc>
        <w:tc>
          <w:tcPr>
            <w:tcW w:w="1625"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几何量</w:t>
            </w:r>
          </w:p>
        </w:tc>
        <w:tc>
          <w:tcPr>
            <w:tcW w:w="2050" w:type="dxa"/>
            <w:gridSpan w:val="3"/>
            <w:shd w:val="clear" w:color="auto" w:fill="FFFFFF"/>
            <w:vAlign w:val="center"/>
          </w:tcPr>
          <w:p>
            <w:pPr>
              <w:jc w:val="center"/>
              <w:textAlignment w:val="center"/>
              <w:rPr>
                <w:rFonts w:ascii="宋体" w:hAnsi="宋体"/>
                <w:sz w:val="18"/>
                <w:szCs w:val="18"/>
              </w:rPr>
            </w:pPr>
            <w:r>
              <w:rPr>
                <w:rFonts w:hint="eastAsia" w:ascii="宋体" w:hAnsi="宋体"/>
                <w:sz w:val="18"/>
                <w:szCs w:val="18"/>
              </w:rPr>
              <w:t>钢卷尺</w:t>
            </w:r>
          </w:p>
        </w:tc>
        <w:tc>
          <w:tcPr>
            <w:tcW w:w="1113"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测量</w:t>
            </w:r>
          </w:p>
        </w:tc>
        <w:tc>
          <w:tcPr>
            <w:tcW w:w="1407"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Ⅱ级</w:t>
            </w:r>
          </w:p>
        </w:tc>
        <w:tc>
          <w:tcPr>
            <w:tcW w:w="1490" w:type="dxa"/>
            <w:vAlign w:val="center"/>
          </w:tcPr>
          <w:p>
            <w:pPr>
              <w:jc w:val="center"/>
              <w:textAlignment w:val="center"/>
              <w:rPr>
                <w:rFonts w:ascii="宋体" w:hAnsi="宋体"/>
                <w:sz w:val="18"/>
                <w:szCs w:val="18"/>
              </w:rPr>
            </w:pPr>
            <w:r>
              <w:rPr>
                <w:rFonts w:hint="eastAsia" w:ascii="宋体" w:hAnsi="宋体"/>
                <w:sz w:val="18"/>
                <w:szCs w:val="18"/>
              </w:rPr>
              <w:t>JJG</w:t>
            </w:r>
            <w:r>
              <w:rPr>
                <w:rFonts w:ascii="宋体" w:hAnsi="宋体"/>
                <w:sz w:val="18"/>
                <w:szCs w:val="18"/>
              </w:rPr>
              <w:t xml:space="preserve"> 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02" w:type="dxa"/>
            <w:vMerge w:val="restart"/>
            <w:shd w:val="clear" w:color="auto" w:fill="FFFFFF"/>
            <w:vAlign w:val="center"/>
          </w:tcPr>
          <w:p>
            <w:pPr>
              <w:jc w:val="center"/>
              <w:rPr>
                <w:rFonts w:ascii="宋体" w:hAnsi="宋体"/>
                <w:sz w:val="18"/>
                <w:szCs w:val="18"/>
              </w:rPr>
            </w:pPr>
            <w:r>
              <w:rPr>
                <w:rFonts w:hint="eastAsia" w:ascii="宋体" w:hAnsi="宋体"/>
                <w:sz w:val="18"/>
                <w:szCs w:val="18"/>
              </w:rPr>
              <w:t xml:space="preserve">                                                                                              /</w:t>
            </w:r>
          </w:p>
        </w:tc>
        <w:tc>
          <w:tcPr>
            <w:tcW w:w="1625" w:type="dxa"/>
            <w:vMerge w:val="restart"/>
            <w:shd w:val="clear" w:color="auto" w:fill="FFFFFF"/>
            <w:vAlign w:val="center"/>
          </w:tcPr>
          <w:p>
            <w:pPr>
              <w:jc w:val="center"/>
              <w:textAlignment w:val="center"/>
              <w:rPr>
                <w:rFonts w:ascii="宋体" w:hAnsi="宋体"/>
                <w:sz w:val="18"/>
                <w:szCs w:val="18"/>
              </w:rPr>
            </w:pPr>
            <w:r>
              <w:rPr>
                <w:rFonts w:hint="eastAsia" w:ascii="宋体" w:hAnsi="宋体"/>
                <w:sz w:val="18"/>
                <w:szCs w:val="18"/>
              </w:rPr>
              <w:t>铝锭成分及各种金属元素</w:t>
            </w:r>
          </w:p>
        </w:tc>
        <w:tc>
          <w:tcPr>
            <w:tcW w:w="2050" w:type="dxa"/>
            <w:gridSpan w:val="3"/>
            <w:shd w:val="clear" w:color="auto" w:fill="FFFFFF"/>
            <w:vAlign w:val="center"/>
          </w:tcPr>
          <w:p>
            <w:pPr>
              <w:jc w:val="center"/>
              <w:textAlignment w:val="center"/>
              <w:rPr>
                <w:rFonts w:ascii="宋体" w:hAnsi="宋体"/>
                <w:sz w:val="18"/>
                <w:szCs w:val="18"/>
              </w:rPr>
            </w:pPr>
            <w:r>
              <w:rPr>
                <w:rFonts w:hint="eastAsia" w:ascii="宋体" w:hAnsi="宋体"/>
                <w:sz w:val="18"/>
                <w:szCs w:val="18"/>
              </w:rPr>
              <w:t>分析天平</w:t>
            </w:r>
          </w:p>
        </w:tc>
        <w:tc>
          <w:tcPr>
            <w:tcW w:w="1113"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检验</w:t>
            </w:r>
          </w:p>
        </w:tc>
        <w:tc>
          <w:tcPr>
            <w:tcW w:w="1407" w:type="dxa"/>
            <w:shd w:val="clear" w:color="auto" w:fill="FFFFFF"/>
            <w:vAlign w:val="center"/>
          </w:tcPr>
          <w:p>
            <w:pPr>
              <w:jc w:val="center"/>
              <w:textAlignment w:val="center"/>
              <w:rPr>
                <w:rFonts w:ascii="宋体" w:hAnsi="宋体"/>
                <w:sz w:val="18"/>
                <w:szCs w:val="18"/>
              </w:rPr>
            </w:pPr>
            <w:r>
              <w:rPr>
                <w:rFonts w:ascii="宋体" w:hAnsi="宋体"/>
                <w:sz w:val="18"/>
                <w:szCs w:val="18"/>
                <w:highlight w:val="none"/>
              </w:rPr>
              <w:fldChar w:fldCharType="begin"/>
            </w:r>
            <w:r>
              <w:rPr>
                <w:rFonts w:ascii="宋体" w:hAnsi="宋体"/>
                <w:sz w:val="18"/>
                <w:szCs w:val="18"/>
                <w:highlight w:val="none"/>
              </w:rPr>
              <w:instrText xml:space="preserve"> eq \o\ac(</w:instrText>
            </w:r>
            <w:r>
              <w:rPr>
                <w:rFonts w:hint="eastAsia" w:ascii="宋体" w:hAnsi="宋体"/>
                <w:sz w:val="27"/>
                <w:szCs w:val="18"/>
                <w:highlight w:val="none"/>
              </w:rPr>
              <w:instrText xml:space="preserve">○</w:instrText>
            </w:r>
            <w:r>
              <w:rPr>
                <w:rFonts w:ascii="宋体" w:hAnsi="宋体"/>
                <w:sz w:val="18"/>
                <w:szCs w:val="18"/>
                <w:highlight w:val="none"/>
              </w:rPr>
              <w:instrText xml:space="preserve">,Ⅱ)</w:instrText>
            </w:r>
            <w:r>
              <w:rPr>
                <w:rFonts w:ascii="宋体" w:hAnsi="宋体"/>
                <w:sz w:val="18"/>
                <w:szCs w:val="18"/>
                <w:highlight w:val="none"/>
              </w:rPr>
              <w:fldChar w:fldCharType="end"/>
            </w:r>
            <w:r>
              <w:rPr>
                <w:rFonts w:hint="eastAsia" w:ascii="宋体" w:hAnsi="宋体"/>
                <w:sz w:val="18"/>
                <w:szCs w:val="18"/>
                <w:highlight w:val="none"/>
              </w:rPr>
              <w:t>级</w:t>
            </w:r>
          </w:p>
        </w:tc>
        <w:tc>
          <w:tcPr>
            <w:tcW w:w="1490" w:type="dxa"/>
            <w:vAlign w:val="center"/>
          </w:tcPr>
          <w:p>
            <w:pPr>
              <w:jc w:val="center"/>
              <w:textAlignment w:val="center"/>
              <w:rPr>
                <w:rFonts w:ascii="宋体" w:hAnsi="宋体"/>
                <w:sz w:val="18"/>
                <w:szCs w:val="18"/>
              </w:rPr>
            </w:pPr>
            <w:r>
              <w:rPr>
                <w:rFonts w:hint="eastAsia" w:ascii="宋体" w:hAnsi="宋体"/>
                <w:sz w:val="18"/>
                <w:szCs w:val="18"/>
              </w:rPr>
              <w:t>JJG</w:t>
            </w:r>
            <w:r>
              <w:rPr>
                <w:rFonts w:ascii="宋体" w:hAnsi="宋体"/>
                <w:sz w:val="18"/>
                <w:szCs w:val="18"/>
              </w:rPr>
              <w:t xml:space="preserve"> </w:t>
            </w:r>
            <w:r>
              <w:rPr>
                <w:rFonts w:hint="eastAsia" w:ascii="宋体" w:hAnsi="宋体"/>
                <w:sz w:val="18"/>
                <w:szCs w:val="18"/>
              </w:rPr>
              <w:t>156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02" w:type="dxa"/>
            <w:vMerge w:val="continue"/>
            <w:shd w:val="clear" w:color="auto" w:fill="FFFFFF"/>
            <w:vAlign w:val="center"/>
          </w:tcPr>
          <w:p>
            <w:pPr>
              <w:jc w:val="center"/>
              <w:rPr>
                <w:rFonts w:ascii="宋体" w:hAnsi="宋体"/>
                <w:sz w:val="18"/>
                <w:szCs w:val="18"/>
              </w:rPr>
            </w:pPr>
          </w:p>
        </w:tc>
        <w:tc>
          <w:tcPr>
            <w:tcW w:w="1625" w:type="dxa"/>
            <w:vMerge w:val="continue"/>
            <w:shd w:val="clear" w:color="auto" w:fill="FFFFFF"/>
            <w:vAlign w:val="center"/>
          </w:tcPr>
          <w:p>
            <w:pPr>
              <w:jc w:val="center"/>
              <w:textAlignment w:val="center"/>
              <w:rPr>
                <w:rFonts w:ascii="宋体" w:hAnsi="宋体"/>
                <w:sz w:val="18"/>
                <w:szCs w:val="18"/>
              </w:rPr>
            </w:pPr>
          </w:p>
        </w:tc>
        <w:tc>
          <w:tcPr>
            <w:tcW w:w="2050" w:type="dxa"/>
            <w:gridSpan w:val="3"/>
            <w:shd w:val="clear" w:color="auto" w:fill="FFFFFF"/>
            <w:vAlign w:val="center"/>
          </w:tcPr>
          <w:p>
            <w:pPr>
              <w:jc w:val="center"/>
              <w:textAlignment w:val="center"/>
              <w:rPr>
                <w:rFonts w:ascii="宋体" w:hAnsi="宋体"/>
                <w:sz w:val="18"/>
                <w:szCs w:val="18"/>
              </w:rPr>
            </w:pPr>
            <w:r>
              <w:rPr>
                <w:rFonts w:hint="eastAsia" w:ascii="宋体" w:hAnsi="宋体"/>
                <w:sz w:val="18"/>
                <w:szCs w:val="18"/>
              </w:rPr>
              <w:t>分光光度计</w:t>
            </w:r>
          </w:p>
        </w:tc>
        <w:tc>
          <w:tcPr>
            <w:tcW w:w="1113"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检验</w:t>
            </w:r>
          </w:p>
        </w:tc>
        <w:tc>
          <w:tcPr>
            <w:tcW w:w="1407" w:type="dxa"/>
            <w:shd w:val="clear" w:color="auto" w:fill="FFFFFF"/>
            <w:vAlign w:val="center"/>
          </w:tcPr>
          <w:p>
            <w:pPr>
              <w:jc w:val="center"/>
              <w:textAlignment w:val="center"/>
              <w:rPr>
                <w:rFonts w:ascii="宋体" w:hAnsi="宋体"/>
                <w:sz w:val="18"/>
                <w:szCs w:val="18"/>
              </w:rPr>
            </w:pPr>
            <w:r>
              <w:rPr>
                <w:rFonts w:ascii="宋体" w:hAnsi="宋体"/>
                <w:color w:val="000000"/>
                <w:kern w:val="0"/>
                <w:sz w:val="18"/>
                <w:szCs w:val="18"/>
                <w:lang w:bidi="ar"/>
              </w:rPr>
              <w:t>Ⅱ级</w:t>
            </w:r>
          </w:p>
        </w:tc>
        <w:tc>
          <w:tcPr>
            <w:tcW w:w="1490" w:type="dxa"/>
            <w:vAlign w:val="center"/>
          </w:tcPr>
          <w:p>
            <w:pPr>
              <w:jc w:val="center"/>
              <w:textAlignment w:val="center"/>
              <w:rPr>
                <w:rFonts w:ascii="宋体" w:hAnsi="宋体"/>
                <w:sz w:val="18"/>
                <w:szCs w:val="18"/>
              </w:rPr>
            </w:pPr>
            <w:r>
              <w:rPr>
                <w:rFonts w:hint="eastAsia" w:ascii="宋体" w:hAnsi="宋体"/>
                <w:sz w:val="18"/>
                <w:szCs w:val="18"/>
              </w:rPr>
              <w:t>JJG</w:t>
            </w:r>
            <w:r>
              <w:rPr>
                <w:rFonts w:ascii="宋体" w:hAnsi="宋体"/>
                <w:sz w:val="18"/>
                <w:szCs w:val="18"/>
              </w:rPr>
              <w:t xml:space="preserve"> </w:t>
            </w:r>
            <w:r>
              <w:rPr>
                <w:rFonts w:hint="eastAsia" w:ascii="宋体" w:hAnsi="宋体"/>
                <w:sz w:val="18"/>
                <w:szCs w:val="18"/>
              </w:rPr>
              <w:t>178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02" w:type="dxa"/>
            <w:vMerge w:val="continue"/>
            <w:shd w:val="clear" w:color="auto" w:fill="FFFFFF"/>
            <w:vAlign w:val="center"/>
          </w:tcPr>
          <w:p>
            <w:pPr>
              <w:jc w:val="center"/>
              <w:rPr>
                <w:rFonts w:ascii="宋体" w:hAnsi="宋体"/>
                <w:sz w:val="18"/>
                <w:szCs w:val="18"/>
              </w:rPr>
            </w:pPr>
          </w:p>
        </w:tc>
        <w:tc>
          <w:tcPr>
            <w:tcW w:w="1625" w:type="dxa"/>
            <w:vMerge w:val="continue"/>
            <w:shd w:val="clear" w:color="auto" w:fill="FFFFFF"/>
            <w:vAlign w:val="center"/>
          </w:tcPr>
          <w:p>
            <w:pPr>
              <w:jc w:val="center"/>
              <w:textAlignment w:val="center"/>
              <w:rPr>
                <w:rFonts w:ascii="宋体" w:hAnsi="宋体"/>
                <w:sz w:val="18"/>
                <w:szCs w:val="18"/>
              </w:rPr>
            </w:pPr>
          </w:p>
        </w:tc>
        <w:tc>
          <w:tcPr>
            <w:tcW w:w="2050" w:type="dxa"/>
            <w:gridSpan w:val="3"/>
            <w:shd w:val="clear" w:color="auto" w:fill="FFFFFF"/>
            <w:vAlign w:val="center"/>
          </w:tcPr>
          <w:p>
            <w:pPr>
              <w:jc w:val="center"/>
              <w:textAlignment w:val="center"/>
              <w:rPr>
                <w:rFonts w:ascii="宋体" w:hAnsi="宋体"/>
                <w:sz w:val="18"/>
                <w:szCs w:val="18"/>
              </w:rPr>
            </w:pPr>
            <w:r>
              <w:rPr>
                <w:rFonts w:hint="eastAsia" w:ascii="宋体" w:hAnsi="宋体"/>
                <w:sz w:val="18"/>
                <w:szCs w:val="18"/>
              </w:rPr>
              <w:t>原子吸收分光光度计</w:t>
            </w:r>
          </w:p>
        </w:tc>
        <w:tc>
          <w:tcPr>
            <w:tcW w:w="1113"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检验</w:t>
            </w:r>
          </w:p>
        </w:tc>
        <w:tc>
          <w:tcPr>
            <w:tcW w:w="1407" w:type="dxa"/>
            <w:shd w:val="clear" w:color="auto" w:fill="FFFFFF"/>
            <w:vAlign w:val="center"/>
          </w:tcPr>
          <w:p>
            <w:pPr>
              <w:jc w:val="center"/>
              <w:textAlignment w:val="center"/>
              <w:rPr>
                <w:rFonts w:ascii="宋体" w:hAnsi="宋体"/>
                <w:sz w:val="18"/>
                <w:szCs w:val="18"/>
              </w:rPr>
            </w:pPr>
            <w:r>
              <w:rPr>
                <w:rFonts w:ascii="宋体" w:hAnsi="宋体"/>
                <w:color w:val="000000"/>
                <w:kern w:val="0"/>
                <w:sz w:val="18"/>
                <w:szCs w:val="18"/>
                <w:lang w:bidi="ar"/>
              </w:rPr>
              <w:t>Ⅱ级</w:t>
            </w:r>
          </w:p>
        </w:tc>
        <w:tc>
          <w:tcPr>
            <w:tcW w:w="1490" w:type="dxa"/>
            <w:vAlign w:val="center"/>
          </w:tcPr>
          <w:p>
            <w:pPr>
              <w:jc w:val="center"/>
              <w:textAlignment w:val="center"/>
              <w:rPr>
                <w:rFonts w:ascii="宋体" w:hAnsi="宋体"/>
                <w:sz w:val="18"/>
                <w:szCs w:val="18"/>
              </w:rPr>
            </w:pPr>
            <w:r>
              <w:rPr>
                <w:rFonts w:hint="eastAsia" w:ascii="宋体" w:hAnsi="宋体"/>
                <w:sz w:val="18"/>
                <w:szCs w:val="18"/>
              </w:rPr>
              <w:t>JJG</w:t>
            </w:r>
            <w:r>
              <w:rPr>
                <w:rFonts w:ascii="宋体" w:hAnsi="宋体"/>
                <w:sz w:val="18"/>
                <w:szCs w:val="18"/>
              </w:rPr>
              <w:t xml:space="preserve"> </w:t>
            </w:r>
            <w:r>
              <w:rPr>
                <w:rFonts w:hint="eastAsia" w:ascii="宋体" w:hAnsi="宋体"/>
                <w:sz w:val="18"/>
                <w:szCs w:val="18"/>
              </w:rPr>
              <w:t>178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02" w:type="dxa"/>
            <w:vMerge w:val="continue"/>
            <w:shd w:val="clear" w:color="auto" w:fill="FFFFFF"/>
            <w:vAlign w:val="center"/>
          </w:tcPr>
          <w:p>
            <w:pPr>
              <w:jc w:val="center"/>
              <w:rPr>
                <w:rFonts w:ascii="宋体" w:hAnsi="宋体"/>
                <w:sz w:val="18"/>
                <w:szCs w:val="18"/>
              </w:rPr>
            </w:pPr>
            <w:r>
              <w:rPr>
                <w:rFonts w:hint="eastAsia" w:ascii="宋体" w:hAnsi="宋体"/>
                <w:sz w:val="18"/>
                <w:szCs w:val="18"/>
              </w:rPr>
              <w:t xml:space="preserve">                     </w:t>
            </w:r>
          </w:p>
        </w:tc>
        <w:tc>
          <w:tcPr>
            <w:tcW w:w="1625" w:type="dxa"/>
            <w:vMerge w:val="continue"/>
            <w:shd w:val="clear" w:color="auto" w:fill="FFFFFF"/>
            <w:vAlign w:val="center"/>
          </w:tcPr>
          <w:p>
            <w:pPr>
              <w:jc w:val="center"/>
              <w:textAlignment w:val="center"/>
              <w:rPr>
                <w:rFonts w:ascii="宋体" w:hAnsi="宋体"/>
                <w:sz w:val="18"/>
                <w:szCs w:val="18"/>
              </w:rPr>
            </w:pPr>
          </w:p>
        </w:tc>
        <w:tc>
          <w:tcPr>
            <w:tcW w:w="2050" w:type="dxa"/>
            <w:gridSpan w:val="3"/>
            <w:shd w:val="clear" w:color="auto" w:fill="FFFFFF"/>
            <w:vAlign w:val="center"/>
          </w:tcPr>
          <w:p>
            <w:pPr>
              <w:jc w:val="center"/>
              <w:textAlignment w:val="center"/>
              <w:rPr>
                <w:rFonts w:ascii="宋体" w:hAnsi="宋体"/>
                <w:sz w:val="18"/>
                <w:szCs w:val="18"/>
              </w:rPr>
            </w:pPr>
            <w:r>
              <w:rPr>
                <w:rFonts w:hint="eastAsia" w:ascii="宋体" w:hAnsi="宋体"/>
                <w:sz w:val="18"/>
                <w:szCs w:val="18"/>
              </w:rPr>
              <w:t>酸度计</w:t>
            </w:r>
          </w:p>
        </w:tc>
        <w:tc>
          <w:tcPr>
            <w:tcW w:w="1113"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检验</w:t>
            </w:r>
          </w:p>
        </w:tc>
        <w:tc>
          <w:tcPr>
            <w:tcW w:w="1407"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0.</w:t>
            </w:r>
            <w:r>
              <w:rPr>
                <w:rFonts w:ascii="宋体" w:hAnsi="宋体"/>
                <w:sz w:val="18"/>
                <w:szCs w:val="18"/>
              </w:rPr>
              <w:t>1级</w:t>
            </w:r>
          </w:p>
        </w:tc>
        <w:tc>
          <w:tcPr>
            <w:tcW w:w="1490" w:type="dxa"/>
            <w:vAlign w:val="center"/>
          </w:tcPr>
          <w:p>
            <w:pPr>
              <w:jc w:val="center"/>
              <w:textAlignment w:val="center"/>
              <w:rPr>
                <w:rFonts w:ascii="宋体" w:hAnsi="宋体"/>
                <w:sz w:val="18"/>
                <w:szCs w:val="18"/>
              </w:rPr>
            </w:pPr>
            <w:r>
              <w:rPr>
                <w:rFonts w:hint="eastAsia" w:ascii="宋体" w:hAnsi="宋体"/>
                <w:sz w:val="18"/>
                <w:szCs w:val="18"/>
              </w:rPr>
              <w:t>JJG</w:t>
            </w:r>
            <w:r>
              <w:rPr>
                <w:rFonts w:ascii="宋体" w:hAnsi="宋体"/>
                <w:sz w:val="18"/>
                <w:szCs w:val="18"/>
              </w:rPr>
              <w:t xml:space="preserve"> </w:t>
            </w:r>
            <w:r>
              <w:rPr>
                <w:rFonts w:hint="eastAsia" w:ascii="宋体" w:hAnsi="宋体"/>
                <w:sz w:val="18"/>
                <w:szCs w:val="18"/>
              </w:rPr>
              <w:t>119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02" w:type="dxa"/>
            <w:vMerge w:val="continue"/>
            <w:shd w:val="clear" w:color="auto" w:fill="FFFFFF"/>
            <w:vAlign w:val="center"/>
          </w:tcPr>
          <w:p>
            <w:pPr>
              <w:jc w:val="center"/>
              <w:rPr>
                <w:rFonts w:ascii="宋体" w:hAnsi="宋体"/>
                <w:sz w:val="18"/>
                <w:szCs w:val="18"/>
              </w:rPr>
            </w:pPr>
          </w:p>
        </w:tc>
        <w:tc>
          <w:tcPr>
            <w:tcW w:w="1625" w:type="dxa"/>
            <w:vMerge w:val="continue"/>
            <w:shd w:val="clear" w:color="auto" w:fill="FFFFFF"/>
            <w:vAlign w:val="center"/>
          </w:tcPr>
          <w:p>
            <w:pPr>
              <w:jc w:val="center"/>
              <w:textAlignment w:val="center"/>
              <w:rPr>
                <w:rFonts w:ascii="宋体" w:hAnsi="宋体"/>
                <w:sz w:val="18"/>
                <w:szCs w:val="18"/>
              </w:rPr>
            </w:pPr>
          </w:p>
        </w:tc>
        <w:tc>
          <w:tcPr>
            <w:tcW w:w="2050" w:type="dxa"/>
            <w:gridSpan w:val="3"/>
            <w:shd w:val="clear" w:color="auto" w:fill="FFFFFF"/>
            <w:vAlign w:val="center"/>
          </w:tcPr>
          <w:p>
            <w:pPr>
              <w:jc w:val="center"/>
              <w:textAlignment w:val="center"/>
              <w:rPr>
                <w:rFonts w:ascii="宋体" w:hAnsi="宋体"/>
                <w:sz w:val="18"/>
                <w:szCs w:val="18"/>
              </w:rPr>
            </w:pPr>
            <w:r>
              <w:rPr>
                <w:rFonts w:hint="eastAsia" w:ascii="宋体" w:hAnsi="宋体"/>
                <w:sz w:val="18"/>
                <w:szCs w:val="18"/>
              </w:rPr>
              <w:t>离子计</w:t>
            </w:r>
          </w:p>
        </w:tc>
        <w:tc>
          <w:tcPr>
            <w:tcW w:w="1113"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检验</w:t>
            </w:r>
          </w:p>
        </w:tc>
        <w:tc>
          <w:tcPr>
            <w:tcW w:w="1407"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0.</w:t>
            </w:r>
            <w:r>
              <w:rPr>
                <w:rFonts w:ascii="宋体" w:hAnsi="宋体"/>
                <w:sz w:val="18"/>
                <w:szCs w:val="18"/>
              </w:rPr>
              <w:t>1级</w:t>
            </w:r>
            <w:r>
              <w:rPr>
                <w:rFonts w:hint="eastAsia" w:ascii="宋体" w:hAnsi="宋体"/>
                <w:sz w:val="18"/>
                <w:szCs w:val="18"/>
              </w:rPr>
              <w:t xml:space="preserve">  </w:t>
            </w:r>
          </w:p>
        </w:tc>
        <w:tc>
          <w:tcPr>
            <w:tcW w:w="1490" w:type="dxa"/>
            <w:vAlign w:val="center"/>
          </w:tcPr>
          <w:p>
            <w:pPr>
              <w:jc w:val="center"/>
              <w:textAlignment w:val="center"/>
              <w:rPr>
                <w:rFonts w:ascii="宋体" w:hAnsi="宋体"/>
                <w:sz w:val="18"/>
                <w:szCs w:val="18"/>
              </w:rPr>
            </w:pPr>
            <w:r>
              <w:rPr>
                <w:rFonts w:hint="eastAsia" w:ascii="宋体" w:hAnsi="宋体"/>
                <w:sz w:val="18"/>
                <w:szCs w:val="18"/>
              </w:rPr>
              <w:t>JJG</w:t>
            </w:r>
            <w:r>
              <w:rPr>
                <w:rFonts w:ascii="宋体" w:hAnsi="宋体"/>
                <w:sz w:val="18"/>
                <w:szCs w:val="18"/>
              </w:rPr>
              <w:t xml:space="preserve"> </w:t>
            </w:r>
            <w:r>
              <w:rPr>
                <w:rFonts w:hint="eastAsia" w:ascii="宋体" w:hAnsi="宋体"/>
                <w:sz w:val="18"/>
                <w:szCs w:val="18"/>
              </w:rPr>
              <w:t>757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02" w:type="dxa"/>
            <w:vMerge w:val="continue"/>
            <w:shd w:val="clear" w:color="auto" w:fill="FFFFFF"/>
            <w:vAlign w:val="center"/>
          </w:tcPr>
          <w:p>
            <w:pPr>
              <w:jc w:val="center"/>
              <w:rPr>
                <w:rFonts w:ascii="宋体" w:hAnsi="宋体"/>
                <w:sz w:val="18"/>
                <w:szCs w:val="18"/>
              </w:rPr>
            </w:pPr>
          </w:p>
        </w:tc>
        <w:tc>
          <w:tcPr>
            <w:tcW w:w="1625" w:type="dxa"/>
            <w:vMerge w:val="continue"/>
            <w:shd w:val="clear" w:color="auto" w:fill="FFFFFF"/>
            <w:vAlign w:val="center"/>
          </w:tcPr>
          <w:p>
            <w:pPr>
              <w:jc w:val="center"/>
              <w:textAlignment w:val="center"/>
              <w:rPr>
                <w:rFonts w:ascii="宋体" w:hAnsi="宋体"/>
                <w:sz w:val="18"/>
                <w:szCs w:val="18"/>
              </w:rPr>
            </w:pPr>
          </w:p>
        </w:tc>
        <w:tc>
          <w:tcPr>
            <w:tcW w:w="2050" w:type="dxa"/>
            <w:gridSpan w:val="3"/>
            <w:shd w:val="clear" w:color="auto" w:fill="FFFFFF"/>
            <w:vAlign w:val="center"/>
          </w:tcPr>
          <w:p>
            <w:pPr>
              <w:jc w:val="center"/>
              <w:textAlignment w:val="center"/>
              <w:rPr>
                <w:rFonts w:ascii="宋体" w:hAnsi="宋体"/>
                <w:sz w:val="18"/>
                <w:szCs w:val="18"/>
              </w:rPr>
            </w:pPr>
            <w:r>
              <w:rPr>
                <w:rFonts w:hint="eastAsia" w:ascii="宋体" w:hAnsi="宋体"/>
                <w:sz w:val="18"/>
                <w:szCs w:val="18"/>
              </w:rPr>
              <w:t>极谱计</w:t>
            </w:r>
          </w:p>
        </w:tc>
        <w:tc>
          <w:tcPr>
            <w:tcW w:w="1113"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检验</w:t>
            </w:r>
          </w:p>
        </w:tc>
        <w:tc>
          <w:tcPr>
            <w:tcW w:w="1407"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线性示值误差绝对值≤0</w:t>
            </w:r>
            <w:r>
              <w:rPr>
                <w:rFonts w:ascii="宋体" w:hAnsi="宋体"/>
                <w:sz w:val="18"/>
                <w:szCs w:val="18"/>
              </w:rPr>
              <w:t>.05mg/L</w:t>
            </w:r>
          </w:p>
        </w:tc>
        <w:tc>
          <w:tcPr>
            <w:tcW w:w="1490" w:type="dxa"/>
            <w:vAlign w:val="center"/>
          </w:tcPr>
          <w:p>
            <w:pPr>
              <w:jc w:val="center"/>
              <w:textAlignment w:val="center"/>
              <w:rPr>
                <w:rFonts w:ascii="宋体" w:hAnsi="宋体"/>
                <w:sz w:val="18"/>
                <w:szCs w:val="18"/>
              </w:rPr>
            </w:pPr>
            <w:r>
              <w:rPr>
                <w:rFonts w:hint="eastAsia" w:ascii="宋体" w:hAnsi="宋体"/>
                <w:sz w:val="18"/>
                <w:szCs w:val="18"/>
              </w:rPr>
              <w:t>JJG</w:t>
            </w:r>
            <w:r>
              <w:rPr>
                <w:rFonts w:ascii="宋体" w:hAnsi="宋体"/>
                <w:sz w:val="18"/>
                <w:szCs w:val="18"/>
              </w:rPr>
              <w:t xml:space="preserve"> </w:t>
            </w:r>
            <w:r>
              <w:rPr>
                <w:rFonts w:hint="eastAsia" w:ascii="宋体" w:hAnsi="宋体"/>
                <w:sz w:val="18"/>
                <w:szCs w:val="18"/>
              </w:rPr>
              <w:t>748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02" w:type="dxa"/>
            <w:vMerge w:val="continue"/>
            <w:shd w:val="clear" w:color="auto" w:fill="FFFFFF"/>
            <w:vAlign w:val="center"/>
          </w:tcPr>
          <w:p>
            <w:pPr>
              <w:jc w:val="center"/>
              <w:rPr>
                <w:rFonts w:ascii="宋体" w:hAnsi="宋体"/>
                <w:sz w:val="18"/>
                <w:szCs w:val="18"/>
              </w:rPr>
            </w:pPr>
          </w:p>
        </w:tc>
        <w:tc>
          <w:tcPr>
            <w:tcW w:w="1625" w:type="dxa"/>
            <w:vMerge w:val="continue"/>
            <w:shd w:val="clear" w:color="auto" w:fill="FFFFFF"/>
            <w:vAlign w:val="center"/>
          </w:tcPr>
          <w:p>
            <w:pPr>
              <w:jc w:val="center"/>
              <w:textAlignment w:val="center"/>
              <w:rPr>
                <w:rFonts w:ascii="宋体" w:hAnsi="宋体"/>
                <w:sz w:val="18"/>
                <w:szCs w:val="18"/>
              </w:rPr>
            </w:pPr>
          </w:p>
        </w:tc>
        <w:tc>
          <w:tcPr>
            <w:tcW w:w="2050" w:type="dxa"/>
            <w:gridSpan w:val="3"/>
            <w:shd w:val="clear" w:color="auto" w:fill="FFFFFF"/>
            <w:vAlign w:val="center"/>
          </w:tcPr>
          <w:p>
            <w:pPr>
              <w:jc w:val="center"/>
              <w:textAlignment w:val="center"/>
              <w:rPr>
                <w:rFonts w:ascii="宋体" w:hAnsi="宋体"/>
                <w:sz w:val="18"/>
                <w:szCs w:val="18"/>
              </w:rPr>
            </w:pPr>
            <w:r>
              <w:rPr>
                <w:rFonts w:hint="eastAsia" w:ascii="宋体" w:hAnsi="宋体"/>
                <w:sz w:val="18"/>
                <w:szCs w:val="18"/>
              </w:rPr>
              <w:t>光电直读光谱仪</w:t>
            </w:r>
          </w:p>
        </w:tc>
        <w:tc>
          <w:tcPr>
            <w:tcW w:w="1113"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检验</w:t>
            </w:r>
          </w:p>
        </w:tc>
        <w:tc>
          <w:tcPr>
            <w:tcW w:w="1407"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A级</w:t>
            </w:r>
          </w:p>
        </w:tc>
        <w:tc>
          <w:tcPr>
            <w:tcW w:w="1490" w:type="dxa"/>
            <w:vAlign w:val="center"/>
          </w:tcPr>
          <w:p>
            <w:pPr>
              <w:jc w:val="center"/>
              <w:textAlignment w:val="center"/>
              <w:rPr>
                <w:rFonts w:ascii="宋体" w:hAnsi="宋体"/>
                <w:sz w:val="18"/>
                <w:szCs w:val="18"/>
              </w:rPr>
            </w:pPr>
            <w:r>
              <w:rPr>
                <w:rFonts w:hint="eastAsia" w:ascii="宋体" w:hAnsi="宋体"/>
                <w:sz w:val="18"/>
                <w:szCs w:val="18"/>
              </w:rPr>
              <w:t>JJG</w:t>
            </w:r>
            <w:r>
              <w:rPr>
                <w:rFonts w:ascii="宋体" w:hAnsi="宋体"/>
                <w:sz w:val="18"/>
                <w:szCs w:val="18"/>
              </w:rPr>
              <w:t xml:space="preserve"> </w:t>
            </w:r>
            <w:r>
              <w:rPr>
                <w:rFonts w:hint="eastAsia" w:ascii="宋体" w:hAnsi="宋体"/>
                <w:sz w:val="18"/>
                <w:szCs w:val="18"/>
              </w:rPr>
              <w:t>768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02" w:type="dxa"/>
            <w:vMerge w:val="continue"/>
            <w:shd w:val="clear" w:color="auto" w:fill="FFFFFF"/>
            <w:vAlign w:val="center"/>
          </w:tcPr>
          <w:p>
            <w:pPr>
              <w:jc w:val="center"/>
              <w:rPr>
                <w:rFonts w:ascii="宋体" w:hAnsi="宋体"/>
                <w:sz w:val="18"/>
                <w:szCs w:val="18"/>
              </w:rPr>
            </w:pPr>
          </w:p>
        </w:tc>
        <w:tc>
          <w:tcPr>
            <w:tcW w:w="1625" w:type="dxa"/>
            <w:vMerge w:val="continue"/>
            <w:shd w:val="clear" w:color="auto" w:fill="FFFFFF"/>
            <w:vAlign w:val="center"/>
          </w:tcPr>
          <w:p>
            <w:pPr>
              <w:jc w:val="center"/>
              <w:textAlignment w:val="center"/>
              <w:rPr>
                <w:rFonts w:ascii="宋体" w:hAnsi="宋体"/>
                <w:sz w:val="18"/>
                <w:szCs w:val="18"/>
              </w:rPr>
            </w:pPr>
          </w:p>
        </w:tc>
        <w:tc>
          <w:tcPr>
            <w:tcW w:w="2050" w:type="dxa"/>
            <w:gridSpan w:val="3"/>
            <w:shd w:val="clear" w:color="auto" w:fill="FFFFFF"/>
            <w:vAlign w:val="center"/>
          </w:tcPr>
          <w:p>
            <w:pPr>
              <w:jc w:val="center"/>
              <w:textAlignment w:val="center"/>
              <w:rPr>
                <w:rFonts w:ascii="宋体" w:hAnsi="宋体"/>
                <w:sz w:val="18"/>
                <w:szCs w:val="18"/>
              </w:rPr>
            </w:pPr>
            <w:r>
              <w:rPr>
                <w:rFonts w:hint="eastAsia" w:ascii="宋体" w:hAnsi="宋体"/>
                <w:sz w:val="18"/>
                <w:szCs w:val="18"/>
              </w:rPr>
              <w:t>电感耦合等离子体发射光谱仪</w:t>
            </w:r>
          </w:p>
        </w:tc>
        <w:tc>
          <w:tcPr>
            <w:tcW w:w="1113"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检验</w:t>
            </w:r>
          </w:p>
        </w:tc>
        <w:tc>
          <w:tcPr>
            <w:tcW w:w="1407"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A级</w:t>
            </w:r>
          </w:p>
        </w:tc>
        <w:tc>
          <w:tcPr>
            <w:tcW w:w="1490" w:type="dxa"/>
            <w:vAlign w:val="center"/>
          </w:tcPr>
          <w:p>
            <w:pPr>
              <w:jc w:val="center"/>
              <w:textAlignment w:val="center"/>
              <w:rPr>
                <w:rFonts w:ascii="宋体" w:hAnsi="宋体"/>
                <w:sz w:val="18"/>
                <w:szCs w:val="18"/>
              </w:rPr>
            </w:pPr>
            <w:r>
              <w:rPr>
                <w:rFonts w:hint="eastAsia" w:ascii="宋体" w:hAnsi="宋体"/>
                <w:sz w:val="18"/>
                <w:szCs w:val="18"/>
              </w:rPr>
              <w:t>JJG</w:t>
            </w:r>
            <w:r>
              <w:rPr>
                <w:rFonts w:ascii="宋体" w:hAnsi="宋体"/>
                <w:sz w:val="18"/>
                <w:szCs w:val="18"/>
              </w:rPr>
              <w:t xml:space="preserve"> </w:t>
            </w:r>
            <w:r>
              <w:rPr>
                <w:rFonts w:hint="eastAsia" w:ascii="宋体" w:hAnsi="宋体"/>
                <w:sz w:val="18"/>
                <w:szCs w:val="18"/>
              </w:rPr>
              <w:t>768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02" w:type="dxa"/>
            <w:vMerge w:val="restart"/>
            <w:shd w:val="clear" w:color="auto" w:fill="FFFFFF"/>
            <w:vAlign w:val="center"/>
          </w:tcPr>
          <w:p>
            <w:pPr>
              <w:jc w:val="center"/>
              <w:rPr>
                <w:rFonts w:ascii="宋体" w:hAnsi="宋体"/>
                <w:sz w:val="18"/>
                <w:szCs w:val="18"/>
              </w:rPr>
            </w:pPr>
            <w:r>
              <w:rPr>
                <w:rFonts w:hint="eastAsia" w:ascii="宋体" w:hAnsi="宋体"/>
                <w:sz w:val="18"/>
                <w:szCs w:val="18"/>
              </w:rPr>
              <w:t>/</w:t>
            </w:r>
          </w:p>
        </w:tc>
        <w:tc>
          <w:tcPr>
            <w:tcW w:w="1625" w:type="dxa"/>
            <w:vMerge w:val="restart"/>
            <w:shd w:val="clear" w:color="auto" w:fill="FFFFFF"/>
            <w:vAlign w:val="center"/>
          </w:tcPr>
          <w:p>
            <w:pPr>
              <w:jc w:val="center"/>
              <w:textAlignment w:val="center"/>
              <w:rPr>
                <w:rFonts w:ascii="宋体" w:hAnsi="宋体"/>
                <w:sz w:val="18"/>
                <w:szCs w:val="18"/>
              </w:rPr>
            </w:pPr>
            <w:r>
              <w:rPr>
                <w:rFonts w:hint="eastAsia" w:ascii="宋体" w:hAnsi="宋体"/>
                <w:sz w:val="18"/>
                <w:szCs w:val="18"/>
              </w:rPr>
              <w:t>油品分析</w:t>
            </w:r>
          </w:p>
        </w:tc>
        <w:tc>
          <w:tcPr>
            <w:tcW w:w="2050" w:type="dxa"/>
            <w:gridSpan w:val="3"/>
            <w:shd w:val="clear" w:color="auto" w:fill="FFFFFF"/>
            <w:vAlign w:val="center"/>
          </w:tcPr>
          <w:p>
            <w:pPr>
              <w:jc w:val="center"/>
              <w:textAlignment w:val="center"/>
              <w:rPr>
                <w:rFonts w:ascii="宋体" w:hAnsi="宋体"/>
                <w:sz w:val="18"/>
                <w:szCs w:val="18"/>
              </w:rPr>
            </w:pPr>
            <w:r>
              <w:rPr>
                <w:rFonts w:hint="eastAsia" w:ascii="宋体" w:hAnsi="宋体"/>
                <w:sz w:val="18"/>
                <w:szCs w:val="18"/>
              </w:rPr>
              <w:t>酸度计</w:t>
            </w:r>
          </w:p>
        </w:tc>
        <w:tc>
          <w:tcPr>
            <w:tcW w:w="1113"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检验</w:t>
            </w:r>
          </w:p>
        </w:tc>
        <w:tc>
          <w:tcPr>
            <w:tcW w:w="1407"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0.</w:t>
            </w:r>
            <w:r>
              <w:rPr>
                <w:rFonts w:ascii="宋体" w:hAnsi="宋体"/>
                <w:sz w:val="18"/>
                <w:szCs w:val="18"/>
              </w:rPr>
              <w:t>1级</w:t>
            </w:r>
          </w:p>
        </w:tc>
        <w:tc>
          <w:tcPr>
            <w:tcW w:w="1490"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JJG</w:t>
            </w:r>
            <w:r>
              <w:rPr>
                <w:rFonts w:ascii="宋体" w:hAnsi="宋体"/>
                <w:sz w:val="18"/>
                <w:szCs w:val="18"/>
              </w:rPr>
              <w:t xml:space="preserve"> </w:t>
            </w:r>
            <w:r>
              <w:rPr>
                <w:rFonts w:hint="eastAsia" w:ascii="宋体" w:hAnsi="宋体"/>
                <w:sz w:val="18"/>
                <w:szCs w:val="18"/>
              </w:rPr>
              <w:t>119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02" w:type="dxa"/>
            <w:vMerge w:val="continue"/>
            <w:shd w:val="clear" w:color="auto" w:fill="FFFFFF"/>
            <w:vAlign w:val="center"/>
          </w:tcPr>
          <w:p>
            <w:pPr>
              <w:jc w:val="center"/>
              <w:rPr>
                <w:rFonts w:ascii="宋体" w:hAnsi="宋体"/>
                <w:sz w:val="18"/>
                <w:szCs w:val="18"/>
              </w:rPr>
            </w:pPr>
          </w:p>
        </w:tc>
        <w:tc>
          <w:tcPr>
            <w:tcW w:w="1625" w:type="dxa"/>
            <w:vMerge w:val="continue"/>
            <w:shd w:val="clear" w:color="auto" w:fill="FFFFFF"/>
            <w:vAlign w:val="center"/>
          </w:tcPr>
          <w:p>
            <w:pPr>
              <w:jc w:val="center"/>
              <w:textAlignment w:val="center"/>
              <w:rPr>
                <w:rFonts w:ascii="宋体" w:hAnsi="宋体"/>
                <w:sz w:val="18"/>
                <w:szCs w:val="18"/>
              </w:rPr>
            </w:pPr>
          </w:p>
        </w:tc>
        <w:tc>
          <w:tcPr>
            <w:tcW w:w="2050" w:type="dxa"/>
            <w:gridSpan w:val="3"/>
            <w:shd w:val="clear" w:color="auto" w:fill="FFFFFF"/>
            <w:vAlign w:val="center"/>
          </w:tcPr>
          <w:p>
            <w:pPr>
              <w:jc w:val="center"/>
              <w:textAlignment w:val="center"/>
              <w:rPr>
                <w:rFonts w:ascii="宋体" w:hAnsi="宋体"/>
                <w:sz w:val="18"/>
                <w:szCs w:val="18"/>
              </w:rPr>
            </w:pPr>
            <w:r>
              <w:rPr>
                <w:rFonts w:hint="eastAsia" w:ascii="宋体" w:hAnsi="宋体"/>
                <w:sz w:val="18"/>
                <w:szCs w:val="18"/>
              </w:rPr>
              <w:t>运动粘度测定仪</w:t>
            </w:r>
          </w:p>
        </w:tc>
        <w:tc>
          <w:tcPr>
            <w:tcW w:w="1113"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检验</w:t>
            </w:r>
          </w:p>
        </w:tc>
        <w:tc>
          <w:tcPr>
            <w:tcW w:w="1407"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温度波动度±0.01℃，温度均匀度≤0.02℃，黏度测量误差±0.4%，重复性测量≤0.2%，再现性测量±0.4%</w:t>
            </w:r>
          </w:p>
        </w:tc>
        <w:tc>
          <w:tcPr>
            <w:tcW w:w="1490"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JJF</w:t>
            </w:r>
            <w:r>
              <w:rPr>
                <w:rFonts w:ascii="宋体" w:hAnsi="宋体"/>
                <w:sz w:val="18"/>
                <w:szCs w:val="18"/>
              </w:rPr>
              <w:t xml:space="preserve"> 1274</w:t>
            </w:r>
          </w:p>
          <w:p>
            <w:pPr>
              <w:jc w:val="center"/>
              <w:textAlignment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02" w:type="dxa"/>
            <w:vMerge w:val="continue"/>
            <w:shd w:val="clear" w:color="auto" w:fill="auto"/>
            <w:vAlign w:val="center"/>
          </w:tcPr>
          <w:p>
            <w:pPr>
              <w:rPr>
                <w:rFonts w:ascii="宋体" w:hAnsi="宋体"/>
                <w:sz w:val="18"/>
                <w:szCs w:val="18"/>
              </w:rPr>
            </w:pPr>
          </w:p>
        </w:tc>
        <w:tc>
          <w:tcPr>
            <w:tcW w:w="1625" w:type="dxa"/>
            <w:vMerge w:val="continue"/>
            <w:shd w:val="clear" w:color="auto" w:fill="auto"/>
            <w:vAlign w:val="center"/>
          </w:tcPr>
          <w:p>
            <w:pPr>
              <w:jc w:val="center"/>
              <w:textAlignment w:val="center"/>
              <w:rPr>
                <w:rFonts w:ascii="宋体" w:hAnsi="宋体"/>
                <w:sz w:val="18"/>
                <w:szCs w:val="18"/>
              </w:rPr>
            </w:pPr>
          </w:p>
        </w:tc>
        <w:tc>
          <w:tcPr>
            <w:tcW w:w="2050" w:type="dxa"/>
            <w:gridSpan w:val="3"/>
            <w:shd w:val="clear" w:color="auto" w:fill="FFFFFF"/>
            <w:vAlign w:val="center"/>
          </w:tcPr>
          <w:p>
            <w:pPr>
              <w:jc w:val="center"/>
              <w:textAlignment w:val="center"/>
              <w:rPr>
                <w:rFonts w:ascii="宋体" w:hAnsi="宋体"/>
                <w:sz w:val="18"/>
                <w:szCs w:val="18"/>
              </w:rPr>
            </w:pPr>
            <w:r>
              <w:rPr>
                <w:rFonts w:hint="eastAsia" w:ascii="宋体" w:hAnsi="宋体"/>
                <w:sz w:val="18"/>
                <w:szCs w:val="18"/>
              </w:rPr>
              <w:t>秒表</w:t>
            </w:r>
          </w:p>
        </w:tc>
        <w:tc>
          <w:tcPr>
            <w:tcW w:w="1113"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测量</w:t>
            </w:r>
          </w:p>
        </w:tc>
        <w:tc>
          <w:tcPr>
            <w:tcW w:w="1407"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分度值0.1s</w:t>
            </w:r>
          </w:p>
        </w:tc>
        <w:tc>
          <w:tcPr>
            <w:tcW w:w="1490" w:type="dxa"/>
            <w:vAlign w:val="center"/>
          </w:tcPr>
          <w:p>
            <w:pPr>
              <w:jc w:val="center"/>
              <w:textAlignment w:val="center"/>
              <w:rPr>
                <w:rFonts w:ascii="宋体" w:hAnsi="宋体"/>
                <w:sz w:val="18"/>
                <w:szCs w:val="18"/>
              </w:rPr>
            </w:pPr>
            <w:r>
              <w:rPr>
                <w:rFonts w:hint="eastAsia" w:ascii="宋体" w:hAnsi="宋体"/>
                <w:sz w:val="18"/>
                <w:szCs w:val="18"/>
              </w:rPr>
              <w:t>JJG</w:t>
            </w:r>
            <w:r>
              <w:rPr>
                <w:rFonts w:ascii="宋体" w:hAnsi="宋体"/>
                <w:sz w:val="18"/>
                <w:szCs w:val="18"/>
              </w:rPr>
              <w:t xml:space="preserve"> </w:t>
            </w:r>
            <w:r>
              <w:rPr>
                <w:rFonts w:hint="eastAsia" w:ascii="宋体" w:hAnsi="宋体"/>
                <w:sz w:val="18"/>
                <w:szCs w:val="18"/>
              </w:rPr>
              <w:t>237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02" w:type="dxa"/>
            <w:vMerge w:val="continue"/>
            <w:shd w:val="clear" w:color="auto" w:fill="auto"/>
            <w:vAlign w:val="center"/>
          </w:tcPr>
          <w:p>
            <w:pPr>
              <w:rPr>
                <w:rFonts w:ascii="宋体" w:hAnsi="宋体"/>
                <w:sz w:val="18"/>
                <w:szCs w:val="18"/>
              </w:rPr>
            </w:pPr>
          </w:p>
        </w:tc>
        <w:tc>
          <w:tcPr>
            <w:tcW w:w="1625" w:type="dxa"/>
            <w:vMerge w:val="continue"/>
            <w:shd w:val="clear" w:color="auto" w:fill="auto"/>
            <w:vAlign w:val="center"/>
          </w:tcPr>
          <w:p>
            <w:pPr>
              <w:jc w:val="center"/>
              <w:textAlignment w:val="center"/>
              <w:rPr>
                <w:rFonts w:ascii="宋体" w:hAnsi="宋体"/>
                <w:sz w:val="18"/>
                <w:szCs w:val="18"/>
              </w:rPr>
            </w:pPr>
          </w:p>
        </w:tc>
        <w:tc>
          <w:tcPr>
            <w:tcW w:w="2050" w:type="dxa"/>
            <w:gridSpan w:val="3"/>
            <w:shd w:val="clear" w:color="auto" w:fill="FFFFFF"/>
            <w:vAlign w:val="center"/>
          </w:tcPr>
          <w:p>
            <w:pPr>
              <w:jc w:val="center"/>
              <w:textAlignment w:val="center"/>
              <w:rPr>
                <w:rFonts w:ascii="宋体" w:hAnsi="宋体"/>
                <w:sz w:val="18"/>
                <w:szCs w:val="18"/>
              </w:rPr>
            </w:pPr>
            <w:r>
              <w:rPr>
                <w:rFonts w:hint="eastAsia" w:ascii="宋体" w:hAnsi="宋体"/>
                <w:sz w:val="18"/>
                <w:szCs w:val="18"/>
              </w:rPr>
              <w:t>可见分光光度计</w:t>
            </w:r>
          </w:p>
        </w:tc>
        <w:tc>
          <w:tcPr>
            <w:tcW w:w="1113"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检验</w:t>
            </w:r>
          </w:p>
        </w:tc>
        <w:tc>
          <w:tcPr>
            <w:tcW w:w="1407" w:type="dxa"/>
            <w:shd w:val="clear" w:color="auto" w:fill="FFFFFF"/>
            <w:vAlign w:val="center"/>
          </w:tcPr>
          <w:p>
            <w:pPr>
              <w:jc w:val="center"/>
              <w:textAlignment w:val="center"/>
              <w:rPr>
                <w:rFonts w:ascii="宋体" w:hAnsi="宋体"/>
                <w:sz w:val="18"/>
                <w:szCs w:val="18"/>
              </w:rPr>
            </w:pPr>
            <w:r>
              <w:rPr>
                <w:rFonts w:ascii="宋体" w:hAnsi="宋体"/>
                <w:color w:val="000000"/>
                <w:kern w:val="0"/>
                <w:sz w:val="18"/>
                <w:szCs w:val="18"/>
                <w:lang w:bidi="ar"/>
              </w:rPr>
              <w:t>Ⅱ级</w:t>
            </w:r>
          </w:p>
        </w:tc>
        <w:tc>
          <w:tcPr>
            <w:tcW w:w="1490" w:type="dxa"/>
            <w:vAlign w:val="center"/>
          </w:tcPr>
          <w:p>
            <w:pPr>
              <w:jc w:val="center"/>
              <w:textAlignment w:val="center"/>
              <w:rPr>
                <w:rFonts w:ascii="宋体" w:hAnsi="宋体"/>
                <w:sz w:val="18"/>
                <w:szCs w:val="18"/>
              </w:rPr>
            </w:pPr>
            <w:r>
              <w:rPr>
                <w:rFonts w:hint="eastAsia" w:ascii="宋体" w:hAnsi="宋体"/>
                <w:sz w:val="18"/>
                <w:szCs w:val="18"/>
              </w:rPr>
              <w:t>JJG</w:t>
            </w:r>
            <w:r>
              <w:rPr>
                <w:rFonts w:ascii="宋体" w:hAnsi="宋体"/>
                <w:sz w:val="18"/>
                <w:szCs w:val="18"/>
              </w:rPr>
              <w:t xml:space="preserve"> </w:t>
            </w:r>
            <w:r>
              <w:rPr>
                <w:rFonts w:hint="eastAsia" w:ascii="宋体" w:hAnsi="宋体"/>
                <w:sz w:val="18"/>
                <w:szCs w:val="18"/>
              </w:rPr>
              <w:t>178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02" w:type="dxa"/>
            <w:vMerge w:val="continue"/>
            <w:shd w:val="clear" w:color="auto" w:fill="auto"/>
            <w:vAlign w:val="center"/>
          </w:tcPr>
          <w:p>
            <w:pPr>
              <w:rPr>
                <w:rFonts w:ascii="宋体" w:hAnsi="宋体"/>
                <w:sz w:val="18"/>
                <w:szCs w:val="18"/>
              </w:rPr>
            </w:pPr>
          </w:p>
        </w:tc>
        <w:tc>
          <w:tcPr>
            <w:tcW w:w="1625" w:type="dxa"/>
            <w:vMerge w:val="continue"/>
            <w:shd w:val="clear" w:color="auto" w:fill="auto"/>
            <w:vAlign w:val="center"/>
          </w:tcPr>
          <w:p>
            <w:pPr>
              <w:jc w:val="center"/>
              <w:textAlignment w:val="center"/>
              <w:rPr>
                <w:rFonts w:ascii="宋体" w:hAnsi="宋体"/>
                <w:sz w:val="18"/>
                <w:szCs w:val="18"/>
              </w:rPr>
            </w:pPr>
          </w:p>
        </w:tc>
        <w:tc>
          <w:tcPr>
            <w:tcW w:w="2050" w:type="dxa"/>
            <w:gridSpan w:val="3"/>
            <w:shd w:val="clear" w:color="auto" w:fill="FFFFFF"/>
            <w:vAlign w:val="center"/>
          </w:tcPr>
          <w:p>
            <w:pPr>
              <w:jc w:val="center"/>
              <w:textAlignment w:val="center"/>
              <w:rPr>
                <w:rFonts w:ascii="宋体" w:hAnsi="宋体"/>
                <w:sz w:val="18"/>
                <w:szCs w:val="18"/>
              </w:rPr>
            </w:pPr>
            <w:r>
              <w:rPr>
                <w:rFonts w:hint="eastAsia" w:ascii="宋体" w:hAnsi="宋体"/>
                <w:sz w:val="18"/>
                <w:szCs w:val="18"/>
              </w:rPr>
              <w:t>油点结晶点测定仪</w:t>
            </w:r>
          </w:p>
        </w:tc>
        <w:tc>
          <w:tcPr>
            <w:tcW w:w="1113"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检验</w:t>
            </w:r>
          </w:p>
        </w:tc>
        <w:tc>
          <w:tcPr>
            <w:tcW w:w="1407"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符合计量要求</w:t>
            </w:r>
          </w:p>
        </w:tc>
        <w:tc>
          <w:tcPr>
            <w:tcW w:w="1490" w:type="dxa"/>
            <w:vAlign w:val="center"/>
          </w:tcPr>
          <w:p>
            <w:pPr>
              <w:jc w:val="center"/>
              <w:textAlignment w:val="center"/>
              <w:rPr>
                <w:rFonts w:ascii="宋体" w:hAnsi="宋体"/>
                <w:sz w:val="18"/>
                <w:szCs w:val="18"/>
              </w:rPr>
            </w:pPr>
            <w:r>
              <w:rPr>
                <w:rFonts w:hint="eastAsia" w:ascii="宋体" w:hAnsi="宋体"/>
                <w:sz w:val="18"/>
                <w:szCs w:val="18"/>
              </w:rPr>
              <w:t>JJG</w:t>
            </w:r>
            <w:r>
              <w:rPr>
                <w:rFonts w:ascii="宋体" w:hAnsi="宋体"/>
                <w:sz w:val="18"/>
                <w:szCs w:val="18"/>
              </w:rPr>
              <w:t xml:space="preserve"> </w:t>
            </w:r>
            <w:r>
              <w:rPr>
                <w:rFonts w:hint="eastAsia" w:ascii="宋体" w:hAnsi="宋体"/>
                <w:sz w:val="18"/>
                <w:szCs w:val="18"/>
              </w:rPr>
              <w:t>130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02" w:type="dxa"/>
            <w:vMerge w:val="continue"/>
            <w:shd w:val="clear" w:color="auto" w:fill="auto"/>
            <w:vAlign w:val="center"/>
          </w:tcPr>
          <w:p>
            <w:pPr>
              <w:rPr>
                <w:rFonts w:ascii="宋体" w:hAnsi="宋体"/>
                <w:sz w:val="18"/>
                <w:szCs w:val="18"/>
              </w:rPr>
            </w:pPr>
          </w:p>
        </w:tc>
        <w:tc>
          <w:tcPr>
            <w:tcW w:w="1625" w:type="dxa"/>
            <w:vMerge w:val="continue"/>
            <w:shd w:val="clear" w:color="auto" w:fill="auto"/>
            <w:vAlign w:val="center"/>
          </w:tcPr>
          <w:p>
            <w:pPr>
              <w:jc w:val="center"/>
              <w:textAlignment w:val="center"/>
              <w:rPr>
                <w:rFonts w:ascii="宋体" w:hAnsi="宋体"/>
                <w:sz w:val="18"/>
                <w:szCs w:val="18"/>
              </w:rPr>
            </w:pPr>
          </w:p>
        </w:tc>
        <w:tc>
          <w:tcPr>
            <w:tcW w:w="2050" w:type="dxa"/>
            <w:gridSpan w:val="3"/>
            <w:shd w:val="clear" w:color="auto" w:fill="FFFFFF"/>
            <w:vAlign w:val="center"/>
          </w:tcPr>
          <w:p>
            <w:pPr>
              <w:jc w:val="center"/>
              <w:textAlignment w:val="center"/>
              <w:rPr>
                <w:rFonts w:ascii="宋体" w:hAnsi="宋体"/>
                <w:sz w:val="18"/>
                <w:szCs w:val="18"/>
              </w:rPr>
            </w:pPr>
            <w:r>
              <w:rPr>
                <w:rFonts w:hint="eastAsia" w:ascii="宋体" w:hAnsi="宋体"/>
                <w:sz w:val="18"/>
                <w:szCs w:val="18"/>
              </w:rPr>
              <w:t>石油产品色度试验器</w:t>
            </w:r>
          </w:p>
        </w:tc>
        <w:tc>
          <w:tcPr>
            <w:tcW w:w="1113"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检验</w:t>
            </w:r>
          </w:p>
        </w:tc>
        <w:tc>
          <w:tcPr>
            <w:tcW w:w="1407"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符合计量要求</w:t>
            </w:r>
          </w:p>
        </w:tc>
        <w:tc>
          <w:tcPr>
            <w:tcW w:w="1490" w:type="dxa"/>
            <w:vAlign w:val="center"/>
          </w:tcPr>
          <w:p>
            <w:pPr>
              <w:jc w:val="center"/>
              <w:textAlignment w:val="center"/>
              <w:rPr>
                <w:rFonts w:ascii="宋体" w:hAnsi="宋体"/>
                <w:sz w:val="18"/>
                <w:szCs w:val="18"/>
              </w:rPr>
            </w:pPr>
            <w:r>
              <w:rPr>
                <w:rFonts w:hint="eastAsia" w:ascii="宋体" w:hAnsi="宋体" w:cs="宋体"/>
                <w:color w:val="000000"/>
                <w:kern w:val="0"/>
                <w:sz w:val="18"/>
                <w:szCs w:val="18"/>
              </w:rPr>
              <w:t>—</w:t>
            </w:r>
            <w:r>
              <w:rPr>
                <w:rFonts w:ascii="宋体" w:hAnsi="宋体" w:cs="宋体"/>
                <w:color w:val="000000"/>
                <w:kern w:val="0"/>
                <w:sz w:val="18"/>
                <w:szCs w:val="18"/>
                <w:vertAlign w:val="superscript"/>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02" w:type="dxa"/>
            <w:vMerge w:val="continue"/>
            <w:shd w:val="clear" w:color="auto" w:fill="auto"/>
            <w:vAlign w:val="center"/>
          </w:tcPr>
          <w:p>
            <w:pPr>
              <w:rPr>
                <w:rFonts w:ascii="宋体" w:hAnsi="宋体"/>
                <w:sz w:val="18"/>
                <w:szCs w:val="18"/>
              </w:rPr>
            </w:pPr>
          </w:p>
        </w:tc>
        <w:tc>
          <w:tcPr>
            <w:tcW w:w="1625" w:type="dxa"/>
            <w:vMerge w:val="continue"/>
            <w:shd w:val="clear" w:color="auto" w:fill="auto"/>
            <w:vAlign w:val="center"/>
          </w:tcPr>
          <w:p>
            <w:pPr>
              <w:jc w:val="center"/>
              <w:textAlignment w:val="center"/>
              <w:rPr>
                <w:rFonts w:ascii="宋体" w:hAnsi="宋体"/>
                <w:sz w:val="18"/>
                <w:szCs w:val="18"/>
              </w:rPr>
            </w:pPr>
          </w:p>
        </w:tc>
        <w:tc>
          <w:tcPr>
            <w:tcW w:w="2050" w:type="dxa"/>
            <w:gridSpan w:val="3"/>
            <w:shd w:val="clear" w:color="auto" w:fill="FFFFFF"/>
            <w:vAlign w:val="center"/>
          </w:tcPr>
          <w:p>
            <w:pPr>
              <w:jc w:val="center"/>
              <w:textAlignment w:val="center"/>
              <w:rPr>
                <w:rFonts w:ascii="宋体" w:hAnsi="宋体"/>
                <w:sz w:val="18"/>
                <w:szCs w:val="18"/>
              </w:rPr>
            </w:pPr>
            <w:r>
              <w:rPr>
                <w:rFonts w:hint="eastAsia" w:ascii="宋体" w:hAnsi="宋体"/>
                <w:sz w:val="18"/>
                <w:szCs w:val="18"/>
              </w:rPr>
              <w:t>密度计</w:t>
            </w:r>
          </w:p>
        </w:tc>
        <w:tc>
          <w:tcPr>
            <w:tcW w:w="1113"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检验</w:t>
            </w:r>
          </w:p>
        </w:tc>
        <w:tc>
          <w:tcPr>
            <w:tcW w:w="1407" w:type="dxa"/>
            <w:shd w:val="clear" w:color="auto" w:fill="FFFFFF"/>
            <w:vAlign w:val="center"/>
          </w:tcPr>
          <w:p>
            <w:pPr>
              <w:jc w:val="center"/>
              <w:textAlignment w:val="center"/>
              <w:rPr>
                <w:rFonts w:ascii="宋体" w:hAnsi="宋体"/>
                <w:sz w:val="18"/>
                <w:szCs w:val="18"/>
              </w:rPr>
            </w:pPr>
            <w:r>
              <w:rPr>
                <w:rFonts w:ascii="宋体" w:hAnsi="宋体"/>
                <w:sz w:val="18"/>
                <w:szCs w:val="18"/>
              </w:rPr>
              <w:t>1.0</w:t>
            </w:r>
            <w:r>
              <w:rPr>
                <w:rFonts w:hint="eastAsia" w:ascii="宋体" w:hAnsi="宋体"/>
                <w:sz w:val="18"/>
                <w:szCs w:val="18"/>
              </w:rPr>
              <w:t>级</w:t>
            </w:r>
          </w:p>
        </w:tc>
        <w:tc>
          <w:tcPr>
            <w:tcW w:w="1490" w:type="dxa"/>
            <w:vAlign w:val="center"/>
          </w:tcPr>
          <w:p>
            <w:pPr>
              <w:jc w:val="center"/>
              <w:textAlignment w:val="center"/>
              <w:rPr>
                <w:rFonts w:ascii="宋体" w:hAnsi="宋体"/>
                <w:sz w:val="18"/>
                <w:szCs w:val="18"/>
              </w:rPr>
            </w:pPr>
            <w:r>
              <w:rPr>
                <w:rFonts w:hint="eastAsia" w:ascii="宋体" w:hAnsi="宋体"/>
                <w:sz w:val="18"/>
                <w:szCs w:val="18"/>
              </w:rPr>
              <w:t>JJG</w:t>
            </w:r>
            <w:r>
              <w:rPr>
                <w:rFonts w:ascii="宋体" w:hAnsi="宋体"/>
                <w:sz w:val="18"/>
                <w:szCs w:val="18"/>
              </w:rPr>
              <w:t xml:space="preserve"> </w:t>
            </w:r>
            <w:r>
              <w:rPr>
                <w:rFonts w:hint="eastAsia" w:ascii="宋体" w:hAnsi="宋体"/>
                <w:sz w:val="18"/>
                <w:szCs w:val="18"/>
              </w:rPr>
              <w:t>999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02" w:type="dxa"/>
            <w:vMerge w:val="continue"/>
            <w:shd w:val="clear" w:color="auto" w:fill="auto"/>
            <w:vAlign w:val="center"/>
          </w:tcPr>
          <w:p>
            <w:pPr>
              <w:rPr>
                <w:rFonts w:ascii="宋体" w:hAnsi="宋体"/>
                <w:sz w:val="18"/>
                <w:szCs w:val="18"/>
              </w:rPr>
            </w:pPr>
          </w:p>
        </w:tc>
        <w:tc>
          <w:tcPr>
            <w:tcW w:w="1625" w:type="dxa"/>
            <w:vMerge w:val="continue"/>
            <w:shd w:val="clear" w:color="auto" w:fill="auto"/>
            <w:vAlign w:val="center"/>
          </w:tcPr>
          <w:p>
            <w:pPr>
              <w:jc w:val="center"/>
              <w:textAlignment w:val="center"/>
              <w:rPr>
                <w:rFonts w:ascii="宋体" w:hAnsi="宋体"/>
                <w:sz w:val="18"/>
                <w:szCs w:val="18"/>
              </w:rPr>
            </w:pPr>
          </w:p>
        </w:tc>
        <w:tc>
          <w:tcPr>
            <w:tcW w:w="2050" w:type="dxa"/>
            <w:gridSpan w:val="3"/>
            <w:shd w:val="clear" w:color="auto" w:fill="FFFFFF"/>
            <w:vAlign w:val="center"/>
          </w:tcPr>
          <w:p>
            <w:pPr>
              <w:jc w:val="center"/>
              <w:textAlignment w:val="center"/>
              <w:rPr>
                <w:rFonts w:ascii="宋体" w:hAnsi="宋体"/>
                <w:sz w:val="18"/>
                <w:szCs w:val="18"/>
              </w:rPr>
            </w:pPr>
            <w:r>
              <w:rPr>
                <w:rFonts w:hint="eastAsia" w:ascii="宋体" w:hAnsi="宋体"/>
                <w:sz w:val="18"/>
                <w:szCs w:val="18"/>
              </w:rPr>
              <w:t>微量水分测定仪</w:t>
            </w:r>
          </w:p>
        </w:tc>
        <w:tc>
          <w:tcPr>
            <w:tcW w:w="1113"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检验</w:t>
            </w:r>
          </w:p>
        </w:tc>
        <w:tc>
          <w:tcPr>
            <w:tcW w:w="1407"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符合计量要求</w:t>
            </w:r>
          </w:p>
        </w:tc>
        <w:tc>
          <w:tcPr>
            <w:tcW w:w="1490" w:type="dxa"/>
            <w:vAlign w:val="center"/>
          </w:tcPr>
          <w:p>
            <w:pPr>
              <w:jc w:val="center"/>
              <w:textAlignment w:val="center"/>
              <w:rPr>
                <w:rFonts w:ascii="宋体" w:hAnsi="宋体"/>
                <w:sz w:val="18"/>
                <w:szCs w:val="18"/>
              </w:rPr>
            </w:pPr>
            <w:r>
              <w:rPr>
                <w:rFonts w:hint="eastAsia" w:ascii="宋体" w:hAnsi="宋体"/>
                <w:sz w:val="18"/>
                <w:szCs w:val="18"/>
              </w:rPr>
              <w:t>JJG</w:t>
            </w:r>
            <w:r>
              <w:rPr>
                <w:rFonts w:ascii="宋体" w:hAnsi="宋体"/>
                <w:sz w:val="18"/>
                <w:szCs w:val="18"/>
              </w:rPr>
              <w:t xml:space="preserve"> </w:t>
            </w:r>
            <w:r>
              <w:rPr>
                <w:rFonts w:hint="eastAsia" w:ascii="宋体" w:hAnsi="宋体"/>
                <w:sz w:val="18"/>
                <w:szCs w:val="18"/>
              </w:rPr>
              <w:t>1044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602" w:type="dxa"/>
            <w:vMerge w:val="continue"/>
            <w:shd w:val="clear" w:color="auto" w:fill="auto"/>
            <w:vAlign w:val="center"/>
          </w:tcPr>
          <w:p>
            <w:pPr>
              <w:rPr>
                <w:rFonts w:ascii="宋体" w:hAnsi="宋体"/>
                <w:sz w:val="18"/>
                <w:szCs w:val="18"/>
              </w:rPr>
            </w:pPr>
          </w:p>
        </w:tc>
        <w:tc>
          <w:tcPr>
            <w:tcW w:w="1625" w:type="dxa"/>
            <w:vMerge w:val="continue"/>
            <w:shd w:val="clear" w:color="auto" w:fill="auto"/>
            <w:vAlign w:val="center"/>
          </w:tcPr>
          <w:p>
            <w:pPr>
              <w:jc w:val="center"/>
              <w:textAlignment w:val="center"/>
              <w:rPr>
                <w:rFonts w:ascii="宋体" w:hAnsi="宋体"/>
                <w:sz w:val="18"/>
                <w:szCs w:val="18"/>
              </w:rPr>
            </w:pPr>
          </w:p>
        </w:tc>
        <w:tc>
          <w:tcPr>
            <w:tcW w:w="959" w:type="dxa"/>
            <w:vMerge w:val="restart"/>
            <w:shd w:val="clear" w:color="auto" w:fill="FFFFFF"/>
            <w:vAlign w:val="center"/>
          </w:tcPr>
          <w:p>
            <w:pPr>
              <w:adjustRightInd w:val="0"/>
              <w:snapToGrid w:val="0"/>
              <w:jc w:val="center"/>
              <w:textAlignment w:val="center"/>
              <w:rPr>
                <w:rFonts w:ascii="宋体" w:hAnsi="宋体"/>
                <w:sz w:val="18"/>
                <w:szCs w:val="18"/>
              </w:rPr>
            </w:pPr>
            <w:r>
              <w:rPr>
                <w:rFonts w:hint="eastAsia" w:ascii="宋体" w:hAnsi="宋体"/>
                <w:sz w:val="18"/>
                <w:szCs w:val="18"/>
              </w:rPr>
              <w:t>石油馏程测定仪</w:t>
            </w:r>
          </w:p>
        </w:tc>
        <w:tc>
          <w:tcPr>
            <w:tcW w:w="1091" w:type="dxa"/>
            <w:gridSpan w:val="2"/>
            <w:shd w:val="clear" w:color="auto" w:fill="FFFFFF"/>
            <w:vAlign w:val="center"/>
          </w:tcPr>
          <w:p>
            <w:pPr>
              <w:jc w:val="center"/>
              <w:textAlignment w:val="center"/>
              <w:rPr>
                <w:rFonts w:ascii="宋体" w:hAnsi="宋体"/>
                <w:sz w:val="18"/>
                <w:szCs w:val="18"/>
              </w:rPr>
            </w:pPr>
            <w:r>
              <w:rPr>
                <w:rFonts w:hint="eastAsia" w:ascii="宋体" w:hAnsi="宋体"/>
                <w:sz w:val="18"/>
                <w:szCs w:val="18"/>
              </w:rPr>
              <w:t>温度计</w:t>
            </w:r>
          </w:p>
        </w:tc>
        <w:tc>
          <w:tcPr>
            <w:tcW w:w="1113"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测量</w:t>
            </w:r>
          </w:p>
        </w:tc>
        <w:tc>
          <w:tcPr>
            <w:tcW w:w="1407"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分度值1℃</w:t>
            </w:r>
          </w:p>
        </w:tc>
        <w:tc>
          <w:tcPr>
            <w:tcW w:w="1490" w:type="dxa"/>
            <w:vAlign w:val="center"/>
          </w:tcPr>
          <w:p>
            <w:pPr>
              <w:jc w:val="center"/>
              <w:textAlignment w:val="center"/>
              <w:rPr>
                <w:rFonts w:ascii="宋体" w:hAnsi="宋体"/>
                <w:sz w:val="18"/>
                <w:szCs w:val="18"/>
              </w:rPr>
            </w:pPr>
            <w:r>
              <w:rPr>
                <w:rFonts w:hint="eastAsia" w:ascii="宋体" w:hAnsi="宋体"/>
                <w:sz w:val="18"/>
                <w:szCs w:val="18"/>
              </w:rPr>
              <w:t>JJG</w:t>
            </w:r>
            <w:r>
              <w:rPr>
                <w:rFonts w:ascii="宋体" w:hAnsi="宋体"/>
                <w:sz w:val="18"/>
                <w:szCs w:val="18"/>
              </w:rPr>
              <w:t xml:space="preserve"> </w:t>
            </w:r>
            <w:r>
              <w:rPr>
                <w:rFonts w:hint="eastAsia" w:ascii="宋体" w:hAnsi="宋体"/>
                <w:sz w:val="18"/>
                <w:szCs w:val="18"/>
              </w:rPr>
              <w:t>1</w:t>
            </w:r>
            <w:r>
              <w:rPr>
                <w:rFonts w:ascii="宋体" w:hAnsi="宋体"/>
                <w:sz w:val="18"/>
                <w:szCs w:val="18"/>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602" w:type="dxa"/>
            <w:vMerge w:val="continue"/>
            <w:shd w:val="clear" w:color="auto" w:fill="auto"/>
            <w:vAlign w:val="center"/>
          </w:tcPr>
          <w:p>
            <w:pPr>
              <w:rPr>
                <w:rFonts w:ascii="宋体" w:hAnsi="宋体"/>
                <w:sz w:val="18"/>
                <w:szCs w:val="18"/>
              </w:rPr>
            </w:pPr>
          </w:p>
        </w:tc>
        <w:tc>
          <w:tcPr>
            <w:tcW w:w="1625" w:type="dxa"/>
            <w:vMerge w:val="continue"/>
            <w:shd w:val="clear" w:color="auto" w:fill="auto"/>
            <w:vAlign w:val="center"/>
          </w:tcPr>
          <w:p>
            <w:pPr>
              <w:textAlignment w:val="center"/>
              <w:rPr>
                <w:rFonts w:ascii="宋体" w:hAnsi="宋体"/>
                <w:sz w:val="18"/>
                <w:szCs w:val="18"/>
              </w:rPr>
            </w:pPr>
          </w:p>
        </w:tc>
        <w:tc>
          <w:tcPr>
            <w:tcW w:w="959" w:type="dxa"/>
            <w:vMerge w:val="continue"/>
            <w:shd w:val="clear" w:color="auto" w:fill="auto"/>
            <w:vAlign w:val="center"/>
          </w:tcPr>
          <w:p>
            <w:pPr>
              <w:jc w:val="center"/>
              <w:textAlignment w:val="center"/>
              <w:rPr>
                <w:rFonts w:ascii="宋体" w:hAnsi="宋体"/>
                <w:sz w:val="18"/>
                <w:szCs w:val="18"/>
              </w:rPr>
            </w:pPr>
          </w:p>
        </w:tc>
        <w:tc>
          <w:tcPr>
            <w:tcW w:w="355" w:type="dxa"/>
            <w:vMerge w:val="restart"/>
            <w:shd w:val="clear" w:color="auto" w:fill="FFFFFF"/>
            <w:vAlign w:val="center"/>
          </w:tcPr>
          <w:p>
            <w:pPr>
              <w:adjustRightInd w:val="0"/>
              <w:snapToGrid w:val="0"/>
              <w:jc w:val="center"/>
              <w:textAlignment w:val="center"/>
              <w:rPr>
                <w:rFonts w:ascii="宋体" w:hAnsi="宋体"/>
                <w:sz w:val="18"/>
                <w:szCs w:val="18"/>
              </w:rPr>
            </w:pPr>
            <w:r>
              <w:rPr>
                <w:rFonts w:hint="eastAsia" w:ascii="宋体" w:hAnsi="宋体"/>
                <w:sz w:val="18"/>
                <w:szCs w:val="18"/>
              </w:rPr>
              <w:t>量</w:t>
            </w:r>
          </w:p>
          <w:p>
            <w:pPr>
              <w:adjustRightInd w:val="0"/>
              <w:snapToGrid w:val="0"/>
              <w:jc w:val="center"/>
              <w:textAlignment w:val="center"/>
              <w:rPr>
                <w:rFonts w:ascii="宋体" w:hAnsi="宋体"/>
                <w:sz w:val="18"/>
                <w:szCs w:val="18"/>
              </w:rPr>
            </w:pPr>
            <w:r>
              <w:rPr>
                <w:rFonts w:hint="eastAsia" w:ascii="宋体" w:hAnsi="宋体"/>
                <w:sz w:val="18"/>
                <w:szCs w:val="18"/>
              </w:rPr>
              <w:t>筒</w:t>
            </w:r>
          </w:p>
        </w:tc>
        <w:tc>
          <w:tcPr>
            <w:tcW w:w="736"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5 mL</w:t>
            </w:r>
          </w:p>
        </w:tc>
        <w:tc>
          <w:tcPr>
            <w:tcW w:w="1113"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测量</w:t>
            </w:r>
          </w:p>
        </w:tc>
        <w:tc>
          <w:tcPr>
            <w:tcW w:w="1407" w:type="dxa"/>
            <w:shd w:val="clear" w:color="auto" w:fill="FFFFFF"/>
            <w:vAlign w:val="center"/>
          </w:tcPr>
          <w:p>
            <w:pPr>
              <w:jc w:val="center"/>
              <w:textAlignment w:val="center"/>
              <w:rPr>
                <w:rFonts w:ascii="宋体" w:hAnsi="宋体"/>
                <w:sz w:val="18"/>
                <w:szCs w:val="18"/>
              </w:rPr>
            </w:pPr>
            <w:r>
              <w:rPr>
                <w:rFonts w:ascii="宋体" w:hAnsi="宋体"/>
                <w:sz w:val="18"/>
                <w:szCs w:val="18"/>
              </w:rPr>
              <w:t>分度值</w:t>
            </w:r>
            <w:r>
              <w:rPr>
                <w:rFonts w:hint="eastAsia" w:ascii="宋体" w:hAnsi="宋体"/>
                <w:sz w:val="18"/>
                <w:szCs w:val="18"/>
              </w:rPr>
              <w:t>0.1</w:t>
            </w:r>
            <w:r>
              <w:rPr>
                <w:rFonts w:ascii="宋体" w:hAnsi="宋体"/>
                <w:sz w:val="18"/>
                <w:szCs w:val="18"/>
              </w:rPr>
              <w:t>mL</w:t>
            </w:r>
          </w:p>
        </w:tc>
        <w:tc>
          <w:tcPr>
            <w:tcW w:w="1490" w:type="dxa"/>
            <w:vAlign w:val="center"/>
          </w:tcPr>
          <w:p>
            <w:pPr>
              <w:jc w:val="center"/>
              <w:textAlignment w:val="center"/>
              <w:rPr>
                <w:rFonts w:ascii="宋体" w:hAnsi="宋体"/>
                <w:sz w:val="18"/>
                <w:szCs w:val="18"/>
              </w:rPr>
            </w:pPr>
            <w:r>
              <w:rPr>
                <w:rFonts w:hint="eastAsia" w:ascii="宋体" w:hAnsi="宋体"/>
                <w:sz w:val="18"/>
                <w:szCs w:val="18"/>
              </w:rPr>
              <w:t>JJG</w:t>
            </w:r>
            <w:r>
              <w:rPr>
                <w:rFonts w:ascii="宋体" w:hAnsi="宋体"/>
                <w:sz w:val="18"/>
                <w:szCs w:val="18"/>
              </w:rPr>
              <w:t xml:space="preserve"> </w:t>
            </w:r>
            <w:r>
              <w:rPr>
                <w:rFonts w:hint="eastAsia" w:ascii="宋体" w:hAnsi="宋体"/>
                <w:sz w:val="18"/>
                <w:szCs w:val="18"/>
              </w:rPr>
              <w:t>196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602" w:type="dxa"/>
            <w:vMerge w:val="continue"/>
            <w:shd w:val="clear" w:color="auto" w:fill="auto"/>
            <w:vAlign w:val="center"/>
          </w:tcPr>
          <w:p>
            <w:pPr>
              <w:rPr>
                <w:rFonts w:ascii="宋体" w:hAnsi="宋体"/>
                <w:sz w:val="18"/>
                <w:szCs w:val="18"/>
              </w:rPr>
            </w:pPr>
          </w:p>
        </w:tc>
        <w:tc>
          <w:tcPr>
            <w:tcW w:w="1625" w:type="dxa"/>
            <w:vMerge w:val="continue"/>
            <w:shd w:val="clear" w:color="auto" w:fill="auto"/>
            <w:vAlign w:val="center"/>
          </w:tcPr>
          <w:p>
            <w:pPr>
              <w:textAlignment w:val="center"/>
              <w:rPr>
                <w:rFonts w:ascii="宋体" w:hAnsi="宋体"/>
                <w:sz w:val="18"/>
                <w:szCs w:val="18"/>
              </w:rPr>
            </w:pPr>
          </w:p>
        </w:tc>
        <w:tc>
          <w:tcPr>
            <w:tcW w:w="959" w:type="dxa"/>
            <w:vMerge w:val="continue"/>
            <w:shd w:val="clear" w:color="auto" w:fill="auto"/>
            <w:vAlign w:val="center"/>
          </w:tcPr>
          <w:p>
            <w:pPr>
              <w:textAlignment w:val="center"/>
              <w:rPr>
                <w:rFonts w:ascii="宋体" w:hAnsi="宋体"/>
                <w:sz w:val="18"/>
                <w:szCs w:val="18"/>
              </w:rPr>
            </w:pPr>
          </w:p>
        </w:tc>
        <w:tc>
          <w:tcPr>
            <w:tcW w:w="355" w:type="dxa"/>
            <w:vMerge w:val="continue"/>
            <w:shd w:val="clear" w:color="auto" w:fill="auto"/>
            <w:vAlign w:val="center"/>
          </w:tcPr>
          <w:p>
            <w:pPr>
              <w:textAlignment w:val="center"/>
              <w:rPr>
                <w:rFonts w:ascii="宋体" w:hAnsi="宋体"/>
                <w:sz w:val="18"/>
                <w:szCs w:val="18"/>
              </w:rPr>
            </w:pPr>
          </w:p>
        </w:tc>
        <w:tc>
          <w:tcPr>
            <w:tcW w:w="736"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100 mL</w:t>
            </w:r>
          </w:p>
        </w:tc>
        <w:tc>
          <w:tcPr>
            <w:tcW w:w="1113"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测量</w:t>
            </w:r>
          </w:p>
        </w:tc>
        <w:tc>
          <w:tcPr>
            <w:tcW w:w="1407"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分度值1</w:t>
            </w:r>
            <w:r>
              <w:rPr>
                <w:rFonts w:ascii="宋体" w:hAnsi="宋体"/>
                <w:sz w:val="18"/>
                <w:szCs w:val="18"/>
              </w:rPr>
              <w:t>mL</w:t>
            </w:r>
          </w:p>
        </w:tc>
        <w:tc>
          <w:tcPr>
            <w:tcW w:w="1490" w:type="dxa"/>
            <w:vAlign w:val="center"/>
          </w:tcPr>
          <w:p>
            <w:pPr>
              <w:jc w:val="center"/>
              <w:textAlignment w:val="center"/>
              <w:rPr>
                <w:rFonts w:ascii="宋体" w:hAnsi="宋体"/>
                <w:sz w:val="18"/>
                <w:szCs w:val="18"/>
              </w:rPr>
            </w:pPr>
            <w:r>
              <w:rPr>
                <w:rFonts w:hint="eastAsia" w:ascii="宋体" w:hAnsi="宋体"/>
                <w:sz w:val="18"/>
                <w:szCs w:val="18"/>
              </w:rPr>
              <w:t>JJG</w:t>
            </w:r>
            <w:r>
              <w:rPr>
                <w:rFonts w:ascii="宋体" w:hAnsi="宋体"/>
                <w:sz w:val="18"/>
                <w:szCs w:val="18"/>
              </w:rPr>
              <w:t xml:space="preserve"> </w:t>
            </w:r>
            <w:r>
              <w:rPr>
                <w:rFonts w:hint="eastAsia" w:ascii="宋体" w:hAnsi="宋体"/>
                <w:sz w:val="18"/>
                <w:szCs w:val="18"/>
              </w:rPr>
              <w:t>196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02" w:type="dxa"/>
            <w:vMerge w:val="continue"/>
            <w:shd w:val="clear" w:color="auto" w:fill="FFFFFF"/>
            <w:vAlign w:val="center"/>
          </w:tcPr>
          <w:p>
            <w:pPr>
              <w:jc w:val="center"/>
              <w:rPr>
                <w:rFonts w:ascii="宋体" w:hAnsi="宋体"/>
                <w:sz w:val="18"/>
                <w:szCs w:val="18"/>
              </w:rPr>
            </w:pPr>
          </w:p>
        </w:tc>
        <w:tc>
          <w:tcPr>
            <w:tcW w:w="1625" w:type="dxa"/>
            <w:vMerge w:val="continue"/>
            <w:shd w:val="clear" w:color="auto" w:fill="FFFFFF"/>
            <w:vAlign w:val="center"/>
          </w:tcPr>
          <w:p>
            <w:pPr>
              <w:jc w:val="center"/>
              <w:textAlignment w:val="center"/>
              <w:rPr>
                <w:rFonts w:ascii="宋体" w:hAnsi="宋体"/>
                <w:sz w:val="18"/>
                <w:szCs w:val="18"/>
              </w:rPr>
            </w:pPr>
          </w:p>
        </w:tc>
        <w:tc>
          <w:tcPr>
            <w:tcW w:w="2050" w:type="dxa"/>
            <w:gridSpan w:val="3"/>
            <w:shd w:val="clear" w:color="auto" w:fill="FFFFFF"/>
            <w:vAlign w:val="center"/>
          </w:tcPr>
          <w:p>
            <w:pPr>
              <w:jc w:val="center"/>
              <w:textAlignment w:val="center"/>
              <w:rPr>
                <w:rFonts w:ascii="宋体" w:hAnsi="宋体"/>
                <w:sz w:val="18"/>
                <w:szCs w:val="18"/>
              </w:rPr>
            </w:pPr>
            <w:r>
              <w:rPr>
                <w:rFonts w:hint="eastAsia" w:ascii="宋体" w:hAnsi="宋体"/>
                <w:sz w:val="18"/>
                <w:szCs w:val="18"/>
              </w:rPr>
              <w:t>闭口闪点测定仪</w:t>
            </w:r>
          </w:p>
        </w:tc>
        <w:tc>
          <w:tcPr>
            <w:tcW w:w="1113"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检验</w:t>
            </w:r>
          </w:p>
        </w:tc>
        <w:tc>
          <w:tcPr>
            <w:tcW w:w="1407"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符合计量要求</w:t>
            </w:r>
          </w:p>
        </w:tc>
        <w:tc>
          <w:tcPr>
            <w:tcW w:w="1490" w:type="dxa"/>
            <w:vAlign w:val="center"/>
          </w:tcPr>
          <w:p>
            <w:pPr>
              <w:jc w:val="center"/>
              <w:textAlignment w:val="center"/>
              <w:rPr>
                <w:rFonts w:ascii="宋体" w:hAnsi="宋体"/>
                <w:sz w:val="18"/>
                <w:szCs w:val="18"/>
              </w:rPr>
            </w:pPr>
            <w:r>
              <w:rPr>
                <w:rFonts w:hint="eastAsia" w:ascii="宋体" w:hAnsi="宋体"/>
                <w:sz w:val="18"/>
                <w:szCs w:val="18"/>
              </w:rPr>
              <w:t>J</w:t>
            </w:r>
            <w:r>
              <w:rPr>
                <w:rFonts w:ascii="宋体" w:hAnsi="宋体"/>
                <w:sz w:val="18"/>
                <w:szCs w:val="18"/>
              </w:rPr>
              <w:t>JF 1384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602" w:type="dxa"/>
            <w:vMerge w:val="continue"/>
            <w:shd w:val="clear" w:color="auto" w:fill="FFFFFF"/>
            <w:vAlign w:val="center"/>
          </w:tcPr>
          <w:p>
            <w:pPr>
              <w:jc w:val="center"/>
              <w:rPr>
                <w:rFonts w:ascii="宋体" w:hAnsi="宋体"/>
                <w:sz w:val="18"/>
                <w:szCs w:val="18"/>
              </w:rPr>
            </w:pPr>
          </w:p>
        </w:tc>
        <w:tc>
          <w:tcPr>
            <w:tcW w:w="1625" w:type="dxa"/>
            <w:vMerge w:val="continue"/>
            <w:shd w:val="clear" w:color="auto" w:fill="FFFFFF"/>
            <w:vAlign w:val="center"/>
          </w:tcPr>
          <w:p>
            <w:pPr>
              <w:jc w:val="center"/>
              <w:textAlignment w:val="center"/>
              <w:rPr>
                <w:rFonts w:ascii="宋体" w:hAnsi="宋体"/>
                <w:sz w:val="18"/>
                <w:szCs w:val="18"/>
              </w:rPr>
            </w:pPr>
          </w:p>
        </w:tc>
        <w:tc>
          <w:tcPr>
            <w:tcW w:w="2050" w:type="dxa"/>
            <w:gridSpan w:val="3"/>
            <w:shd w:val="clear" w:color="auto" w:fill="FFFFFF"/>
            <w:vAlign w:val="center"/>
          </w:tcPr>
          <w:p>
            <w:pPr>
              <w:jc w:val="center"/>
              <w:textAlignment w:val="center"/>
              <w:rPr>
                <w:rFonts w:ascii="宋体" w:hAnsi="宋体"/>
                <w:sz w:val="18"/>
                <w:szCs w:val="18"/>
              </w:rPr>
            </w:pPr>
            <w:r>
              <w:rPr>
                <w:rFonts w:hint="eastAsia" w:ascii="宋体" w:hAnsi="宋体"/>
                <w:sz w:val="18"/>
                <w:szCs w:val="18"/>
              </w:rPr>
              <w:t>胶质测定仪</w:t>
            </w:r>
          </w:p>
        </w:tc>
        <w:tc>
          <w:tcPr>
            <w:tcW w:w="1113"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检验</w:t>
            </w:r>
          </w:p>
        </w:tc>
        <w:tc>
          <w:tcPr>
            <w:tcW w:w="1407" w:type="dxa"/>
            <w:shd w:val="clear" w:color="auto" w:fill="FFFFFF"/>
            <w:vAlign w:val="center"/>
          </w:tcPr>
          <w:p>
            <w:pPr>
              <w:jc w:val="center"/>
              <w:textAlignment w:val="center"/>
              <w:rPr>
                <w:rFonts w:ascii="宋体" w:hAnsi="宋体" w:cs="宋体"/>
                <w:sz w:val="18"/>
                <w:szCs w:val="18"/>
              </w:rPr>
            </w:pPr>
            <w:r>
              <w:rPr>
                <w:rFonts w:hint="eastAsia" w:ascii="宋体" w:hAnsi="宋体"/>
                <w:sz w:val="18"/>
                <w:szCs w:val="18"/>
              </w:rPr>
              <w:t>符合计量要求</w:t>
            </w:r>
          </w:p>
        </w:tc>
        <w:tc>
          <w:tcPr>
            <w:tcW w:w="1490" w:type="dxa"/>
            <w:vAlign w:val="center"/>
          </w:tcPr>
          <w:p>
            <w:pPr>
              <w:jc w:val="center"/>
              <w:textAlignment w:val="center"/>
              <w:rPr>
                <w:rFonts w:ascii="宋体" w:hAnsi="宋体"/>
                <w:sz w:val="18"/>
                <w:szCs w:val="18"/>
              </w:rPr>
            </w:pPr>
            <w:r>
              <w:rPr>
                <w:rFonts w:hint="eastAsia" w:ascii="宋体" w:hAnsi="宋体" w:cs="宋体"/>
                <w:color w:val="000000"/>
                <w:kern w:val="0"/>
                <w:sz w:val="18"/>
                <w:szCs w:val="18"/>
              </w:rPr>
              <w:t>—</w:t>
            </w:r>
            <w:r>
              <w:rPr>
                <w:rFonts w:ascii="宋体" w:hAnsi="宋体" w:cs="宋体"/>
                <w:color w:val="000000"/>
                <w:kern w:val="0"/>
                <w:sz w:val="18"/>
                <w:szCs w:val="18"/>
                <w:vertAlign w:val="superscript"/>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02" w:type="dxa"/>
            <w:vMerge w:val="continue"/>
            <w:shd w:val="clear" w:color="auto" w:fill="FFFFFF"/>
            <w:vAlign w:val="center"/>
          </w:tcPr>
          <w:p>
            <w:pPr>
              <w:jc w:val="center"/>
              <w:rPr>
                <w:rFonts w:ascii="宋体" w:hAnsi="宋体"/>
                <w:sz w:val="18"/>
                <w:szCs w:val="18"/>
              </w:rPr>
            </w:pPr>
          </w:p>
        </w:tc>
        <w:tc>
          <w:tcPr>
            <w:tcW w:w="1625" w:type="dxa"/>
            <w:vMerge w:val="continue"/>
            <w:shd w:val="clear" w:color="auto" w:fill="FFFFFF"/>
            <w:vAlign w:val="center"/>
          </w:tcPr>
          <w:p>
            <w:pPr>
              <w:jc w:val="center"/>
              <w:textAlignment w:val="center"/>
              <w:rPr>
                <w:rFonts w:ascii="宋体" w:hAnsi="宋体"/>
                <w:sz w:val="18"/>
                <w:szCs w:val="18"/>
              </w:rPr>
            </w:pPr>
          </w:p>
        </w:tc>
        <w:tc>
          <w:tcPr>
            <w:tcW w:w="2050" w:type="dxa"/>
            <w:gridSpan w:val="3"/>
            <w:shd w:val="clear" w:color="auto" w:fill="FFFFFF"/>
            <w:vAlign w:val="center"/>
          </w:tcPr>
          <w:p>
            <w:pPr>
              <w:jc w:val="center"/>
              <w:textAlignment w:val="center"/>
              <w:rPr>
                <w:rFonts w:ascii="宋体" w:hAnsi="宋体"/>
                <w:sz w:val="18"/>
                <w:szCs w:val="18"/>
              </w:rPr>
            </w:pPr>
            <w:r>
              <w:rPr>
                <w:rFonts w:hint="eastAsia" w:ascii="宋体" w:hAnsi="宋体"/>
                <w:sz w:val="18"/>
                <w:szCs w:val="18"/>
              </w:rPr>
              <w:t>四球摩擦仪</w:t>
            </w:r>
          </w:p>
        </w:tc>
        <w:tc>
          <w:tcPr>
            <w:tcW w:w="1113"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检验</w:t>
            </w:r>
          </w:p>
        </w:tc>
        <w:tc>
          <w:tcPr>
            <w:tcW w:w="1407" w:type="dxa"/>
            <w:shd w:val="clear" w:color="auto" w:fill="FFFFFF"/>
            <w:vAlign w:val="center"/>
          </w:tcPr>
          <w:p>
            <w:pPr>
              <w:jc w:val="center"/>
              <w:textAlignment w:val="center"/>
              <w:rPr>
                <w:rFonts w:ascii="宋体" w:hAnsi="宋体" w:cs="宋体"/>
                <w:sz w:val="18"/>
                <w:szCs w:val="18"/>
              </w:rPr>
            </w:pPr>
            <w:r>
              <w:rPr>
                <w:rFonts w:hint="eastAsia" w:ascii="宋体" w:hAnsi="宋体"/>
                <w:sz w:val="18"/>
                <w:szCs w:val="18"/>
              </w:rPr>
              <w:t>符合计量要求</w:t>
            </w:r>
          </w:p>
        </w:tc>
        <w:tc>
          <w:tcPr>
            <w:tcW w:w="1490" w:type="dxa"/>
            <w:vAlign w:val="center"/>
          </w:tcPr>
          <w:p>
            <w:pPr>
              <w:jc w:val="center"/>
              <w:textAlignment w:val="center"/>
              <w:rPr>
                <w:rFonts w:ascii="宋体" w:hAnsi="宋体"/>
                <w:sz w:val="18"/>
                <w:szCs w:val="18"/>
              </w:rPr>
            </w:pPr>
            <w:r>
              <w:rPr>
                <w:rFonts w:hint="eastAsia" w:ascii="宋体" w:hAnsi="宋体"/>
                <w:sz w:val="18"/>
                <w:szCs w:val="18"/>
              </w:rPr>
              <w:t>JJG</w:t>
            </w:r>
            <w:r>
              <w:rPr>
                <w:rFonts w:ascii="宋体" w:hAnsi="宋体"/>
                <w:sz w:val="18"/>
                <w:szCs w:val="18"/>
              </w:rPr>
              <w:t xml:space="preserve"> 373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02" w:type="dxa"/>
            <w:vMerge w:val="continue"/>
            <w:shd w:val="clear" w:color="auto" w:fill="FFFFFF"/>
            <w:vAlign w:val="center"/>
          </w:tcPr>
          <w:p>
            <w:pPr>
              <w:jc w:val="center"/>
              <w:rPr>
                <w:rFonts w:ascii="宋体" w:hAnsi="宋体"/>
                <w:sz w:val="18"/>
                <w:szCs w:val="18"/>
              </w:rPr>
            </w:pPr>
          </w:p>
        </w:tc>
        <w:tc>
          <w:tcPr>
            <w:tcW w:w="1625" w:type="dxa"/>
            <w:vMerge w:val="continue"/>
            <w:shd w:val="clear" w:color="auto" w:fill="FFFFFF"/>
            <w:vAlign w:val="center"/>
          </w:tcPr>
          <w:p>
            <w:pPr>
              <w:jc w:val="center"/>
              <w:textAlignment w:val="center"/>
              <w:rPr>
                <w:rFonts w:ascii="宋体" w:hAnsi="宋体"/>
                <w:sz w:val="18"/>
                <w:szCs w:val="18"/>
              </w:rPr>
            </w:pPr>
          </w:p>
        </w:tc>
        <w:tc>
          <w:tcPr>
            <w:tcW w:w="2050" w:type="dxa"/>
            <w:gridSpan w:val="3"/>
            <w:shd w:val="clear" w:color="auto" w:fill="FFFFFF"/>
            <w:vAlign w:val="center"/>
          </w:tcPr>
          <w:p>
            <w:pPr>
              <w:jc w:val="center"/>
              <w:textAlignment w:val="center"/>
              <w:rPr>
                <w:rFonts w:ascii="宋体" w:hAnsi="宋体"/>
                <w:sz w:val="18"/>
                <w:szCs w:val="18"/>
              </w:rPr>
            </w:pPr>
            <w:r>
              <w:rPr>
                <w:rFonts w:hint="eastAsia" w:ascii="宋体" w:hAnsi="宋体"/>
                <w:sz w:val="18"/>
                <w:szCs w:val="18"/>
              </w:rPr>
              <w:t>红外光谱仪</w:t>
            </w:r>
          </w:p>
        </w:tc>
        <w:tc>
          <w:tcPr>
            <w:tcW w:w="1113"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检验</w:t>
            </w:r>
          </w:p>
        </w:tc>
        <w:tc>
          <w:tcPr>
            <w:tcW w:w="1407"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符合计量要求</w:t>
            </w:r>
          </w:p>
        </w:tc>
        <w:tc>
          <w:tcPr>
            <w:tcW w:w="1490" w:type="dxa"/>
            <w:vAlign w:val="center"/>
          </w:tcPr>
          <w:p>
            <w:pPr>
              <w:jc w:val="center"/>
              <w:textAlignment w:val="center"/>
              <w:rPr>
                <w:rFonts w:ascii="宋体" w:hAnsi="宋体"/>
                <w:sz w:val="18"/>
                <w:szCs w:val="18"/>
              </w:rPr>
            </w:pPr>
            <w:r>
              <w:rPr>
                <w:rFonts w:hint="eastAsia" w:ascii="宋体" w:hAnsi="宋体"/>
                <w:sz w:val="18"/>
                <w:szCs w:val="18"/>
              </w:rPr>
              <w:t>JJF</w:t>
            </w:r>
            <w:r>
              <w:rPr>
                <w:rFonts w:ascii="宋体" w:hAnsi="宋体"/>
                <w:sz w:val="18"/>
                <w:szCs w:val="18"/>
              </w:rPr>
              <w:t xml:space="preserve"> 1</w:t>
            </w:r>
            <w:r>
              <w:rPr>
                <w:rFonts w:hint="eastAsia" w:ascii="宋体" w:hAnsi="宋体"/>
                <w:sz w:val="18"/>
                <w:szCs w:val="18"/>
              </w:rPr>
              <w:t>319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02" w:type="dxa"/>
            <w:vMerge w:val="continue"/>
            <w:shd w:val="clear" w:color="auto" w:fill="FFFFFF"/>
            <w:vAlign w:val="center"/>
          </w:tcPr>
          <w:p>
            <w:pPr>
              <w:jc w:val="center"/>
              <w:rPr>
                <w:rFonts w:ascii="宋体" w:hAnsi="宋体"/>
                <w:sz w:val="18"/>
                <w:szCs w:val="18"/>
              </w:rPr>
            </w:pPr>
          </w:p>
        </w:tc>
        <w:tc>
          <w:tcPr>
            <w:tcW w:w="1625" w:type="dxa"/>
            <w:vMerge w:val="continue"/>
            <w:shd w:val="clear" w:color="auto" w:fill="FFFFFF"/>
            <w:vAlign w:val="center"/>
          </w:tcPr>
          <w:p>
            <w:pPr>
              <w:jc w:val="center"/>
              <w:textAlignment w:val="center"/>
              <w:rPr>
                <w:rFonts w:ascii="宋体" w:hAnsi="宋体"/>
                <w:sz w:val="18"/>
                <w:szCs w:val="18"/>
              </w:rPr>
            </w:pPr>
          </w:p>
        </w:tc>
        <w:tc>
          <w:tcPr>
            <w:tcW w:w="2050" w:type="dxa"/>
            <w:gridSpan w:val="3"/>
            <w:shd w:val="clear" w:color="auto" w:fill="FFFFFF"/>
            <w:vAlign w:val="center"/>
          </w:tcPr>
          <w:p>
            <w:pPr>
              <w:jc w:val="center"/>
              <w:textAlignment w:val="center"/>
              <w:rPr>
                <w:rFonts w:ascii="宋体" w:hAnsi="宋体"/>
                <w:sz w:val="18"/>
                <w:szCs w:val="18"/>
              </w:rPr>
            </w:pPr>
            <w:r>
              <w:rPr>
                <w:rFonts w:hint="eastAsia" w:ascii="宋体" w:hAnsi="宋体"/>
                <w:sz w:val="18"/>
                <w:szCs w:val="18"/>
              </w:rPr>
              <w:t>气相色谱仪</w:t>
            </w:r>
          </w:p>
        </w:tc>
        <w:tc>
          <w:tcPr>
            <w:tcW w:w="1113"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检验</w:t>
            </w:r>
          </w:p>
        </w:tc>
        <w:tc>
          <w:tcPr>
            <w:tcW w:w="1407" w:type="dxa"/>
            <w:shd w:val="clear" w:color="auto" w:fill="FFFFFF"/>
            <w:vAlign w:val="center"/>
          </w:tcPr>
          <w:p>
            <w:pPr>
              <w:jc w:val="center"/>
              <w:textAlignment w:val="center"/>
              <w:rPr>
                <w:rFonts w:ascii="宋体" w:hAnsi="宋体" w:cs="宋体"/>
                <w:sz w:val="18"/>
                <w:szCs w:val="18"/>
              </w:rPr>
            </w:pPr>
            <w:r>
              <w:rPr>
                <w:rFonts w:hint="eastAsia" w:ascii="宋体" w:hAnsi="宋体"/>
                <w:sz w:val="18"/>
                <w:szCs w:val="18"/>
              </w:rPr>
              <w:t>符合计量要求</w:t>
            </w:r>
          </w:p>
        </w:tc>
        <w:tc>
          <w:tcPr>
            <w:tcW w:w="1490" w:type="dxa"/>
            <w:vAlign w:val="center"/>
          </w:tcPr>
          <w:p>
            <w:pPr>
              <w:jc w:val="center"/>
              <w:textAlignment w:val="center"/>
              <w:rPr>
                <w:rFonts w:ascii="宋体" w:hAnsi="宋体"/>
                <w:sz w:val="18"/>
                <w:szCs w:val="18"/>
              </w:rPr>
            </w:pPr>
            <w:r>
              <w:rPr>
                <w:rFonts w:hint="eastAsia" w:ascii="宋体" w:hAnsi="宋体"/>
                <w:sz w:val="18"/>
                <w:szCs w:val="18"/>
              </w:rPr>
              <w:t>JJG</w:t>
            </w:r>
            <w:r>
              <w:rPr>
                <w:rFonts w:ascii="宋体" w:hAnsi="宋体"/>
                <w:sz w:val="18"/>
                <w:szCs w:val="18"/>
              </w:rPr>
              <w:t>700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02" w:type="dxa"/>
            <w:vMerge w:val="continue"/>
            <w:shd w:val="clear" w:color="auto" w:fill="FFFFFF"/>
            <w:vAlign w:val="center"/>
          </w:tcPr>
          <w:p>
            <w:pPr>
              <w:jc w:val="center"/>
              <w:rPr>
                <w:rFonts w:ascii="宋体" w:hAnsi="宋体"/>
                <w:sz w:val="18"/>
                <w:szCs w:val="18"/>
              </w:rPr>
            </w:pPr>
          </w:p>
        </w:tc>
        <w:tc>
          <w:tcPr>
            <w:tcW w:w="1625" w:type="dxa"/>
            <w:vMerge w:val="continue"/>
            <w:shd w:val="clear" w:color="auto" w:fill="FFFFFF"/>
            <w:vAlign w:val="center"/>
          </w:tcPr>
          <w:p>
            <w:pPr>
              <w:jc w:val="center"/>
              <w:textAlignment w:val="center"/>
              <w:rPr>
                <w:rFonts w:ascii="宋体" w:hAnsi="宋体"/>
                <w:sz w:val="18"/>
                <w:szCs w:val="18"/>
              </w:rPr>
            </w:pPr>
          </w:p>
        </w:tc>
        <w:tc>
          <w:tcPr>
            <w:tcW w:w="2050" w:type="dxa"/>
            <w:gridSpan w:val="3"/>
            <w:shd w:val="clear" w:color="auto" w:fill="FFFFFF"/>
            <w:vAlign w:val="center"/>
          </w:tcPr>
          <w:p>
            <w:pPr>
              <w:jc w:val="center"/>
              <w:textAlignment w:val="center"/>
              <w:rPr>
                <w:rFonts w:ascii="宋体" w:hAnsi="宋体"/>
                <w:sz w:val="18"/>
                <w:szCs w:val="18"/>
              </w:rPr>
            </w:pPr>
            <w:r>
              <w:rPr>
                <w:rFonts w:hint="eastAsia" w:ascii="宋体" w:hAnsi="宋体"/>
                <w:sz w:val="18"/>
                <w:szCs w:val="18"/>
              </w:rPr>
              <w:t>机械杂质测定仪</w:t>
            </w:r>
          </w:p>
        </w:tc>
        <w:tc>
          <w:tcPr>
            <w:tcW w:w="1113"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检验</w:t>
            </w:r>
          </w:p>
        </w:tc>
        <w:tc>
          <w:tcPr>
            <w:tcW w:w="1407"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符合计量要求</w:t>
            </w:r>
          </w:p>
        </w:tc>
        <w:tc>
          <w:tcPr>
            <w:tcW w:w="1490" w:type="dxa"/>
            <w:vAlign w:val="center"/>
          </w:tcPr>
          <w:p>
            <w:pPr>
              <w:jc w:val="center"/>
              <w:textAlignment w:val="center"/>
              <w:rPr>
                <w:rFonts w:ascii="宋体" w:hAnsi="宋体"/>
                <w:sz w:val="18"/>
                <w:szCs w:val="18"/>
              </w:rPr>
            </w:pPr>
            <w:r>
              <w:rPr>
                <w:rFonts w:hint="eastAsia" w:ascii="宋体" w:hAnsi="宋体" w:cs="宋体"/>
                <w:color w:val="000000"/>
                <w:kern w:val="0"/>
                <w:sz w:val="18"/>
                <w:szCs w:val="18"/>
              </w:rPr>
              <w:t>—</w:t>
            </w:r>
            <w:r>
              <w:rPr>
                <w:rFonts w:ascii="宋体" w:hAnsi="宋体" w:cs="宋体"/>
                <w:color w:val="000000"/>
                <w:kern w:val="0"/>
                <w:sz w:val="18"/>
                <w:szCs w:val="18"/>
                <w:vertAlign w:val="superscript"/>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602" w:type="dxa"/>
            <w:vMerge w:val="continue"/>
            <w:shd w:val="clear" w:color="auto" w:fill="FFFFFF"/>
            <w:vAlign w:val="center"/>
          </w:tcPr>
          <w:p>
            <w:pPr>
              <w:jc w:val="center"/>
              <w:rPr>
                <w:rFonts w:ascii="宋体" w:hAnsi="宋体"/>
                <w:sz w:val="18"/>
                <w:szCs w:val="18"/>
              </w:rPr>
            </w:pPr>
          </w:p>
        </w:tc>
        <w:tc>
          <w:tcPr>
            <w:tcW w:w="1625" w:type="dxa"/>
            <w:vMerge w:val="continue"/>
            <w:shd w:val="clear" w:color="auto" w:fill="FFFFFF"/>
            <w:vAlign w:val="center"/>
          </w:tcPr>
          <w:p>
            <w:pPr>
              <w:jc w:val="center"/>
              <w:textAlignment w:val="center"/>
              <w:rPr>
                <w:rFonts w:ascii="宋体" w:hAnsi="宋体"/>
                <w:sz w:val="18"/>
                <w:szCs w:val="18"/>
              </w:rPr>
            </w:pPr>
          </w:p>
        </w:tc>
        <w:tc>
          <w:tcPr>
            <w:tcW w:w="2050" w:type="dxa"/>
            <w:gridSpan w:val="3"/>
            <w:shd w:val="clear" w:color="auto" w:fill="FFFFFF"/>
            <w:vAlign w:val="center"/>
          </w:tcPr>
          <w:p>
            <w:pPr>
              <w:jc w:val="center"/>
              <w:textAlignment w:val="center"/>
              <w:rPr>
                <w:rFonts w:ascii="宋体" w:hAnsi="宋体"/>
                <w:sz w:val="18"/>
                <w:szCs w:val="18"/>
              </w:rPr>
            </w:pPr>
            <w:r>
              <w:rPr>
                <w:rFonts w:hint="eastAsia" w:ascii="宋体" w:hAnsi="宋体"/>
                <w:sz w:val="18"/>
                <w:szCs w:val="18"/>
              </w:rPr>
              <w:t>分析天平</w:t>
            </w:r>
          </w:p>
        </w:tc>
        <w:tc>
          <w:tcPr>
            <w:tcW w:w="1113"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检验</w:t>
            </w:r>
          </w:p>
        </w:tc>
        <w:tc>
          <w:tcPr>
            <w:tcW w:w="1407" w:type="dxa"/>
            <w:shd w:val="clear" w:color="auto" w:fill="FFFFFF"/>
            <w:vAlign w:val="center"/>
          </w:tcPr>
          <w:p>
            <w:pPr>
              <w:jc w:val="center"/>
              <w:textAlignment w:val="center"/>
              <w:rPr>
                <w:rFonts w:ascii="宋体" w:hAnsi="宋体"/>
                <w:sz w:val="18"/>
                <w:szCs w:val="18"/>
                <w:highlight w:val="none"/>
              </w:rPr>
            </w:pPr>
            <w:r>
              <w:rPr>
                <w:rFonts w:ascii="宋体" w:hAnsi="宋体"/>
                <w:sz w:val="18"/>
                <w:szCs w:val="18"/>
                <w:highlight w:val="none"/>
              </w:rPr>
              <w:fldChar w:fldCharType="begin"/>
            </w:r>
            <w:r>
              <w:rPr>
                <w:rFonts w:ascii="宋体" w:hAnsi="宋体"/>
                <w:sz w:val="18"/>
                <w:szCs w:val="18"/>
                <w:highlight w:val="none"/>
              </w:rPr>
              <w:instrText xml:space="preserve"> eq \o\ac(</w:instrText>
            </w:r>
            <w:r>
              <w:rPr>
                <w:rFonts w:hint="eastAsia" w:ascii="宋体" w:hAnsi="宋体"/>
                <w:position w:val="-3"/>
                <w:sz w:val="27"/>
                <w:szCs w:val="18"/>
                <w:highlight w:val="none"/>
              </w:rPr>
              <w:instrText xml:space="preserve">○</w:instrText>
            </w:r>
            <w:r>
              <w:rPr>
                <w:rFonts w:ascii="宋体" w:hAnsi="宋体"/>
                <w:sz w:val="18"/>
                <w:szCs w:val="18"/>
                <w:highlight w:val="none"/>
              </w:rPr>
              <w:instrText xml:space="preserve">,Ⅰ)</w:instrText>
            </w:r>
            <w:r>
              <w:rPr>
                <w:rFonts w:ascii="宋体" w:hAnsi="宋体"/>
                <w:sz w:val="18"/>
                <w:szCs w:val="18"/>
                <w:highlight w:val="none"/>
              </w:rPr>
              <w:fldChar w:fldCharType="end"/>
            </w:r>
            <w:r>
              <w:rPr>
                <w:rFonts w:hint="eastAsia" w:ascii="宋体" w:hAnsi="宋体"/>
                <w:sz w:val="18"/>
                <w:szCs w:val="18"/>
                <w:highlight w:val="none"/>
              </w:rPr>
              <w:t>级</w:t>
            </w:r>
          </w:p>
        </w:tc>
        <w:tc>
          <w:tcPr>
            <w:tcW w:w="1490" w:type="dxa"/>
            <w:vAlign w:val="center"/>
          </w:tcPr>
          <w:p>
            <w:pPr>
              <w:jc w:val="center"/>
              <w:textAlignment w:val="center"/>
              <w:rPr>
                <w:rFonts w:ascii="宋体" w:hAnsi="宋体"/>
                <w:sz w:val="18"/>
                <w:szCs w:val="18"/>
              </w:rPr>
            </w:pPr>
            <w:r>
              <w:rPr>
                <w:rFonts w:hint="eastAsia" w:ascii="宋体" w:hAnsi="宋体"/>
                <w:sz w:val="18"/>
                <w:szCs w:val="18"/>
              </w:rPr>
              <w:t>JJG</w:t>
            </w:r>
            <w:r>
              <w:rPr>
                <w:rFonts w:ascii="宋体" w:hAnsi="宋体"/>
                <w:sz w:val="18"/>
                <w:szCs w:val="18"/>
              </w:rPr>
              <w:t xml:space="preserve"> </w:t>
            </w:r>
            <w:r>
              <w:rPr>
                <w:rFonts w:hint="eastAsia" w:ascii="宋体" w:hAnsi="宋体"/>
                <w:sz w:val="18"/>
                <w:szCs w:val="18"/>
              </w:rPr>
              <w:t>156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602" w:type="dxa"/>
            <w:vMerge w:val="restart"/>
            <w:shd w:val="clear" w:color="auto" w:fill="FFFFFF"/>
            <w:vAlign w:val="center"/>
          </w:tcPr>
          <w:p>
            <w:pPr>
              <w:jc w:val="center"/>
              <w:rPr>
                <w:rFonts w:ascii="宋体" w:hAnsi="宋体"/>
                <w:sz w:val="18"/>
                <w:szCs w:val="18"/>
              </w:rPr>
            </w:pPr>
            <w:r>
              <w:rPr>
                <w:rFonts w:hint="eastAsia" w:ascii="宋体" w:hAnsi="宋体"/>
                <w:sz w:val="18"/>
                <w:szCs w:val="18"/>
              </w:rPr>
              <w:t>/</w:t>
            </w:r>
          </w:p>
        </w:tc>
        <w:tc>
          <w:tcPr>
            <w:tcW w:w="1625" w:type="dxa"/>
            <w:vMerge w:val="restart"/>
            <w:shd w:val="clear" w:color="auto" w:fill="FFFFFF"/>
            <w:vAlign w:val="center"/>
          </w:tcPr>
          <w:p>
            <w:pPr>
              <w:jc w:val="center"/>
              <w:textAlignment w:val="center"/>
              <w:rPr>
                <w:rFonts w:ascii="宋体" w:hAnsi="宋体"/>
                <w:sz w:val="18"/>
                <w:szCs w:val="18"/>
              </w:rPr>
            </w:pPr>
            <w:r>
              <w:rPr>
                <w:rFonts w:hint="eastAsia" w:ascii="宋体" w:hAnsi="宋体"/>
                <w:sz w:val="18"/>
                <w:szCs w:val="18"/>
              </w:rPr>
              <w:t>化工原料成分</w:t>
            </w:r>
          </w:p>
        </w:tc>
        <w:tc>
          <w:tcPr>
            <w:tcW w:w="2050" w:type="dxa"/>
            <w:gridSpan w:val="3"/>
            <w:shd w:val="clear" w:color="auto" w:fill="FFFFFF"/>
            <w:vAlign w:val="center"/>
          </w:tcPr>
          <w:p>
            <w:pPr>
              <w:jc w:val="center"/>
              <w:textAlignment w:val="center"/>
              <w:rPr>
                <w:rFonts w:ascii="宋体" w:hAnsi="宋体"/>
                <w:sz w:val="18"/>
                <w:szCs w:val="18"/>
              </w:rPr>
            </w:pPr>
            <w:r>
              <w:rPr>
                <w:rFonts w:hint="eastAsia" w:ascii="宋体" w:hAnsi="宋体"/>
                <w:sz w:val="18"/>
                <w:szCs w:val="18"/>
              </w:rPr>
              <w:t>分析天平</w:t>
            </w:r>
          </w:p>
        </w:tc>
        <w:tc>
          <w:tcPr>
            <w:tcW w:w="1113"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检验</w:t>
            </w:r>
          </w:p>
        </w:tc>
        <w:tc>
          <w:tcPr>
            <w:tcW w:w="1407" w:type="dxa"/>
            <w:shd w:val="clear" w:color="auto" w:fill="FFFFFF"/>
            <w:vAlign w:val="center"/>
          </w:tcPr>
          <w:p>
            <w:pPr>
              <w:jc w:val="center"/>
              <w:textAlignment w:val="center"/>
              <w:rPr>
                <w:rFonts w:ascii="宋体" w:hAnsi="宋体"/>
                <w:sz w:val="18"/>
                <w:szCs w:val="18"/>
                <w:highlight w:val="none"/>
              </w:rPr>
            </w:pPr>
            <w:r>
              <w:rPr>
                <w:rFonts w:ascii="宋体" w:hAnsi="宋体"/>
                <w:sz w:val="18"/>
                <w:szCs w:val="18"/>
                <w:highlight w:val="none"/>
              </w:rPr>
              <w:fldChar w:fldCharType="begin"/>
            </w:r>
            <w:r>
              <w:rPr>
                <w:rFonts w:ascii="宋体" w:hAnsi="宋体"/>
                <w:sz w:val="18"/>
                <w:szCs w:val="18"/>
                <w:highlight w:val="none"/>
              </w:rPr>
              <w:instrText xml:space="preserve"> eq \o\ac(</w:instrText>
            </w:r>
            <w:r>
              <w:rPr>
                <w:rFonts w:hint="eastAsia" w:ascii="宋体" w:hAnsi="宋体"/>
                <w:sz w:val="27"/>
                <w:szCs w:val="18"/>
                <w:highlight w:val="none"/>
              </w:rPr>
              <w:instrText xml:space="preserve">○</w:instrText>
            </w:r>
            <w:r>
              <w:rPr>
                <w:rFonts w:ascii="宋体" w:hAnsi="宋体"/>
                <w:sz w:val="18"/>
                <w:szCs w:val="18"/>
                <w:highlight w:val="none"/>
              </w:rPr>
              <w:instrText xml:space="preserve">,Ⅱ)</w:instrText>
            </w:r>
            <w:r>
              <w:rPr>
                <w:rFonts w:ascii="宋体" w:hAnsi="宋体"/>
                <w:sz w:val="18"/>
                <w:szCs w:val="18"/>
                <w:highlight w:val="none"/>
              </w:rPr>
              <w:fldChar w:fldCharType="end"/>
            </w:r>
            <w:r>
              <w:rPr>
                <w:rFonts w:hint="eastAsia" w:ascii="宋体" w:hAnsi="宋体"/>
                <w:sz w:val="18"/>
                <w:szCs w:val="18"/>
                <w:highlight w:val="none"/>
              </w:rPr>
              <w:t>级</w:t>
            </w:r>
          </w:p>
        </w:tc>
        <w:tc>
          <w:tcPr>
            <w:tcW w:w="1490" w:type="dxa"/>
            <w:vAlign w:val="center"/>
          </w:tcPr>
          <w:p>
            <w:pPr>
              <w:jc w:val="center"/>
              <w:textAlignment w:val="center"/>
              <w:rPr>
                <w:rFonts w:ascii="宋体" w:hAnsi="宋体"/>
                <w:sz w:val="18"/>
                <w:szCs w:val="18"/>
              </w:rPr>
            </w:pPr>
            <w:r>
              <w:rPr>
                <w:rFonts w:hint="eastAsia" w:ascii="宋体" w:hAnsi="宋体"/>
                <w:sz w:val="18"/>
                <w:szCs w:val="18"/>
              </w:rPr>
              <w:t>JJG</w:t>
            </w:r>
            <w:r>
              <w:rPr>
                <w:rFonts w:ascii="宋体" w:hAnsi="宋体"/>
                <w:sz w:val="18"/>
                <w:szCs w:val="18"/>
              </w:rPr>
              <w:t xml:space="preserve"> </w:t>
            </w:r>
            <w:r>
              <w:rPr>
                <w:rFonts w:hint="eastAsia" w:ascii="宋体" w:hAnsi="宋体"/>
                <w:sz w:val="18"/>
                <w:szCs w:val="18"/>
              </w:rPr>
              <w:t>156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02" w:type="dxa"/>
            <w:vMerge w:val="continue"/>
            <w:shd w:val="clear" w:color="auto" w:fill="FFFFFF"/>
            <w:vAlign w:val="center"/>
          </w:tcPr>
          <w:p>
            <w:pPr>
              <w:jc w:val="center"/>
              <w:rPr>
                <w:rFonts w:ascii="宋体" w:hAnsi="宋体"/>
                <w:sz w:val="18"/>
                <w:szCs w:val="18"/>
              </w:rPr>
            </w:pPr>
          </w:p>
        </w:tc>
        <w:tc>
          <w:tcPr>
            <w:tcW w:w="1625" w:type="dxa"/>
            <w:vMerge w:val="continue"/>
            <w:shd w:val="clear" w:color="auto" w:fill="FFFFFF"/>
            <w:vAlign w:val="center"/>
          </w:tcPr>
          <w:p>
            <w:pPr>
              <w:jc w:val="center"/>
              <w:textAlignment w:val="center"/>
              <w:rPr>
                <w:rFonts w:ascii="宋体" w:hAnsi="宋体"/>
                <w:sz w:val="18"/>
                <w:szCs w:val="18"/>
              </w:rPr>
            </w:pPr>
          </w:p>
        </w:tc>
        <w:tc>
          <w:tcPr>
            <w:tcW w:w="2050" w:type="dxa"/>
            <w:gridSpan w:val="3"/>
            <w:shd w:val="clear" w:color="auto" w:fill="FFFFFF"/>
            <w:vAlign w:val="center"/>
          </w:tcPr>
          <w:p>
            <w:pPr>
              <w:jc w:val="center"/>
              <w:textAlignment w:val="center"/>
              <w:rPr>
                <w:rFonts w:ascii="宋体" w:hAnsi="宋体"/>
                <w:sz w:val="18"/>
                <w:szCs w:val="18"/>
              </w:rPr>
            </w:pPr>
            <w:r>
              <w:rPr>
                <w:rFonts w:hint="eastAsia" w:ascii="宋体" w:hAnsi="宋体"/>
                <w:sz w:val="18"/>
                <w:szCs w:val="18"/>
              </w:rPr>
              <w:t>分光光度计</w:t>
            </w:r>
          </w:p>
        </w:tc>
        <w:tc>
          <w:tcPr>
            <w:tcW w:w="1113"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检验</w:t>
            </w:r>
          </w:p>
        </w:tc>
        <w:tc>
          <w:tcPr>
            <w:tcW w:w="1407" w:type="dxa"/>
            <w:shd w:val="clear" w:color="auto" w:fill="FFFFFF"/>
            <w:vAlign w:val="center"/>
          </w:tcPr>
          <w:p>
            <w:pPr>
              <w:jc w:val="center"/>
              <w:textAlignment w:val="center"/>
              <w:rPr>
                <w:rFonts w:ascii="宋体" w:hAnsi="宋体"/>
                <w:sz w:val="18"/>
                <w:szCs w:val="18"/>
              </w:rPr>
            </w:pPr>
            <w:r>
              <w:rPr>
                <w:rFonts w:ascii="宋体" w:hAnsi="宋体"/>
                <w:color w:val="000000"/>
                <w:kern w:val="0"/>
                <w:sz w:val="18"/>
                <w:szCs w:val="18"/>
                <w:lang w:bidi="ar"/>
              </w:rPr>
              <w:t>Ⅱ级</w:t>
            </w:r>
          </w:p>
        </w:tc>
        <w:tc>
          <w:tcPr>
            <w:tcW w:w="1490" w:type="dxa"/>
            <w:vAlign w:val="center"/>
          </w:tcPr>
          <w:p>
            <w:pPr>
              <w:jc w:val="center"/>
              <w:textAlignment w:val="center"/>
              <w:rPr>
                <w:rFonts w:ascii="宋体" w:hAnsi="宋体"/>
                <w:sz w:val="18"/>
                <w:szCs w:val="18"/>
              </w:rPr>
            </w:pPr>
            <w:r>
              <w:rPr>
                <w:rFonts w:hint="eastAsia" w:ascii="宋体" w:hAnsi="宋体"/>
                <w:sz w:val="18"/>
                <w:szCs w:val="18"/>
              </w:rPr>
              <w:t>JJG</w:t>
            </w:r>
            <w:r>
              <w:rPr>
                <w:rFonts w:ascii="宋体" w:hAnsi="宋体"/>
                <w:sz w:val="18"/>
                <w:szCs w:val="18"/>
              </w:rPr>
              <w:t xml:space="preserve"> </w:t>
            </w:r>
            <w:r>
              <w:rPr>
                <w:rFonts w:hint="eastAsia" w:ascii="宋体" w:hAnsi="宋体"/>
                <w:sz w:val="18"/>
                <w:szCs w:val="18"/>
              </w:rPr>
              <w:t>178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02" w:type="dxa"/>
            <w:vMerge w:val="continue"/>
            <w:shd w:val="clear" w:color="auto" w:fill="FFFFFF"/>
            <w:vAlign w:val="center"/>
          </w:tcPr>
          <w:p>
            <w:pPr>
              <w:jc w:val="center"/>
              <w:rPr>
                <w:rFonts w:ascii="宋体" w:hAnsi="宋体"/>
                <w:sz w:val="18"/>
                <w:szCs w:val="18"/>
              </w:rPr>
            </w:pPr>
          </w:p>
        </w:tc>
        <w:tc>
          <w:tcPr>
            <w:tcW w:w="1625" w:type="dxa"/>
            <w:vMerge w:val="continue"/>
            <w:shd w:val="clear" w:color="auto" w:fill="FFFFFF"/>
            <w:vAlign w:val="center"/>
          </w:tcPr>
          <w:p>
            <w:pPr>
              <w:jc w:val="center"/>
              <w:textAlignment w:val="center"/>
              <w:rPr>
                <w:rFonts w:ascii="宋体" w:hAnsi="宋体"/>
                <w:sz w:val="18"/>
                <w:szCs w:val="18"/>
              </w:rPr>
            </w:pPr>
          </w:p>
        </w:tc>
        <w:tc>
          <w:tcPr>
            <w:tcW w:w="2050" w:type="dxa"/>
            <w:gridSpan w:val="3"/>
            <w:shd w:val="clear" w:color="auto" w:fill="FFFFFF"/>
            <w:vAlign w:val="center"/>
          </w:tcPr>
          <w:p>
            <w:pPr>
              <w:jc w:val="center"/>
              <w:textAlignment w:val="center"/>
              <w:rPr>
                <w:rFonts w:ascii="宋体" w:hAnsi="宋体"/>
                <w:sz w:val="18"/>
                <w:szCs w:val="18"/>
              </w:rPr>
            </w:pPr>
            <w:r>
              <w:rPr>
                <w:rFonts w:hint="eastAsia" w:ascii="宋体" w:hAnsi="宋体"/>
                <w:sz w:val="18"/>
                <w:szCs w:val="18"/>
              </w:rPr>
              <w:t>离子计</w:t>
            </w:r>
          </w:p>
        </w:tc>
        <w:tc>
          <w:tcPr>
            <w:tcW w:w="1113"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检验</w:t>
            </w:r>
          </w:p>
        </w:tc>
        <w:tc>
          <w:tcPr>
            <w:tcW w:w="1407" w:type="dxa"/>
            <w:shd w:val="clear" w:color="auto" w:fill="FFFFFF"/>
            <w:vAlign w:val="center"/>
          </w:tcPr>
          <w:p>
            <w:pPr>
              <w:jc w:val="center"/>
              <w:textAlignment w:val="center"/>
              <w:rPr>
                <w:rFonts w:ascii="宋体" w:hAnsi="宋体"/>
                <w:sz w:val="18"/>
                <w:szCs w:val="18"/>
              </w:rPr>
            </w:pPr>
            <w:r>
              <w:rPr>
                <w:rFonts w:hint="eastAsia" w:ascii="宋体" w:hAnsi="宋体"/>
                <w:sz w:val="18"/>
                <w:szCs w:val="18"/>
              </w:rPr>
              <w:t>0.</w:t>
            </w:r>
            <w:r>
              <w:rPr>
                <w:rFonts w:ascii="宋体" w:hAnsi="宋体"/>
                <w:sz w:val="18"/>
                <w:szCs w:val="18"/>
              </w:rPr>
              <w:t>1</w:t>
            </w:r>
            <w:r>
              <w:rPr>
                <w:rFonts w:hint="eastAsia" w:ascii="宋体" w:hAnsi="宋体"/>
                <w:sz w:val="18"/>
                <w:szCs w:val="18"/>
              </w:rPr>
              <w:t>级</w:t>
            </w:r>
          </w:p>
        </w:tc>
        <w:tc>
          <w:tcPr>
            <w:tcW w:w="1490" w:type="dxa"/>
            <w:vAlign w:val="center"/>
          </w:tcPr>
          <w:p>
            <w:pPr>
              <w:jc w:val="center"/>
              <w:textAlignment w:val="center"/>
              <w:rPr>
                <w:rFonts w:ascii="宋体" w:hAnsi="宋体"/>
                <w:sz w:val="18"/>
                <w:szCs w:val="18"/>
              </w:rPr>
            </w:pPr>
            <w:r>
              <w:rPr>
                <w:rFonts w:hint="eastAsia" w:ascii="宋体" w:hAnsi="宋体"/>
                <w:sz w:val="18"/>
                <w:szCs w:val="18"/>
              </w:rPr>
              <w:t>JJG</w:t>
            </w:r>
            <w:r>
              <w:rPr>
                <w:rFonts w:ascii="宋体" w:hAnsi="宋体"/>
                <w:sz w:val="18"/>
                <w:szCs w:val="18"/>
              </w:rPr>
              <w:t xml:space="preserve"> </w:t>
            </w:r>
            <w:r>
              <w:rPr>
                <w:rFonts w:hint="eastAsia" w:ascii="宋体" w:hAnsi="宋体"/>
                <w:sz w:val="18"/>
                <w:szCs w:val="18"/>
              </w:rPr>
              <w:t>757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02" w:type="dxa"/>
            <w:vMerge w:val="continue"/>
            <w:tcBorders>
              <w:bottom w:val="single" w:color="auto" w:sz="12" w:space="0"/>
            </w:tcBorders>
            <w:shd w:val="clear" w:color="auto" w:fill="FFFFFF"/>
            <w:vAlign w:val="center"/>
          </w:tcPr>
          <w:p>
            <w:pPr>
              <w:jc w:val="center"/>
              <w:rPr>
                <w:rFonts w:ascii="宋体" w:hAnsi="宋体"/>
                <w:sz w:val="18"/>
                <w:szCs w:val="18"/>
              </w:rPr>
            </w:pPr>
          </w:p>
        </w:tc>
        <w:tc>
          <w:tcPr>
            <w:tcW w:w="1625" w:type="dxa"/>
            <w:vMerge w:val="continue"/>
            <w:tcBorders>
              <w:bottom w:val="single" w:color="auto" w:sz="12" w:space="0"/>
            </w:tcBorders>
            <w:shd w:val="clear" w:color="auto" w:fill="FFFFFF"/>
            <w:vAlign w:val="center"/>
          </w:tcPr>
          <w:p>
            <w:pPr>
              <w:jc w:val="center"/>
              <w:textAlignment w:val="center"/>
              <w:rPr>
                <w:rFonts w:ascii="宋体" w:hAnsi="宋体"/>
                <w:sz w:val="18"/>
                <w:szCs w:val="18"/>
              </w:rPr>
            </w:pPr>
          </w:p>
        </w:tc>
        <w:tc>
          <w:tcPr>
            <w:tcW w:w="2050" w:type="dxa"/>
            <w:gridSpan w:val="3"/>
            <w:tcBorders>
              <w:bottom w:val="single" w:color="auto" w:sz="12" w:space="0"/>
            </w:tcBorders>
            <w:shd w:val="clear" w:color="auto" w:fill="FFFFFF"/>
            <w:vAlign w:val="center"/>
          </w:tcPr>
          <w:p>
            <w:pPr>
              <w:jc w:val="center"/>
              <w:textAlignment w:val="center"/>
              <w:rPr>
                <w:rFonts w:ascii="宋体" w:hAnsi="宋体"/>
                <w:sz w:val="18"/>
                <w:szCs w:val="18"/>
              </w:rPr>
            </w:pPr>
            <w:r>
              <w:rPr>
                <w:rFonts w:hint="eastAsia" w:ascii="宋体" w:hAnsi="宋体"/>
                <w:sz w:val="18"/>
                <w:szCs w:val="18"/>
              </w:rPr>
              <w:t>原子吸收分光光度计</w:t>
            </w:r>
          </w:p>
        </w:tc>
        <w:tc>
          <w:tcPr>
            <w:tcW w:w="1113" w:type="dxa"/>
            <w:tcBorders>
              <w:bottom w:val="single" w:color="auto" w:sz="12" w:space="0"/>
            </w:tcBorders>
            <w:shd w:val="clear" w:color="auto" w:fill="FFFFFF"/>
            <w:vAlign w:val="center"/>
          </w:tcPr>
          <w:p>
            <w:pPr>
              <w:jc w:val="center"/>
              <w:textAlignment w:val="center"/>
              <w:rPr>
                <w:rFonts w:ascii="宋体" w:hAnsi="宋体"/>
                <w:sz w:val="18"/>
                <w:szCs w:val="18"/>
              </w:rPr>
            </w:pPr>
            <w:r>
              <w:rPr>
                <w:rFonts w:hint="eastAsia" w:ascii="宋体" w:hAnsi="宋体"/>
                <w:sz w:val="18"/>
                <w:szCs w:val="18"/>
              </w:rPr>
              <w:t>检验</w:t>
            </w:r>
          </w:p>
        </w:tc>
        <w:tc>
          <w:tcPr>
            <w:tcW w:w="1407" w:type="dxa"/>
            <w:tcBorders>
              <w:bottom w:val="single" w:color="auto" w:sz="12" w:space="0"/>
            </w:tcBorders>
            <w:shd w:val="clear" w:color="auto" w:fill="FFFFFF"/>
            <w:vAlign w:val="center"/>
          </w:tcPr>
          <w:p>
            <w:pPr>
              <w:jc w:val="center"/>
              <w:textAlignment w:val="center"/>
              <w:rPr>
                <w:rFonts w:ascii="宋体" w:hAnsi="宋体"/>
                <w:sz w:val="18"/>
                <w:szCs w:val="18"/>
              </w:rPr>
            </w:pPr>
            <w:r>
              <w:rPr>
                <w:rFonts w:ascii="宋体" w:hAnsi="宋体"/>
                <w:color w:val="000000"/>
                <w:kern w:val="0"/>
                <w:sz w:val="18"/>
                <w:szCs w:val="18"/>
                <w:lang w:bidi="ar"/>
              </w:rPr>
              <w:t>Ⅱ级</w:t>
            </w:r>
          </w:p>
        </w:tc>
        <w:tc>
          <w:tcPr>
            <w:tcW w:w="1490" w:type="dxa"/>
            <w:tcBorders>
              <w:bottom w:val="single" w:color="auto" w:sz="12" w:space="0"/>
            </w:tcBorders>
            <w:vAlign w:val="center"/>
          </w:tcPr>
          <w:p>
            <w:pPr>
              <w:jc w:val="center"/>
              <w:textAlignment w:val="center"/>
              <w:rPr>
                <w:rFonts w:ascii="宋体" w:hAnsi="宋体"/>
                <w:sz w:val="18"/>
                <w:szCs w:val="18"/>
              </w:rPr>
            </w:pPr>
            <w:r>
              <w:rPr>
                <w:rFonts w:hint="eastAsia" w:ascii="宋体" w:hAnsi="宋体"/>
                <w:sz w:val="18"/>
                <w:szCs w:val="18"/>
              </w:rPr>
              <w:t>JJG</w:t>
            </w:r>
            <w:r>
              <w:rPr>
                <w:rFonts w:ascii="宋体" w:hAnsi="宋体"/>
                <w:sz w:val="18"/>
                <w:szCs w:val="18"/>
              </w:rPr>
              <w:t xml:space="preserve"> </w:t>
            </w:r>
            <w:r>
              <w:rPr>
                <w:rFonts w:hint="eastAsia" w:ascii="宋体" w:hAnsi="宋体"/>
                <w:sz w:val="18"/>
                <w:szCs w:val="18"/>
              </w:rPr>
              <w:t>178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87" w:type="dxa"/>
            <w:gridSpan w:val="8"/>
            <w:tcBorders>
              <w:top w:val="single" w:color="auto" w:sz="12" w:space="0"/>
              <w:left w:val="single" w:color="auto" w:sz="12" w:space="0"/>
              <w:bottom w:val="single" w:color="auto" w:sz="12" w:space="0"/>
              <w:right w:val="single" w:color="auto" w:sz="12" w:space="0"/>
            </w:tcBorders>
            <w:shd w:val="clear" w:color="auto" w:fill="FFFFFF"/>
            <w:vAlign w:val="center"/>
          </w:tcPr>
          <w:p>
            <w:pPr>
              <w:ind w:left="420" w:leftChars="200"/>
              <w:rPr>
                <w:rFonts w:ascii="宋体" w:hAnsi="宋体"/>
                <w:sz w:val="18"/>
                <w:szCs w:val="18"/>
              </w:rPr>
            </w:pPr>
            <w:r>
              <w:rPr>
                <w:rFonts w:hint="eastAsia" w:ascii="宋体" w:hAnsi="宋体"/>
                <w:sz w:val="18"/>
                <w:szCs w:val="18"/>
                <w:vertAlign w:val="superscript"/>
              </w:rPr>
              <w:t>a</w:t>
            </w:r>
            <w:r>
              <w:rPr>
                <w:rFonts w:hint="eastAsia" w:ascii="宋体" w:hAnsi="宋体"/>
                <w:sz w:val="18"/>
                <w:szCs w:val="18"/>
              </w:rPr>
              <w:t>根据企业实际情况，依据客户要求提供的方法校准。</w:t>
            </w:r>
          </w:p>
        </w:tc>
      </w:tr>
    </w:tbl>
    <w:p>
      <w:pPr>
        <w:widowControl/>
        <w:numPr>
          <w:ilvl w:val="5"/>
          <w:numId w:val="0"/>
        </w:numPr>
        <w:outlineLvl w:val="5"/>
        <w:rPr>
          <w:rFonts w:ascii="宋体" w:hAnsi="宋体"/>
          <w:color w:val="000000"/>
          <w:kern w:val="0"/>
          <w:szCs w:val="21"/>
        </w:rPr>
      </w:pPr>
      <w:r>
        <w:rPr>
          <w:rFonts w:hint="eastAsia" w:ascii="黑体" w:hAnsi="黑体" w:eastAsia="黑体" w:cs="黑体"/>
          <w:bCs/>
          <w:kern w:val="0"/>
        </w:rPr>
        <w:t>8</w:t>
      </w:r>
      <w:r>
        <w:rPr>
          <w:rFonts w:ascii="黑体" w:hAnsi="黑体" w:eastAsia="黑体" w:cs="黑体"/>
          <w:bCs/>
          <w:kern w:val="0"/>
        </w:rPr>
        <w:t>.</w:t>
      </w:r>
      <w:r>
        <w:rPr>
          <w:rFonts w:hint="eastAsia" w:ascii="黑体" w:hAnsi="黑体" w:eastAsia="黑体" w:cs="黑体"/>
          <w:bCs/>
          <w:kern w:val="0"/>
        </w:rPr>
        <w:t>2</w:t>
      </w:r>
      <w:r>
        <w:rPr>
          <w:rFonts w:ascii="黑体" w:hAnsi="黑体" w:eastAsia="黑体" w:cs="黑体"/>
          <w:bCs/>
          <w:kern w:val="0"/>
        </w:rPr>
        <w:t>.</w:t>
      </w:r>
      <w:r>
        <w:rPr>
          <w:rFonts w:hint="eastAsia" w:ascii="黑体" w:hAnsi="黑体" w:eastAsia="黑体" w:cs="黑体"/>
          <w:bCs/>
          <w:kern w:val="0"/>
        </w:rPr>
        <w:t xml:space="preserve">2 </w:t>
      </w:r>
      <w:r>
        <w:rPr>
          <w:rFonts w:hint="eastAsia" w:ascii="宋体" w:hAnsi="宋体"/>
          <w:color w:val="000000"/>
          <w:kern w:val="0"/>
          <w:szCs w:val="21"/>
        </w:rPr>
        <w:t>熔铸生产工序检验、测量和试验设备配备和技术要求应符合表4的规定。</w:t>
      </w:r>
    </w:p>
    <w:p>
      <w:pPr>
        <w:widowControl/>
        <w:spacing w:before="156" w:beforeLines="50" w:after="156" w:afterLines="50"/>
        <w:jc w:val="center"/>
        <w:rPr>
          <w:rFonts w:eastAsia="黑体"/>
          <w:color w:val="000000"/>
          <w:kern w:val="0"/>
          <w:szCs w:val="20"/>
          <w:shd w:val="clear" w:color="auto" w:fill="FFFFFF"/>
        </w:rPr>
      </w:pPr>
      <w:r>
        <w:rPr>
          <w:rFonts w:hint="eastAsia" w:eastAsia="黑体"/>
          <w:color w:val="000000"/>
          <w:kern w:val="0"/>
          <w:szCs w:val="20"/>
          <w:shd w:val="clear" w:color="auto" w:fill="FFFFFF"/>
        </w:rPr>
        <w:t>表4</w:t>
      </w:r>
      <w:r>
        <w:rPr>
          <w:rFonts w:eastAsia="黑体"/>
          <w:color w:val="000000"/>
          <w:kern w:val="0"/>
          <w:szCs w:val="20"/>
          <w:shd w:val="clear" w:color="auto" w:fill="FFFFFF"/>
        </w:rPr>
        <w:t xml:space="preserve">  </w:t>
      </w:r>
      <w:r>
        <w:rPr>
          <w:rFonts w:hint="eastAsia" w:eastAsia="黑体"/>
          <w:color w:val="000000"/>
          <w:kern w:val="0"/>
          <w:szCs w:val="20"/>
          <w:shd w:val="clear" w:color="auto" w:fill="FFFFFF"/>
        </w:rPr>
        <w:t>熔铸生产工序检验、测量和试验设备配备和技术要求</w:t>
      </w:r>
    </w:p>
    <w:tbl>
      <w:tblPr>
        <w:tblStyle w:val="38"/>
        <w:tblW w:w="9380" w:type="dxa"/>
        <w:tblInd w:w="-176" w:type="dxa"/>
        <w:tblLayout w:type="fixed"/>
        <w:tblCellMar>
          <w:top w:w="0" w:type="dxa"/>
          <w:left w:w="108" w:type="dxa"/>
          <w:bottom w:w="0" w:type="dxa"/>
          <w:right w:w="108" w:type="dxa"/>
        </w:tblCellMar>
      </w:tblPr>
      <w:tblGrid>
        <w:gridCol w:w="959"/>
        <w:gridCol w:w="1026"/>
        <w:gridCol w:w="1418"/>
        <w:gridCol w:w="1843"/>
        <w:gridCol w:w="2268"/>
        <w:gridCol w:w="1866"/>
      </w:tblGrid>
      <w:tr>
        <w:tblPrEx>
          <w:tblCellMar>
            <w:top w:w="0" w:type="dxa"/>
            <w:left w:w="108" w:type="dxa"/>
            <w:bottom w:w="0" w:type="dxa"/>
            <w:right w:w="108" w:type="dxa"/>
          </w:tblCellMar>
        </w:tblPrEx>
        <w:trPr>
          <w:trHeight w:val="300" w:hRule="atLeast"/>
          <w:tblHeader/>
        </w:trPr>
        <w:tc>
          <w:tcPr>
            <w:tcW w:w="959" w:type="dxa"/>
            <w:vMerge w:val="restart"/>
            <w:tcBorders>
              <w:top w:val="single" w:color="auto" w:sz="12" w:space="0"/>
              <w:left w:val="single" w:color="auto" w:sz="12" w:space="0"/>
              <w:bottom w:val="single" w:color="auto" w:sz="12" w:space="0"/>
              <w:right w:val="single" w:color="auto" w:sz="12" w:space="0"/>
            </w:tcBorders>
            <w:shd w:val="clear" w:color="000000" w:fill="FFFFFF"/>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工序</w:t>
            </w:r>
          </w:p>
        </w:tc>
        <w:tc>
          <w:tcPr>
            <w:tcW w:w="1026" w:type="dxa"/>
            <w:vMerge w:val="restart"/>
            <w:tcBorders>
              <w:top w:val="single" w:color="auto" w:sz="12" w:space="0"/>
              <w:left w:val="single" w:color="auto" w:sz="12" w:space="0"/>
              <w:bottom w:val="single" w:color="auto" w:sz="12" w:space="0"/>
              <w:right w:val="single" w:color="auto" w:sz="12" w:space="0"/>
            </w:tcBorders>
            <w:shd w:val="clear" w:color="000000" w:fill="FFFFFF"/>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检测项目</w:t>
            </w:r>
          </w:p>
        </w:tc>
        <w:tc>
          <w:tcPr>
            <w:tcW w:w="7395" w:type="dxa"/>
            <w:gridSpan w:val="4"/>
            <w:tcBorders>
              <w:top w:val="single" w:color="auto" w:sz="12" w:space="0"/>
              <w:left w:val="single" w:color="auto" w:sz="12" w:space="0"/>
              <w:bottom w:val="single" w:color="auto" w:sz="12" w:space="0"/>
              <w:right w:val="single" w:color="auto" w:sz="12" w:space="0"/>
            </w:tcBorders>
            <w:shd w:val="clear" w:color="000000" w:fill="FFFFFF"/>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检验、测量、试验设备</w:t>
            </w:r>
          </w:p>
        </w:tc>
      </w:tr>
      <w:tr>
        <w:tblPrEx>
          <w:tblCellMar>
            <w:top w:w="0" w:type="dxa"/>
            <w:left w:w="108" w:type="dxa"/>
            <w:bottom w:w="0" w:type="dxa"/>
            <w:right w:w="108" w:type="dxa"/>
          </w:tblCellMar>
        </w:tblPrEx>
        <w:trPr>
          <w:trHeight w:val="280" w:hRule="atLeast"/>
          <w:tblHeader/>
        </w:trPr>
        <w:tc>
          <w:tcPr>
            <w:tcW w:w="959" w:type="dxa"/>
            <w:vMerge w:val="continue"/>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ascii="宋体" w:hAnsi="宋体" w:cs="宋体"/>
                <w:bCs/>
                <w:color w:val="000000"/>
                <w:kern w:val="0"/>
                <w:sz w:val="18"/>
                <w:szCs w:val="18"/>
              </w:rPr>
            </w:pPr>
          </w:p>
        </w:tc>
        <w:tc>
          <w:tcPr>
            <w:tcW w:w="1026" w:type="dxa"/>
            <w:vMerge w:val="continue"/>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ascii="宋体" w:hAnsi="宋体" w:cs="宋体"/>
                <w:bCs/>
                <w:color w:val="000000"/>
                <w:kern w:val="0"/>
                <w:sz w:val="18"/>
                <w:szCs w:val="18"/>
              </w:rPr>
            </w:pPr>
          </w:p>
        </w:tc>
        <w:tc>
          <w:tcPr>
            <w:tcW w:w="1418" w:type="dxa"/>
            <w:tcBorders>
              <w:top w:val="single" w:color="auto" w:sz="12" w:space="0"/>
              <w:left w:val="single" w:color="auto" w:sz="12" w:space="0"/>
              <w:bottom w:val="single" w:color="auto" w:sz="12" w:space="0"/>
              <w:right w:val="single" w:color="auto" w:sz="12" w:space="0"/>
            </w:tcBorders>
            <w:shd w:val="clear" w:color="000000" w:fill="FFFFFF"/>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名 称</w:t>
            </w:r>
          </w:p>
        </w:tc>
        <w:tc>
          <w:tcPr>
            <w:tcW w:w="1843"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功能</w:t>
            </w:r>
          </w:p>
        </w:tc>
        <w:tc>
          <w:tcPr>
            <w:tcW w:w="2268" w:type="dxa"/>
            <w:tcBorders>
              <w:top w:val="single" w:color="auto" w:sz="12" w:space="0"/>
              <w:left w:val="single" w:color="auto" w:sz="12" w:space="0"/>
              <w:bottom w:val="single" w:color="auto" w:sz="12" w:space="0"/>
              <w:right w:val="single" w:color="auto" w:sz="12" w:space="0"/>
            </w:tcBorders>
            <w:shd w:val="clear" w:color="000000" w:fill="FFFFFF"/>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技术要求</w:t>
            </w:r>
          </w:p>
        </w:tc>
        <w:tc>
          <w:tcPr>
            <w:tcW w:w="1866" w:type="dxa"/>
            <w:tcBorders>
              <w:top w:val="single" w:color="auto" w:sz="12" w:space="0"/>
              <w:left w:val="single" w:color="auto" w:sz="12" w:space="0"/>
              <w:bottom w:val="single" w:color="auto" w:sz="12" w:space="0"/>
              <w:right w:val="single" w:color="auto" w:sz="12" w:space="0"/>
            </w:tcBorders>
            <w:shd w:val="clear" w:color="000000" w:fill="FFFFFF"/>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检定/校准依据</w:t>
            </w:r>
          </w:p>
        </w:tc>
      </w:tr>
      <w:tr>
        <w:tblPrEx>
          <w:tblCellMar>
            <w:top w:w="0" w:type="dxa"/>
            <w:left w:w="108" w:type="dxa"/>
            <w:bottom w:w="0" w:type="dxa"/>
            <w:right w:w="108" w:type="dxa"/>
          </w:tblCellMar>
        </w:tblPrEx>
        <w:trPr>
          <w:trHeight w:val="327" w:hRule="atLeast"/>
        </w:trPr>
        <w:tc>
          <w:tcPr>
            <w:tcW w:w="959" w:type="dxa"/>
            <w:tcBorders>
              <w:top w:val="single" w:color="auto" w:sz="12" w:space="0"/>
              <w:left w:val="single" w:color="auto" w:sz="12"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配料</w:t>
            </w:r>
          </w:p>
        </w:tc>
        <w:tc>
          <w:tcPr>
            <w:tcW w:w="1026" w:type="dxa"/>
            <w:tcBorders>
              <w:top w:val="single" w:color="auto" w:sz="12"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物料质量</w:t>
            </w:r>
          </w:p>
        </w:tc>
        <w:tc>
          <w:tcPr>
            <w:tcW w:w="1418" w:type="dxa"/>
            <w:tcBorders>
              <w:top w:val="single" w:color="auto" w:sz="12"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秤</w:t>
            </w:r>
          </w:p>
        </w:tc>
        <w:tc>
          <w:tcPr>
            <w:tcW w:w="1843" w:type="dxa"/>
            <w:tcBorders>
              <w:top w:val="single" w:color="auto" w:sz="12"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测量</w:t>
            </w:r>
          </w:p>
        </w:tc>
        <w:tc>
          <w:tcPr>
            <w:tcW w:w="2268" w:type="dxa"/>
            <w:tcBorders>
              <w:top w:val="single" w:color="auto" w:sz="12"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FF0000"/>
                <w:kern w:val="0"/>
                <w:sz w:val="18"/>
                <w:szCs w:val="18"/>
              </w:rPr>
            </w:pPr>
            <w:r>
              <w:rPr>
                <w:rFonts w:ascii="宋体" w:hAnsi="宋体" w:cs="宋体"/>
                <w:sz w:val="16"/>
                <w:szCs w:val="16"/>
              </w:rPr>
              <w:fldChar w:fldCharType="begin"/>
            </w:r>
            <w:r>
              <w:rPr>
                <w:rFonts w:ascii="宋体" w:hAnsi="宋体" w:cs="宋体"/>
                <w:sz w:val="16"/>
                <w:szCs w:val="16"/>
              </w:rPr>
              <w:instrText xml:space="preserve"> eq \o\ac(</w:instrText>
            </w:r>
            <w:r>
              <w:rPr>
                <w:rFonts w:hint="eastAsia" w:ascii="宋体" w:hAnsi="宋体" w:cs="宋体"/>
                <w:position w:val="-3"/>
                <w:sz w:val="24"/>
                <w:szCs w:val="16"/>
              </w:rPr>
              <w:instrText xml:space="preserve">○</w:instrText>
            </w:r>
            <w:r>
              <w:rPr>
                <w:rFonts w:ascii="宋体" w:hAnsi="宋体" w:cs="宋体"/>
                <w:sz w:val="16"/>
                <w:szCs w:val="16"/>
              </w:rPr>
              <w:instrText xml:space="preserve">,Ⅲ)</w:instrText>
            </w:r>
            <w:r>
              <w:rPr>
                <w:rFonts w:ascii="宋体" w:hAnsi="宋体" w:cs="宋体"/>
                <w:sz w:val="16"/>
                <w:szCs w:val="16"/>
              </w:rPr>
              <w:fldChar w:fldCharType="end"/>
            </w:r>
            <w:r>
              <w:rPr>
                <w:rFonts w:hint="eastAsia" w:ascii="宋体" w:hAnsi="宋体" w:cs="宋体"/>
                <w:color w:val="000000"/>
                <w:kern w:val="0"/>
                <w:sz w:val="18"/>
                <w:szCs w:val="18"/>
              </w:rPr>
              <w:t>级</w:t>
            </w:r>
          </w:p>
        </w:tc>
        <w:tc>
          <w:tcPr>
            <w:tcW w:w="1866" w:type="dxa"/>
            <w:tcBorders>
              <w:top w:val="single" w:color="auto" w:sz="12" w:space="0"/>
              <w:left w:val="single" w:color="auto" w:sz="6" w:space="0"/>
              <w:bottom w:val="single" w:color="auto" w:sz="6" w:space="0"/>
              <w:right w:val="single" w:color="auto" w:sz="12"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JJG</w:t>
            </w:r>
            <w:r>
              <w:rPr>
                <w:rFonts w:ascii="宋体" w:hAnsi="宋体" w:cs="宋体"/>
                <w:color w:val="000000"/>
                <w:kern w:val="0"/>
                <w:sz w:val="18"/>
                <w:szCs w:val="18"/>
              </w:rPr>
              <w:t xml:space="preserve"> </w:t>
            </w:r>
            <w:r>
              <w:rPr>
                <w:rFonts w:hint="eastAsia" w:ascii="宋体" w:hAnsi="宋体" w:cs="宋体"/>
                <w:color w:val="000000"/>
                <w:kern w:val="0"/>
                <w:sz w:val="18"/>
                <w:szCs w:val="18"/>
              </w:rPr>
              <w:t>539</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JJG</w:t>
            </w:r>
            <w:r>
              <w:rPr>
                <w:rFonts w:ascii="宋体" w:hAnsi="宋体" w:cs="宋体"/>
                <w:color w:val="000000"/>
                <w:kern w:val="0"/>
                <w:sz w:val="18"/>
                <w:szCs w:val="18"/>
              </w:rPr>
              <w:t xml:space="preserve"> </w:t>
            </w:r>
            <w:r>
              <w:rPr>
                <w:rFonts w:hint="eastAsia" w:ascii="宋体" w:hAnsi="宋体" w:cs="宋体"/>
                <w:color w:val="000000"/>
                <w:kern w:val="0"/>
                <w:sz w:val="18"/>
                <w:szCs w:val="18"/>
              </w:rPr>
              <w:t>14</w:t>
            </w:r>
          </w:p>
        </w:tc>
      </w:tr>
      <w:tr>
        <w:tblPrEx>
          <w:tblCellMar>
            <w:top w:w="0" w:type="dxa"/>
            <w:left w:w="108" w:type="dxa"/>
            <w:bottom w:w="0" w:type="dxa"/>
            <w:right w:w="108" w:type="dxa"/>
          </w:tblCellMar>
        </w:tblPrEx>
        <w:trPr>
          <w:trHeight w:val="518" w:hRule="atLeast"/>
        </w:trPr>
        <w:tc>
          <w:tcPr>
            <w:tcW w:w="959" w:type="dxa"/>
            <w:vMerge w:val="restart"/>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熔炼调质</w:t>
            </w:r>
          </w:p>
        </w:tc>
        <w:tc>
          <w:tcPr>
            <w:tcW w:w="1026" w:type="dxa"/>
            <w:vMerge w:val="restart"/>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金属温度</w:t>
            </w:r>
            <w:r>
              <w:rPr>
                <w:rFonts w:hint="eastAsia" w:ascii="宋体" w:hAnsi="宋体" w:cs="宋体"/>
                <w:color w:val="000000"/>
                <w:kern w:val="0"/>
                <w:sz w:val="18"/>
                <w:szCs w:val="18"/>
                <w:vertAlign w:val="superscript"/>
              </w:rPr>
              <w:t>a</w:t>
            </w:r>
          </w:p>
        </w:tc>
        <w:tc>
          <w:tcPr>
            <w:tcW w:w="1418"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热电偶</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测量（控制、报警、记录、显示）</w:t>
            </w:r>
          </w:p>
        </w:tc>
        <w:tc>
          <w:tcPr>
            <w:tcW w:w="2268"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2级</w:t>
            </w:r>
          </w:p>
        </w:tc>
        <w:tc>
          <w:tcPr>
            <w:tcW w:w="186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JJF</w:t>
            </w:r>
            <w:r>
              <w:rPr>
                <w:rFonts w:ascii="宋体" w:hAnsi="宋体" w:cs="宋体"/>
                <w:color w:val="000000"/>
                <w:kern w:val="0"/>
                <w:sz w:val="18"/>
                <w:szCs w:val="18"/>
              </w:rPr>
              <w:t xml:space="preserve"> </w:t>
            </w:r>
            <w:r>
              <w:rPr>
                <w:rFonts w:hint="eastAsia" w:ascii="宋体" w:hAnsi="宋体" w:cs="宋体"/>
                <w:color w:val="000000"/>
                <w:kern w:val="0"/>
                <w:sz w:val="18"/>
                <w:szCs w:val="18"/>
              </w:rPr>
              <w:t>1262</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JJF</w:t>
            </w:r>
            <w:r>
              <w:rPr>
                <w:rFonts w:ascii="宋体" w:hAnsi="宋体" w:cs="宋体"/>
                <w:color w:val="000000"/>
                <w:kern w:val="0"/>
                <w:sz w:val="18"/>
                <w:szCs w:val="18"/>
              </w:rPr>
              <w:t xml:space="preserve"> </w:t>
            </w:r>
            <w:r>
              <w:rPr>
                <w:rFonts w:hint="eastAsia" w:ascii="宋体" w:hAnsi="宋体" w:cs="宋体"/>
                <w:color w:val="000000"/>
                <w:kern w:val="0"/>
                <w:sz w:val="18"/>
                <w:szCs w:val="18"/>
              </w:rPr>
              <w:t>1637</w:t>
            </w:r>
          </w:p>
        </w:tc>
      </w:tr>
      <w:tr>
        <w:tblPrEx>
          <w:tblCellMar>
            <w:top w:w="0" w:type="dxa"/>
            <w:left w:w="108" w:type="dxa"/>
            <w:bottom w:w="0" w:type="dxa"/>
            <w:right w:w="108" w:type="dxa"/>
          </w:tblCellMar>
        </w:tblPrEx>
        <w:trPr>
          <w:trHeight w:val="222" w:hRule="atLeast"/>
        </w:trPr>
        <w:tc>
          <w:tcPr>
            <w:tcW w:w="959"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cs="宋体"/>
                <w:color w:val="000000"/>
                <w:kern w:val="0"/>
                <w:sz w:val="18"/>
                <w:szCs w:val="18"/>
              </w:rPr>
            </w:pPr>
          </w:p>
        </w:tc>
        <w:tc>
          <w:tcPr>
            <w:tcW w:w="102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cs="宋体"/>
                <w:color w:val="000000"/>
                <w:kern w:val="0"/>
                <w:sz w:val="18"/>
                <w:szCs w:val="18"/>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温度控制仪</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测量（控制、报警）</w:t>
            </w:r>
          </w:p>
        </w:tc>
        <w:tc>
          <w:tcPr>
            <w:tcW w:w="2268"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0.5级</w:t>
            </w:r>
          </w:p>
        </w:tc>
        <w:tc>
          <w:tcPr>
            <w:tcW w:w="1866"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JJG</w:t>
            </w:r>
            <w:r>
              <w:rPr>
                <w:rFonts w:ascii="宋体" w:hAnsi="宋体" w:cs="宋体"/>
                <w:color w:val="000000"/>
                <w:kern w:val="0"/>
                <w:sz w:val="18"/>
                <w:szCs w:val="18"/>
              </w:rPr>
              <w:t xml:space="preserve"> </w:t>
            </w:r>
            <w:r>
              <w:rPr>
                <w:rFonts w:hint="eastAsia" w:ascii="宋体" w:hAnsi="宋体" w:cs="宋体"/>
                <w:color w:val="000000"/>
                <w:kern w:val="0"/>
                <w:sz w:val="18"/>
                <w:szCs w:val="18"/>
              </w:rPr>
              <w:t>617</w:t>
            </w:r>
          </w:p>
        </w:tc>
      </w:tr>
      <w:tr>
        <w:tblPrEx>
          <w:tblCellMar>
            <w:top w:w="0" w:type="dxa"/>
            <w:left w:w="108" w:type="dxa"/>
            <w:bottom w:w="0" w:type="dxa"/>
            <w:right w:w="108" w:type="dxa"/>
          </w:tblCellMar>
        </w:tblPrEx>
        <w:trPr>
          <w:trHeight w:val="220" w:hRule="atLeast"/>
        </w:trPr>
        <w:tc>
          <w:tcPr>
            <w:tcW w:w="959"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cs="宋体"/>
                <w:color w:val="000000"/>
                <w:kern w:val="0"/>
                <w:sz w:val="18"/>
                <w:szCs w:val="18"/>
              </w:rPr>
            </w:pPr>
          </w:p>
        </w:tc>
        <w:tc>
          <w:tcPr>
            <w:tcW w:w="102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cs="宋体"/>
                <w:color w:val="000000"/>
                <w:kern w:val="0"/>
                <w:sz w:val="18"/>
                <w:szCs w:val="18"/>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温度记录仪</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测量（记录）</w:t>
            </w:r>
          </w:p>
        </w:tc>
        <w:tc>
          <w:tcPr>
            <w:tcW w:w="2268"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0.5级</w:t>
            </w:r>
          </w:p>
        </w:tc>
        <w:tc>
          <w:tcPr>
            <w:tcW w:w="1866"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JJG</w:t>
            </w:r>
            <w:r>
              <w:rPr>
                <w:rFonts w:ascii="宋体" w:hAnsi="宋体" w:cs="宋体"/>
                <w:color w:val="000000"/>
                <w:kern w:val="0"/>
                <w:sz w:val="18"/>
                <w:szCs w:val="18"/>
              </w:rPr>
              <w:t xml:space="preserve"> </w:t>
            </w:r>
            <w:r>
              <w:rPr>
                <w:rFonts w:hint="eastAsia" w:ascii="宋体" w:hAnsi="宋体" w:cs="宋体"/>
                <w:color w:val="000000"/>
                <w:kern w:val="0"/>
                <w:sz w:val="18"/>
                <w:szCs w:val="18"/>
              </w:rPr>
              <w:t>74</w:t>
            </w:r>
          </w:p>
        </w:tc>
      </w:tr>
      <w:tr>
        <w:tblPrEx>
          <w:tblCellMar>
            <w:top w:w="0" w:type="dxa"/>
            <w:left w:w="108" w:type="dxa"/>
            <w:bottom w:w="0" w:type="dxa"/>
            <w:right w:w="108" w:type="dxa"/>
          </w:tblCellMar>
        </w:tblPrEx>
        <w:trPr>
          <w:trHeight w:val="262" w:hRule="atLeast"/>
        </w:trPr>
        <w:tc>
          <w:tcPr>
            <w:tcW w:w="959"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cs="宋体"/>
                <w:color w:val="000000"/>
                <w:kern w:val="0"/>
                <w:sz w:val="18"/>
                <w:szCs w:val="18"/>
              </w:rPr>
            </w:pPr>
          </w:p>
        </w:tc>
        <w:tc>
          <w:tcPr>
            <w:tcW w:w="102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cs="宋体"/>
                <w:color w:val="000000"/>
                <w:kern w:val="0"/>
                <w:sz w:val="18"/>
                <w:szCs w:val="18"/>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温度显示仪</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测量（显示）</w:t>
            </w:r>
          </w:p>
        </w:tc>
        <w:tc>
          <w:tcPr>
            <w:tcW w:w="2268"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0.5级</w:t>
            </w:r>
          </w:p>
        </w:tc>
        <w:tc>
          <w:tcPr>
            <w:tcW w:w="186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JJF</w:t>
            </w:r>
            <w:r>
              <w:rPr>
                <w:rFonts w:ascii="宋体" w:hAnsi="宋体" w:cs="宋体"/>
                <w:color w:val="000000"/>
                <w:kern w:val="0"/>
                <w:sz w:val="18"/>
                <w:szCs w:val="18"/>
              </w:rPr>
              <w:t xml:space="preserve"> </w:t>
            </w:r>
            <w:r>
              <w:rPr>
                <w:rFonts w:hint="eastAsia" w:ascii="宋体" w:hAnsi="宋体" w:cs="宋体"/>
                <w:color w:val="000000"/>
                <w:kern w:val="0"/>
                <w:sz w:val="18"/>
                <w:szCs w:val="18"/>
              </w:rPr>
              <w:t>1664</w:t>
            </w:r>
          </w:p>
        </w:tc>
      </w:tr>
      <w:tr>
        <w:tblPrEx>
          <w:tblCellMar>
            <w:top w:w="0" w:type="dxa"/>
            <w:left w:w="108" w:type="dxa"/>
            <w:bottom w:w="0" w:type="dxa"/>
            <w:right w:w="108" w:type="dxa"/>
          </w:tblCellMar>
        </w:tblPrEx>
        <w:trPr>
          <w:trHeight w:val="470" w:hRule="atLeast"/>
        </w:trPr>
        <w:tc>
          <w:tcPr>
            <w:tcW w:w="959"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cs="宋体"/>
                <w:color w:val="000000"/>
                <w:kern w:val="0"/>
                <w:sz w:val="18"/>
                <w:szCs w:val="18"/>
              </w:rPr>
            </w:pPr>
          </w:p>
        </w:tc>
        <w:tc>
          <w:tcPr>
            <w:tcW w:w="1026"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合金料质量</w:t>
            </w:r>
          </w:p>
        </w:tc>
        <w:tc>
          <w:tcPr>
            <w:tcW w:w="1418"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秤</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测量</w:t>
            </w:r>
          </w:p>
        </w:tc>
        <w:tc>
          <w:tcPr>
            <w:tcW w:w="2268"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FF0000"/>
                <w:kern w:val="0"/>
                <w:sz w:val="18"/>
                <w:szCs w:val="18"/>
              </w:rPr>
            </w:pPr>
            <w:r>
              <w:rPr>
                <w:rFonts w:ascii="宋体" w:hAnsi="宋体" w:cs="宋体"/>
                <w:sz w:val="16"/>
                <w:szCs w:val="16"/>
              </w:rPr>
              <w:fldChar w:fldCharType="begin"/>
            </w:r>
            <w:r>
              <w:rPr>
                <w:rFonts w:ascii="宋体" w:hAnsi="宋体" w:cs="宋体"/>
                <w:sz w:val="16"/>
                <w:szCs w:val="16"/>
              </w:rPr>
              <w:instrText xml:space="preserve"> </w:instrText>
            </w:r>
            <w:r>
              <w:rPr>
                <w:rFonts w:hint="eastAsia" w:ascii="宋体" w:hAnsi="宋体" w:cs="宋体"/>
                <w:sz w:val="16"/>
                <w:szCs w:val="16"/>
              </w:rPr>
              <w:instrText xml:space="preserve">eq \o\ac(</w:instrText>
            </w:r>
            <w:r>
              <w:rPr>
                <w:rFonts w:hint="eastAsia" w:ascii="宋体" w:hAnsi="宋体" w:cs="宋体"/>
                <w:position w:val="-3"/>
                <w:sz w:val="24"/>
                <w:szCs w:val="16"/>
              </w:rPr>
              <w:instrText xml:space="preserve">○</w:instrText>
            </w:r>
            <w:r>
              <w:rPr>
                <w:rFonts w:hint="eastAsia" w:ascii="宋体" w:hAnsi="宋体" w:cs="宋体"/>
                <w:sz w:val="16"/>
                <w:szCs w:val="16"/>
              </w:rPr>
              <w:instrText xml:space="preserve">,Ⅲ)</w:instrText>
            </w:r>
            <w:r>
              <w:rPr>
                <w:rFonts w:ascii="宋体" w:hAnsi="宋体" w:cs="宋体"/>
                <w:sz w:val="16"/>
                <w:szCs w:val="16"/>
              </w:rPr>
              <w:fldChar w:fldCharType="end"/>
            </w:r>
            <w:r>
              <w:rPr>
                <w:rFonts w:hint="eastAsia" w:ascii="宋体" w:hAnsi="宋体" w:cs="宋体"/>
                <w:color w:val="000000"/>
                <w:kern w:val="0"/>
                <w:sz w:val="18"/>
                <w:szCs w:val="18"/>
                <w:highlight w:val="none"/>
              </w:rPr>
              <w:t>级</w:t>
            </w:r>
          </w:p>
        </w:tc>
        <w:tc>
          <w:tcPr>
            <w:tcW w:w="1866"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JJG</w:t>
            </w:r>
            <w:r>
              <w:rPr>
                <w:rFonts w:ascii="宋体" w:hAnsi="宋体" w:cs="宋体"/>
                <w:color w:val="000000"/>
                <w:kern w:val="0"/>
                <w:sz w:val="18"/>
                <w:szCs w:val="18"/>
              </w:rPr>
              <w:t xml:space="preserve"> </w:t>
            </w:r>
            <w:r>
              <w:rPr>
                <w:rFonts w:hint="eastAsia" w:ascii="宋体" w:hAnsi="宋体" w:cs="宋体"/>
                <w:color w:val="000000"/>
                <w:kern w:val="0"/>
                <w:sz w:val="18"/>
                <w:szCs w:val="18"/>
              </w:rPr>
              <w:t>539</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JJG</w:t>
            </w:r>
            <w:r>
              <w:rPr>
                <w:rFonts w:ascii="宋体" w:hAnsi="宋体" w:cs="宋体"/>
                <w:color w:val="000000"/>
                <w:kern w:val="0"/>
                <w:sz w:val="18"/>
                <w:szCs w:val="18"/>
              </w:rPr>
              <w:t xml:space="preserve"> </w:t>
            </w:r>
            <w:r>
              <w:rPr>
                <w:rFonts w:hint="eastAsia" w:ascii="宋体" w:hAnsi="宋体" w:cs="宋体"/>
                <w:color w:val="000000"/>
                <w:kern w:val="0"/>
                <w:sz w:val="18"/>
                <w:szCs w:val="18"/>
              </w:rPr>
              <w:t>14</w:t>
            </w:r>
          </w:p>
        </w:tc>
      </w:tr>
      <w:tr>
        <w:tblPrEx>
          <w:tblCellMar>
            <w:top w:w="0" w:type="dxa"/>
            <w:left w:w="108" w:type="dxa"/>
            <w:bottom w:w="0" w:type="dxa"/>
            <w:right w:w="108" w:type="dxa"/>
          </w:tblCellMar>
        </w:tblPrEx>
        <w:trPr>
          <w:trHeight w:val="494" w:hRule="atLeast"/>
        </w:trPr>
        <w:tc>
          <w:tcPr>
            <w:tcW w:w="959" w:type="dxa"/>
            <w:vMerge w:val="restart"/>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铸造</w:t>
            </w:r>
          </w:p>
        </w:tc>
        <w:tc>
          <w:tcPr>
            <w:tcW w:w="1026" w:type="dxa"/>
            <w:vMerge w:val="restart"/>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金属温度</w:t>
            </w:r>
          </w:p>
        </w:tc>
        <w:tc>
          <w:tcPr>
            <w:tcW w:w="141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热电偶</w:t>
            </w:r>
          </w:p>
        </w:tc>
        <w:tc>
          <w:tcPr>
            <w:tcW w:w="1843"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测量（控制、报警、记录、显示）</w:t>
            </w:r>
          </w:p>
        </w:tc>
        <w:tc>
          <w:tcPr>
            <w:tcW w:w="226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2级</w:t>
            </w:r>
          </w:p>
        </w:tc>
        <w:tc>
          <w:tcPr>
            <w:tcW w:w="186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JJF 1262</w:t>
            </w:r>
          </w:p>
          <w:p>
            <w:pPr>
              <w:widowControl/>
              <w:jc w:val="center"/>
              <w:rPr>
                <w:rFonts w:ascii="宋体" w:hAnsi="宋体" w:cs="宋体"/>
                <w:color w:val="000000"/>
                <w:kern w:val="0"/>
                <w:sz w:val="18"/>
                <w:szCs w:val="18"/>
              </w:rPr>
            </w:pPr>
            <w:r>
              <w:rPr>
                <w:rFonts w:ascii="宋体" w:hAnsi="宋体" w:cs="宋体"/>
                <w:color w:val="000000"/>
                <w:kern w:val="0"/>
                <w:sz w:val="18"/>
                <w:szCs w:val="18"/>
              </w:rPr>
              <w:t>JJF 1637</w:t>
            </w:r>
          </w:p>
        </w:tc>
      </w:tr>
      <w:tr>
        <w:tblPrEx>
          <w:tblCellMar>
            <w:top w:w="0" w:type="dxa"/>
            <w:left w:w="108" w:type="dxa"/>
            <w:bottom w:w="0" w:type="dxa"/>
            <w:right w:w="108" w:type="dxa"/>
          </w:tblCellMar>
        </w:tblPrEx>
        <w:trPr>
          <w:trHeight w:val="258" w:hRule="atLeast"/>
        </w:trPr>
        <w:tc>
          <w:tcPr>
            <w:tcW w:w="959"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cs="宋体"/>
                <w:color w:val="000000"/>
                <w:kern w:val="0"/>
                <w:sz w:val="18"/>
                <w:szCs w:val="18"/>
              </w:rPr>
            </w:pPr>
          </w:p>
        </w:tc>
        <w:tc>
          <w:tcPr>
            <w:tcW w:w="102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cs="宋体"/>
                <w:color w:val="000000"/>
                <w:kern w:val="0"/>
                <w:sz w:val="18"/>
                <w:szCs w:val="18"/>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温度控制仪</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测量（控制、报警）</w:t>
            </w:r>
          </w:p>
        </w:tc>
        <w:tc>
          <w:tcPr>
            <w:tcW w:w="2268"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0.5级</w:t>
            </w:r>
          </w:p>
        </w:tc>
        <w:tc>
          <w:tcPr>
            <w:tcW w:w="1866"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JJG</w:t>
            </w:r>
            <w:r>
              <w:rPr>
                <w:rFonts w:ascii="宋体" w:hAnsi="宋体" w:cs="宋体"/>
                <w:color w:val="000000"/>
                <w:kern w:val="0"/>
                <w:sz w:val="18"/>
                <w:szCs w:val="18"/>
              </w:rPr>
              <w:t xml:space="preserve"> </w:t>
            </w:r>
            <w:r>
              <w:rPr>
                <w:rFonts w:hint="eastAsia" w:ascii="宋体" w:hAnsi="宋体" w:cs="宋体"/>
                <w:color w:val="000000"/>
                <w:kern w:val="0"/>
                <w:sz w:val="18"/>
                <w:szCs w:val="18"/>
              </w:rPr>
              <w:t>617</w:t>
            </w:r>
          </w:p>
        </w:tc>
      </w:tr>
      <w:tr>
        <w:tblPrEx>
          <w:tblCellMar>
            <w:top w:w="0" w:type="dxa"/>
            <w:left w:w="108" w:type="dxa"/>
            <w:bottom w:w="0" w:type="dxa"/>
            <w:right w:w="108" w:type="dxa"/>
          </w:tblCellMar>
        </w:tblPrEx>
        <w:trPr>
          <w:trHeight w:val="206" w:hRule="atLeast"/>
        </w:trPr>
        <w:tc>
          <w:tcPr>
            <w:tcW w:w="959"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cs="宋体"/>
                <w:color w:val="000000"/>
                <w:kern w:val="0"/>
                <w:sz w:val="18"/>
                <w:szCs w:val="18"/>
              </w:rPr>
            </w:pPr>
          </w:p>
        </w:tc>
        <w:tc>
          <w:tcPr>
            <w:tcW w:w="102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cs="宋体"/>
                <w:color w:val="000000"/>
                <w:kern w:val="0"/>
                <w:sz w:val="18"/>
                <w:szCs w:val="18"/>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温度记录仪</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测量（记录）</w:t>
            </w:r>
          </w:p>
        </w:tc>
        <w:tc>
          <w:tcPr>
            <w:tcW w:w="2268"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0.5级</w:t>
            </w:r>
          </w:p>
        </w:tc>
        <w:tc>
          <w:tcPr>
            <w:tcW w:w="1866"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JJG</w:t>
            </w:r>
            <w:r>
              <w:rPr>
                <w:rFonts w:ascii="宋体" w:hAnsi="宋体" w:cs="宋体"/>
                <w:color w:val="000000"/>
                <w:kern w:val="0"/>
                <w:sz w:val="18"/>
                <w:szCs w:val="18"/>
              </w:rPr>
              <w:t xml:space="preserve"> </w:t>
            </w:r>
            <w:r>
              <w:rPr>
                <w:rFonts w:hint="eastAsia" w:ascii="宋体" w:hAnsi="宋体" w:cs="宋体"/>
                <w:color w:val="000000"/>
                <w:kern w:val="0"/>
                <w:sz w:val="18"/>
                <w:szCs w:val="18"/>
              </w:rPr>
              <w:t>74</w:t>
            </w:r>
          </w:p>
        </w:tc>
      </w:tr>
      <w:tr>
        <w:tblPrEx>
          <w:tblCellMar>
            <w:top w:w="0" w:type="dxa"/>
            <w:left w:w="108" w:type="dxa"/>
            <w:bottom w:w="0" w:type="dxa"/>
            <w:right w:w="108" w:type="dxa"/>
          </w:tblCellMar>
        </w:tblPrEx>
        <w:trPr>
          <w:trHeight w:val="90" w:hRule="atLeast"/>
        </w:trPr>
        <w:tc>
          <w:tcPr>
            <w:tcW w:w="959"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cs="宋体"/>
                <w:color w:val="000000"/>
                <w:kern w:val="0"/>
                <w:sz w:val="18"/>
                <w:szCs w:val="18"/>
              </w:rPr>
            </w:pPr>
          </w:p>
        </w:tc>
        <w:tc>
          <w:tcPr>
            <w:tcW w:w="102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cs="宋体"/>
                <w:color w:val="000000"/>
                <w:kern w:val="0"/>
                <w:sz w:val="18"/>
                <w:szCs w:val="18"/>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温度显示仪</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测量（显示）</w:t>
            </w:r>
          </w:p>
        </w:tc>
        <w:tc>
          <w:tcPr>
            <w:tcW w:w="2268"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0.5级</w:t>
            </w:r>
          </w:p>
        </w:tc>
        <w:tc>
          <w:tcPr>
            <w:tcW w:w="186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JJF</w:t>
            </w:r>
            <w:r>
              <w:rPr>
                <w:rFonts w:ascii="宋体" w:hAnsi="宋体" w:cs="宋体"/>
                <w:color w:val="000000"/>
                <w:kern w:val="0"/>
                <w:sz w:val="18"/>
                <w:szCs w:val="18"/>
              </w:rPr>
              <w:t xml:space="preserve"> </w:t>
            </w:r>
            <w:r>
              <w:rPr>
                <w:rFonts w:hint="eastAsia" w:ascii="宋体" w:hAnsi="宋体" w:cs="宋体"/>
                <w:color w:val="000000"/>
                <w:kern w:val="0"/>
                <w:sz w:val="18"/>
                <w:szCs w:val="18"/>
              </w:rPr>
              <w:t>166</w:t>
            </w:r>
            <w:r>
              <w:rPr>
                <w:rFonts w:ascii="宋体" w:hAnsi="宋体" w:cs="宋体"/>
                <w:color w:val="000000"/>
                <w:kern w:val="0"/>
                <w:sz w:val="18"/>
                <w:szCs w:val="18"/>
              </w:rPr>
              <w:t>4</w:t>
            </w:r>
          </w:p>
        </w:tc>
      </w:tr>
      <w:tr>
        <w:tblPrEx>
          <w:tblCellMar>
            <w:top w:w="0" w:type="dxa"/>
            <w:left w:w="108" w:type="dxa"/>
            <w:bottom w:w="0" w:type="dxa"/>
            <w:right w:w="108" w:type="dxa"/>
          </w:tblCellMar>
        </w:tblPrEx>
        <w:trPr>
          <w:trHeight w:val="240" w:hRule="atLeast"/>
        </w:trPr>
        <w:tc>
          <w:tcPr>
            <w:tcW w:w="959"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cs="宋体"/>
                <w:color w:val="000000"/>
                <w:kern w:val="0"/>
                <w:sz w:val="18"/>
                <w:szCs w:val="18"/>
              </w:rPr>
            </w:pPr>
          </w:p>
        </w:tc>
        <w:tc>
          <w:tcPr>
            <w:tcW w:w="1026" w:type="dxa"/>
            <w:vMerge w:val="restart"/>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冷却水温度</w:t>
            </w:r>
          </w:p>
        </w:tc>
        <w:tc>
          <w:tcPr>
            <w:tcW w:w="141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热电阻</w:t>
            </w:r>
          </w:p>
        </w:tc>
        <w:tc>
          <w:tcPr>
            <w:tcW w:w="1843"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测量</w:t>
            </w:r>
          </w:p>
        </w:tc>
        <w:tc>
          <w:tcPr>
            <w:tcW w:w="226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A</w:t>
            </w:r>
            <w:r>
              <w:rPr>
                <w:rFonts w:hint="eastAsia" w:ascii="宋体" w:hAnsi="宋体" w:cs="宋体"/>
                <w:color w:val="000000"/>
                <w:kern w:val="0"/>
                <w:sz w:val="18"/>
                <w:szCs w:val="18"/>
              </w:rPr>
              <w:t>级</w:t>
            </w:r>
          </w:p>
        </w:tc>
        <w:tc>
          <w:tcPr>
            <w:tcW w:w="186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 xml:space="preserve">JJG 229 </w:t>
            </w:r>
          </w:p>
        </w:tc>
      </w:tr>
      <w:tr>
        <w:tblPrEx>
          <w:tblCellMar>
            <w:top w:w="0" w:type="dxa"/>
            <w:left w:w="108" w:type="dxa"/>
            <w:bottom w:w="0" w:type="dxa"/>
            <w:right w:w="108" w:type="dxa"/>
          </w:tblCellMar>
        </w:tblPrEx>
        <w:trPr>
          <w:trHeight w:val="250" w:hRule="atLeast"/>
        </w:trPr>
        <w:tc>
          <w:tcPr>
            <w:tcW w:w="959"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cs="宋体"/>
                <w:color w:val="000000"/>
                <w:kern w:val="0"/>
                <w:sz w:val="18"/>
                <w:szCs w:val="18"/>
              </w:rPr>
            </w:pPr>
          </w:p>
        </w:tc>
        <w:tc>
          <w:tcPr>
            <w:tcW w:w="102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cs="宋体"/>
                <w:color w:val="000000"/>
                <w:kern w:val="0"/>
                <w:sz w:val="18"/>
                <w:szCs w:val="18"/>
              </w:rPr>
            </w:pPr>
          </w:p>
        </w:tc>
        <w:tc>
          <w:tcPr>
            <w:tcW w:w="1418"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温度显示仪</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测量（显示）</w:t>
            </w:r>
          </w:p>
        </w:tc>
        <w:tc>
          <w:tcPr>
            <w:tcW w:w="2268"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0.5级</w:t>
            </w:r>
          </w:p>
        </w:tc>
        <w:tc>
          <w:tcPr>
            <w:tcW w:w="186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JJF 1664</w:t>
            </w:r>
          </w:p>
        </w:tc>
      </w:tr>
      <w:tr>
        <w:tblPrEx>
          <w:tblCellMar>
            <w:top w:w="0" w:type="dxa"/>
            <w:left w:w="108" w:type="dxa"/>
            <w:bottom w:w="0" w:type="dxa"/>
            <w:right w:w="108" w:type="dxa"/>
          </w:tblCellMar>
        </w:tblPrEx>
        <w:trPr>
          <w:trHeight w:val="249" w:hRule="atLeast"/>
        </w:trPr>
        <w:tc>
          <w:tcPr>
            <w:tcW w:w="959"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cs="宋体"/>
                <w:color w:val="000000"/>
                <w:kern w:val="0"/>
                <w:sz w:val="18"/>
                <w:szCs w:val="18"/>
              </w:rPr>
            </w:pPr>
          </w:p>
        </w:tc>
        <w:tc>
          <w:tcPr>
            <w:tcW w:w="1026"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铸造速度</w:t>
            </w:r>
          </w:p>
        </w:tc>
        <w:tc>
          <w:tcPr>
            <w:tcW w:w="1418"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速度表</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测量</w:t>
            </w:r>
          </w:p>
        </w:tc>
        <w:tc>
          <w:tcPr>
            <w:tcW w:w="2268"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MPE:±2%</w:t>
            </w:r>
          </w:p>
        </w:tc>
        <w:tc>
          <w:tcPr>
            <w:tcW w:w="1866"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vertAlign w:val="superscript"/>
              </w:rPr>
              <w:t>b</w:t>
            </w:r>
            <w:r>
              <w:rPr>
                <w:rFonts w:hint="eastAsia" w:ascii="宋体" w:hAnsi="宋体" w:cs="宋体"/>
                <w:color w:val="000000"/>
                <w:kern w:val="0"/>
                <w:sz w:val="18"/>
                <w:szCs w:val="18"/>
              </w:rPr>
              <w:t xml:space="preserve"> </w:t>
            </w:r>
          </w:p>
        </w:tc>
      </w:tr>
      <w:tr>
        <w:tblPrEx>
          <w:tblCellMar>
            <w:top w:w="0" w:type="dxa"/>
            <w:left w:w="108" w:type="dxa"/>
            <w:bottom w:w="0" w:type="dxa"/>
            <w:right w:w="108" w:type="dxa"/>
          </w:tblCellMar>
        </w:tblPrEx>
        <w:trPr>
          <w:trHeight w:val="224" w:hRule="atLeast"/>
        </w:trPr>
        <w:tc>
          <w:tcPr>
            <w:tcW w:w="959"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cs="宋体"/>
                <w:color w:val="000000"/>
                <w:kern w:val="0"/>
                <w:sz w:val="18"/>
                <w:szCs w:val="18"/>
              </w:rPr>
            </w:pPr>
          </w:p>
        </w:tc>
        <w:tc>
          <w:tcPr>
            <w:tcW w:w="1026"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几何尺寸</w:t>
            </w:r>
          </w:p>
        </w:tc>
        <w:tc>
          <w:tcPr>
            <w:tcW w:w="1418"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钢卷尺</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测量</w:t>
            </w:r>
          </w:p>
        </w:tc>
        <w:tc>
          <w:tcPr>
            <w:tcW w:w="2268"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Ⅱ级</w:t>
            </w:r>
          </w:p>
        </w:tc>
        <w:tc>
          <w:tcPr>
            <w:tcW w:w="1866"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JJG</w:t>
            </w:r>
            <w:r>
              <w:rPr>
                <w:rFonts w:ascii="宋体" w:hAnsi="宋体" w:cs="宋体"/>
                <w:color w:val="000000"/>
                <w:kern w:val="0"/>
                <w:sz w:val="18"/>
                <w:szCs w:val="18"/>
              </w:rPr>
              <w:t xml:space="preserve"> </w:t>
            </w:r>
            <w:r>
              <w:rPr>
                <w:rFonts w:hint="eastAsia" w:ascii="宋体" w:hAnsi="宋体" w:cs="宋体"/>
                <w:color w:val="000000"/>
                <w:kern w:val="0"/>
                <w:sz w:val="18"/>
                <w:szCs w:val="18"/>
              </w:rPr>
              <w:t>4</w:t>
            </w:r>
          </w:p>
        </w:tc>
      </w:tr>
      <w:tr>
        <w:tblPrEx>
          <w:tblCellMar>
            <w:top w:w="0" w:type="dxa"/>
            <w:left w:w="108" w:type="dxa"/>
            <w:bottom w:w="0" w:type="dxa"/>
            <w:right w:w="108" w:type="dxa"/>
          </w:tblCellMar>
        </w:tblPrEx>
        <w:trPr>
          <w:trHeight w:val="314" w:hRule="atLeast"/>
        </w:trPr>
        <w:tc>
          <w:tcPr>
            <w:tcW w:w="959" w:type="dxa"/>
            <w:vMerge w:val="restart"/>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铸锭均匀化</w:t>
            </w:r>
          </w:p>
        </w:tc>
        <w:tc>
          <w:tcPr>
            <w:tcW w:w="1026" w:type="dxa"/>
            <w:vMerge w:val="restart"/>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炉温均匀性</w:t>
            </w:r>
          </w:p>
        </w:tc>
        <w:tc>
          <w:tcPr>
            <w:tcW w:w="1418"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热电偶</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试验</w:t>
            </w:r>
          </w:p>
        </w:tc>
        <w:tc>
          <w:tcPr>
            <w:tcW w:w="2268"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1级</w:t>
            </w:r>
          </w:p>
        </w:tc>
        <w:tc>
          <w:tcPr>
            <w:tcW w:w="186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JJF 1262</w:t>
            </w:r>
          </w:p>
          <w:p>
            <w:pPr>
              <w:widowControl/>
              <w:jc w:val="center"/>
              <w:rPr>
                <w:rFonts w:ascii="宋体" w:hAnsi="宋体" w:cs="宋体"/>
                <w:color w:val="000000"/>
                <w:kern w:val="0"/>
                <w:sz w:val="18"/>
                <w:szCs w:val="18"/>
              </w:rPr>
            </w:pPr>
            <w:r>
              <w:rPr>
                <w:rFonts w:ascii="宋体" w:hAnsi="宋体" w:cs="宋体"/>
                <w:color w:val="000000"/>
                <w:kern w:val="0"/>
                <w:sz w:val="18"/>
                <w:szCs w:val="18"/>
              </w:rPr>
              <w:t>JJF 1637</w:t>
            </w:r>
          </w:p>
        </w:tc>
      </w:tr>
      <w:tr>
        <w:tblPrEx>
          <w:tblCellMar>
            <w:top w:w="0" w:type="dxa"/>
            <w:left w:w="108" w:type="dxa"/>
            <w:bottom w:w="0" w:type="dxa"/>
            <w:right w:w="108" w:type="dxa"/>
          </w:tblCellMar>
        </w:tblPrEx>
        <w:trPr>
          <w:trHeight w:val="828" w:hRule="atLeast"/>
        </w:trPr>
        <w:tc>
          <w:tcPr>
            <w:tcW w:w="959"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cs="宋体"/>
                <w:color w:val="000000"/>
                <w:kern w:val="0"/>
                <w:sz w:val="18"/>
                <w:szCs w:val="18"/>
              </w:rPr>
            </w:pPr>
          </w:p>
        </w:tc>
        <w:tc>
          <w:tcPr>
            <w:tcW w:w="102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cs="宋体"/>
                <w:color w:val="000000"/>
                <w:kern w:val="0"/>
                <w:sz w:val="18"/>
                <w:szCs w:val="18"/>
              </w:rPr>
            </w:pPr>
          </w:p>
        </w:tc>
        <w:tc>
          <w:tcPr>
            <w:tcW w:w="1418"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多通道测温仪</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试验</w:t>
            </w:r>
          </w:p>
        </w:tc>
        <w:tc>
          <w:tcPr>
            <w:tcW w:w="2268"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Ⅰ类炉：</w:t>
            </w:r>
            <w:r>
              <w:rPr>
                <w:rFonts w:ascii="宋体" w:hAnsi="宋体" w:cs="宋体"/>
                <w:color w:val="000000"/>
                <w:kern w:val="0"/>
                <w:sz w:val="18"/>
                <w:szCs w:val="18"/>
              </w:rPr>
              <w:t>0.1</w:t>
            </w:r>
            <w:r>
              <w:rPr>
                <w:rFonts w:hint="eastAsia" w:ascii="宋体" w:hAnsi="宋体" w:cs="宋体"/>
                <w:color w:val="000000"/>
                <w:kern w:val="0"/>
                <w:sz w:val="18"/>
                <w:szCs w:val="18"/>
              </w:rPr>
              <w:t>级</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Ⅱ类炉：</w:t>
            </w:r>
            <w:r>
              <w:rPr>
                <w:rFonts w:ascii="宋体" w:hAnsi="宋体" w:cs="宋体"/>
                <w:color w:val="000000"/>
                <w:kern w:val="0"/>
                <w:sz w:val="18"/>
                <w:szCs w:val="18"/>
              </w:rPr>
              <w:t>0.2</w:t>
            </w:r>
            <w:r>
              <w:rPr>
                <w:rFonts w:hint="eastAsia" w:ascii="宋体" w:hAnsi="宋体" w:cs="宋体"/>
                <w:color w:val="000000"/>
                <w:kern w:val="0"/>
                <w:sz w:val="18"/>
                <w:szCs w:val="18"/>
              </w:rPr>
              <w:t>级</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Ⅲ</w:t>
            </w:r>
            <w:r>
              <w:rPr>
                <w:rFonts w:ascii="宋体" w:hAnsi="宋体" w:cs="宋体"/>
                <w:color w:val="000000"/>
                <w:kern w:val="0"/>
                <w:sz w:val="18"/>
                <w:szCs w:val="18"/>
              </w:rPr>
              <w:t>A</w:t>
            </w:r>
            <w:r>
              <w:rPr>
                <w:rFonts w:hint="eastAsia" w:ascii="宋体" w:hAnsi="宋体" w:cs="宋体"/>
                <w:color w:val="000000"/>
                <w:kern w:val="0"/>
                <w:sz w:val="18"/>
                <w:szCs w:val="18"/>
              </w:rPr>
              <w:t>类炉及以下：</w:t>
            </w:r>
            <w:r>
              <w:rPr>
                <w:rFonts w:ascii="宋体" w:hAnsi="宋体" w:cs="宋体"/>
                <w:color w:val="000000"/>
                <w:kern w:val="0"/>
                <w:sz w:val="18"/>
                <w:szCs w:val="18"/>
              </w:rPr>
              <w:t>0.5</w:t>
            </w:r>
            <w:r>
              <w:rPr>
                <w:rFonts w:hint="eastAsia" w:ascii="宋体" w:hAnsi="宋体" w:cs="宋体"/>
                <w:color w:val="000000"/>
                <w:kern w:val="0"/>
                <w:sz w:val="18"/>
                <w:szCs w:val="18"/>
              </w:rPr>
              <w:t>级</w:t>
            </w:r>
          </w:p>
        </w:tc>
        <w:tc>
          <w:tcPr>
            <w:tcW w:w="186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JJG</w:t>
            </w:r>
            <w:r>
              <w:rPr>
                <w:rFonts w:ascii="宋体" w:hAnsi="宋体" w:cs="宋体"/>
                <w:color w:val="000000"/>
                <w:kern w:val="0"/>
                <w:sz w:val="18"/>
                <w:szCs w:val="18"/>
              </w:rPr>
              <w:t xml:space="preserve"> </w:t>
            </w:r>
            <w:r>
              <w:rPr>
                <w:rFonts w:hint="eastAsia" w:ascii="宋体" w:hAnsi="宋体" w:cs="宋体"/>
                <w:color w:val="000000"/>
                <w:kern w:val="0"/>
                <w:sz w:val="18"/>
                <w:szCs w:val="18"/>
              </w:rPr>
              <w:t>74</w:t>
            </w:r>
          </w:p>
        </w:tc>
      </w:tr>
      <w:tr>
        <w:tblPrEx>
          <w:tblCellMar>
            <w:top w:w="0" w:type="dxa"/>
            <w:left w:w="108" w:type="dxa"/>
            <w:bottom w:w="0" w:type="dxa"/>
            <w:right w:w="108" w:type="dxa"/>
          </w:tblCellMar>
        </w:tblPrEx>
        <w:trPr>
          <w:trHeight w:val="672" w:hRule="atLeast"/>
        </w:trPr>
        <w:tc>
          <w:tcPr>
            <w:tcW w:w="959"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cs="宋体"/>
                <w:color w:val="000000"/>
                <w:kern w:val="0"/>
                <w:sz w:val="18"/>
                <w:szCs w:val="18"/>
              </w:rPr>
            </w:pPr>
          </w:p>
        </w:tc>
        <w:tc>
          <w:tcPr>
            <w:tcW w:w="1026" w:type="dxa"/>
            <w:vMerge w:val="restart"/>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系统精度</w:t>
            </w:r>
          </w:p>
        </w:tc>
        <w:tc>
          <w:tcPr>
            <w:tcW w:w="1418"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热电偶</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试验</w:t>
            </w:r>
          </w:p>
        </w:tc>
        <w:tc>
          <w:tcPr>
            <w:tcW w:w="2268"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1级</w:t>
            </w:r>
          </w:p>
        </w:tc>
        <w:tc>
          <w:tcPr>
            <w:tcW w:w="186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JJG</w:t>
            </w:r>
            <w:r>
              <w:rPr>
                <w:rFonts w:ascii="宋体" w:hAnsi="宋体" w:cs="宋体"/>
                <w:color w:val="000000"/>
                <w:kern w:val="0"/>
                <w:sz w:val="18"/>
                <w:szCs w:val="18"/>
              </w:rPr>
              <w:t xml:space="preserve"> </w:t>
            </w:r>
            <w:r>
              <w:rPr>
                <w:rFonts w:hint="eastAsia" w:ascii="宋体" w:hAnsi="宋体" w:cs="宋体"/>
                <w:color w:val="000000"/>
                <w:kern w:val="0"/>
                <w:sz w:val="18"/>
                <w:szCs w:val="18"/>
              </w:rPr>
              <w:t>141</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JJF</w:t>
            </w:r>
            <w:r>
              <w:rPr>
                <w:rFonts w:ascii="宋体" w:hAnsi="宋体" w:cs="宋体"/>
                <w:color w:val="000000"/>
                <w:kern w:val="0"/>
                <w:sz w:val="18"/>
                <w:szCs w:val="18"/>
              </w:rPr>
              <w:t xml:space="preserve"> </w:t>
            </w:r>
            <w:r>
              <w:rPr>
                <w:rFonts w:hint="eastAsia" w:ascii="宋体" w:hAnsi="宋体" w:cs="宋体"/>
                <w:color w:val="000000"/>
                <w:kern w:val="0"/>
                <w:sz w:val="18"/>
                <w:szCs w:val="18"/>
              </w:rPr>
              <w:t>1262</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JJF</w:t>
            </w:r>
            <w:r>
              <w:rPr>
                <w:rFonts w:ascii="宋体" w:hAnsi="宋体" w:cs="宋体"/>
                <w:color w:val="000000"/>
                <w:kern w:val="0"/>
                <w:sz w:val="18"/>
                <w:szCs w:val="18"/>
              </w:rPr>
              <w:t xml:space="preserve"> </w:t>
            </w:r>
            <w:r>
              <w:rPr>
                <w:rFonts w:hint="eastAsia" w:ascii="宋体" w:hAnsi="宋体" w:cs="宋体"/>
                <w:color w:val="000000"/>
                <w:kern w:val="0"/>
                <w:sz w:val="18"/>
                <w:szCs w:val="18"/>
              </w:rPr>
              <w:t>1637</w:t>
            </w:r>
          </w:p>
        </w:tc>
      </w:tr>
      <w:tr>
        <w:tblPrEx>
          <w:tblCellMar>
            <w:top w:w="0" w:type="dxa"/>
            <w:left w:w="108" w:type="dxa"/>
            <w:bottom w:w="0" w:type="dxa"/>
            <w:right w:w="108" w:type="dxa"/>
          </w:tblCellMar>
        </w:tblPrEx>
        <w:trPr>
          <w:trHeight w:val="450" w:hRule="atLeast"/>
        </w:trPr>
        <w:tc>
          <w:tcPr>
            <w:tcW w:w="959"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cs="宋体"/>
                <w:color w:val="000000"/>
                <w:kern w:val="0"/>
                <w:sz w:val="18"/>
                <w:szCs w:val="18"/>
              </w:rPr>
            </w:pPr>
          </w:p>
        </w:tc>
        <w:tc>
          <w:tcPr>
            <w:tcW w:w="102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cs="宋体"/>
                <w:color w:val="000000"/>
                <w:kern w:val="0"/>
                <w:sz w:val="18"/>
                <w:szCs w:val="18"/>
              </w:rPr>
            </w:pPr>
          </w:p>
        </w:tc>
        <w:tc>
          <w:tcPr>
            <w:tcW w:w="1418" w:type="dxa"/>
            <w:vMerge w:val="restart"/>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测温仪</w:t>
            </w:r>
          </w:p>
        </w:tc>
        <w:tc>
          <w:tcPr>
            <w:tcW w:w="1843"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试验（记录）</w:t>
            </w:r>
          </w:p>
        </w:tc>
        <w:tc>
          <w:tcPr>
            <w:tcW w:w="2268"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MPE</w:t>
            </w:r>
            <w:r>
              <w:rPr>
                <w:rFonts w:hint="eastAsia" w:ascii="宋体" w:hAnsi="宋体" w:cs="宋体"/>
                <w:color w:val="000000"/>
                <w:kern w:val="0"/>
                <w:sz w:val="18"/>
                <w:szCs w:val="18"/>
              </w:rPr>
              <w:t>：</w:t>
            </w:r>
            <w:r>
              <w:rPr>
                <w:rFonts w:ascii="宋体" w:hAnsi="宋体" w:cs="宋体"/>
                <w:color w:val="000000"/>
                <w:kern w:val="0"/>
                <w:sz w:val="18"/>
                <w:szCs w:val="18"/>
              </w:rPr>
              <w:t>±0.6℃</w:t>
            </w:r>
            <w:r>
              <w:rPr>
                <w:rFonts w:hint="eastAsia" w:ascii="宋体" w:hAnsi="宋体" w:cs="宋体"/>
                <w:color w:val="000000"/>
                <w:kern w:val="0"/>
                <w:sz w:val="18"/>
                <w:szCs w:val="18"/>
              </w:rPr>
              <w:t>或读数的</w:t>
            </w:r>
            <w:r>
              <w:rPr>
                <w:rFonts w:ascii="宋体" w:hAnsi="宋体" w:cs="宋体"/>
                <w:color w:val="000000"/>
                <w:kern w:val="0"/>
                <w:sz w:val="18"/>
                <w:szCs w:val="18"/>
              </w:rPr>
              <w:t>±0.1%</w:t>
            </w:r>
            <w:r>
              <w:rPr>
                <w:rFonts w:hint="eastAsia" w:ascii="宋体" w:hAnsi="宋体" w:cs="宋体"/>
                <w:color w:val="000000"/>
                <w:kern w:val="0"/>
                <w:sz w:val="18"/>
                <w:szCs w:val="18"/>
              </w:rPr>
              <w:t>，以较大者为准</w:t>
            </w:r>
          </w:p>
        </w:tc>
        <w:tc>
          <w:tcPr>
            <w:tcW w:w="186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JJG</w:t>
            </w:r>
            <w:r>
              <w:rPr>
                <w:rFonts w:ascii="宋体" w:hAnsi="宋体" w:cs="宋体"/>
                <w:color w:val="000000"/>
                <w:kern w:val="0"/>
                <w:sz w:val="18"/>
                <w:szCs w:val="18"/>
              </w:rPr>
              <w:t xml:space="preserve"> </w:t>
            </w:r>
            <w:r>
              <w:rPr>
                <w:rFonts w:hint="eastAsia" w:ascii="宋体" w:hAnsi="宋体" w:cs="宋体"/>
                <w:color w:val="000000"/>
                <w:kern w:val="0"/>
                <w:sz w:val="18"/>
                <w:szCs w:val="18"/>
              </w:rPr>
              <w:t>74</w:t>
            </w:r>
          </w:p>
          <w:p>
            <w:pPr>
              <w:widowControl/>
              <w:jc w:val="center"/>
              <w:rPr>
                <w:rFonts w:ascii="宋体" w:hAnsi="宋体" w:cs="宋体"/>
                <w:color w:val="000000"/>
                <w:kern w:val="0"/>
                <w:sz w:val="18"/>
                <w:szCs w:val="18"/>
              </w:rPr>
            </w:pPr>
            <w:r>
              <w:rPr>
                <w:rFonts w:ascii="宋体" w:hAnsi="宋体" w:cs="宋体"/>
                <w:color w:val="000000"/>
                <w:kern w:val="0"/>
                <w:sz w:val="18"/>
                <w:szCs w:val="18"/>
              </w:rPr>
              <w:t>JJF 1309</w:t>
            </w:r>
          </w:p>
        </w:tc>
      </w:tr>
      <w:tr>
        <w:tblPrEx>
          <w:tblCellMar>
            <w:top w:w="0" w:type="dxa"/>
            <w:left w:w="108" w:type="dxa"/>
            <w:bottom w:w="0" w:type="dxa"/>
            <w:right w:w="108" w:type="dxa"/>
          </w:tblCellMar>
        </w:tblPrEx>
        <w:trPr>
          <w:trHeight w:val="400" w:hRule="atLeast"/>
        </w:trPr>
        <w:tc>
          <w:tcPr>
            <w:tcW w:w="95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color w:val="000000"/>
                <w:kern w:val="0"/>
                <w:sz w:val="18"/>
                <w:szCs w:val="18"/>
              </w:rPr>
            </w:pPr>
          </w:p>
        </w:tc>
        <w:tc>
          <w:tcPr>
            <w:tcW w:w="102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000000"/>
                <w:kern w:val="0"/>
                <w:sz w:val="18"/>
                <w:szCs w:val="18"/>
              </w:rPr>
            </w:pPr>
          </w:p>
        </w:tc>
        <w:tc>
          <w:tcPr>
            <w:tcW w:w="141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000000"/>
                <w:kern w:val="0"/>
                <w:sz w:val="18"/>
                <w:szCs w:val="18"/>
              </w:rPr>
            </w:pPr>
          </w:p>
        </w:tc>
        <w:tc>
          <w:tcPr>
            <w:tcW w:w="1843"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试验（显示）</w:t>
            </w:r>
          </w:p>
        </w:tc>
        <w:tc>
          <w:tcPr>
            <w:tcW w:w="226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color w:val="000000"/>
                <w:kern w:val="0"/>
                <w:sz w:val="18"/>
                <w:szCs w:val="18"/>
              </w:rPr>
            </w:pPr>
          </w:p>
        </w:tc>
        <w:tc>
          <w:tcPr>
            <w:tcW w:w="186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JJF</w:t>
            </w:r>
            <w:r>
              <w:rPr>
                <w:rFonts w:ascii="宋体" w:hAnsi="宋体" w:cs="宋体"/>
                <w:color w:val="000000"/>
                <w:kern w:val="0"/>
                <w:sz w:val="18"/>
                <w:szCs w:val="18"/>
              </w:rPr>
              <w:t xml:space="preserve"> </w:t>
            </w:r>
            <w:r>
              <w:rPr>
                <w:rFonts w:hint="eastAsia" w:ascii="宋体" w:hAnsi="宋体" w:cs="宋体"/>
                <w:color w:val="000000"/>
                <w:kern w:val="0"/>
                <w:sz w:val="18"/>
                <w:szCs w:val="18"/>
              </w:rPr>
              <w:t>1664</w:t>
            </w:r>
          </w:p>
          <w:p>
            <w:pPr>
              <w:widowControl/>
              <w:jc w:val="center"/>
              <w:rPr>
                <w:rFonts w:ascii="宋体" w:hAnsi="宋体" w:cs="宋体"/>
                <w:color w:val="000000"/>
                <w:kern w:val="0"/>
                <w:sz w:val="18"/>
                <w:szCs w:val="18"/>
              </w:rPr>
            </w:pPr>
            <w:r>
              <w:rPr>
                <w:rFonts w:ascii="宋体" w:hAnsi="宋体" w:cs="宋体"/>
                <w:color w:val="000000"/>
                <w:kern w:val="0"/>
                <w:sz w:val="18"/>
                <w:szCs w:val="18"/>
              </w:rPr>
              <w:t>JJF 1309</w:t>
            </w:r>
          </w:p>
        </w:tc>
      </w:tr>
      <w:tr>
        <w:tblPrEx>
          <w:tblCellMar>
            <w:top w:w="0" w:type="dxa"/>
            <w:left w:w="108" w:type="dxa"/>
            <w:bottom w:w="0" w:type="dxa"/>
            <w:right w:w="108" w:type="dxa"/>
          </w:tblCellMar>
        </w:tblPrEx>
        <w:trPr>
          <w:trHeight w:val="420" w:hRule="atLeast"/>
        </w:trPr>
        <w:tc>
          <w:tcPr>
            <w:tcW w:w="959"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cs="宋体"/>
                <w:color w:val="000000"/>
                <w:kern w:val="0"/>
                <w:sz w:val="18"/>
                <w:szCs w:val="18"/>
              </w:rPr>
            </w:pPr>
          </w:p>
        </w:tc>
        <w:tc>
          <w:tcPr>
            <w:tcW w:w="1026" w:type="dxa"/>
            <w:vMerge w:val="restart"/>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温度</w:t>
            </w:r>
          </w:p>
        </w:tc>
        <w:tc>
          <w:tcPr>
            <w:tcW w:w="1418"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热电偶</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测量（控制、报警、记录、显示）</w:t>
            </w:r>
          </w:p>
        </w:tc>
        <w:tc>
          <w:tcPr>
            <w:tcW w:w="2268"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1级</w:t>
            </w:r>
          </w:p>
        </w:tc>
        <w:tc>
          <w:tcPr>
            <w:tcW w:w="186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JJG</w:t>
            </w:r>
            <w:r>
              <w:rPr>
                <w:rFonts w:ascii="宋体" w:hAnsi="宋体" w:cs="宋体"/>
                <w:color w:val="000000"/>
                <w:kern w:val="0"/>
                <w:sz w:val="18"/>
                <w:szCs w:val="18"/>
              </w:rPr>
              <w:t xml:space="preserve"> </w:t>
            </w:r>
            <w:r>
              <w:rPr>
                <w:rFonts w:hint="eastAsia" w:ascii="宋体" w:hAnsi="宋体" w:cs="宋体"/>
                <w:color w:val="000000"/>
                <w:kern w:val="0"/>
                <w:sz w:val="18"/>
                <w:szCs w:val="18"/>
              </w:rPr>
              <w:t>141</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JJF</w:t>
            </w:r>
            <w:r>
              <w:rPr>
                <w:rFonts w:ascii="宋体" w:hAnsi="宋体" w:cs="宋体"/>
                <w:color w:val="000000"/>
                <w:kern w:val="0"/>
                <w:sz w:val="18"/>
                <w:szCs w:val="18"/>
              </w:rPr>
              <w:t xml:space="preserve"> </w:t>
            </w:r>
            <w:r>
              <w:rPr>
                <w:rFonts w:hint="eastAsia" w:ascii="宋体" w:hAnsi="宋体" w:cs="宋体"/>
                <w:color w:val="000000"/>
                <w:kern w:val="0"/>
                <w:sz w:val="18"/>
                <w:szCs w:val="18"/>
              </w:rPr>
              <w:t>1262</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JJF</w:t>
            </w:r>
            <w:r>
              <w:rPr>
                <w:rFonts w:ascii="宋体" w:hAnsi="宋体" w:cs="宋体"/>
                <w:color w:val="000000"/>
                <w:kern w:val="0"/>
                <w:sz w:val="18"/>
                <w:szCs w:val="18"/>
              </w:rPr>
              <w:t xml:space="preserve"> </w:t>
            </w:r>
            <w:r>
              <w:rPr>
                <w:rFonts w:hint="eastAsia" w:ascii="宋体" w:hAnsi="宋体" w:cs="宋体"/>
                <w:color w:val="000000"/>
                <w:kern w:val="0"/>
                <w:sz w:val="18"/>
                <w:szCs w:val="18"/>
              </w:rPr>
              <w:t>1637</w:t>
            </w:r>
          </w:p>
        </w:tc>
      </w:tr>
      <w:tr>
        <w:tblPrEx>
          <w:tblCellMar>
            <w:top w:w="0" w:type="dxa"/>
            <w:left w:w="108" w:type="dxa"/>
            <w:bottom w:w="0" w:type="dxa"/>
            <w:right w:w="108" w:type="dxa"/>
          </w:tblCellMar>
        </w:tblPrEx>
        <w:trPr>
          <w:trHeight w:val="281" w:hRule="atLeast"/>
        </w:trPr>
        <w:tc>
          <w:tcPr>
            <w:tcW w:w="959"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cs="宋体"/>
                <w:color w:val="000000"/>
                <w:kern w:val="0"/>
                <w:sz w:val="18"/>
                <w:szCs w:val="18"/>
              </w:rPr>
            </w:pPr>
          </w:p>
        </w:tc>
        <w:tc>
          <w:tcPr>
            <w:tcW w:w="102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cs="宋体"/>
                <w:color w:val="000000"/>
                <w:kern w:val="0"/>
                <w:sz w:val="18"/>
                <w:szCs w:val="18"/>
              </w:rPr>
            </w:pPr>
          </w:p>
        </w:tc>
        <w:tc>
          <w:tcPr>
            <w:tcW w:w="1418"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温度控制仪</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测量（控制、报警）</w:t>
            </w:r>
          </w:p>
        </w:tc>
        <w:tc>
          <w:tcPr>
            <w:tcW w:w="2268"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0.3级</w:t>
            </w:r>
          </w:p>
        </w:tc>
        <w:tc>
          <w:tcPr>
            <w:tcW w:w="186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JJG</w:t>
            </w:r>
            <w:r>
              <w:rPr>
                <w:rFonts w:ascii="宋体" w:hAnsi="宋体" w:cs="宋体"/>
                <w:color w:val="000000"/>
                <w:kern w:val="0"/>
                <w:sz w:val="18"/>
                <w:szCs w:val="18"/>
              </w:rPr>
              <w:t xml:space="preserve"> </w:t>
            </w:r>
            <w:r>
              <w:rPr>
                <w:rFonts w:hint="eastAsia" w:ascii="宋体" w:hAnsi="宋体" w:cs="宋体"/>
                <w:color w:val="000000"/>
                <w:kern w:val="0"/>
                <w:sz w:val="18"/>
                <w:szCs w:val="18"/>
              </w:rPr>
              <w:t>617</w:t>
            </w:r>
          </w:p>
        </w:tc>
      </w:tr>
      <w:tr>
        <w:tblPrEx>
          <w:tblCellMar>
            <w:top w:w="0" w:type="dxa"/>
            <w:left w:w="108" w:type="dxa"/>
            <w:bottom w:w="0" w:type="dxa"/>
            <w:right w:w="108" w:type="dxa"/>
          </w:tblCellMar>
        </w:tblPrEx>
        <w:trPr>
          <w:trHeight w:val="252" w:hRule="atLeast"/>
        </w:trPr>
        <w:tc>
          <w:tcPr>
            <w:tcW w:w="959"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cs="宋体"/>
                <w:color w:val="000000"/>
                <w:kern w:val="0"/>
                <w:sz w:val="18"/>
                <w:szCs w:val="18"/>
              </w:rPr>
            </w:pPr>
          </w:p>
        </w:tc>
        <w:tc>
          <w:tcPr>
            <w:tcW w:w="102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cs="宋体"/>
                <w:color w:val="000000"/>
                <w:kern w:val="0"/>
                <w:sz w:val="18"/>
                <w:szCs w:val="18"/>
              </w:rPr>
            </w:pPr>
          </w:p>
        </w:tc>
        <w:tc>
          <w:tcPr>
            <w:tcW w:w="1418"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温度记录仪</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测量（记录）</w:t>
            </w:r>
          </w:p>
        </w:tc>
        <w:tc>
          <w:tcPr>
            <w:tcW w:w="2268"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0.3级</w:t>
            </w:r>
          </w:p>
        </w:tc>
        <w:tc>
          <w:tcPr>
            <w:tcW w:w="186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JJG</w:t>
            </w:r>
            <w:r>
              <w:rPr>
                <w:rFonts w:ascii="宋体" w:hAnsi="宋体" w:cs="宋体"/>
                <w:color w:val="000000"/>
                <w:kern w:val="0"/>
                <w:sz w:val="18"/>
                <w:szCs w:val="18"/>
              </w:rPr>
              <w:t xml:space="preserve"> </w:t>
            </w:r>
            <w:r>
              <w:rPr>
                <w:rFonts w:hint="eastAsia" w:ascii="宋体" w:hAnsi="宋体" w:cs="宋体"/>
                <w:color w:val="000000"/>
                <w:kern w:val="0"/>
                <w:sz w:val="18"/>
                <w:szCs w:val="18"/>
              </w:rPr>
              <w:t>74</w:t>
            </w:r>
          </w:p>
        </w:tc>
      </w:tr>
      <w:tr>
        <w:tblPrEx>
          <w:tblCellMar>
            <w:top w:w="0" w:type="dxa"/>
            <w:left w:w="108" w:type="dxa"/>
            <w:bottom w:w="0" w:type="dxa"/>
            <w:right w:w="108" w:type="dxa"/>
          </w:tblCellMar>
        </w:tblPrEx>
        <w:trPr>
          <w:trHeight w:val="241" w:hRule="atLeast"/>
        </w:trPr>
        <w:tc>
          <w:tcPr>
            <w:tcW w:w="959"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cs="宋体"/>
                <w:color w:val="000000"/>
                <w:kern w:val="0"/>
                <w:sz w:val="18"/>
                <w:szCs w:val="18"/>
              </w:rPr>
            </w:pPr>
          </w:p>
        </w:tc>
        <w:tc>
          <w:tcPr>
            <w:tcW w:w="102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cs="宋体"/>
                <w:color w:val="000000"/>
                <w:kern w:val="0"/>
                <w:sz w:val="18"/>
                <w:szCs w:val="18"/>
              </w:rPr>
            </w:pPr>
          </w:p>
        </w:tc>
        <w:tc>
          <w:tcPr>
            <w:tcW w:w="1418"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温度显示仪</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测量（显示）</w:t>
            </w:r>
          </w:p>
        </w:tc>
        <w:tc>
          <w:tcPr>
            <w:tcW w:w="2268"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0.3级</w:t>
            </w:r>
          </w:p>
        </w:tc>
        <w:tc>
          <w:tcPr>
            <w:tcW w:w="186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JJF</w:t>
            </w:r>
            <w:r>
              <w:rPr>
                <w:rFonts w:ascii="宋体" w:hAnsi="宋体" w:cs="宋体"/>
                <w:color w:val="000000"/>
                <w:kern w:val="0"/>
                <w:sz w:val="18"/>
                <w:szCs w:val="18"/>
              </w:rPr>
              <w:t xml:space="preserve"> </w:t>
            </w:r>
            <w:r>
              <w:rPr>
                <w:rFonts w:hint="eastAsia" w:ascii="宋体" w:hAnsi="宋体" w:cs="宋体"/>
                <w:color w:val="000000"/>
                <w:kern w:val="0"/>
                <w:sz w:val="18"/>
                <w:szCs w:val="18"/>
              </w:rPr>
              <w:t>1664</w:t>
            </w:r>
          </w:p>
        </w:tc>
      </w:tr>
      <w:tr>
        <w:tblPrEx>
          <w:tblCellMar>
            <w:top w:w="0" w:type="dxa"/>
            <w:left w:w="108" w:type="dxa"/>
            <w:bottom w:w="0" w:type="dxa"/>
            <w:right w:w="108" w:type="dxa"/>
          </w:tblCellMar>
        </w:tblPrEx>
        <w:trPr>
          <w:trHeight w:val="270" w:hRule="atLeast"/>
        </w:trPr>
        <w:tc>
          <w:tcPr>
            <w:tcW w:w="959"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cs="宋体"/>
                <w:color w:val="000000"/>
                <w:kern w:val="0"/>
                <w:sz w:val="18"/>
                <w:szCs w:val="18"/>
              </w:rPr>
            </w:pPr>
          </w:p>
        </w:tc>
        <w:tc>
          <w:tcPr>
            <w:tcW w:w="1026"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保温时间</w:t>
            </w:r>
          </w:p>
        </w:tc>
        <w:tc>
          <w:tcPr>
            <w:tcW w:w="1418"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PLC</w:t>
            </w:r>
            <w:r>
              <w:rPr>
                <w:rFonts w:hint="eastAsia" w:ascii="宋体" w:hAnsi="宋体" w:cs="宋体"/>
                <w:color w:val="000000"/>
                <w:kern w:val="0"/>
                <w:sz w:val="18"/>
                <w:szCs w:val="18"/>
              </w:rPr>
              <w:t>（时间）</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测量</w:t>
            </w:r>
          </w:p>
        </w:tc>
        <w:tc>
          <w:tcPr>
            <w:tcW w:w="2268"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MPE:±</w:t>
            </w:r>
            <w:r>
              <w:rPr>
                <w:rFonts w:ascii="宋体" w:hAnsi="宋体" w:cs="宋体"/>
                <w:color w:val="000000"/>
                <w:kern w:val="0"/>
                <w:sz w:val="18"/>
                <w:szCs w:val="18"/>
              </w:rPr>
              <w:t>1min/h</w:t>
            </w:r>
          </w:p>
        </w:tc>
        <w:tc>
          <w:tcPr>
            <w:tcW w:w="1866"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vertAlign w:val="superscript"/>
              </w:rPr>
              <w:t>b</w:t>
            </w:r>
          </w:p>
        </w:tc>
      </w:tr>
      <w:tr>
        <w:tblPrEx>
          <w:tblCellMar>
            <w:top w:w="0" w:type="dxa"/>
            <w:left w:w="108" w:type="dxa"/>
            <w:bottom w:w="0" w:type="dxa"/>
            <w:right w:w="108" w:type="dxa"/>
          </w:tblCellMar>
        </w:tblPrEx>
        <w:trPr>
          <w:trHeight w:val="90" w:hRule="atLeast"/>
        </w:trPr>
        <w:tc>
          <w:tcPr>
            <w:tcW w:w="959" w:type="dxa"/>
            <w:tcBorders>
              <w:top w:val="single" w:color="auto" w:sz="6" w:space="0"/>
              <w:left w:val="single" w:color="auto" w:sz="12" w:space="0"/>
              <w:bottom w:val="single" w:color="auto" w:sz="12"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铸锭加工</w:t>
            </w:r>
          </w:p>
        </w:tc>
        <w:tc>
          <w:tcPr>
            <w:tcW w:w="1026" w:type="dxa"/>
            <w:tcBorders>
              <w:top w:val="single" w:color="auto" w:sz="6" w:space="0"/>
              <w:left w:val="single" w:color="auto" w:sz="6" w:space="0"/>
              <w:bottom w:val="single" w:color="auto" w:sz="12"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几何尺寸</w:t>
            </w:r>
          </w:p>
        </w:tc>
        <w:tc>
          <w:tcPr>
            <w:tcW w:w="1418" w:type="dxa"/>
            <w:tcBorders>
              <w:top w:val="single" w:color="auto" w:sz="6" w:space="0"/>
              <w:left w:val="single" w:color="auto" w:sz="6" w:space="0"/>
              <w:bottom w:val="single" w:color="auto" w:sz="12"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钢卷尺</w:t>
            </w:r>
          </w:p>
        </w:tc>
        <w:tc>
          <w:tcPr>
            <w:tcW w:w="1843" w:type="dxa"/>
            <w:tcBorders>
              <w:top w:val="single" w:color="auto" w:sz="6" w:space="0"/>
              <w:left w:val="single" w:color="auto" w:sz="6" w:space="0"/>
              <w:bottom w:val="single" w:color="auto" w:sz="12" w:space="0"/>
              <w:right w:val="single" w:color="auto" w:sz="6"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测量</w:t>
            </w:r>
          </w:p>
        </w:tc>
        <w:tc>
          <w:tcPr>
            <w:tcW w:w="2268" w:type="dxa"/>
            <w:tcBorders>
              <w:top w:val="single" w:color="auto" w:sz="6" w:space="0"/>
              <w:left w:val="single" w:color="auto" w:sz="6" w:space="0"/>
              <w:bottom w:val="single" w:color="auto" w:sz="12" w:space="0"/>
              <w:right w:val="single" w:color="auto" w:sz="6"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Ⅱ级</w:t>
            </w:r>
          </w:p>
        </w:tc>
        <w:tc>
          <w:tcPr>
            <w:tcW w:w="1866" w:type="dxa"/>
            <w:tcBorders>
              <w:top w:val="single" w:color="auto" w:sz="6" w:space="0"/>
              <w:left w:val="single" w:color="auto" w:sz="6" w:space="0"/>
              <w:bottom w:val="single" w:color="auto" w:sz="12" w:space="0"/>
              <w:right w:val="single" w:color="auto" w:sz="12"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JJG</w:t>
            </w:r>
            <w:r>
              <w:rPr>
                <w:rFonts w:ascii="宋体" w:hAnsi="宋体" w:cs="宋体"/>
                <w:color w:val="000000"/>
                <w:kern w:val="0"/>
                <w:sz w:val="18"/>
                <w:szCs w:val="18"/>
              </w:rPr>
              <w:t xml:space="preserve"> </w:t>
            </w:r>
            <w:r>
              <w:rPr>
                <w:rFonts w:hint="eastAsia" w:ascii="宋体" w:hAnsi="宋体" w:cs="宋体"/>
                <w:color w:val="000000"/>
                <w:kern w:val="0"/>
                <w:sz w:val="18"/>
                <w:szCs w:val="18"/>
              </w:rPr>
              <w:t>4</w:t>
            </w:r>
          </w:p>
        </w:tc>
      </w:tr>
      <w:tr>
        <w:tblPrEx>
          <w:tblCellMar>
            <w:top w:w="0" w:type="dxa"/>
            <w:left w:w="108" w:type="dxa"/>
            <w:bottom w:w="0" w:type="dxa"/>
            <w:right w:w="108" w:type="dxa"/>
          </w:tblCellMar>
        </w:tblPrEx>
        <w:trPr>
          <w:trHeight w:val="268" w:hRule="atLeast"/>
        </w:trPr>
        <w:tc>
          <w:tcPr>
            <w:tcW w:w="9380" w:type="dxa"/>
            <w:gridSpan w:val="6"/>
            <w:tcBorders>
              <w:top w:val="single" w:color="auto" w:sz="12" w:space="0"/>
              <w:left w:val="single" w:color="auto" w:sz="12" w:space="0"/>
              <w:bottom w:val="single" w:color="auto" w:sz="4" w:space="0"/>
              <w:right w:val="single" w:color="auto" w:sz="12" w:space="0"/>
            </w:tcBorders>
            <w:shd w:val="clear" w:color="000000" w:fill="FFFFFF"/>
            <w:vAlign w:val="center"/>
          </w:tcPr>
          <w:p>
            <w:pPr>
              <w:widowControl/>
              <w:ind w:firstLine="360" w:firstLineChars="200"/>
              <w:rPr>
                <w:rFonts w:ascii="宋体" w:hAnsi="宋体" w:cs="宋体"/>
                <w:color w:val="000000"/>
                <w:kern w:val="0"/>
                <w:sz w:val="18"/>
                <w:szCs w:val="18"/>
              </w:rPr>
            </w:pPr>
            <w:r>
              <w:rPr>
                <w:rFonts w:hint="eastAsia" w:ascii="黑体" w:hAnsi="黑体" w:eastAsia="黑体" w:cs="黑体"/>
                <w:color w:val="000000"/>
                <w:kern w:val="0"/>
                <w:sz w:val="18"/>
                <w:szCs w:val="18"/>
              </w:rPr>
              <w:t>注：</w:t>
            </w:r>
            <w:r>
              <w:rPr>
                <w:rFonts w:hint="eastAsia" w:ascii="宋体" w:hAnsi="宋体" w:cs="宋体"/>
                <w:color w:val="000000"/>
                <w:kern w:val="0"/>
                <w:sz w:val="18"/>
                <w:szCs w:val="18"/>
              </w:rPr>
              <w:t>熔铸生产工序流程见图1。</w:t>
            </w:r>
          </w:p>
        </w:tc>
      </w:tr>
      <w:tr>
        <w:tblPrEx>
          <w:tblCellMar>
            <w:top w:w="0" w:type="dxa"/>
            <w:left w:w="108" w:type="dxa"/>
            <w:bottom w:w="0" w:type="dxa"/>
            <w:right w:w="108" w:type="dxa"/>
          </w:tblCellMar>
        </w:tblPrEx>
        <w:trPr>
          <w:trHeight w:val="517" w:hRule="atLeast"/>
        </w:trPr>
        <w:tc>
          <w:tcPr>
            <w:tcW w:w="9380" w:type="dxa"/>
            <w:gridSpan w:val="6"/>
            <w:tcBorders>
              <w:top w:val="single" w:color="auto" w:sz="4" w:space="0"/>
              <w:left w:val="single" w:color="auto" w:sz="12" w:space="0"/>
              <w:bottom w:val="single" w:color="auto" w:sz="12" w:space="0"/>
              <w:right w:val="single" w:color="auto" w:sz="12" w:space="0"/>
            </w:tcBorders>
            <w:shd w:val="clear" w:color="000000" w:fill="FFFFFF"/>
            <w:vAlign w:val="center"/>
          </w:tcPr>
          <w:p>
            <w:pPr>
              <w:widowControl/>
              <w:ind w:firstLine="360" w:firstLineChars="200"/>
              <w:rPr>
                <w:rFonts w:ascii="宋体" w:hAnsi="宋体" w:cs="宋体"/>
                <w:color w:val="000000"/>
                <w:kern w:val="0"/>
                <w:sz w:val="18"/>
                <w:szCs w:val="18"/>
              </w:rPr>
            </w:pPr>
            <w:r>
              <w:rPr>
                <w:rFonts w:hint="eastAsia" w:ascii="宋体" w:hAnsi="宋体" w:cs="宋体"/>
                <w:color w:val="000000"/>
                <w:kern w:val="0"/>
                <w:sz w:val="18"/>
                <w:szCs w:val="18"/>
                <w:vertAlign w:val="superscript"/>
              </w:rPr>
              <w:t>a</w:t>
            </w:r>
            <w:r>
              <w:rPr>
                <w:rFonts w:hint="eastAsia" w:ascii="宋体" w:hAnsi="宋体" w:cs="宋体"/>
                <w:color w:val="000000"/>
                <w:kern w:val="0"/>
                <w:sz w:val="18"/>
                <w:szCs w:val="18"/>
              </w:rPr>
              <w:t>推荐使用温度程序控制器。</w:t>
            </w:r>
          </w:p>
          <w:p>
            <w:pPr>
              <w:widowControl/>
              <w:ind w:firstLine="360" w:firstLineChars="200"/>
              <w:rPr>
                <w:rFonts w:ascii="宋体" w:hAnsi="宋体" w:cs="宋体"/>
                <w:color w:val="000000"/>
                <w:kern w:val="0"/>
                <w:sz w:val="18"/>
                <w:szCs w:val="18"/>
                <w:vertAlign w:val="superscript"/>
              </w:rPr>
            </w:pPr>
            <w:r>
              <w:rPr>
                <w:rFonts w:hint="eastAsia" w:ascii="宋体" w:hAnsi="宋体" w:cs="宋体"/>
                <w:color w:val="000000"/>
                <w:kern w:val="0"/>
                <w:sz w:val="18"/>
                <w:szCs w:val="18"/>
                <w:vertAlign w:val="superscript"/>
              </w:rPr>
              <w:t>b</w:t>
            </w:r>
            <w:r>
              <w:rPr>
                <w:rFonts w:hint="eastAsia" w:ascii="宋体" w:hAnsi="宋体" w:cs="宋体"/>
                <w:color w:val="000000"/>
                <w:kern w:val="0"/>
                <w:sz w:val="18"/>
                <w:szCs w:val="18"/>
              </w:rPr>
              <w:t>根据企业实际情况，依据客户要求提供方法进行校准。</w:t>
            </w:r>
          </w:p>
        </w:tc>
      </w:tr>
    </w:tbl>
    <w:p>
      <w:pPr>
        <w:rPr>
          <w:rFonts w:ascii="Calibri" w:hAnsi="Calibri"/>
        </w:rPr>
      </w:pPr>
    </w:p>
    <w:p>
      <w:pPr>
        <w:rPr>
          <w:rFonts w:ascii="Calibri" w:hAnsi="Calibri"/>
        </w:rPr>
      </w:pPr>
    </w:p>
    <w:p>
      <w:pPr>
        <w:rPr>
          <w:rFonts w:ascii="Calibri" w:hAnsi="Calibri"/>
        </w:rPr>
      </w:pPr>
      <w:r>
        <w:rPr>
          <w:rFonts w:ascii="Calibri" w:hAnsi="Calibri"/>
        </w:rPr>
        <mc:AlternateContent>
          <mc:Choice Requires="wps">
            <w:drawing>
              <wp:anchor distT="0" distB="0" distL="114300" distR="114300" simplePos="0" relativeHeight="251701248" behindDoc="0" locked="0" layoutInCell="1" allowOverlap="1">
                <wp:simplePos x="0" y="0"/>
                <wp:positionH relativeFrom="column">
                  <wp:posOffset>123190</wp:posOffset>
                </wp:positionH>
                <wp:positionV relativeFrom="paragraph">
                  <wp:posOffset>40005</wp:posOffset>
                </wp:positionV>
                <wp:extent cx="525780" cy="355600"/>
                <wp:effectExtent l="0" t="0" r="26670" b="2540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525780" cy="355600"/>
                        </a:xfrm>
                        <a:prstGeom prst="rect">
                          <a:avLst/>
                        </a:prstGeom>
                        <a:solidFill>
                          <a:srgbClr val="FFFFFF"/>
                        </a:solidFill>
                        <a:ln w="12700">
                          <a:solidFill>
                            <a:srgbClr val="000000"/>
                          </a:solidFill>
                          <a:miter lim="800000"/>
                        </a:ln>
                      </wps:spPr>
                      <wps:txbx>
                        <w:txbxContent>
                          <w:p>
                            <w:pPr>
                              <w:spacing w:line="340" w:lineRule="exact"/>
                              <w:jc w:val="center"/>
                              <w:rPr>
                                <w:sz w:val="18"/>
                                <w:szCs w:val="18"/>
                              </w:rPr>
                            </w:pPr>
                            <w:r>
                              <w:rPr>
                                <w:rFonts w:hint="eastAsia"/>
                                <w:sz w:val="18"/>
                                <w:szCs w:val="18"/>
                              </w:rPr>
                              <w:t>配料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7pt;margin-top:3.15pt;height:28pt;width:41.4pt;z-index:251701248;mso-width-relative:page;mso-height-relative:page;" fillcolor="#FFFFFF" filled="t" stroked="t" coordsize="21600,21600" o:gfxdata="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DpystcAAAAHAQAADwAAAAAAAAABACAAAAAiAAAAZHJzL2Rvd25yZXYu&#10;eG1sUEsBAhQAFAAAAAgAh07iQMf6gG81AgAAegQAAA4AAAAAAAAAAQAgAAAAJgEAAGRycy9lMm9E&#10;b2MueG1sUEsFBgAAAAAGAAYAWQEAAM0FAAAAAA==&#10;">
                <v:fill on="t" focussize="0,0"/>
                <v:stroke weight="1pt" color="#000000" miterlimit="8" joinstyle="miter"/>
                <v:imagedata o:title=""/>
                <o:lock v:ext="edit" aspectratio="f"/>
                <v:textbox>
                  <w:txbxContent>
                    <w:p>
                      <w:pPr>
                        <w:spacing w:line="340" w:lineRule="exact"/>
                        <w:jc w:val="center"/>
                        <w:rPr>
                          <w:sz w:val="18"/>
                          <w:szCs w:val="18"/>
                        </w:rPr>
                      </w:pPr>
                      <w:r>
                        <w:rPr>
                          <w:rFonts w:hint="eastAsia"/>
                          <w:sz w:val="18"/>
                          <w:szCs w:val="18"/>
                        </w:rPr>
                        <w:t>配料</w:t>
                      </w:r>
                    </w:p>
                  </w:txbxContent>
                </v:textbox>
              </v:rect>
            </w:pict>
          </mc:Fallback>
        </mc:AlternateContent>
      </w:r>
      <w:r>
        <w:rPr>
          <w:rFonts w:ascii="Calibri" w:hAnsi="Calibri"/>
        </w:rPr>
        <mc:AlternateContent>
          <mc:Choice Requires="wps">
            <w:drawing>
              <wp:anchor distT="0" distB="0" distL="114300" distR="114300" simplePos="0" relativeHeight="251705344" behindDoc="0" locked="0" layoutInCell="1" allowOverlap="1">
                <wp:simplePos x="0" y="0"/>
                <wp:positionH relativeFrom="column">
                  <wp:posOffset>5579745</wp:posOffset>
                </wp:positionH>
                <wp:positionV relativeFrom="paragraph">
                  <wp:posOffset>34925</wp:posOffset>
                </wp:positionV>
                <wp:extent cx="525780" cy="355600"/>
                <wp:effectExtent l="0" t="0" r="7620" b="635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525780" cy="355600"/>
                        </a:xfrm>
                        <a:prstGeom prst="rect">
                          <a:avLst/>
                        </a:prstGeom>
                        <a:solidFill>
                          <a:srgbClr val="FFFFFF"/>
                        </a:solidFill>
                        <a:ln w="12700">
                          <a:noFill/>
                          <a:miter lim="800000"/>
                        </a:ln>
                      </wps:spPr>
                      <wps:txbx>
                        <w:txbxContent>
                          <w:p>
                            <w:pPr>
                              <w:spacing w:line="340" w:lineRule="exact"/>
                              <w:jc w:val="center"/>
                              <w:rPr>
                                <w:sz w:val="18"/>
                                <w:szCs w:val="18"/>
                              </w:rPr>
                            </w:pPr>
                            <w:r>
                              <w:rPr>
                                <w:rFonts w:hint="eastAsia"/>
                                <w:sz w:val="18"/>
                                <w:szCs w:val="18"/>
                              </w:rPr>
                              <w:t>转出</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39.35pt;margin-top:2.75pt;height:28pt;width:41.4pt;z-index:251705344;mso-width-relative:page;mso-height-relative:page;" fillcolor="#FFFFFF" filled="t" stroked="f" coordsize="21600,21600" o:gfxdata="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7dp4tcAAAAIAQAADwAAAAAAAAABACAAAAAiAAAAZHJzL2Rvd25yZXYu&#10;eG1sUEsBAhQAFAAAAAgAh07iQHu5O3k1AgAAUQQAAA4AAAAAAAAAAQAgAAAAJgEAAGRycy9lMm9E&#10;b2MueG1sUEsFBgAAAAAGAAYAWQEAAM0FAAAAAA==&#10;">
                <v:fill on="t" focussize="0,0"/>
                <v:stroke on="f" weight="1pt" miterlimit="8" joinstyle="miter"/>
                <v:imagedata o:title=""/>
                <o:lock v:ext="edit" aspectratio="f"/>
                <v:textbox>
                  <w:txbxContent>
                    <w:p>
                      <w:pPr>
                        <w:spacing w:line="340" w:lineRule="exact"/>
                        <w:jc w:val="center"/>
                        <w:rPr>
                          <w:sz w:val="18"/>
                          <w:szCs w:val="18"/>
                        </w:rPr>
                      </w:pPr>
                      <w:r>
                        <w:rPr>
                          <w:rFonts w:hint="eastAsia"/>
                          <w:sz w:val="18"/>
                          <w:szCs w:val="18"/>
                        </w:rPr>
                        <w:t>转出</w:t>
                      </w:r>
                    </w:p>
                  </w:txbxContent>
                </v:textbox>
              </v:rect>
            </w:pict>
          </mc:Fallback>
        </mc:AlternateContent>
      </w:r>
      <w:r>
        <w:rPr>
          <w:rFonts w:ascii="Calibri" w:hAnsi="Calibri"/>
        </w:rPr>
        <mc:AlternateContent>
          <mc:Choice Requires="wps">
            <w:drawing>
              <wp:anchor distT="0" distB="0" distL="114300" distR="114300" simplePos="0" relativeHeight="251703296" behindDoc="0" locked="0" layoutInCell="1" allowOverlap="1">
                <wp:simplePos x="0" y="0"/>
                <wp:positionH relativeFrom="column">
                  <wp:posOffset>989330</wp:posOffset>
                </wp:positionH>
                <wp:positionV relativeFrom="paragraph">
                  <wp:posOffset>34925</wp:posOffset>
                </wp:positionV>
                <wp:extent cx="914400" cy="355600"/>
                <wp:effectExtent l="6350" t="6350" r="12700" b="1905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914400" cy="355600"/>
                        </a:xfrm>
                        <a:prstGeom prst="rect">
                          <a:avLst/>
                        </a:prstGeom>
                        <a:solidFill>
                          <a:srgbClr val="FFFFFF"/>
                        </a:solidFill>
                        <a:ln w="12700">
                          <a:solidFill>
                            <a:srgbClr val="000000"/>
                          </a:solidFill>
                          <a:miter lim="800000"/>
                        </a:ln>
                      </wps:spPr>
                      <wps:txbx>
                        <w:txbxContent>
                          <w:p>
                            <w:pPr>
                              <w:spacing w:line="340" w:lineRule="exact"/>
                              <w:jc w:val="center"/>
                              <w:rPr>
                                <w:sz w:val="18"/>
                                <w:szCs w:val="18"/>
                              </w:rPr>
                            </w:pPr>
                            <w:r>
                              <w:rPr>
                                <w:rFonts w:hint="eastAsia"/>
                                <w:sz w:val="18"/>
                                <w:szCs w:val="18"/>
                              </w:rPr>
                              <w:t>熔炼调制</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7.9pt;margin-top:2.75pt;height:28pt;width:72pt;z-index:251703296;mso-width-relative:page;mso-height-relative:page;" fillcolor="#FFFFFF" filled="t" stroked="t" coordsize="21600,21600" o:gfxdata="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kaod79kAAAAIAQAADwAAAAAAAAABACAAAAAiAAAAZHJzL2Rvd25yZXYueG1s&#10;UEsBAhQAFAAAAAgAh07iQMjlnugwAgAAegQAAA4AAAAAAAAAAQAgAAAAKAEAAGRycy9lMm9Eb2Mu&#10;eG1sUEsFBgAAAAAGAAYAWQEAAMoFAAAAAA==&#10;">
                <v:fill on="t" focussize="0,0"/>
                <v:stroke weight="1pt" color="#000000" miterlimit="8" joinstyle="miter"/>
                <v:imagedata o:title=""/>
                <o:lock v:ext="edit" aspectratio="f"/>
                <v:textbox>
                  <w:txbxContent>
                    <w:p>
                      <w:pPr>
                        <w:spacing w:line="340" w:lineRule="exact"/>
                        <w:jc w:val="center"/>
                        <w:rPr>
                          <w:sz w:val="18"/>
                          <w:szCs w:val="18"/>
                        </w:rPr>
                      </w:pPr>
                      <w:r>
                        <w:rPr>
                          <w:rFonts w:hint="eastAsia"/>
                          <w:sz w:val="18"/>
                          <w:szCs w:val="18"/>
                        </w:rPr>
                        <w:t>熔炼调制</w:t>
                      </w:r>
                    </w:p>
                    <w:p/>
                  </w:txbxContent>
                </v:textbox>
              </v:rect>
            </w:pict>
          </mc:Fallback>
        </mc:AlternateContent>
      </w:r>
      <w:r>
        <w:rPr>
          <w:rFonts w:ascii="Calibri" w:hAnsi="Calibri"/>
        </w:rPr>
        <mc:AlternateContent>
          <mc:Choice Requires="wps">
            <w:drawing>
              <wp:anchor distT="0" distB="0" distL="114300" distR="114300" simplePos="0" relativeHeight="251706368" behindDoc="0" locked="0" layoutInCell="1" allowOverlap="1">
                <wp:simplePos x="0" y="0"/>
                <wp:positionH relativeFrom="column">
                  <wp:posOffset>4382135</wp:posOffset>
                </wp:positionH>
                <wp:positionV relativeFrom="paragraph">
                  <wp:posOffset>47625</wp:posOffset>
                </wp:positionV>
                <wp:extent cx="914400" cy="355600"/>
                <wp:effectExtent l="6350" t="6350" r="12700" b="19050"/>
                <wp:wrapNone/>
                <wp:docPr id="12" name="矩形 12"/>
                <wp:cNvGraphicFramePr/>
                <a:graphic xmlns:a="http://schemas.openxmlformats.org/drawingml/2006/main">
                  <a:graphicData uri="http://schemas.microsoft.com/office/word/2010/wordprocessingShape">
                    <wps:wsp>
                      <wps:cNvSpPr>
                        <a:spLocks noChangeArrowheads="1"/>
                      </wps:cNvSpPr>
                      <wps:spPr bwMode="auto">
                        <a:xfrm>
                          <a:off x="0" y="0"/>
                          <a:ext cx="914400" cy="355600"/>
                        </a:xfrm>
                        <a:prstGeom prst="rect">
                          <a:avLst/>
                        </a:prstGeom>
                        <a:solidFill>
                          <a:srgbClr val="FFFFFF"/>
                        </a:solidFill>
                        <a:ln w="12700">
                          <a:solidFill>
                            <a:srgbClr val="000000"/>
                          </a:solidFill>
                          <a:miter lim="800000"/>
                        </a:ln>
                      </wps:spPr>
                      <wps:txbx>
                        <w:txbxContent>
                          <w:p>
                            <w:pPr>
                              <w:spacing w:line="340" w:lineRule="exact"/>
                              <w:jc w:val="center"/>
                              <w:rPr>
                                <w:sz w:val="18"/>
                                <w:szCs w:val="18"/>
                              </w:rPr>
                            </w:pPr>
                            <w:r>
                              <w:rPr>
                                <w:rFonts w:hint="eastAsia"/>
                                <w:sz w:val="18"/>
                                <w:szCs w:val="18"/>
                              </w:rPr>
                              <w:t>铸锭加工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5.05pt;margin-top:3.75pt;height:28pt;width:72pt;z-index:251706368;mso-width-relative:page;mso-height-relative:page;" fillcolor="#FFFFFF" filled="t" stroked="t" coordsize="21600,21600" o:gfxdata="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121K62gAAAAgBAAAPAAAAAAAAAAEAIAAAACIAAABkcnMvZG93bnJldi54&#10;bWxQSwECFAAUAAAACACHTuJASD7wQzECAAB8BAAADgAAAAAAAAABACAAAAApAQAAZHJzL2Uyb0Rv&#10;Yy54bWxQSwUGAAAAAAYABgBZAQAAzAUAAAAA&#10;">
                <v:fill on="t" focussize="0,0"/>
                <v:stroke weight="1pt" color="#000000" miterlimit="8" joinstyle="miter"/>
                <v:imagedata o:title=""/>
                <o:lock v:ext="edit" aspectratio="f"/>
                <v:textbox>
                  <w:txbxContent>
                    <w:p>
                      <w:pPr>
                        <w:spacing w:line="340" w:lineRule="exact"/>
                        <w:jc w:val="center"/>
                        <w:rPr>
                          <w:sz w:val="18"/>
                          <w:szCs w:val="18"/>
                        </w:rPr>
                      </w:pPr>
                      <w:r>
                        <w:rPr>
                          <w:rFonts w:hint="eastAsia"/>
                          <w:sz w:val="18"/>
                          <w:szCs w:val="18"/>
                        </w:rPr>
                        <w:t>铸锭加工</w:t>
                      </w:r>
                    </w:p>
                  </w:txbxContent>
                </v:textbox>
              </v:rect>
            </w:pict>
          </mc:Fallback>
        </mc:AlternateContent>
      </w:r>
      <w:r>
        <w:rPr>
          <w:rFonts w:ascii="Calibri" w:hAnsi="Calibri"/>
        </w:rPr>
        <mc:AlternateContent>
          <mc:Choice Requires="wps">
            <w:drawing>
              <wp:anchor distT="0" distB="0" distL="114300" distR="114300" simplePos="0" relativeHeight="251704320" behindDoc="0" locked="0" layoutInCell="1" allowOverlap="1">
                <wp:simplePos x="0" y="0"/>
                <wp:positionH relativeFrom="column">
                  <wp:posOffset>3118485</wp:posOffset>
                </wp:positionH>
                <wp:positionV relativeFrom="paragraph">
                  <wp:posOffset>46355</wp:posOffset>
                </wp:positionV>
                <wp:extent cx="914400" cy="355600"/>
                <wp:effectExtent l="6350" t="6350" r="12700" b="19050"/>
                <wp:wrapNone/>
                <wp:docPr id="50" name="矩形 50"/>
                <wp:cNvGraphicFramePr/>
                <a:graphic xmlns:a="http://schemas.openxmlformats.org/drawingml/2006/main">
                  <a:graphicData uri="http://schemas.microsoft.com/office/word/2010/wordprocessingShape">
                    <wps:wsp>
                      <wps:cNvSpPr>
                        <a:spLocks noChangeArrowheads="1"/>
                      </wps:cNvSpPr>
                      <wps:spPr bwMode="auto">
                        <a:xfrm>
                          <a:off x="0" y="0"/>
                          <a:ext cx="914400" cy="355600"/>
                        </a:xfrm>
                        <a:prstGeom prst="rect">
                          <a:avLst/>
                        </a:prstGeom>
                        <a:solidFill>
                          <a:srgbClr val="FFFFFF"/>
                        </a:solidFill>
                        <a:ln w="12700">
                          <a:solidFill>
                            <a:srgbClr val="000000"/>
                          </a:solidFill>
                          <a:miter lim="800000"/>
                        </a:ln>
                      </wps:spPr>
                      <wps:txbx>
                        <w:txbxContent>
                          <w:p>
                            <w:pPr>
                              <w:spacing w:line="340" w:lineRule="exact"/>
                              <w:jc w:val="center"/>
                              <w:rPr>
                                <w:sz w:val="18"/>
                                <w:szCs w:val="18"/>
                              </w:rPr>
                            </w:pPr>
                            <w:r>
                              <w:rPr>
                                <w:rFonts w:hint="eastAsia"/>
                                <w:sz w:val="18"/>
                                <w:szCs w:val="18"/>
                              </w:rPr>
                              <w:t>铸锭均匀化</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5.55pt;margin-top:3.65pt;height:28pt;width:72pt;z-index:251704320;mso-width-relative:page;mso-height-relative:page;" fillcolor="#FFFFFF" filled="t" stroked="t" coordsize="21600,21600" o:gfxdata="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ygXSL2gAAAAgBAAAPAAAAAAAAAAEAIAAAACIAAABkcnMvZG93bnJldi54&#10;bWxQSwECFAAUAAAACACHTuJASFh2mzECAAB8BAAADgAAAAAAAAABACAAAAApAQAAZHJzL2Uyb0Rv&#10;Yy54bWxQSwUGAAAAAAYABgBZAQAAzAUAAAAA&#10;">
                <v:fill on="t" focussize="0,0"/>
                <v:stroke weight="1pt" color="#000000" miterlimit="8" joinstyle="miter"/>
                <v:imagedata o:title=""/>
                <o:lock v:ext="edit" aspectratio="f"/>
                <v:textbox>
                  <w:txbxContent>
                    <w:p>
                      <w:pPr>
                        <w:spacing w:line="340" w:lineRule="exact"/>
                        <w:jc w:val="center"/>
                        <w:rPr>
                          <w:sz w:val="18"/>
                          <w:szCs w:val="18"/>
                        </w:rPr>
                      </w:pPr>
                      <w:r>
                        <w:rPr>
                          <w:rFonts w:hint="eastAsia"/>
                          <w:sz w:val="18"/>
                          <w:szCs w:val="18"/>
                        </w:rPr>
                        <w:t>铸锭均匀化</w:t>
                      </w:r>
                    </w:p>
                  </w:txbxContent>
                </v:textbox>
              </v:rect>
            </w:pict>
          </mc:Fallback>
        </mc:AlternateContent>
      </w:r>
      <w:r>
        <w:rPr>
          <w:rFonts w:ascii="Calibri" w:hAnsi="Calibri"/>
        </w:rPr>
        <mc:AlternateContent>
          <mc:Choice Requires="wps">
            <w:drawing>
              <wp:anchor distT="0" distB="0" distL="114300" distR="114300" simplePos="0" relativeHeight="251702272" behindDoc="0" locked="0" layoutInCell="1" allowOverlap="1">
                <wp:simplePos x="0" y="0"/>
                <wp:positionH relativeFrom="column">
                  <wp:posOffset>2244725</wp:posOffset>
                </wp:positionH>
                <wp:positionV relativeFrom="paragraph">
                  <wp:posOffset>40005</wp:posOffset>
                </wp:positionV>
                <wp:extent cx="525780" cy="355600"/>
                <wp:effectExtent l="6350" t="6350" r="20320" b="19050"/>
                <wp:wrapNone/>
                <wp:docPr id="64" name="矩形 64"/>
                <wp:cNvGraphicFramePr/>
                <a:graphic xmlns:a="http://schemas.openxmlformats.org/drawingml/2006/main">
                  <a:graphicData uri="http://schemas.microsoft.com/office/word/2010/wordprocessingShape">
                    <wps:wsp>
                      <wps:cNvSpPr>
                        <a:spLocks noChangeArrowheads="1"/>
                      </wps:cNvSpPr>
                      <wps:spPr bwMode="auto">
                        <a:xfrm>
                          <a:off x="0" y="0"/>
                          <a:ext cx="525780" cy="355600"/>
                        </a:xfrm>
                        <a:prstGeom prst="rect">
                          <a:avLst/>
                        </a:prstGeom>
                        <a:solidFill>
                          <a:srgbClr val="FFFFFF"/>
                        </a:solidFill>
                        <a:ln w="12700">
                          <a:solidFill>
                            <a:srgbClr val="000000"/>
                          </a:solidFill>
                          <a:miter lim="800000"/>
                        </a:ln>
                      </wps:spPr>
                      <wps:txbx>
                        <w:txbxContent>
                          <w:p>
                            <w:pPr>
                              <w:spacing w:line="340" w:lineRule="exact"/>
                              <w:jc w:val="center"/>
                              <w:rPr>
                                <w:sz w:val="18"/>
                                <w:szCs w:val="18"/>
                              </w:rPr>
                            </w:pPr>
                            <w:r>
                              <w:rPr>
                                <w:rFonts w:hint="eastAsia"/>
                                <w:sz w:val="18"/>
                                <w:szCs w:val="18"/>
                              </w:rPr>
                              <w:t>铸造</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6.75pt;margin-top:3.15pt;height:28pt;width:41.4pt;z-index:251702272;mso-width-relative:page;mso-height-relative:page;" fillcolor="#FFFFFF" filled="t" stroked="t" coordsize="21600,21600" o:gfxdata="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vJqgHaAAAACAEAAA8AAAAAAAAAAQAgAAAAIgAAAGRycy9kb3du&#10;cmV2LnhtbFBLAQIUABQAAAAIAIdO4kCKm+uWNgIAAHwEAAAOAAAAAAAAAAEAIAAAACkBAABkcnMv&#10;ZTJvRG9jLnhtbFBLBQYAAAAABgAGAFkBAADRBQAAAAA=&#10;">
                <v:fill on="t" focussize="0,0"/>
                <v:stroke weight="1pt" color="#000000" miterlimit="8" joinstyle="miter"/>
                <v:imagedata o:title=""/>
                <o:lock v:ext="edit" aspectratio="f"/>
                <v:textbox>
                  <w:txbxContent>
                    <w:p>
                      <w:pPr>
                        <w:spacing w:line="340" w:lineRule="exact"/>
                        <w:jc w:val="center"/>
                        <w:rPr>
                          <w:sz w:val="18"/>
                          <w:szCs w:val="18"/>
                        </w:rPr>
                      </w:pPr>
                      <w:r>
                        <w:rPr>
                          <w:rFonts w:hint="eastAsia"/>
                          <w:sz w:val="18"/>
                          <w:szCs w:val="18"/>
                        </w:rPr>
                        <w:t>铸造</w:t>
                      </w:r>
                    </w:p>
                  </w:txbxContent>
                </v:textbox>
              </v:rect>
            </w:pict>
          </mc:Fallback>
        </mc:AlternateContent>
      </w:r>
    </w:p>
    <w:p>
      <w:r>
        <w:rPr>
          <w:rFonts w:ascii="Calibri" w:hAnsi="Calibri"/>
        </w:rPr>
        <mc:AlternateContent>
          <mc:Choice Requires="wps">
            <w:drawing>
              <wp:anchor distT="0" distB="0" distL="114300" distR="114300" simplePos="0" relativeHeight="251707392" behindDoc="0" locked="0" layoutInCell="1" allowOverlap="1">
                <wp:simplePos x="0" y="0"/>
                <wp:positionH relativeFrom="column">
                  <wp:posOffset>650875</wp:posOffset>
                </wp:positionH>
                <wp:positionV relativeFrom="paragraph">
                  <wp:posOffset>21590</wp:posOffset>
                </wp:positionV>
                <wp:extent cx="342900" cy="0"/>
                <wp:effectExtent l="0" t="38100" r="0" b="38100"/>
                <wp:wrapNone/>
                <wp:docPr id="65" name="肘形连接符 65"/>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bentConnector3">
                          <a:avLst>
                            <a:gd name="adj1" fmla="val 50000"/>
                          </a:avLst>
                        </a:prstGeom>
                        <a:ln>
                          <a:tailEnd type="triangl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4" type="#_x0000_t34" style="position:absolute;left:0pt;flip:y;margin-left:51.25pt;margin-top:1.7pt;height:0pt;width:27pt;z-index:251707392;mso-width-relative:page;mso-height-relative:page;" filled="f" stroked="t" coordsize="21600,21600" o:gfxdata="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QDL6nTAAAABwEAAA8AAAAAAAAAAQAg&#10;AAAAIgAAAGRycy9kb3ducmV2LnhtbFBLAQIUABQAAAAIAIdO4kB7O6IOTAIAAGIEAAAOAAAAAAAA&#10;AAEAIAAAACIBAABkcnMvZTJvRG9jLnhtbFBLBQYAAAAABgAGAFkBAADgBQAAAAA=&#10;" adj="10800">
                <v:fill on="f" focussize="0,0"/>
                <v:stroke weight="1.5pt" color="#000000 [3200]" miterlimit="8" joinstyle="miter" endarrow="block"/>
                <v:imagedata o:title=""/>
                <o:lock v:ext="edit" aspectratio="f"/>
              </v:shape>
            </w:pict>
          </mc:Fallback>
        </mc:AlternateContent>
      </w:r>
      <w:r>
        <w:rPr>
          <w:rFonts w:ascii="Calibri" w:hAnsi="Calibri"/>
        </w:rPr>
        <mc:AlternateContent>
          <mc:Choice Requires="wps">
            <w:drawing>
              <wp:anchor distT="0" distB="0" distL="114300" distR="114300" simplePos="0" relativeHeight="251711488" behindDoc="0" locked="0" layoutInCell="1" allowOverlap="1">
                <wp:simplePos x="0" y="0"/>
                <wp:positionH relativeFrom="column">
                  <wp:posOffset>5301615</wp:posOffset>
                </wp:positionH>
                <wp:positionV relativeFrom="paragraph">
                  <wp:posOffset>24765</wp:posOffset>
                </wp:positionV>
                <wp:extent cx="342900" cy="0"/>
                <wp:effectExtent l="0" t="38100" r="0" b="38100"/>
                <wp:wrapNone/>
                <wp:docPr id="66" name="肘形连接符 66"/>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bentConnector3">
                          <a:avLst>
                            <a:gd name="adj1" fmla="val 50000"/>
                          </a:avLst>
                        </a:prstGeom>
                        <a:ln>
                          <a:tailEnd type="triangl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4" type="#_x0000_t34" style="position:absolute;left:0pt;flip:y;margin-left:417.45pt;margin-top:1.95pt;height:0pt;width:27pt;z-index:251711488;mso-width-relative:page;mso-height-relative:page;" filled="f" stroked="t" coordsize="21600,21600" o:gfxdata="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BpfKvdUAAAAHAQAADwAAAAAAAAAB&#10;ACAAAAAiAAAAZHJzL2Rvd25yZXYueG1sUEsBAhQAFAAAAAgAh07iQGGyRcdMAgAAYgQAAA4AAAAA&#10;AAAAAQAgAAAAJAEAAGRycy9lMm9Eb2MueG1sUEsFBgAAAAAGAAYAWQEAAOIFAAAAAA==&#10;" adj="10800">
                <v:fill on="f" focussize="0,0"/>
                <v:stroke weight="1.5pt" color="#000000 [3200]" miterlimit="8" joinstyle="miter" endarrow="block"/>
                <v:imagedata o:title=""/>
                <o:lock v:ext="edit" aspectratio="f"/>
              </v:shape>
            </w:pict>
          </mc:Fallback>
        </mc:AlternateContent>
      </w:r>
      <w:r>
        <w:rPr>
          <w:rFonts w:ascii="Calibri" w:hAnsi="Calibri"/>
        </w:rPr>
        <mc:AlternateContent>
          <mc:Choice Requires="wps">
            <w:drawing>
              <wp:anchor distT="0" distB="0" distL="114300" distR="114300" simplePos="0" relativeHeight="251710464" behindDoc="0" locked="0" layoutInCell="1" allowOverlap="1">
                <wp:simplePos x="0" y="0"/>
                <wp:positionH relativeFrom="column">
                  <wp:posOffset>4044315</wp:posOffset>
                </wp:positionH>
                <wp:positionV relativeFrom="paragraph">
                  <wp:posOffset>23495</wp:posOffset>
                </wp:positionV>
                <wp:extent cx="342900" cy="0"/>
                <wp:effectExtent l="0" t="38100" r="0" b="38100"/>
                <wp:wrapNone/>
                <wp:docPr id="67" name="肘形连接符 67"/>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bentConnector3">
                          <a:avLst>
                            <a:gd name="adj1" fmla="val 50000"/>
                          </a:avLst>
                        </a:prstGeom>
                        <a:ln>
                          <a:tailEnd type="triangl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4" type="#_x0000_t34" style="position:absolute;left:0pt;flip:y;margin-left:318.45pt;margin-top:1.85pt;height:0pt;width:27pt;z-index:251710464;mso-width-relative:page;mso-height-relative:page;" filled="f" stroked="t" coordsize="21600,21600" o:gfxdata="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xJfg+1AAAAAcBAAAPAAAAAAAAAAEA&#10;IAAAACIAAABkcnMvZG93bnJldi54bWxQSwECFAAUAAAACACHTuJAl8oYgEwCAABiBAAADgAAAAAA&#10;AAABACAAAAAjAQAAZHJzL2Uyb0RvYy54bWxQSwUGAAAAAAYABgBZAQAA4QUAAAAA&#10;" adj="10800">
                <v:fill on="f" focussize="0,0"/>
                <v:stroke weight="1.5pt" color="#000000 [3200]" miterlimit="8" joinstyle="miter" endarrow="block"/>
                <v:imagedata o:title=""/>
                <o:lock v:ext="edit" aspectratio="f"/>
              </v:shape>
            </w:pict>
          </mc:Fallback>
        </mc:AlternateContent>
      </w:r>
      <w:r>
        <w:rPr>
          <w:rFonts w:ascii="Calibri" w:hAnsi="Calibri"/>
        </w:rPr>
        <mc:AlternateContent>
          <mc:Choice Requires="wps">
            <w:drawing>
              <wp:anchor distT="0" distB="0" distL="114300" distR="114300" simplePos="0" relativeHeight="251709440" behindDoc="0" locked="0" layoutInCell="1" allowOverlap="1">
                <wp:simplePos x="0" y="0"/>
                <wp:positionH relativeFrom="column">
                  <wp:posOffset>2776855</wp:posOffset>
                </wp:positionH>
                <wp:positionV relativeFrom="paragraph">
                  <wp:posOffset>21590</wp:posOffset>
                </wp:positionV>
                <wp:extent cx="342900" cy="0"/>
                <wp:effectExtent l="0" t="38100" r="0" b="38100"/>
                <wp:wrapNone/>
                <wp:docPr id="68" name="肘形连接符 68"/>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bentConnector3">
                          <a:avLst>
                            <a:gd name="adj1" fmla="val 50000"/>
                          </a:avLst>
                        </a:prstGeom>
                        <a:ln>
                          <a:tailEnd type="triangl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4" type="#_x0000_t34" style="position:absolute;left:0pt;flip:y;margin-left:218.65pt;margin-top:1.7pt;height:0pt;width:27pt;z-index:251709440;mso-width-relative:page;mso-height-relative:page;" filled="f" stroked="t" coordsize="21600,21600" o:gfxdata="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U8lKtdUAAAAHAQAADwAAAAAAAAAB&#10;ACAAAAAiAAAAZHJzL2Rvd25yZXYueG1sUEsBAhQAFAAAAAgAh07iQGdrg9hMAgAAYgQAAA4AAAAA&#10;AAAAAQAgAAAAJAEAAGRycy9lMm9Eb2MueG1sUEsFBgAAAAAGAAYAWQEAAOIFAAAAAA==&#10;" adj="10800">
                <v:fill on="f" focussize="0,0"/>
                <v:stroke weight="1.5pt" color="#000000 [3200]" miterlimit="8" joinstyle="miter" endarrow="block"/>
                <v:imagedata o:title=""/>
                <o:lock v:ext="edit" aspectratio="f"/>
              </v:shape>
            </w:pict>
          </mc:Fallback>
        </mc:AlternateContent>
      </w:r>
      <w:r>
        <w:rPr>
          <w:rFonts w:ascii="Calibri" w:hAnsi="Calibri"/>
        </w:rPr>
        <mc:AlternateContent>
          <mc:Choice Requires="wps">
            <w:drawing>
              <wp:anchor distT="0" distB="0" distL="114300" distR="114300" simplePos="0" relativeHeight="251708416" behindDoc="0" locked="0" layoutInCell="1" allowOverlap="1">
                <wp:simplePos x="0" y="0"/>
                <wp:positionH relativeFrom="column">
                  <wp:posOffset>1908175</wp:posOffset>
                </wp:positionH>
                <wp:positionV relativeFrom="paragraph">
                  <wp:posOffset>21590</wp:posOffset>
                </wp:positionV>
                <wp:extent cx="342900" cy="0"/>
                <wp:effectExtent l="0" t="38100" r="0" b="38100"/>
                <wp:wrapNone/>
                <wp:docPr id="69" name="肘形连接符 69"/>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bentConnector3">
                          <a:avLst>
                            <a:gd name="adj1" fmla="val 50000"/>
                          </a:avLst>
                        </a:prstGeom>
                        <a:ln>
                          <a:tailEnd type="triangl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4" type="#_x0000_t34" style="position:absolute;left:0pt;flip:y;margin-left:150.25pt;margin-top:1.7pt;height:0pt;width:27pt;z-index:251708416;mso-width-relative:page;mso-height-relative:page;" filled="f" stroked="t" coordsize="21600,21600" o:gfxdata="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BPEKg1AAAAAcBAAAPAAAAAAAAAAEA&#10;IAAAACIAAABkcnMvZG93bnJldi54bWxQSwECFAAUAAAACACHTuJAkRPen0wCAABiBAAADgAAAAAA&#10;AAABACAAAAAjAQAAZHJzL2Uyb0RvYy54bWxQSwUGAAAAAAYABgBZAQAA4QUAAAAA&#10;" adj="10800">
                <v:fill on="f" focussize="0,0"/>
                <v:stroke weight="1.5pt" color="#000000 [3200]" miterlimit="8" joinstyle="miter" endarrow="block"/>
                <v:imagedata o:title=""/>
                <o:lock v:ext="edit" aspectratio="f"/>
              </v:shape>
            </w:pict>
          </mc:Fallback>
        </mc:AlternateContent>
      </w:r>
    </w:p>
    <w:p/>
    <w:p/>
    <w:p>
      <w:pPr>
        <w:autoSpaceDE w:val="0"/>
        <w:autoSpaceDN w:val="0"/>
        <w:spacing w:before="43" w:line="276" w:lineRule="auto"/>
        <w:jc w:val="center"/>
        <w:rPr>
          <w:rFonts w:ascii="黑体" w:hAnsi="黑体" w:eastAsia="黑体"/>
          <w:szCs w:val="21"/>
          <w:lang w:val="zh-CN"/>
        </w:rPr>
      </w:pPr>
      <w:r>
        <w:tab/>
      </w:r>
      <w:r>
        <w:rPr>
          <w:rFonts w:hint="eastAsia" w:ascii="黑体" w:hAnsi="黑体" w:eastAsia="黑体"/>
          <w:szCs w:val="21"/>
          <w:lang w:val="zh-CN"/>
        </w:rPr>
        <w:t>图</w:t>
      </w:r>
      <w:r>
        <w:rPr>
          <w:rFonts w:ascii="黑体" w:hAnsi="黑体" w:eastAsia="黑体"/>
          <w:szCs w:val="21"/>
          <w:lang w:val="zh-CN"/>
        </w:rPr>
        <w:t>1</w:t>
      </w:r>
      <w:r>
        <w:rPr>
          <w:rFonts w:hint="eastAsia" w:ascii="黑体" w:hAnsi="黑体" w:eastAsia="黑体"/>
          <w:szCs w:val="21"/>
          <w:lang w:val="zh-CN"/>
        </w:rPr>
        <w:t xml:space="preserve"> </w:t>
      </w:r>
      <w:r>
        <w:rPr>
          <w:rFonts w:ascii="黑体" w:hAnsi="黑体" w:eastAsia="黑体"/>
          <w:szCs w:val="21"/>
          <w:lang w:val="zh-CN"/>
        </w:rPr>
        <w:t xml:space="preserve"> 熔铸</w:t>
      </w:r>
      <w:r>
        <w:rPr>
          <w:rFonts w:hint="eastAsia" w:ascii="黑体" w:hAnsi="黑体" w:eastAsia="黑体"/>
          <w:szCs w:val="21"/>
        </w:rPr>
        <w:t>生产工序</w:t>
      </w:r>
      <w:r>
        <w:rPr>
          <w:rFonts w:hint="eastAsia" w:ascii="黑体" w:hAnsi="黑体" w:eastAsia="黑体"/>
          <w:szCs w:val="21"/>
          <w:lang w:val="zh-CN"/>
        </w:rPr>
        <w:t>流程图</w:t>
      </w:r>
    </w:p>
    <w:p>
      <w:pPr>
        <w:widowControl/>
        <w:numPr>
          <w:ilvl w:val="5"/>
          <w:numId w:val="0"/>
        </w:numPr>
        <w:outlineLvl w:val="5"/>
        <w:rPr>
          <w:rFonts w:ascii="宋体" w:hAnsi="宋体"/>
          <w:color w:val="000000"/>
          <w:kern w:val="0"/>
          <w:szCs w:val="21"/>
        </w:rPr>
      </w:pPr>
      <w:r>
        <w:rPr>
          <w:rFonts w:hint="eastAsia" w:ascii="黑体" w:hAnsi="黑体" w:eastAsia="黑体" w:cs="黑体"/>
          <w:bCs/>
          <w:kern w:val="0"/>
        </w:rPr>
        <w:t>8</w:t>
      </w:r>
      <w:r>
        <w:rPr>
          <w:rFonts w:ascii="黑体" w:hAnsi="黑体" w:eastAsia="黑体" w:cs="黑体"/>
          <w:bCs/>
          <w:kern w:val="0"/>
        </w:rPr>
        <w:t>.</w:t>
      </w:r>
      <w:r>
        <w:rPr>
          <w:rFonts w:hint="eastAsia" w:ascii="黑体" w:hAnsi="黑体" w:eastAsia="黑体" w:cs="黑体"/>
          <w:bCs/>
          <w:kern w:val="0"/>
        </w:rPr>
        <w:t>2</w:t>
      </w:r>
      <w:r>
        <w:rPr>
          <w:rFonts w:ascii="黑体" w:hAnsi="黑体" w:eastAsia="黑体" w:cs="黑体"/>
          <w:bCs/>
          <w:kern w:val="0"/>
        </w:rPr>
        <w:t>.</w:t>
      </w:r>
      <w:r>
        <w:rPr>
          <w:rFonts w:hint="eastAsia" w:ascii="黑体" w:hAnsi="黑体" w:eastAsia="黑体" w:cs="黑体"/>
          <w:bCs/>
          <w:kern w:val="0"/>
        </w:rPr>
        <w:t xml:space="preserve">3 </w:t>
      </w:r>
      <w:r>
        <w:rPr>
          <w:rFonts w:hint="eastAsia" w:ascii="宋体" w:hAnsi="宋体"/>
          <w:color w:val="000000"/>
          <w:kern w:val="0"/>
          <w:szCs w:val="21"/>
        </w:rPr>
        <w:t>轧制板、带、箔材工序检验、测量和试验设备配备和技术要求应符合表5的规定。</w:t>
      </w:r>
    </w:p>
    <w:p>
      <w:pPr>
        <w:spacing w:before="152" w:after="160"/>
        <w:jc w:val="center"/>
        <w:rPr>
          <w:rFonts w:ascii="黑体" w:hAnsi="黑体" w:eastAsia="黑体"/>
          <w:szCs w:val="20"/>
        </w:rPr>
      </w:pPr>
      <w:r>
        <w:rPr>
          <w:rFonts w:ascii="黑体" w:hAnsi="黑体" w:eastAsia="黑体"/>
          <w:bCs/>
          <w:kern w:val="44"/>
          <w:szCs w:val="44"/>
        </w:rPr>
        <w:t>表</w:t>
      </w:r>
      <w:r>
        <w:rPr>
          <w:rFonts w:hint="eastAsia" w:ascii="黑体" w:hAnsi="黑体" w:eastAsia="黑体"/>
          <w:bCs/>
          <w:kern w:val="44"/>
          <w:szCs w:val="44"/>
        </w:rPr>
        <w:t>5</w:t>
      </w:r>
      <w:r>
        <w:rPr>
          <w:rFonts w:ascii="黑体" w:hAnsi="黑体" w:eastAsia="黑体"/>
          <w:bCs/>
          <w:kern w:val="44"/>
          <w:szCs w:val="44"/>
        </w:rPr>
        <w:t xml:space="preserve"> </w:t>
      </w:r>
      <w:r>
        <w:rPr>
          <w:rFonts w:hint="eastAsia" w:ascii="黑体" w:hAnsi="黑体" w:eastAsia="黑体"/>
          <w:bCs/>
          <w:kern w:val="44"/>
          <w:szCs w:val="44"/>
        </w:rPr>
        <w:t>轧制板、带、箔材工序</w:t>
      </w:r>
      <w:r>
        <w:rPr>
          <w:rFonts w:hint="eastAsia" w:ascii="黑体" w:hAnsi="黑体" w:eastAsia="黑体"/>
          <w:szCs w:val="20"/>
        </w:rPr>
        <w:t>检验、测量和试验设备配备</w:t>
      </w:r>
      <w:r>
        <w:rPr>
          <w:rFonts w:hint="eastAsia" w:ascii="Arial" w:hAnsi="Arial" w:eastAsia="黑体"/>
          <w:szCs w:val="20"/>
        </w:rPr>
        <w:t>和技术要求</w:t>
      </w:r>
    </w:p>
    <w:tbl>
      <w:tblPr>
        <w:tblStyle w:val="38"/>
        <w:tblW w:w="50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 w:type="dxa"/>
          <w:bottom w:w="0" w:type="dxa"/>
          <w:right w:w="10" w:type="dxa"/>
        </w:tblCellMar>
      </w:tblPr>
      <w:tblGrid>
        <w:gridCol w:w="1308"/>
        <w:gridCol w:w="1292"/>
        <w:gridCol w:w="1440"/>
        <w:gridCol w:w="1288"/>
        <w:gridCol w:w="2440"/>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1" w:hRule="atLeast"/>
          <w:tblHeader/>
          <w:jc w:val="center"/>
        </w:trPr>
        <w:tc>
          <w:tcPr>
            <w:tcW w:w="691" w:type="pct"/>
            <w:vMerge w:val="restart"/>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cs="宋体"/>
                <w:sz w:val="18"/>
                <w:szCs w:val="18"/>
                <w:lang w:val="zh-TW" w:bidi="zh-TW"/>
              </w:rPr>
            </w:pPr>
            <w:r>
              <w:rPr>
                <w:rFonts w:hint="eastAsia" w:cs="宋体"/>
                <w:sz w:val="18"/>
                <w:szCs w:val="18"/>
                <w:lang w:val="zh-TW" w:bidi="zh-TW"/>
              </w:rPr>
              <w:t>工序</w:t>
            </w:r>
          </w:p>
        </w:tc>
        <w:tc>
          <w:tcPr>
            <w:tcW w:w="682" w:type="pct"/>
            <w:vMerge w:val="restart"/>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cs="宋体"/>
                <w:sz w:val="18"/>
                <w:szCs w:val="18"/>
                <w:lang w:val="zh-TW" w:bidi="zh-TW"/>
              </w:rPr>
            </w:pPr>
            <w:r>
              <w:rPr>
                <w:rFonts w:hint="eastAsia" w:cs="宋体"/>
                <w:sz w:val="18"/>
                <w:szCs w:val="18"/>
                <w:lang w:val="zh-TW" w:bidi="zh-TW"/>
              </w:rPr>
              <w:t>检测</w:t>
            </w:r>
            <w:r>
              <w:rPr>
                <w:rFonts w:hint="eastAsia" w:cs="宋体"/>
                <w:sz w:val="18"/>
                <w:szCs w:val="18"/>
                <w:lang w:bidi="zh-TW"/>
              </w:rPr>
              <w:t>项目</w:t>
            </w:r>
          </w:p>
        </w:tc>
        <w:tc>
          <w:tcPr>
            <w:tcW w:w="3626" w:type="pct"/>
            <w:gridSpan w:val="4"/>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cs="宋体"/>
                <w:sz w:val="18"/>
                <w:szCs w:val="18"/>
                <w:lang w:val="zh-TW" w:bidi="zh-TW"/>
              </w:rPr>
            </w:pPr>
            <w:r>
              <w:rPr>
                <w:rFonts w:hint="eastAsia" w:cs="宋体"/>
                <w:sz w:val="18"/>
                <w:szCs w:val="18"/>
                <w:lang w:val="zh-TW" w:bidi="zh-TW"/>
              </w:rPr>
              <w:t>检验、测量、试验设备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3" w:hRule="atLeast"/>
          <w:tblHeader/>
          <w:jc w:val="center"/>
        </w:trPr>
        <w:tc>
          <w:tcPr>
            <w:tcW w:w="691" w:type="pct"/>
            <w:vMerge w:val="continue"/>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cs="宋体"/>
                <w:sz w:val="18"/>
                <w:szCs w:val="18"/>
                <w:lang w:val="zh-TW" w:bidi="zh-TW"/>
              </w:rPr>
            </w:pPr>
          </w:p>
        </w:tc>
        <w:tc>
          <w:tcPr>
            <w:tcW w:w="682" w:type="pct"/>
            <w:vMerge w:val="continue"/>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cs="宋体"/>
                <w:sz w:val="18"/>
                <w:szCs w:val="18"/>
                <w:lang w:val="zh-TW" w:bidi="zh-TW"/>
              </w:rPr>
            </w:pPr>
          </w:p>
        </w:tc>
        <w:tc>
          <w:tcPr>
            <w:tcW w:w="760" w:type="pct"/>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cs="宋体"/>
                <w:sz w:val="18"/>
                <w:szCs w:val="18"/>
                <w:lang w:val="zh-TW" w:bidi="zh-TW"/>
              </w:rPr>
            </w:pPr>
            <w:r>
              <w:rPr>
                <w:rFonts w:hint="eastAsia" w:cs="宋体"/>
                <w:sz w:val="18"/>
                <w:szCs w:val="18"/>
                <w:lang w:val="zh-TW" w:bidi="zh-TW"/>
              </w:rPr>
              <w:t>名 称</w:t>
            </w:r>
          </w:p>
        </w:tc>
        <w:tc>
          <w:tcPr>
            <w:tcW w:w="680" w:type="pct"/>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cs="宋体"/>
                <w:sz w:val="18"/>
                <w:szCs w:val="18"/>
                <w:lang w:val="zh-TW" w:bidi="zh-TW"/>
              </w:rPr>
            </w:pPr>
            <w:r>
              <w:rPr>
                <w:rFonts w:hint="eastAsia" w:cs="宋体"/>
                <w:sz w:val="18"/>
                <w:szCs w:val="18"/>
                <w:lang w:val="zh-TW" w:bidi="zh-TW"/>
              </w:rPr>
              <w:t>功能</w:t>
            </w:r>
          </w:p>
        </w:tc>
        <w:tc>
          <w:tcPr>
            <w:tcW w:w="1288" w:type="pct"/>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cs="宋体"/>
                <w:sz w:val="18"/>
                <w:szCs w:val="18"/>
                <w:lang w:val="zh-TW" w:bidi="zh-TW"/>
              </w:rPr>
            </w:pPr>
            <w:r>
              <w:rPr>
                <w:rFonts w:hint="eastAsia" w:cs="宋体"/>
                <w:sz w:val="18"/>
                <w:szCs w:val="18"/>
                <w:lang w:bidi="zh-TW"/>
              </w:rPr>
              <w:t>技术要求</w:t>
            </w:r>
          </w:p>
        </w:tc>
        <w:tc>
          <w:tcPr>
            <w:tcW w:w="896" w:type="pct"/>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cs="宋体"/>
                <w:sz w:val="18"/>
                <w:szCs w:val="18"/>
                <w:lang w:bidi="zh-TW"/>
              </w:rPr>
            </w:pPr>
            <w:r>
              <w:rPr>
                <w:rFonts w:hint="eastAsia" w:cs="宋体"/>
                <w:sz w:val="18"/>
                <w:szCs w:val="18"/>
                <w:lang w:bidi="zh-TW"/>
              </w:rPr>
              <w:t>检定/校准依据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4" w:hRule="atLeast"/>
          <w:jc w:val="center"/>
        </w:trPr>
        <w:tc>
          <w:tcPr>
            <w:tcW w:w="691" w:type="pct"/>
            <w:vMerge w:val="restart"/>
            <w:tcBorders>
              <w:top w:val="single" w:color="auto" w:sz="12"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铸锭</w:t>
            </w:r>
            <w:r>
              <w:rPr>
                <w:rFonts w:hint="eastAsia" w:ascii="宋体" w:hAnsi="宋体" w:cs="宋体"/>
                <w:sz w:val="18"/>
                <w:szCs w:val="18"/>
                <w:lang w:bidi="zh-TW"/>
              </w:rPr>
              <w:t>铣</w:t>
            </w:r>
            <w:r>
              <w:rPr>
                <w:rFonts w:hint="eastAsia" w:ascii="宋体" w:hAnsi="宋体" w:cs="宋体"/>
                <w:sz w:val="18"/>
                <w:szCs w:val="18"/>
                <w:lang w:val="zh-TW" w:bidi="zh-TW"/>
              </w:rPr>
              <w:t>面</w:t>
            </w:r>
          </w:p>
        </w:tc>
        <w:tc>
          <w:tcPr>
            <w:tcW w:w="682" w:type="pct"/>
            <w:tcBorders>
              <w:top w:val="single" w:color="auto" w:sz="12"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铸锭尺寸</w:t>
            </w:r>
          </w:p>
        </w:tc>
        <w:tc>
          <w:tcPr>
            <w:tcW w:w="760" w:type="pct"/>
            <w:tcBorders>
              <w:top w:val="single" w:color="auto" w:sz="12"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钢卷尺</w:t>
            </w:r>
          </w:p>
        </w:tc>
        <w:tc>
          <w:tcPr>
            <w:tcW w:w="680" w:type="pct"/>
            <w:tcBorders>
              <w:top w:val="single" w:color="auto" w:sz="12"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288" w:type="pct"/>
            <w:tcBorders>
              <w:top w:val="single" w:color="auto" w:sz="12"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val="zh-TW" w:bidi="zh-TW"/>
              </w:rPr>
              <w:t>Ⅱ级</w:t>
            </w:r>
          </w:p>
        </w:tc>
        <w:tc>
          <w:tcPr>
            <w:tcW w:w="896" w:type="pct"/>
            <w:tcBorders>
              <w:top w:val="single" w:color="auto" w:sz="12"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2"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682"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铣刀痕深度</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百分表</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MPE</w:t>
            </w:r>
            <w:r>
              <w:rPr>
                <w:rFonts w:hint="eastAsia" w:ascii="宋体" w:hAnsi="宋体" w:cs="宋体"/>
                <w:sz w:val="18"/>
                <w:szCs w:val="18"/>
                <w:lang w:bidi="zh-TW"/>
              </w:rPr>
              <w:t>：±</w:t>
            </w:r>
            <w:r>
              <w:rPr>
                <w:rFonts w:ascii="宋体" w:hAnsi="宋体" w:cs="宋体"/>
                <w:sz w:val="18"/>
                <w:szCs w:val="18"/>
                <w:lang w:bidi="zh-TW"/>
              </w:rPr>
              <w:t>0.02mm</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8"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682"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进给速度</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PLC</w:t>
            </w:r>
            <w:r>
              <w:rPr>
                <w:rFonts w:hint="eastAsia" w:ascii="宋体" w:hAnsi="宋体" w:cs="宋体"/>
                <w:sz w:val="18"/>
                <w:szCs w:val="18"/>
                <w:lang w:bidi="zh-TW"/>
              </w:rPr>
              <w:t>（速度）</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控制</w:t>
            </w:r>
            <w:r>
              <w:rPr>
                <w:rFonts w:hint="eastAsia" w:ascii="宋体" w:hAnsi="宋体" w:cs="宋体"/>
                <w:sz w:val="18"/>
                <w:szCs w:val="18"/>
                <w:lang w:bidi="zh-TW"/>
              </w:rPr>
              <w:t>）</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MPE</w:t>
            </w:r>
            <w:r>
              <w:rPr>
                <w:rFonts w:hint="eastAsia" w:ascii="宋体" w:hAnsi="宋体" w:cs="宋体"/>
                <w:sz w:val="18"/>
                <w:szCs w:val="18"/>
                <w:lang w:bidi="zh-TW"/>
              </w:rPr>
              <w:t>：±</w:t>
            </w:r>
            <w:r>
              <w:rPr>
                <w:rFonts w:ascii="宋体" w:hAnsi="宋体" w:cs="宋体"/>
                <w:sz w:val="18"/>
                <w:szCs w:val="18"/>
                <w:lang w:bidi="zh-TW"/>
              </w:rPr>
              <w:t>0.01m/min</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color w:val="000000"/>
                <w:kern w:val="0"/>
                <w:sz w:val="18"/>
                <w:szCs w:val="18"/>
              </w:rPr>
              <w:t>—</w:t>
            </w:r>
            <w:r>
              <w:rPr>
                <w:rFonts w:hint="eastAsia" w:ascii="宋体" w:hAnsi="宋体" w:cs="宋体"/>
                <w:color w:val="000000"/>
                <w:kern w:val="0"/>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8" w:hRule="atLeast"/>
          <w:jc w:val="center"/>
        </w:trPr>
        <w:tc>
          <w:tcPr>
            <w:tcW w:w="691"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铸锭蚀洗</w:t>
            </w:r>
          </w:p>
        </w:tc>
        <w:tc>
          <w:tcPr>
            <w:tcW w:w="682"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rPr>
            </w:pPr>
            <w:r>
              <w:rPr>
                <w:rFonts w:hint="eastAsia" w:ascii="宋体" w:hAnsi="宋体" w:cs="宋体"/>
                <w:sz w:val="18"/>
                <w:szCs w:val="18"/>
                <w:lang w:bidi="ar"/>
              </w:rPr>
              <w:t>温度</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rPr>
            </w:pPr>
            <w:r>
              <w:rPr>
                <w:rFonts w:hint="eastAsia" w:ascii="宋体" w:hAnsi="宋体" w:cs="宋体"/>
                <w:sz w:val="18"/>
                <w:szCs w:val="18"/>
                <w:lang w:bidi="ar"/>
              </w:rPr>
              <w:t>温度控制仪</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rPr>
            </w:pPr>
            <w:r>
              <w:rPr>
                <w:rFonts w:hint="eastAsia" w:ascii="宋体" w:hAnsi="宋体" w:cs="宋体"/>
                <w:sz w:val="18"/>
                <w:szCs w:val="18"/>
                <w:lang w:bidi="zh-TW"/>
              </w:rPr>
              <w:t>测量（</w:t>
            </w:r>
            <w:r>
              <w:rPr>
                <w:rFonts w:hint="eastAsia" w:ascii="宋体" w:hAnsi="宋体" w:cs="宋体"/>
                <w:sz w:val="18"/>
                <w:szCs w:val="18"/>
                <w:lang w:val="zh-TW" w:bidi="zh-TW"/>
              </w:rPr>
              <w:t>控制</w:t>
            </w:r>
            <w:r>
              <w:rPr>
                <w:rFonts w:hint="eastAsia" w:ascii="宋体" w:hAnsi="宋体" w:cs="宋体"/>
                <w:sz w:val="18"/>
                <w:szCs w:val="18"/>
                <w:lang w:bidi="zh-TW"/>
              </w:rPr>
              <w:t>）</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lang w:bidi="zh-TW"/>
              </w:rPr>
              <w:t>0.5级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val="zh-TW" w:bidi="zh-TW"/>
              </w:rPr>
              <w:t>JJG 617</w:t>
            </w:r>
            <w:r>
              <w:rPr>
                <w:rFonts w:ascii="宋体" w:hAnsi="宋体" w:cs="宋体"/>
                <w:sz w:val="18"/>
                <w:szCs w:val="18"/>
                <w:lang w:bidi="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682"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ar"/>
              </w:rPr>
            </w:pPr>
            <w:r>
              <w:rPr>
                <w:rFonts w:hint="eastAsia" w:ascii="宋体" w:hAnsi="宋体" w:cs="宋体"/>
                <w:sz w:val="18"/>
                <w:szCs w:val="18"/>
                <w:lang w:bidi="ar"/>
              </w:rPr>
              <w:t>液位</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ar"/>
              </w:rPr>
            </w:pPr>
            <w:r>
              <w:rPr>
                <w:rFonts w:hint="eastAsia" w:ascii="宋体" w:hAnsi="宋体" w:cs="宋体"/>
                <w:sz w:val="18"/>
                <w:szCs w:val="18"/>
                <w:lang w:bidi="ar"/>
              </w:rPr>
              <w:t>液位计</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ar"/>
              </w:rPr>
            </w:pPr>
            <w:r>
              <w:rPr>
                <w:rFonts w:hint="eastAsia" w:ascii="宋体" w:hAnsi="宋体" w:cs="宋体"/>
                <w:sz w:val="18"/>
                <w:szCs w:val="18"/>
                <w:lang w:bidi="zh-TW"/>
              </w:rPr>
              <w:t>测量（</w:t>
            </w:r>
            <w:r>
              <w:rPr>
                <w:rFonts w:hint="eastAsia" w:ascii="宋体" w:hAnsi="宋体" w:cs="宋体"/>
                <w:sz w:val="18"/>
                <w:szCs w:val="18"/>
                <w:lang w:val="zh-TW" w:bidi="zh-TW"/>
              </w:rPr>
              <w:t>控制</w:t>
            </w:r>
            <w:r>
              <w:rPr>
                <w:rFonts w:hint="eastAsia" w:ascii="宋体" w:hAnsi="宋体" w:cs="宋体"/>
                <w:sz w:val="18"/>
                <w:szCs w:val="18"/>
                <w:lang w:bidi="zh-TW"/>
              </w:rPr>
              <w:t>）</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ar"/>
              </w:rPr>
            </w:pPr>
            <w:r>
              <w:rPr>
                <w:rFonts w:ascii="宋体" w:hAnsi="宋体" w:cs="宋体"/>
                <w:sz w:val="18"/>
                <w:szCs w:val="18"/>
                <w:lang w:bidi="ar"/>
              </w:rPr>
              <w:t>MPE</w:t>
            </w:r>
            <w:r>
              <w:rPr>
                <w:rFonts w:hint="eastAsia" w:ascii="宋体" w:hAnsi="宋体" w:cs="宋体"/>
                <w:sz w:val="18"/>
                <w:szCs w:val="18"/>
                <w:lang w:bidi="ar"/>
              </w:rPr>
              <w:t>：</w:t>
            </w:r>
            <w:r>
              <w:rPr>
                <w:rFonts w:hint="eastAsia" w:ascii="宋体" w:hAnsi="宋体" w:cs="宋体"/>
                <w:sz w:val="18"/>
                <w:szCs w:val="18"/>
              </w:rPr>
              <w:t>±</w:t>
            </w:r>
            <w:r>
              <w:rPr>
                <w:rFonts w:ascii="宋体" w:hAnsi="宋体" w:cs="宋体"/>
                <w:sz w:val="18"/>
                <w:szCs w:val="18"/>
                <w:lang w:bidi="ar"/>
              </w:rPr>
              <w:t>1%FS</w:t>
            </w:r>
            <w:r>
              <w:rPr>
                <w:rFonts w:hint="eastAsia" w:ascii="宋体" w:hAnsi="宋体" w:cs="宋体"/>
                <w:sz w:val="18"/>
                <w:szCs w:val="18"/>
                <w:lang w:bidi="ar"/>
              </w:rPr>
              <w:t>或</w:t>
            </w:r>
            <w:r>
              <w:rPr>
                <w:rFonts w:hint="eastAsia" w:ascii="宋体" w:hAnsi="宋体" w:cs="宋体"/>
                <w:sz w:val="18"/>
                <w:szCs w:val="18"/>
              </w:rPr>
              <w:t>±</w:t>
            </w:r>
            <w:r>
              <w:rPr>
                <w:rFonts w:ascii="宋体" w:hAnsi="宋体" w:cs="宋体"/>
                <w:sz w:val="18"/>
                <w:szCs w:val="18"/>
              </w:rPr>
              <w:t>10</w:t>
            </w:r>
            <w:r>
              <w:rPr>
                <w:rFonts w:hint="eastAsia" w:ascii="宋体" w:hAnsi="宋体" w:cs="宋体"/>
                <w:sz w:val="18"/>
                <w:szCs w:val="18"/>
              </w:rPr>
              <w:t>（</w:t>
            </w:r>
            <w:r>
              <w:rPr>
                <w:rFonts w:ascii="宋体" w:hAnsi="宋体" w:cs="宋体"/>
                <w:sz w:val="18"/>
                <w:szCs w:val="18"/>
              </w:rPr>
              <w:t>mm</w:t>
            </w:r>
            <w:r>
              <w:rPr>
                <w:rFonts w:hint="eastAsia" w:ascii="宋体" w:hAnsi="宋体" w:cs="宋体"/>
                <w:sz w:val="18"/>
                <w:szCs w:val="18"/>
              </w:rPr>
              <w:t>或</w:t>
            </w:r>
            <w:r>
              <w:rPr>
                <w:rFonts w:ascii="宋体" w:hAnsi="宋体" w:cs="宋体"/>
                <w:sz w:val="18"/>
                <w:szCs w:val="18"/>
              </w:rPr>
              <w:t>cm</w:t>
            </w:r>
            <w:r>
              <w:rPr>
                <w:rFonts w:hint="eastAsia" w:ascii="宋体" w:hAnsi="宋体" w:cs="宋体"/>
                <w:sz w:val="18"/>
                <w:szCs w:val="18"/>
              </w:rPr>
              <w:t>）</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ar"/>
              </w:rPr>
            </w:pPr>
            <w:r>
              <w:rPr>
                <w:rFonts w:ascii="宋体" w:hAnsi="宋体" w:cs="宋体"/>
                <w:sz w:val="18"/>
                <w:szCs w:val="18"/>
                <w:lang w:bidi="ar"/>
              </w:rPr>
              <w:t xml:space="preserve">JJG 971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7"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682"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lang w:bidi="ar"/>
              </w:rPr>
              <w:t>蚀洗液浓度</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lang w:bidi="ar"/>
              </w:rPr>
              <w:t>酸、碱浓度计</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lang w:bidi="zh-TW"/>
              </w:rPr>
              <w:t>测量</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ascii="宋体" w:hAnsi="宋体" w:cs="宋体"/>
                <w:sz w:val="18"/>
                <w:szCs w:val="18"/>
              </w:rPr>
              <w:t>MPE</w:t>
            </w:r>
            <w:r>
              <w:rPr>
                <w:rFonts w:hint="eastAsia" w:ascii="宋体" w:hAnsi="宋体" w:cs="宋体"/>
                <w:sz w:val="18"/>
                <w:szCs w:val="18"/>
              </w:rPr>
              <w:t>：±</w:t>
            </w:r>
            <w:r>
              <w:rPr>
                <w:rFonts w:ascii="宋体" w:hAnsi="宋体" w:cs="宋体"/>
                <w:sz w:val="18"/>
                <w:szCs w:val="18"/>
              </w:rPr>
              <w:t>2%</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8" w:hRule="atLeast"/>
          <w:jc w:val="center"/>
        </w:trPr>
        <w:tc>
          <w:tcPr>
            <w:tcW w:w="691"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铸锭加热</w:t>
            </w:r>
          </w:p>
        </w:tc>
        <w:tc>
          <w:tcPr>
            <w:tcW w:w="682"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温度控制仪</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控制</w:t>
            </w:r>
            <w:r>
              <w:rPr>
                <w:rFonts w:hint="eastAsia" w:ascii="宋体" w:hAnsi="宋体" w:cs="宋体"/>
                <w:sz w:val="18"/>
                <w:szCs w:val="18"/>
                <w:lang w:bidi="zh-TW"/>
              </w:rPr>
              <w:t>）</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0.5级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val="zh-TW" w:bidi="zh-TW"/>
              </w:rPr>
              <w:t>JJG 617</w:t>
            </w:r>
            <w:r>
              <w:rPr>
                <w:rFonts w:ascii="宋体" w:hAnsi="宋体" w:cs="宋体"/>
                <w:sz w:val="18"/>
                <w:szCs w:val="18"/>
                <w:lang w:bidi="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温度记录仪</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记录</w:t>
            </w:r>
            <w:r>
              <w:rPr>
                <w:rFonts w:hint="eastAsia" w:ascii="宋体" w:hAnsi="宋体" w:cs="宋体"/>
                <w:sz w:val="18"/>
                <w:szCs w:val="18"/>
                <w:lang w:bidi="zh-TW"/>
              </w:rPr>
              <w:t>）</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bidi="zh-TW"/>
              </w:rPr>
              <w:t>0.5</w:t>
            </w:r>
            <w:r>
              <w:rPr>
                <w:rFonts w:hint="eastAsia" w:ascii="宋体" w:hAnsi="宋体" w:cs="宋体"/>
                <w:sz w:val="18"/>
                <w:szCs w:val="18"/>
                <w:lang w:bidi="zh-TW"/>
              </w:rPr>
              <w:t>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温度控制仪</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报警</w:t>
            </w:r>
            <w:r>
              <w:rPr>
                <w:rFonts w:hint="eastAsia" w:ascii="宋体" w:hAnsi="宋体" w:cs="宋体"/>
                <w:sz w:val="18"/>
                <w:szCs w:val="18"/>
                <w:lang w:bidi="zh-TW"/>
              </w:rPr>
              <w:t>）</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bidi="zh-TW"/>
              </w:rPr>
              <w:t>0.5</w:t>
            </w:r>
            <w:r>
              <w:rPr>
                <w:rFonts w:hint="eastAsia" w:ascii="宋体" w:hAnsi="宋体" w:cs="宋体"/>
                <w:sz w:val="18"/>
                <w:szCs w:val="18"/>
                <w:lang w:bidi="zh-TW"/>
              </w:rPr>
              <w:t>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val="zh-TW" w:bidi="zh-TW"/>
              </w:rPr>
              <w:t>JJG 617</w:t>
            </w:r>
            <w:r>
              <w:rPr>
                <w:rFonts w:ascii="宋体" w:hAnsi="宋体" w:cs="宋体"/>
                <w:sz w:val="18"/>
                <w:szCs w:val="18"/>
                <w:lang w:bidi="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热电偶</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控制、记录、报警</w:t>
            </w:r>
            <w:r>
              <w:rPr>
                <w:rFonts w:hint="eastAsia" w:ascii="宋体" w:hAnsi="宋体" w:cs="宋体"/>
                <w:sz w:val="18"/>
                <w:szCs w:val="18"/>
                <w:lang w:bidi="zh-TW"/>
              </w:rPr>
              <w:t>）</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2</w:t>
            </w:r>
            <w:r>
              <w:rPr>
                <w:rFonts w:hint="eastAsia" w:ascii="宋体" w:hAnsi="宋体" w:cs="宋体"/>
                <w:sz w:val="18"/>
                <w:szCs w:val="18"/>
                <w:lang w:bidi="zh-TW"/>
              </w:rPr>
              <w:t>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JJF 1637 </w:t>
            </w:r>
          </w:p>
          <w:p>
            <w:pPr>
              <w:jc w:val="center"/>
              <w:rPr>
                <w:rFonts w:ascii="宋体" w:hAnsi="宋体" w:cs="宋体"/>
                <w:sz w:val="18"/>
                <w:szCs w:val="18"/>
                <w:lang w:bidi="zh-TW"/>
              </w:rPr>
            </w:pPr>
            <w:r>
              <w:rPr>
                <w:rFonts w:ascii="宋体" w:hAnsi="宋体" w:cs="宋体"/>
                <w:sz w:val="18"/>
                <w:szCs w:val="18"/>
                <w:lang w:bidi="zh-TW"/>
              </w:rPr>
              <w:t xml:space="preserve">JJF 1262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热轧</w:t>
            </w:r>
          </w:p>
        </w:tc>
        <w:tc>
          <w:tcPr>
            <w:tcW w:w="682"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轧辊凸度</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大尺寸外径</w:t>
            </w:r>
            <w:r>
              <w:rPr>
                <w:rFonts w:hint="eastAsia" w:ascii="宋体" w:hAnsi="宋体" w:cs="宋体"/>
                <w:sz w:val="18"/>
                <w:szCs w:val="18"/>
                <w:lang w:val="zh-TW" w:bidi="zh-TW"/>
              </w:rPr>
              <w:t>千分尺</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rPr>
            </w:pPr>
            <w:r>
              <w:rPr>
                <w:rFonts w:hint="eastAsia" w:ascii="宋体" w:hAnsi="宋体" w:cs="宋体"/>
                <w:sz w:val="18"/>
                <w:szCs w:val="18"/>
                <w:lang w:bidi="zh-TW"/>
              </w:rPr>
              <w:t>试验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eastAsia="zh-TW" w:bidi="zh-TW"/>
              </w:rPr>
            </w:pPr>
            <w:r>
              <w:rPr>
                <w:rFonts w:hint="eastAsia" w:ascii="宋体" w:hAnsi="宋体" w:cs="宋体"/>
                <w:sz w:val="18"/>
                <w:szCs w:val="18"/>
                <w:lang w:eastAsia="zh-TW" w:bidi="zh-TW"/>
              </w:rPr>
              <w:t>测量范围（</w:t>
            </w:r>
            <w:r>
              <w:rPr>
                <w:rFonts w:ascii="宋体" w:hAnsi="宋体" w:cs="宋体"/>
                <w:sz w:val="18"/>
                <w:szCs w:val="18"/>
                <w:lang w:eastAsia="zh-TW" w:bidi="zh-TW"/>
              </w:rPr>
              <w:t>500</w:t>
            </w:r>
            <w:r>
              <w:rPr>
                <w:rFonts w:ascii="宋体" w:hAnsi="宋体"/>
                <w:color w:val="000000"/>
                <w:kern w:val="0"/>
                <w:sz w:val="18"/>
                <w:szCs w:val="18"/>
                <w:lang w:bidi="ar"/>
              </w:rPr>
              <w:t>～</w:t>
            </w:r>
            <w:r>
              <w:rPr>
                <w:rFonts w:ascii="宋体" w:hAnsi="宋体" w:cs="宋体"/>
                <w:sz w:val="18"/>
                <w:szCs w:val="18"/>
                <w:lang w:eastAsia="zh-TW" w:bidi="zh-TW"/>
              </w:rPr>
              <w:t>600）mm</w:t>
            </w:r>
            <w:r>
              <w:rPr>
                <w:rFonts w:hint="eastAsia" w:ascii="宋体" w:hAnsi="宋体" w:cs="宋体"/>
                <w:sz w:val="18"/>
                <w:szCs w:val="18"/>
                <w:lang w:bidi="zh-TW"/>
              </w:rPr>
              <w:t>，</w:t>
            </w:r>
            <w:r>
              <w:rPr>
                <w:rFonts w:ascii="宋体" w:hAnsi="宋体" w:cs="宋体"/>
                <w:sz w:val="18"/>
                <w:szCs w:val="18"/>
                <w:lang w:eastAsia="zh-TW" w:bidi="zh-TW"/>
              </w:rPr>
              <w:t>MPE</w:t>
            </w:r>
            <w:r>
              <w:rPr>
                <w:rFonts w:ascii="宋体" w:hAnsi="宋体" w:cs="宋体"/>
                <w:sz w:val="18"/>
                <w:szCs w:val="18"/>
                <w:lang w:bidi="zh-TW"/>
              </w:rPr>
              <w:t>：</w:t>
            </w:r>
            <w:r>
              <w:rPr>
                <w:rFonts w:hint="eastAsia" w:ascii="宋体" w:hAnsi="宋体" w:cs="宋体"/>
                <w:sz w:val="18"/>
                <w:szCs w:val="18"/>
                <w:lang w:eastAsia="zh-TW" w:bidi="zh-TW"/>
              </w:rPr>
              <w:t>±</w:t>
            </w:r>
            <w:r>
              <w:rPr>
                <w:rFonts w:ascii="宋体" w:hAnsi="宋体" w:cs="宋体"/>
                <w:sz w:val="18"/>
                <w:szCs w:val="18"/>
                <w:lang w:eastAsia="zh-TW" w:bidi="zh-TW"/>
              </w:rPr>
              <w:t>14</w:t>
            </w:r>
            <w:r>
              <w:rPr>
                <w:rFonts w:ascii="宋体" w:hAnsi="宋体" w:cs="宋体"/>
                <w:sz w:val="18"/>
                <w:szCs w:val="18"/>
                <w:lang w:bidi="zh-TW"/>
              </w:rPr>
              <w:t>μ</w:t>
            </w:r>
            <w:r>
              <w:rPr>
                <w:rFonts w:ascii="宋体" w:hAnsi="宋体" w:cs="宋体"/>
                <w:sz w:val="18"/>
                <w:szCs w:val="18"/>
                <w:lang w:eastAsia="zh-TW" w:bidi="zh-TW"/>
              </w:rPr>
              <w:t>m</w:t>
            </w:r>
            <w:r>
              <w:rPr>
                <w:rFonts w:hint="eastAsia" w:ascii="宋体" w:hAnsi="宋体" w:cs="宋体"/>
                <w:sz w:val="18"/>
                <w:szCs w:val="18"/>
                <w:lang w:eastAsia="zh-TW" w:bidi="zh-TW"/>
              </w:rPr>
              <w:t>；测量范围（</w:t>
            </w:r>
            <w:r>
              <w:rPr>
                <w:rFonts w:ascii="宋体" w:hAnsi="宋体" w:cs="宋体"/>
                <w:sz w:val="18"/>
                <w:szCs w:val="18"/>
                <w:lang w:eastAsia="zh-TW" w:bidi="zh-TW"/>
              </w:rPr>
              <w:t>600</w:t>
            </w:r>
            <w:r>
              <w:rPr>
                <w:rFonts w:ascii="宋体" w:hAnsi="宋体"/>
                <w:color w:val="000000"/>
                <w:kern w:val="0"/>
                <w:sz w:val="18"/>
                <w:szCs w:val="18"/>
                <w:lang w:bidi="ar"/>
              </w:rPr>
              <w:t>～</w:t>
            </w:r>
            <w:r>
              <w:rPr>
                <w:rFonts w:ascii="宋体" w:hAnsi="宋体" w:cs="宋体"/>
                <w:sz w:val="18"/>
                <w:szCs w:val="18"/>
                <w:lang w:eastAsia="zh-TW" w:bidi="zh-TW"/>
              </w:rPr>
              <w:t>700）mm</w:t>
            </w:r>
            <w:r>
              <w:rPr>
                <w:rFonts w:hint="eastAsia" w:ascii="宋体" w:hAnsi="宋体" w:cs="宋体"/>
                <w:sz w:val="18"/>
                <w:szCs w:val="18"/>
                <w:lang w:bidi="zh-TW"/>
              </w:rPr>
              <w:t>，</w:t>
            </w:r>
            <w:r>
              <w:rPr>
                <w:rFonts w:ascii="宋体" w:hAnsi="宋体" w:cs="宋体"/>
                <w:sz w:val="18"/>
                <w:szCs w:val="18"/>
                <w:lang w:eastAsia="zh-TW" w:bidi="zh-TW"/>
              </w:rPr>
              <w:t>MPE</w:t>
            </w:r>
            <w:r>
              <w:rPr>
                <w:rFonts w:ascii="宋体" w:hAnsi="宋体" w:cs="宋体"/>
                <w:sz w:val="18"/>
                <w:szCs w:val="18"/>
                <w:lang w:bidi="zh-TW"/>
              </w:rPr>
              <w:t>：</w:t>
            </w:r>
            <w:r>
              <w:rPr>
                <w:rFonts w:hint="eastAsia" w:ascii="宋体" w:hAnsi="宋体" w:cs="宋体"/>
                <w:sz w:val="18"/>
                <w:szCs w:val="18"/>
                <w:lang w:eastAsia="zh-TW" w:bidi="zh-TW"/>
              </w:rPr>
              <w:t>±</w:t>
            </w:r>
            <w:r>
              <w:rPr>
                <w:rFonts w:ascii="宋体" w:hAnsi="宋体" w:cs="宋体"/>
                <w:sz w:val="18"/>
                <w:szCs w:val="18"/>
                <w:lang w:eastAsia="zh-TW" w:bidi="zh-TW"/>
              </w:rPr>
              <w:t>16</w:t>
            </w:r>
            <w:r>
              <w:rPr>
                <w:rFonts w:ascii="宋体" w:hAnsi="宋体" w:cs="宋体"/>
                <w:sz w:val="18"/>
                <w:szCs w:val="18"/>
                <w:lang w:bidi="zh-TW"/>
              </w:rPr>
              <w:t>μ</w:t>
            </w:r>
            <w:r>
              <w:rPr>
                <w:rFonts w:ascii="宋体" w:hAnsi="宋体" w:cs="宋体"/>
                <w:sz w:val="18"/>
                <w:szCs w:val="18"/>
                <w:lang w:eastAsia="zh-TW" w:bidi="zh-TW"/>
              </w:rPr>
              <w:t>m</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JJF 1088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auto"/>
          <w:trHeight w:val="90"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682"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成品厚度</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千分尺</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检验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rPr>
                <w:rFonts w:ascii="宋体" w:hAnsi="宋体" w:cs="宋体"/>
                <w:sz w:val="18"/>
                <w:szCs w:val="18"/>
                <w:lang w:val="zh-TW" w:eastAsia="zh-TW" w:bidi="zh-TW"/>
              </w:rPr>
            </w:pPr>
            <w:r>
              <w:rPr>
                <w:rFonts w:hint="eastAsia" w:ascii="宋体" w:hAnsi="宋体" w:cs="宋体"/>
                <w:sz w:val="18"/>
                <w:szCs w:val="18"/>
                <w:lang w:val="zh-TW" w:eastAsia="zh-TW" w:bidi="zh-TW"/>
              </w:rPr>
              <w:t>测量范围（0～50）mm，MPE：±4μm；测量范围（50～100）mm，MPE：±5μm；测量范围（100～150）mm，MPE：±6μm；测量范围（150～200）mm，MPE：±7μm；测量范围（200～250）mm，MPE：±8μm；测量范围（250～300）mm，MPE：±9μm；测量范围（300～350）mm，MPE：±10μm；测量范围（350～400）mm，MPE：±11μm；测量范围（400～450）mm，MPE：±12μm；测量范围（450～500）mm，MPE：±13μm</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bidi="zh-TW"/>
              </w:rPr>
              <w:t>JJG 21</w:t>
            </w:r>
            <w:r>
              <w:rPr>
                <w:rFonts w:ascii="宋体" w:hAnsi="宋体" w:cs="宋体"/>
                <w:sz w:val="18"/>
                <w:szCs w:val="18"/>
                <w:lang w:val="zh-TW" w:bidi="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lang w:val="zh-TW" w:bidi="zh-TW"/>
              </w:rPr>
            </w:pPr>
          </w:p>
        </w:tc>
        <w:tc>
          <w:tcPr>
            <w:tcW w:w="682"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横向不平度</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塞尺</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检验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eastAsia="zh-TW" w:bidi="zh-TW"/>
              </w:rPr>
            </w:pPr>
            <w:r>
              <w:rPr>
                <w:rFonts w:hint="eastAsia" w:ascii="宋体" w:hAnsi="宋体" w:cs="宋体"/>
                <w:sz w:val="18"/>
                <w:szCs w:val="21"/>
                <w:lang w:eastAsia="zh-TW"/>
              </w:rPr>
              <w:t>（0.02≤塞尺厚度≤0.10）mm，MPE：±0.005mm；（0.10＜塞尺厚度≤0.30）mm，MPE：±0.008mm；（0.30＜塞尺厚度≤0.60）mm，MPE：±0.012mm；（0.6＜塞尺厚度≤1.00）mm，MPE：±0.016mm</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7"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lang w:val="zh-TW" w:bidi="zh-TW"/>
              </w:rPr>
            </w:pPr>
          </w:p>
        </w:tc>
        <w:tc>
          <w:tcPr>
            <w:tcW w:w="682"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乳液温度</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P</w:t>
            </w:r>
            <w:r>
              <w:rPr>
                <w:rFonts w:ascii="宋体" w:hAnsi="宋体" w:cs="宋体"/>
                <w:sz w:val="18"/>
                <w:szCs w:val="18"/>
                <w:lang w:val="zh-TW" w:eastAsia="zh-TW" w:bidi="zh-TW"/>
              </w:rPr>
              <w:t>t1</w:t>
            </w:r>
            <w:r>
              <w:rPr>
                <w:rFonts w:ascii="宋体" w:hAnsi="宋体" w:cs="宋体"/>
                <w:sz w:val="18"/>
                <w:szCs w:val="18"/>
                <w:lang w:val="zh-TW" w:bidi="zh-TW"/>
              </w:rPr>
              <w:t>00</w:t>
            </w:r>
            <w:r>
              <w:rPr>
                <w:rFonts w:hint="eastAsia" w:ascii="宋体" w:hAnsi="宋体" w:cs="宋体"/>
                <w:sz w:val="18"/>
                <w:szCs w:val="18"/>
                <w:lang w:bidi="zh-TW"/>
              </w:rPr>
              <w:t>热</w:t>
            </w:r>
            <w:r>
              <w:rPr>
                <w:rFonts w:hint="eastAsia" w:ascii="宋体" w:hAnsi="宋体" w:cs="宋体"/>
                <w:sz w:val="18"/>
                <w:szCs w:val="18"/>
                <w:lang w:val="zh-TW" w:bidi="zh-TW"/>
              </w:rPr>
              <w:t>电阻</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A级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bidi="zh-TW"/>
              </w:rPr>
              <w:t>JJG 229</w:t>
            </w:r>
            <w:r>
              <w:rPr>
                <w:rFonts w:ascii="宋体" w:hAnsi="宋体" w:cs="宋体"/>
                <w:sz w:val="18"/>
                <w:szCs w:val="18"/>
                <w:lang w:val="zh-TW" w:bidi="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8"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lang w:val="zh-TW" w:bidi="zh-TW"/>
              </w:rPr>
            </w:pPr>
          </w:p>
        </w:tc>
        <w:tc>
          <w:tcPr>
            <w:tcW w:w="682"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乳液pH值</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pH计</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试验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0.1级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119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8"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lang w:val="zh-TW" w:bidi="zh-TW"/>
              </w:rPr>
            </w:pPr>
          </w:p>
        </w:tc>
        <w:tc>
          <w:tcPr>
            <w:tcW w:w="682"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乳液电导率</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电导率仪</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试验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1.0级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bidi="zh-TW"/>
              </w:rPr>
              <w:t>JJG 376</w:t>
            </w:r>
            <w:r>
              <w:rPr>
                <w:rFonts w:ascii="宋体" w:hAnsi="宋体" w:cs="宋体"/>
                <w:sz w:val="18"/>
                <w:szCs w:val="18"/>
                <w:lang w:val="zh-TW" w:bidi="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lang w:val="zh-TW" w:bidi="zh-TW"/>
              </w:rPr>
            </w:pPr>
          </w:p>
        </w:tc>
        <w:tc>
          <w:tcPr>
            <w:tcW w:w="682"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开</w:t>
            </w:r>
            <w:r>
              <w:rPr>
                <w:rFonts w:hint="eastAsia" w:ascii="宋体" w:hAnsi="宋体" w:cs="宋体"/>
                <w:sz w:val="18"/>
                <w:szCs w:val="18"/>
                <w:lang w:bidi="zh-TW"/>
              </w:rPr>
              <w:t>/终</w:t>
            </w:r>
            <w:r>
              <w:rPr>
                <w:rFonts w:hint="eastAsia" w:ascii="宋体" w:hAnsi="宋体" w:cs="宋体"/>
                <w:sz w:val="18"/>
                <w:szCs w:val="18"/>
                <w:lang w:val="zh-TW" w:bidi="zh-TW"/>
              </w:rPr>
              <w:t>轧温度</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测温仪</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0.5级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val="zh-TW" w:bidi="zh-TW"/>
              </w:rPr>
              <w:t>JJF 1664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 w:type="dxa"/>
            <w:bottom w:w="0" w:type="dxa"/>
            <w:right w:w="10" w:type="dxa"/>
          </w:tblCellMar>
        </w:tblPrEx>
        <w:trPr>
          <w:trHeight w:val="454" w:hRule="atLeast"/>
          <w:jc w:val="center"/>
        </w:trPr>
        <w:tc>
          <w:tcPr>
            <w:tcW w:w="691"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lang w:val="zh-TW" w:bidi="zh-TW"/>
              </w:rPr>
            </w:pPr>
            <w:r>
              <w:rPr>
                <w:rFonts w:hint="eastAsia" w:cs="宋体"/>
                <w:sz w:val="18"/>
                <w:szCs w:val="18"/>
                <w:lang w:val="zh-TW" w:bidi="zh-TW"/>
              </w:rPr>
              <w:t>冷轧</w:t>
            </w:r>
          </w:p>
        </w:tc>
        <w:tc>
          <w:tcPr>
            <w:tcW w:w="682"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val="zh-TW" w:bidi="zh-TW"/>
              </w:rPr>
              <w:t>轧辊凸度</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千分尺</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rPr>
            </w:pPr>
            <w:r>
              <w:rPr>
                <w:rFonts w:hint="eastAsia" w:ascii="宋体" w:hAnsi="宋体" w:cs="宋体"/>
                <w:sz w:val="18"/>
                <w:szCs w:val="18"/>
                <w:lang w:bidi="zh-TW"/>
              </w:rPr>
              <w:t>试验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eastAsia="zh-TW"/>
              </w:rPr>
            </w:pPr>
            <w:r>
              <w:rPr>
                <w:rFonts w:hint="eastAsia" w:ascii="宋体" w:hAnsi="宋体" w:cs="宋体"/>
                <w:sz w:val="18"/>
                <w:szCs w:val="18"/>
              </w:rPr>
              <w:t>测量范围（0～50）mm，MPE：±4μm；测量范围（50～100）mm，MPE：±5μm；测量范围（100～150）mm，MPE：±6μm；测量范围（150～200）mm，MPE：±7μm；测量范围（200～250）mm，MPE：±8μm；测量范围（250～300）mm，MPE：±9μm；测量范围（300～350）mm，MPE：±10μm；测量范围（350～400）mm，MPE：±11μm；测量范围（400～450）mm，MPE：±12μm；测量范围（450～500）mm，MPE：±13μm</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 w:type="dxa"/>
            <w:bottom w:w="0" w:type="dxa"/>
            <w:right w:w="10" w:type="dxa"/>
          </w:tblCellMar>
        </w:tblPrEx>
        <w:trPr>
          <w:trHeight w:val="454"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lang w:val="zh-TW" w:bidi="zh-TW"/>
              </w:rPr>
            </w:pPr>
          </w:p>
        </w:tc>
        <w:tc>
          <w:tcPr>
            <w:tcW w:w="682"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val="zh-TW" w:bidi="zh-TW"/>
              </w:rPr>
              <w:t>成品厚度</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千分尺</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检验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eastAsia="zh-TW" w:bidi="zh-TW"/>
              </w:rPr>
            </w:pPr>
            <w:r>
              <w:rPr>
                <w:rFonts w:hint="eastAsia" w:ascii="宋体" w:hAnsi="宋体" w:cs="宋体"/>
                <w:sz w:val="18"/>
                <w:szCs w:val="18"/>
                <w:lang w:val="zh-TW" w:eastAsia="zh-TW" w:bidi="zh-TW"/>
              </w:rPr>
              <w:t>测量范围（0～50）mm，MPE：±4μm；测量范围（50～100）mm，MPE：±5μm；测量范围（100～150）mm，MPE：±6μm；测量范围（150～200）mm，MPE：±7μm；测量范围（200～250）mm，MPE：±8μm；测量范围（250～300）mm，MPE：±9μm；测量范围（300～350）mm，MPE：±10μm；测量范围（350～400）mm，MPE：±11μm；测量范围（400～450）mm，MPE：±12μm；测量范围（450～500）mm，MPE：±13μm</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bidi="zh-TW"/>
              </w:rPr>
              <w:t>JJG 21</w:t>
            </w:r>
            <w:r>
              <w:rPr>
                <w:rFonts w:ascii="宋体" w:hAnsi="宋体" w:cs="宋体"/>
                <w:sz w:val="18"/>
                <w:szCs w:val="18"/>
                <w:lang w:val="zh-TW" w:bidi="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 w:type="dxa"/>
            <w:bottom w:w="0" w:type="dxa"/>
            <w:right w:w="10" w:type="dxa"/>
          </w:tblCellMar>
        </w:tblPrEx>
        <w:trPr>
          <w:trHeight w:val="454"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lang w:val="zh-TW" w:bidi="zh-TW"/>
              </w:rPr>
            </w:pPr>
          </w:p>
        </w:tc>
        <w:tc>
          <w:tcPr>
            <w:tcW w:w="682"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val="zh-TW" w:bidi="zh-TW"/>
              </w:rPr>
              <w:t>横向不平度</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塞尺</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lang w:bidi="zh-TW"/>
              </w:rPr>
              <w:t>检验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eastAsia="zh-TW" w:bidi="zh-TW"/>
              </w:rPr>
            </w:pPr>
            <w:r>
              <w:rPr>
                <w:rFonts w:hint="eastAsia" w:ascii="宋体" w:hAnsi="宋体" w:cs="宋体"/>
                <w:sz w:val="18"/>
                <w:szCs w:val="18"/>
                <w:lang w:val="zh-TW" w:eastAsia="zh-TW" w:bidi="zh-TW"/>
              </w:rPr>
              <w:t>（0.02≤塞尺厚度≤0.10）mm，MPE：±0.005mm；（0.10＜塞尺厚度≤0.30）mm，MPE：±0.008mm；（0.30＜塞尺厚度≤0.60）mm，MPE：±0.012mm；（0.6＜塞尺厚度≤1.00）mm，MPE：±0.016mm</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8"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lang w:val="zh-TW" w:bidi="zh-TW"/>
              </w:rPr>
            </w:pPr>
          </w:p>
        </w:tc>
        <w:tc>
          <w:tcPr>
            <w:tcW w:w="682"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val="zh-TW" w:bidi="zh-TW"/>
              </w:rPr>
              <w:t>轧制油温度</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P</w:t>
            </w:r>
            <w:r>
              <w:rPr>
                <w:rFonts w:ascii="宋体" w:hAnsi="宋体" w:cs="宋体"/>
                <w:sz w:val="18"/>
                <w:szCs w:val="18"/>
                <w:lang w:bidi="zh-TW"/>
              </w:rPr>
              <w:t>t</w:t>
            </w:r>
            <w:r>
              <w:rPr>
                <w:rFonts w:ascii="宋体" w:hAnsi="宋体" w:cs="宋体"/>
                <w:sz w:val="18"/>
                <w:szCs w:val="18"/>
                <w:lang w:val="zh-TW" w:eastAsia="zh-TW" w:bidi="zh-TW"/>
              </w:rPr>
              <w:t>1</w:t>
            </w:r>
            <w:r>
              <w:rPr>
                <w:rFonts w:hint="eastAsia" w:ascii="宋体" w:hAnsi="宋体" w:cs="宋体"/>
                <w:sz w:val="18"/>
                <w:szCs w:val="18"/>
                <w:lang w:val="zh-TW" w:bidi="zh-TW"/>
              </w:rPr>
              <w:t>00热电阻</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测量</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A级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bidi="zh-TW"/>
              </w:rPr>
              <w:t>JJG 229</w:t>
            </w:r>
            <w:r>
              <w:rPr>
                <w:rFonts w:ascii="宋体" w:hAnsi="宋体" w:cs="宋体"/>
                <w:sz w:val="18"/>
                <w:szCs w:val="18"/>
                <w:lang w:val="zh-TW" w:bidi="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温度记录仪</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测量（</w:t>
            </w:r>
            <w:r>
              <w:rPr>
                <w:rFonts w:hint="eastAsia" w:ascii="宋体" w:hAnsi="宋体" w:cs="宋体"/>
                <w:sz w:val="18"/>
                <w:szCs w:val="18"/>
                <w:lang w:val="zh-TW" w:bidi="zh-TW"/>
              </w:rPr>
              <w:t>记录</w:t>
            </w:r>
            <w:r>
              <w:rPr>
                <w:rFonts w:hint="eastAsia" w:ascii="宋体" w:hAnsi="宋体" w:cs="宋体"/>
                <w:sz w:val="18"/>
                <w:szCs w:val="18"/>
                <w:lang w:bidi="zh-TW"/>
              </w:rPr>
              <w:t>）</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bidi="zh-TW"/>
              </w:rPr>
              <w:t>0.5</w:t>
            </w:r>
            <w:r>
              <w:rPr>
                <w:rFonts w:hint="eastAsia" w:ascii="宋体" w:hAnsi="宋体" w:cs="宋体"/>
                <w:sz w:val="18"/>
                <w:szCs w:val="18"/>
                <w:lang w:bidi="zh-TW"/>
              </w:rPr>
              <w:t>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2"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color w:val="000000"/>
                <w:sz w:val="18"/>
                <w:szCs w:val="18"/>
                <w:lang w:val="zh-TW" w:bidi="zh-TW"/>
              </w:rPr>
            </w:pPr>
          </w:p>
        </w:tc>
        <w:tc>
          <w:tcPr>
            <w:tcW w:w="682"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val="zh-TW" w:bidi="zh-TW"/>
              </w:rPr>
              <w:t>开</w:t>
            </w:r>
            <w:r>
              <w:rPr>
                <w:rFonts w:hint="eastAsia" w:ascii="宋体" w:hAnsi="宋体" w:cs="宋体"/>
                <w:sz w:val="18"/>
                <w:szCs w:val="18"/>
                <w:lang w:bidi="zh-TW"/>
              </w:rPr>
              <w:t>/终</w:t>
            </w:r>
            <w:r>
              <w:rPr>
                <w:rFonts w:hint="eastAsia" w:ascii="宋体" w:hAnsi="宋体" w:cs="宋体"/>
                <w:sz w:val="18"/>
                <w:szCs w:val="18"/>
                <w:lang w:val="zh-TW" w:bidi="zh-TW"/>
              </w:rPr>
              <w:t>轧温度</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测温仪</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lang w:bidi="zh-TW"/>
              </w:rPr>
              <w:t>测量</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0.5级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val="zh-TW" w:bidi="zh-TW"/>
              </w:rPr>
              <w:t>JJF 1664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lang w:val="zh-TW" w:bidi="zh-TW"/>
              </w:rPr>
            </w:pPr>
          </w:p>
        </w:tc>
        <w:tc>
          <w:tcPr>
            <w:tcW w:w="682"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板材厚度</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在线测厚仪</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MPE:±（0</w:t>
            </w:r>
            <w:r>
              <w:rPr>
                <w:rFonts w:ascii="宋体" w:hAnsi="宋体" w:cs="宋体"/>
                <w:sz w:val="18"/>
                <w:szCs w:val="18"/>
                <w:lang w:val="zh-TW" w:eastAsia="zh-TW" w:bidi="zh-TW"/>
              </w:rPr>
              <w:t>.1～2.5</w:t>
            </w:r>
            <w:r>
              <w:rPr>
                <w:rFonts w:hint="eastAsia" w:ascii="宋体" w:hAnsi="宋体" w:cs="宋体"/>
                <w:sz w:val="18"/>
                <w:szCs w:val="18"/>
                <w:lang w:val="zh-TW" w:bidi="zh-TW"/>
              </w:rPr>
              <w:t>）</w:t>
            </w:r>
            <w:r>
              <w:rPr>
                <w:rFonts w:ascii="宋体" w:hAnsi="宋体" w:cs="宋体"/>
                <w:sz w:val="18"/>
                <w:szCs w:val="18"/>
                <w:lang w:val="zh-TW" w:eastAsia="zh-TW" w:bidi="zh-TW"/>
              </w:rPr>
              <w:t>%</w:t>
            </w:r>
            <w:r>
              <w:rPr>
                <w:rFonts w:ascii="宋体" w:hAnsi="宋体" w:cs="宋体"/>
                <w:i/>
                <w:iCs/>
                <w:sz w:val="18"/>
                <w:szCs w:val="18"/>
                <w:lang w:val="zh-TW" w:eastAsia="zh-TW" w:bidi="zh-TW"/>
              </w:rPr>
              <w:t>d</w:t>
            </w:r>
            <w:r>
              <w:rPr>
                <w:rFonts w:hint="eastAsia" w:ascii="宋体" w:hAnsi="宋体" w:cs="宋体"/>
                <w:sz w:val="18"/>
                <w:szCs w:val="18"/>
                <w:lang w:val="zh-TW" w:bidi="zh-TW"/>
              </w:rPr>
              <w:t>（</w:t>
            </w:r>
            <w:r>
              <w:rPr>
                <w:rFonts w:ascii="宋体" w:hAnsi="宋体" w:cs="宋体"/>
                <w:i/>
                <w:iCs/>
                <w:sz w:val="18"/>
                <w:szCs w:val="18"/>
                <w:lang w:val="zh-TW" w:bidi="zh-TW"/>
              </w:rPr>
              <w:t>d</w:t>
            </w:r>
            <w:r>
              <w:rPr>
                <w:rFonts w:hint="eastAsia" w:ascii="宋体" w:hAnsi="宋体" w:cs="宋体"/>
                <w:sz w:val="18"/>
                <w:szCs w:val="18"/>
                <w:lang w:val="zh-TW" w:bidi="zh-TW"/>
              </w:rPr>
              <w:t>为被测金属板厚度）</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rPr>
                <w:rFonts w:ascii="宋体" w:hAnsi="宋体" w:cs="宋体"/>
                <w:sz w:val="24"/>
              </w:rPr>
            </w:pPr>
            <w:r>
              <w:rPr>
                <w:rFonts w:ascii="宋体" w:hAnsi="宋体" w:cs="宋体"/>
                <w:color w:val="000000"/>
                <w:kern w:val="0"/>
                <w:sz w:val="18"/>
                <w:szCs w:val="18"/>
                <w:lang w:bidi="ar"/>
              </w:rPr>
              <w:t>JJF(有色金属)</w:t>
            </w:r>
            <w:r>
              <w:rPr>
                <w:rFonts w:ascii="宋体" w:hAnsi="宋体" w:cs="宋体"/>
                <w:sz w:val="18"/>
                <w:szCs w:val="18"/>
                <w:lang w:bidi="zh-TW"/>
              </w:rPr>
              <w:t>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lang w:val="zh-TW" w:bidi="zh-TW"/>
              </w:rPr>
            </w:pPr>
          </w:p>
        </w:tc>
        <w:tc>
          <w:tcPr>
            <w:tcW w:w="682"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工作辊粗糙度</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粗糙度仪</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MPE:±10%</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val="zh-TW" w:bidi="zh-TW"/>
              </w:rPr>
              <w:t>JJF 1105</w:t>
            </w:r>
            <w:r>
              <w:rPr>
                <w:rFonts w:ascii="宋体" w:hAnsi="宋体" w:cs="宋体"/>
                <w:sz w:val="18"/>
                <w:szCs w:val="18"/>
                <w:lang w:bidi="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lang w:val="zh-TW" w:bidi="zh-TW"/>
              </w:rPr>
            </w:pPr>
            <w:r>
              <w:rPr>
                <w:rFonts w:hint="eastAsia" w:cs="宋体"/>
                <w:sz w:val="18"/>
                <w:szCs w:val="18"/>
                <w:lang w:val="zh-TW" w:bidi="zh-TW"/>
              </w:rPr>
              <w:t>退火</w:t>
            </w:r>
          </w:p>
        </w:tc>
        <w:tc>
          <w:tcPr>
            <w:tcW w:w="682"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炉温均匀性</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多通道测温仪</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试验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Ⅰ类炉：</w:t>
            </w:r>
            <w:r>
              <w:rPr>
                <w:rFonts w:ascii="宋体" w:hAnsi="宋体" w:cs="宋体"/>
                <w:sz w:val="18"/>
                <w:szCs w:val="18"/>
                <w:lang w:bidi="zh-TW"/>
              </w:rPr>
              <w:t>0.1</w:t>
            </w:r>
            <w:r>
              <w:rPr>
                <w:rFonts w:hint="eastAsia" w:ascii="宋体" w:hAnsi="宋体" w:cs="宋体"/>
                <w:sz w:val="18"/>
                <w:szCs w:val="18"/>
                <w:lang w:val="zh-TW" w:bidi="zh-TW"/>
              </w:rPr>
              <w:t>级</w:t>
            </w:r>
          </w:p>
          <w:p>
            <w:pPr>
              <w:jc w:val="center"/>
              <w:rPr>
                <w:rFonts w:ascii="宋体" w:hAnsi="宋体" w:cs="宋体"/>
                <w:sz w:val="18"/>
                <w:szCs w:val="18"/>
                <w:lang w:bidi="zh-TW"/>
              </w:rPr>
            </w:pPr>
            <w:r>
              <w:rPr>
                <w:rFonts w:hint="eastAsia" w:ascii="宋体" w:hAnsi="宋体" w:cs="宋体"/>
                <w:sz w:val="18"/>
                <w:szCs w:val="18"/>
                <w:lang w:bidi="zh-TW"/>
              </w:rPr>
              <w:t>Ⅱ</w:t>
            </w:r>
            <w:r>
              <w:rPr>
                <w:rFonts w:hint="eastAsia" w:ascii="宋体" w:hAnsi="宋体" w:cs="宋体"/>
                <w:sz w:val="18"/>
                <w:szCs w:val="18"/>
                <w:lang w:val="zh-TW" w:bidi="zh-TW"/>
              </w:rPr>
              <w:t>类炉：</w:t>
            </w:r>
            <w:r>
              <w:rPr>
                <w:rFonts w:hint="eastAsia" w:ascii="宋体" w:hAnsi="宋体" w:cs="宋体"/>
                <w:sz w:val="18"/>
                <w:szCs w:val="18"/>
                <w:lang w:bidi="zh-TW"/>
              </w:rPr>
              <w:t>0.2级</w:t>
            </w:r>
          </w:p>
          <w:p>
            <w:pPr>
              <w:jc w:val="center"/>
              <w:rPr>
                <w:rFonts w:ascii="宋体" w:hAnsi="宋体" w:cs="宋体"/>
                <w:sz w:val="18"/>
                <w:szCs w:val="18"/>
                <w:lang w:val="zh-TW" w:bidi="zh-TW"/>
              </w:rPr>
            </w:pPr>
            <w:r>
              <w:rPr>
                <w:rFonts w:hint="eastAsia" w:ascii="宋体" w:hAnsi="宋体" w:cs="宋体"/>
                <w:sz w:val="18"/>
                <w:szCs w:val="18"/>
                <w:lang w:bidi="zh-TW"/>
              </w:rPr>
              <w:t>ⅢA</w:t>
            </w:r>
            <w:r>
              <w:rPr>
                <w:rFonts w:hint="eastAsia" w:ascii="宋体" w:hAnsi="宋体" w:cs="宋体"/>
                <w:sz w:val="18"/>
                <w:szCs w:val="18"/>
                <w:lang w:val="zh-TW" w:bidi="zh-TW"/>
              </w:rPr>
              <w:t>类炉及以下：</w:t>
            </w:r>
            <w:r>
              <w:rPr>
                <w:rFonts w:hint="eastAsia" w:ascii="宋体" w:hAnsi="宋体" w:cs="宋体"/>
                <w:sz w:val="18"/>
                <w:szCs w:val="18"/>
                <w:lang w:bidi="zh-TW"/>
              </w:rPr>
              <w:t>0.5级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val="zh-TW" w:bidi="zh-TW"/>
              </w:rPr>
              <w:t>JJG 74</w:t>
            </w:r>
            <w:r>
              <w:rPr>
                <w:rFonts w:ascii="宋体" w:hAnsi="宋体" w:cs="宋体"/>
                <w:sz w:val="18"/>
                <w:szCs w:val="18"/>
                <w:lang w:bidi="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lang w:val="zh-TW" w:bidi="zh-TW"/>
              </w:rPr>
            </w:pPr>
          </w:p>
        </w:tc>
        <w:tc>
          <w:tcPr>
            <w:tcW w:w="682"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系统精度</w:t>
            </w:r>
          </w:p>
        </w:tc>
        <w:tc>
          <w:tcPr>
            <w:tcW w:w="760"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测温仪</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试验(显示）</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MPE：</w:t>
            </w:r>
            <w:r>
              <w:rPr>
                <w:rFonts w:hint="eastAsia" w:ascii="宋体" w:hAnsi="宋体" w:cs="宋体"/>
                <w:sz w:val="18"/>
                <w:szCs w:val="18"/>
                <w:lang w:val="zh-TW" w:bidi="zh-TW"/>
              </w:rPr>
              <w:t>±0.6℃或读数的±0.1%，以较大者为准</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JJF 1309</w:t>
            </w:r>
            <w:r>
              <w:rPr>
                <w:rFonts w:ascii="宋体" w:hAnsi="宋体" w:cs="宋体"/>
                <w:sz w:val="18"/>
                <w:szCs w:val="18"/>
                <w:lang w:bidi="zh-TW"/>
              </w:rPr>
              <w:t xml:space="preserve"> </w:t>
            </w:r>
          </w:p>
          <w:p>
            <w:pPr>
              <w:jc w:val="center"/>
              <w:rPr>
                <w:rFonts w:ascii="宋体" w:hAnsi="宋体" w:cs="宋体"/>
                <w:sz w:val="18"/>
                <w:szCs w:val="18"/>
                <w:lang w:bidi="zh-TW"/>
              </w:rPr>
            </w:pPr>
            <w:r>
              <w:rPr>
                <w:rFonts w:ascii="宋体" w:hAnsi="宋体" w:cs="宋体"/>
                <w:sz w:val="18"/>
                <w:szCs w:val="18"/>
                <w:lang w:bidi="zh-TW"/>
              </w:rPr>
              <w:t>JJF</w:t>
            </w:r>
            <w:r>
              <w:rPr>
                <w:rFonts w:hint="eastAsia" w:ascii="宋体" w:hAnsi="宋体" w:cs="宋体"/>
                <w:sz w:val="18"/>
                <w:szCs w:val="18"/>
                <w:lang w:bidi="zh-TW"/>
              </w:rPr>
              <w:t xml:space="preserve"> </w:t>
            </w:r>
            <w:r>
              <w:rPr>
                <w:rFonts w:ascii="宋体" w:hAnsi="宋体" w:cs="宋体"/>
                <w:sz w:val="18"/>
                <w:szCs w:val="18"/>
                <w:lang w:bidi="zh-TW"/>
              </w:rPr>
              <w:t>1664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p>
        </w:tc>
        <w:tc>
          <w:tcPr>
            <w:tcW w:w="760"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试验</w:t>
            </w:r>
            <w:r>
              <w:rPr>
                <w:rFonts w:ascii="宋体" w:hAnsi="宋体" w:cs="宋体"/>
                <w:sz w:val="18"/>
                <w:szCs w:val="18"/>
                <w:lang w:bidi="zh-TW"/>
              </w:rPr>
              <w:t>(</w:t>
            </w:r>
            <w:r>
              <w:rPr>
                <w:rFonts w:hint="eastAsia" w:ascii="宋体" w:hAnsi="宋体" w:cs="宋体"/>
                <w:sz w:val="18"/>
                <w:szCs w:val="18"/>
                <w:lang w:bidi="zh-TW"/>
              </w:rPr>
              <w:t>记录）</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MPE</w:t>
            </w:r>
            <w:r>
              <w:rPr>
                <w:rFonts w:hint="eastAsia" w:ascii="宋体" w:hAnsi="宋体" w:cs="宋体"/>
                <w:sz w:val="18"/>
                <w:szCs w:val="18"/>
                <w:lang w:bidi="zh-TW"/>
              </w:rPr>
              <w:t>：</w:t>
            </w:r>
            <w:r>
              <w:rPr>
                <w:rFonts w:hint="eastAsia" w:ascii="宋体" w:hAnsi="宋体" w:cs="宋体"/>
                <w:sz w:val="18"/>
                <w:szCs w:val="18"/>
                <w:lang w:val="zh-TW" w:bidi="zh-TW"/>
              </w:rPr>
              <w:t>±</w:t>
            </w:r>
            <w:r>
              <w:rPr>
                <w:rFonts w:ascii="宋体" w:hAnsi="宋体" w:cs="宋体"/>
                <w:sz w:val="18"/>
                <w:szCs w:val="18"/>
                <w:lang w:val="zh-TW" w:bidi="zh-TW"/>
              </w:rPr>
              <w:t>0.6</w:t>
            </w:r>
            <w:r>
              <w:rPr>
                <w:rFonts w:hint="eastAsia" w:ascii="宋体" w:hAnsi="宋体" w:cs="宋体"/>
                <w:sz w:val="18"/>
                <w:szCs w:val="18"/>
                <w:lang w:val="zh-TW" w:bidi="zh-TW"/>
              </w:rPr>
              <w:t>℃或读数的±</w:t>
            </w:r>
            <w:r>
              <w:rPr>
                <w:rFonts w:ascii="宋体" w:hAnsi="宋体" w:cs="宋体"/>
                <w:sz w:val="18"/>
                <w:szCs w:val="18"/>
                <w:lang w:val="zh-TW" w:bidi="zh-TW"/>
              </w:rPr>
              <w:t>0.1%</w:t>
            </w:r>
            <w:r>
              <w:rPr>
                <w:rFonts w:hint="eastAsia" w:ascii="宋体" w:hAnsi="宋体" w:cs="宋体"/>
                <w:sz w:val="18"/>
                <w:szCs w:val="18"/>
                <w:lang w:val="zh-TW" w:bidi="zh-TW"/>
              </w:rPr>
              <w:t>，以较大者为准</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val="zh-TW" w:bidi="zh-TW"/>
              </w:rPr>
              <w:t>JJF 1309</w:t>
            </w:r>
            <w:r>
              <w:rPr>
                <w:rFonts w:ascii="宋体" w:hAnsi="宋体" w:cs="宋体"/>
                <w:sz w:val="18"/>
                <w:szCs w:val="18"/>
                <w:lang w:bidi="zh-TW"/>
              </w:rPr>
              <w:t xml:space="preserve"> </w:t>
            </w:r>
          </w:p>
          <w:p>
            <w:pPr>
              <w:jc w:val="center"/>
              <w:rPr>
                <w:rFonts w:ascii="宋体" w:hAnsi="宋体" w:cs="宋体"/>
                <w:sz w:val="18"/>
                <w:szCs w:val="18"/>
                <w:lang w:val="zh-TW" w:bidi="zh-TW"/>
              </w:rPr>
            </w:pPr>
            <w:r>
              <w:rPr>
                <w:rFonts w:ascii="宋体" w:hAnsi="宋体" w:cs="宋体"/>
                <w:sz w:val="18"/>
                <w:szCs w:val="18"/>
                <w:lang w:bidi="zh-TW"/>
              </w:rPr>
              <w:t>JJG</w:t>
            </w:r>
            <w:r>
              <w:rPr>
                <w:rFonts w:hint="eastAsia" w:ascii="宋体" w:hAnsi="宋体" w:cs="宋体"/>
                <w:sz w:val="18"/>
                <w:szCs w:val="18"/>
                <w:lang w:bidi="zh-TW"/>
              </w:rPr>
              <w:t xml:space="preserve"> </w:t>
            </w:r>
            <w:r>
              <w:rPr>
                <w:rFonts w:ascii="宋体" w:hAnsi="宋体" w:cs="宋体"/>
                <w:sz w:val="18"/>
                <w:szCs w:val="18"/>
                <w:lang w:bidi="zh-TW"/>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lang w:val="zh-TW" w:bidi="zh-TW"/>
              </w:rPr>
            </w:pPr>
          </w:p>
        </w:tc>
        <w:tc>
          <w:tcPr>
            <w:tcW w:w="682"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温度控制仪</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控制</w:t>
            </w:r>
            <w:r>
              <w:rPr>
                <w:rFonts w:hint="eastAsia" w:ascii="宋体" w:hAnsi="宋体" w:cs="宋体"/>
                <w:sz w:val="18"/>
                <w:szCs w:val="18"/>
                <w:lang w:bidi="zh-TW"/>
              </w:rPr>
              <w:t>）</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Ⅰ类炉：</w:t>
            </w:r>
            <w:r>
              <w:rPr>
                <w:rFonts w:ascii="宋体" w:hAnsi="宋体" w:cs="宋体"/>
                <w:sz w:val="18"/>
                <w:szCs w:val="18"/>
                <w:lang w:bidi="zh-TW"/>
              </w:rPr>
              <w:t>0.1</w:t>
            </w:r>
            <w:r>
              <w:rPr>
                <w:rFonts w:hint="eastAsia" w:ascii="宋体" w:hAnsi="宋体" w:cs="宋体"/>
                <w:sz w:val="18"/>
                <w:szCs w:val="18"/>
                <w:lang w:val="zh-TW" w:bidi="zh-TW"/>
              </w:rPr>
              <w:t>级</w:t>
            </w:r>
          </w:p>
          <w:p>
            <w:pPr>
              <w:jc w:val="center"/>
              <w:rPr>
                <w:rFonts w:ascii="宋体" w:hAnsi="宋体" w:cs="宋体"/>
                <w:sz w:val="18"/>
                <w:szCs w:val="18"/>
                <w:lang w:bidi="zh-TW"/>
              </w:rPr>
            </w:pPr>
            <w:r>
              <w:rPr>
                <w:rFonts w:hint="eastAsia" w:ascii="宋体" w:hAnsi="宋体" w:cs="宋体"/>
                <w:sz w:val="18"/>
                <w:szCs w:val="18"/>
                <w:lang w:bidi="zh-TW"/>
              </w:rPr>
              <w:t>Ⅱ</w:t>
            </w:r>
            <w:r>
              <w:rPr>
                <w:rFonts w:hint="eastAsia" w:ascii="宋体" w:hAnsi="宋体" w:cs="宋体"/>
                <w:sz w:val="18"/>
                <w:szCs w:val="18"/>
                <w:lang w:val="zh-TW" w:bidi="zh-TW"/>
              </w:rPr>
              <w:t>类炉：</w:t>
            </w:r>
            <w:r>
              <w:rPr>
                <w:rFonts w:hint="eastAsia" w:ascii="宋体" w:hAnsi="宋体" w:cs="宋体"/>
                <w:sz w:val="18"/>
                <w:szCs w:val="18"/>
                <w:lang w:bidi="zh-TW"/>
              </w:rPr>
              <w:t>0.2级</w:t>
            </w:r>
          </w:p>
          <w:p>
            <w:pPr>
              <w:jc w:val="center"/>
              <w:rPr>
                <w:rFonts w:ascii="宋体" w:hAnsi="宋体" w:cs="宋体"/>
                <w:sz w:val="18"/>
                <w:szCs w:val="18"/>
                <w:lang w:bidi="zh-TW"/>
              </w:rPr>
            </w:pPr>
            <w:r>
              <w:rPr>
                <w:rFonts w:hint="eastAsia" w:ascii="宋体" w:hAnsi="宋体" w:cs="宋体"/>
                <w:sz w:val="18"/>
                <w:szCs w:val="18"/>
                <w:lang w:bidi="zh-TW"/>
              </w:rPr>
              <w:t>ⅢA</w:t>
            </w:r>
            <w:r>
              <w:rPr>
                <w:rFonts w:hint="eastAsia" w:ascii="宋体" w:hAnsi="宋体" w:cs="宋体"/>
                <w:sz w:val="18"/>
                <w:szCs w:val="18"/>
                <w:lang w:val="zh-TW" w:bidi="zh-TW"/>
              </w:rPr>
              <w:t>类炉及以下：</w:t>
            </w:r>
            <w:r>
              <w:rPr>
                <w:rFonts w:hint="eastAsia" w:ascii="宋体" w:hAnsi="宋体" w:cs="宋体"/>
                <w:sz w:val="18"/>
                <w:szCs w:val="18"/>
                <w:lang w:bidi="zh-TW"/>
              </w:rPr>
              <w:t>0.5级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617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温度记录仪</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记录</w:t>
            </w:r>
            <w:r>
              <w:rPr>
                <w:rFonts w:hint="eastAsia" w:ascii="宋体" w:hAnsi="宋体" w:cs="宋体"/>
                <w:sz w:val="18"/>
                <w:szCs w:val="18"/>
                <w:lang w:bidi="zh-TW"/>
              </w:rPr>
              <w:t>）</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Ⅰ类炉：</w:t>
            </w:r>
            <w:r>
              <w:rPr>
                <w:rFonts w:ascii="宋体" w:hAnsi="宋体" w:cs="宋体"/>
                <w:sz w:val="18"/>
                <w:szCs w:val="18"/>
                <w:lang w:bidi="zh-TW"/>
              </w:rPr>
              <w:t>0.1</w:t>
            </w:r>
            <w:r>
              <w:rPr>
                <w:rFonts w:hint="eastAsia" w:ascii="宋体" w:hAnsi="宋体" w:cs="宋体"/>
                <w:sz w:val="18"/>
                <w:szCs w:val="18"/>
                <w:lang w:val="zh-TW" w:bidi="zh-TW"/>
              </w:rPr>
              <w:t>级</w:t>
            </w:r>
          </w:p>
          <w:p>
            <w:pPr>
              <w:jc w:val="center"/>
              <w:rPr>
                <w:rFonts w:ascii="宋体" w:hAnsi="宋体" w:cs="宋体"/>
                <w:sz w:val="18"/>
                <w:szCs w:val="18"/>
                <w:lang w:bidi="zh-TW"/>
              </w:rPr>
            </w:pPr>
            <w:r>
              <w:rPr>
                <w:rFonts w:hint="eastAsia" w:ascii="宋体" w:hAnsi="宋体" w:cs="宋体"/>
                <w:sz w:val="18"/>
                <w:szCs w:val="18"/>
                <w:lang w:bidi="zh-TW"/>
              </w:rPr>
              <w:t>Ⅱ</w:t>
            </w:r>
            <w:r>
              <w:rPr>
                <w:rFonts w:hint="eastAsia" w:ascii="宋体" w:hAnsi="宋体" w:cs="宋体"/>
                <w:sz w:val="18"/>
                <w:szCs w:val="18"/>
                <w:lang w:val="zh-TW" w:bidi="zh-TW"/>
              </w:rPr>
              <w:t>类炉：</w:t>
            </w:r>
            <w:r>
              <w:rPr>
                <w:rFonts w:ascii="宋体" w:hAnsi="宋体" w:cs="宋体"/>
                <w:sz w:val="18"/>
                <w:szCs w:val="18"/>
                <w:lang w:bidi="zh-TW"/>
              </w:rPr>
              <w:t>0.2</w:t>
            </w:r>
            <w:r>
              <w:rPr>
                <w:rFonts w:hint="eastAsia" w:ascii="宋体" w:hAnsi="宋体" w:cs="宋体"/>
                <w:sz w:val="18"/>
                <w:szCs w:val="18"/>
                <w:lang w:bidi="zh-TW"/>
              </w:rPr>
              <w:t>级</w:t>
            </w:r>
          </w:p>
          <w:p>
            <w:pPr>
              <w:jc w:val="center"/>
              <w:rPr>
                <w:rFonts w:ascii="宋体" w:hAnsi="宋体" w:cs="宋体"/>
                <w:sz w:val="18"/>
                <w:szCs w:val="18"/>
                <w:lang w:val="zh-TW" w:bidi="zh-TW"/>
              </w:rPr>
            </w:pPr>
            <w:r>
              <w:rPr>
                <w:rFonts w:hint="eastAsia" w:ascii="宋体" w:hAnsi="宋体" w:cs="宋体"/>
                <w:sz w:val="18"/>
                <w:szCs w:val="18"/>
                <w:lang w:bidi="zh-TW"/>
              </w:rPr>
              <w:t>Ⅲ</w:t>
            </w:r>
            <w:r>
              <w:rPr>
                <w:rFonts w:ascii="宋体" w:hAnsi="宋体" w:cs="宋体"/>
                <w:sz w:val="18"/>
                <w:szCs w:val="18"/>
                <w:lang w:bidi="zh-TW"/>
              </w:rPr>
              <w:t>A</w:t>
            </w:r>
            <w:r>
              <w:rPr>
                <w:rFonts w:hint="eastAsia" w:ascii="宋体" w:hAnsi="宋体" w:cs="宋体"/>
                <w:sz w:val="18"/>
                <w:szCs w:val="18"/>
                <w:lang w:val="zh-TW" w:bidi="zh-TW"/>
              </w:rPr>
              <w:t>类炉及以下：</w:t>
            </w:r>
            <w:r>
              <w:rPr>
                <w:rFonts w:ascii="宋体" w:hAnsi="宋体" w:cs="宋体"/>
                <w:sz w:val="18"/>
                <w:szCs w:val="18"/>
                <w:lang w:bidi="zh-TW"/>
              </w:rPr>
              <w:t>0.5</w:t>
            </w:r>
            <w:r>
              <w:rPr>
                <w:rFonts w:hint="eastAsia" w:ascii="宋体" w:hAnsi="宋体" w:cs="宋体"/>
                <w:sz w:val="18"/>
                <w:szCs w:val="18"/>
                <w:lang w:bidi="zh-TW"/>
              </w:rPr>
              <w:t>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bidi="zh-TW"/>
              </w:rPr>
              <w:t>JJG 74</w:t>
            </w:r>
            <w:r>
              <w:rPr>
                <w:rFonts w:ascii="宋体" w:hAnsi="宋体" w:cs="宋体"/>
                <w:sz w:val="18"/>
                <w:szCs w:val="18"/>
                <w:lang w:val="zh-TW" w:bidi="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温度控制仪</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报警</w:t>
            </w:r>
            <w:r>
              <w:rPr>
                <w:rFonts w:hint="eastAsia" w:ascii="宋体" w:hAnsi="宋体" w:cs="宋体"/>
                <w:sz w:val="18"/>
                <w:szCs w:val="18"/>
                <w:lang w:bidi="zh-TW"/>
              </w:rPr>
              <w:t>）</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Ⅰ类炉：</w:t>
            </w:r>
            <w:r>
              <w:rPr>
                <w:rFonts w:ascii="宋体" w:hAnsi="宋体" w:cs="宋体"/>
                <w:sz w:val="18"/>
                <w:szCs w:val="18"/>
                <w:lang w:bidi="zh-TW"/>
              </w:rPr>
              <w:t>0.1</w:t>
            </w:r>
            <w:r>
              <w:rPr>
                <w:rFonts w:hint="eastAsia" w:ascii="宋体" w:hAnsi="宋体" w:cs="宋体"/>
                <w:sz w:val="18"/>
                <w:szCs w:val="18"/>
                <w:lang w:val="zh-TW" w:bidi="zh-TW"/>
              </w:rPr>
              <w:t>级</w:t>
            </w:r>
          </w:p>
          <w:p>
            <w:pPr>
              <w:jc w:val="center"/>
              <w:rPr>
                <w:rFonts w:ascii="宋体" w:hAnsi="宋体" w:cs="宋体"/>
                <w:sz w:val="18"/>
                <w:szCs w:val="18"/>
                <w:lang w:bidi="zh-TW"/>
              </w:rPr>
            </w:pPr>
            <w:r>
              <w:rPr>
                <w:rFonts w:hint="eastAsia" w:ascii="宋体" w:hAnsi="宋体" w:cs="宋体"/>
                <w:sz w:val="18"/>
                <w:szCs w:val="18"/>
                <w:lang w:bidi="zh-TW"/>
              </w:rPr>
              <w:t>Ⅱ</w:t>
            </w:r>
            <w:r>
              <w:rPr>
                <w:rFonts w:hint="eastAsia" w:ascii="宋体" w:hAnsi="宋体" w:cs="宋体"/>
                <w:sz w:val="18"/>
                <w:szCs w:val="18"/>
                <w:lang w:val="zh-TW" w:bidi="zh-TW"/>
              </w:rPr>
              <w:t>类炉：</w:t>
            </w:r>
            <w:r>
              <w:rPr>
                <w:rFonts w:ascii="宋体" w:hAnsi="宋体" w:cs="宋体"/>
                <w:sz w:val="18"/>
                <w:szCs w:val="18"/>
                <w:lang w:bidi="zh-TW"/>
              </w:rPr>
              <w:t>0.2</w:t>
            </w:r>
            <w:r>
              <w:rPr>
                <w:rFonts w:hint="eastAsia" w:ascii="宋体" w:hAnsi="宋体" w:cs="宋体"/>
                <w:sz w:val="18"/>
                <w:szCs w:val="18"/>
                <w:lang w:bidi="zh-TW"/>
              </w:rPr>
              <w:t>级</w:t>
            </w:r>
          </w:p>
          <w:p>
            <w:pPr>
              <w:jc w:val="center"/>
              <w:rPr>
                <w:rFonts w:ascii="宋体" w:hAnsi="宋体" w:cs="宋体"/>
                <w:sz w:val="18"/>
                <w:szCs w:val="18"/>
                <w:lang w:val="zh-TW" w:bidi="zh-TW"/>
              </w:rPr>
            </w:pPr>
            <w:r>
              <w:rPr>
                <w:rFonts w:hint="eastAsia" w:ascii="宋体" w:hAnsi="宋体" w:cs="宋体"/>
                <w:sz w:val="18"/>
                <w:szCs w:val="18"/>
                <w:lang w:bidi="zh-TW"/>
              </w:rPr>
              <w:t>Ⅲ</w:t>
            </w:r>
            <w:r>
              <w:rPr>
                <w:rFonts w:ascii="宋体" w:hAnsi="宋体" w:cs="宋体"/>
                <w:sz w:val="18"/>
                <w:szCs w:val="18"/>
                <w:lang w:bidi="zh-TW"/>
              </w:rPr>
              <w:t>A</w:t>
            </w:r>
            <w:r>
              <w:rPr>
                <w:rFonts w:hint="eastAsia" w:ascii="宋体" w:hAnsi="宋体" w:cs="宋体"/>
                <w:sz w:val="18"/>
                <w:szCs w:val="18"/>
                <w:lang w:val="zh-TW" w:bidi="zh-TW"/>
              </w:rPr>
              <w:t>类炉及以下：</w:t>
            </w:r>
            <w:r>
              <w:rPr>
                <w:rFonts w:ascii="宋体" w:hAnsi="宋体" w:cs="宋体"/>
                <w:sz w:val="18"/>
                <w:szCs w:val="18"/>
                <w:lang w:bidi="zh-TW"/>
              </w:rPr>
              <w:t>0.5</w:t>
            </w:r>
            <w:r>
              <w:rPr>
                <w:rFonts w:hint="eastAsia" w:ascii="宋体" w:hAnsi="宋体" w:cs="宋体"/>
                <w:sz w:val="18"/>
                <w:szCs w:val="18"/>
                <w:lang w:bidi="zh-TW"/>
              </w:rPr>
              <w:t>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617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760"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热电偶</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控制、记录、报警</w:t>
            </w:r>
            <w:r>
              <w:rPr>
                <w:rFonts w:hint="eastAsia" w:ascii="宋体" w:hAnsi="宋体" w:cs="宋体"/>
                <w:sz w:val="18"/>
                <w:szCs w:val="18"/>
                <w:lang w:bidi="zh-TW"/>
              </w:rPr>
              <w:t>）</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I</w:t>
            </w:r>
            <w:r>
              <w:rPr>
                <w:rFonts w:hint="eastAsia" w:ascii="宋体" w:hAnsi="宋体" w:cs="宋体"/>
                <w:sz w:val="18"/>
                <w:szCs w:val="18"/>
                <w:lang w:val="zh-TW" w:bidi="zh-TW"/>
              </w:rPr>
              <w:t>、</w:t>
            </w:r>
            <w:r>
              <w:rPr>
                <w:rFonts w:ascii="宋体" w:hAnsi="宋体" w:cs="宋体"/>
                <w:sz w:val="18"/>
                <w:szCs w:val="18"/>
                <w:lang w:val="zh-TW" w:bidi="zh-TW"/>
              </w:rPr>
              <w:t>II</w:t>
            </w:r>
            <w:r>
              <w:rPr>
                <w:rFonts w:hint="eastAsia" w:ascii="宋体" w:hAnsi="宋体" w:cs="宋体"/>
                <w:sz w:val="18"/>
                <w:szCs w:val="18"/>
                <w:lang w:val="zh-TW" w:bidi="zh-TW"/>
              </w:rPr>
              <w:t>类炉：Ⅰ级热电偶</w:t>
            </w:r>
          </w:p>
          <w:p>
            <w:pPr>
              <w:jc w:val="center"/>
              <w:rPr>
                <w:rFonts w:ascii="宋体" w:hAnsi="宋体" w:cs="宋体"/>
                <w:sz w:val="18"/>
                <w:szCs w:val="18"/>
                <w:lang w:val="zh-TW" w:bidi="zh-TW"/>
              </w:rPr>
            </w:pPr>
            <w:r>
              <w:rPr>
                <w:rFonts w:hint="eastAsia" w:ascii="宋体" w:hAnsi="宋体" w:cs="宋体"/>
                <w:sz w:val="18"/>
                <w:szCs w:val="18"/>
                <w:lang w:bidi="zh-TW"/>
              </w:rPr>
              <w:t>Ⅲ</w:t>
            </w:r>
            <w:r>
              <w:rPr>
                <w:rFonts w:ascii="宋体" w:hAnsi="宋体" w:cs="宋体"/>
                <w:sz w:val="18"/>
                <w:szCs w:val="18"/>
                <w:lang w:bidi="zh-TW"/>
              </w:rPr>
              <w:t>A</w:t>
            </w:r>
            <w:r>
              <w:rPr>
                <w:rFonts w:hint="eastAsia" w:ascii="宋体" w:hAnsi="宋体" w:cs="宋体"/>
                <w:sz w:val="18"/>
                <w:szCs w:val="18"/>
                <w:lang w:val="zh-TW" w:bidi="zh-TW"/>
              </w:rPr>
              <w:t>类炉及以下：Ⅱ级热电偶</w:t>
            </w:r>
          </w:p>
        </w:tc>
        <w:tc>
          <w:tcPr>
            <w:tcW w:w="896" w:type="pct"/>
            <w:vMerge w:val="restar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JJF 1637 </w:t>
            </w:r>
          </w:p>
          <w:p>
            <w:pPr>
              <w:jc w:val="center"/>
              <w:rPr>
                <w:rFonts w:ascii="宋体" w:hAnsi="宋体" w:cs="宋体"/>
                <w:sz w:val="18"/>
                <w:szCs w:val="18"/>
                <w:lang w:bidi="zh-TW"/>
              </w:rPr>
            </w:pPr>
            <w:r>
              <w:rPr>
                <w:rFonts w:ascii="宋体" w:hAnsi="宋体" w:cs="宋体"/>
                <w:sz w:val="18"/>
                <w:szCs w:val="18"/>
                <w:lang w:bidi="zh-TW"/>
              </w:rPr>
              <w:t xml:space="preserve">JJG 141 </w:t>
            </w:r>
          </w:p>
          <w:p>
            <w:pPr>
              <w:jc w:val="center"/>
              <w:rPr>
                <w:rFonts w:ascii="宋体" w:hAnsi="宋体" w:cs="宋体"/>
                <w:sz w:val="18"/>
                <w:szCs w:val="18"/>
                <w:lang w:bidi="zh-TW"/>
              </w:rPr>
            </w:pPr>
            <w:r>
              <w:rPr>
                <w:rFonts w:ascii="宋体" w:hAnsi="宋体" w:cs="宋体"/>
                <w:sz w:val="18"/>
                <w:szCs w:val="18"/>
                <w:lang w:bidi="zh-TW"/>
              </w:rPr>
              <w:t xml:space="preserve">JJF 1262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cs="宋体"/>
                <w:sz w:val="18"/>
                <w:szCs w:val="18"/>
                <w:lang w:val="zh-TW" w:bidi="zh-TW"/>
              </w:rPr>
            </w:pPr>
          </w:p>
        </w:tc>
        <w:tc>
          <w:tcPr>
            <w:tcW w:w="760"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cs="宋体"/>
                <w:sz w:val="18"/>
                <w:szCs w:val="18"/>
                <w:lang w:val="zh-TW" w:bidi="zh-TW"/>
              </w:rPr>
            </w:pP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试验（系统精度测试）</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廉金属MPE：±1.1℃或±0.4%t</w:t>
            </w:r>
            <w:r>
              <w:rPr>
                <w:rFonts w:hint="eastAsia" w:ascii="宋体" w:hAnsi="宋体" w:cs="宋体"/>
                <w:sz w:val="18"/>
                <w:szCs w:val="18"/>
                <w:lang w:bidi="zh-TW"/>
              </w:rPr>
              <w:t>，以较大者为准</w:t>
            </w:r>
            <w:r>
              <w:rPr>
                <w:rFonts w:hint="eastAsia" w:ascii="宋体" w:hAnsi="宋体" w:cs="宋体"/>
                <w:sz w:val="18"/>
                <w:szCs w:val="18"/>
                <w:lang w:val="zh-TW" w:bidi="zh-TW"/>
              </w:rPr>
              <w:t>；</w:t>
            </w:r>
          </w:p>
          <w:p>
            <w:pPr>
              <w:jc w:val="center"/>
              <w:rPr>
                <w:rFonts w:ascii="宋体" w:hAnsi="宋体" w:cs="宋体"/>
                <w:sz w:val="18"/>
                <w:szCs w:val="18"/>
                <w:lang w:val="zh-TW" w:bidi="zh-TW"/>
              </w:rPr>
            </w:pPr>
            <w:r>
              <w:rPr>
                <w:rFonts w:hint="eastAsia" w:ascii="宋体" w:hAnsi="宋体" w:cs="宋体"/>
                <w:sz w:val="18"/>
                <w:szCs w:val="18"/>
                <w:lang w:val="zh-TW" w:bidi="zh-TW"/>
              </w:rPr>
              <w:t>贵金属MPE：R、S，±1.0℃或±0.25%t</w:t>
            </w:r>
            <w:r>
              <w:rPr>
                <w:rFonts w:hint="eastAsia" w:ascii="宋体" w:hAnsi="宋体" w:cs="宋体"/>
                <w:sz w:val="18"/>
                <w:szCs w:val="18"/>
                <w:lang w:bidi="zh-TW"/>
              </w:rPr>
              <w:t>，以较大者为准</w:t>
            </w:r>
          </w:p>
        </w:tc>
        <w:tc>
          <w:tcPr>
            <w:tcW w:w="896" w:type="pct"/>
            <w:vMerge w:val="continue"/>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cs="宋体"/>
                <w:sz w:val="18"/>
                <w:szCs w:val="18"/>
                <w:lang w:val="zh-TW" w:bidi="zh-TW"/>
              </w:rPr>
            </w:pPr>
          </w:p>
        </w:tc>
        <w:tc>
          <w:tcPr>
            <w:tcW w:w="760"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cs="宋体"/>
                <w:sz w:val="18"/>
                <w:szCs w:val="18"/>
                <w:lang w:val="zh-TW" w:bidi="zh-TW"/>
              </w:rPr>
            </w:pP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cs="宋体"/>
                <w:sz w:val="18"/>
                <w:szCs w:val="18"/>
                <w:lang w:val="zh-TW" w:bidi="zh-TW"/>
              </w:rPr>
            </w:pPr>
            <w:r>
              <w:rPr>
                <w:rFonts w:hint="eastAsia" w:cs="宋体"/>
                <w:sz w:val="18"/>
                <w:szCs w:val="18"/>
                <w:lang w:val="zh-TW" w:bidi="zh-TW"/>
              </w:rPr>
              <w:t>试验（均匀性测试）</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cs="宋体"/>
                <w:sz w:val="18"/>
                <w:szCs w:val="18"/>
                <w:lang w:val="zh-TW" w:bidi="zh-TW"/>
              </w:rPr>
            </w:pPr>
            <w:r>
              <w:rPr>
                <w:rFonts w:hint="eastAsia" w:cs="宋体"/>
                <w:sz w:val="18"/>
                <w:szCs w:val="18"/>
                <w:lang w:val="zh-TW" w:bidi="zh-TW"/>
              </w:rPr>
              <w:t>Ⅰ类炉：Ⅰ级热电偶</w:t>
            </w:r>
          </w:p>
          <w:p>
            <w:pPr>
              <w:jc w:val="center"/>
              <w:rPr>
                <w:rFonts w:cs="宋体"/>
                <w:sz w:val="18"/>
                <w:szCs w:val="18"/>
                <w:lang w:bidi="zh-TW"/>
              </w:rPr>
            </w:pPr>
            <w:r>
              <w:rPr>
                <w:rFonts w:hint="eastAsia" w:cs="宋体"/>
                <w:sz w:val="18"/>
                <w:szCs w:val="18"/>
                <w:lang w:bidi="zh-TW"/>
              </w:rPr>
              <w:t>Ⅱ</w:t>
            </w:r>
            <w:r>
              <w:rPr>
                <w:rFonts w:hint="eastAsia" w:cs="宋体"/>
                <w:sz w:val="18"/>
                <w:szCs w:val="18"/>
                <w:lang w:val="zh-TW" w:bidi="zh-TW"/>
              </w:rPr>
              <w:t>类炉及以下：Ⅱ级热电偶</w:t>
            </w:r>
          </w:p>
        </w:tc>
        <w:tc>
          <w:tcPr>
            <w:tcW w:w="896" w:type="pct"/>
            <w:vMerge w:val="continue"/>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cs="宋体"/>
                <w:sz w:val="18"/>
                <w:szCs w:val="18"/>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691"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剪切</w:t>
            </w:r>
          </w:p>
        </w:tc>
        <w:tc>
          <w:tcPr>
            <w:tcW w:w="682" w:type="pct"/>
            <w:vMerge w:val="restart"/>
            <w:tcBorders>
              <w:top w:val="single" w:color="auto" w:sz="6" w:space="0"/>
              <w:left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几何尺寸</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钢卷尺</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检验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Ⅱ级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682" w:type="pct"/>
            <w:vMerge w:val="continue"/>
            <w:tcBorders>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钢直尺</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检验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val="zh-TW" w:bidi="zh-TW"/>
              </w:rPr>
              <w:t>标称长度（50、150、300）mm，MPE：±0.10mm</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 w:type="dxa"/>
            <w:bottom w:w="0" w:type="dxa"/>
            <w:right w:w="10" w:type="dxa"/>
          </w:tblCellMar>
        </w:tblPrEx>
        <w:trPr>
          <w:trHeight w:val="454"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682"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val="zh-TW" w:bidi="zh-TW"/>
              </w:rPr>
              <w:t>毛刺几何尺寸</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千分尺</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检验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left"/>
              <w:rPr>
                <w:rFonts w:ascii="宋体" w:hAnsi="宋体" w:cs="宋体"/>
                <w:sz w:val="18"/>
                <w:szCs w:val="18"/>
                <w:lang w:val="zh-TW" w:eastAsia="zh-TW" w:bidi="zh-TW"/>
              </w:rPr>
            </w:pPr>
            <w:r>
              <w:rPr>
                <w:rFonts w:hint="eastAsia" w:ascii="宋体" w:hAnsi="宋体" w:cs="宋体"/>
                <w:sz w:val="18"/>
                <w:szCs w:val="18"/>
                <w:lang w:val="zh-TW" w:eastAsia="zh-TW" w:bidi="zh-TW"/>
              </w:rPr>
              <w:t>测量范围（0～50）mm，MPE：±4μm；测量范围（50～100）mm，MPE：±5μm；测量范围（100～150）mm，MPE：±6μm；测量范围（150～200）mm，MPE：±7μm；测量范围（200～250）mm，MPE：±8μm；测量范围（250～300）mm，MPE：±9μm；测量范围（300～350）mm，MPE：±10μm；测量范围（350～400）mm，MPE：±11μm；测量范围（400～450）mm，MPE：±12μm；测量范围（450～500）mm，MPE：±13μm</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9" w:hRule="atLeast"/>
          <w:jc w:val="center"/>
        </w:trPr>
        <w:tc>
          <w:tcPr>
            <w:tcW w:w="691"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淬火</w:t>
            </w:r>
          </w:p>
        </w:tc>
        <w:tc>
          <w:tcPr>
            <w:tcW w:w="682"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时间</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PLC（时间）</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测量（控制）</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MPE：</w:t>
            </w:r>
            <w:r>
              <w:rPr>
                <w:rFonts w:ascii="宋体" w:hAnsi="宋体" w:cs="宋体"/>
                <w:sz w:val="18"/>
                <w:szCs w:val="18"/>
                <w:lang w:val="zh-TW" w:bidi="zh-TW"/>
              </w:rPr>
              <w:t>±1</w:t>
            </w:r>
            <w:r>
              <w:rPr>
                <w:rFonts w:ascii="宋体" w:hAnsi="宋体" w:cs="宋体"/>
                <w:sz w:val="18"/>
                <w:szCs w:val="18"/>
                <w:lang w:bidi="zh-TW"/>
              </w:rPr>
              <w:t>min/h</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color w:val="000000"/>
                <w:kern w:val="0"/>
                <w:sz w:val="18"/>
                <w:szCs w:val="18"/>
              </w:rPr>
              <w:t>—</w:t>
            </w:r>
            <w:r>
              <w:rPr>
                <w:rFonts w:hint="eastAsia" w:ascii="宋体" w:hAnsi="宋体" w:cs="宋体"/>
                <w:color w:val="000000"/>
                <w:kern w:val="0"/>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682"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炉温均匀性</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多通道测温仪</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试验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Ⅰ类炉：</w:t>
            </w:r>
            <w:r>
              <w:rPr>
                <w:rFonts w:ascii="宋体" w:hAnsi="宋体" w:cs="宋体"/>
                <w:sz w:val="18"/>
                <w:szCs w:val="18"/>
                <w:lang w:bidi="zh-TW"/>
              </w:rPr>
              <w:t>0.1</w:t>
            </w:r>
            <w:r>
              <w:rPr>
                <w:rFonts w:hint="eastAsia" w:ascii="宋体" w:hAnsi="宋体" w:cs="宋体"/>
                <w:sz w:val="18"/>
                <w:szCs w:val="18"/>
                <w:lang w:val="zh-TW" w:bidi="zh-TW"/>
              </w:rPr>
              <w:t>级</w:t>
            </w:r>
          </w:p>
          <w:p>
            <w:pPr>
              <w:jc w:val="center"/>
              <w:rPr>
                <w:rFonts w:ascii="宋体" w:hAnsi="宋体" w:cs="宋体"/>
                <w:sz w:val="18"/>
                <w:szCs w:val="18"/>
                <w:lang w:bidi="zh-TW"/>
              </w:rPr>
            </w:pPr>
            <w:r>
              <w:rPr>
                <w:rFonts w:hint="eastAsia" w:ascii="宋体" w:hAnsi="宋体" w:cs="宋体"/>
                <w:sz w:val="18"/>
                <w:szCs w:val="18"/>
                <w:lang w:bidi="zh-TW"/>
              </w:rPr>
              <w:t>Ⅱ</w:t>
            </w:r>
            <w:r>
              <w:rPr>
                <w:rFonts w:hint="eastAsia" w:ascii="宋体" w:hAnsi="宋体" w:cs="宋体"/>
                <w:sz w:val="18"/>
                <w:szCs w:val="18"/>
                <w:lang w:val="zh-TW" w:bidi="zh-TW"/>
              </w:rPr>
              <w:t>类炉：</w:t>
            </w:r>
            <w:r>
              <w:rPr>
                <w:rFonts w:ascii="宋体" w:hAnsi="宋体" w:cs="宋体"/>
                <w:sz w:val="18"/>
                <w:szCs w:val="18"/>
                <w:lang w:bidi="zh-TW"/>
              </w:rPr>
              <w:t>0.2</w:t>
            </w:r>
            <w:r>
              <w:rPr>
                <w:rFonts w:hint="eastAsia" w:ascii="宋体" w:hAnsi="宋体" w:cs="宋体"/>
                <w:sz w:val="18"/>
                <w:szCs w:val="18"/>
                <w:lang w:bidi="zh-TW"/>
              </w:rPr>
              <w:t>级</w:t>
            </w:r>
          </w:p>
          <w:p>
            <w:pPr>
              <w:jc w:val="center"/>
              <w:rPr>
                <w:rFonts w:ascii="宋体" w:hAnsi="宋体" w:cs="宋体"/>
                <w:sz w:val="18"/>
                <w:szCs w:val="18"/>
                <w:lang w:val="zh-TW" w:bidi="zh-TW"/>
              </w:rPr>
            </w:pPr>
            <w:r>
              <w:rPr>
                <w:rFonts w:hint="eastAsia" w:ascii="宋体" w:hAnsi="宋体" w:cs="宋体"/>
                <w:sz w:val="18"/>
                <w:szCs w:val="18"/>
                <w:lang w:bidi="zh-TW"/>
              </w:rPr>
              <w:t>Ⅲ</w:t>
            </w:r>
            <w:r>
              <w:rPr>
                <w:rFonts w:ascii="宋体" w:hAnsi="宋体" w:cs="宋体"/>
                <w:sz w:val="18"/>
                <w:szCs w:val="18"/>
                <w:lang w:bidi="zh-TW"/>
              </w:rPr>
              <w:t>A</w:t>
            </w:r>
            <w:r>
              <w:rPr>
                <w:rFonts w:hint="eastAsia" w:ascii="宋体" w:hAnsi="宋体" w:cs="宋体"/>
                <w:sz w:val="18"/>
                <w:szCs w:val="18"/>
                <w:lang w:val="zh-TW" w:bidi="zh-TW"/>
              </w:rPr>
              <w:t>类炉及以下：</w:t>
            </w:r>
            <w:r>
              <w:rPr>
                <w:rFonts w:ascii="宋体" w:hAnsi="宋体" w:cs="宋体"/>
                <w:sz w:val="18"/>
                <w:szCs w:val="18"/>
                <w:lang w:bidi="zh-TW"/>
              </w:rPr>
              <w:t>0.5</w:t>
            </w:r>
            <w:r>
              <w:rPr>
                <w:rFonts w:hint="eastAsia" w:ascii="宋体" w:hAnsi="宋体" w:cs="宋体"/>
                <w:sz w:val="18"/>
                <w:szCs w:val="18"/>
                <w:lang w:bidi="zh-TW"/>
              </w:rPr>
              <w:t>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val="zh-TW" w:bidi="zh-TW"/>
              </w:rPr>
              <w:t>JJG 74</w:t>
            </w:r>
            <w:r>
              <w:rPr>
                <w:rFonts w:ascii="宋体" w:hAnsi="宋体" w:cs="宋体"/>
                <w:sz w:val="18"/>
                <w:szCs w:val="18"/>
                <w:lang w:bidi="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682"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系统精度</w:t>
            </w:r>
          </w:p>
        </w:tc>
        <w:tc>
          <w:tcPr>
            <w:tcW w:w="760"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测温仪</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试验</w:t>
            </w:r>
            <w:r>
              <w:rPr>
                <w:rFonts w:ascii="宋体" w:hAnsi="宋体" w:cs="宋体"/>
                <w:sz w:val="18"/>
                <w:szCs w:val="18"/>
                <w:lang w:bidi="zh-TW"/>
              </w:rPr>
              <w:t>(</w:t>
            </w:r>
            <w:r>
              <w:rPr>
                <w:rFonts w:hint="eastAsia" w:ascii="宋体" w:hAnsi="宋体" w:cs="宋体"/>
                <w:sz w:val="18"/>
                <w:szCs w:val="18"/>
                <w:lang w:bidi="zh-TW"/>
              </w:rPr>
              <w:t>显示）</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bidi="zh-TW"/>
              </w:rPr>
              <w:t>MPE</w:t>
            </w:r>
            <w:r>
              <w:rPr>
                <w:rFonts w:hint="eastAsia" w:ascii="宋体" w:hAnsi="宋体" w:cs="宋体"/>
                <w:sz w:val="18"/>
                <w:szCs w:val="18"/>
                <w:lang w:bidi="zh-TW"/>
              </w:rPr>
              <w:t>：</w:t>
            </w:r>
            <w:r>
              <w:rPr>
                <w:rFonts w:hint="eastAsia" w:ascii="宋体" w:hAnsi="宋体" w:cs="宋体"/>
                <w:sz w:val="18"/>
                <w:szCs w:val="18"/>
                <w:lang w:val="zh-TW" w:bidi="zh-TW"/>
              </w:rPr>
              <w:t>±</w:t>
            </w:r>
            <w:r>
              <w:rPr>
                <w:rFonts w:ascii="宋体" w:hAnsi="宋体" w:cs="宋体"/>
                <w:sz w:val="18"/>
                <w:szCs w:val="18"/>
                <w:lang w:val="zh-TW" w:bidi="zh-TW"/>
              </w:rPr>
              <w:t>0.6</w:t>
            </w:r>
            <w:r>
              <w:rPr>
                <w:rFonts w:hint="eastAsia" w:ascii="宋体" w:hAnsi="宋体" w:cs="宋体"/>
                <w:sz w:val="18"/>
                <w:szCs w:val="18"/>
                <w:lang w:val="zh-TW" w:bidi="zh-TW"/>
              </w:rPr>
              <w:t>℃或读数的±</w:t>
            </w:r>
            <w:r>
              <w:rPr>
                <w:rFonts w:ascii="宋体" w:hAnsi="宋体" w:cs="宋体"/>
                <w:sz w:val="18"/>
                <w:szCs w:val="18"/>
                <w:lang w:val="zh-TW" w:bidi="zh-TW"/>
              </w:rPr>
              <w:t>0.1%</w:t>
            </w:r>
            <w:r>
              <w:rPr>
                <w:rFonts w:hint="eastAsia" w:ascii="宋体" w:hAnsi="宋体" w:cs="宋体"/>
                <w:sz w:val="18"/>
                <w:szCs w:val="18"/>
                <w:lang w:val="zh-TW" w:bidi="zh-TW"/>
              </w:rPr>
              <w:t>，以较大者为准</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JJF 1309</w:t>
            </w:r>
            <w:r>
              <w:rPr>
                <w:rFonts w:ascii="宋体" w:hAnsi="宋体" w:cs="宋体"/>
                <w:sz w:val="18"/>
                <w:szCs w:val="18"/>
                <w:lang w:bidi="zh-TW"/>
              </w:rPr>
              <w:t xml:space="preserve"> </w:t>
            </w:r>
          </w:p>
          <w:p>
            <w:pPr>
              <w:jc w:val="center"/>
              <w:rPr>
                <w:rFonts w:ascii="宋体" w:hAnsi="宋体" w:cs="宋体"/>
                <w:sz w:val="18"/>
                <w:szCs w:val="18"/>
                <w:lang w:val="zh-TW" w:bidi="zh-TW"/>
              </w:rPr>
            </w:pPr>
            <w:r>
              <w:rPr>
                <w:rFonts w:ascii="宋体" w:hAnsi="宋体" w:cs="宋体"/>
                <w:sz w:val="18"/>
                <w:szCs w:val="18"/>
                <w:lang w:bidi="zh-TW"/>
              </w:rPr>
              <w:t>JJF</w:t>
            </w:r>
            <w:r>
              <w:rPr>
                <w:rFonts w:ascii="宋体" w:hAnsi="宋体" w:cs="宋体"/>
                <w:sz w:val="18"/>
                <w:szCs w:val="18"/>
                <w:lang w:bidi="zh-TW"/>
              </w:rPr>
              <w:t xml:space="preserve"> </w:t>
            </w:r>
            <w:r>
              <w:rPr>
                <w:rFonts w:ascii="宋体" w:hAnsi="宋体" w:cs="宋体"/>
                <w:sz w:val="18"/>
                <w:szCs w:val="18"/>
                <w:lang w:bidi="zh-TW"/>
              </w:rPr>
              <w:t>1664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p>
        </w:tc>
        <w:tc>
          <w:tcPr>
            <w:tcW w:w="760"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试验</w:t>
            </w:r>
            <w:r>
              <w:rPr>
                <w:rFonts w:ascii="宋体" w:hAnsi="宋体" w:cs="宋体"/>
                <w:sz w:val="18"/>
                <w:szCs w:val="18"/>
                <w:lang w:bidi="zh-TW"/>
              </w:rPr>
              <w:t>(</w:t>
            </w:r>
            <w:r>
              <w:rPr>
                <w:rFonts w:hint="eastAsia" w:ascii="宋体" w:hAnsi="宋体" w:cs="宋体"/>
                <w:sz w:val="18"/>
                <w:szCs w:val="18"/>
                <w:lang w:bidi="zh-TW"/>
              </w:rPr>
              <w:t>记录）</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MPE</w:t>
            </w:r>
            <w:r>
              <w:rPr>
                <w:rFonts w:hint="eastAsia" w:ascii="宋体" w:hAnsi="宋体" w:cs="宋体"/>
                <w:sz w:val="18"/>
                <w:szCs w:val="18"/>
                <w:lang w:bidi="zh-TW"/>
              </w:rPr>
              <w:t>：</w:t>
            </w:r>
            <w:r>
              <w:rPr>
                <w:rFonts w:hint="eastAsia" w:ascii="宋体" w:hAnsi="宋体" w:cs="宋体"/>
                <w:sz w:val="18"/>
                <w:szCs w:val="18"/>
                <w:lang w:val="zh-TW" w:bidi="zh-TW"/>
              </w:rPr>
              <w:t>±</w:t>
            </w:r>
            <w:r>
              <w:rPr>
                <w:rFonts w:ascii="宋体" w:hAnsi="宋体" w:cs="宋体"/>
                <w:sz w:val="18"/>
                <w:szCs w:val="18"/>
                <w:lang w:val="zh-TW" w:bidi="zh-TW"/>
              </w:rPr>
              <w:t>0.6</w:t>
            </w:r>
            <w:r>
              <w:rPr>
                <w:rFonts w:hint="eastAsia" w:ascii="宋体" w:hAnsi="宋体" w:cs="宋体"/>
                <w:sz w:val="18"/>
                <w:szCs w:val="18"/>
                <w:lang w:val="zh-TW" w:bidi="zh-TW"/>
              </w:rPr>
              <w:t>℃或读数的±</w:t>
            </w:r>
            <w:r>
              <w:rPr>
                <w:rFonts w:ascii="宋体" w:hAnsi="宋体" w:cs="宋体"/>
                <w:sz w:val="18"/>
                <w:szCs w:val="18"/>
                <w:lang w:val="zh-TW" w:bidi="zh-TW"/>
              </w:rPr>
              <w:t>0.1%</w:t>
            </w:r>
            <w:r>
              <w:rPr>
                <w:rFonts w:hint="eastAsia" w:ascii="宋体" w:hAnsi="宋体" w:cs="宋体"/>
                <w:sz w:val="18"/>
                <w:szCs w:val="18"/>
                <w:lang w:val="zh-TW" w:bidi="zh-TW"/>
              </w:rPr>
              <w:t>，以较大者为准</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val="zh-TW" w:bidi="zh-TW"/>
              </w:rPr>
              <w:t>JJF 1309</w:t>
            </w:r>
            <w:r>
              <w:rPr>
                <w:rFonts w:ascii="宋体" w:hAnsi="宋体" w:cs="宋体"/>
                <w:sz w:val="18"/>
                <w:szCs w:val="18"/>
                <w:lang w:bidi="zh-TW"/>
              </w:rPr>
              <w:t xml:space="preserve"> </w:t>
            </w:r>
          </w:p>
          <w:p>
            <w:pPr>
              <w:jc w:val="center"/>
              <w:rPr>
                <w:rFonts w:ascii="宋体" w:hAnsi="宋体" w:cs="宋体"/>
                <w:sz w:val="18"/>
                <w:szCs w:val="18"/>
                <w:lang w:val="zh-TW" w:bidi="zh-TW"/>
              </w:rPr>
            </w:pPr>
            <w:r>
              <w:rPr>
                <w:rFonts w:ascii="宋体" w:hAnsi="宋体" w:cs="宋体"/>
                <w:sz w:val="18"/>
                <w:szCs w:val="18"/>
                <w:lang w:bidi="zh-TW"/>
              </w:rPr>
              <w:t>JJG</w:t>
            </w:r>
            <w:r>
              <w:rPr>
                <w:rFonts w:ascii="宋体" w:hAnsi="宋体" w:cs="宋体"/>
                <w:sz w:val="18"/>
                <w:szCs w:val="18"/>
                <w:lang w:bidi="zh-TW"/>
              </w:rPr>
              <w:t xml:space="preserve"> </w:t>
            </w:r>
            <w:r>
              <w:rPr>
                <w:rFonts w:ascii="宋体" w:hAnsi="宋体" w:cs="宋体"/>
                <w:sz w:val="18"/>
                <w:szCs w:val="18"/>
                <w:lang w:bidi="zh-TW"/>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682"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温度控制仪</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控制</w:t>
            </w:r>
            <w:r>
              <w:rPr>
                <w:rFonts w:hint="eastAsia" w:ascii="宋体" w:hAnsi="宋体" w:cs="宋体"/>
                <w:sz w:val="18"/>
                <w:szCs w:val="18"/>
                <w:lang w:bidi="zh-TW"/>
              </w:rPr>
              <w:t>）</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Ⅰ类炉：</w:t>
            </w:r>
            <w:r>
              <w:rPr>
                <w:rFonts w:ascii="宋体" w:hAnsi="宋体" w:cs="宋体"/>
                <w:sz w:val="18"/>
                <w:szCs w:val="18"/>
                <w:lang w:bidi="zh-TW"/>
              </w:rPr>
              <w:t>0.1</w:t>
            </w:r>
            <w:r>
              <w:rPr>
                <w:rFonts w:hint="eastAsia" w:ascii="宋体" w:hAnsi="宋体" w:cs="宋体"/>
                <w:sz w:val="18"/>
                <w:szCs w:val="18"/>
                <w:lang w:val="zh-TW" w:bidi="zh-TW"/>
              </w:rPr>
              <w:t>级</w:t>
            </w:r>
          </w:p>
          <w:p>
            <w:pPr>
              <w:jc w:val="center"/>
              <w:rPr>
                <w:rFonts w:ascii="宋体" w:hAnsi="宋体" w:cs="宋体"/>
                <w:sz w:val="18"/>
                <w:szCs w:val="18"/>
                <w:lang w:bidi="zh-TW"/>
              </w:rPr>
            </w:pPr>
            <w:r>
              <w:rPr>
                <w:rFonts w:hint="eastAsia" w:ascii="宋体" w:hAnsi="宋体" w:cs="宋体"/>
                <w:sz w:val="18"/>
                <w:szCs w:val="18"/>
                <w:lang w:bidi="zh-TW"/>
              </w:rPr>
              <w:t>Ⅱ</w:t>
            </w:r>
            <w:r>
              <w:rPr>
                <w:rFonts w:hint="eastAsia" w:ascii="宋体" w:hAnsi="宋体" w:cs="宋体"/>
                <w:sz w:val="18"/>
                <w:szCs w:val="18"/>
                <w:lang w:val="zh-TW" w:bidi="zh-TW"/>
              </w:rPr>
              <w:t>类炉：</w:t>
            </w:r>
            <w:r>
              <w:rPr>
                <w:rFonts w:ascii="宋体" w:hAnsi="宋体" w:cs="宋体"/>
                <w:sz w:val="18"/>
                <w:szCs w:val="18"/>
                <w:lang w:bidi="zh-TW"/>
              </w:rPr>
              <w:t>0.2</w:t>
            </w:r>
            <w:r>
              <w:rPr>
                <w:rFonts w:hint="eastAsia" w:ascii="宋体" w:hAnsi="宋体" w:cs="宋体"/>
                <w:sz w:val="18"/>
                <w:szCs w:val="18"/>
                <w:lang w:bidi="zh-TW"/>
              </w:rPr>
              <w:t>级</w:t>
            </w:r>
          </w:p>
          <w:p>
            <w:pPr>
              <w:jc w:val="center"/>
              <w:rPr>
                <w:rFonts w:ascii="宋体" w:hAnsi="宋体" w:cs="宋体"/>
                <w:sz w:val="18"/>
                <w:szCs w:val="18"/>
                <w:lang w:bidi="zh-TW"/>
              </w:rPr>
            </w:pPr>
            <w:r>
              <w:rPr>
                <w:rFonts w:hint="eastAsia" w:ascii="宋体" w:hAnsi="宋体" w:cs="宋体"/>
                <w:sz w:val="18"/>
                <w:szCs w:val="18"/>
                <w:lang w:bidi="zh-TW"/>
              </w:rPr>
              <w:t>Ⅲ</w:t>
            </w:r>
            <w:r>
              <w:rPr>
                <w:rFonts w:ascii="宋体" w:hAnsi="宋体" w:cs="宋体"/>
                <w:sz w:val="18"/>
                <w:szCs w:val="18"/>
                <w:lang w:bidi="zh-TW"/>
              </w:rPr>
              <w:t>A</w:t>
            </w:r>
            <w:r>
              <w:rPr>
                <w:rFonts w:hint="eastAsia" w:ascii="宋体" w:hAnsi="宋体" w:cs="宋体"/>
                <w:sz w:val="18"/>
                <w:szCs w:val="18"/>
                <w:lang w:val="zh-TW" w:bidi="zh-TW"/>
              </w:rPr>
              <w:t>类炉及以下：</w:t>
            </w:r>
            <w:r>
              <w:rPr>
                <w:rFonts w:ascii="宋体" w:hAnsi="宋体" w:cs="宋体"/>
                <w:sz w:val="18"/>
                <w:szCs w:val="18"/>
                <w:lang w:bidi="zh-TW"/>
              </w:rPr>
              <w:t>0.5</w:t>
            </w:r>
            <w:r>
              <w:rPr>
                <w:rFonts w:hint="eastAsia" w:ascii="宋体" w:hAnsi="宋体" w:cs="宋体"/>
                <w:sz w:val="18"/>
                <w:szCs w:val="18"/>
                <w:lang w:bidi="zh-TW"/>
              </w:rPr>
              <w:t>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617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温度记录仪</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记录</w:t>
            </w:r>
            <w:r>
              <w:rPr>
                <w:rFonts w:hint="eastAsia" w:ascii="宋体" w:hAnsi="宋体" w:cs="宋体"/>
                <w:sz w:val="18"/>
                <w:szCs w:val="18"/>
                <w:lang w:bidi="zh-TW"/>
              </w:rPr>
              <w:t>）</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Ⅰ类炉：</w:t>
            </w:r>
            <w:r>
              <w:rPr>
                <w:rFonts w:ascii="宋体" w:hAnsi="宋体" w:cs="宋体"/>
                <w:sz w:val="18"/>
                <w:szCs w:val="18"/>
                <w:lang w:bidi="zh-TW"/>
              </w:rPr>
              <w:t>0.1</w:t>
            </w:r>
            <w:r>
              <w:rPr>
                <w:rFonts w:hint="eastAsia" w:ascii="宋体" w:hAnsi="宋体" w:cs="宋体"/>
                <w:sz w:val="18"/>
                <w:szCs w:val="18"/>
                <w:lang w:val="zh-TW" w:bidi="zh-TW"/>
              </w:rPr>
              <w:t>级</w:t>
            </w:r>
          </w:p>
          <w:p>
            <w:pPr>
              <w:jc w:val="center"/>
              <w:rPr>
                <w:rFonts w:ascii="宋体" w:hAnsi="宋体" w:cs="宋体"/>
                <w:sz w:val="18"/>
                <w:szCs w:val="18"/>
                <w:lang w:bidi="zh-TW"/>
              </w:rPr>
            </w:pPr>
            <w:r>
              <w:rPr>
                <w:rFonts w:hint="eastAsia" w:ascii="宋体" w:hAnsi="宋体" w:cs="宋体"/>
                <w:sz w:val="18"/>
                <w:szCs w:val="18"/>
                <w:lang w:bidi="zh-TW"/>
              </w:rPr>
              <w:t>Ⅱ</w:t>
            </w:r>
            <w:r>
              <w:rPr>
                <w:rFonts w:hint="eastAsia" w:ascii="宋体" w:hAnsi="宋体" w:cs="宋体"/>
                <w:sz w:val="18"/>
                <w:szCs w:val="18"/>
                <w:lang w:val="zh-TW" w:bidi="zh-TW"/>
              </w:rPr>
              <w:t>类炉：</w:t>
            </w:r>
            <w:r>
              <w:rPr>
                <w:rFonts w:ascii="宋体" w:hAnsi="宋体" w:cs="宋体"/>
                <w:sz w:val="18"/>
                <w:szCs w:val="18"/>
                <w:lang w:bidi="zh-TW"/>
              </w:rPr>
              <w:t>0.2</w:t>
            </w:r>
            <w:r>
              <w:rPr>
                <w:rFonts w:hint="eastAsia" w:ascii="宋体" w:hAnsi="宋体" w:cs="宋体"/>
                <w:sz w:val="18"/>
                <w:szCs w:val="18"/>
                <w:lang w:bidi="zh-TW"/>
              </w:rPr>
              <w:t>级</w:t>
            </w:r>
          </w:p>
          <w:p>
            <w:pPr>
              <w:jc w:val="center"/>
              <w:rPr>
                <w:rFonts w:ascii="宋体" w:hAnsi="宋体" w:cs="宋体"/>
                <w:sz w:val="18"/>
                <w:szCs w:val="18"/>
                <w:lang w:val="zh-TW" w:bidi="zh-TW"/>
              </w:rPr>
            </w:pPr>
            <w:r>
              <w:rPr>
                <w:rFonts w:hint="eastAsia" w:ascii="宋体" w:hAnsi="宋体" w:cs="宋体"/>
                <w:sz w:val="18"/>
                <w:szCs w:val="18"/>
                <w:lang w:bidi="zh-TW"/>
              </w:rPr>
              <w:t>Ⅲ</w:t>
            </w:r>
            <w:r>
              <w:rPr>
                <w:rFonts w:ascii="宋体" w:hAnsi="宋体" w:cs="宋体"/>
                <w:sz w:val="18"/>
                <w:szCs w:val="18"/>
                <w:lang w:bidi="zh-TW"/>
              </w:rPr>
              <w:t>A</w:t>
            </w:r>
            <w:r>
              <w:rPr>
                <w:rFonts w:hint="eastAsia" w:ascii="宋体" w:hAnsi="宋体" w:cs="宋体"/>
                <w:sz w:val="18"/>
                <w:szCs w:val="18"/>
                <w:lang w:val="zh-TW" w:bidi="zh-TW"/>
              </w:rPr>
              <w:t>类炉及以下：</w:t>
            </w:r>
            <w:r>
              <w:rPr>
                <w:rFonts w:ascii="宋体" w:hAnsi="宋体" w:cs="宋体"/>
                <w:sz w:val="18"/>
                <w:szCs w:val="18"/>
                <w:lang w:bidi="zh-TW"/>
              </w:rPr>
              <w:t>0.5</w:t>
            </w:r>
            <w:r>
              <w:rPr>
                <w:rFonts w:hint="eastAsia" w:ascii="宋体" w:hAnsi="宋体" w:cs="宋体"/>
                <w:sz w:val="18"/>
                <w:szCs w:val="18"/>
                <w:lang w:bidi="zh-TW"/>
              </w:rPr>
              <w:t>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bidi="zh-TW"/>
              </w:rPr>
              <w:t>JJG 74</w:t>
            </w:r>
            <w:r>
              <w:rPr>
                <w:rFonts w:ascii="宋体" w:hAnsi="宋体" w:cs="宋体"/>
                <w:sz w:val="18"/>
                <w:szCs w:val="18"/>
                <w:lang w:val="zh-TW" w:bidi="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温度控制仪</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报警</w:t>
            </w:r>
            <w:r>
              <w:rPr>
                <w:rFonts w:hint="eastAsia" w:ascii="宋体" w:hAnsi="宋体" w:cs="宋体"/>
                <w:sz w:val="18"/>
                <w:szCs w:val="18"/>
                <w:lang w:bidi="zh-TW"/>
              </w:rPr>
              <w:t>）</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Ⅰ类炉：</w:t>
            </w:r>
            <w:r>
              <w:rPr>
                <w:rFonts w:ascii="宋体" w:hAnsi="宋体" w:cs="宋体"/>
                <w:sz w:val="18"/>
                <w:szCs w:val="18"/>
                <w:lang w:bidi="zh-TW"/>
              </w:rPr>
              <w:t>0.1</w:t>
            </w:r>
            <w:r>
              <w:rPr>
                <w:rFonts w:hint="eastAsia" w:ascii="宋体" w:hAnsi="宋体" w:cs="宋体"/>
                <w:sz w:val="18"/>
                <w:szCs w:val="18"/>
                <w:lang w:val="zh-TW" w:bidi="zh-TW"/>
              </w:rPr>
              <w:t>级</w:t>
            </w:r>
          </w:p>
          <w:p>
            <w:pPr>
              <w:jc w:val="center"/>
              <w:rPr>
                <w:rFonts w:ascii="宋体" w:hAnsi="宋体" w:cs="宋体"/>
                <w:sz w:val="18"/>
                <w:szCs w:val="18"/>
                <w:lang w:bidi="zh-TW"/>
              </w:rPr>
            </w:pPr>
            <w:r>
              <w:rPr>
                <w:rFonts w:hint="eastAsia" w:ascii="宋体" w:hAnsi="宋体" w:cs="宋体"/>
                <w:sz w:val="18"/>
                <w:szCs w:val="18"/>
                <w:lang w:bidi="zh-TW"/>
              </w:rPr>
              <w:t>Ⅱ</w:t>
            </w:r>
            <w:r>
              <w:rPr>
                <w:rFonts w:hint="eastAsia" w:ascii="宋体" w:hAnsi="宋体" w:cs="宋体"/>
                <w:sz w:val="18"/>
                <w:szCs w:val="18"/>
                <w:lang w:val="zh-TW" w:bidi="zh-TW"/>
              </w:rPr>
              <w:t>类炉：</w:t>
            </w:r>
            <w:r>
              <w:rPr>
                <w:rFonts w:ascii="宋体" w:hAnsi="宋体" w:cs="宋体"/>
                <w:sz w:val="18"/>
                <w:szCs w:val="18"/>
                <w:lang w:bidi="zh-TW"/>
              </w:rPr>
              <w:t>0.2</w:t>
            </w:r>
            <w:r>
              <w:rPr>
                <w:rFonts w:hint="eastAsia" w:ascii="宋体" w:hAnsi="宋体" w:cs="宋体"/>
                <w:sz w:val="18"/>
                <w:szCs w:val="18"/>
                <w:lang w:bidi="zh-TW"/>
              </w:rPr>
              <w:t>级</w:t>
            </w:r>
          </w:p>
          <w:p>
            <w:pPr>
              <w:jc w:val="center"/>
              <w:rPr>
                <w:rFonts w:ascii="宋体" w:hAnsi="宋体" w:cs="宋体"/>
                <w:sz w:val="18"/>
                <w:szCs w:val="18"/>
                <w:lang w:val="zh-TW" w:bidi="zh-TW"/>
              </w:rPr>
            </w:pPr>
            <w:r>
              <w:rPr>
                <w:rFonts w:hint="eastAsia" w:ascii="宋体" w:hAnsi="宋体" w:cs="宋体"/>
                <w:sz w:val="18"/>
                <w:szCs w:val="18"/>
                <w:lang w:bidi="zh-TW"/>
              </w:rPr>
              <w:t>Ⅲ</w:t>
            </w:r>
            <w:r>
              <w:rPr>
                <w:rFonts w:ascii="宋体" w:hAnsi="宋体" w:cs="宋体"/>
                <w:sz w:val="18"/>
                <w:szCs w:val="18"/>
                <w:lang w:bidi="zh-TW"/>
              </w:rPr>
              <w:t>A</w:t>
            </w:r>
            <w:r>
              <w:rPr>
                <w:rFonts w:hint="eastAsia" w:ascii="宋体" w:hAnsi="宋体" w:cs="宋体"/>
                <w:sz w:val="18"/>
                <w:szCs w:val="18"/>
                <w:lang w:val="zh-TW" w:bidi="zh-TW"/>
              </w:rPr>
              <w:t>类炉及以下：</w:t>
            </w:r>
            <w:r>
              <w:rPr>
                <w:rFonts w:ascii="宋体" w:hAnsi="宋体" w:cs="宋体"/>
                <w:sz w:val="18"/>
                <w:szCs w:val="18"/>
                <w:lang w:bidi="zh-TW"/>
              </w:rPr>
              <w:t>0.5</w:t>
            </w:r>
            <w:r>
              <w:rPr>
                <w:rFonts w:hint="eastAsia" w:ascii="宋体" w:hAnsi="宋体" w:cs="宋体"/>
                <w:sz w:val="18"/>
                <w:szCs w:val="18"/>
                <w:lang w:bidi="zh-TW"/>
              </w:rPr>
              <w:t>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617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760"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热电偶</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控制、记录、报警</w:t>
            </w:r>
            <w:r>
              <w:rPr>
                <w:rFonts w:hint="eastAsia" w:ascii="宋体" w:hAnsi="宋体" w:cs="宋体"/>
                <w:sz w:val="18"/>
                <w:szCs w:val="18"/>
                <w:lang w:bidi="zh-TW"/>
              </w:rPr>
              <w:t>）</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Ⅰ</w:t>
            </w:r>
            <w:r>
              <w:rPr>
                <w:rFonts w:hint="eastAsia" w:ascii="宋体" w:hAnsi="宋体" w:cs="宋体"/>
                <w:sz w:val="18"/>
                <w:szCs w:val="18"/>
                <w:lang w:val="zh-TW" w:bidi="zh-TW"/>
              </w:rPr>
              <w:t>、</w:t>
            </w:r>
            <w:r>
              <w:rPr>
                <w:rFonts w:hint="eastAsia" w:ascii="宋体" w:hAnsi="宋体" w:cs="宋体"/>
                <w:sz w:val="18"/>
                <w:szCs w:val="18"/>
                <w:lang w:bidi="zh-TW"/>
              </w:rPr>
              <w:t>Ⅱ</w:t>
            </w:r>
            <w:r>
              <w:rPr>
                <w:rFonts w:hint="eastAsia" w:ascii="宋体" w:hAnsi="宋体" w:cs="宋体"/>
                <w:sz w:val="18"/>
                <w:szCs w:val="18"/>
                <w:lang w:val="zh-TW" w:bidi="zh-TW"/>
              </w:rPr>
              <w:t>类炉：Ⅰ级热电偶</w:t>
            </w:r>
          </w:p>
          <w:p>
            <w:pPr>
              <w:jc w:val="center"/>
              <w:rPr>
                <w:rFonts w:ascii="宋体" w:hAnsi="宋体" w:cs="宋体"/>
                <w:sz w:val="18"/>
                <w:szCs w:val="18"/>
                <w:lang w:bidi="zh-TW"/>
              </w:rPr>
            </w:pPr>
            <w:r>
              <w:rPr>
                <w:rFonts w:hint="eastAsia" w:ascii="宋体" w:hAnsi="宋体" w:cs="宋体"/>
                <w:sz w:val="18"/>
                <w:szCs w:val="18"/>
                <w:lang w:bidi="zh-TW"/>
              </w:rPr>
              <w:t>Ⅲ</w:t>
            </w:r>
            <w:r>
              <w:rPr>
                <w:rFonts w:ascii="宋体" w:hAnsi="宋体" w:cs="宋体"/>
                <w:sz w:val="18"/>
                <w:szCs w:val="18"/>
                <w:lang w:bidi="zh-TW"/>
              </w:rPr>
              <w:t>A</w:t>
            </w:r>
            <w:r>
              <w:rPr>
                <w:rFonts w:hint="eastAsia" w:ascii="宋体" w:hAnsi="宋体" w:cs="宋体"/>
                <w:sz w:val="18"/>
                <w:szCs w:val="18"/>
                <w:lang w:val="zh-TW" w:bidi="zh-TW"/>
              </w:rPr>
              <w:t>类炉及以下：Ⅱ级热电偶</w:t>
            </w:r>
          </w:p>
        </w:tc>
        <w:tc>
          <w:tcPr>
            <w:tcW w:w="896" w:type="pct"/>
            <w:vMerge w:val="restar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JJF 1637 </w:t>
            </w:r>
          </w:p>
          <w:p>
            <w:pPr>
              <w:jc w:val="center"/>
              <w:rPr>
                <w:rFonts w:ascii="宋体" w:hAnsi="宋体" w:cs="宋体"/>
                <w:sz w:val="18"/>
                <w:szCs w:val="18"/>
                <w:lang w:bidi="zh-TW"/>
              </w:rPr>
            </w:pPr>
            <w:r>
              <w:rPr>
                <w:rFonts w:ascii="宋体" w:hAnsi="宋体" w:cs="宋体"/>
                <w:sz w:val="18"/>
                <w:szCs w:val="18"/>
                <w:lang w:bidi="zh-TW"/>
              </w:rPr>
              <w:t xml:space="preserve">JJG 141 </w:t>
            </w:r>
          </w:p>
          <w:p>
            <w:pPr>
              <w:jc w:val="center"/>
              <w:rPr>
                <w:rFonts w:ascii="宋体" w:hAnsi="宋体" w:cs="宋体"/>
                <w:sz w:val="18"/>
                <w:szCs w:val="18"/>
                <w:lang w:bidi="zh-TW"/>
              </w:rPr>
            </w:pPr>
            <w:r>
              <w:rPr>
                <w:rFonts w:ascii="宋体" w:hAnsi="宋体" w:cs="宋体"/>
                <w:sz w:val="18"/>
                <w:szCs w:val="18"/>
                <w:lang w:bidi="zh-TW"/>
              </w:rPr>
              <w:t xml:space="preserve">JJF 1262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760"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试验（系统精度测试）</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廉金属MPE：±1.1℃或±0.4%t，以较大者为准；</w:t>
            </w:r>
          </w:p>
          <w:p>
            <w:pPr>
              <w:jc w:val="center"/>
              <w:rPr>
                <w:rFonts w:ascii="宋体" w:hAnsi="宋体" w:cs="宋体"/>
                <w:sz w:val="18"/>
                <w:szCs w:val="18"/>
                <w:lang w:bidi="zh-TW"/>
              </w:rPr>
            </w:pPr>
            <w:r>
              <w:rPr>
                <w:rFonts w:hint="eastAsia" w:ascii="宋体" w:hAnsi="宋体" w:cs="宋体"/>
                <w:sz w:val="18"/>
                <w:szCs w:val="18"/>
                <w:lang w:val="zh-TW" w:bidi="zh-TW"/>
              </w:rPr>
              <w:t>贵金属MPE：R、S，±1.0℃或±0.25%t，以较大者为准</w:t>
            </w:r>
          </w:p>
        </w:tc>
        <w:tc>
          <w:tcPr>
            <w:tcW w:w="896" w:type="pct"/>
            <w:vMerge w:val="continue"/>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760"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试验（均匀性测试）</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Ⅰ类炉：Ⅰ级热电偶</w:t>
            </w:r>
          </w:p>
          <w:p>
            <w:pPr>
              <w:jc w:val="center"/>
              <w:rPr>
                <w:rFonts w:ascii="宋体" w:hAnsi="宋体" w:cs="宋体"/>
                <w:sz w:val="18"/>
                <w:szCs w:val="18"/>
                <w:lang w:bidi="zh-TW"/>
              </w:rPr>
            </w:pPr>
            <w:r>
              <w:rPr>
                <w:rFonts w:hint="eastAsia" w:ascii="宋体" w:hAnsi="宋体" w:cs="宋体"/>
                <w:sz w:val="18"/>
                <w:szCs w:val="18"/>
                <w:lang w:bidi="zh-TW"/>
              </w:rPr>
              <w:t>Ⅱ</w:t>
            </w:r>
            <w:r>
              <w:rPr>
                <w:rFonts w:hint="eastAsia" w:ascii="宋体" w:hAnsi="宋体" w:cs="宋体"/>
                <w:sz w:val="18"/>
                <w:szCs w:val="18"/>
                <w:lang w:val="zh-TW" w:bidi="zh-TW"/>
              </w:rPr>
              <w:t>类炉及以下：Ⅱ级热电偶</w:t>
            </w:r>
          </w:p>
        </w:tc>
        <w:tc>
          <w:tcPr>
            <w:tcW w:w="896" w:type="pct"/>
            <w:vMerge w:val="continue"/>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8"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eastAsia="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eastAsia="zh-TW" w:bidi="zh-TW"/>
              </w:rPr>
            </w:pP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铂电阻</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A</w:t>
            </w:r>
            <w:r>
              <w:rPr>
                <w:rFonts w:hint="eastAsia" w:ascii="宋体" w:hAnsi="宋体" w:cs="宋体"/>
                <w:sz w:val="18"/>
                <w:szCs w:val="18"/>
                <w:lang w:bidi="zh-TW"/>
              </w:rPr>
              <w:t>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229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7"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682"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冷却水水压</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压力表</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测量</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1.6</w:t>
            </w:r>
            <w:r>
              <w:rPr>
                <w:rFonts w:hint="eastAsia" w:ascii="宋体" w:hAnsi="宋体" w:cs="宋体"/>
                <w:sz w:val="18"/>
                <w:szCs w:val="18"/>
                <w:lang w:bidi="zh-TW"/>
              </w:rPr>
              <w:t>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4"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682"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喷嘴流量</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电磁流量计</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测量（控制）</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eastAsia="zh-TW" w:bidi="zh-TW"/>
              </w:rPr>
              <w:t>1.5</w:t>
            </w:r>
            <w:r>
              <w:rPr>
                <w:rFonts w:hint="cs" w:ascii="宋体" w:hAnsi="宋体" w:cs="宋体"/>
                <w:sz w:val="18"/>
                <w:szCs w:val="18"/>
                <w:lang w:val="zh-TW" w:eastAsia="zh-TW" w:bidi="zh-TW"/>
              </w:rPr>
              <w:t>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JJG 1033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691" w:type="pct"/>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拉伸</w:t>
            </w:r>
          </w:p>
        </w:tc>
        <w:tc>
          <w:tcPr>
            <w:tcW w:w="682"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几何尺寸</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钢卷尺</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Ⅱ级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 w:type="dxa"/>
            <w:bottom w:w="0" w:type="dxa"/>
            <w:right w:w="10" w:type="dxa"/>
          </w:tblCellMar>
        </w:tblPrEx>
        <w:trPr>
          <w:trHeight w:val="597" w:hRule="atLeast"/>
          <w:jc w:val="center"/>
        </w:trPr>
        <w:tc>
          <w:tcPr>
            <w:tcW w:w="691"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精整</w:t>
            </w:r>
          </w:p>
        </w:tc>
        <w:tc>
          <w:tcPr>
            <w:tcW w:w="682"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几何尺寸</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千分尺</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left"/>
              <w:rPr>
                <w:rFonts w:ascii="宋体" w:hAnsi="宋体" w:cs="宋体"/>
                <w:sz w:val="18"/>
                <w:szCs w:val="18"/>
                <w:lang w:val="zh-TW" w:eastAsia="zh-TW" w:bidi="zh-TW"/>
              </w:rPr>
            </w:pPr>
            <w:r>
              <w:rPr>
                <w:rFonts w:hint="eastAsia" w:ascii="宋体" w:hAnsi="宋体" w:cs="宋体"/>
                <w:sz w:val="18"/>
                <w:szCs w:val="18"/>
                <w:lang w:val="zh-TW" w:eastAsia="zh-TW" w:bidi="zh-TW"/>
              </w:rPr>
              <w:t>测量范围（0～50）mm，MPE：±4μm；测量范围（50～100）mm，MPE：±5μm；测量范围（100～150）mm，MPE：±6μm；测量范围（150～200）mm，MPE：±7μm；测量范围（200～250）mm，MPE：±8μm；测量范围（250～300）mm，MPE：±9μm；测量范围（300～350）mm，MPE：±10μm；测量范围（350～400）mm，MPE：±11μm；测量范围（400～450）mm，MPE：±12μm；测量范围（450～500）mm，MPE：±13μm</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bidi="zh-TW"/>
              </w:rPr>
              <w:t>JJG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钢卷尺</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Ⅱ级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JJG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8" w:hRule="atLeast"/>
          <w:jc w:val="center"/>
        </w:trPr>
        <w:tc>
          <w:tcPr>
            <w:tcW w:w="691"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锯（剪）切</w:t>
            </w:r>
          </w:p>
        </w:tc>
        <w:tc>
          <w:tcPr>
            <w:tcW w:w="682"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val="zh-TW" w:bidi="zh-TW"/>
              </w:rPr>
              <w:t>几何尺寸</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钢卷尺</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检验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Ⅱ级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JJG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卡尺</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检验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sz w:val="18"/>
                <w:szCs w:val="18"/>
                <w:lang w:eastAsia="zh-TW" w:bidi="zh-TW"/>
              </w:rPr>
              <w:t>测量范围上限≤70mm</w:t>
            </w:r>
            <w:r>
              <w:rPr>
                <w:rFonts w:hint="eastAsia" w:ascii="宋体" w:hAnsi="宋体"/>
                <w:sz w:val="18"/>
                <w:szCs w:val="18"/>
                <w:lang w:bidi="zh-TW"/>
              </w:rPr>
              <w:t>，</w:t>
            </w:r>
            <w:r>
              <w:rPr>
                <w:rFonts w:ascii="宋体" w:hAnsi="宋体"/>
                <w:sz w:val="18"/>
                <w:szCs w:val="18"/>
                <w:lang w:eastAsia="zh-TW" w:bidi="zh-TW"/>
              </w:rPr>
              <w:t>MPE</w:t>
            </w:r>
            <w:r>
              <w:rPr>
                <w:rFonts w:hint="eastAsia" w:ascii="宋体" w:hAnsi="宋体"/>
                <w:sz w:val="18"/>
                <w:szCs w:val="18"/>
                <w:lang w:bidi="zh-TW"/>
              </w:rPr>
              <w:t>：</w:t>
            </w:r>
            <w:r>
              <w:rPr>
                <w:rFonts w:ascii="宋体" w:hAnsi="宋体"/>
                <w:sz w:val="18"/>
                <w:szCs w:val="18"/>
                <w:lang w:eastAsia="zh-TW" w:bidi="zh-TW"/>
              </w:rPr>
              <w:t>±0.02mm；测量范围上限≤200mm</w:t>
            </w:r>
            <w:r>
              <w:rPr>
                <w:rFonts w:hint="eastAsia" w:ascii="宋体" w:hAnsi="宋体"/>
                <w:sz w:val="18"/>
                <w:szCs w:val="18"/>
                <w:lang w:bidi="zh-TW"/>
              </w:rPr>
              <w:t>，</w:t>
            </w:r>
            <w:r>
              <w:rPr>
                <w:rFonts w:ascii="宋体" w:hAnsi="宋体"/>
                <w:sz w:val="18"/>
                <w:szCs w:val="18"/>
                <w:lang w:eastAsia="zh-TW" w:bidi="zh-TW"/>
              </w:rPr>
              <w:t>MPE</w:t>
            </w:r>
            <w:r>
              <w:rPr>
                <w:rFonts w:hint="eastAsia" w:ascii="宋体" w:hAnsi="宋体"/>
                <w:sz w:val="18"/>
                <w:szCs w:val="18"/>
                <w:lang w:bidi="zh-TW"/>
              </w:rPr>
              <w:t>：</w:t>
            </w:r>
            <w:r>
              <w:rPr>
                <w:rFonts w:ascii="宋体" w:hAnsi="宋体"/>
                <w:sz w:val="18"/>
                <w:szCs w:val="18"/>
                <w:lang w:eastAsia="zh-TW" w:bidi="zh-TW"/>
              </w:rPr>
              <w:t>±0.03mm；测量范围上限≤300mm</w:t>
            </w:r>
            <w:r>
              <w:rPr>
                <w:rFonts w:hint="eastAsia" w:ascii="宋体" w:hAnsi="宋体"/>
                <w:sz w:val="18"/>
                <w:szCs w:val="18"/>
                <w:lang w:bidi="zh-TW"/>
              </w:rPr>
              <w:t>，</w:t>
            </w:r>
            <w:r>
              <w:rPr>
                <w:rFonts w:ascii="宋体" w:hAnsi="宋体"/>
                <w:sz w:val="18"/>
                <w:szCs w:val="18"/>
                <w:lang w:eastAsia="zh-TW" w:bidi="zh-TW"/>
              </w:rPr>
              <w:t>MPE</w:t>
            </w:r>
            <w:r>
              <w:rPr>
                <w:rFonts w:hint="eastAsia" w:ascii="宋体" w:hAnsi="宋体"/>
                <w:sz w:val="18"/>
                <w:szCs w:val="18"/>
                <w:lang w:bidi="zh-TW"/>
              </w:rPr>
              <w:t>：</w:t>
            </w:r>
            <w:r>
              <w:rPr>
                <w:rFonts w:ascii="宋体" w:hAnsi="宋体"/>
                <w:sz w:val="18"/>
                <w:szCs w:val="18"/>
                <w:lang w:eastAsia="zh-TW" w:bidi="zh-TW"/>
              </w:rPr>
              <w:t>±0.04mm</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JJG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9"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lang w:val="zh-TW" w:bidi="zh-TW"/>
              </w:rPr>
            </w:pPr>
          </w:p>
        </w:tc>
        <w:tc>
          <w:tcPr>
            <w:tcW w:w="682"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金属质量</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秤</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cs="宋体"/>
                <w:sz w:val="16"/>
                <w:szCs w:val="16"/>
                <w:highlight w:val="none"/>
              </w:rPr>
              <w:fldChar w:fldCharType="begin"/>
            </w:r>
            <w:r>
              <w:rPr>
                <w:rFonts w:ascii="宋体" w:hAnsi="宋体" w:cs="宋体"/>
                <w:sz w:val="16"/>
                <w:szCs w:val="16"/>
                <w:highlight w:val="none"/>
              </w:rPr>
              <w:instrText xml:space="preserve"> eq \o\ac(</w:instrText>
            </w:r>
            <w:r>
              <w:rPr>
                <w:rFonts w:hint="eastAsia" w:ascii="宋体" w:hAnsi="宋体" w:cs="宋体"/>
                <w:position w:val="-3"/>
                <w:sz w:val="24"/>
                <w:szCs w:val="16"/>
                <w:highlight w:val="none"/>
              </w:rPr>
              <w:instrText xml:space="preserve">○</w:instrText>
            </w:r>
            <w:r>
              <w:rPr>
                <w:rFonts w:ascii="宋体" w:hAnsi="宋体" w:cs="宋体"/>
                <w:sz w:val="16"/>
                <w:szCs w:val="16"/>
                <w:highlight w:val="none"/>
              </w:rPr>
              <w:instrText xml:space="preserve">,Ⅲ)</w:instrText>
            </w:r>
            <w:r>
              <w:rPr>
                <w:rFonts w:ascii="宋体" w:hAnsi="宋体" w:cs="宋体"/>
                <w:sz w:val="16"/>
                <w:szCs w:val="16"/>
                <w:highlight w:val="none"/>
              </w:rPr>
              <w:fldChar w:fldCharType="end"/>
            </w:r>
            <w:r>
              <w:rPr>
                <w:rFonts w:ascii="宋体" w:hAnsi="宋体" w:cs="宋体"/>
                <w:color w:val="000000"/>
                <w:sz w:val="18"/>
                <w:szCs w:val="18"/>
                <w:highlight w:val="none"/>
              </w:rPr>
              <w:t xml:space="preserve"> </w:t>
            </w:r>
            <w:r>
              <w:rPr>
                <w:rFonts w:hint="eastAsia" w:ascii="宋体" w:hAnsi="宋体" w:cs="宋体"/>
                <w:color w:val="000000"/>
                <w:kern w:val="0"/>
                <w:sz w:val="18"/>
                <w:szCs w:val="18"/>
              </w:rPr>
              <w:t>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JJG 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8" w:hRule="atLeast"/>
          <w:jc w:val="center"/>
        </w:trPr>
        <w:tc>
          <w:tcPr>
            <w:tcW w:w="691"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widowControl/>
              <w:jc w:val="center"/>
              <w:rPr>
                <w:rFonts w:cs="宋体"/>
                <w:color w:val="000000"/>
                <w:kern w:val="0"/>
                <w:sz w:val="18"/>
                <w:szCs w:val="18"/>
              </w:rPr>
            </w:pPr>
            <w:r>
              <w:rPr>
                <w:rFonts w:hint="eastAsia" w:cs="宋体"/>
                <w:color w:val="000000"/>
                <w:kern w:val="0"/>
                <w:sz w:val="18"/>
                <w:szCs w:val="18"/>
              </w:rPr>
              <w:t>熔炼</w:t>
            </w:r>
          </w:p>
        </w:tc>
        <w:tc>
          <w:tcPr>
            <w:tcW w:w="682"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金属温度</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温度记录仪</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sz w:val="18"/>
                <w:szCs w:val="18"/>
                <w:lang w:bidi="zh-TW"/>
              </w:rPr>
              <w:t>测量（</w:t>
            </w:r>
            <w:r>
              <w:rPr>
                <w:rFonts w:hint="eastAsia" w:ascii="宋体" w:hAnsi="宋体" w:cs="宋体"/>
                <w:sz w:val="18"/>
                <w:szCs w:val="18"/>
                <w:lang w:val="zh-TW" w:bidi="zh-TW"/>
              </w:rPr>
              <w:t>记录</w:t>
            </w:r>
            <w:r>
              <w:rPr>
                <w:rFonts w:hint="eastAsia" w:ascii="宋体" w:hAnsi="宋体" w:cs="宋体"/>
                <w:sz w:val="18"/>
                <w:szCs w:val="18"/>
                <w:lang w:bidi="zh-TW"/>
              </w:rPr>
              <w:t>）</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0.5级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JJG 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8"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highlight w:val="yellow"/>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bidi="zh-TW"/>
              </w:rPr>
            </w:pP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color w:val="000000"/>
                <w:kern w:val="0"/>
                <w:sz w:val="18"/>
                <w:szCs w:val="18"/>
              </w:rPr>
              <w:t>温度控制仪</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控制</w:t>
            </w:r>
            <w:r>
              <w:rPr>
                <w:rFonts w:hint="eastAsia" w:ascii="宋体" w:hAnsi="宋体" w:cs="宋体"/>
                <w:sz w:val="18"/>
                <w:szCs w:val="18"/>
                <w:lang w:bidi="zh-TW"/>
              </w:rPr>
              <w:t>）</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cs="宋体"/>
                <w:color w:val="000000"/>
                <w:kern w:val="0"/>
                <w:sz w:val="18"/>
                <w:szCs w:val="18"/>
              </w:rPr>
              <w:t>0.5</w:t>
            </w:r>
            <w:r>
              <w:rPr>
                <w:rFonts w:hint="eastAsia" w:ascii="宋体" w:hAnsi="宋体" w:cs="宋体"/>
                <w:color w:val="000000"/>
                <w:kern w:val="0"/>
                <w:sz w:val="18"/>
                <w:szCs w:val="18"/>
              </w:rPr>
              <w:t>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highlight w:val="yellow"/>
                <w:lang w:bidi="zh-TW"/>
              </w:rPr>
            </w:pPr>
            <w:r>
              <w:rPr>
                <w:rFonts w:ascii="宋体" w:hAnsi="宋体" w:cs="宋体"/>
                <w:sz w:val="18"/>
                <w:szCs w:val="18"/>
                <w:lang w:val="zh-TW" w:bidi="zh-TW"/>
              </w:rPr>
              <w:t>JJG 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9"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highlight w:val="yellow"/>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bidi="zh-TW"/>
              </w:rPr>
            </w:pP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color w:val="000000"/>
                <w:kern w:val="0"/>
                <w:sz w:val="18"/>
                <w:szCs w:val="18"/>
              </w:rPr>
              <w:t>表面温度计</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color w:val="000000"/>
                <w:kern w:val="0"/>
                <w:sz w:val="18"/>
                <w:szCs w:val="18"/>
              </w:rPr>
              <w:t>符合计量要求</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highlight w:val="yellow"/>
                <w:lang w:bidi="zh-TW"/>
              </w:rPr>
            </w:pPr>
            <w:r>
              <w:rPr>
                <w:rFonts w:ascii="宋体" w:hAnsi="宋体" w:cs="宋体"/>
                <w:sz w:val="18"/>
                <w:szCs w:val="18"/>
                <w:lang w:val="zh-TW" w:bidi="zh-TW"/>
              </w:rPr>
              <w:t>JJF 1409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691"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widowControl/>
              <w:jc w:val="center"/>
              <w:rPr>
                <w:rFonts w:cs="宋体"/>
                <w:color w:val="000000"/>
                <w:kern w:val="0"/>
                <w:sz w:val="18"/>
                <w:szCs w:val="18"/>
              </w:rPr>
            </w:pPr>
            <w:r>
              <w:rPr>
                <w:rFonts w:hint="eastAsia" w:cs="宋体"/>
                <w:color w:val="000000"/>
                <w:kern w:val="0"/>
                <w:sz w:val="18"/>
                <w:szCs w:val="18"/>
              </w:rPr>
              <w:t>铸轧</w:t>
            </w:r>
          </w:p>
        </w:tc>
        <w:tc>
          <w:tcPr>
            <w:tcW w:w="682"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金属温度</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表面温度计</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sz w:val="18"/>
                <w:szCs w:val="18"/>
                <w:lang w:bidi="zh-TW"/>
              </w:rPr>
              <w:t>测量</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符合计量要求</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val="zh-TW" w:bidi="zh-TW"/>
              </w:rPr>
              <w:t>JJF 1409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highlight w:val="yellow"/>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bidi="zh-TW"/>
              </w:rPr>
            </w:pP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color w:val="000000"/>
                <w:kern w:val="0"/>
                <w:sz w:val="18"/>
                <w:szCs w:val="18"/>
              </w:rPr>
              <w:t>温度记录仪</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记录</w:t>
            </w:r>
            <w:r>
              <w:rPr>
                <w:rFonts w:hint="eastAsia" w:ascii="宋体" w:hAnsi="宋体" w:cs="宋体"/>
                <w:sz w:val="18"/>
                <w:szCs w:val="18"/>
                <w:lang w:bidi="zh-TW"/>
              </w:rPr>
              <w:t>）</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cs="宋体"/>
                <w:color w:val="000000"/>
                <w:kern w:val="0"/>
                <w:sz w:val="18"/>
                <w:szCs w:val="18"/>
              </w:rPr>
              <w:t>0.5</w:t>
            </w:r>
            <w:r>
              <w:rPr>
                <w:rFonts w:hint="eastAsia" w:ascii="宋体" w:hAnsi="宋体" w:cs="宋体"/>
                <w:color w:val="000000"/>
                <w:kern w:val="0"/>
                <w:sz w:val="18"/>
                <w:szCs w:val="18"/>
              </w:rPr>
              <w:t>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highlight w:val="yellow"/>
                <w:lang w:bidi="zh-TW"/>
              </w:rPr>
            </w:pPr>
            <w:r>
              <w:rPr>
                <w:rFonts w:ascii="宋体" w:hAnsi="宋体" w:cs="宋体"/>
                <w:sz w:val="18"/>
                <w:szCs w:val="18"/>
                <w:lang w:bidi="zh-TW"/>
              </w:rPr>
              <w:t>JJG 74</w:t>
            </w:r>
            <w:r>
              <w:rPr>
                <w:rFonts w:ascii="宋体" w:hAnsi="宋体" w:cs="宋体"/>
                <w:sz w:val="18"/>
                <w:szCs w:val="18"/>
                <w:lang w:val="zh-TW" w:bidi="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8"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highlight w:val="yellow"/>
                <w:lang w:val="zh-TW" w:bidi="zh-TW"/>
              </w:rPr>
            </w:pPr>
          </w:p>
        </w:tc>
        <w:tc>
          <w:tcPr>
            <w:tcW w:w="682"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bidi="zh-TW"/>
              </w:rPr>
            </w:pPr>
            <w:r>
              <w:rPr>
                <w:rFonts w:hint="eastAsia" w:ascii="宋体" w:hAnsi="宋体" w:cs="宋体"/>
                <w:color w:val="000000"/>
                <w:kern w:val="0"/>
                <w:sz w:val="18"/>
                <w:szCs w:val="18"/>
              </w:rPr>
              <w:t>冷却水温度</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color w:val="000000"/>
                <w:kern w:val="0"/>
                <w:sz w:val="18"/>
                <w:szCs w:val="18"/>
              </w:rPr>
              <w:t>温度显示仪</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color w:val="000000"/>
                <w:kern w:val="0"/>
                <w:sz w:val="18"/>
                <w:szCs w:val="18"/>
              </w:rPr>
              <w:t>指示</w:t>
            </w:r>
            <w:r>
              <w:rPr>
                <w:rFonts w:hint="eastAsia" w:ascii="宋体" w:hAnsi="宋体" w:cs="宋体"/>
                <w:sz w:val="18"/>
                <w:szCs w:val="18"/>
                <w:lang w:bidi="zh-TW"/>
              </w:rPr>
              <w:t>）</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color w:val="000000"/>
                <w:kern w:val="0"/>
                <w:sz w:val="18"/>
                <w:szCs w:val="18"/>
              </w:rPr>
              <w:t>0.5级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highlight w:val="yellow"/>
                <w:lang w:bidi="zh-TW"/>
              </w:rPr>
            </w:pPr>
            <w:r>
              <w:rPr>
                <w:rFonts w:ascii="宋体" w:hAnsi="宋体" w:cs="宋体"/>
                <w:sz w:val="18"/>
                <w:szCs w:val="18"/>
                <w:lang w:bidi="zh-TW"/>
              </w:rPr>
              <w:t>JJG 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8"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highlight w:val="yellow"/>
                <w:lang w:val="zh-TW" w:bidi="zh-TW"/>
              </w:rPr>
            </w:pPr>
          </w:p>
        </w:tc>
        <w:tc>
          <w:tcPr>
            <w:tcW w:w="682"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bidi="zh-TW"/>
              </w:rPr>
            </w:pPr>
            <w:r>
              <w:rPr>
                <w:rFonts w:hint="eastAsia" w:ascii="宋体" w:hAnsi="宋体" w:cs="宋体"/>
                <w:color w:val="000000"/>
                <w:kern w:val="0"/>
                <w:sz w:val="18"/>
                <w:szCs w:val="18"/>
              </w:rPr>
              <w:t>轧制速度</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color w:val="000000"/>
                <w:kern w:val="0"/>
                <w:sz w:val="18"/>
                <w:szCs w:val="18"/>
              </w:rPr>
              <w:t>速度表</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color w:val="000000"/>
                <w:kern w:val="0"/>
                <w:sz w:val="18"/>
                <w:szCs w:val="18"/>
              </w:rPr>
              <w:t>指示</w:t>
            </w:r>
            <w:r>
              <w:rPr>
                <w:rFonts w:hint="eastAsia" w:ascii="宋体" w:hAnsi="宋体" w:cs="宋体"/>
                <w:sz w:val="18"/>
                <w:szCs w:val="18"/>
                <w:lang w:bidi="zh-TW"/>
              </w:rPr>
              <w:t>）</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color w:val="000000"/>
                <w:kern w:val="0"/>
                <w:sz w:val="18"/>
                <w:szCs w:val="18"/>
                <w:lang w:eastAsia="zh-TW"/>
              </w:rPr>
              <w:t>MPE：</w:t>
            </w:r>
            <w:r>
              <w:rPr>
                <w:rFonts w:hint="eastAsia" w:ascii="宋体" w:hAnsi="宋体" w:cs="宋体"/>
                <w:color w:val="000000"/>
                <w:kern w:val="0"/>
                <w:sz w:val="18"/>
                <w:szCs w:val="18"/>
              </w:rPr>
              <w:t>±</w:t>
            </w:r>
            <w:r>
              <w:rPr>
                <w:rFonts w:ascii="宋体" w:hAnsi="宋体" w:cs="宋体"/>
                <w:color w:val="000000"/>
                <w:kern w:val="0"/>
                <w:sz w:val="18"/>
                <w:szCs w:val="18"/>
                <w:lang w:eastAsia="zh-TW"/>
              </w:rPr>
              <w:t>2%</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highlight w:val="yellow"/>
                <w:lang w:bidi="zh-TW"/>
              </w:rPr>
            </w:pPr>
            <w:r>
              <w:rPr>
                <w:rFonts w:hint="eastAsia" w:ascii="宋体" w:hAnsi="宋体" w:cs="宋体"/>
                <w:color w:val="000000"/>
                <w:kern w:val="0"/>
                <w:sz w:val="18"/>
                <w:szCs w:val="18"/>
              </w:rPr>
              <w:t>—</w:t>
            </w:r>
            <w:r>
              <w:rPr>
                <w:rFonts w:hint="eastAsia" w:ascii="宋体" w:hAnsi="宋体" w:cs="宋体"/>
                <w:color w:val="000000"/>
                <w:kern w:val="0"/>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8"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highlight w:val="yellow"/>
                <w:lang w:val="zh-TW" w:bidi="zh-TW"/>
              </w:rPr>
            </w:pPr>
          </w:p>
        </w:tc>
        <w:tc>
          <w:tcPr>
            <w:tcW w:w="682"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ind w:firstLine="180" w:firstLineChars="100"/>
              <w:jc w:val="left"/>
              <w:rPr>
                <w:rFonts w:ascii="宋体" w:hAnsi="宋体" w:cs="宋体"/>
                <w:sz w:val="18"/>
                <w:szCs w:val="18"/>
                <w:highlight w:val="yellow"/>
                <w:lang w:bidi="zh-TW"/>
              </w:rPr>
            </w:pPr>
            <w:r>
              <w:rPr>
                <w:rFonts w:hint="eastAsia" w:ascii="宋体" w:hAnsi="宋体" w:cs="宋体"/>
                <w:color w:val="000000"/>
                <w:kern w:val="0"/>
                <w:sz w:val="18"/>
                <w:szCs w:val="18"/>
              </w:rPr>
              <w:t>几何尺寸</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color w:val="000000"/>
                <w:kern w:val="0"/>
                <w:sz w:val="18"/>
                <w:szCs w:val="18"/>
              </w:rPr>
              <w:t>游标卡尺</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eastAsia="zh-TW" w:bidi="zh-TW"/>
              </w:rPr>
              <w:t>测量范围上限≤70mm</w:t>
            </w:r>
            <w:r>
              <w:rPr>
                <w:rFonts w:hint="eastAsia" w:ascii="宋体" w:hAnsi="宋体" w:cs="宋体"/>
                <w:sz w:val="18"/>
                <w:szCs w:val="18"/>
                <w:lang w:bidi="zh-TW"/>
              </w:rPr>
              <w:t>，</w:t>
            </w:r>
            <w:r>
              <w:rPr>
                <w:rFonts w:hint="eastAsia" w:ascii="宋体" w:hAnsi="宋体" w:cs="宋体"/>
                <w:sz w:val="18"/>
                <w:szCs w:val="18"/>
                <w:lang w:eastAsia="zh-TW" w:bidi="zh-TW"/>
              </w:rPr>
              <w:t>MPE：±0.02mm；测量范围上限≤200mm</w:t>
            </w:r>
            <w:r>
              <w:rPr>
                <w:rFonts w:hint="eastAsia" w:ascii="宋体" w:hAnsi="宋体" w:cs="宋体"/>
                <w:sz w:val="18"/>
                <w:szCs w:val="18"/>
                <w:lang w:bidi="zh-TW"/>
              </w:rPr>
              <w:t>，</w:t>
            </w:r>
            <w:r>
              <w:rPr>
                <w:rFonts w:hint="eastAsia" w:ascii="宋体" w:hAnsi="宋体" w:cs="宋体"/>
                <w:sz w:val="18"/>
                <w:szCs w:val="18"/>
                <w:lang w:eastAsia="zh-TW" w:bidi="zh-TW"/>
              </w:rPr>
              <w:t xml:space="preserve"> MPE：±0.03mm；测量范围上限≤300mm</w:t>
            </w:r>
            <w:r>
              <w:rPr>
                <w:rFonts w:hint="eastAsia" w:ascii="宋体" w:hAnsi="宋体" w:cs="宋体"/>
                <w:sz w:val="18"/>
                <w:szCs w:val="18"/>
                <w:lang w:bidi="zh-TW"/>
              </w:rPr>
              <w:t>，</w:t>
            </w:r>
            <w:r>
              <w:rPr>
                <w:rFonts w:hint="eastAsia" w:ascii="宋体" w:hAnsi="宋体" w:cs="宋体"/>
                <w:sz w:val="18"/>
                <w:szCs w:val="18"/>
                <w:lang w:eastAsia="zh-TW" w:bidi="zh-TW"/>
              </w:rPr>
              <w:t>MPE：±0.04mm；测量范围上限≤500mm</w:t>
            </w:r>
            <w:r>
              <w:rPr>
                <w:rFonts w:hint="eastAsia" w:ascii="宋体" w:hAnsi="宋体" w:cs="宋体"/>
                <w:sz w:val="18"/>
                <w:szCs w:val="18"/>
                <w:lang w:bidi="zh-TW"/>
              </w:rPr>
              <w:t>，</w:t>
            </w:r>
            <w:r>
              <w:rPr>
                <w:rFonts w:hint="eastAsia" w:ascii="宋体" w:hAnsi="宋体" w:cs="宋体"/>
                <w:sz w:val="18"/>
                <w:szCs w:val="18"/>
                <w:lang w:eastAsia="zh-TW" w:bidi="zh-TW"/>
              </w:rPr>
              <w:t>MPE：±0.05mm；测量范围上限≤1000mm</w:t>
            </w:r>
            <w:r>
              <w:rPr>
                <w:rFonts w:hint="eastAsia" w:ascii="宋体" w:hAnsi="宋体" w:cs="宋体"/>
                <w:sz w:val="18"/>
                <w:szCs w:val="18"/>
                <w:lang w:bidi="zh-TW"/>
              </w:rPr>
              <w:t>，</w:t>
            </w:r>
            <w:r>
              <w:rPr>
                <w:rFonts w:hint="eastAsia" w:ascii="宋体" w:hAnsi="宋体" w:cs="宋体"/>
                <w:sz w:val="18"/>
                <w:szCs w:val="18"/>
                <w:lang w:eastAsia="zh-TW" w:bidi="zh-TW"/>
              </w:rPr>
              <w:t>MPE：±0.07mm；测量范围上限≤1500mm</w:t>
            </w:r>
            <w:r>
              <w:rPr>
                <w:rFonts w:hint="eastAsia" w:ascii="宋体" w:hAnsi="宋体" w:cs="宋体"/>
                <w:sz w:val="18"/>
                <w:szCs w:val="18"/>
                <w:lang w:bidi="zh-TW"/>
              </w:rPr>
              <w:t>，</w:t>
            </w:r>
            <w:r>
              <w:rPr>
                <w:rFonts w:hint="eastAsia" w:ascii="宋体" w:hAnsi="宋体" w:cs="宋体"/>
                <w:sz w:val="18"/>
                <w:szCs w:val="18"/>
                <w:lang w:eastAsia="zh-TW" w:bidi="zh-TW"/>
              </w:rPr>
              <w:t>MPE：±0.11mm</w:t>
            </w:r>
            <w:r>
              <w:rPr>
                <w:rFonts w:hint="eastAsia" w:ascii="宋体" w:hAnsi="宋体" w:cs="宋体"/>
                <w:sz w:val="18"/>
                <w:szCs w:val="18"/>
                <w:lang w:bidi="zh-TW"/>
              </w:rPr>
              <w:t>；</w:t>
            </w:r>
            <w:r>
              <w:rPr>
                <w:rFonts w:hint="eastAsia" w:ascii="宋体" w:hAnsi="宋体" w:cs="宋体"/>
                <w:sz w:val="18"/>
                <w:szCs w:val="18"/>
                <w:lang w:eastAsia="zh-TW" w:bidi="zh-TW"/>
              </w:rPr>
              <w:t>测量范围上限</w:t>
            </w:r>
            <w:r>
              <w:rPr>
                <w:rFonts w:hint="eastAsia" w:ascii="宋体" w:hAnsi="宋体" w:cs="宋体"/>
                <w:sz w:val="18"/>
                <w:szCs w:val="18"/>
                <w:lang w:val="zh-TW" w:eastAsia="zh-TW" w:bidi="zh-TW"/>
              </w:rPr>
              <w:t>≤</w:t>
            </w:r>
            <w:r>
              <w:rPr>
                <w:rFonts w:hint="eastAsia" w:ascii="宋体" w:hAnsi="宋体" w:cs="宋体"/>
                <w:sz w:val="18"/>
                <w:szCs w:val="18"/>
                <w:lang w:bidi="zh-TW"/>
              </w:rPr>
              <w:t>20</w:t>
            </w:r>
            <w:r>
              <w:rPr>
                <w:rFonts w:hint="eastAsia" w:ascii="宋体" w:hAnsi="宋体" w:cs="宋体"/>
                <w:sz w:val="18"/>
                <w:szCs w:val="18"/>
                <w:lang w:val="zh-TW" w:eastAsia="zh-TW" w:bidi="zh-TW"/>
              </w:rPr>
              <w:t>00mm</w:t>
            </w:r>
            <w:r>
              <w:rPr>
                <w:rFonts w:hint="eastAsia" w:ascii="宋体" w:hAnsi="宋体" w:cs="宋体"/>
                <w:sz w:val="18"/>
                <w:szCs w:val="18"/>
                <w:lang w:bidi="zh-TW"/>
              </w:rPr>
              <w:t>，</w:t>
            </w:r>
            <w:r>
              <w:rPr>
                <w:rFonts w:ascii="宋体" w:hAnsi="宋体" w:cs="宋体"/>
                <w:color w:val="000000"/>
                <w:kern w:val="0"/>
                <w:sz w:val="18"/>
                <w:szCs w:val="18"/>
              </w:rPr>
              <w:t>MPE:±0.14mm</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highlight w:val="yellow"/>
                <w:lang w:bidi="zh-TW"/>
              </w:rPr>
            </w:pPr>
            <w:r>
              <w:rPr>
                <w:rFonts w:ascii="宋体" w:hAnsi="宋体" w:cs="宋体"/>
                <w:sz w:val="18"/>
                <w:szCs w:val="18"/>
                <w:lang w:bidi="zh-TW"/>
              </w:rPr>
              <w:t>JJG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9"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widowControl/>
              <w:jc w:val="left"/>
              <w:rPr>
                <w:rFonts w:cs="宋体"/>
                <w:color w:val="000000"/>
                <w:kern w:val="0"/>
                <w:sz w:val="18"/>
                <w:szCs w:val="18"/>
                <w:highlight w:val="yello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left"/>
              <w:rPr>
                <w:rFonts w:ascii="宋体" w:hAnsi="宋体" w:cs="宋体"/>
                <w:color w:val="000000"/>
                <w:kern w:val="0"/>
                <w:sz w:val="18"/>
                <w:szCs w:val="18"/>
                <w:highlight w:val="yellow"/>
              </w:rPr>
            </w:pP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钢卷尺</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sz w:val="18"/>
                <w:szCs w:val="18"/>
                <w:lang w:bidi="zh-TW"/>
              </w:rPr>
              <w:t>测量</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Ⅱ级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highlight w:val="yellow"/>
                <w:lang w:bidi="zh-TW"/>
              </w:rPr>
            </w:pPr>
            <w:r>
              <w:rPr>
                <w:rFonts w:ascii="宋体" w:hAnsi="宋体" w:cs="宋体"/>
                <w:sz w:val="18"/>
                <w:szCs w:val="18"/>
                <w:lang w:val="zh-TW" w:bidi="zh-TW"/>
              </w:rPr>
              <w:t>JJG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widowControl/>
              <w:jc w:val="center"/>
              <w:rPr>
                <w:rFonts w:cs="宋体"/>
                <w:color w:val="000000"/>
                <w:kern w:val="0"/>
                <w:sz w:val="18"/>
                <w:szCs w:val="18"/>
              </w:rPr>
            </w:pPr>
            <w:r>
              <w:rPr>
                <w:rFonts w:hint="eastAsia" w:cs="宋体"/>
                <w:color w:val="000000"/>
                <w:kern w:val="0"/>
                <w:sz w:val="18"/>
                <w:szCs w:val="18"/>
              </w:rPr>
              <w:t>冷轧</w:t>
            </w:r>
          </w:p>
        </w:tc>
        <w:tc>
          <w:tcPr>
            <w:tcW w:w="682" w:type="pct"/>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轧辊凸度</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千分尺</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sz w:val="18"/>
                <w:szCs w:val="18"/>
                <w:lang w:bidi="zh-TW"/>
              </w:rPr>
              <w:t>测量</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left"/>
              <w:rPr>
                <w:rFonts w:ascii="宋体" w:hAnsi="宋体" w:cs="宋体"/>
                <w:color w:val="000000"/>
                <w:kern w:val="0"/>
                <w:sz w:val="18"/>
                <w:szCs w:val="18"/>
              </w:rPr>
            </w:pPr>
            <w:r>
              <w:rPr>
                <w:rFonts w:hint="eastAsia" w:ascii="宋体" w:hAnsi="宋体" w:cs="宋体"/>
                <w:sz w:val="18"/>
                <w:szCs w:val="18"/>
                <w:lang w:val="zh-TW" w:eastAsia="zh-TW" w:bidi="zh-TW"/>
              </w:rPr>
              <w:t>测量范围（0～50）mm，MPE：±4μm；测量范围（50～100）mm，MPE：±5μm；测量范围（100～150）mm，MPE：±6μm；测量范围（150～200）mm，MPE：±7μm；测量范围（200～250）mm，MPE：±8μm；测量范围（250～300）mm，MPE：±9μm；测量范围（300～350）mm，MPE：±10μm；测量范围（350～400）mm，MPE：±11μm；测量范围（400～450）mm，MPE：±12μm；测量范围（450～500）mm，MPE：±13μm</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 w:type="dxa"/>
            <w:bottom w:w="0" w:type="dxa"/>
            <w:right w:w="10" w:type="dxa"/>
          </w:tblCellMar>
        </w:tblPrEx>
        <w:trPr>
          <w:trHeight w:val="454"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highlight w:val="yellow"/>
                <w:lang w:val="zh-TW" w:bidi="zh-TW"/>
              </w:rPr>
            </w:pPr>
          </w:p>
        </w:tc>
        <w:tc>
          <w:tcPr>
            <w:tcW w:w="682"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bidi="zh-TW"/>
              </w:rPr>
            </w:pPr>
            <w:r>
              <w:rPr>
                <w:rFonts w:hint="eastAsia" w:ascii="宋体" w:hAnsi="宋体" w:cs="宋体"/>
                <w:color w:val="000000"/>
                <w:kern w:val="0"/>
                <w:sz w:val="18"/>
                <w:szCs w:val="18"/>
              </w:rPr>
              <w:t>成品厚度</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val="zh-TW" w:bidi="zh-TW"/>
              </w:rPr>
            </w:pPr>
            <w:r>
              <w:rPr>
                <w:rFonts w:hint="eastAsia" w:ascii="宋体" w:hAnsi="宋体" w:cs="宋体"/>
                <w:color w:val="000000"/>
                <w:kern w:val="0"/>
                <w:sz w:val="18"/>
                <w:szCs w:val="18"/>
              </w:rPr>
              <w:t>千分尺</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val="zh-TW" w:bidi="zh-TW"/>
              </w:rPr>
            </w:pPr>
            <w:r>
              <w:rPr>
                <w:rFonts w:hint="eastAsia" w:ascii="宋体" w:hAnsi="宋体" w:cs="宋体"/>
                <w:sz w:val="18"/>
                <w:szCs w:val="18"/>
                <w:lang w:bidi="zh-TW"/>
              </w:rPr>
              <w:t>检验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left"/>
              <w:rPr>
                <w:rFonts w:ascii="宋体" w:hAnsi="宋体" w:cs="宋体"/>
                <w:sz w:val="18"/>
                <w:szCs w:val="18"/>
                <w:lang w:eastAsia="zh-TW" w:bidi="zh-TW"/>
              </w:rPr>
            </w:pPr>
            <w:r>
              <w:rPr>
                <w:rFonts w:hint="eastAsia" w:ascii="宋体" w:hAnsi="宋体" w:cs="宋体"/>
                <w:sz w:val="18"/>
                <w:szCs w:val="18"/>
              </w:rPr>
              <w:t>测量范围（0～50）mm，MPE：±4μm；测量范围（50～100）mm，MPE：±5μm；测量范围（100～150）mm，MPE：±6μm；测量范围（150～200）mm，MPE：±7μm；测量范围（200～250）mm，MPE：±8μm；测量范围（250～300）mm，MPE：±9μm；测量范围（300～350）mm，MPE：±10μm；测量范围（350～400）mm，MPE：±11μm；测量范围（400～450）mm，MPE：±12μm；测量范围（450～500）mm，MPE：±13μm</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highlight w:val="yellow"/>
                <w:lang w:bidi="zh-TW"/>
              </w:rPr>
            </w:pPr>
            <w:r>
              <w:rPr>
                <w:rFonts w:ascii="宋体" w:hAnsi="宋体" w:cs="宋体"/>
                <w:sz w:val="18"/>
                <w:szCs w:val="18"/>
                <w:lang w:bidi="zh-TW"/>
              </w:rPr>
              <w:t>JJG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highlight w:val="yellow"/>
                <w:lang w:val="zh-TW" w:bidi="zh-TW"/>
              </w:rPr>
            </w:pPr>
          </w:p>
        </w:tc>
        <w:tc>
          <w:tcPr>
            <w:tcW w:w="682"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bidi="zh-TW"/>
              </w:rPr>
            </w:pPr>
            <w:r>
              <w:rPr>
                <w:rFonts w:hint="eastAsia" w:ascii="宋体" w:hAnsi="宋体" w:cs="宋体"/>
                <w:color w:val="000000"/>
                <w:kern w:val="0"/>
                <w:sz w:val="18"/>
                <w:szCs w:val="18"/>
              </w:rPr>
              <w:t>横向不平度</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val="zh-TW" w:bidi="zh-TW"/>
              </w:rPr>
            </w:pPr>
            <w:r>
              <w:rPr>
                <w:rFonts w:hint="eastAsia" w:ascii="宋体" w:hAnsi="宋体" w:cs="宋体"/>
                <w:color w:val="000000"/>
                <w:kern w:val="0"/>
                <w:sz w:val="18"/>
                <w:szCs w:val="18"/>
              </w:rPr>
              <w:t>塞尺</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val="zh-TW" w:bidi="zh-TW"/>
              </w:rPr>
            </w:pPr>
            <w:r>
              <w:rPr>
                <w:rFonts w:hint="eastAsia" w:ascii="宋体" w:hAnsi="宋体" w:cs="宋体"/>
                <w:sz w:val="18"/>
                <w:szCs w:val="18"/>
                <w:lang w:bidi="zh-TW"/>
              </w:rPr>
              <w:t>检验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eastAsia="zh-TW" w:bidi="zh-TW"/>
              </w:rPr>
            </w:pPr>
            <w:r>
              <w:rPr>
                <w:rFonts w:hint="eastAsia" w:ascii="宋体" w:hAnsi="宋体" w:cs="宋体"/>
                <w:sz w:val="18"/>
                <w:szCs w:val="18"/>
                <w:lang w:val="zh-TW" w:eastAsia="zh-TW" w:bidi="zh-TW"/>
              </w:rPr>
              <w:t>（0.02≤塞尺厚度≤0.10）mm，MPE：±0.005mm；（0.10＜塞尺厚度≤0.30）mm，MPE：±0.008mm；（0.30＜塞尺厚度≤0.60）mm，MPE：±0.012mm；（0.6＜塞尺厚度≤1.00）mm，MPE：±0.016mm</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highlight w:val="yellow"/>
                <w:lang w:bidi="zh-TW"/>
              </w:rPr>
            </w:pPr>
            <w:r>
              <w:rPr>
                <w:rFonts w:ascii="宋体" w:hAnsi="宋体" w:cs="宋体"/>
                <w:sz w:val="18"/>
                <w:szCs w:val="18"/>
                <w:lang w:bidi="zh-TW"/>
              </w:rPr>
              <w:t xml:space="preserve">JJG 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highlight w:val="yellow"/>
                <w:lang w:val="zh-TW" w:bidi="zh-TW"/>
              </w:rPr>
            </w:pPr>
          </w:p>
        </w:tc>
        <w:tc>
          <w:tcPr>
            <w:tcW w:w="682"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bidi="zh-TW"/>
              </w:rPr>
            </w:pPr>
            <w:r>
              <w:rPr>
                <w:rFonts w:hint="eastAsia" w:ascii="宋体" w:hAnsi="宋体" w:cs="宋体"/>
                <w:color w:val="000000"/>
                <w:kern w:val="0"/>
                <w:sz w:val="18"/>
                <w:szCs w:val="18"/>
              </w:rPr>
              <w:t>轧制油温度</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val="zh-TW" w:bidi="zh-TW"/>
              </w:rPr>
            </w:pPr>
            <w:r>
              <w:rPr>
                <w:rFonts w:hint="eastAsia" w:ascii="宋体" w:hAnsi="宋体" w:cs="宋体"/>
                <w:color w:val="000000"/>
                <w:kern w:val="0"/>
                <w:sz w:val="18"/>
                <w:szCs w:val="18"/>
                <w:lang w:eastAsia="zh-TW"/>
              </w:rPr>
              <w:t>Pt100热电阻</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val="zh-TW" w:bidi="zh-TW"/>
              </w:rPr>
            </w:pPr>
            <w:r>
              <w:rPr>
                <w:rFonts w:hint="eastAsia" w:ascii="宋体" w:hAnsi="宋体" w:cs="宋体"/>
                <w:sz w:val="18"/>
                <w:szCs w:val="18"/>
                <w:lang w:bidi="zh-TW"/>
              </w:rPr>
              <w:t>测量</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color w:val="000000"/>
                <w:kern w:val="0"/>
                <w:sz w:val="18"/>
                <w:szCs w:val="18"/>
                <w:lang w:eastAsia="zh-TW"/>
              </w:rPr>
              <w:t>A级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highlight w:val="yellow"/>
                <w:lang w:bidi="zh-TW"/>
              </w:rPr>
            </w:pPr>
            <w:r>
              <w:rPr>
                <w:rFonts w:ascii="宋体" w:hAnsi="宋体" w:cs="宋体"/>
                <w:sz w:val="18"/>
                <w:szCs w:val="18"/>
                <w:lang w:bidi="zh-TW"/>
              </w:rPr>
              <w:t>JJG 229</w:t>
            </w:r>
            <w:r>
              <w:rPr>
                <w:rFonts w:ascii="宋体" w:hAnsi="宋体" w:cs="宋体"/>
                <w:sz w:val="18"/>
                <w:szCs w:val="18"/>
                <w:lang w:val="zh-TW" w:bidi="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0"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highlight w:val="yellow"/>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bidi="zh-TW"/>
              </w:rPr>
            </w:pP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val="zh-TW" w:bidi="zh-TW"/>
              </w:rPr>
            </w:pPr>
            <w:r>
              <w:rPr>
                <w:rFonts w:hint="eastAsia" w:ascii="宋体" w:hAnsi="宋体" w:cs="宋体"/>
                <w:color w:val="000000"/>
                <w:kern w:val="0"/>
                <w:sz w:val="18"/>
                <w:szCs w:val="18"/>
              </w:rPr>
              <w:t>温度记录仪</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记录</w:t>
            </w:r>
            <w:r>
              <w:rPr>
                <w:rFonts w:hint="eastAsia" w:ascii="宋体" w:hAnsi="宋体" w:cs="宋体"/>
                <w:sz w:val="18"/>
                <w:szCs w:val="18"/>
                <w:lang w:bidi="zh-TW"/>
              </w:rPr>
              <w:t>）</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cs="宋体"/>
                <w:color w:val="000000"/>
                <w:kern w:val="0"/>
                <w:sz w:val="18"/>
                <w:szCs w:val="18"/>
              </w:rPr>
              <w:t>0.5</w:t>
            </w:r>
            <w:r>
              <w:rPr>
                <w:rFonts w:hint="eastAsia" w:ascii="宋体" w:hAnsi="宋体" w:cs="宋体"/>
                <w:color w:val="000000"/>
                <w:kern w:val="0"/>
                <w:sz w:val="18"/>
                <w:szCs w:val="18"/>
              </w:rPr>
              <w:t>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highlight w:val="yellow"/>
                <w:lang w:bidi="zh-TW"/>
              </w:rPr>
            </w:pPr>
            <w:r>
              <w:rPr>
                <w:rFonts w:ascii="宋体" w:hAnsi="宋体" w:cs="宋体"/>
                <w:sz w:val="18"/>
                <w:szCs w:val="18"/>
                <w:lang w:bidi="zh-TW"/>
              </w:rPr>
              <w:t>JJG 74</w:t>
            </w:r>
            <w:r>
              <w:rPr>
                <w:rFonts w:ascii="宋体" w:hAnsi="宋体" w:cs="宋体"/>
                <w:sz w:val="18"/>
                <w:szCs w:val="18"/>
                <w:lang w:val="zh-TW" w:bidi="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0"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highlight w:val="yellow"/>
                <w:lang w:val="zh-TW" w:bidi="zh-TW"/>
              </w:rPr>
            </w:pPr>
          </w:p>
        </w:tc>
        <w:tc>
          <w:tcPr>
            <w:tcW w:w="682"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bidi="zh-TW"/>
              </w:rPr>
            </w:pPr>
            <w:r>
              <w:rPr>
                <w:rFonts w:hint="eastAsia" w:ascii="宋体" w:hAnsi="宋体" w:cs="宋体"/>
                <w:color w:val="000000"/>
                <w:kern w:val="0"/>
                <w:sz w:val="18"/>
                <w:szCs w:val="18"/>
              </w:rPr>
              <w:t>开/终轧温度</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val="zh-TW" w:bidi="zh-TW"/>
              </w:rPr>
            </w:pPr>
            <w:r>
              <w:rPr>
                <w:rFonts w:hint="eastAsia" w:ascii="宋体" w:hAnsi="宋体" w:cs="宋体"/>
                <w:color w:val="000000"/>
                <w:kern w:val="0"/>
                <w:sz w:val="18"/>
                <w:szCs w:val="18"/>
              </w:rPr>
              <w:t>测温仪</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val="zh-TW" w:bidi="zh-TW"/>
              </w:rPr>
            </w:pPr>
            <w:r>
              <w:rPr>
                <w:rFonts w:hint="eastAsia" w:ascii="宋体" w:hAnsi="宋体" w:cs="宋体"/>
                <w:sz w:val="18"/>
                <w:szCs w:val="18"/>
                <w:lang w:bidi="zh-TW"/>
              </w:rPr>
              <w:t>测量</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cs="宋体"/>
                <w:color w:val="000000"/>
                <w:kern w:val="0"/>
                <w:sz w:val="18"/>
                <w:szCs w:val="18"/>
              </w:rPr>
              <w:t>0.5</w:t>
            </w:r>
            <w:r>
              <w:rPr>
                <w:rFonts w:hint="eastAsia" w:ascii="宋体" w:hAnsi="宋体" w:cs="宋体"/>
                <w:color w:val="000000"/>
                <w:kern w:val="0"/>
                <w:sz w:val="18"/>
                <w:szCs w:val="18"/>
              </w:rPr>
              <w:t>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highlight w:val="yellow"/>
                <w:lang w:bidi="zh-TW"/>
              </w:rPr>
            </w:pPr>
            <w:r>
              <w:rPr>
                <w:rFonts w:ascii="宋体" w:hAnsi="宋体" w:cs="宋体"/>
                <w:sz w:val="18"/>
                <w:szCs w:val="18"/>
                <w:lang w:val="zh-TW" w:bidi="zh-TW"/>
              </w:rPr>
              <w:t xml:space="preserve">JJF 1664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highlight w:val="yellow"/>
                <w:lang w:val="zh-TW" w:bidi="zh-TW"/>
              </w:rPr>
            </w:pPr>
          </w:p>
        </w:tc>
        <w:tc>
          <w:tcPr>
            <w:tcW w:w="682"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bidi="zh-TW"/>
              </w:rPr>
            </w:pPr>
            <w:r>
              <w:rPr>
                <w:rFonts w:hint="eastAsia" w:ascii="宋体" w:hAnsi="宋体" w:cs="宋体"/>
                <w:color w:val="000000"/>
                <w:kern w:val="0"/>
                <w:sz w:val="18"/>
                <w:szCs w:val="18"/>
              </w:rPr>
              <w:t>板材厚度</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在线测厚仪</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MPE:±（0</w:t>
            </w:r>
            <w:r>
              <w:rPr>
                <w:rFonts w:ascii="宋体" w:hAnsi="宋体" w:cs="宋体"/>
                <w:sz w:val="18"/>
                <w:szCs w:val="18"/>
                <w:lang w:val="zh-TW" w:eastAsia="zh-TW" w:bidi="zh-TW"/>
              </w:rPr>
              <w:t>.1～2.5</w:t>
            </w:r>
            <w:r>
              <w:rPr>
                <w:rFonts w:hint="eastAsia" w:ascii="宋体" w:hAnsi="宋体" w:cs="宋体"/>
                <w:sz w:val="18"/>
                <w:szCs w:val="18"/>
                <w:lang w:val="zh-TW" w:bidi="zh-TW"/>
              </w:rPr>
              <w:t>）</w:t>
            </w:r>
            <w:r>
              <w:rPr>
                <w:rFonts w:ascii="宋体" w:hAnsi="宋体" w:cs="宋体"/>
                <w:sz w:val="18"/>
                <w:szCs w:val="18"/>
                <w:lang w:val="zh-TW" w:eastAsia="zh-TW" w:bidi="zh-TW"/>
              </w:rPr>
              <w:t>%</w:t>
            </w:r>
            <w:r>
              <w:rPr>
                <w:rFonts w:ascii="宋体" w:hAnsi="宋体" w:cs="宋体"/>
                <w:i/>
                <w:iCs/>
                <w:sz w:val="18"/>
                <w:szCs w:val="18"/>
                <w:lang w:val="zh-TW" w:eastAsia="zh-TW" w:bidi="zh-TW"/>
              </w:rPr>
              <w:t>d</w:t>
            </w:r>
            <w:r>
              <w:rPr>
                <w:rFonts w:hint="eastAsia" w:ascii="宋体" w:hAnsi="宋体" w:cs="宋体"/>
                <w:sz w:val="18"/>
                <w:szCs w:val="18"/>
                <w:lang w:val="zh-TW" w:bidi="zh-TW"/>
              </w:rPr>
              <w:t>（</w:t>
            </w:r>
            <w:r>
              <w:rPr>
                <w:rFonts w:ascii="宋体" w:hAnsi="宋体" w:cs="宋体"/>
                <w:i/>
                <w:iCs/>
                <w:sz w:val="18"/>
                <w:szCs w:val="18"/>
                <w:lang w:val="zh-TW" w:bidi="zh-TW"/>
              </w:rPr>
              <w:t>d</w:t>
            </w:r>
            <w:r>
              <w:rPr>
                <w:rFonts w:hint="eastAsia" w:ascii="宋体" w:hAnsi="宋体" w:cs="宋体"/>
                <w:sz w:val="18"/>
                <w:szCs w:val="18"/>
                <w:lang w:val="zh-TW" w:bidi="zh-TW"/>
              </w:rPr>
              <w:t>为被测金属板厚度）</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rPr>
                <w:rFonts w:ascii="宋体" w:hAnsi="宋体" w:cs="宋体"/>
                <w:sz w:val="18"/>
                <w:szCs w:val="18"/>
              </w:rPr>
            </w:pPr>
            <w:r>
              <w:rPr>
                <w:rFonts w:ascii="宋体" w:hAnsi="宋体" w:cs="宋体"/>
                <w:color w:val="000000"/>
                <w:kern w:val="0"/>
                <w:sz w:val="18"/>
                <w:szCs w:val="18"/>
                <w:lang w:bidi="ar"/>
              </w:rPr>
              <w:t>JJF(有色金属)</w:t>
            </w:r>
            <w:r>
              <w:rPr>
                <w:rFonts w:ascii="宋体" w:hAnsi="宋体" w:cs="宋体"/>
                <w:sz w:val="18"/>
                <w:szCs w:val="18"/>
                <w:lang w:bidi="zh-TW"/>
              </w:rPr>
              <w:t>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8"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highlight w:val="yellow"/>
                <w:lang w:val="zh-TW" w:bidi="zh-TW"/>
              </w:rPr>
            </w:pPr>
          </w:p>
        </w:tc>
        <w:tc>
          <w:tcPr>
            <w:tcW w:w="682"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bidi="zh-TW"/>
              </w:rPr>
            </w:pPr>
            <w:r>
              <w:rPr>
                <w:rFonts w:hint="eastAsia" w:ascii="宋体" w:hAnsi="宋体" w:cs="宋体"/>
                <w:color w:val="000000"/>
                <w:kern w:val="0"/>
                <w:sz w:val="18"/>
                <w:szCs w:val="18"/>
              </w:rPr>
              <w:t>工作辊粗糙度</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color w:val="000000"/>
                <w:kern w:val="0"/>
                <w:sz w:val="18"/>
                <w:szCs w:val="18"/>
              </w:rPr>
              <w:t>粗糙度仪</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检验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cs="宋体"/>
                <w:color w:val="000000"/>
                <w:kern w:val="0"/>
                <w:sz w:val="18"/>
                <w:szCs w:val="18"/>
                <w:lang w:eastAsia="zh-TW"/>
              </w:rPr>
              <w:t>MPE:±10%</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val="zh-TW" w:bidi="zh-TW"/>
              </w:rPr>
              <w:t>JJF 1105</w:t>
            </w:r>
            <w:r>
              <w:rPr>
                <w:rFonts w:ascii="宋体" w:hAnsi="宋体" w:cs="宋体"/>
                <w:sz w:val="18"/>
                <w:szCs w:val="18"/>
                <w:lang w:bidi="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9"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highlight w:val="yellow"/>
                <w:lang w:val="zh-TW" w:bidi="zh-TW"/>
              </w:rPr>
            </w:pPr>
          </w:p>
        </w:tc>
        <w:tc>
          <w:tcPr>
            <w:tcW w:w="682"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bidi="zh-TW"/>
              </w:rPr>
            </w:pPr>
            <w:r>
              <w:rPr>
                <w:rFonts w:hint="eastAsia" w:ascii="宋体" w:hAnsi="宋体" w:cs="宋体"/>
                <w:color w:val="000000"/>
                <w:kern w:val="0"/>
                <w:sz w:val="18"/>
                <w:szCs w:val="18"/>
              </w:rPr>
              <w:t>表面质量</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color w:val="000000"/>
                <w:kern w:val="0"/>
                <w:sz w:val="18"/>
                <w:szCs w:val="18"/>
              </w:rPr>
              <w:t>频闪仪</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color w:val="000000"/>
                <w:kern w:val="0"/>
                <w:sz w:val="18"/>
                <w:szCs w:val="18"/>
              </w:rPr>
              <w:t>检验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符合计量要求</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val="zh-TW" w:bidi="zh-TW"/>
              </w:rPr>
              <w:t>JJF 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widowControl/>
              <w:jc w:val="center"/>
              <w:rPr>
                <w:rFonts w:cs="宋体"/>
                <w:color w:val="000000"/>
                <w:kern w:val="0"/>
                <w:sz w:val="18"/>
                <w:szCs w:val="18"/>
              </w:rPr>
            </w:pPr>
            <w:r>
              <w:rPr>
                <w:rFonts w:hint="eastAsia" w:cs="宋体"/>
                <w:color w:val="000000"/>
                <w:kern w:val="0"/>
                <w:sz w:val="18"/>
                <w:szCs w:val="18"/>
              </w:rPr>
              <w:t>粗中轧</w:t>
            </w:r>
          </w:p>
        </w:tc>
        <w:tc>
          <w:tcPr>
            <w:tcW w:w="682"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几何尺寸</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千分尺</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检验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left"/>
              <w:rPr>
                <w:rFonts w:ascii="宋体" w:hAnsi="宋体" w:cs="宋体"/>
                <w:color w:val="000000"/>
                <w:kern w:val="0"/>
                <w:sz w:val="18"/>
                <w:szCs w:val="18"/>
              </w:rPr>
            </w:pPr>
            <w:r>
              <w:rPr>
                <w:rFonts w:hint="eastAsia" w:ascii="宋体" w:hAnsi="宋体" w:cs="宋体"/>
                <w:sz w:val="18"/>
                <w:szCs w:val="18"/>
                <w:lang w:val="zh-TW" w:eastAsia="zh-TW" w:bidi="zh-TW"/>
              </w:rPr>
              <w:t>测量范围（0～50）mm，MPE：±4μm；测量范围（50～100）mm，MPE：±5μm；测量范围（100～150）mm，MPE：±6μm；测量范围（150～200）mm，MPE：±7μm；测量范围（200～250）mm，MPE：±8μm；测量范围（250～300）mm，MPE：±9μm；测量范围（300～350）mm，MPE：±10μm；测量范围（350～400）mm，MPE：±11μm；测量范围（400～450）mm，MPE：±12μm；测量范围（450～500）mm，MPE：±13μm</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JJG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highlight w:val="yellow"/>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cs="宋体"/>
                <w:sz w:val="18"/>
                <w:szCs w:val="18"/>
                <w:highlight w:val="yellow"/>
                <w:lang w:bidi="zh-TW"/>
              </w:rPr>
            </w:pP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val="zh-TW" w:bidi="zh-TW"/>
              </w:rPr>
            </w:pPr>
            <w:r>
              <w:rPr>
                <w:rFonts w:hint="eastAsia" w:ascii="宋体" w:hAnsi="宋体" w:cs="宋体"/>
                <w:color w:val="000000"/>
                <w:kern w:val="0"/>
                <w:sz w:val="18"/>
                <w:szCs w:val="18"/>
              </w:rPr>
              <w:t>立式光学计</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val="zh-TW" w:bidi="zh-TW"/>
              </w:rPr>
            </w:pPr>
            <w:r>
              <w:rPr>
                <w:rFonts w:hint="eastAsia" w:ascii="宋体" w:hAnsi="宋体" w:cs="宋体"/>
                <w:color w:val="000000"/>
                <w:kern w:val="0"/>
                <w:sz w:val="18"/>
                <w:szCs w:val="18"/>
              </w:rPr>
              <w:t>检验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bidi="zh-TW"/>
              </w:rPr>
            </w:pPr>
            <w:r>
              <w:rPr>
                <w:rFonts w:hint="eastAsia" w:ascii="宋体" w:hAnsi="宋体" w:cs="宋体"/>
                <w:color w:val="000000"/>
                <w:kern w:val="0"/>
                <w:sz w:val="18"/>
                <w:szCs w:val="18"/>
                <w:lang w:eastAsia="zh-TW"/>
              </w:rPr>
              <w:t>分度值：1</w:t>
            </w:r>
            <w:r>
              <w:rPr>
                <w:rFonts w:ascii="宋体" w:hAnsi="宋体" w:cs="宋体"/>
                <w:sz w:val="18"/>
                <w:szCs w:val="18"/>
                <w:lang w:bidi="zh-TW"/>
              </w:rPr>
              <w:t>μ</w:t>
            </w:r>
            <w:r>
              <w:rPr>
                <w:rFonts w:ascii="宋体" w:hAnsi="宋体" w:cs="宋体"/>
                <w:sz w:val="18"/>
                <w:szCs w:val="18"/>
                <w:lang w:eastAsia="zh-TW" w:bidi="zh-TW"/>
              </w:rPr>
              <w:t>m</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highlight w:val="yellow"/>
                <w:lang w:bidi="zh-TW"/>
              </w:rPr>
            </w:pPr>
            <w:r>
              <w:rPr>
                <w:rFonts w:ascii="宋体" w:hAnsi="宋体" w:cs="宋体"/>
                <w:sz w:val="18"/>
                <w:szCs w:val="18"/>
              </w:rPr>
              <w:t>JJG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highlight w:val="yellow"/>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cs="宋体"/>
                <w:sz w:val="18"/>
                <w:szCs w:val="18"/>
                <w:highlight w:val="yellow"/>
                <w:lang w:bidi="zh-TW"/>
              </w:rPr>
            </w:pP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color w:val="000000"/>
                <w:kern w:val="0"/>
                <w:sz w:val="18"/>
                <w:szCs w:val="18"/>
              </w:rPr>
              <w:t>钢卷尺</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color w:val="000000"/>
                <w:kern w:val="0"/>
                <w:sz w:val="18"/>
                <w:szCs w:val="18"/>
              </w:rPr>
              <w:t>检验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color w:val="000000"/>
                <w:kern w:val="0"/>
                <w:sz w:val="18"/>
                <w:szCs w:val="18"/>
              </w:rPr>
              <w:t>Ⅱ级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highlight w:val="yellow"/>
                <w:lang w:bidi="zh-TW"/>
              </w:rPr>
            </w:pPr>
            <w:r>
              <w:rPr>
                <w:rFonts w:ascii="宋体" w:hAnsi="宋体" w:cs="宋体"/>
                <w:sz w:val="18"/>
                <w:szCs w:val="18"/>
                <w:lang w:val="zh-TW" w:bidi="zh-TW"/>
              </w:rPr>
              <w:t>JJG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8"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highlight w:val="yellow"/>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cs="宋体"/>
                <w:sz w:val="18"/>
                <w:szCs w:val="18"/>
                <w:highlight w:val="yellow"/>
                <w:lang w:bidi="zh-TW"/>
              </w:rPr>
            </w:pP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color w:val="000000"/>
                <w:kern w:val="0"/>
                <w:sz w:val="18"/>
                <w:szCs w:val="18"/>
              </w:rPr>
              <w:t>电子天平</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color w:val="000000"/>
                <w:kern w:val="0"/>
                <w:sz w:val="18"/>
                <w:szCs w:val="18"/>
              </w:rPr>
              <w:t>检验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rPr>
              <w:fldChar w:fldCharType="begin"/>
            </w:r>
            <w:r>
              <w:rPr>
                <w:rFonts w:ascii="宋体" w:hAnsi="宋体" w:cs="宋体"/>
                <w:sz w:val="18"/>
                <w:szCs w:val="18"/>
              </w:rPr>
              <w:instrText xml:space="preserve"> eq \o\ac(</w:instrText>
            </w:r>
            <w:r>
              <w:rPr>
                <w:rFonts w:hint="eastAsia" w:ascii="宋体" w:hAnsi="宋体" w:cs="宋体"/>
                <w:position w:val="-3"/>
                <w:sz w:val="27"/>
                <w:szCs w:val="18"/>
              </w:rPr>
              <w:instrText xml:space="preserve">○</w:instrText>
            </w:r>
            <w:r>
              <w:rPr>
                <w:rFonts w:ascii="宋体" w:hAnsi="宋体" w:cs="宋体"/>
                <w:sz w:val="18"/>
                <w:szCs w:val="18"/>
              </w:rPr>
              <w:instrText xml:space="preserve">,Ⅰ)</w:instrText>
            </w:r>
            <w:r>
              <w:rPr>
                <w:rFonts w:ascii="宋体" w:hAnsi="宋体" w:cs="宋体"/>
                <w:sz w:val="18"/>
                <w:szCs w:val="18"/>
              </w:rPr>
              <w:fldChar w:fldCharType="end"/>
            </w:r>
            <w:r>
              <w:rPr>
                <w:rFonts w:hint="eastAsia" w:ascii="宋体" w:hAnsi="宋体" w:cs="宋体"/>
                <w:color w:val="000000"/>
                <w:kern w:val="0"/>
                <w:sz w:val="18"/>
                <w:szCs w:val="18"/>
              </w:rPr>
              <w:t>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highlight w:val="yellow"/>
                <w:lang w:bidi="zh-TW"/>
              </w:rPr>
            </w:pPr>
            <w:r>
              <w:rPr>
                <w:rFonts w:ascii="宋体" w:hAnsi="宋体" w:cs="宋体"/>
                <w:kern w:val="0"/>
                <w:sz w:val="18"/>
                <w:szCs w:val="18"/>
              </w:rPr>
              <w:t>JJG 1036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highlight w:val="yellow"/>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cs="宋体"/>
                <w:sz w:val="18"/>
                <w:szCs w:val="18"/>
                <w:highlight w:val="yellow"/>
                <w:lang w:bidi="zh-TW"/>
              </w:rPr>
            </w:pP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在线测厚仪</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MPE:±（0</w:t>
            </w:r>
            <w:r>
              <w:rPr>
                <w:rFonts w:ascii="宋体" w:hAnsi="宋体" w:cs="宋体"/>
                <w:sz w:val="18"/>
                <w:szCs w:val="18"/>
                <w:lang w:val="zh-TW" w:eastAsia="zh-TW" w:bidi="zh-TW"/>
              </w:rPr>
              <w:t>.1～2.5</w:t>
            </w:r>
            <w:r>
              <w:rPr>
                <w:rFonts w:hint="eastAsia" w:ascii="宋体" w:hAnsi="宋体" w:cs="宋体"/>
                <w:sz w:val="18"/>
                <w:szCs w:val="18"/>
                <w:lang w:val="zh-TW" w:bidi="zh-TW"/>
              </w:rPr>
              <w:t>）</w:t>
            </w:r>
            <w:r>
              <w:rPr>
                <w:rFonts w:ascii="宋体" w:hAnsi="宋体" w:cs="宋体"/>
                <w:sz w:val="18"/>
                <w:szCs w:val="18"/>
                <w:lang w:val="zh-TW" w:eastAsia="zh-TW" w:bidi="zh-TW"/>
              </w:rPr>
              <w:t>%</w:t>
            </w:r>
            <w:r>
              <w:rPr>
                <w:rFonts w:ascii="宋体" w:hAnsi="宋体" w:cs="宋体"/>
                <w:i/>
                <w:iCs/>
                <w:sz w:val="18"/>
                <w:szCs w:val="18"/>
                <w:lang w:val="zh-TW" w:eastAsia="zh-TW" w:bidi="zh-TW"/>
              </w:rPr>
              <w:t>d</w:t>
            </w:r>
            <w:r>
              <w:rPr>
                <w:rFonts w:hint="eastAsia" w:ascii="宋体" w:hAnsi="宋体" w:cs="宋体"/>
                <w:sz w:val="18"/>
                <w:szCs w:val="18"/>
                <w:lang w:val="zh-TW" w:bidi="zh-TW"/>
              </w:rPr>
              <w:t>（</w:t>
            </w:r>
            <w:r>
              <w:rPr>
                <w:rFonts w:ascii="宋体" w:hAnsi="宋体" w:cs="宋体"/>
                <w:i/>
                <w:iCs/>
                <w:sz w:val="18"/>
                <w:szCs w:val="18"/>
                <w:lang w:val="zh-TW" w:bidi="zh-TW"/>
              </w:rPr>
              <w:t>d</w:t>
            </w:r>
            <w:r>
              <w:rPr>
                <w:rFonts w:hint="eastAsia" w:ascii="宋体" w:hAnsi="宋体" w:cs="宋体"/>
                <w:sz w:val="18"/>
                <w:szCs w:val="18"/>
                <w:lang w:val="zh-TW" w:bidi="zh-TW"/>
              </w:rPr>
              <w:t>为被测金属板厚度）</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rPr>
                <w:rFonts w:ascii="宋体" w:hAnsi="宋体" w:cs="宋体"/>
                <w:sz w:val="18"/>
                <w:szCs w:val="18"/>
              </w:rPr>
            </w:pPr>
            <w:r>
              <w:rPr>
                <w:rFonts w:ascii="宋体" w:hAnsi="宋体" w:cs="宋体"/>
                <w:color w:val="000000"/>
                <w:kern w:val="0"/>
                <w:sz w:val="18"/>
                <w:szCs w:val="18"/>
                <w:lang w:bidi="ar"/>
              </w:rPr>
              <w:t>JJF(有色金属)</w:t>
            </w:r>
            <w:r>
              <w:rPr>
                <w:rFonts w:ascii="宋体" w:hAnsi="宋体" w:cs="宋体"/>
                <w:sz w:val="18"/>
                <w:szCs w:val="18"/>
                <w:lang w:bidi="zh-TW"/>
              </w:rPr>
              <w:t>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highlight w:val="yellow"/>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cs="宋体"/>
                <w:sz w:val="18"/>
                <w:szCs w:val="18"/>
                <w:highlight w:val="yellow"/>
                <w:lang w:bidi="zh-TW"/>
              </w:rPr>
            </w:pP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定量测定标准取样器</w:t>
            </w:r>
          </w:p>
        </w:tc>
        <w:tc>
          <w:tcPr>
            <w:tcW w:w="680" w:type="pct"/>
            <w:tcBorders>
              <w:top w:val="single" w:color="auto" w:sz="6" w:space="0"/>
              <w:left w:val="single" w:color="auto" w:sz="6" w:space="0"/>
              <w:bottom w:val="single" w:color="auto" w:sz="6" w:space="0"/>
              <w:right w:val="single" w:color="auto" w:sz="6" w:space="0"/>
            </w:tcBorders>
            <w:shd w:val="clear" w:color="auto" w:fill="FFFFFF"/>
          </w:tcPr>
          <w:p>
            <w:pPr>
              <w:jc w:val="center"/>
              <w:rPr>
                <w:rFonts w:ascii="宋体" w:hAnsi="宋体" w:cs="宋体"/>
                <w:sz w:val="18"/>
                <w:szCs w:val="18"/>
              </w:rPr>
            </w:pPr>
            <w:r>
              <w:rPr>
                <w:rFonts w:ascii="宋体" w:hAnsi="宋体" w:cs="宋体"/>
                <w:sz w:val="18"/>
                <w:szCs w:val="18"/>
              </w:rPr>
              <w:t>检验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ascii="宋体" w:hAnsi="宋体" w:cs="宋体"/>
                <w:sz w:val="18"/>
                <w:szCs w:val="18"/>
              </w:rPr>
              <w:t>MPE：±0.35cm</w:t>
            </w:r>
            <w:r>
              <w:rPr>
                <w:rFonts w:ascii="宋体" w:hAnsi="宋体" w:cs="宋体"/>
                <w:sz w:val="18"/>
                <w:szCs w:val="18"/>
                <w:vertAlign w:val="superscript"/>
              </w:rPr>
              <w:t>2</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6"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highlight w:val="yellow"/>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cs="宋体"/>
                <w:sz w:val="18"/>
                <w:szCs w:val="18"/>
                <w:highlight w:val="yellow"/>
                <w:lang w:bidi="zh-TW"/>
              </w:rPr>
            </w:pP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color w:val="000000"/>
                <w:kern w:val="0"/>
                <w:sz w:val="18"/>
                <w:szCs w:val="18"/>
              </w:rPr>
              <w:t>数显显微镜</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color w:val="000000"/>
                <w:kern w:val="0"/>
                <w:sz w:val="18"/>
                <w:szCs w:val="18"/>
              </w:rPr>
              <w:t>检验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符合计量要求</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JJG 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8"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highlight w:val="yellow"/>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cs="宋体"/>
                <w:sz w:val="18"/>
                <w:szCs w:val="18"/>
                <w:highlight w:val="yellow"/>
                <w:lang w:bidi="zh-TW"/>
              </w:rPr>
            </w:pP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color w:val="000000"/>
                <w:kern w:val="0"/>
                <w:sz w:val="18"/>
                <w:szCs w:val="18"/>
              </w:rPr>
              <w:t>粗糙度仪</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检验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eastAsia="zh-TW" w:bidi="zh-TW"/>
              </w:rPr>
            </w:pPr>
            <w:r>
              <w:rPr>
                <w:rFonts w:hint="eastAsia" w:ascii="宋体" w:hAnsi="宋体" w:cs="宋体"/>
                <w:sz w:val="18"/>
                <w:szCs w:val="18"/>
                <w:lang w:val="zh-TW" w:bidi="zh-TW"/>
              </w:rPr>
              <w:t>MPE：±1</w:t>
            </w:r>
            <w:r>
              <w:rPr>
                <w:rFonts w:ascii="宋体" w:hAnsi="宋体" w:cs="宋体"/>
                <w:sz w:val="18"/>
                <w:szCs w:val="18"/>
                <w:lang w:val="zh-TW" w:eastAsia="zh-TW" w:bidi="zh-TW"/>
              </w:rPr>
              <w:t>0%</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val="zh-TW" w:bidi="zh-TW"/>
              </w:rPr>
              <w:t>JJF 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highlight w:val="yellow"/>
                <w:lang w:val="zh-TW" w:bidi="zh-TW"/>
              </w:rPr>
            </w:pPr>
          </w:p>
        </w:tc>
        <w:tc>
          <w:tcPr>
            <w:tcW w:w="682"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cs="宋体"/>
                <w:sz w:val="18"/>
                <w:szCs w:val="18"/>
                <w:highlight w:val="yellow"/>
                <w:lang w:bidi="zh-TW"/>
              </w:rPr>
            </w:pPr>
            <w:r>
              <w:rPr>
                <w:rFonts w:hint="eastAsia" w:cs="宋体"/>
                <w:color w:val="000000"/>
                <w:kern w:val="0"/>
                <w:sz w:val="18"/>
                <w:szCs w:val="18"/>
              </w:rPr>
              <w:t>表面质量</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color w:val="000000"/>
                <w:kern w:val="0"/>
                <w:sz w:val="18"/>
                <w:szCs w:val="18"/>
              </w:rPr>
              <w:t>频闪仪</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color w:val="000000"/>
                <w:kern w:val="0"/>
                <w:sz w:val="18"/>
                <w:szCs w:val="18"/>
              </w:rPr>
              <w:t>检验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符合计量要求</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val="zh-TW" w:bidi="zh-TW"/>
              </w:rPr>
              <w:t>JJF 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auto"/>
          <w:trHeight w:val="436"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highlight w:val="yellow"/>
                <w:lang w:val="zh-TW" w:bidi="zh-TW"/>
              </w:rPr>
            </w:pPr>
          </w:p>
        </w:tc>
        <w:tc>
          <w:tcPr>
            <w:tcW w:w="682"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cs="宋体"/>
                <w:sz w:val="18"/>
                <w:szCs w:val="18"/>
                <w:highlight w:val="yellow"/>
                <w:lang w:bidi="zh-TW"/>
              </w:rPr>
            </w:pPr>
            <w:r>
              <w:rPr>
                <w:rFonts w:hint="eastAsia" w:cs="宋体"/>
                <w:color w:val="000000"/>
                <w:kern w:val="0"/>
                <w:sz w:val="18"/>
                <w:szCs w:val="18"/>
              </w:rPr>
              <w:t>质量</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color w:val="000000"/>
                <w:kern w:val="0"/>
                <w:sz w:val="18"/>
                <w:szCs w:val="18"/>
              </w:rPr>
              <w:t>秤</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color w:val="000000"/>
                <w:kern w:val="0"/>
                <w:sz w:val="18"/>
                <w:szCs w:val="18"/>
              </w:rPr>
              <w:t>测量</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highlight w:val="none"/>
              </w:rPr>
              <w:fldChar w:fldCharType="begin"/>
            </w:r>
            <w:r>
              <w:rPr>
                <w:rFonts w:ascii="宋体" w:hAnsi="宋体" w:cs="宋体"/>
                <w:sz w:val="18"/>
                <w:szCs w:val="18"/>
                <w:highlight w:val="none"/>
              </w:rPr>
              <w:instrText xml:space="preserve"> eq \o\ac(</w:instrText>
            </w:r>
            <w:r>
              <w:rPr>
                <w:rFonts w:hint="eastAsia" w:ascii="宋体" w:hAnsi="宋体" w:cs="宋体"/>
                <w:position w:val="-3"/>
                <w:sz w:val="27"/>
                <w:szCs w:val="18"/>
                <w:highlight w:val="none"/>
              </w:rPr>
              <w:instrText xml:space="preserve">○</w:instrText>
            </w:r>
            <w:r>
              <w:rPr>
                <w:rFonts w:ascii="宋体" w:hAnsi="宋体" w:cs="宋体"/>
                <w:sz w:val="18"/>
                <w:szCs w:val="18"/>
                <w:highlight w:val="none"/>
              </w:rPr>
              <w:instrText xml:space="preserve">,Ⅲ)</w:instrText>
            </w:r>
            <w:r>
              <w:rPr>
                <w:rFonts w:ascii="宋体" w:hAnsi="宋体" w:cs="宋体"/>
                <w:sz w:val="18"/>
                <w:szCs w:val="18"/>
                <w:highlight w:val="none"/>
              </w:rPr>
              <w:fldChar w:fldCharType="end"/>
            </w:r>
            <w:r>
              <w:rPr>
                <w:rFonts w:hint="eastAsia" w:ascii="宋体" w:hAnsi="宋体" w:cs="宋体"/>
                <w:color w:val="000000"/>
                <w:kern w:val="0"/>
                <w:sz w:val="18"/>
                <w:szCs w:val="18"/>
                <w:highlight w:val="none"/>
              </w:rPr>
              <w:t>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rPr>
              <w:t>JJG 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jc w:val="center"/>
        </w:trPr>
        <w:tc>
          <w:tcPr>
            <w:tcW w:w="691"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widowControl/>
              <w:jc w:val="center"/>
              <w:rPr>
                <w:rFonts w:cs="宋体"/>
                <w:color w:val="000000"/>
                <w:kern w:val="0"/>
                <w:sz w:val="18"/>
                <w:szCs w:val="18"/>
              </w:rPr>
            </w:pPr>
            <w:r>
              <w:rPr>
                <w:rFonts w:hint="eastAsia" w:cs="宋体"/>
                <w:color w:val="000000"/>
                <w:kern w:val="0"/>
                <w:sz w:val="18"/>
                <w:szCs w:val="18"/>
              </w:rPr>
              <w:t>分切</w:t>
            </w:r>
          </w:p>
        </w:tc>
        <w:tc>
          <w:tcPr>
            <w:tcW w:w="682"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cs="宋体"/>
                <w:color w:val="000000"/>
                <w:kern w:val="0"/>
                <w:sz w:val="18"/>
                <w:szCs w:val="18"/>
              </w:rPr>
            </w:pPr>
            <w:r>
              <w:rPr>
                <w:rFonts w:hint="eastAsia" w:cs="宋体"/>
                <w:color w:val="000000"/>
                <w:kern w:val="0"/>
                <w:sz w:val="18"/>
                <w:szCs w:val="18"/>
              </w:rPr>
              <w:t>几何尺寸</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钢卷尺</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检验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Ⅱ级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val="zh-TW" w:bidi="zh-TW"/>
              </w:rPr>
              <w:t>JJG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9"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highlight w:val="yellow"/>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cs="宋体"/>
                <w:sz w:val="18"/>
                <w:szCs w:val="18"/>
                <w:highlight w:val="yellow"/>
                <w:lang w:bidi="zh-TW"/>
              </w:rPr>
            </w:pP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color w:val="000000"/>
                <w:kern w:val="0"/>
                <w:sz w:val="18"/>
                <w:szCs w:val="18"/>
              </w:rPr>
              <w:t>电子天平</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color w:val="000000"/>
                <w:kern w:val="0"/>
                <w:sz w:val="18"/>
                <w:szCs w:val="18"/>
              </w:rPr>
              <w:t>检验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highlight w:val="none"/>
              </w:rPr>
              <w:fldChar w:fldCharType="begin"/>
            </w:r>
            <w:r>
              <w:rPr>
                <w:rFonts w:ascii="宋体" w:hAnsi="宋体" w:cs="宋体"/>
                <w:sz w:val="18"/>
                <w:szCs w:val="18"/>
                <w:highlight w:val="none"/>
              </w:rPr>
              <w:instrText xml:space="preserve"> eq \o\ac(</w:instrText>
            </w:r>
            <w:r>
              <w:rPr>
                <w:rFonts w:hint="eastAsia" w:ascii="宋体" w:hAnsi="宋体" w:cs="宋体"/>
                <w:position w:val="-3"/>
                <w:sz w:val="27"/>
                <w:szCs w:val="18"/>
                <w:highlight w:val="none"/>
              </w:rPr>
              <w:instrText xml:space="preserve">○</w:instrText>
            </w:r>
            <w:r>
              <w:rPr>
                <w:rFonts w:ascii="宋体" w:hAnsi="宋体" w:cs="宋体"/>
                <w:sz w:val="18"/>
                <w:szCs w:val="18"/>
                <w:highlight w:val="none"/>
              </w:rPr>
              <w:instrText xml:space="preserve">,Ⅰ)</w:instrText>
            </w:r>
            <w:r>
              <w:rPr>
                <w:rFonts w:ascii="宋体" w:hAnsi="宋体" w:cs="宋体"/>
                <w:sz w:val="18"/>
                <w:szCs w:val="18"/>
                <w:highlight w:val="none"/>
              </w:rPr>
              <w:fldChar w:fldCharType="end"/>
            </w:r>
            <w:r>
              <w:rPr>
                <w:rFonts w:hint="eastAsia" w:ascii="宋体" w:hAnsi="宋体" w:cs="宋体"/>
                <w:color w:val="000000"/>
                <w:kern w:val="0"/>
                <w:sz w:val="18"/>
                <w:szCs w:val="18"/>
                <w:highlight w:val="none"/>
              </w:rPr>
              <w:t>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highlight w:val="yellow"/>
                <w:lang w:bidi="zh-TW"/>
              </w:rPr>
            </w:pPr>
            <w:r>
              <w:rPr>
                <w:rFonts w:ascii="宋体" w:hAnsi="宋体" w:cs="宋体"/>
                <w:kern w:val="0"/>
                <w:sz w:val="18"/>
                <w:szCs w:val="18"/>
              </w:rPr>
              <w:t>JJG 1036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highlight w:val="yellow"/>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cs="宋体"/>
                <w:sz w:val="18"/>
                <w:szCs w:val="18"/>
                <w:highlight w:val="yellow"/>
                <w:lang w:bidi="zh-TW"/>
              </w:rPr>
            </w:pP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定量测定标准取样器</w:t>
            </w:r>
          </w:p>
        </w:tc>
        <w:tc>
          <w:tcPr>
            <w:tcW w:w="680" w:type="pct"/>
            <w:tcBorders>
              <w:top w:val="single" w:color="auto" w:sz="6" w:space="0"/>
              <w:left w:val="single" w:color="auto" w:sz="6" w:space="0"/>
              <w:bottom w:val="single" w:color="auto" w:sz="6" w:space="0"/>
              <w:right w:val="single" w:color="auto" w:sz="6" w:space="0"/>
            </w:tcBorders>
            <w:shd w:val="clear" w:color="auto" w:fill="FFFFFF"/>
          </w:tcPr>
          <w:p>
            <w:pPr>
              <w:jc w:val="center"/>
              <w:rPr>
                <w:rFonts w:ascii="宋体" w:hAnsi="宋体" w:cs="宋体"/>
                <w:sz w:val="18"/>
                <w:szCs w:val="18"/>
              </w:rPr>
            </w:pPr>
            <w:r>
              <w:rPr>
                <w:rFonts w:ascii="宋体" w:hAnsi="宋体" w:cs="宋体"/>
                <w:sz w:val="18"/>
                <w:szCs w:val="18"/>
              </w:rPr>
              <w:t>检验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ascii="宋体" w:hAnsi="宋体" w:cs="宋体"/>
                <w:sz w:val="18"/>
                <w:szCs w:val="18"/>
              </w:rPr>
              <w:t>MPE：±0.35cm</w:t>
            </w:r>
            <w:r>
              <w:rPr>
                <w:rFonts w:ascii="宋体" w:hAnsi="宋体" w:cs="宋体"/>
                <w:sz w:val="18"/>
                <w:szCs w:val="18"/>
                <w:vertAlign w:val="superscript"/>
              </w:rPr>
              <w:t>2</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9"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highlight w:val="yellow"/>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cs="宋体"/>
                <w:sz w:val="18"/>
                <w:szCs w:val="18"/>
                <w:highlight w:val="yellow"/>
                <w:lang w:bidi="zh-TW"/>
              </w:rPr>
            </w:pP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color w:val="000000"/>
                <w:kern w:val="0"/>
                <w:sz w:val="18"/>
                <w:szCs w:val="18"/>
              </w:rPr>
              <w:t>频闪仪</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color w:val="000000"/>
                <w:kern w:val="0"/>
                <w:sz w:val="18"/>
                <w:szCs w:val="18"/>
              </w:rPr>
              <w:t>检验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符合计量要求</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val="zh-TW" w:bidi="zh-TW"/>
              </w:rPr>
              <w:t>JJF 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3"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highlight w:val="yellow"/>
                <w:lang w:val="zh-TW" w:bidi="zh-TW"/>
              </w:rPr>
            </w:pPr>
          </w:p>
        </w:tc>
        <w:tc>
          <w:tcPr>
            <w:tcW w:w="682"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cs="宋体"/>
                <w:sz w:val="18"/>
                <w:szCs w:val="18"/>
                <w:highlight w:val="yellow"/>
                <w:lang w:bidi="zh-TW"/>
              </w:rPr>
            </w:pPr>
            <w:r>
              <w:rPr>
                <w:rFonts w:hint="eastAsia" w:cs="宋体"/>
                <w:color w:val="000000"/>
                <w:kern w:val="0"/>
                <w:sz w:val="18"/>
                <w:szCs w:val="18"/>
              </w:rPr>
              <w:t>质量</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color w:val="000000"/>
                <w:kern w:val="0"/>
                <w:sz w:val="18"/>
                <w:szCs w:val="18"/>
              </w:rPr>
              <w:t>表面检测仪</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color w:val="000000"/>
                <w:kern w:val="0"/>
                <w:sz w:val="18"/>
                <w:szCs w:val="18"/>
              </w:rPr>
              <w:t>检验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符合计量要求</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highlight w:val="yellow"/>
                <w:lang w:bidi="zh-TW"/>
              </w:rPr>
            </w:pPr>
            <w:r>
              <w:rPr>
                <w:rFonts w:hint="eastAsia" w:ascii="宋体" w:hAnsi="宋体" w:cs="宋体"/>
                <w:color w:val="000000"/>
                <w:kern w:val="0"/>
                <w:sz w:val="18"/>
                <w:szCs w:val="18"/>
              </w:rPr>
              <w:t>—</w:t>
            </w:r>
            <w:r>
              <w:rPr>
                <w:rFonts w:hint="eastAsia" w:ascii="宋体" w:hAnsi="宋体" w:cs="宋体"/>
                <w:color w:val="000000"/>
                <w:kern w:val="0"/>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8"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highlight w:val="yellow"/>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cs="宋体"/>
                <w:sz w:val="18"/>
                <w:szCs w:val="18"/>
                <w:highlight w:val="yellow"/>
                <w:lang w:bidi="zh-TW"/>
              </w:rPr>
            </w:pP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color w:val="000000"/>
                <w:kern w:val="0"/>
                <w:sz w:val="18"/>
                <w:szCs w:val="18"/>
              </w:rPr>
              <w:t>照度仪</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color w:val="000000"/>
                <w:kern w:val="0"/>
                <w:sz w:val="18"/>
                <w:szCs w:val="18"/>
              </w:rPr>
              <w:t>检验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符合计量要求</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highlight w:val="yellow"/>
                <w:lang w:bidi="zh-TW"/>
              </w:rPr>
            </w:pPr>
            <w:r>
              <w:rPr>
                <w:rFonts w:hint="eastAsia" w:ascii="宋体" w:hAnsi="宋体" w:cs="宋体"/>
                <w:color w:val="000000"/>
                <w:kern w:val="0"/>
                <w:sz w:val="18"/>
                <w:szCs w:val="18"/>
              </w:rPr>
              <w:t>—</w:t>
            </w:r>
            <w:r>
              <w:rPr>
                <w:rFonts w:hint="eastAsia" w:ascii="宋体" w:hAnsi="宋体" w:cs="宋体"/>
                <w:color w:val="000000"/>
                <w:kern w:val="0"/>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8"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highlight w:val="yellow"/>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cs="宋体"/>
                <w:sz w:val="18"/>
                <w:szCs w:val="18"/>
                <w:highlight w:val="yellow"/>
                <w:lang w:bidi="zh-TW"/>
              </w:rPr>
            </w:pP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color w:val="000000"/>
                <w:kern w:val="0"/>
                <w:sz w:val="18"/>
                <w:szCs w:val="18"/>
              </w:rPr>
              <w:t>秤</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color w:val="000000"/>
                <w:kern w:val="0"/>
                <w:sz w:val="18"/>
                <w:szCs w:val="18"/>
              </w:rPr>
              <w:t>测量</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highlight w:val="none"/>
              </w:rPr>
              <w:fldChar w:fldCharType="begin"/>
            </w:r>
            <w:r>
              <w:rPr>
                <w:rFonts w:ascii="宋体" w:hAnsi="宋体" w:cs="宋体"/>
                <w:sz w:val="18"/>
                <w:szCs w:val="18"/>
                <w:highlight w:val="none"/>
              </w:rPr>
              <w:instrText xml:space="preserve"> eq \o\ac(</w:instrText>
            </w:r>
            <w:r>
              <w:rPr>
                <w:rFonts w:hint="eastAsia" w:ascii="宋体" w:hAnsi="宋体" w:cs="宋体"/>
                <w:position w:val="-3"/>
                <w:sz w:val="27"/>
                <w:szCs w:val="18"/>
                <w:highlight w:val="none"/>
              </w:rPr>
              <w:instrText xml:space="preserve">○</w:instrText>
            </w:r>
            <w:r>
              <w:rPr>
                <w:rFonts w:ascii="宋体" w:hAnsi="宋体" w:cs="宋体"/>
                <w:sz w:val="18"/>
                <w:szCs w:val="18"/>
                <w:highlight w:val="none"/>
              </w:rPr>
              <w:instrText xml:space="preserve">,Ⅲ)</w:instrText>
            </w:r>
            <w:r>
              <w:rPr>
                <w:rFonts w:ascii="宋体" w:hAnsi="宋体" w:cs="宋体"/>
                <w:sz w:val="18"/>
                <w:szCs w:val="18"/>
                <w:highlight w:val="none"/>
              </w:rPr>
              <w:fldChar w:fldCharType="end"/>
            </w:r>
            <w:r>
              <w:rPr>
                <w:rFonts w:hint="eastAsia" w:ascii="宋体" w:hAnsi="宋体" w:cs="宋体"/>
                <w:color w:val="000000"/>
                <w:kern w:val="0"/>
                <w:sz w:val="18"/>
                <w:szCs w:val="18"/>
                <w:highlight w:val="none"/>
              </w:rPr>
              <w:t>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rPr>
            </w:pPr>
            <w:r>
              <w:rPr>
                <w:rFonts w:ascii="宋体" w:hAnsi="宋体" w:cs="宋体"/>
                <w:sz w:val="18"/>
                <w:szCs w:val="18"/>
              </w:rPr>
              <w:t xml:space="preserve">JJG 14 </w:t>
            </w:r>
          </w:p>
          <w:p>
            <w:pPr>
              <w:jc w:val="center"/>
              <w:rPr>
                <w:rFonts w:ascii="宋体" w:hAnsi="宋体" w:cs="宋体"/>
                <w:sz w:val="18"/>
                <w:szCs w:val="18"/>
                <w:highlight w:val="yellow"/>
                <w:lang w:bidi="zh-TW"/>
              </w:rPr>
            </w:pPr>
            <w:r>
              <w:rPr>
                <w:rFonts w:ascii="宋体" w:hAnsi="宋体" w:cs="宋体"/>
                <w:sz w:val="18"/>
                <w:szCs w:val="18"/>
              </w:rPr>
              <w:t>JJG 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widowControl/>
              <w:jc w:val="center"/>
              <w:rPr>
                <w:rFonts w:cs="宋体"/>
                <w:color w:val="000000"/>
                <w:kern w:val="0"/>
                <w:sz w:val="18"/>
                <w:szCs w:val="18"/>
              </w:rPr>
            </w:pPr>
            <w:r>
              <w:rPr>
                <w:rFonts w:hint="eastAsia" w:cs="宋体"/>
                <w:color w:val="000000"/>
                <w:kern w:val="0"/>
                <w:sz w:val="18"/>
                <w:szCs w:val="18"/>
              </w:rPr>
              <w:t>退火</w:t>
            </w:r>
          </w:p>
        </w:tc>
        <w:tc>
          <w:tcPr>
            <w:tcW w:w="682"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cs="宋体"/>
                <w:color w:val="000000"/>
                <w:kern w:val="0"/>
                <w:sz w:val="18"/>
                <w:szCs w:val="18"/>
              </w:rPr>
            </w:pPr>
            <w:r>
              <w:rPr>
                <w:rFonts w:hint="eastAsia" w:cs="宋体"/>
                <w:color w:val="000000"/>
                <w:kern w:val="0"/>
                <w:sz w:val="18"/>
                <w:szCs w:val="18"/>
              </w:rPr>
              <w:t>温度</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温度控制仪</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测量</w:t>
            </w:r>
            <w:r>
              <w:rPr>
                <w:rFonts w:hint="eastAsia" w:ascii="宋体" w:hAnsi="宋体" w:cs="宋体"/>
                <w:sz w:val="18"/>
                <w:szCs w:val="18"/>
                <w:lang w:bidi="zh-TW"/>
              </w:rPr>
              <w:t>（</w:t>
            </w:r>
            <w:r>
              <w:rPr>
                <w:rFonts w:hint="eastAsia" w:ascii="宋体" w:hAnsi="宋体" w:cs="宋体"/>
                <w:sz w:val="18"/>
                <w:szCs w:val="18"/>
                <w:lang w:val="zh-TW" w:bidi="zh-TW"/>
              </w:rPr>
              <w:t>控制</w:t>
            </w:r>
            <w:r>
              <w:rPr>
                <w:rFonts w:hint="eastAsia" w:ascii="宋体" w:hAnsi="宋体" w:cs="宋体"/>
                <w:sz w:val="18"/>
                <w:szCs w:val="18"/>
                <w:lang w:bidi="zh-TW"/>
              </w:rPr>
              <w:t>）</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Ⅰ类炉：</w:t>
            </w:r>
            <w:r>
              <w:rPr>
                <w:rFonts w:ascii="宋体" w:hAnsi="宋体" w:cs="宋体"/>
                <w:sz w:val="18"/>
                <w:szCs w:val="18"/>
                <w:lang w:bidi="zh-TW"/>
              </w:rPr>
              <w:t>0.1</w:t>
            </w:r>
            <w:r>
              <w:rPr>
                <w:rFonts w:hint="eastAsia" w:ascii="宋体" w:hAnsi="宋体" w:cs="宋体"/>
                <w:sz w:val="18"/>
                <w:szCs w:val="18"/>
                <w:lang w:val="zh-TW" w:bidi="zh-TW"/>
              </w:rPr>
              <w:t>级</w:t>
            </w:r>
          </w:p>
          <w:p>
            <w:pPr>
              <w:jc w:val="center"/>
              <w:rPr>
                <w:rFonts w:ascii="宋体" w:hAnsi="宋体" w:cs="宋体"/>
                <w:sz w:val="18"/>
                <w:szCs w:val="18"/>
                <w:lang w:bidi="zh-TW"/>
              </w:rPr>
            </w:pPr>
            <w:r>
              <w:rPr>
                <w:rFonts w:hint="eastAsia" w:ascii="宋体" w:hAnsi="宋体" w:cs="宋体"/>
                <w:sz w:val="18"/>
                <w:szCs w:val="18"/>
                <w:lang w:bidi="zh-TW"/>
              </w:rPr>
              <w:t>Ⅱ</w:t>
            </w:r>
            <w:r>
              <w:rPr>
                <w:rFonts w:hint="eastAsia" w:ascii="宋体" w:hAnsi="宋体" w:cs="宋体"/>
                <w:sz w:val="18"/>
                <w:szCs w:val="18"/>
                <w:lang w:val="zh-TW" w:bidi="zh-TW"/>
              </w:rPr>
              <w:t>类炉：</w:t>
            </w:r>
            <w:r>
              <w:rPr>
                <w:rFonts w:hint="eastAsia" w:ascii="宋体" w:hAnsi="宋体" w:cs="宋体"/>
                <w:sz w:val="18"/>
                <w:szCs w:val="18"/>
                <w:lang w:bidi="zh-TW"/>
              </w:rPr>
              <w:t>0.2级</w:t>
            </w:r>
          </w:p>
          <w:p>
            <w:pPr>
              <w:jc w:val="center"/>
              <w:rPr>
                <w:rFonts w:ascii="宋体" w:hAnsi="宋体" w:cs="宋体"/>
                <w:color w:val="000000"/>
                <w:kern w:val="0"/>
                <w:sz w:val="18"/>
                <w:szCs w:val="18"/>
              </w:rPr>
            </w:pPr>
            <w:r>
              <w:rPr>
                <w:rFonts w:hint="eastAsia" w:ascii="宋体" w:hAnsi="宋体" w:cs="宋体"/>
                <w:sz w:val="18"/>
                <w:szCs w:val="18"/>
                <w:lang w:bidi="zh-TW"/>
              </w:rPr>
              <w:t>ⅢA</w:t>
            </w:r>
            <w:r>
              <w:rPr>
                <w:rFonts w:hint="eastAsia" w:ascii="宋体" w:hAnsi="宋体" w:cs="宋体"/>
                <w:sz w:val="18"/>
                <w:szCs w:val="18"/>
                <w:lang w:val="zh-TW" w:bidi="zh-TW"/>
              </w:rPr>
              <w:t>类炉及以下：</w:t>
            </w:r>
            <w:r>
              <w:rPr>
                <w:rFonts w:hint="eastAsia" w:ascii="宋体" w:hAnsi="宋体" w:cs="宋体"/>
                <w:sz w:val="18"/>
                <w:szCs w:val="18"/>
                <w:lang w:bidi="zh-TW"/>
              </w:rPr>
              <w:t>0.5级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eastAsia="zh-TW" w:bidi="zh-TW"/>
              </w:rPr>
            </w:pPr>
            <w:r>
              <w:rPr>
                <w:rFonts w:ascii="宋体" w:hAnsi="宋体" w:cs="宋体"/>
                <w:sz w:val="18"/>
                <w:szCs w:val="18"/>
                <w:lang w:val="zh-TW" w:bidi="zh-TW"/>
              </w:rPr>
              <w:t>JJG 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highlight w:val="yellow"/>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cs="宋体"/>
                <w:sz w:val="18"/>
                <w:szCs w:val="18"/>
                <w:highlight w:val="yellow"/>
                <w:lang w:bidi="zh-TW"/>
              </w:rPr>
            </w:pP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val="zh-TW" w:bidi="zh-TW"/>
              </w:rPr>
            </w:pPr>
            <w:r>
              <w:rPr>
                <w:rFonts w:hint="eastAsia" w:ascii="宋体" w:hAnsi="宋体" w:cs="宋体"/>
                <w:color w:val="000000"/>
                <w:kern w:val="0"/>
                <w:sz w:val="18"/>
                <w:szCs w:val="18"/>
              </w:rPr>
              <w:t>温度记录仪</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val="zh-TW" w:bidi="zh-TW"/>
              </w:rPr>
            </w:pPr>
            <w:r>
              <w:rPr>
                <w:rFonts w:hint="eastAsia" w:ascii="宋体" w:hAnsi="宋体" w:cs="宋体"/>
                <w:color w:val="000000"/>
                <w:kern w:val="0"/>
                <w:sz w:val="18"/>
                <w:szCs w:val="18"/>
              </w:rPr>
              <w:t>测量</w:t>
            </w:r>
            <w:r>
              <w:rPr>
                <w:rFonts w:hint="eastAsia" w:ascii="宋体" w:hAnsi="宋体" w:cs="宋体"/>
                <w:sz w:val="18"/>
                <w:szCs w:val="18"/>
                <w:lang w:bidi="zh-TW"/>
              </w:rPr>
              <w:t>（</w:t>
            </w:r>
            <w:r>
              <w:rPr>
                <w:rFonts w:hint="eastAsia" w:ascii="宋体" w:hAnsi="宋体" w:cs="宋体"/>
                <w:sz w:val="18"/>
                <w:szCs w:val="18"/>
                <w:lang w:val="zh-TW" w:bidi="zh-TW"/>
              </w:rPr>
              <w:t>记录</w:t>
            </w:r>
            <w:r>
              <w:rPr>
                <w:rFonts w:hint="eastAsia" w:ascii="宋体" w:hAnsi="宋体" w:cs="宋体"/>
                <w:sz w:val="18"/>
                <w:szCs w:val="18"/>
                <w:lang w:bidi="zh-TW"/>
              </w:rPr>
              <w:t>）</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Ⅰ类炉：</w:t>
            </w:r>
            <w:r>
              <w:rPr>
                <w:rFonts w:ascii="宋体" w:hAnsi="宋体" w:cs="宋体"/>
                <w:sz w:val="18"/>
                <w:szCs w:val="18"/>
                <w:lang w:bidi="zh-TW"/>
              </w:rPr>
              <w:t>0.1</w:t>
            </w:r>
            <w:r>
              <w:rPr>
                <w:rFonts w:hint="eastAsia" w:ascii="宋体" w:hAnsi="宋体" w:cs="宋体"/>
                <w:sz w:val="18"/>
                <w:szCs w:val="18"/>
                <w:lang w:val="zh-TW" w:bidi="zh-TW"/>
              </w:rPr>
              <w:t>级</w:t>
            </w:r>
          </w:p>
          <w:p>
            <w:pPr>
              <w:jc w:val="center"/>
              <w:rPr>
                <w:rFonts w:ascii="宋体" w:hAnsi="宋体" w:cs="宋体"/>
                <w:sz w:val="18"/>
                <w:szCs w:val="18"/>
                <w:lang w:bidi="zh-TW"/>
              </w:rPr>
            </w:pPr>
            <w:r>
              <w:rPr>
                <w:rFonts w:hint="eastAsia" w:ascii="宋体" w:hAnsi="宋体" w:cs="宋体"/>
                <w:sz w:val="18"/>
                <w:szCs w:val="18"/>
                <w:lang w:bidi="zh-TW"/>
              </w:rPr>
              <w:t>Ⅱ</w:t>
            </w:r>
            <w:r>
              <w:rPr>
                <w:rFonts w:hint="eastAsia" w:ascii="宋体" w:hAnsi="宋体" w:cs="宋体"/>
                <w:sz w:val="18"/>
                <w:szCs w:val="18"/>
                <w:lang w:val="zh-TW" w:bidi="zh-TW"/>
              </w:rPr>
              <w:t>类炉：</w:t>
            </w:r>
            <w:r>
              <w:rPr>
                <w:rFonts w:ascii="宋体" w:hAnsi="宋体" w:cs="宋体"/>
                <w:sz w:val="18"/>
                <w:szCs w:val="18"/>
                <w:lang w:bidi="zh-TW"/>
              </w:rPr>
              <w:t>0.2</w:t>
            </w:r>
            <w:r>
              <w:rPr>
                <w:rFonts w:hint="eastAsia" w:ascii="宋体" w:hAnsi="宋体" w:cs="宋体"/>
                <w:sz w:val="18"/>
                <w:szCs w:val="18"/>
                <w:lang w:bidi="zh-TW"/>
              </w:rPr>
              <w:t>级</w:t>
            </w:r>
          </w:p>
          <w:p>
            <w:pPr>
              <w:jc w:val="center"/>
              <w:rPr>
                <w:rFonts w:ascii="宋体" w:hAnsi="宋体" w:cs="宋体"/>
                <w:sz w:val="18"/>
                <w:szCs w:val="18"/>
                <w:highlight w:val="none"/>
                <w:lang w:bidi="zh-TW"/>
              </w:rPr>
            </w:pPr>
            <w:r>
              <w:rPr>
                <w:rFonts w:hint="eastAsia" w:ascii="宋体" w:hAnsi="宋体" w:cs="宋体"/>
                <w:sz w:val="18"/>
                <w:szCs w:val="18"/>
                <w:lang w:bidi="zh-TW"/>
              </w:rPr>
              <w:t>Ⅲ</w:t>
            </w:r>
            <w:r>
              <w:rPr>
                <w:rFonts w:ascii="宋体" w:hAnsi="宋体" w:cs="宋体"/>
                <w:sz w:val="18"/>
                <w:szCs w:val="18"/>
                <w:lang w:bidi="zh-TW"/>
              </w:rPr>
              <w:t>A</w:t>
            </w:r>
            <w:r>
              <w:rPr>
                <w:rFonts w:hint="eastAsia" w:ascii="宋体" w:hAnsi="宋体" w:cs="宋体"/>
                <w:sz w:val="18"/>
                <w:szCs w:val="18"/>
                <w:lang w:val="zh-TW" w:bidi="zh-TW"/>
              </w:rPr>
              <w:t>类炉及以下：</w:t>
            </w:r>
            <w:r>
              <w:rPr>
                <w:rFonts w:ascii="宋体" w:hAnsi="宋体" w:cs="宋体"/>
                <w:sz w:val="18"/>
                <w:szCs w:val="18"/>
                <w:lang w:bidi="zh-TW"/>
              </w:rPr>
              <w:t>0.5级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highlight w:val="yellow"/>
                <w:lang w:bidi="zh-TW"/>
              </w:rPr>
            </w:pPr>
            <w:r>
              <w:rPr>
                <w:rFonts w:ascii="宋体" w:hAnsi="宋体" w:cs="宋体"/>
                <w:sz w:val="18"/>
                <w:szCs w:val="18"/>
                <w:lang w:bidi="zh-TW"/>
              </w:rPr>
              <w:t>JJG 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8" w:hRule="atLeast"/>
          <w:jc w:val="center"/>
        </w:trPr>
        <w:tc>
          <w:tcPr>
            <w:tcW w:w="691" w:type="pct"/>
            <w:tcBorders>
              <w:top w:val="single" w:color="auto" w:sz="6" w:space="0"/>
              <w:left w:val="single" w:color="auto" w:sz="12"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合卷</w:t>
            </w:r>
          </w:p>
        </w:tc>
        <w:tc>
          <w:tcPr>
            <w:tcW w:w="682" w:type="pct"/>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几何尺寸</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钢卷尺</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sz w:val="18"/>
                <w:szCs w:val="18"/>
                <w:lang w:bidi="zh-TW"/>
              </w:rPr>
              <w:t>检验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Ⅱ级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val="zh-TW" w:bidi="zh-TW"/>
              </w:rPr>
              <w:t>JJG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9" w:hRule="atLeast"/>
          <w:jc w:val="center"/>
        </w:trPr>
        <w:tc>
          <w:tcPr>
            <w:tcW w:w="691"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精轧</w:t>
            </w:r>
          </w:p>
        </w:tc>
        <w:tc>
          <w:tcPr>
            <w:tcW w:w="682"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几何尺寸</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钢卷尺</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sz w:val="18"/>
                <w:szCs w:val="18"/>
                <w:lang w:bidi="zh-TW"/>
              </w:rPr>
              <w:t>检验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Ⅱ级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val="zh-TW" w:bidi="zh-TW"/>
              </w:rPr>
              <w:t>JJG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9"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bidi="zh-TW"/>
              </w:rPr>
            </w:pP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color w:val="000000"/>
                <w:kern w:val="0"/>
                <w:sz w:val="18"/>
                <w:szCs w:val="18"/>
              </w:rPr>
              <w:t>电子天平</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检验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highlight w:val="none"/>
              </w:rPr>
              <w:fldChar w:fldCharType="begin"/>
            </w:r>
            <w:r>
              <w:rPr>
                <w:rFonts w:ascii="宋体" w:hAnsi="宋体" w:cs="宋体"/>
                <w:sz w:val="18"/>
                <w:szCs w:val="18"/>
                <w:highlight w:val="none"/>
              </w:rPr>
              <w:instrText xml:space="preserve"> eq \o\ac(</w:instrText>
            </w:r>
            <w:r>
              <w:rPr>
                <w:rFonts w:hint="eastAsia" w:ascii="宋体" w:hAnsi="宋体" w:cs="宋体"/>
                <w:position w:val="-3"/>
                <w:sz w:val="27"/>
                <w:szCs w:val="18"/>
                <w:highlight w:val="none"/>
              </w:rPr>
              <w:instrText xml:space="preserve">○</w:instrText>
            </w:r>
            <w:r>
              <w:rPr>
                <w:rFonts w:ascii="宋体" w:hAnsi="宋体" w:cs="宋体"/>
                <w:sz w:val="18"/>
                <w:szCs w:val="18"/>
                <w:highlight w:val="none"/>
              </w:rPr>
              <w:instrText xml:space="preserve">,Ⅰ)</w:instrText>
            </w:r>
            <w:r>
              <w:rPr>
                <w:rFonts w:ascii="宋体" w:hAnsi="宋体" w:cs="宋体"/>
                <w:sz w:val="18"/>
                <w:szCs w:val="18"/>
                <w:highlight w:val="none"/>
              </w:rPr>
              <w:fldChar w:fldCharType="end"/>
            </w:r>
            <w:r>
              <w:rPr>
                <w:rFonts w:hint="eastAsia" w:ascii="宋体" w:hAnsi="宋体" w:cs="宋体"/>
                <w:color w:val="000000"/>
                <w:kern w:val="0"/>
                <w:sz w:val="18"/>
                <w:szCs w:val="18"/>
              </w:rPr>
              <w:t>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kern w:val="0"/>
                <w:sz w:val="18"/>
                <w:szCs w:val="18"/>
              </w:rPr>
              <w:t>JJG 1036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bidi="zh-TW"/>
              </w:rPr>
            </w:pP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在线测厚仪</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MPE:±（0</w:t>
            </w:r>
            <w:r>
              <w:rPr>
                <w:rFonts w:ascii="宋体" w:hAnsi="宋体" w:cs="宋体"/>
                <w:sz w:val="18"/>
                <w:szCs w:val="18"/>
                <w:lang w:val="zh-TW" w:eastAsia="zh-TW" w:bidi="zh-TW"/>
              </w:rPr>
              <w:t>.1～2.5</w:t>
            </w:r>
            <w:r>
              <w:rPr>
                <w:rFonts w:hint="eastAsia" w:ascii="宋体" w:hAnsi="宋体" w:cs="宋体"/>
                <w:sz w:val="18"/>
                <w:szCs w:val="18"/>
                <w:lang w:val="zh-TW" w:bidi="zh-TW"/>
              </w:rPr>
              <w:t>）</w:t>
            </w:r>
            <w:r>
              <w:rPr>
                <w:rFonts w:ascii="宋体" w:hAnsi="宋体" w:cs="宋体"/>
                <w:sz w:val="18"/>
                <w:szCs w:val="18"/>
                <w:lang w:val="zh-TW" w:eastAsia="zh-TW" w:bidi="zh-TW"/>
              </w:rPr>
              <w:t>%</w:t>
            </w:r>
            <w:r>
              <w:rPr>
                <w:rFonts w:ascii="宋体" w:hAnsi="宋体" w:cs="宋体"/>
                <w:i/>
                <w:iCs/>
                <w:sz w:val="18"/>
                <w:szCs w:val="18"/>
                <w:lang w:val="zh-TW" w:eastAsia="zh-TW" w:bidi="zh-TW"/>
              </w:rPr>
              <w:t>d</w:t>
            </w:r>
            <w:r>
              <w:rPr>
                <w:rFonts w:hint="eastAsia" w:ascii="宋体" w:hAnsi="宋体" w:cs="宋体"/>
                <w:sz w:val="18"/>
                <w:szCs w:val="18"/>
                <w:lang w:val="zh-TW" w:bidi="zh-TW"/>
              </w:rPr>
              <w:t>（</w:t>
            </w:r>
            <w:r>
              <w:rPr>
                <w:rFonts w:hint="eastAsia" w:ascii="宋体" w:hAnsi="宋体" w:cs="宋体"/>
                <w:i/>
                <w:iCs/>
                <w:sz w:val="18"/>
                <w:szCs w:val="18"/>
                <w:lang w:val="zh-TW" w:bidi="zh-TW"/>
              </w:rPr>
              <w:t>d</w:t>
            </w:r>
            <w:r>
              <w:rPr>
                <w:rFonts w:hint="eastAsia" w:ascii="宋体" w:hAnsi="宋体" w:cs="宋体"/>
                <w:sz w:val="18"/>
                <w:szCs w:val="18"/>
                <w:lang w:val="zh-TW" w:bidi="zh-TW"/>
              </w:rPr>
              <w:t>为被测金属板厚度）</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rPr>
                <w:rFonts w:ascii="宋体" w:hAnsi="宋体" w:cs="宋体"/>
                <w:sz w:val="18"/>
                <w:szCs w:val="18"/>
              </w:rPr>
            </w:pPr>
            <w:r>
              <w:rPr>
                <w:rFonts w:ascii="宋体" w:hAnsi="宋体" w:cs="宋体"/>
                <w:color w:val="000000"/>
                <w:kern w:val="0"/>
                <w:sz w:val="18"/>
                <w:szCs w:val="18"/>
                <w:lang w:bidi="ar"/>
              </w:rPr>
              <w:t>JJF(有色金属)</w:t>
            </w:r>
            <w:r>
              <w:rPr>
                <w:rFonts w:ascii="宋体" w:hAnsi="宋体" w:cs="宋体"/>
                <w:sz w:val="18"/>
                <w:szCs w:val="18"/>
                <w:lang w:bidi="zh-TW"/>
              </w:rPr>
              <w:t>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bidi="zh-TW"/>
              </w:rPr>
            </w:pP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定量测定标准取样器</w:t>
            </w:r>
          </w:p>
        </w:tc>
        <w:tc>
          <w:tcPr>
            <w:tcW w:w="680" w:type="pct"/>
            <w:tcBorders>
              <w:top w:val="single" w:color="auto" w:sz="6" w:space="0"/>
              <w:left w:val="single" w:color="auto" w:sz="6" w:space="0"/>
              <w:bottom w:val="single" w:color="auto" w:sz="6" w:space="0"/>
              <w:right w:val="single" w:color="auto" w:sz="6" w:space="0"/>
            </w:tcBorders>
            <w:shd w:val="clear" w:color="auto" w:fill="FFFFFF"/>
          </w:tcPr>
          <w:p>
            <w:pPr>
              <w:jc w:val="center"/>
              <w:rPr>
                <w:rFonts w:ascii="宋体" w:hAnsi="宋体" w:cs="宋体"/>
                <w:sz w:val="18"/>
                <w:szCs w:val="18"/>
              </w:rPr>
            </w:pPr>
            <w:r>
              <w:rPr>
                <w:rFonts w:ascii="宋体" w:hAnsi="宋体" w:cs="宋体"/>
                <w:sz w:val="18"/>
                <w:szCs w:val="18"/>
              </w:rPr>
              <w:t>检验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ascii="宋体" w:hAnsi="宋体" w:cs="宋体"/>
                <w:sz w:val="18"/>
                <w:szCs w:val="18"/>
              </w:rPr>
              <w:t>MPE：±0.35cm</w:t>
            </w:r>
            <w:r>
              <w:rPr>
                <w:rFonts w:ascii="宋体" w:hAnsi="宋体" w:cs="宋体"/>
                <w:sz w:val="18"/>
                <w:szCs w:val="18"/>
                <w:vertAlign w:val="superscript"/>
              </w:rPr>
              <w:t>2</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bidi="zh-TW"/>
              </w:rPr>
            </w:pP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color w:val="000000"/>
                <w:kern w:val="0"/>
                <w:sz w:val="18"/>
                <w:szCs w:val="18"/>
              </w:rPr>
              <w:t>数显显微镜</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color w:val="000000"/>
                <w:kern w:val="0"/>
                <w:sz w:val="18"/>
                <w:szCs w:val="18"/>
              </w:rPr>
              <w:t>检验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符合计量要求</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JJG 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9"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bidi="zh-TW"/>
              </w:rPr>
            </w:pP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color w:val="000000"/>
                <w:kern w:val="0"/>
                <w:sz w:val="18"/>
                <w:szCs w:val="18"/>
              </w:rPr>
              <w:t>粗糙度仪</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检验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val="zh-TW" w:bidi="zh-TW"/>
              </w:rPr>
              <w:t>MPE</w:t>
            </w:r>
            <w:r>
              <w:rPr>
                <w:rFonts w:hint="eastAsia" w:ascii="宋体" w:hAnsi="宋体" w:cs="宋体"/>
                <w:sz w:val="18"/>
                <w:szCs w:val="18"/>
                <w:lang w:val="zh-TW" w:bidi="zh-TW"/>
              </w:rPr>
              <w:t>：±</w:t>
            </w:r>
            <w:r>
              <w:rPr>
                <w:rFonts w:ascii="宋体" w:hAnsi="宋体" w:cs="宋体"/>
                <w:sz w:val="18"/>
                <w:szCs w:val="18"/>
                <w:lang w:val="zh-TW" w:bidi="zh-TW"/>
              </w:rPr>
              <w:t>1</w:t>
            </w:r>
            <w:r>
              <w:rPr>
                <w:rFonts w:ascii="宋体" w:hAnsi="宋体" w:cs="宋体"/>
                <w:sz w:val="18"/>
                <w:szCs w:val="18"/>
                <w:lang w:val="zh-TW" w:eastAsia="zh-TW" w:bidi="zh-TW"/>
              </w:rPr>
              <w:t>0%</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val="zh-TW" w:bidi="zh-TW"/>
              </w:rPr>
              <w:t>JJF 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val="zh-TW" w:bidi="zh-TW"/>
              </w:rPr>
            </w:pPr>
          </w:p>
        </w:tc>
        <w:tc>
          <w:tcPr>
            <w:tcW w:w="682"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bidi="zh-TW"/>
              </w:rPr>
            </w:pPr>
            <w:r>
              <w:rPr>
                <w:rFonts w:hint="eastAsia" w:ascii="宋体" w:hAnsi="宋体" w:cs="宋体"/>
                <w:color w:val="000000"/>
                <w:kern w:val="0"/>
                <w:sz w:val="18"/>
                <w:szCs w:val="18"/>
              </w:rPr>
              <w:t>质量</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color w:val="000000"/>
                <w:kern w:val="0"/>
                <w:sz w:val="18"/>
                <w:szCs w:val="18"/>
              </w:rPr>
              <w:t>秤</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color w:val="000000"/>
                <w:kern w:val="0"/>
                <w:sz w:val="18"/>
                <w:szCs w:val="18"/>
              </w:rPr>
              <w:t>测量</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highlight w:val="none"/>
              </w:rPr>
              <w:fldChar w:fldCharType="begin"/>
            </w:r>
            <w:r>
              <w:rPr>
                <w:rFonts w:ascii="宋体" w:hAnsi="宋体" w:cs="宋体"/>
                <w:sz w:val="18"/>
                <w:szCs w:val="18"/>
                <w:highlight w:val="none"/>
              </w:rPr>
              <w:instrText xml:space="preserve"> eq \o\ac(</w:instrText>
            </w:r>
            <w:r>
              <w:rPr>
                <w:rFonts w:hint="eastAsia" w:ascii="宋体" w:hAnsi="宋体" w:cs="宋体"/>
                <w:position w:val="-3"/>
                <w:sz w:val="27"/>
                <w:szCs w:val="18"/>
                <w:highlight w:val="none"/>
              </w:rPr>
              <w:instrText xml:space="preserve">○</w:instrText>
            </w:r>
            <w:r>
              <w:rPr>
                <w:rFonts w:ascii="宋体" w:hAnsi="宋体" w:cs="宋体"/>
                <w:sz w:val="18"/>
                <w:szCs w:val="18"/>
                <w:highlight w:val="none"/>
              </w:rPr>
              <w:instrText xml:space="preserve">,Ⅲ)</w:instrText>
            </w:r>
            <w:r>
              <w:rPr>
                <w:rFonts w:ascii="宋体" w:hAnsi="宋体" w:cs="宋体"/>
                <w:sz w:val="18"/>
                <w:szCs w:val="18"/>
                <w:highlight w:val="none"/>
              </w:rPr>
              <w:fldChar w:fldCharType="end"/>
            </w:r>
            <w:r>
              <w:rPr>
                <w:rFonts w:hint="eastAsia" w:ascii="宋体" w:hAnsi="宋体" w:cs="宋体"/>
                <w:color w:val="000000"/>
                <w:kern w:val="0"/>
                <w:sz w:val="18"/>
                <w:szCs w:val="18"/>
              </w:rPr>
              <w:t>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rPr>
            </w:pPr>
            <w:r>
              <w:rPr>
                <w:rFonts w:ascii="宋体" w:hAnsi="宋体" w:cs="宋体"/>
                <w:sz w:val="18"/>
                <w:szCs w:val="18"/>
              </w:rPr>
              <w:t xml:space="preserve">JJG 14 </w:t>
            </w:r>
          </w:p>
          <w:p>
            <w:pPr>
              <w:jc w:val="center"/>
              <w:rPr>
                <w:rFonts w:ascii="宋体" w:hAnsi="宋体" w:cs="宋体"/>
                <w:sz w:val="18"/>
                <w:szCs w:val="18"/>
                <w:lang w:bidi="zh-TW"/>
              </w:rPr>
            </w:pPr>
            <w:r>
              <w:rPr>
                <w:rFonts w:ascii="宋体" w:hAnsi="宋体" w:cs="宋体"/>
                <w:sz w:val="18"/>
                <w:szCs w:val="18"/>
              </w:rPr>
              <w:t>JJG 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7"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val="zh-TW" w:bidi="zh-TW"/>
              </w:rPr>
            </w:pPr>
          </w:p>
        </w:tc>
        <w:tc>
          <w:tcPr>
            <w:tcW w:w="682"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bidi="zh-TW"/>
              </w:rPr>
            </w:pPr>
            <w:r>
              <w:rPr>
                <w:rFonts w:hint="eastAsia" w:ascii="宋体" w:hAnsi="宋体" w:cs="宋体"/>
                <w:color w:val="000000"/>
                <w:kern w:val="0"/>
                <w:sz w:val="18"/>
                <w:szCs w:val="18"/>
              </w:rPr>
              <w:t>表面质量</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color w:val="000000"/>
                <w:kern w:val="0"/>
                <w:sz w:val="18"/>
                <w:szCs w:val="18"/>
              </w:rPr>
              <w:t>频闪仪</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color w:val="000000"/>
                <w:kern w:val="0"/>
                <w:sz w:val="18"/>
                <w:szCs w:val="18"/>
              </w:rPr>
              <w:t>检验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符合计量要求</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val="zh-TW" w:bidi="zh-TW"/>
              </w:rPr>
              <w:t>JJF 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9"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bidi="zh-TW"/>
              </w:rPr>
            </w:pP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色差计</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color w:val="000000"/>
                <w:kern w:val="0"/>
                <w:sz w:val="18"/>
                <w:szCs w:val="18"/>
              </w:rPr>
              <w:t>检验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一级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rPr>
              <w:t>JJG 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6" w:hRule="atLeast"/>
          <w:jc w:val="center"/>
        </w:trPr>
        <w:tc>
          <w:tcPr>
            <w:tcW w:w="691"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分切</w:t>
            </w:r>
          </w:p>
        </w:tc>
        <w:tc>
          <w:tcPr>
            <w:tcW w:w="682"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几何尺寸</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钢卷尺</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sz w:val="18"/>
                <w:szCs w:val="18"/>
                <w:lang w:bidi="zh-TW"/>
              </w:rPr>
              <w:t>检验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Ⅱ级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JJG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8"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bidi="zh-TW"/>
              </w:rPr>
            </w:pP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color w:val="000000"/>
                <w:kern w:val="0"/>
                <w:sz w:val="18"/>
                <w:szCs w:val="18"/>
              </w:rPr>
              <w:t>电子天平</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检验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highlight w:val="none"/>
              </w:rPr>
              <w:fldChar w:fldCharType="begin"/>
            </w:r>
            <w:r>
              <w:rPr>
                <w:rFonts w:ascii="宋体" w:hAnsi="宋体" w:cs="宋体"/>
                <w:sz w:val="18"/>
                <w:szCs w:val="18"/>
                <w:highlight w:val="none"/>
              </w:rPr>
              <w:instrText xml:space="preserve"> eq \o\ac(</w:instrText>
            </w:r>
            <w:r>
              <w:rPr>
                <w:rFonts w:hint="eastAsia" w:ascii="宋体" w:hAnsi="宋体" w:cs="宋体"/>
                <w:position w:val="-3"/>
                <w:sz w:val="27"/>
                <w:szCs w:val="18"/>
                <w:highlight w:val="none"/>
              </w:rPr>
              <w:instrText xml:space="preserve">○</w:instrText>
            </w:r>
            <w:r>
              <w:rPr>
                <w:rFonts w:ascii="宋体" w:hAnsi="宋体" w:cs="宋体"/>
                <w:sz w:val="18"/>
                <w:szCs w:val="18"/>
                <w:highlight w:val="none"/>
              </w:rPr>
              <w:instrText xml:space="preserve">,Ⅰ)</w:instrText>
            </w:r>
            <w:r>
              <w:rPr>
                <w:rFonts w:ascii="宋体" w:hAnsi="宋体" w:cs="宋体"/>
                <w:sz w:val="18"/>
                <w:szCs w:val="18"/>
                <w:highlight w:val="none"/>
              </w:rPr>
              <w:fldChar w:fldCharType="end"/>
            </w:r>
            <w:r>
              <w:rPr>
                <w:rFonts w:hint="eastAsia" w:ascii="宋体" w:hAnsi="宋体" w:cs="宋体"/>
                <w:color w:val="000000"/>
                <w:kern w:val="0"/>
                <w:sz w:val="18"/>
                <w:szCs w:val="18"/>
              </w:rPr>
              <w:t>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kern w:val="0"/>
                <w:sz w:val="18"/>
                <w:szCs w:val="18"/>
              </w:rPr>
              <w:t>JJG 1036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bidi="zh-TW"/>
              </w:rPr>
            </w:pP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定量测定标准取样器</w:t>
            </w:r>
          </w:p>
        </w:tc>
        <w:tc>
          <w:tcPr>
            <w:tcW w:w="680" w:type="pct"/>
            <w:tcBorders>
              <w:top w:val="single" w:color="auto" w:sz="6" w:space="0"/>
              <w:left w:val="single" w:color="auto" w:sz="6" w:space="0"/>
              <w:bottom w:val="single" w:color="auto" w:sz="6" w:space="0"/>
              <w:right w:val="single" w:color="auto" w:sz="6" w:space="0"/>
            </w:tcBorders>
            <w:shd w:val="clear" w:color="auto" w:fill="FFFFFF"/>
          </w:tcPr>
          <w:p>
            <w:pPr>
              <w:jc w:val="center"/>
              <w:rPr>
                <w:rFonts w:ascii="宋体" w:hAnsi="宋体" w:cs="宋体"/>
                <w:sz w:val="18"/>
                <w:szCs w:val="18"/>
              </w:rPr>
            </w:pPr>
            <w:r>
              <w:rPr>
                <w:rFonts w:ascii="宋体" w:hAnsi="宋体" w:cs="宋体"/>
                <w:sz w:val="18"/>
                <w:szCs w:val="18"/>
              </w:rPr>
              <w:t>检验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ascii="宋体" w:hAnsi="宋体" w:cs="宋体"/>
                <w:sz w:val="18"/>
                <w:szCs w:val="18"/>
              </w:rPr>
              <w:t>MPE：±0.35cm</w:t>
            </w:r>
            <w:r>
              <w:rPr>
                <w:rFonts w:ascii="宋体" w:hAnsi="宋体" w:cs="宋体"/>
                <w:sz w:val="18"/>
                <w:szCs w:val="18"/>
                <w:vertAlign w:val="superscript"/>
              </w:rPr>
              <w:t>2</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9"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bidi="zh-TW"/>
              </w:rPr>
            </w:pP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color w:val="000000"/>
                <w:kern w:val="0"/>
                <w:sz w:val="18"/>
                <w:szCs w:val="18"/>
              </w:rPr>
              <w:t>频闪仪</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color w:val="000000"/>
                <w:kern w:val="0"/>
                <w:sz w:val="18"/>
                <w:szCs w:val="18"/>
              </w:rPr>
              <w:t>检验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符合计量要求</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val="zh-TW" w:bidi="zh-TW"/>
              </w:rPr>
              <w:t>JJF 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8"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val="zh-TW" w:bidi="zh-TW"/>
              </w:rPr>
            </w:pPr>
          </w:p>
        </w:tc>
        <w:tc>
          <w:tcPr>
            <w:tcW w:w="682"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bidi="zh-TW"/>
              </w:rPr>
            </w:pPr>
            <w:r>
              <w:rPr>
                <w:rFonts w:hint="eastAsia" w:ascii="宋体" w:hAnsi="宋体" w:cs="宋体"/>
                <w:color w:val="000000"/>
                <w:kern w:val="0"/>
                <w:sz w:val="18"/>
                <w:szCs w:val="18"/>
              </w:rPr>
              <w:t>质量</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val="zh-TW" w:bidi="zh-TW"/>
              </w:rPr>
            </w:pPr>
            <w:r>
              <w:rPr>
                <w:rFonts w:hint="eastAsia" w:ascii="宋体" w:hAnsi="宋体" w:cs="宋体"/>
                <w:color w:val="000000"/>
                <w:kern w:val="0"/>
                <w:sz w:val="18"/>
                <w:szCs w:val="18"/>
              </w:rPr>
              <w:t>表面检测仪</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val="zh-TW" w:bidi="zh-TW"/>
              </w:rPr>
            </w:pPr>
            <w:r>
              <w:rPr>
                <w:rFonts w:hint="eastAsia" w:ascii="宋体" w:hAnsi="宋体" w:cs="宋体"/>
                <w:color w:val="000000"/>
                <w:kern w:val="0"/>
                <w:sz w:val="18"/>
                <w:szCs w:val="18"/>
              </w:rPr>
              <w:t>检验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符合计量要求</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color w:val="000000"/>
                <w:kern w:val="0"/>
                <w:sz w:val="18"/>
                <w:szCs w:val="18"/>
              </w:rPr>
              <w:t>—</w:t>
            </w:r>
            <w:r>
              <w:rPr>
                <w:rFonts w:hint="eastAsia" w:ascii="宋体" w:hAnsi="宋体" w:cs="宋体"/>
                <w:color w:val="000000"/>
                <w:kern w:val="0"/>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9"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bidi="zh-TW"/>
              </w:rPr>
            </w:pP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val="zh-TW" w:bidi="zh-TW"/>
              </w:rPr>
            </w:pPr>
            <w:r>
              <w:rPr>
                <w:rFonts w:hint="eastAsia" w:ascii="宋体" w:hAnsi="宋体" w:cs="宋体"/>
                <w:color w:val="000000"/>
                <w:kern w:val="0"/>
                <w:sz w:val="18"/>
                <w:szCs w:val="18"/>
              </w:rPr>
              <w:t>照度仪</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val="zh-TW" w:bidi="zh-TW"/>
              </w:rPr>
            </w:pPr>
            <w:r>
              <w:rPr>
                <w:rFonts w:hint="eastAsia" w:ascii="宋体" w:hAnsi="宋体" w:cs="宋体"/>
                <w:color w:val="000000"/>
                <w:kern w:val="0"/>
                <w:sz w:val="18"/>
                <w:szCs w:val="18"/>
              </w:rPr>
              <w:t>检验</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符合计量要求</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color w:val="000000"/>
                <w:kern w:val="0"/>
                <w:sz w:val="18"/>
                <w:szCs w:val="18"/>
              </w:rPr>
              <w:t>—</w:t>
            </w:r>
            <w:r>
              <w:rPr>
                <w:rFonts w:hint="eastAsia" w:ascii="宋体" w:hAnsi="宋体" w:cs="宋体"/>
                <w:color w:val="000000"/>
                <w:kern w:val="0"/>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val="zh-TW" w:bidi="zh-TW"/>
              </w:rPr>
            </w:pPr>
          </w:p>
        </w:tc>
        <w:tc>
          <w:tcPr>
            <w:tcW w:w="682"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bidi="zh-TW"/>
              </w:rPr>
            </w:pP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color w:val="000000"/>
                <w:kern w:val="0"/>
                <w:sz w:val="18"/>
                <w:szCs w:val="18"/>
              </w:rPr>
              <w:t>秤</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color w:val="000000"/>
                <w:kern w:val="0"/>
                <w:sz w:val="18"/>
                <w:szCs w:val="18"/>
              </w:rPr>
              <w:t>测量</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highlight w:val="none"/>
              </w:rPr>
              <w:fldChar w:fldCharType="begin"/>
            </w:r>
            <w:r>
              <w:rPr>
                <w:rFonts w:ascii="宋体" w:hAnsi="宋体" w:cs="宋体"/>
                <w:sz w:val="18"/>
                <w:szCs w:val="18"/>
                <w:highlight w:val="none"/>
              </w:rPr>
              <w:instrText xml:space="preserve"> eq \o\ac(</w:instrText>
            </w:r>
            <w:r>
              <w:rPr>
                <w:rFonts w:hint="eastAsia" w:ascii="宋体" w:hAnsi="宋体" w:cs="宋体"/>
                <w:position w:val="-3"/>
                <w:sz w:val="27"/>
                <w:szCs w:val="18"/>
                <w:highlight w:val="none"/>
              </w:rPr>
              <w:instrText xml:space="preserve">○</w:instrText>
            </w:r>
            <w:r>
              <w:rPr>
                <w:rFonts w:ascii="宋体" w:hAnsi="宋体" w:cs="宋体"/>
                <w:sz w:val="18"/>
                <w:szCs w:val="18"/>
                <w:highlight w:val="none"/>
              </w:rPr>
              <w:instrText xml:space="preserve">,Ⅲ)</w:instrText>
            </w:r>
            <w:r>
              <w:rPr>
                <w:rFonts w:ascii="宋体" w:hAnsi="宋体" w:cs="宋体"/>
                <w:sz w:val="18"/>
                <w:szCs w:val="18"/>
                <w:highlight w:val="none"/>
              </w:rPr>
              <w:fldChar w:fldCharType="end"/>
            </w:r>
            <w:r>
              <w:rPr>
                <w:rFonts w:hint="eastAsia" w:ascii="宋体" w:hAnsi="宋体" w:cs="宋体"/>
                <w:color w:val="000000"/>
                <w:kern w:val="0"/>
                <w:sz w:val="18"/>
                <w:szCs w:val="18"/>
              </w:rPr>
              <w:t>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rPr>
            </w:pPr>
            <w:r>
              <w:rPr>
                <w:rFonts w:ascii="宋体" w:hAnsi="宋体" w:cs="宋体"/>
                <w:sz w:val="18"/>
                <w:szCs w:val="18"/>
              </w:rPr>
              <w:t>JJG 14</w:t>
            </w:r>
          </w:p>
          <w:p>
            <w:pPr>
              <w:jc w:val="center"/>
              <w:rPr>
                <w:rFonts w:ascii="宋体" w:hAnsi="宋体" w:cs="宋体"/>
                <w:sz w:val="18"/>
                <w:szCs w:val="18"/>
                <w:lang w:bidi="zh-TW"/>
              </w:rPr>
            </w:pPr>
            <w:r>
              <w:rPr>
                <w:rFonts w:ascii="宋体" w:hAnsi="宋体" w:cs="宋体"/>
                <w:sz w:val="18"/>
                <w:szCs w:val="18"/>
              </w:rPr>
              <w:t xml:space="preserve"> JJG 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退火</w:t>
            </w:r>
          </w:p>
        </w:tc>
        <w:tc>
          <w:tcPr>
            <w:tcW w:w="682"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温度</w:t>
            </w:r>
          </w:p>
        </w:tc>
        <w:tc>
          <w:tcPr>
            <w:tcW w:w="760" w:type="pct"/>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温度控制仪</w:t>
            </w:r>
          </w:p>
        </w:tc>
        <w:tc>
          <w:tcPr>
            <w:tcW w:w="680" w:type="pct"/>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测量</w:t>
            </w:r>
            <w:r>
              <w:rPr>
                <w:rFonts w:hint="eastAsia" w:ascii="宋体" w:hAnsi="宋体" w:cs="宋体"/>
                <w:sz w:val="18"/>
                <w:szCs w:val="18"/>
                <w:lang w:bidi="zh-TW"/>
              </w:rPr>
              <w:t>（</w:t>
            </w:r>
            <w:r>
              <w:rPr>
                <w:rFonts w:hint="eastAsia" w:ascii="宋体" w:hAnsi="宋体" w:cs="宋体"/>
                <w:sz w:val="18"/>
                <w:szCs w:val="18"/>
                <w:lang w:val="zh-TW" w:bidi="zh-TW"/>
              </w:rPr>
              <w:t>控制</w:t>
            </w:r>
            <w:r>
              <w:rPr>
                <w:rFonts w:hint="eastAsia" w:ascii="宋体" w:hAnsi="宋体" w:cs="宋体"/>
                <w:sz w:val="18"/>
                <w:szCs w:val="18"/>
                <w:lang w:bidi="zh-TW"/>
              </w:rPr>
              <w:t>）</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Ⅰ类炉：</w:t>
            </w:r>
            <w:r>
              <w:rPr>
                <w:rFonts w:ascii="宋体" w:hAnsi="宋体" w:cs="宋体"/>
                <w:sz w:val="18"/>
                <w:szCs w:val="18"/>
                <w:lang w:bidi="zh-TW"/>
              </w:rPr>
              <w:t>0.1</w:t>
            </w:r>
            <w:r>
              <w:rPr>
                <w:rFonts w:hint="eastAsia" w:ascii="宋体" w:hAnsi="宋体" w:cs="宋体"/>
                <w:sz w:val="18"/>
                <w:szCs w:val="18"/>
                <w:lang w:val="zh-TW" w:bidi="zh-TW"/>
              </w:rPr>
              <w:t>级</w:t>
            </w:r>
          </w:p>
          <w:p>
            <w:pPr>
              <w:jc w:val="center"/>
              <w:rPr>
                <w:rFonts w:ascii="宋体" w:hAnsi="宋体" w:cs="宋体"/>
                <w:sz w:val="18"/>
                <w:szCs w:val="18"/>
                <w:lang w:bidi="zh-TW"/>
              </w:rPr>
            </w:pPr>
            <w:r>
              <w:rPr>
                <w:rFonts w:hint="eastAsia" w:ascii="宋体" w:hAnsi="宋体" w:cs="宋体"/>
                <w:sz w:val="18"/>
                <w:szCs w:val="18"/>
                <w:lang w:bidi="zh-TW"/>
              </w:rPr>
              <w:t>Ⅱ</w:t>
            </w:r>
            <w:r>
              <w:rPr>
                <w:rFonts w:hint="eastAsia" w:ascii="宋体" w:hAnsi="宋体" w:cs="宋体"/>
                <w:sz w:val="18"/>
                <w:szCs w:val="18"/>
                <w:lang w:val="zh-TW" w:bidi="zh-TW"/>
              </w:rPr>
              <w:t>类炉：</w:t>
            </w:r>
            <w:r>
              <w:rPr>
                <w:rFonts w:hint="eastAsia" w:ascii="宋体" w:hAnsi="宋体" w:cs="宋体"/>
                <w:sz w:val="18"/>
                <w:szCs w:val="18"/>
                <w:lang w:bidi="zh-TW"/>
              </w:rPr>
              <w:t>0.2级</w:t>
            </w:r>
          </w:p>
          <w:p>
            <w:pPr>
              <w:jc w:val="center"/>
              <w:rPr>
                <w:rFonts w:ascii="宋体" w:hAnsi="宋体" w:cs="宋体"/>
                <w:color w:val="000000"/>
                <w:kern w:val="0"/>
                <w:sz w:val="18"/>
                <w:szCs w:val="18"/>
              </w:rPr>
            </w:pPr>
            <w:r>
              <w:rPr>
                <w:rFonts w:hint="eastAsia" w:ascii="宋体" w:hAnsi="宋体" w:cs="宋体"/>
                <w:sz w:val="18"/>
                <w:szCs w:val="18"/>
                <w:lang w:bidi="zh-TW"/>
              </w:rPr>
              <w:t>ⅢA</w:t>
            </w:r>
            <w:r>
              <w:rPr>
                <w:rFonts w:hint="eastAsia" w:ascii="宋体" w:hAnsi="宋体" w:cs="宋体"/>
                <w:sz w:val="18"/>
                <w:szCs w:val="18"/>
                <w:lang w:val="zh-TW" w:bidi="zh-TW"/>
              </w:rPr>
              <w:t>类炉及以下：</w:t>
            </w:r>
            <w:r>
              <w:rPr>
                <w:rFonts w:hint="eastAsia" w:ascii="宋体" w:hAnsi="宋体" w:cs="宋体"/>
                <w:sz w:val="18"/>
                <w:szCs w:val="18"/>
                <w:lang w:bidi="zh-TW"/>
              </w:rPr>
              <w:t>0.5级</w:t>
            </w:r>
          </w:p>
        </w:tc>
        <w:tc>
          <w:tcPr>
            <w:tcW w:w="89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eastAsia="zh-TW" w:bidi="zh-TW"/>
              </w:rPr>
            </w:pPr>
            <w:r>
              <w:rPr>
                <w:rFonts w:ascii="宋体" w:hAnsi="宋体" w:cs="宋体"/>
                <w:sz w:val="18"/>
                <w:szCs w:val="18"/>
                <w:lang w:val="zh-TW" w:bidi="zh-TW"/>
              </w:rPr>
              <w:t>JJG 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pct"/>
            <w:vMerge w:val="continue"/>
            <w:tcBorders>
              <w:top w:val="single" w:color="auto" w:sz="6" w:space="0"/>
              <w:left w:val="single" w:color="auto" w:sz="12" w:space="0"/>
              <w:bottom w:val="single" w:color="auto" w:sz="12" w:space="0"/>
              <w:right w:val="single" w:color="auto" w:sz="6" w:space="0"/>
            </w:tcBorders>
            <w:shd w:val="clear" w:color="auto" w:fill="FFFFFF"/>
            <w:vAlign w:val="center"/>
          </w:tcPr>
          <w:p>
            <w:pPr>
              <w:jc w:val="center"/>
              <w:rPr>
                <w:rFonts w:ascii="宋体" w:hAnsi="宋体" w:cs="宋体"/>
                <w:sz w:val="18"/>
                <w:szCs w:val="18"/>
                <w:highlight w:val="yellow"/>
                <w:lang w:val="zh-TW" w:bidi="zh-TW"/>
              </w:rPr>
            </w:pPr>
          </w:p>
        </w:tc>
        <w:tc>
          <w:tcPr>
            <w:tcW w:w="682" w:type="pct"/>
            <w:vMerge w:val="continue"/>
            <w:tcBorders>
              <w:top w:val="single" w:color="auto" w:sz="6" w:space="0"/>
              <w:left w:val="single" w:color="auto" w:sz="6" w:space="0"/>
              <w:bottom w:val="single" w:color="auto" w:sz="12" w:space="0"/>
              <w:right w:val="single" w:color="auto" w:sz="6" w:space="0"/>
            </w:tcBorders>
            <w:shd w:val="clear" w:color="auto" w:fill="FFFFFF"/>
            <w:vAlign w:val="center"/>
          </w:tcPr>
          <w:p>
            <w:pPr>
              <w:jc w:val="center"/>
              <w:rPr>
                <w:rFonts w:ascii="宋体" w:hAnsi="宋体" w:cs="宋体"/>
                <w:sz w:val="18"/>
                <w:szCs w:val="18"/>
                <w:highlight w:val="yellow"/>
                <w:lang w:bidi="zh-TW"/>
              </w:rPr>
            </w:pPr>
          </w:p>
        </w:tc>
        <w:tc>
          <w:tcPr>
            <w:tcW w:w="760" w:type="pct"/>
            <w:tcBorders>
              <w:top w:val="single" w:color="auto" w:sz="6" w:space="0"/>
              <w:left w:val="single" w:color="auto" w:sz="6" w:space="0"/>
              <w:bottom w:val="single" w:color="auto" w:sz="12" w:space="0"/>
              <w:right w:val="single" w:color="auto" w:sz="6" w:space="0"/>
            </w:tcBorders>
            <w:shd w:val="clear" w:color="auto" w:fill="FFFFFF"/>
            <w:vAlign w:val="center"/>
          </w:tcPr>
          <w:p>
            <w:pPr>
              <w:widowControl/>
              <w:jc w:val="center"/>
              <w:rPr>
                <w:rFonts w:ascii="宋体" w:hAnsi="宋体" w:cs="宋体"/>
                <w:color w:val="000000"/>
                <w:kern w:val="0"/>
                <w:sz w:val="18"/>
                <w:szCs w:val="18"/>
                <w:highlight w:val="yellow"/>
              </w:rPr>
            </w:pPr>
            <w:r>
              <w:rPr>
                <w:rFonts w:hint="eastAsia" w:ascii="宋体" w:hAnsi="宋体" w:cs="宋体"/>
                <w:color w:val="000000"/>
                <w:kern w:val="0"/>
                <w:sz w:val="18"/>
                <w:szCs w:val="18"/>
              </w:rPr>
              <w:t>温度记录仪</w:t>
            </w:r>
          </w:p>
        </w:tc>
        <w:tc>
          <w:tcPr>
            <w:tcW w:w="680" w:type="pct"/>
            <w:tcBorders>
              <w:top w:val="single" w:color="auto" w:sz="6" w:space="0"/>
              <w:left w:val="single" w:color="auto" w:sz="6" w:space="0"/>
              <w:bottom w:val="single" w:color="auto" w:sz="12" w:space="0"/>
              <w:right w:val="single" w:color="auto" w:sz="6" w:space="0"/>
            </w:tcBorders>
            <w:shd w:val="clear" w:color="auto" w:fill="FFFFFF"/>
            <w:vAlign w:val="center"/>
          </w:tcPr>
          <w:p>
            <w:pPr>
              <w:widowControl/>
              <w:jc w:val="center"/>
              <w:rPr>
                <w:rFonts w:ascii="宋体" w:hAnsi="宋体" w:cs="宋体"/>
                <w:color w:val="000000"/>
                <w:kern w:val="0"/>
                <w:sz w:val="18"/>
                <w:szCs w:val="18"/>
                <w:highlight w:val="yellow"/>
              </w:rPr>
            </w:pPr>
            <w:r>
              <w:rPr>
                <w:rFonts w:hint="eastAsia" w:ascii="宋体" w:hAnsi="宋体" w:cs="宋体"/>
                <w:color w:val="000000"/>
                <w:kern w:val="0"/>
                <w:sz w:val="18"/>
                <w:szCs w:val="18"/>
              </w:rPr>
              <w:t>测量</w:t>
            </w:r>
            <w:r>
              <w:rPr>
                <w:rFonts w:hint="eastAsia" w:ascii="宋体" w:hAnsi="宋体" w:cs="宋体"/>
                <w:sz w:val="18"/>
                <w:szCs w:val="18"/>
                <w:lang w:bidi="zh-TW"/>
              </w:rPr>
              <w:t>（</w:t>
            </w:r>
            <w:r>
              <w:rPr>
                <w:rFonts w:hint="eastAsia" w:ascii="宋体" w:hAnsi="宋体" w:cs="宋体"/>
                <w:sz w:val="18"/>
                <w:szCs w:val="18"/>
                <w:lang w:val="zh-TW" w:bidi="zh-TW"/>
              </w:rPr>
              <w:t>记录</w:t>
            </w:r>
            <w:r>
              <w:rPr>
                <w:rFonts w:hint="eastAsia" w:ascii="宋体" w:hAnsi="宋体" w:cs="宋体"/>
                <w:sz w:val="18"/>
                <w:szCs w:val="18"/>
                <w:lang w:bidi="zh-TW"/>
              </w:rPr>
              <w:t>）</w:t>
            </w:r>
          </w:p>
        </w:tc>
        <w:tc>
          <w:tcPr>
            <w:tcW w:w="1288" w:type="pct"/>
            <w:tcBorders>
              <w:top w:val="single" w:color="auto" w:sz="6" w:space="0"/>
              <w:left w:val="single" w:color="auto" w:sz="6" w:space="0"/>
              <w:bottom w:val="single" w:color="auto" w:sz="12"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Ⅰ类炉：</w:t>
            </w:r>
            <w:r>
              <w:rPr>
                <w:rFonts w:ascii="宋体" w:hAnsi="宋体" w:cs="宋体"/>
                <w:sz w:val="18"/>
                <w:szCs w:val="18"/>
                <w:lang w:bidi="zh-TW"/>
              </w:rPr>
              <w:t>0.1</w:t>
            </w:r>
            <w:r>
              <w:rPr>
                <w:rFonts w:hint="eastAsia" w:ascii="宋体" w:hAnsi="宋体" w:cs="宋体"/>
                <w:sz w:val="18"/>
                <w:szCs w:val="18"/>
                <w:lang w:val="zh-TW" w:bidi="zh-TW"/>
              </w:rPr>
              <w:t>级</w:t>
            </w:r>
          </w:p>
          <w:p>
            <w:pPr>
              <w:jc w:val="center"/>
              <w:rPr>
                <w:rFonts w:ascii="宋体" w:hAnsi="宋体" w:cs="宋体"/>
                <w:sz w:val="18"/>
                <w:szCs w:val="18"/>
                <w:lang w:bidi="zh-TW"/>
              </w:rPr>
            </w:pPr>
            <w:r>
              <w:rPr>
                <w:rFonts w:hint="eastAsia" w:ascii="宋体" w:hAnsi="宋体" w:cs="宋体"/>
                <w:sz w:val="18"/>
                <w:szCs w:val="18"/>
                <w:lang w:bidi="zh-TW"/>
              </w:rPr>
              <w:t>Ⅱ</w:t>
            </w:r>
            <w:r>
              <w:rPr>
                <w:rFonts w:hint="eastAsia" w:ascii="宋体" w:hAnsi="宋体" w:cs="宋体"/>
                <w:sz w:val="18"/>
                <w:szCs w:val="18"/>
                <w:lang w:val="zh-TW" w:bidi="zh-TW"/>
              </w:rPr>
              <w:t>类炉：</w:t>
            </w:r>
            <w:r>
              <w:rPr>
                <w:rFonts w:ascii="宋体" w:hAnsi="宋体" w:cs="宋体"/>
                <w:sz w:val="18"/>
                <w:szCs w:val="18"/>
                <w:lang w:bidi="zh-TW"/>
              </w:rPr>
              <w:t>0.2</w:t>
            </w:r>
            <w:r>
              <w:rPr>
                <w:rFonts w:hint="eastAsia" w:ascii="宋体" w:hAnsi="宋体" w:cs="宋体"/>
                <w:sz w:val="18"/>
                <w:szCs w:val="18"/>
                <w:lang w:bidi="zh-TW"/>
              </w:rPr>
              <w:t>级</w:t>
            </w:r>
          </w:p>
          <w:p>
            <w:pPr>
              <w:jc w:val="center"/>
              <w:rPr>
                <w:rFonts w:ascii="宋体" w:hAnsi="宋体" w:cs="宋体"/>
                <w:sz w:val="18"/>
                <w:szCs w:val="18"/>
                <w:lang w:bidi="zh-TW"/>
              </w:rPr>
            </w:pPr>
            <w:r>
              <w:rPr>
                <w:rFonts w:hint="eastAsia" w:ascii="宋体" w:hAnsi="宋体" w:cs="宋体"/>
                <w:sz w:val="18"/>
                <w:szCs w:val="18"/>
                <w:lang w:bidi="zh-TW"/>
              </w:rPr>
              <w:t>Ⅲ</w:t>
            </w:r>
            <w:r>
              <w:rPr>
                <w:rFonts w:ascii="宋体" w:hAnsi="宋体" w:cs="宋体"/>
                <w:sz w:val="18"/>
                <w:szCs w:val="18"/>
                <w:lang w:bidi="zh-TW"/>
              </w:rPr>
              <w:t>A</w:t>
            </w:r>
            <w:r>
              <w:rPr>
                <w:rFonts w:hint="eastAsia" w:ascii="宋体" w:hAnsi="宋体" w:cs="宋体"/>
                <w:sz w:val="18"/>
                <w:szCs w:val="18"/>
                <w:lang w:val="zh-TW" w:bidi="zh-TW"/>
              </w:rPr>
              <w:t>类炉及以下：</w:t>
            </w:r>
            <w:r>
              <w:rPr>
                <w:rFonts w:ascii="宋体" w:hAnsi="宋体" w:cs="宋体"/>
                <w:sz w:val="18"/>
                <w:szCs w:val="18"/>
                <w:lang w:bidi="zh-TW"/>
              </w:rPr>
              <w:t>0.5</w:t>
            </w:r>
            <w:r>
              <w:rPr>
                <w:rFonts w:hint="eastAsia" w:ascii="宋体" w:hAnsi="宋体" w:cs="宋体"/>
                <w:sz w:val="18"/>
                <w:szCs w:val="18"/>
                <w:lang w:bidi="zh-TW"/>
              </w:rPr>
              <w:t>级</w:t>
            </w:r>
          </w:p>
        </w:tc>
        <w:tc>
          <w:tcPr>
            <w:tcW w:w="896" w:type="pct"/>
            <w:tcBorders>
              <w:top w:val="single" w:color="auto" w:sz="6" w:space="0"/>
              <w:left w:val="single" w:color="auto" w:sz="6" w:space="0"/>
              <w:bottom w:val="single" w:color="auto" w:sz="12"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JJG 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6" w:hRule="atLeast"/>
          <w:jc w:val="center"/>
        </w:trPr>
        <w:tc>
          <w:tcPr>
            <w:tcW w:w="5000" w:type="pct"/>
            <w:gridSpan w:val="6"/>
            <w:tcBorders>
              <w:top w:val="single" w:color="auto" w:sz="12" w:space="0"/>
              <w:left w:val="single" w:color="auto" w:sz="12" w:space="0"/>
              <w:bottom w:val="single" w:color="auto" w:sz="6" w:space="0"/>
              <w:right w:val="single" w:color="auto" w:sz="12" w:space="0"/>
            </w:tcBorders>
            <w:shd w:val="clear" w:color="auto" w:fill="FFFFFF"/>
            <w:vAlign w:val="center"/>
          </w:tcPr>
          <w:p>
            <w:pPr>
              <w:ind w:left="420" w:leftChars="200"/>
              <w:rPr>
                <w:rFonts w:ascii="宋体" w:hAnsi="宋体" w:cs="宋体"/>
                <w:sz w:val="18"/>
                <w:szCs w:val="18"/>
                <w:lang w:bidi="zh-TW"/>
              </w:rPr>
            </w:pPr>
            <w:r>
              <w:rPr>
                <w:rFonts w:hint="eastAsia" w:ascii="黑体" w:hAnsi="黑体" w:eastAsia="黑体" w:cs="黑体"/>
                <w:color w:val="000000"/>
                <w:kern w:val="0"/>
                <w:sz w:val="18"/>
                <w:szCs w:val="18"/>
              </w:rPr>
              <w:t>注：</w:t>
            </w:r>
            <w:r>
              <w:rPr>
                <w:rFonts w:hint="eastAsia" w:ascii="宋体" w:hAnsi="宋体" w:cs="宋体"/>
                <w:color w:val="000000"/>
                <w:kern w:val="0"/>
                <w:sz w:val="18"/>
                <w:szCs w:val="18"/>
              </w:rPr>
              <w:t>轧制板、带、箔材生产工序流程见图</w:t>
            </w:r>
            <w:r>
              <w:rPr>
                <w:rFonts w:ascii="宋体" w:hAnsi="宋体" w:cs="宋体"/>
                <w:color w:val="000000"/>
                <w:kern w:val="0"/>
                <w:sz w:val="18"/>
                <w:szCs w:val="18"/>
              </w:rPr>
              <w:t>2</w:t>
            </w: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9" w:hRule="atLeast"/>
          <w:jc w:val="center"/>
        </w:trPr>
        <w:tc>
          <w:tcPr>
            <w:tcW w:w="5000" w:type="pct"/>
            <w:gridSpan w:val="6"/>
            <w:tcBorders>
              <w:top w:val="single" w:color="auto" w:sz="6" w:space="0"/>
              <w:left w:val="single" w:color="auto" w:sz="12" w:space="0"/>
              <w:bottom w:val="single" w:color="auto" w:sz="12" w:space="0"/>
              <w:right w:val="single" w:color="auto" w:sz="12" w:space="0"/>
            </w:tcBorders>
            <w:shd w:val="clear" w:color="auto" w:fill="FFFFFF"/>
            <w:vAlign w:val="center"/>
          </w:tcPr>
          <w:p>
            <w:pPr>
              <w:widowControl/>
              <w:ind w:left="420" w:leftChars="200"/>
              <w:jc w:val="left"/>
              <w:rPr>
                <w:rFonts w:ascii="宋体" w:hAnsi="宋体" w:cs="宋体"/>
                <w:sz w:val="18"/>
                <w:szCs w:val="18"/>
                <w:highlight w:val="yellow"/>
                <w:lang w:bidi="zh-TW"/>
              </w:rPr>
            </w:pPr>
            <w:r>
              <w:rPr>
                <w:rFonts w:ascii="宋体" w:hAnsi="宋体" w:cs="宋体"/>
                <w:color w:val="000000"/>
                <w:kern w:val="0"/>
                <w:sz w:val="18"/>
                <w:szCs w:val="18"/>
                <w:vertAlign w:val="superscript"/>
                <w:lang w:bidi="ar"/>
              </w:rPr>
              <w:t>a</w:t>
            </w:r>
            <w:r>
              <w:rPr>
                <w:rFonts w:hint="eastAsia" w:ascii="宋体" w:hAnsi="宋体" w:cs="宋体"/>
                <w:color w:val="000000"/>
                <w:kern w:val="0"/>
                <w:sz w:val="18"/>
                <w:szCs w:val="18"/>
                <w:lang w:bidi="ar"/>
              </w:rPr>
              <w:t>根据企业实际情况，依据客户要求提供方法进行校准。</w:t>
            </w:r>
          </w:p>
        </w:tc>
      </w:tr>
    </w:tbl>
    <w:p>
      <w:pPr>
        <w:widowControl/>
        <w:autoSpaceDE w:val="0"/>
        <w:autoSpaceDN w:val="0"/>
        <w:rPr>
          <w:kern w:val="0"/>
          <w:szCs w:val="20"/>
        </w:rPr>
      </w:pPr>
    </w:p>
    <w:p>
      <w:pPr>
        <w:widowControl/>
        <w:autoSpaceDE/>
        <w:autoSpaceDN/>
        <w:rPr>
          <w:kern w:val="0"/>
          <w:szCs w:val="20"/>
        </w:rPr>
      </w:pPr>
      <w:r>
        <w:rPr>
          <w:kern w:val="0"/>
          <w:szCs w:val="20"/>
        </w:rPr>
        <w:br w:type="page"/>
      </w:r>
    </w:p>
    <w:p>
      <w:pPr>
        <w:widowControl/>
        <w:autoSpaceDE w:val="0"/>
        <w:autoSpaceDN w:val="0"/>
        <w:rPr>
          <w:kern w:val="0"/>
          <w:szCs w:val="20"/>
        </w:rPr>
      </w:pPr>
      <w:r>
        <w:drawing>
          <wp:inline distT="0" distB="0" distL="0" distR="0">
            <wp:extent cx="5737860" cy="3195955"/>
            <wp:effectExtent l="0" t="0" r="15240" b="4445"/>
            <wp:docPr id="157"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737860" cy="3195955"/>
                    </a:xfrm>
                    <a:prstGeom prst="rect">
                      <a:avLst/>
                    </a:prstGeom>
                    <a:noFill/>
                    <a:ln>
                      <a:noFill/>
                    </a:ln>
                  </pic:spPr>
                </pic:pic>
              </a:graphicData>
            </a:graphic>
          </wp:inline>
        </w:drawing>
      </w:r>
    </w:p>
    <w:p>
      <w:pPr>
        <w:widowControl/>
        <w:autoSpaceDE w:val="0"/>
        <w:autoSpaceDN w:val="0"/>
        <w:ind w:firstLine="420" w:firstLineChars="200"/>
        <w:rPr>
          <w:kern w:val="0"/>
          <w:szCs w:val="20"/>
        </w:rPr>
      </w:pPr>
    </w:p>
    <w:p>
      <w:pPr>
        <w:rPr>
          <w:rFonts w:ascii="黑体" w:hAnsi="黑体"/>
          <w:bCs/>
          <w:kern w:val="44"/>
          <w:szCs w:val="44"/>
        </w:rPr>
      </w:pPr>
    </w:p>
    <w:p>
      <w:pPr>
        <w:jc w:val="center"/>
        <w:rPr>
          <w:rFonts w:ascii="黑体" w:hAnsi="黑体" w:eastAsia="黑体"/>
        </w:rPr>
      </w:pPr>
      <w:r>
        <w:rPr>
          <w:rFonts w:ascii="黑体" w:hAnsi="黑体" w:eastAsia="黑体"/>
        </w:rPr>
        <w:t>图2</w:t>
      </w:r>
      <w:r>
        <w:rPr>
          <w:rFonts w:hint="eastAsia" w:ascii="黑体" w:hAnsi="黑体" w:eastAsia="黑体"/>
        </w:rPr>
        <w:t xml:space="preserve"> 轧制板、带、箔材生产工序流程图</w:t>
      </w:r>
    </w:p>
    <w:p>
      <w:pPr>
        <w:rPr>
          <w:rFonts w:ascii="黑体" w:hAnsi="黑体"/>
          <w:bCs/>
          <w:kern w:val="44"/>
          <w:szCs w:val="44"/>
        </w:rPr>
      </w:pPr>
    </w:p>
    <w:p>
      <w:pPr>
        <w:widowControl/>
        <w:numPr>
          <w:ilvl w:val="5"/>
          <w:numId w:val="0"/>
        </w:numPr>
        <w:outlineLvl w:val="5"/>
        <w:rPr>
          <w:rFonts w:ascii="宋体" w:hAnsi="宋体"/>
          <w:color w:val="000000"/>
          <w:kern w:val="0"/>
          <w:szCs w:val="21"/>
        </w:rPr>
      </w:pPr>
      <w:r>
        <w:rPr>
          <w:rFonts w:hint="eastAsia" w:ascii="黑体" w:hAnsi="黑体" w:eastAsia="黑体" w:cs="黑体"/>
          <w:bCs/>
          <w:kern w:val="0"/>
        </w:rPr>
        <w:t>8</w:t>
      </w:r>
      <w:r>
        <w:rPr>
          <w:rFonts w:ascii="黑体" w:hAnsi="黑体" w:eastAsia="黑体" w:cs="黑体"/>
          <w:bCs/>
          <w:kern w:val="0"/>
        </w:rPr>
        <w:t>.</w:t>
      </w:r>
      <w:r>
        <w:rPr>
          <w:rFonts w:hint="eastAsia" w:ascii="黑体" w:hAnsi="黑体" w:eastAsia="黑体" w:cs="黑体"/>
          <w:bCs/>
          <w:kern w:val="0"/>
        </w:rPr>
        <w:t>2</w:t>
      </w:r>
      <w:r>
        <w:rPr>
          <w:rFonts w:ascii="黑体" w:hAnsi="黑体" w:eastAsia="黑体" w:cs="黑体"/>
          <w:bCs/>
          <w:kern w:val="0"/>
        </w:rPr>
        <w:t>.</w:t>
      </w:r>
      <w:r>
        <w:rPr>
          <w:rFonts w:hint="eastAsia" w:ascii="黑体" w:hAnsi="黑体" w:eastAsia="黑体" w:cs="黑体"/>
          <w:bCs/>
          <w:kern w:val="0"/>
        </w:rPr>
        <w:t xml:space="preserve">5 </w:t>
      </w:r>
      <w:r>
        <w:rPr>
          <w:rFonts w:hint="eastAsia" w:ascii="宋体" w:hAnsi="宋体"/>
          <w:color w:val="000000"/>
          <w:kern w:val="0"/>
          <w:szCs w:val="21"/>
        </w:rPr>
        <w:t>拉（轧）管、棒、线材生产工序检验、测量和试验设备配备和技术要求应符合表7的规定。</w:t>
      </w:r>
    </w:p>
    <w:p>
      <w:pPr>
        <w:spacing w:before="152" w:after="160"/>
        <w:jc w:val="center"/>
        <w:rPr>
          <w:rFonts w:ascii="黑体" w:hAnsi="黑体" w:eastAsia="黑体"/>
          <w:szCs w:val="20"/>
        </w:rPr>
      </w:pPr>
      <w:r>
        <w:rPr>
          <w:rFonts w:ascii="黑体" w:hAnsi="黑体" w:eastAsia="黑体"/>
          <w:szCs w:val="21"/>
          <w:lang w:val="zh-CN"/>
        </w:rPr>
        <w:t>表</w:t>
      </w:r>
      <w:r>
        <w:rPr>
          <w:rFonts w:hint="eastAsia" w:ascii="黑体" w:hAnsi="黑体" w:eastAsia="黑体"/>
          <w:szCs w:val="21"/>
          <w:lang w:val="zh-CN"/>
        </w:rPr>
        <w:t>7</w:t>
      </w:r>
      <w:r>
        <w:rPr>
          <w:rFonts w:hint="eastAsia" w:ascii="黑体" w:hAnsi="黑体" w:eastAsia="黑体"/>
          <w:szCs w:val="21"/>
        </w:rPr>
        <w:t xml:space="preserve"> </w:t>
      </w:r>
      <w:r>
        <w:rPr>
          <w:rFonts w:hint="eastAsia" w:ascii="黑体" w:hAnsi="黑体" w:eastAsia="黑体"/>
          <w:szCs w:val="21"/>
          <w:lang w:val="zh-CN"/>
        </w:rPr>
        <w:t>拉（轧）管、棒、线材生产工序</w:t>
      </w:r>
      <w:r>
        <w:rPr>
          <w:rFonts w:hint="eastAsia" w:ascii="黑体" w:hAnsi="黑体" w:eastAsia="黑体"/>
          <w:szCs w:val="20"/>
        </w:rPr>
        <w:t>检验、测量和试验设备配备</w:t>
      </w:r>
      <w:r>
        <w:rPr>
          <w:rFonts w:hint="eastAsia" w:ascii="Arial" w:hAnsi="Arial" w:eastAsia="黑体"/>
          <w:szCs w:val="20"/>
        </w:rPr>
        <w:t>和技术要求</w:t>
      </w:r>
    </w:p>
    <w:tbl>
      <w:tblPr>
        <w:tblStyle w:val="38"/>
        <w:tblW w:w="49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985"/>
        <w:gridCol w:w="1729"/>
        <w:gridCol w:w="1516"/>
        <w:gridCol w:w="902"/>
        <w:gridCol w:w="2270"/>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3" w:hRule="atLeast"/>
          <w:tblHeader/>
        </w:trPr>
        <w:tc>
          <w:tcPr>
            <w:tcW w:w="532" w:type="pct"/>
            <w:vMerge w:val="restart"/>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工序</w:t>
            </w:r>
          </w:p>
        </w:tc>
        <w:tc>
          <w:tcPr>
            <w:tcW w:w="934" w:type="pct"/>
            <w:vMerge w:val="restart"/>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检测</w:t>
            </w:r>
            <w:r>
              <w:rPr>
                <w:rFonts w:hint="eastAsia" w:ascii="宋体" w:hAnsi="宋体" w:cs="宋体"/>
                <w:sz w:val="18"/>
                <w:szCs w:val="18"/>
                <w:lang w:bidi="zh-TW"/>
              </w:rPr>
              <w:t>项目</w:t>
            </w:r>
          </w:p>
        </w:tc>
        <w:tc>
          <w:tcPr>
            <w:tcW w:w="3533" w:type="pct"/>
            <w:gridSpan w:val="4"/>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检验、测量、试验设备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0" w:hRule="atLeast"/>
          <w:tblHeader/>
        </w:trPr>
        <w:tc>
          <w:tcPr>
            <w:tcW w:w="532" w:type="pct"/>
            <w:vMerge w:val="continue"/>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ascii="宋体" w:hAnsi="宋体" w:cs="宋体"/>
                <w:sz w:val="18"/>
                <w:szCs w:val="18"/>
                <w:lang w:val="zh-TW" w:bidi="zh-TW"/>
              </w:rPr>
            </w:pPr>
          </w:p>
        </w:tc>
        <w:tc>
          <w:tcPr>
            <w:tcW w:w="934" w:type="pct"/>
            <w:vMerge w:val="continue"/>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ascii="宋体" w:hAnsi="宋体" w:cs="宋体"/>
                <w:sz w:val="18"/>
                <w:szCs w:val="18"/>
                <w:lang w:val="zh-TW" w:bidi="zh-TW"/>
              </w:rPr>
            </w:pPr>
          </w:p>
        </w:tc>
        <w:tc>
          <w:tcPr>
            <w:tcW w:w="819" w:type="pct"/>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名 称</w:t>
            </w:r>
          </w:p>
        </w:tc>
        <w:tc>
          <w:tcPr>
            <w:tcW w:w="487" w:type="pct"/>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功能</w:t>
            </w:r>
          </w:p>
        </w:tc>
        <w:tc>
          <w:tcPr>
            <w:tcW w:w="1226" w:type="pct"/>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技术要求</w:t>
            </w:r>
          </w:p>
        </w:tc>
        <w:tc>
          <w:tcPr>
            <w:tcW w:w="1000" w:type="pct"/>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检定/校准依据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2"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毛料退火</w:t>
            </w:r>
          </w:p>
        </w:tc>
        <w:tc>
          <w:tcPr>
            <w:tcW w:w="934"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炉温均匀性</w:t>
            </w:r>
          </w:p>
        </w:tc>
        <w:tc>
          <w:tcPr>
            <w:tcW w:w="81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多通道测温仪</w:t>
            </w:r>
            <w:r>
              <w:rPr>
                <w:rFonts w:hint="eastAsia" w:ascii="宋体" w:hAnsi="宋体" w:cs="宋体"/>
                <w:sz w:val="18"/>
                <w:szCs w:val="18"/>
                <w:vertAlign w:val="superscript"/>
                <w:lang w:bidi="zh-TW"/>
              </w:rPr>
              <w:t>a</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试验</w:t>
            </w:r>
          </w:p>
        </w:tc>
        <w:tc>
          <w:tcPr>
            <w:tcW w:w="1226"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MPE:±0.6℃或读数的±0.1%，取大值</w:t>
            </w:r>
          </w:p>
        </w:tc>
        <w:tc>
          <w:tcPr>
            <w:tcW w:w="1000"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 xml:space="preserve">JJG 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2"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系统精度测试</w:t>
            </w:r>
          </w:p>
        </w:tc>
        <w:tc>
          <w:tcPr>
            <w:tcW w:w="81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测温仪</w:t>
            </w:r>
            <w:r>
              <w:rPr>
                <w:rFonts w:hint="eastAsia" w:ascii="宋体" w:hAnsi="宋体" w:cs="宋体"/>
                <w:sz w:val="18"/>
                <w:szCs w:val="18"/>
                <w:vertAlign w:val="superscript"/>
                <w:lang w:bidi="zh-TW"/>
              </w:rPr>
              <w:t>b</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试验</w:t>
            </w:r>
          </w:p>
        </w:tc>
        <w:tc>
          <w:tcPr>
            <w:tcW w:w="1226"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1000"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val="zh-TW" w:bidi="zh-TW"/>
              </w:rPr>
              <w:t>JJF 1309</w:t>
            </w:r>
            <w:r>
              <w:rPr>
                <w:rFonts w:hint="eastAsia" w:ascii="宋体" w:hAnsi="宋体" w:cs="宋体"/>
                <w:sz w:val="18"/>
                <w:szCs w:val="18"/>
                <w:lang w:bidi="zh-TW"/>
              </w:rPr>
              <w:t xml:space="preserve"> </w:t>
            </w:r>
          </w:p>
          <w:p>
            <w:pPr>
              <w:jc w:val="center"/>
              <w:rPr>
                <w:rFonts w:ascii="宋体" w:hAnsi="宋体" w:cs="宋体"/>
                <w:sz w:val="18"/>
                <w:szCs w:val="18"/>
                <w:lang w:bidi="zh-TW"/>
              </w:rPr>
            </w:pPr>
            <w:r>
              <w:rPr>
                <w:rFonts w:ascii="宋体" w:hAnsi="宋体" w:cs="宋体"/>
                <w:sz w:val="18"/>
                <w:szCs w:val="18"/>
                <w:lang w:bidi="zh-TW"/>
              </w:rPr>
              <w:t>JJF 1664</w:t>
            </w:r>
          </w:p>
          <w:p>
            <w:pPr>
              <w:jc w:val="center"/>
              <w:rPr>
                <w:rFonts w:ascii="宋体" w:hAnsi="宋体" w:cs="宋体"/>
                <w:sz w:val="18"/>
                <w:szCs w:val="18"/>
                <w:lang w:bidi="zh-TW"/>
              </w:rPr>
            </w:pPr>
            <w:r>
              <w:rPr>
                <w:rFonts w:hint="eastAsia" w:ascii="宋体" w:hAnsi="宋体" w:cs="宋体"/>
                <w:sz w:val="18"/>
                <w:szCs w:val="18"/>
                <w:lang w:bidi="zh-TW"/>
              </w:rPr>
              <w:t xml:space="preserve">JJG 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2"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w:t>
            </w:r>
          </w:p>
        </w:tc>
        <w:tc>
          <w:tcPr>
            <w:tcW w:w="81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温度控制仪</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控制）</w:t>
            </w:r>
          </w:p>
        </w:tc>
        <w:tc>
          <w:tcPr>
            <w:tcW w:w="1226"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val="zh-TW" w:bidi="zh-TW"/>
              </w:rPr>
              <w:t>MPE:</w:t>
            </w:r>
            <w:r>
              <w:rPr>
                <w:rFonts w:hint="eastAsia" w:ascii="宋体" w:hAnsi="宋体" w:cs="宋体"/>
                <w:sz w:val="18"/>
                <w:szCs w:val="18"/>
                <w:lang w:bidi="zh-TW"/>
              </w:rPr>
              <w:t>±1.1℃或读数的±0.2%，</w:t>
            </w:r>
            <w:r>
              <w:rPr>
                <w:rFonts w:hint="eastAsia" w:ascii="宋体" w:hAnsi="宋体" w:cs="宋体"/>
                <w:sz w:val="18"/>
                <w:szCs w:val="18"/>
                <w:lang w:val="zh-TW" w:bidi="zh-TW"/>
              </w:rPr>
              <w:t>以大者为</w:t>
            </w:r>
            <w:r>
              <w:rPr>
                <w:rFonts w:hint="eastAsia" w:ascii="宋体" w:hAnsi="宋体" w:cs="宋体"/>
                <w:sz w:val="18"/>
                <w:szCs w:val="18"/>
                <w:lang w:bidi="zh-TW"/>
              </w:rPr>
              <w:t>准</w:t>
            </w:r>
          </w:p>
        </w:tc>
        <w:tc>
          <w:tcPr>
            <w:tcW w:w="1000"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617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2"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81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温度记录仪</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记录</w:t>
            </w:r>
            <w:r>
              <w:rPr>
                <w:rFonts w:hint="eastAsia" w:ascii="宋体" w:hAnsi="宋体" w:cs="宋体"/>
                <w:sz w:val="18"/>
                <w:szCs w:val="18"/>
                <w:lang w:bidi="zh-TW"/>
              </w:rPr>
              <w:t>）</w:t>
            </w:r>
          </w:p>
        </w:tc>
        <w:tc>
          <w:tcPr>
            <w:tcW w:w="1226"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1000"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 xml:space="preserve">JJG 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8" w:hRule="atLeast"/>
        </w:trPr>
        <w:tc>
          <w:tcPr>
            <w:tcW w:w="532"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819"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热电偶</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测量（控制、记录）</w:t>
            </w:r>
          </w:p>
        </w:tc>
        <w:tc>
          <w:tcPr>
            <w:tcW w:w="1226"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M</w:t>
            </w:r>
            <w:r>
              <w:rPr>
                <w:rFonts w:ascii="宋体" w:hAnsi="宋体" w:cs="宋体"/>
                <w:sz w:val="18"/>
                <w:szCs w:val="18"/>
                <w:lang w:bidi="zh-TW"/>
              </w:rPr>
              <w:t>PE:</w:t>
            </w:r>
            <w:r>
              <w:rPr>
                <w:rFonts w:hint="eastAsia" w:ascii="宋体" w:hAnsi="宋体" w:cs="宋体"/>
                <w:sz w:val="18"/>
                <w:szCs w:val="18"/>
                <w:highlight w:val="none"/>
                <w:lang w:val="zh-TW" w:bidi="zh-TW"/>
              </w:rPr>
              <w:t>Ⅰ</w:t>
            </w:r>
            <w:r>
              <w:rPr>
                <w:rFonts w:hint="eastAsia" w:ascii="宋体" w:hAnsi="宋体" w:cs="宋体"/>
                <w:sz w:val="18"/>
                <w:szCs w:val="18"/>
                <w:lang w:bidi="zh-TW"/>
              </w:rPr>
              <w:t>类或</w:t>
            </w:r>
            <w:r>
              <w:rPr>
                <w:rFonts w:ascii="宋体" w:hAnsi="宋体" w:cs="宋体"/>
                <w:sz w:val="18"/>
                <w:szCs w:val="18"/>
                <w:lang w:bidi="zh-TW"/>
              </w:rPr>
              <w:t>I</w:t>
            </w:r>
            <w:r>
              <w:rPr>
                <w:rFonts w:hint="eastAsia" w:ascii="宋体" w:hAnsi="宋体" w:cs="宋体"/>
                <w:sz w:val="18"/>
                <w:szCs w:val="18"/>
                <w:highlight w:val="none"/>
                <w:lang w:bidi="zh-TW"/>
              </w:rPr>
              <w:t>Ⅱ</w:t>
            </w:r>
            <w:r>
              <w:rPr>
                <w:rFonts w:hint="eastAsia" w:ascii="宋体" w:hAnsi="宋体" w:cs="宋体"/>
                <w:sz w:val="18"/>
                <w:szCs w:val="18"/>
                <w:lang w:bidi="zh-TW"/>
              </w:rPr>
              <w:t>类炉：</w:t>
            </w:r>
            <w:r>
              <w:rPr>
                <w:rFonts w:ascii="宋体" w:hAnsi="宋体" w:cs="宋体"/>
                <w:sz w:val="18"/>
                <w:szCs w:val="18"/>
                <w:lang w:val="zh-TW" w:bidi="zh-TW"/>
              </w:rPr>
              <w:t>±</w:t>
            </w:r>
            <w:r>
              <w:rPr>
                <w:rFonts w:ascii="宋体" w:hAnsi="宋体" w:cs="宋体"/>
                <w:sz w:val="18"/>
                <w:szCs w:val="18"/>
                <w:lang w:bidi="zh-TW"/>
              </w:rPr>
              <w:t>1.1</w:t>
            </w:r>
            <w:r>
              <w:rPr>
                <w:rFonts w:hint="eastAsia" w:ascii="宋体" w:hAnsi="宋体" w:cs="宋体"/>
                <w:sz w:val="18"/>
                <w:szCs w:val="18"/>
                <w:lang w:val="zh-TW" w:bidi="zh-TW"/>
              </w:rPr>
              <w:t>℃或±</w:t>
            </w:r>
            <w:r>
              <w:rPr>
                <w:rFonts w:ascii="宋体" w:hAnsi="宋体" w:cs="宋体"/>
                <w:sz w:val="18"/>
                <w:szCs w:val="18"/>
                <w:lang w:val="zh-TW" w:bidi="zh-TW"/>
              </w:rPr>
              <w:t>0.</w:t>
            </w:r>
            <w:r>
              <w:rPr>
                <w:rFonts w:ascii="宋体" w:hAnsi="宋体" w:cs="宋体"/>
                <w:sz w:val="18"/>
                <w:szCs w:val="18"/>
                <w:lang w:bidi="zh-TW"/>
              </w:rPr>
              <w:t>4</w:t>
            </w:r>
            <w:r>
              <w:rPr>
                <w:rFonts w:ascii="宋体" w:hAnsi="宋体" w:cs="宋体"/>
                <w:sz w:val="18"/>
                <w:szCs w:val="18"/>
                <w:lang w:val="zh-TW" w:bidi="zh-TW"/>
              </w:rPr>
              <w:t>%</w:t>
            </w:r>
            <w:r>
              <w:rPr>
                <w:rFonts w:ascii="宋体" w:hAnsi="宋体" w:cs="宋体"/>
                <w:sz w:val="18"/>
                <w:szCs w:val="18"/>
                <w:lang w:bidi="zh-TW"/>
              </w:rPr>
              <w:t>t，</w:t>
            </w:r>
            <w:r>
              <w:rPr>
                <w:rFonts w:hint="eastAsia" w:ascii="宋体" w:hAnsi="宋体" w:cs="宋体"/>
                <w:sz w:val="18"/>
                <w:szCs w:val="18"/>
                <w:highlight w:val="none"/>
                <w:lang w:bidi="zh-TW"/>
              </w:rPr>
              <w:t>Ⅲ</w:t>
            </w:r>
            <w:r>
              <w:rPr>
                <w:rFonts w:ascii="宋体" w:hAnsi="宋体" w:cs="宋体"/>
                <w:sz w:val="18"/>
                <w:szCs w:val="18"/>
                <w:highlight w:val="none"/>
                <w:lang w:bidi="zh-TW"/>
              </w:rPr>
              <w:t>A</w:t>
            </w:r>
            <w:r>
              <w:rPr>
                <w:rFonts w:hint="eastAsia" w:ascii="宋体" w:hAnsi="宋体" w:cs="宋体"/>
                <w:sz w:val="18"/>
                <w:szCs w:val="18"/>
                <w:lang w:bidi="zh-TW"/>
              </w:rPr>
              <w:t>至VI类炉：</w:t>
            </w:r>
            <w:r>
              <w:rPr>
                <w:rFonts w:ascii="宋体" w:hAnsi="宋体" w:cs="宋体"/>
                <w:sz w:val="18"/>
                <w:szCs w:val="18"/>
                <w:lang w:val="zh-TW" w:bidi="zh-TW"/>
              </w:rPr>
              <w:t>±</w:t>
            </w:r>
            <w:r>
              <w:rPr>
                <w:rFonts w:ascii="宋体" w:hAnsi="宋体" w:cs="宋体"/>
                <w:sz w:val="18"/>
                <w:szCs w:val="18"/>
                <w:lang w:bidi="zh-TW"/>
              </w:rPr>
              <w:t>2.2</w:t>
            </w:r>
            <w:r>
              <w:rPr>
                <w:rFonts w:hint="eastAsia" w:ascii="宋体" w:hAnsi="宋体" w:cs="宋体"/>
                <w:sz w:val="18"/>
                <w:szCs w:val="18"/>
                <w:lang w:val="zh-TW" w:bidi="zh-TW"/>
              </w:rPr>
              <w:t>℃或±0.</w:t>
            </w:r>
            <w:r>
              <w:rPr>
                <w:rFonts w:ascii="宋体" w:hAnsi="宋体" w:cs="宋体"/>
                <w:sz w:val="18"/>
                <w:szCs w:val="18"/>
                <w:lang w:bidi="zh-TW"/>
              </w:rPr>
              <w:t>75</w:t>
            </w:r>
            <w:r>
              <w:rPr>
                <w:rFonts w:ascii="宋体" w:hAnsi="宋体" w:cs="宋体"/>
                <w:sz w:val="18"/>
                <w:szCs w:val="18"/>
                <w:lang w:val="zh-TW" w:bidi="zh-TW"/>
              </w:rPr>
              <w:t>%</w:t>
            </w:r>
            <w:r>
              <w:rPr>
                <w:rFonts w:ascii="宋体" w:hAnsi="宋体" w:cs="宋体"/>
                <w:sz w:val="18"/>
                <w:szCs w:val="18"/>
                <w:lang w:bidi="zh-TW"/>
              </w:rPr>
              <w:t>t</w:t>
            </w:r>
          </w:p>
        </w:tc>
        <w:tc>
          <w:tcPr>
            <w:tcW w:w="1000" w:type="pct"/>
            <w:vMerge w:val="restar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JJF 1637</w:t>
            </w:r>
          </w:p>
          <w:p>
            <w:pPr>
              <w:jc w:val="center"/>
              <w:rPr>
                <w:rFonts w:ascii="宋体" w:hAnsi="宋体" w:cs="宋体"/>
                <w:sz w:val="18"/>
                <w:szCs w:val="18"/>
                <w:lang w:bidi="zh-TW"/>
              </w:rPr>
            </w:pPr>
            <w:r>
              <w:rPr>
                <w:rFonts w:hint="eastAsia" w:ascii="宋体" w:hAnsi="宋体" w:cs="宋体"/>
                <w:sz w:val="18"/>
                <w:szCs w:val="18"/>
                <w:lang w:bidi="zh-TW"/>
              </w:rPr>
              <w:t>JJG 141</w:t>
            </w:r>
          </w:p>
          <w:p>
            <w:pPr>
              <w:jc w:val="center"/>
              <w:rPr>
                <w:rFonts w:ascii="宋体" w:hAnsi="宋体" w:cs="宋体"/>
                <w:sz w:val="18"/>
                <w:szCs w:val="18"/>
                <w:lang w:bidi="zh-TW"/>
              </w:rPr>
            </w:pPr>
            <w:r>
              <w:rPr>
                <w:rFonts w:ascii="宋体" w:hAnsi="宋体" w:cs="宋体"/>
                <w:sz w:val="18"/>
                <w:szCs w:val="18"/>
                <w:lang w:bidi="zh-TW"/>
              </w:rPr>
              <w:t>JJF 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8" w:hRule="atLeast"/>
        </w:trPr>
        <w:tc>
          <w:tcPr>
            <w:tcW w:w="532"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rPr>
            </w:pPr>
          </w:p>
        </w:tc>
        <w:tc>
          <w:tcPr>
            <w:tcW w:w="934"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p>
        </w:tc>
        <w:tc>
          <w:tcPr>
            <w:tcW w:w="819"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试验（</w:t>
            </w:r>
            <w:r>
              <w:rPr>
                <w:rFonts w:hint="eastAsia" w:ascii="宋体" w:hAnsi="宋体" w:cs="宋体"/>
                <w:sz w:val="18"/>
                <w:szCs w:val="18"/>
                <w:lang w:val="zh-TW" w:bidi="zh-TW"/>
              </w:rPr>
              <w:t>系统精度测试</w:t>
            </w:r>
            <w:r>
              <w:rPr>
                <w:rFonts w:hint="eastAsia" w:ascii="宋体" w:hAnsi="宋体" w:cs="宋体"/>
                <w:sz w:val="18"/>
                <w:szCs w:val="18"/>
                <w:lang w:bidi="zh-TW"/>
              </w:rPr>
              <w:t>）</w:t>
            </w:r>
          </w:p>
        </w:tc>
        <w:tc>
          <w:tcPr>
            <w:tcW w:w="1226"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廉金属MPE：±1.1℃或±0.4%t，以较大者为准；贵金属MPE：R、S，±1.0℃或±0.25%t，以较大者为准</w:t>
            </w:r>
          </w:p>
        </w:tc>
        <w:tc>
          <w:tcPr>
            <w:tcW w:w="1000" w:type="pct"/>
            <w:vMerge w:val="continue"/>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8" w:hRule="atLeast"/>
        </w:trPr>
        <w:tc>
          <w:tcPr>
            <w:tcW w:w="532"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p>
        </w:tc>
        <w:tc>
          <w:tcPr>
            <w:tcW w:w="934"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p>
        </w:tc>
        <w:tc>
          <w:tcPr>
            <w:tcW w:w="819"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试验（</w:t>
            </w:r>
            <w:r>
              <w:rPr>
                <w:rFonts w:hint="eastAsia" w:ascii="宋体" w:hAnsi="宋体" w:cs="宋体"/>
                <w:sz w:val="18"/>
                <w:szCs w:val="18"/>
                <w:lang w:val="zh-TW" w:bidi="zh-TW"/>
              </w:rPr>
              <w:t>均匀性测试）</w:t>
            </w:r>
          </w:p>
        </w:tc>
        <w:tc>
          <w:tcPr>
            <w:tcW w:w="1226"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MPE:</w:t>
            </w:r>
            <w:r>
              <w:rPr>
                <w:rFonts w:ascii="宋体" w:hAnsi="宋体" w:cs="宋体"/>
                <w:sz w:val="18"/>
                <w:szCs w:val="18"/>
                <w:lang w:val="zh-TW" w:bidi="zh-TW"/>
              </w:rPr>
              <w:t>±</w:t>
            </w:r>
            <w:r>
              <w:rPr>
                <w:rFonts w:ascii="宋体" w:hAnsi="宋体" w:cs="宋体"/>
                <w:sz w:val="18"/>
                <w:szCs w:val="18"/>
                <w:lang w:bidi="zh-TW"/>
              </w:rPr>
              <w:t>2.2</w:t>
            </w:r>
            <w:r>
              <w:rPr>
                <w:rFonts w:hint="eastAsia" w:ascii="宋体" w:hAnsi="宋体" w:cs="宋体"/>
                <w:sz w:val="18"/>
                <w:szCs w:val="18"/>
                <w:lang w:val="zh-TW" w:bidi="zh-TW"/>
              </w:rPr>
              <w:t>℃或±0.</w:t>
            </w:r>
            <w:r>
              <w:rPr>
                <w:rFonts w:ascii="宋体" w:hAnsi="宋体" w:cs="宋体"/>
                <w:sz w:val="18"/>
                <w:szCs w:val="18"/>
                <w:lang w:bidi="zh-TW"/>
              </w:rPr>
              <w:t>75</w:t>
            </w:r>
            <w:r>
              <w:rPr>
                <w:rFonts w:ascii="宋体" w:hAnsi="宋体" w:cs="宋体"/>
                <w:sz w:val="18"/>
                <w:szCs w:val="18"/>
                <w:lang w:val="zh-TW" w:bidi="zh-TW"/>
              </w:rPr>
              <w:t>%</w:t>
            </w:r>
            <w:r>
              <w:rPr>
                <w:rFonts w:ascii="宋体" w:hAnsi="宋体" w:cs="宋体"/>
                <w:sz w:val="18"/>
                <w:szCs w:val="18"/>
                <w:lang w:bidi="zh-TW"/>
              </w:rPr>
              <w:t>t</w:t>
            </w:r>
          </w:p>
        </w:tc>
        <w:tc>
          <w:tcPr>
            <w:tcW w:w="1000" w:type="pct"/>
            <w:vMerge w:val="continue"/>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2"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保温时间</w:t>
            </w:r>
          </w:p>
        </w:tc>
        <w:tc>
          <w:tcPr>
            <w:tcW w:w="819"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PLC（时间）</w:t>
            </w:r>
          </w:p>
        </w:tc>
        <w:tc>
          <w:tcPr>
            <w:tcW w:w="48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测量（控制）</w:t>
            </w:r>
          </w:p>
        </w:tc>
        <w:tc>
          <w:tcPr>
            <w:tcW w:w="1226"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MPE：</w:t>
            </w:r>
            <w:r>
              <w:rPr>
                <w:rFonts w:ascii="宋体" w:hAnsi="宋体" w:cs="宋体"/>
                <w:sz w:val="18"/>
                <w:szCs w:val="18"/>
                <w:lang w:val="zh-TW" w:bidi="zh-TW"/>
              </w:rPr>
              <w:t>±1</w:t>
            </w:r>
            <w:r>
              <w:rPr>
                <w:rFonts w:ascii="宋体" w:hAnsi="宋体" w:cs="宋体"/>
                <w:sz w:val="18"/>
                <w:szCs w:val="18"/>
                <w:lang w:bidi="zh-TW"/>
              </w:rPr>
              <w:t>min/h</w:t>
            </w:r>
          </w:p>
        </w:tc>
        <w:tc>
          <w:tcPr>
            <w:tcW w:w="1000"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18"/>
                <w:szCs w:val="18"/>
                <w:lang w:bidi="zh-TW"/>
              </w:rPr>
            </w:pPr>
            <w:r>
              <w:rPr>
                <w:rFonts w:hint="eastAsia" w:ascii="宋体" w:hAnsi="宋体" w:cs="宋体"/>
                <w:color w:val="000000"/>
                <w:kern w:val="0"/>
                <w:sz w:val="18"/>
                <w:szCs w:val="18"/>
              </w:rPr>
              <w:t>—</w:t>
            </w:r>
            <w:r>
              <w:rPr>
                <w:rFonts w:hint="eastAsia" w:ascii="宋体" w:hAnsi="宋体" w:cs="宋体"/>
                <w:color w:val="000000"/>
                <w:kern w:val="0"/>
                <w:sz w:val="18"/>
                <w:szCs w:val="18"/>
                <w:vertAlign w:val="super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atLeast"/>
        </w:trPr>
        <w:tc>
          <w:tcPr>
            <w:tcW w:w="532" w:type="pct"/>
            <w:vMerge w:val="restart"/>
            <w:tcBorders>
              <w:top w:val="single" w:color="auto" w:sz="6" w:space="0"/>
              <w:left w:val="single" w:color="auto" w:sz="12"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碾头</w:t>
            </w:r>
          </w:p>
        </w:tc>
        <w:tc>
          <w:tcPr>
            <w:tcW w:w="934" w:type="pct"/>
            <w:vMerge w:val="restart"/>
            <w:tcBorders>
              <w:top w:val="single" w:color="auto" w:sz="6" w:space="0"/>
              <w:left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几何尺寸</w:t>
            </w:r>
          </w:p>
        </w:tc>
        <w:tc>
          <w:tcPr>
            <w:tcW w:w="819"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卡尺</w:t>
            </w:r>
          </w:p>
        </w:tc>
        <w:tc>
          <w:tcPr>
            <w:tcW w:w="48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226"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测量范围上限≤70mm，MPE：±0.02mm；测量范围上限≤200mm，MPE：±0.03mm；测量范围上限≤300mm，MPE：±0.04mm；测量范围上限≤500mm，MPE：±0.05mm；测量范围上限≤1000mm，MPE：±0.07mm；测量范围上限≤1500mm，MPE：±0.11mm</w:t>
            </w:r>
          </w:p>
        </w:tc>
        <w:tc>
          <w:tcPr>
            <w:tcW w:w="1000"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 xml:space="preserve">JJG 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atLeast"/>
        </w:trPr>
        <w:tc>
          <w:tcPr>
            <w:tcW w:w="532" w:type="pct"/>
            <w:vMerge w:val="continue"/>
            <w:tcBorders>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vMerge w:val="continue"/>
            <w:tcBorders>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p>
        </w:tc>
        <w:tc>
          <w:tcPr>
            <w:tcW w:w="819"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钢卷尺</w:t>
            </w:r>
          </w:p>
        </w:tc>
        <w:tc>
          <w:tcPr>
            <w:tcW w:w="48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226"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Ⅱ级</w:t>
            </w:r>
          </w:p>
        </w:tc>
        <w:tc>
          <w:tcPr>
            <w:tcW w:w="1000"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 xml:space="preserve">JJG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atLeast"/>
        </w:trPr>
        <w:tc>
          <w:tcPr>
            <w:tcW w:w="532" w:type="pct"/>
            <w:vMerge w:val="restart"/>
            <w:tcBorders>
              <w:left w:val="single" w:color="auto" w:sz="12"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拉伸</w:t>
            </w:r>
          </w:p>
        </w:tc>
        <w:tc>
          <w:tcPr>
            <w:tcW w:w="934" w:type="pct"/>
            <w:vMerge w:val="restart"/>
            <w:tcBorders>
              <w:left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拉伸长度</w:t>
            </w:r>
          </w:p>
        </w:tc>
        <w:tc>
          <w:tcPr>
            <w:tcW w:w="819" w:type="pct"/>
            <w:tcBorders>
              <w:top w:val="single" w:color="auto" w:sz="6" w:space="0"/>
              <w:left w:val="single" w:color="auto" w:sz="6" w:space="0"/>
              <w:bottom w:val="single" w:color="auto" w:sz="6" w:space="0"/>
              <w:right w:val="single" w:color="auto" w:sz="6" w:space="0"/>
            </w:tcBorders>
            <w:vAlign w:val="center"/>
          </w:tcPr>
          <w:p>
            <w:pPr>
              <w:ind w:firstLine="540" w:firstLineChars="300"/>
              <w:rPr>
                <w:rFonts w:ascii="宋体" w:hAnsi="宋体" w:cs="宋体"/>
                <w:sz w:val="18"/>
                <w:szCs w:val="18"/>
                <w:lang w:bidi="zh-TW"/>
              </w:rPr>
            </w:pPr>
            <w:r>
              <w:rPr>
                <w:rFonts w:ascii="宋体" w:hAnsi="宋体" w:cs="宋体"/>
                <w:sz w:val="18"/>
                <w:szCs w:val="18"/>
                <w:lang w:bidi="zh-TW"/>
              </w:rPr>
              <w:t>钢直尺</w:t>
            </w:r>
          </w:p>
        </w:tc>
        <w:tc>
          <w:tcPr>
            <w:tcW w:w="48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测量</w:t>
            </w:r>
          </w:p>
        </w:tc>
        <w:tc>
          <w:tcPr>
            <w:tcW w:w="1226"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val="zh-TW" w:bidi="zh-TW"/>
              </w:rPr>
              <w:t>标称长度（50、150、300）mm，MPE：±0.10mm；标称长度（500、600）mm，MPE：±0.15mm；标称长度1000mm，MPE：±0.20mm</w:t>
            </w:r>
          </w:p>
        </w:tc>
        <w:tc>
          <w:tcPr>
            <w:tcW w:w="1000"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 xml:space="preserve">JJG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atLeast"/>
        </w:trPr>
        <w:tc>
          <w:tcPr>
            <w:tcW w:w="532" w:type="pct"/>
            <w:vMerge w:val="continue"/>
            <w:tcBorders>
              <w:left w:val="single" w:color="auto" w:sz="12"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vMerge w:val="continue"/>
            <w:tcBorders>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p>
        </w:tc>
        <w:tc>
          <w:tcPr>
            <w:tcW w:w="819"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红外线测距仪</w:t>
            </w:r>
          </w:p>
        </w:tc>
        <w:tc>
          <w:tcPr>
            <w:tcW w:w="48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测量（指示）检验</w:t>
            </w:r>
          </w:p>
        </w:tc>
        <w:tc>
          <w:tcPr>
            <w:tcW w:w="1226"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highlight w:val="yellow"/>
                <w:lang w:bidi="zh-TW"/>
              </w:rPr>
            </w:pPr>
            <w:r>
              <w:rPr>
                <w:rFonts w:hint="eastAsia" w:ascii="宋体" w:hAnsi="宋体" w:cs="宋体"/>
                <w:sz w:val="18"/>
                <w:szCs w:val="18"/>
                <w:lang w:bidi="zh-TW"/>
              </w:rPr>
              <w:t>MPE:±0.1mm</w:t>
            </w:r>
          </w:p>
        </w:tc>
        <w:tc>
          <w:tcPr>
            <w:tcW w:w="1000"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18"/>
                <w:szCs w:val="18"/>
                <w:highlight w:val="yellow"/>
                <w:lang w:bidi="zh-TW"/>
              </w:rPr>
            </w:pPr>
            <w:r>
              <w:rPr>
                <w:rFonts w:hint="eastAsia" w:ascii="宋体" w:hAnsi="宋体" w:cs="宋体"/>
                <w:sz w:val="18"/>
                <w:szCs w:val="18"/>
                <w:lang w:bidi="zh-TW"/>
              </w:rPr>
              <w:t>JJG 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atLeast"/>
        </w:trPr>
        <w:tc>
          <w:tcPr>
            <w:tcW w:w="532" w:type="pct"/>
            <w:vMerge w:val="continue"/>
            <w:tcBorders>
              <w:left w:val="single" w:color="auto" w:sz="12"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vMerge w:val="restart"/>
            <w:tcBorders>
              <w:left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线材、棒材直径</w:t>
            </w:r>
          </w:p>
        </w:tc>
        <w:tc>
          <w:tcPr>
            <w:tcW w:w="819"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卡尺</w:t>
            </w:r>
          </w:p>
        </w:tc>
        <w:tc>
          <w:tcPr>
            <w:tcW w:w="48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226"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测量范围上限≤70mm，MPE：±0.02mm；测量范围上限≤200mm，MPE：±0.03mm；测量范围上限≤300mm，MPE：±0.04mm；测量范围上限≤500mm，MPE：±0.05mm；测量范围上限≤1000mm，MPE：±0.07mm；测量范围上限≤1500mm，MPE：±0.11mm</w:t>
            </w:r>
          </w:p>
        </w:tc>
        <w:tc>
          <w:tcPr>
            <w:tcW w:w="1000"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18"/>
                <w:szCs w:val="18"/>
                <w:lang w:bidi="zh-TW"/>
              </w:rPr>
            </w:pPr>
            <w:r>
              <w:rPr>
                <w:rFonts w:ascii="宋体" w:hAnsi="宋体" w:cs="宋体"/>
                <w:sz w:val="18"/>
                <w:szCs w:val="18"/>
                <w:lang w:bidi="zh-TW"/>
              </w:rPr>
              <w:t xml:space="preserve">JJG 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atLeast"/>
        </w:trPr>
        <w:tc>
          <w:tcPr>
            <w:tcW w:w="532" w:type="pct"/>
            <w:vMerge w:val="continue"/>
            <w:tcBorders>
              <w:left w:val="single" w:color="auto" w:sz="12"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vMerge w:val="continue"/>
            <w:tcBorders>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p>
        </w:tc>
        <w:tc>
          <w:tcPr>
            <w:tcW w:w="819"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千分尺</w:t>
            </w:r>
          </w:p>
        </w:tc>
        <w:tc>
          <w:tcPr>
            <w:tcW w:w="48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226" w:type="pct"/>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sz w:val="18"/>
                <w:szCs w:val="18"/>
                <w:lang w:val="zh-TW" w:eastAsia="zh-TW" w:bidi="zh-TW"/>
              </w:rPr>
            </w:pPr>
            <w:r>
              <w:rPr>
                <w:rFonts w:hint="eastAsia" w:ascii="宋体" w:hAnsi="宋体" w:cs="宋体"/>
                <w:sz w:val="18"/>
                <w:szCs w:val="18"/>
                <w:lang w:val="zh-TW" w:eastAsia="zh-TW" w:bidi="zh-TW"/>
              </w:rPr>
              <w:t>测量范围（0～50）mm，MPE：±4μm；测量范围（50～100）mm，MPE：±5μm；测量范围（100～150）mm，MPE：±6μm；测量范围（150～200）mm，MPE：±7μm；测量范围（200～250）mm，MPE：±8μm；测量范围（250～300）mm，MPE：±9μm；测量范围（300～350）mm，MPE：±10μm；测量范围（350～400）mm，MPE：±11μm；测量范围（400～450）mm，MPE：±12μm；测量范围（450～500）mm，MPE：±13μm</w:t>
            </w:r>
          </w:p>
        </w:tc>
        <w:tc>
          <w:tcPr>
            <w:tcW w:w="1000"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18"/>
                <w:szCs w:val="18"/>
                <w:highlight w:val="yellow"/>
                <w:lang w:bidi="zh-TW"/>
              </w:rPr>
            </w:pPr>
            <w:r>
              <w:rPr>
                <w:rFonts w:ascii="宋体" w:hAnsi="宋体" w:cs="宋体"/>
                <w:sz w:val="18"/>
                <w:szCs w:val="18"/>
                <w:lang w:bidi="zh-TW"/>
              </w:rPr>
              <w:t>JJG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atLeast"/>
        </w:trPr>
        <w:tc>
          <w:tcPr>
            <w:tcW w:w="532" w:type="pct"/>
            <w:vMerge w:val="continue"/>
            <w:tcBorders>
              <w:left w:val="single" w:color="auto" w:sz="12"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tcBorders>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管材直径</w:t>
            </w:r>
          </w:p>
        </w:tc>
        <w:tc>
          <w:tcPr>
            <w:tcW w:w="819"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卡尺</w:t>
            </w:r>
          </w:p>
        </w:tc>
        <w:tc>
          <w:tcPr>
            <w:tcW w:w="48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226"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测量范围上限≤70mm，MPE：±0.02mm；测量范围上限≤200mm，MPE：±0.03mm；测量范围上限≤300mm，MPE：±0.04mm；测量范围上限≤500mm，MPE：±0.05mm；测量范围上限≤1000mm，MPE：±0.07mm；测量范围上限≤1500mm，MPE：±0.11mm</w:t>
            </w:r>
          </w:p>
        </w:tc>
        <w:tc>
          <w:tcPr>
            <w:tcW w:w="1000"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 xml:space="preserve">JJG 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atLeast"/>
        </w:trPr>
        <w:tc>
          <w:tcPr>
            <w:tcW w:w="532" w:type="pct"/>
            <w:vMerge w:val="continue"/>
            <w:tcBorders>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tcBorders>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管材壁厚</w:t>
            </w:r>
          </w:p>
        </w:tc>
        <w:tc>
          <w:tcPr>
            <w:tcW w:w="819"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千分尺</w:t>
            </w:r>
          </w:p>
        </w:tc>
        <w:tc>
          <w:tcPr>
            <w:tcW w:w="48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226" w:type="pct"/>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sz w:val="18"/>
                <w:szCs w:val="18"/>
                <w:lang w:eastAsia="zh-TW" w:bidi="zh-TW"/>
              </w:rPr>
            </w:pPr>
            <w:r>
              <w:rPr>
                <w:rFonts w:hint="eastAsia" w:ascii="宋体" w:hAnsi="宋体" w:cs="宋体"/>
                <w:sz w:val="18"/>
                <w:szCs w:val="18"/>
                <w:lang w:val="zh-TW" w:eastAsia="zh-TW" w:bidi="zh-TW"/>
              </w:rPr>
              <w:t>测量范围（0～50）mm，MPE：±4μm；测量范围（50～100）mm，MPE：±5μm；测量范围（100～150）mm，MPE：±6μm；测量范围（150～200）mm，MPE：±7μm；测量范围（200～250）mm，MPE：±8μm；测量范围（250～300）mm，MPE：±9μm；测量范围（300～350）mm，MPE：±10μm；测量范围（350～400）mm，MPE：±11μm；测量范围（400～450）mm，MPE：±12μm；测量范围（450～500）mm，MPE：±13μm</w:t>
            </w:r>
          </w:p>
        </w:tc>
        <w:tc>
          <w:tcPr>
            <w:tcW w:w="1000"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 xml:space="preserve">JJG 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atLeast"/>
        </w:trPr>
        <w:tc>
          <w:tcPr>
            <w:tcW w:w="532" w:type="pct"/>
            <w:vMerge w:val="restart"/>
            <w:tcBorders>
              <w:left w:val="single" w:color="auto" w:sz="12"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轧制</w:t>
            </w:r>
          </w:p>
        </w:tc>
        <w:tc>
          <w:tcPr>
            <w:tcW w:w="934" w:type="pct"/>
            <w:vMerge w:val="restart"/>
            <w:tcBorders>
              <w:left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几何尺寸</w:t>
            </w:r>
          </w:p>
        </w:tc>
        <w:tc>
          <w:tcPr>
            <w:tcW w:w="819"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卡尺</w:t>
            </w:r>
          </w:p>
        </w:tc>
        <w:tc>
          <w:tcPr>
            <w:tcW w:w="48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226"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测量范围上限≤70mm，MPE：±0.02mm；测量范围上限≤200mm，MPE：±0.03mm；测量范围上限≤300mm，MPE：±0.04mm；测量范围上限≤500mm，MPE：±0.05mm；测量范围上限≤1000mm，MPE：±0.07mm；测量范围上限≤1500mm，MPE：±0.11mm</w:t>
            </w:r>
          </w:p>
        </w:tc>
        <w:tc>
          <w:tcPr>
            <w:tcW w:w="1000"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 xml:space="preserve">JJG 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atLeast"/>
        </w:trPr>
        <w:tc>
          <w:tcPr>
            <w:tcW w:w="532" w:type="pct"/>
            <w:vMerge w:val="continue"/>
            <w:tcBorders>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vMerge w:val="continue"/>
            <w:tcBorders>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p>
        </w:tc>
        <w:tc>
          <w:tcPr>
            <w:tcW w:w="819"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千分尺</w:t>
            </w:r>
          </w:p>
        </w:tc>
        <w:tc>
          <w:tcPr>
            <w:tcW w:w="48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226" w:type="pct"/>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sz w:val="18"/>
                <w:szCs w:val="18"/>
                <w:lang w:eastAsia="zh-TW" w:bidi="zh-TW"/>
              </w:rPr>
            </w:pPr>
            <w:r>
              <w:rPr>
                <w:rFonts w:hint="eastAsia" w:ascii="宋体" w:hAnsi="宋体" w:cs="宋体"/>
                <w:sz w:val="18"/>
                <w:szCs w:val="18"/>
                <w:lang w:val="zh-TW" w:eastAsia="zh-TW" w:bidi="zh-TW"/>
              </w:rPr>
              <w:t>测量范围（0～50）mm，MPE：±4μm；测量范围（50～100）mm，MPE：±5μm；测量范围（100～150）mm，MPE：±6μm；测量范围（150～200）mm，MPE：±7μm；测量范围（200～250）mm，MPE：±8μm；测量范围（250～300）mm，MPE：±9μm；测量范围（300～350）mm，MPE：±10μm；测量范围（350～400）mm，MPE：±11μm；测量范围（400～450）mm，MPE：±12μm；测量范围（450～500）mm，MPE：±13μm</w:t>
            </w:r>
          </w:p>
        </w:tc>
        <w:tc>
          <w:tcPr>
            <w:tcW w:w="1000"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 xml:space="preserve">JJG 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532" w:type="pct"/>
            <w:vMerge w:val="restart"/>
            <w:tcBorders>
              <w:left w:val="single" w:color="auto" w:sz="12"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切割</w:t>
            </w:r>
          </w:p>
        </w:tc>
        <w:tc>
          <w:tcPr>
            <w:tcW w:w="934" w:type="pct"/>
            <w:vMerge w:val="restart"/>
            <w:tcBorders>
              <w:left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几何尺寸</w:t>
            </w:r>
          </w:p>
        </w:tc>
        <w:tc>
          <w:tcPr>
            <w:tcW w:w="819"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钢卷尺</w:t>
            </w:r>
          </w:p>
        </w:tc>
        <w:tc>
          <w:tcPr>
            <w:tcW w:w="48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226"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Ⅱ级</w:t>
            </w:r>
          </w:p>
        </w:tc>
        <w:tc>
          <w:tcPr>
            <w:tcW w:w="1000"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 xml:space="preserve">JJG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atLeast"/>
        </w:trPr>
        <w:tc>
          <w:tcPr>
            <w:tcW w:w="532" w:type="pct"/>
            <w:vMerge w:val="continue"/>
            <w:tcBorders>
              <w:left w:val="single" w:color="auto" w:sz="12"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vMerge w:val="continue"/>
            <w:tcBorders>
              <w:left w:val="single" w:color="auto" w:sz="6" w:space="0"/>
              <w:right w:val="single" w:color="auto" w:sz="6" w:space="0"/>
            </w:tcBorders>
            <w:shd w:val="clear" w:color="auto" w:fill="FFFFFF"/>
            <w:vAlign w:val="center"/>
          </w:tcPr>
          <w:p>
            <w:pPr>
              <w:jc w:val="center"/>
              <w:rPr>
                <w:rFonts w:ascii="宋体" w:hAnsi="宋体" w:cs="宋体"/>
                <w:sz w:val="18"/>
                <w:szCs w:val="18"/>
                <w:lang w:bidi="zh-TW"/>
              </w:rPr>
            </w:pPr>
          </w:p>
        </w:tc>
        <w:tc>
          <w:tcPr>
            <w:tcW w:w="819"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卡尺</w:t>
            </w:r>
          </w:p>
        </w:tc>
        <w:tc>
          <w:tcPr>
            <w:tcW w:w="48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226"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测量范围上限≤70mm，MPE：±0.02mm；测量范围上限≤200mm，MPE：±0.03mm；测量范围上限≤300mm，MPE：±0.04mm；测量范围上限≤500mm，MPE：±0.05mm；测量范围上限≤1000mm，MPE：±0.07mm；测量范围上限≤1500mm，MPE：±0.11mm</w:t>
            </w:r>
          </w:p>
        </w:tc>
        <w:tc>
          <w:tcPr>
            <w:tcW w:w="1000"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 xml:space="preserve">JJG 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5" w:hRule="atLeast"/>
        </w:trPr>
        <w:tc>
          <w:tcPr>
            <w:tcW w:w="532" w:type="pct"/>
            <w:vMerge w:val="continue"/>
            <w:tcBorders>
              <w:left w:val="single" w:color="auto" w:sz="12"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vMerge w:val="continue"/>
            <w:tcBorders>
              <w:left w:val="single" w:color="auto" w:sz="6" w:space="0"/>
              <w:right w:val="single" w:color="auto" w:sz="6" w:space="0"/>
            </w:tcBorders>
            <w:shd w:val="clear" w:color="auto" w:fill="FFFFFF"/>
            <w:vAlign w:val="center"/>
          </w:tcPr>
          <w:p>
            <w:pPr>
              <w:jc w:val="center"/>
              <w:rPr>
                <w:rFonts w:ascii="宋体" w:hAnsi="宋体" w:cs="宋体"/>
                <w:sz w:val="18"/>
                <w:szCs w:val="18"/>
                <w:lang w:bidi="zh-TW"/>
              </w:rPr>
            </w:pPr>
          </w:p>
        </w:tc>
        <w:tc>
          <w:tcPr>
            <w:tcW w:w="819"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深度尺</w:t>
            </w:r>
          </w:p>
        </w:tc>
        <w:tc>
          <w:tcPr>
            <w:tcW w:w="48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226"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MPE：±0.04mm</w:t>
            </w:r>
          </w:p>
        </w:tc>
        <w:tc>
          <w:tcPr>
            <w:tcW w:w="1000"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 xml:space="preserve">JJG 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atLeast"/>
        </w:trPr>
        <w:tc>
          <w:tcPr>
            <w:tcW w:w="532" w:type="pct"/>
            <w:vMerge w:val="continue"/>
            <w:tcBorders>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vMerge w:val="continue"/>
            <w:tcBorders>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p>
        </w:tc>
        <w:tc>
          <w:tcPr>
            <w:tcW w:w="819"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千分尺</w:t>
            </w:r>
          </w:p>
        </w:tc>
        <w:tc>
          <w:tcPr>
            <w:tcW w:w="48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226" w:type="pct"/>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sz w:val="18"/>
                <w:szCs w:val="18"/>
                <w:highlight w:val="yellow"/>
                <w:lang w:val="zh-TW" w:eastAsia="zh-TW" w:bidi="zh-TW"/>
              </w:rPr>
            </w:pPr>
            <w:r>
              <w:rPr>
                <w:rFonts w:hint="eastAsia" w:ascii="宋体" w:hAnsi="宋体" w:cs="宋体"/>
                <w:sz w:val="18"/>
                <w:szCs w:val="18"/>
                <w:lang w:val="zh-TW" w:eastAsia="zh-TW" w:bidi="zh-TW"/>
              </w:rPr>
              <w:t>测量范围（0～50）mm，MPE：±4μm；测量范围（50～100）mm，MPE：±5μm；测量范围（100～150）mm，MPE：±6μm；测量范围（150～200）mm，MPE：±7μm；测量范围（200～250）mm，MPE：±8μm；测量范围（250～300）mm，MPE：±9μm；测量范围（300～350）mm，MPE：±10μm；测量范围（350～400）mm，MPE：±11μm；测量范围（400～450）mm，MPE：±12μm；测量范围（450～500）mm，MPE：±13μm</w:t>
            </w:r>
          </w:p>
        </w:tc>
        <w:tc>
          <w:tcPr>
            <w:tcW w:w="1000"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18"/>
                <w:szCs w:val="18"/>
                <w:highlight w:val="yellow"/>
                <w:lang w:bidi="zh-TW"/>
              </w:rPr>
            </w:pPr>
            <w:r>
              <w:rPr>
                <w:rFonts w:hint="eastAsia" w:ascii="宋体" w:hAnsi="宋体" w:cs="宋体"/>
                <w:sz w:val="18"/>
                <w:szCs w:val="18"/>
                <w:lang w:bidi="zh-TW"/>
              </w:rPr>
              <w:t xml:space="preserve">JJG 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0" w:hRule="atLeast"/>
        </w:trPr>
        <w:tc>
          <w:tcPr>
            <w:tcW w:w="532" w:type="pct"/>
            <w:vMerge w:val="restart"/>
            <w:tcBorders>
              <w:top w:val="single" w:color="auto" w:sz="6" w:space="0"/>
              <w:left w:val="single" w:color="auto" w:sz="12"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减径、中间退火</w:t>
            </w:r>
          </w:p>
        </w:tc>
        <w:tc>
          <w:tcPr>
            <w:tcW w:w="934"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炉温均匀性</w:t>
            </w:r>
          </w:p>
        </w:tc>
        <w:tc>
          <w:tcPr>
            <w:tcW w:w="819"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多通道测温仪</w:t>
            </w:r>
            <w:r>
              <w:rPr>
                <w:rFonts w:hint="eastAsia" w:ascii="宋体" w:hAnsi="宋体" w:cs="宋体"/>
                <w:sz w:val="18"/>
                <w:szCs w:val="18"/>
                <w:vertAlign w:val="superscript"/>
                <w:lang w:bidi="zh-TW"/>
              </w:rPr>
              <w:t>a</w:t>
            </w:r>
          </w:p>
        </w:tc>
        <w:tc>
          <w:tcPr>
            <w:tcW w:w="48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试验</w:t>
            </w:r>
          </w:p>
        </w:tc>
        <w:tc>
          <w:tcPr>
            <w:tcW w:w="1226" w:type="pct"/>
            <w:vMerge w:val="restart"/>
            <w:tcBorders>
              <w:top w:val="single" w:color="auto" w:sz="6" w:space="0"/>
              <w:left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MPE:±0.6℃或读数的±0.1%，</w:t>
            </w:r>
            <w:r>
              <w:rPr>
                <w:rFonts w:hint="eastAsia" w:ascii="宋体" w:hAnsi="宋体" w:cs="宋体"/>
                <w:sz w:val="18"/>
                <w:szCs w:val="18"/>
                <w:lang w:val="zh-TW" w:bidi="zh-TW"/>
              </w:rPr>
              <w:t>以大者为</w:t>
            </w:r>
            <w:r>
              <w:rPr>
                <w:rFonts w:hint="eastAsia" w:ascii="宋体" w:hAnsi="宋体" w:cs="宋体"/>
                <w:sz w:val="18"/>
                <w:szCs w:val="18"/>
                <w:lang w:bidi="zh-TW"/>
              </w:rPr>
              <w:t>准</w:t>
            </w:r>
          </w:p>
        </w:tc>
        <w:tc>
          <w:tcPr>
            <w:tcW w:w="1000"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 xml:space="preserve">JJG 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 w:hRule="atLeast"/>
        </w:trPr>
        <w:tc>
          <w:tcPr>
            <w:tcW w:w="532" w:type="pct"/>
            <w:vMerge w:val="continue"/>
            <w:tcBorders>
              <w:left w:val="single" w:color="auto" w:sz="12"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系统精度测试</w:t>
            </w:r>
          </w:p>
        </w:tc>
        <w:tc>
          <w:tcPr>
            <w:tcW w:w="819"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测温仪</w:t>
            </w:r>
            <w:r>
              <w:rPr>
                <w:rFonts w:hint="eastAsia" w:ascii="宋体" w:hAnsi="宋体" w:cs="宋体"/>
                <w:sz w:val="18"/>
                <w:szCs w:val="18"/>
                <w:vertAlign w:val="superscript"/>
                <w:lang w:bidi="zh-TW"/>
              </w:rPr>
              <w:t>b</w:t>
            </w:r>
          </w:p>
        </w:tc>
        <w:tc>
          <w:tcPr>
            <w:tcW w:w="48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试验</w:t>
            </w:r>
          </w:p>
        </w:tc>
        <w:tc>
          <w:tcPr>
            <w:tcW w:w="1226" w:type="pct"/>
            <w:vMerge w:val="continue"/>
            <w:tcBorders>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p>
        </w:tc>
        <w:tc>
          <w:tcPr>
            <w:tcW w:w="1000"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18"/>
                <w:szCs w:val="18"/>
                <w:highlight w:val="magenta"/>
                <w:lang w:bidi="zh-TW"/>
              </w:rPr>
            </w:pPr>
            <w:r>
              <w:rPr>
                <w:rFonts w:hint="eastAsia" w:ascii="宋体" w:hAnsi="宋体" w:cs="宋体"/>
                <w:sz w:val="18"/>
                <w:szCs w:val="18"/>
                <w:lang w:val="zh-TW" w:bidi="zh-TW"/>
              </w:rPr>
              <w:t>JJF 1309</w:t>
            </w:r>
            <w:r>
              <w:rPr>
                <w:rFonts w:hint="eastAsia" w:ascii="宋体" w:hAnsi="宋体" w:cs="宋体"/>
                <w:sz w:val="18"/>
                <w:szCs w:val="18"/>
                <w:lang w:bidi="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atLeast"/>
        </w:trPr>
        <w:tc>
          <w:tcPr>
            <w:tcW w:w="532" w:type="pct"/>
            <w:vMerge w:val="continue"/>
            <w:tcBorders>
              <w:left w:val="single" w:color="auto" w:sz="12"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vMerge w:val="restart"/>
            <w:tcBorders>
              <w:top w:val="single" w:color="auto" w:sz="6" w:space="0"/>
              <w:left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温度</w:t>
            </w:r>
          </w:p>
        </w:tc>
        <w:tc>
          <w:tcPr>
            <w:tcW w:w="819"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温度控制仪</w:t>
            </w:r>
          </w:p>
        </w:tc>
        <w:tc>
          <w:tcPr>
            <w:tcW w:w="48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控制</w:t>
            </w:r>
            <w:r>
              <w:rPr>
                <w:rFonts w:hint="eastAsia" w:ascii="宋体" w:hAnsi="宋体" w:cs="宋体"/>
                <w:sz w:val="18"/>
                <w:szCs w:val="18"/>
                <w:lang w:bidi="zh-TW"/>
              </w:rPr>
              <w:t>）</w:t>
            </w:r>
          </w:p>
        </w:tc>
        <w:tc>
          <w:tcPr>
            <w:tcW w:w="1226" w:type="pct"/>
            <w:vMerge w:val="restart"/>
            <w:tcBorders>
              <w:top w:val="single" w:color="auto" w:sz="6" w:space="0"/>
              <w:left w:val="single" w:color="auto" w:sz="6" w:space="0"/>
              <w:right w:val="single" w:color="auto" w:sz="6" w:space="0"/>
            </w:tcBorders>
            <w:vAlign w:val="center"/>
          </w:tcPr>
          <w:p>
            <w:pPr>
              <w:jc w:val="center"/>
              <w:rPr>
                <w:rFonts w:ascii="宋体" w:hAnsi="宋体" w:cs="宋体"/>
                <w:sz w:val="18"/>
                <w:szCs w:val="18"/>
                <w:lang w:bidi="zh-TW"/>
              </w:rPr>
            </w:pPr>
            <w:r>
              <w:rPr>
                <w:rFonts w:ascii="宋体" w:hAnsi="宋体" w:cs="宋体"/>
                <w:sz w:val="18"/>
                <w:szCs w:val="18"/>
                <w:lang w:val="zh-TW" w:bidi="zh-TW"/>
              </w:rPr>
              <w:t>MPE:</w:t>
            </w:r>
            <w:r>
              <w:rPr>
                <w:rFonts w:hint="eastAsia" w:ascii="宋体" w:hAnsi="宋体" w:cs="宋体"/>
                <w:sz w:val="18"/>
                <w:szCs w:val="18"/>
                <w:lang w:bidi="zh-TW"/>
              </w:rPr>
              <w:t>±1.1℃或读数的±0.2%，</w:t>
            </w:r>
            <w:r>
              <w:rPr>
                <w:rFonts w:hint="eastAsia" w:ascii="宋体" w:hAnsi="宋体" w:cs="宋体"/>
                <w:sz w:val="18"/>
                <w:szCs w:val="18"/>
                <w:lang w:val="zh-TW" w:bidi="zh-TW"/>
              </w:rPr>
              <w:t>以大者为</w:t>
            </w:r>
            <w:r>
              <w:rPr>
                <w:rFonts w:hint="eastAsia" w:ascii="宋体" w:hAnsi="宋体" w:cs="宋体"/>
                <w:sz w:val="18"/>
                <w:szCs w:val="18"/>
                <w:lang w:bidi="zh-TW"/>
              </w:rPr>
              <w:t>准</w:t>
            </w:r>
          </w:p>
        </w:tc>
        <w:tc>
          <w:tcPr>
            <w:tcW w:w="1000"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617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atLeast"/>
        </w:trPr>
        <w:tc>
          <w:tcPr>
            <w:tcW w:w="532" w:type="pct"/>
            <w:vMerge w:val="continue"/>
            <w:tcBorders>
              <w:left w:val="single" w:color="auto" w:sz="12"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vMerge w:val="continue"/>
            <w:tcBorders>
              <w:left w:val="single" w:color="auto" w:sz="6" w:space="0"/>
              <w:right w:val="single" w:color="auto" w:sz="6" w:space="0"/>
            </w:tcBorders>
            <w:shd w:val="clear" w:color="auto" w:fill="FFFFFF"/>
            <w:vAlign w:val="center"/>
          </w:tcPr>
          <w:p>
            <w:pPr>
              <w:jc w:val="center"/>
              <w:rPr>
                <w:rFonts w:ascii="宋体" w:hAnsi="宋体" w:cs="宋体"/>
                <w:sz w:val="18"/>
                <w:szCs w:val="18"/>
                <w:lang w:bidi="zh-TW"/>
              </w:rPr>
            </w:pPr>
          </w:p>
        </w:tc>
        <w:tc>
          <w:tcPr>
            <w:tcW w:w="819"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val="zh-TW" w:bidi="zh-TW"/>
              </w:rPr>
              <w:t>温度记录仪</w:t>
            </w:r>
          </w:p>
        </w:tc>
        <w:tc>
          <w:tcPr>
            <w:tcW w:w="48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测量（</w:t>
            </w:r>
            <w:r>
              <w:rPr>
                <w:rFonts w:hint="eastAsia" w:ascii="宋体" w:hAnsi="宋体" w:cs="宋体"/>
                <w:sz w:val="18"/>
                <w:szCs w:val="18"/>
                <w:lang w:val="zh-TW" w:bidi="zh-TW"/>
              </w:rPr>
              <w:t>记录）</w:t>
            </w:r>
          </w:p>
        </w:tc>
        <w:tc>
          <w:tcPr>
            <w:tcW w:w="1226" w:type="pct"/>
            <w:vMerge w:val="continue"/>
            <w:tcBorders>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p>
        </w:tc>
        <w:tc>
          <w:tcPr>
            <w:tcW w:w="1000"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18"/>
                <w:szCs w:val="18"/>
                <w:highlight w:val="magenta"/>
                <w:lang w:bidi="zh-TW"/>
              </w:rPr>
            </w:pPr>
            <w:r>
              <w:rPr>
                <w:rFonts w:hint="eastAsia" w:ascii="宋体" w:hAnsi="宋体" w:cs="宋体"/>
                <w:sz w:val="18"/>
                <w:szCs w:val="18"/>
                <w:lang w:val="zh-TW" w:bidi="zh-TW"/>
              </w:rPr>
              <w:t xml:space="preserve">JJG 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atLeast"/>
        </w:trPr>
        <w:tc>
          <w:tcPr>
            <w:tcW w:w="532" w:type="pct"/>
            <w:vMerge w:val="continue"/>
            <w:tcBorders>
              <w:left w:val="single" w:color="auto" w:sz="12"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vMerge w:val="continue"/>
            <w:tcBorders>
              <w:left w:val="single" w:color="auto" w:sz="6" w:space="0"/>
              <w:right w:val="single" w:color="auto" w:sz="6" w:space="0"/>
            </w:tcBorders>
            <w:shd w:val="clear" w:color="auto" w:fill="FFFFFF"/>
            <w:vAlign w:val="center"/>
          </w:tcPr>
          <w:p>
            <w:pPr>
              <w:jc w:val="center"/>
              <w:rPr>
                <w:rFonts w:ascii="宋体" w:hAnsi="宋体" w:cs="宋体"/>
                <w:sz w:val="18"/>
                <w:szCs w:val="18"/>
                <w:lang w:bidi="zh-TW"/>
              </w:rPr>
            </w:pPr>
          </w:p>
        </w:tc>
        <w:tc>
          <w:tcPr>
            <w:tcW w:w="819" w:type="pct"/>
            <w:vMerge w:val="restart"/>
            <w:tcBorders>
              <w:top w:val="single" w:color="auto" w:sz="6" w:space="0"/>
              <w:left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热电偶</w:t>
            </w:r>
          </w:p>
        </w:tc>
        <w:tc>
          <w:tcPr>
            <w:tcW w:w="48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测量（控制、记录）</w:t>
            </w:r>
          </w:p>
        </w:tc>
        <w:tc>
          <w:tcPr>
            <w:tcW w:w="1226"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MPE:</w:t>
            </w:r>
          </w:p>
          <w:p>
            <w:pPr>
              <w:jc w:val="center"/>
              <w:rPr>
                <w:rFonts w:ascii="宋体" w:hAnsi="宋体" w:cs="宋体"/>
                <w:sz w:val="18"/>
                <w:szCs w:val="18"/>
                <w:lang w:bidi="zh-TW"/>
              </w:rPr>
            </w:pPr>
            <w:r>
              <w:rPr>
                <w:rFonts w:hint="eastAsia" w:ascii="宋体" w:hAnsi="宋体" w:cs="宋体"/>
                <w:sz w:val="18"/>
                <w:szCs w:val="18"/>
                <w:lang w:bidi="zh-TW"/>
              </w:rPr>
              <w:t>I类或II类炉：</w:t>
            </w:r>
            <w:r>
              <w:rPr>
                <w:rFonts w:ascii="宋体" w:hAnsi="宋体" w:cs="宋体"/>
                <w:sz w:val="18"/>
                <w:szCs w:val="18"/>
                <w:lang w:val="zh-TW" w:bidi="zh-TW"/>
              </w:rPr>
              <w:t>±</w:t>
            </w:r>
            <w:r>
              <w:rPr>
                <w:rFonts w:ascii="宋体" w:hAnsi="宋体" w:cs="宋体"/>
                <w:sz w:val="18"/>
                <w:szCs w:val="18"/>
                <w:lang w:bidi="zh-TW"/>
              </w:rPr>
              <w:t>1.1</w:t>
            </w:r>
            <w:r>
              <w:rPr>
                <w:rFonts w:hint="eastAsia" w:ascii="宋体" w:hAnsi="宋体" w:cs="宋体"/>
                <w:sz w:val="18"/>
                <w:szCs w:val="18"/>
                <w:lang w:val="zh-TW" w:bidi="zh-TW"/>
              </w:rPr>
              <w:t>℃或±0.</w:t>
            </w:r>
            <w:r>
              <w:rPr>
                <w:rFonts w:ascii="宋体" w:hAnsi="宋体" w:cs="宋体"/>
                <w:sz w:val="18"/>
                <w:szCs w:val="18"/>
                <w:lang w:bidi="zh-TW"/>
              </w:rPr>
              <w:t>4</w:t>
            </w:r>
            <w:r>
              <w:rPr>
                <w:rFonts w:ascii="宋体" w:hAnsi="宋体" w:cs="宋体"/>
                <w:sz w:val="18"/>
                <w:szCs w:val="18"/>
                <w:lang w:val="zh-TW" w:bidi="zh-TW"/>
              </w:rPr>
              <w:t>%</w:t>
            </w:r>
            <w:r>
              <w:rPr>
                <w:rFonts w:hint="eastAsia" w:ascii="宋体" w:hAnsi="宋体" w:cs="宋体"/>
                <w:sz w:val="18"/>
                <w:szCs w:val="18"/>
                <w:lang w:bidi="zh-TW"/>
              </w:rPr>
              <w:t>t，IIIA至VI类炉：</w:t>
            </w:r>
            <w:r>
              <w:rPr>
                <w:rFonts w:ascii="宋体" w:hAnsi="宋体" w:cs="宋体"/>
                <w:sz w:val="18"/>
                <w:szCs w:val="18"/>
                <w:lang w:val="zh-TW" w:bidi="zh-TW"/>
              </w:rPr>
              <w:t>±</w:t>
            </w:r>
            <w:r>
              <w:rPr>
                <w:rFonts w:ascii="宋体" w:hAnsi="宋体" w:cs="宋体"/>
                <w:sz w:val="18"/>
                <w:szCs w:val="18"/>
                <w:lang w:bidi="zh-TW"/>
              </w:rPr>
              <w:t>2.2</w:t>
            </w:r>
            <w:r>
              <w:rPr>
                <w:rFonts w:hint="eastAsia" w:ascii="宋体" w:hAnsi="宋体" w:cs="宋体"/>
                <w:sz w:val="18"/>
                <w:szCs w:val="18"/>
                <w:lang w:val="zh-TW" w:bidi="zh-TW"/>
              </w:rPr>
              <w:t>℃或±0.</w:t>
            </w:r>
            <w:r>
              <w:rPr>
                <w:rFonts w:ascii="宋体" w:hAnsi="宋体" w:cs="宋体"/>
                <w:sz w:val="18"/>
                <w:szCs w:val="18"/>
                <w:lang w:bidi="zh-TW"/>
              </w:rPr>
              <w:t>75</w:t>
            </w:r>
            <w:r>
              <w:rPr>
                <w:rFonts w:ascii="宋体" w:hAnsi="宋体" w:cs="宋体"/>
                <w:sz w:val="18"/>
                <w:szCs w:val="18"/>
                <w:lang w:val="zh-TW" w:bidi="zh-TW"/>
              </w:rPr>
              <w:t>%</w:t>
            </w:r>
            <w:r>
              <w:rPr>
                <w:rFonts w:ascii="宋体" w:hAnsi="宋体" w:cs="宋体"/>
                <w:sz w:val="18"/>
                <w:szCs w:val="18"/>
                <w:lang w:bidi="zh-TW"/>
              </w:rPr>
              <w:t>t</w:t>
            </w:r>
          </w:p>
        </w:tc>
        <w:tc>
          <w:tcPr>
            <w:tcW w:w="1000" w:type="pct"/>
            <w:vMerge w:val="restart"/>
            <w:tcBorders>
              <w:top w:val="single" w:color="auto" w:sz="6" w:space="0"/>
              <w:left w:val="single" w:color="auto" w:sz="6" w:space="0"/>
              <w:right w:val="single" w:color="auto" w:sz="12"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JJF 1637</w:t>
            </w:r>
          </w:p>
          <w:p>
            <w:pPr>
              <w:jc w:val="center"/>
              <w:rPr>
                <w:rFonts w:ascii="宋体" w:hAnsi="宋体" w:cs="宋体"/>
                <w:sz w:val="18"/>
                <w:szCs w:val="18"/>
                <w:lang w:bidi="zh-TW"/>
              </w:rPr>
            </w:pPr>
            <w:r>
              <w:rPr>
                <w:rFonts w:hint="eastAsia" w:ascii="宋体" w:hAnsi="宋体" w:cs="宋体"/>
                <w:sz w:val="18"/>
                <w:szCs w:val="18"/>
                <w:lang w:bidi="zh-TW"/>
              </w:rPr>
              <w:t xml:space="preserve">JJG 141 </w:t>
            </w:r>
          </w:p>
          <w:p>
            <w:pPr>
              <w:jc w:val="center"/>
              <w:rPr>
                <w:rFonts w:ascii="宋体" w:hAnsi="宋体" w:cs="宋体"/>
                <w:sz w:val="18"/>
                <w:szCs w:val="18"/>
                <w:highlight w:val="magenta"/>
                <w:lang w:bidi="zh-TW"/>
              </w:rPr>
            </w:pPr>
            <w:r>
              <w:rPr>
                <w:rFonts w:ascii="宋体" w:hAnsi="宋体" w:cs="宋体"/>
                <w:sz w:val="18"/>
                <w:szCs w:val="18"/>
                <w:lang w:bidi="zh-TW"/>
              </w:rPr>
              <w:t>JJF 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atLeast"/>
        </w:trPr>
        <w:tc>
          <w:tcPr>
            <w:tcW w:w="532" w:type="pct"/>
            <w:vMerge w:val="continue"/>
            <w:tcBorders>
              <w:left w:val="single" w:color="auto" w:sz="12"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vMerge w:val="continue"/>
            <w:tcBorders>
              <w:left w:val="single" w:color="auto" w:sz="6" w:space="0"/>
              <w:right w:val="single" w:color="auto" w:sz="6" w:space="0"/>
            </w:tcBorders>
            <w:shd w:val="clear" w:color="auto" w:fill="FFFFFF"/>
            <w:vAlign w:val="center"/>
          </w:tcPr>
          <w:p>
            <w:pPr>
              <w:jc w:val="center"/>
              <w:rPr>
                <w:rFonts w:ascii="宋体" w:hAnsi="宋体" w:cs="宋体"/>
                <w:sz w:val="18"/>
                <w:szCs w:val="18"/>
                <w:lang w:bidi="zh-TW"/>
              </w:rPr>
            </w:pPr>
          </w:p>
        </w:tc>
        <w:tc>
          <w:tcPr>
            <w:tcW w:w="819" w:type="pct"/>
            <w:vMerge w:val="continue"/>
            <w:tcBorders>
              <w:left w:val="single" w:color="auto" w:sz="6" w:space="0"/>
              <w:right w:val="single" w:color="auto" w:sz="6" w:space="0"/>
            </w:tcBorders>
            <w:vAlign w:val="center"/>
          </w:tcPr>
          <w:p>
            <w:pPr>
              <w:jc w:val="center"/>
              <w:rPr>
                <w:rFonts w:ascii="宋体" w:hAnsi="宋体" w:cs="宋体"/>
                <w:sz w:val="18"/>
                <w:szCs w:val="18"/>
                <w:lang w:bidi="zh-TW"/>
              </w:rPr>
            </w:pPr>
          </w:p>
        </w:tc>
        <w:tc>
          <w:tcPr>
            <w:tcW w:w="48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试验（</w:t>
            </w:r>
            <w:r>
              <w:rPr>
                <w:rFonts w:hint="eastAsia" w:ascii="宋体" w:hAnsi="宋体" w:cs="宋体"/>
                <w:sz w:val="18"/>
                <w:szCs w:val="18"/>
                <w:lang w:val="zh-TW" w:bidi="zh-TW"/>
              </w:rPr>
              <w:t>系统精度测试</w:t>
            </w:r>
            <w:r>
              <w:rPr>
                <w:rFonts w:hint="eastAsia" w:ascii="宋体" w:hAnsi="宋体" w:cs="宋体"/>
                <w:sz w:val="18"/>
                <w:szCs w:val="18"/>
                <w:lang w:bidi="zh-TW"/>
              </w:rPr>
              <w:t>）</w:t>
            </w:r>
          </w:p>
        </w:tc>
        <w:tc>
          <w:tcPr>
            <w:tcW w:w="1226"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廉金属MPE：±1.1℃或±0.4%t，以较大者为准；贵金属MPE：R、S，±1.0℃或±0.25%t，</w:t>
            </w:r>
            <w:r>
              <w:rPr>
                <w:rFonts w:hint="eastAsia" w:ascii="宋体" w:hAnsi="宋体" w:cs="宋体"/>
                <w:sz w:val="18"/>
                <w:szCs w:val="18"/>
                <w:lang w:val="zh-TW" w:bidi="zh-TW"/>
              </w:rPr>
              <w:t>以大者为</w:t>
            </w:r>
            <w:r>
              <w:rPr>
                <w:rFonts w:hint="eastAsia" w:ascii="宋体" w:hAnsi="宋体" w:cs="宋体"/>
                <w:sz w:val="18"/>
                <w:szCs w:val="18"/>
                <w:lang w:bidi="zh-TW"/>
              </w:rPr>
              <w:t>准</w:t>
            </w:r>
          </w:p>
        </w:tc>
        <w:tc>
          <w:tcPr>
            <w:tcW w:w="1000" w:type="pct"/>
            <w:vMerge w:val="continue"/>
            <w:tcBorders>
              <w:left w:val="single" w:color="auto" w:sz="6" w:space="0"/>
              <w:right w:val="single" w:color="auto" w:sz="12" w:space="0"/>
            </w:tcBorders>
            <w:vAlign w:val="center"/>
          </w:tcPr>
          <w:p>
            <w:pPr>
              <w:jc w:val="center"/>
              <w:rPr>
                <w:rFonts w:ascii="宋体" w:hAnsi="宋体" w:cs="宋体"/>
                <w:sz w:val="18"/>
                <w:szCs w:val="18"/>
                <w:highlight w:val="magenta"/>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atLeast"/>
        </w:trPr>
        <w:tc>
          <w:tcPr>
            <w:tcW w:w="532" w:type="pct"/>
            <w:vMerge w:val="continue"/>
            <w:tcBorders>
              <w:left w:val="single" w:color="auto" w:sz="12"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vMerge w:val="continue"/>
            <w:tcBorders>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p>
        </w:tc>
        <w:tc>
          <w:tcPr>
            <w:tcW w:w="819" w:type="pct"/>
            <w:vMerge w:val="continue"/>
            <w:tcBorders>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p>
        </w:tc>
        <w:tc>
          <w:tcPr>
            <w:tcW w:w="48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试验（</w:t>
            </w:r>
            <w:r>
              <w:rPr>
                <w:rFonts w:hint="eastAsia" w:ascii="宋体" w:hAnsi="宋体" w:cs="宋体"/>
                <w:sz w:val="18"/>
                <w:szCs w:val="18"/>
                <w:lang w:val="zh-TW" w:bidi="zh-TW"/>
              </w:rPr>
              <w:t>均匀性测试</w:t>
            </w:r>
            <w:r>
              <w:rPr>
                <w:rFonts w:hint="eastAsia" w:ascii="宋体" w:hAnsi="宋体" w:cs="宋体"/>
                <w:sz w:val="18"/>
                <w:szCs w:val="18"/>
                <w:lang w:bidi="zh-TW"/>
              </w:rPr>
              <w:t>）</w:t>
            </w:r>
          </w:p>
        </w:tc>
        <w:tc>
          <w:tcPr>
            <w:tcW w:w="1226"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MPE:</w:t>
            </w:r>
            <w:r>
              <w:rPr>
                <w:rFonts w:ascii="宋体" w:hAnsi="宋体" w:cs="宋体"/>
                <w:sz w:val="18"/>
                <w:szCs w:val="18"/>
                <w:lang w:val="zh-TW" w:bidi="zh-TW"/>
              </w:rPr>
              <w:t>±</w:t>
            </w:r>
            <w:r>
              <w:rPr>
                <w:rFonts w:ascii="宋体" w:hAnsi="宋体" w:cs="宋体"/>
                <w:sz w:val="18"/>
                <w:szCs w:val="18"/>
                <w:lang w:bidi="zh-TW"/>
              </w:rPr>
              <w:t>2.2</w:t>
            </w:r>
            <w:r>
              <w:rPr>
                <w:rFonts w:hint="eastAsia" w:ascii="宋体" w:hAnsi="宋体" w:cs="宋体"/>
                <w:sz w:val="18"/>
                <w:szCs w:val="18"/>
                <w:lang w:val="zh-TW" w:bidi="zh-TW"/>
              </w:rPr>
              <w:t>℃或±0.</w:t>
            </w:r>
            <w:r>
              <w:rPr>
                <w:rFonts w:ascii="宋体" w:hAnsi="宋体" w:cs="宋体"/>
                <w:sz w:val="18"/>
                <w:szCs w:val="18"/>
                <w:lang w:bidi="zh-TW"/>
              </w:rPr>
              <w:t>75</w:t>
            </w:r>
            <w:r>
              <w:rPr>
                <w:rFonts w:ascii="宋体" w:hAnsi="宋体" w:cs="宋体"/>
                <w:sz w:val="18"/>
                <w:szCs w:val="18"/>
                <w:lang w:val="zh-TW" w:bidi="zh-TW"/>
              </w:rPr>
              <w:t>%</w:t>
            </w:r>
            <w:r>
              <w:rPr>
                <w:rFonts w:ascii="宋体" w:hAnsi="宋体" w:cs="宋体"/>
                <w:sz w:val="18"/>
                <w:szCs w:val="18"/>
                <w:lang w:bidi="zh-TW"/>
              </w:rPr>
              <w:t>t</w:t>
            </w:r>
          </w:p>
        </w:tc>
        <w:tc>
          <w:tcPr>
            <w:tcW w:w="1000" w:type="pct"/>
            <w:vMerge w:val="continue"/>
            <w:tcBorders>
              <w:left w:val="single" w:color="auto" w:sz="6" w:space="0"/>
              <w:bottom w:val="single" w:color="auto" w:sz="6" w:space="0"/>
              <w:right w:val="single" w:color="auto" w:sz="12" w:space="0"/>
            </w:tcBorders>
            <w:vAlign w:val="center"/>
          </w:tcPr>
          <w:p>
            <w:pPr>
              <w:jc w:val="center"/>
              <w:rPr>
                <w:rFonts w:ascii="宋体" w:hAnsi="宋体" w:cs="宋体"/>
                <w:sz w:val="18"/>
                <w:szCs w:val="18"/>
                <w:highlight w:val="magenta"/>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atLeast"/>
        </w:trPr>
        <w:tc>
          <w:tcPr>
            <w:tcW w:w="532" w:type="pct"/>
            <w:vMerge w:val="continue"/>
            <w:tcBorders>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保温时间</w:t>
            </w:r>
          </w:p>
        </w:tc>
        <w:tc>
          <w:tcPr>
            <w:tcW w:w="819"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PLC（时间）</w:t>
            </w:r>
          </w:p>
        </w:tc>
        <w:tc>
          <w:tcPr>
            <w:tcW w:w="48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测量（控制）</w:t>
            </w:r>
          </w:p>
        </w:tc>
        <w:tc>
          <w:tcPr>
            <w:tcW w:w="1226"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MPE：</w:t>
            </w:r>
            <w:r>
              <w:rPr>
                <w:rFonts w:ascii="宋体" w:hAnsi="宋体" w:cs="宋体"/>
                <w:sz w:val="18"/>
                <w:szCs w:val="18"/>
                <w:lang w:val="zh-TW" w:bidi="zh-TW"/>
              </w:rPr>
              <w:t>±1</w:t>
            </w:r>
            <w:r>
              <w:rPr>
                <w:rFonts w:ascii="宋体" w:hAnsi="宋体" w:cs="宋体"/>
                <w:sz w:val="18"/>
                <w:szCs w:val="18"/>
                <w:lang w:bidi="zh-TW"/>
              </w:rPr>
              <w:t>min/h</w:t>
            </w:r>
          </w:p>
        </w:tc>
        <w:tc>
          <w:tcPr>
            <w:tcW w:w="1000"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18"/>
                <w:szCs w:val="18"/>
                <w:lang w:bidi="zh-TW"/>
              </w:rPr>
            </w:pPr>
            <w:r>
              <w:rPr>
                <w:rFonts w:ascii="宋体" w:hAnsi="宋体" w:cs="宋体"/>
                <w:sz w:val="18"/>
                <w:szCs w:val="18"/>
                <w:lang w:bidi="zh-TW"/>
              </w:rPr>
              <w:t xml:space="preserve">JJG 237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atLeast"/>
        </w:trPr>
        <w:tc>
          <w:tcPr>
            <w:tcW w:w="532" w:type="pct"/>
            <w:vMerge w:val="restart"/>
            <w:tcBorders>
              <w:top w:val="single" w:color="auto" w:sz="6" w:space="0"/>
              <w:left w:val="single" w:color="auto" w:sz="12"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减径</w:t>
            </w:r>
          </w:p>
        </w:tc>
        <w:tc>
          <w:tcPr>
            <w:tcW w:w="934" w:type="pct"/>
            <w:tcBorders>
              <w:top w:val="single" w:color="auto" w:sz="6" w:space="0"/>
              <w:left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管材直径</w:t>
            </w:r>
          </w:p>
        </w:tc>
        <w:tc>
          <w:tcPr>
            <w:tcW w:w="819"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卡尺</w:t>
            </w:r>
          </w:p>
        </w:tc>
        <w:tc>
          <w:tcPr>
            <w:tcW w:w="48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226"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测量范围上限≤70mm，MPE：±0.02mm；测量范围上限≤200mm，MPE：±0.03mm；测量范围上限≤300mm，MPE：±0.04mm；测量范围上限≤500mm，MPE：±0.05mm；测量范围上限≤1000mm，MPE：±0.07mm；测量范围上限≤1500mm，MPE：±0.11mm</w:t>
            </w:r>
          </w:p>
        </w:tc>
        <w:tc>
          <w:tcPr>
            <w:tcW w:w="1000"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 xml:space="preserve">JJG 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atLeast"/>
        </w:trPr>
        <w:tc>
          <w:tcPr>
            <w:tcW w:w="532" w:type="pct"/>
            <w:vMerge w:val="continue"/>
            <w:tcBorders>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tcBorders>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管材壁厚</w:t>
            </w:r>
          </w:p>
        </w:tc>
        <w:tc>
          <w:tcPr>
            <w:tcW w:w="819"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千分尺</w:t>
            </w:r>
          </w:p>
        </w:tc>
        <w:tc>
          <w:tcPr>
            <w:tcW w:w="48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226" w:type="pct"/>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sz w:val="18"/>
                <w:szCs w:val="18"/>
                <w:lang w:eastAsia="zh-TW" w:bidi="zh-TW"/>
              </w:rPr>
            </w:pPr>
            <w:r>
              <w:rPr>
                <w:rFonts w:hint="eastAsia" w:ascii="宋体" w:hAnsi="宋体" w:cs="宋体"/>
                <w:sz w:val="18"/>
                <w:szCs w:val="18"/>
                <w:lang w:val="zh-TW" w:eastAsia="zh-TW" w:bidi="zh-TW"/>
              </w:rPr>
              <w:t>测量范围（0～50）mm，MPE：±4μm；测量范围（50～100）mm，MPE：±5μm；测量范围（100～150）mm，MPE：±6μm；测量范围（150～200）mm，MPE：±7μm；测量范围（200～250）mm，MPE：±8μm；测量范围（250～300）mm，MPE：±9μm；测量范围（300～350）mm，MPE：±10μm；测量范围（350～400）mm，MPE：±11μm；测量范围（400～450）mm，MPE：±12μm；测量范围（450～500）mm，MPE：±13μm</w:t>
            </w:r>
          </w:p>
        </w:tc>
        <w:tc>
          <w:tcPr>
            <w:tcW w:w="1000"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 xml:space="preserve">JJG 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atLeast"/>
        </w:trPr>
        <w:tc>
          <w:tcPr>
            <w:tcW w:w="532"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val="zh-TW" w:bidi="zh-TW"/>
              </w:rPr>
              <w:t>淬火</w:t>
            </w:r>
          </w:p>
        </w:tc>
        <w:tc>
          <w:tcPr>
            <w:tcW w:w="934"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时间</w:t>
            </w:r>
          </w:p>
        </w:tc>
        <w:tc>
          <w:tcPr>
            <w:tcW w:w="819"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PLC（时间）</w:t>
            </w:r>
          </w:p>
        </w:tc>
        <w:tc>
          <w:tcPr>
            <w:tcW w:w="48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测量（控制）</w:t>
            </w:r>
          </w:p>
        </w:tc>
        <w:tc>
          <w:tcPr>
            <w:tcW w:w="1226"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MPE：</w:t>
            </w:r>
            <w:r>
              <w:rPr>
                <w:rFonts w:ascii="宋体" w:hAnsi="宋体" w:cs="宋体"/>
                <w:sz w:val="18"/>
                <w:szCs w:val="18"/>
                <w:lang w:val="zh-TW" w:bidi="zh-TW"/>
              </w:rPr>
              <w:t>±1</w:t>
            </w:r>
            <w:r>
              <w:rPr>
                <w:rFonts w:ascii="宋体" w:hAnsi="宋体" w:cs="宋体"/>
                <w:sz w:val="18"/>
                <w:szCs w:val="18"/>
                <w:lang w:bidi="zh-TW"/>
              </w:rPr>
              <w:t>min/h</w:t>
            </w:r>
          </w:p>
        </w:tc>
        <w:tc>
          <w:tcPr>
            <w:tcW w:w="1000"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18"/>
                <w:szCs w:val="18"/>
                <w:lang w:bidi="zh-TW"/>
              </w:rPr>
            </w:pPr>
            <w:r>
              <w:rPr>
                <w:rFonts w:hint="eastAsia" w:ascii="宋体" w:hAnsi="宋体" w:cs="宋体"/>
                <w:color w:val="000000"/>
                <w:kern w:val="0"/>
                <w:sz w:val="18"/>
                <w:szCs w:val="18"/>
              </w:rPr>
              <w:t>—</w:t>
            </w:r>
            <w:r>
              <w:rPr>
                <w:rFonts w:hint="eastAsia" w:ascii="宋体" w:hAnsi="宋体" w:cs="宋体"/>
                <w:color w:val="000000"/>
                <w:kern w:val="0"/>
                <w:sz w:val="18"/>
                <w:szCs w:val="18"/>
                <w:vertAlign w:val="super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2"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81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秒表</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测量（控制）</w:t>
            </w:r>
          </w:p>
        </w:tc>
        <w:tc>
          <w:tcPr>
            <w:tcW w:w="1226"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MPE：</w:t>
            </w:r>
            <w:r>
              <w:rPr>
                <w:rFonts w:ascii="宋体" w:hAnsi="宋体" w:cs="宋体"/>
                <w:sz w:val="18"/>
                <w:szCs w:val="18"/>
                <w:lang w:val="zh-TW" w:bidi="zh-TW"/>
              </w:rPr>
              <w:t>±1</w:t>
            </w:r>
            <w:r>
              <w:rPr>
                <w:rFonts w:ascii="宋体" w:hAnsi="宋体" w:cs="宋体"/>
                <w:sz w:val="18"/>
                <w:szCs w:val="18"/>
                <w:lang w:bidi="zh-TW"/>
              </w:rPr>
              <w:t>s/min</w:t>
            </w:r>
          </w:p>
        </w:tc>
        <w:tc>
          <w:tcPr>
            <w:tcW w:w="1000"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237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2"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炉温均匀性</w:t>
            </w:r>
          </w:p>
        </w:tc>
        <w:tc>
          <w:tcPr>
            <w:tcW w:w="81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多通道测温仪</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试验</w:t>
            </w:r>
          </w:p>
        </w:tc>
        <w:tc>
          <w:tcPr>
            <w:tcW w:w="1226"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MPE:±0.6℃或读数的±0.1%，</w:t>
            </w:r>
            <w:r>
              <w:rPr>
                <w:rFonts w:hint="eastAsia" w:ascii="宋体" w:hAnsi="宋体" w:cs="宋体"/>
                <w:sz w:val="18"/>
                <w:szCs w:val="18"/>
                <w:lang w:val="zh-TW" w:bidi="zh-TW"/>
              </w:rPr>
              <w:t>以大者为</w:t>
            </w:r>
            <w:r>
              <w:rPr>
                <w:rFonts w:hint="eastAsia" w:ascii="宋体" w:hAnsi="宋体" w:cs="宋体"/>
                <w:sz w:val="18"/>
                <w:szCs w:val="18"/>
                <w:lang w:bidi="zh-TW"/>
              </w:rPr>
              <w:t>准</w:t>
            </w:r>
          </w:p>
          <w:p>
            <w:pPr>
              <w:jc w:val="center"/>
              <w:rPr>
                <w:rFonts w:ascii="宋体" w:hAnsi="宋体" w:cs="宋体"/>
                <w:sz w:val="18"/>
                <w:szCs w:val="18"/>
                <w:lang w:val="zh-TW" w:bidi="zh-TW"/>
              </w:rPr>
            </w:pPr>
          </w:p>
        </w:tc>
        <w:tc>
          <w:tcPr>
            <w:tcW w:w="1000"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 xml:space="preserve">JJG 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2"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系统精度测试</w:t>
            </w:r>
          </w:p>
        </w:tc>
        <w:tc>
          <w:tcPr>
            <w:tcW w:w="81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测温仪</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试验</w:t>
            </w:r>
          </w:p>
        </w:tc>
        <w:tc>
          <w:tcPr>
            <w:tcW w:w="1226"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1000"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 xml:space="preserve">JJF 1309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2"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w:t>
            </w:r>
          </w:p>
        </w:tc>
        <w:tc>
          <w:tcPr>
            <w:tcW w:w="81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温度</w:t>
            </w:r>
            <w:r>
              <w:rPr>
                <w:rFonts w:hint="eastAsia" w:ascii="宋体" w:hAnsi="宋体" w:cs="宋体"/>
                <w:sz w:val="18"/>
                <w:szCs w:val="18"/>
                <w:lang w:val="zh-TW" w:bidi="zh-TW"/>
              </w:rPr>
              <w:t>控制仪</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控制、报警</w:t>
            </w:r>
            <w:r>
              <w:rPr>
                <w:rFonts w:hint="eastAsia" w:ascii="宋体" w:hAnsi="宋体" w:cs="宋体"/>
                <w:sz w:val="18"/>
                <w:szCs w:val="18"/>
                <w:lang w:bidi="zh-TW"/>
              </w:rPr>
              <w:t>）</w:t>
            </w:r>
          </w:p>
        </w:tc>
        <w:tc>
          <w:tcPr>
            <w:tcW w:w="1226"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MPE:</w:t>
            </w:r>
            <w:r>
              <w:rPr>
                <w:rFonts w:hint="eastAsia" w:ascii="宋体" w:hAnsi="宋体" w:cs="宋体"/>
                <w:sz w:val="18"/>
                <w:szCs w:val="18"/>
                <w:lang w:bidi="zh-TW"/>
              </w:rPr>
              <w:t>±1.1℃或读数的±0.2%，</w:t>
            </w:r>
            <w:r>
              <w:rPr>
                <w:rFonts w:hint="eastAsia" w:ascii="宋体" w:hAnsi="宋体" w:cs="宋体"/>
                <w:sz w:val="18"/>
                <w:szCs w:val="18"/>
                <w:lang w:val="zh-TW" w:bidi="zh-TW"/>
              </w:rPr>
              <w:t>以大者为准</w:t>
            </w:r>
          </w:p>
        </w:tc>
        <w:tc>
          <w:tcPr>
            <w:tcW w:w="1000"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617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2"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81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w:t>
            </w:r>
            <w:r>
              <w:rPr>
                <w:rFonts w:hint="eastAsia" w:ascii="宋体" w:hAnsi="宋体" w:cs="宋体"/>
                <w:sz w:val="18"/>
                <w:szCs w:val="18"/>
                <w:lang w:bidi="zh-TW"/>
              </w:rPr>
              <w:t>显示</w:t>
            </w:r>
            <w:r>
              <w:rPr>
                <w:rFonts w:hint="eastAsia" w:ascii="宋体" w:hAnsi="宋体" w:cs="宋体"/>
                <w:sz w:val="18"/>
                <w:szCs w:val="18"/>
                <w:lang w:val="zh-TW" w:bidi="zh-TW"/>
              </w:rPr>
              <w:t>仪</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226"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1000"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 xml:space="preserve">JJF 1664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0" w:hRule="atLeast"/>
        </w:trPr>
        <w:tc>
          <w:tcPr>
            <w:tcW w:w="532"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81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温度记录仪</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记录</w:t>
            </w:r>
            <w:r>
              <w:rPr>
                <w:rFonts w:hint="eastAsia" w:ascii="宋体" w:hAnsi="宋体" w:cs="宋体"/>
                <w:sz w:val="18"/>
                <w:szCs w:val="18"/>
                <w:lang w:bidi="zh-TW"/>
              </w:rPr>
              <w:t>）</w:t>
            </w:r>
          </w:p>
        </w:tc>
        <w:tc>
          <w:tcPr>
            <w:tcW w:w="1226"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1000"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 xml:space="preserve">JJG 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2"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819"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热电偶</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测量（控制、记录、报警）</w:t>
            </w:r>
          </w:p>
        </w:tc>
        <w:tc>
          <w:tcPr>
            <w:tcW w:w="1226"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MPE:</w:t>
            </w:r>
          </w:p>
          <w:p>
            <w:pPr>
              <w:jc w:val="center"/>
              <w:rPr>
                <w:rFonts w:ascii="宋体" w:hAnsi="宋体" w:cs="宋体"/>
                <w:sz w:val="18"/>
                <w:szCs w:val="18"/>
                <w:lang w:bidi="zh-TW"/>
              </w:rPr>
            </w:pPr>
            <w:r>
              <w:rPr>
                <w:rFonts w:hint="eastAsia" w:ascii="宋体" w:hAnsi="宋体" w:cs="宋体"/>
                <w:sz w:val="18"/>
                <w:szCs w:val="18"/>
                <w:lang w:bidi="zh-TW"/>
              </w:rPr>
              <w:t>I类或II类炉：</w:t>
            </w:r>
            <w:r>
              <w:rPr>
                <w:rFonts w:ascii="宋体" w:hAnsi="宋体" w:cs="宋体"/>
                <w:sz w:val="18"/>
                <w:szCs w:val="18"/>
                <w:lang w:val="zh-TW" w:bidi="zh-TW"/>
              </w:rPr>
              <w:t>±</w:t>
            </w:r>
            <w:r>
              <w:rPr>
                <w:rFonts w:ascii="宋体" w:hAnsi="宋体" w:cs="宋体"/>
                <w:sz w:val="18"/>
                <w:szCs w:val="18"/>
                <w:lang w:bidi="zh-TW"/>
              </w:rPr>
              <w:t>1.1</w:t>
            </w:r>
            <w:r>
              <w:rPr>
                <w:rFonts w:hint="eastAsia" w:ascii="宋体" w:hAnsi="宋体" w:cs="宋体"/>
                <w:sz w:val="18"/>
                <w:szCs w:val="18"/>
                <w:lang w:val="zh-TW" w:bidi="zh-TW"/>
              </w:rPr>
              <w:t>℃或±0.</w:t>
            </w:r>
            <w:r>
              <w:rPr>
                <w:rFonts w:ascii="宋体" w:hAnsi="宋体" w:cs="宋体"/>
                <w:sz w:val="18"/>
                <w:szCs w:val="18"/>
                <w:lang w:bidi="zh-TW"/>
              </w:rPr>
              <w:t>4</w:t>
            </w:r>
            <w:r>
              <w:rPr>
                <w:rFonts w:ascii="宋体" w:hAnsi="宋体" w:cs="宋体"/>
                <w:sz w:val="18"/>
                <w:szCs w:val="18"/>
                <w:lang w:val="zh-TW" w:bidi="zh-TW"/>
              </w:rPr>
              <w:t>%</w:t>
            </w:r>
            <w:r>
              <w:rPr>
                <w:rFonts w:hint="eastAsia" w:ascii="宋体" w:hAnsi="宋体" w:cs="宋体"/>
                <w:sz w:val="18"/>
                <w:szCs w:val="18"/>
                <w:lang w:bidi="zh-TW"/>
              </w:rPr>
              <w:t>t，IIIA至VI类炉：</w:t>
            </w:r>
            <w:r>
              <w:rPr>
                <w:rFonts w:ascii="宋体" w:hAnsi="宋体" w:cs="宋体"/>
                <w:sz w:val="18"/>
                <w:szCs w:val="18"/>
                <w:lang w:val="zh-TW" w:bidi="zh-TW"/>
              </w:rPr>
              <w:t>±</w:t>
            </w:r>
            <w:r>
              <w:rPr>
                <w:rFonts w:ascii="宋体" w:hAnsi="宋体" w:cs="宋体"/>
                <w:sz w:val="18"/>
                <w:szCs w:val="18"/>
                <w:lang w:bidi="zh-TW"/>
              </w:rPr>
              <w:t>2.2</w:t>
            </w:r>
            <w:r>
              <w:rPr>
                <w:rFonts w:hint="eastAsia" w:ascii="宋体" w:hAnsi="宋体" w:cs="宋体"/>
                <w:sz w:val="18"/>
                <w:szCs w:val="18"/>
                <w:lang w:val="zh-TW" w:bidi="zh-TW"/>
              </w:rPr>
              <w:t>℃或±0.</w:t>
            </w:r>
            <w:r>
              <w:rPr>
                <w:rFonts w:ascii="宋体" w:hAnsi="宋体" w:cs="宋体"/>
                <w:sz w:val="18"/>
                <w:szCs w:val="18"/>
                <w:lang w:bidi="zh-TW"/>
              </w:rPr>
              <w:t>75</w:t>
            </w:r>
            <w:r>
              <w:rPr>
                <w:rFonts w:ascii="宋体" w:hAnsi="宋体" w:cs="宋体"/>
                <w:sz w:val="18"/>
                <w:szCs w:val="18"/>
                <w:lang w:val="zh-TW" w:bidi="zh-TW"/>
              </w:rPr>
              <w:t>%</w:t>
            </w:r>
          </w:p>
        </w:tc>
        <w:tc>
          <w:tcPr>
            <w:tcW w:w="1000" w:type="pct"/>
            <w:vMerge w:val="restar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JJF 1637</w:t>
            </w:r>
          </w:p>
          <w:p>
            <w:pPr>
              <w:jc w:val="center"/>
              <w:rPr>
                <w:rFonts w:ascii="宋体" w:hAnsi="宋体" w:cs="宋体"/>
                <w:sz w:val="18"/>
                <w:szCs w:val="18"/>
                <w:lang w:bidi="zh-TW"/>
              </w:rPr>
            </w:pPr>
            <w:r>
              <w:rPr>
                <w:rFonts w:hint="eastAsia" w:ascii="宋体" w:hAnsi="宋体" w:cs="宋体"/>
                <w:sz w:val="18"/>
                <w:szCs w:val="18"/>
                <w:lang w:bidi="zh-TW"/>
              </w:rPr>
              <w:t xml:space="preserve">JJG 141 </w:t>
            </w:r>
          </w:p>
          <w:p>
            <w:pPr>
              <w:jc w:val="center"/>
              <w:rPr>
                <w:rFonts w:ascii="宋体" w:hAnsi="宋体" w:cs="宋体"/>
                <w:sz w:val="18"/>
                <w:szCs w:val="18"/>
                <w:lang w:bidi="zh-TW"/>
              </w:rPr>
            </w:pPr>
            <w:r>
              <w:rPr>
                <w:rFonts w:hint="eastAsia" w:ascii="宋体" w:hAnsi="宋体" w:cs="宋体"/>
                <w:sz w:val="18"/>
                <w:szCs w:val="18"/>
                <w:lang w:bidi="zh-TW"/>
              </w:rPr>
              <w:t xml:space="preserve">JJF 1262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2"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819"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试验（</w:t>
            </w:r>
            <w:r>
              <w:rPr>
                <w:rFonts w:hint="eastAsia" w:ascii="宋体" w:hAnsi="宋体" w:cs="宋体"/>
                <w:sz w:val="18"/>
                <w:szCs w:val="18"/>
                <w:lang w:val="zh-TW" w:bidi="zh-TW"/>
              </w:rPr>
              <w:t>系统精度测试</w:t>
            </w:r>
            <w:r>
              <w:rPr>
                <w:rFonts w:hint="eastAsia" w:ascii="宋体" w:hAnsi="宋体" w:cs="宋体"/>
                <w:sz w:val="18"/>
                <w:szCs w:val="18"/>
                <w:lang w:bidi="zh-TW"/>
              </w:rPr>
              <w:t>）</w:t>
            </w:r>
          </w:p>
        </w:tc>
        <w:tc>
          <w:tcPr>
            <w:tcW w:w="1226"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廉金属MPE：±1.1℃或±0.4%t，以较大者为准；贵金属MPE：R、S，±1.0℃或±0.25%t，</w:t>
            </w:r>
            <w:r>
              <w:rPr>
                <w:rFonts w:hint="eastAsia" w:ascii="宋体" w:hAnsi="宋体" w:cs="宋体"/>
                <w:sz w:val="18"/>
                <w:szCs w:val="18"/>
                <w:lang w:val="zh-TW" w:bidi="zh-TW"/>
              </w:rPr>
              <w:t>以大者为</w:t>
            </w:r>
            <w:r>
              <w:rPr>
                <w:rFonts w:hint="eastAsia" w:ascii="宋体" w:hAnsi="宋体" w:cs="宋体"/>
                <w:sz w:val="18"/>
                <w:szCs w:val="18"/>
                <w:lang w:bidi="zh-TW"/>
              </w:rPr>
              <w:t>准</w:t>
            </w:r>
          </w:p>
        </w:tc>
        <w:tc>
          <w:tcPr>
            <w:tcW w:w="1000" w:type="pct"/>
            <w:vMerge w:val="continue"/>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2"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819"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试验（</w:t>
            </w:r>
            <w:r>
              <w:rPr>
                <w:rFonts w:hint="eastAsia" w:ascii="宋体" w:hAnsi="宋体" w:cs="宋体"/>
                <w:sz w:val="18"/>
                <w:szCs w:val="18"/>
                <w:lang w:val="zh-TW" w:bidi="zh-TW"/>
              </w:rPr>
              <w:t>均匀性测试</w:t>
            </w:r>
            <w:r>
              <w:rPr>
                <w:rFonts w:hint="eastAsia" w:ascii="宋体" w:hAnsi="宋体" w:cs="宋体"/>
                <w:sz w:val="18"/>
                <w:szCs w:val="18"/>
                <w:lang w:bidi="zh-TW"/>
              </w:rPr>
              <w:t>）</w:t>
            </w:r>
          </w:p>
        </w:tc>
        <w:tc>
          <w:tcPr>
            <w:tcW w:w="1226"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MPE:</w:t>
            </w:r>
            <w:r>
              <w:rPr>
                <w:rFonts w:ascii="宋体" w:hAnsi="宋体" w:cs="宋体"/>
                <w:sz w:val="18"/>
                <w:szCs w:val="18"/>
                <w:lang w:val="zh-TW" w:bidi="zh-TW"/>
              </w:rPr>
              <w:t>±</w:t>
            </w:r>
            <w:r>
              <w:rPr>
                <w:rFonts w:ascii="宋体" w:hAnsi="宋体" w:cs="宋体"/>
                <w:sz w:val="18"/>
                <w:szCs w:val="18"/>
                <w:lang w:bidi="zh-TW"/>
              </w:rPr>
              <w:t>2.2</w:t>
            </w:r>
            <w:r>
              <w:rPr>
                <w:rFonts w:hint="eastAsia" w:ascii="宋体" w:hAnsi="宋体" w:cs="宋体"/>
                <w:sz w:val="18"/>
                <w:szCs w:val="18"/>
                <w:lang w:val="zh-TW" w:bidi="zh-TW"/>
              </w:rPr>
              <w:t>℃或±0.</w:t>
            </w:r>
            <w:r>
              <w:rPr>
                <w:rFonts w:ascii="宋体" w:hAnsi="宋体" w:cs="宋体"/>
                <w:sz w:val="18"/>
                <w:szCs w:val="18"/>
                <w:lang w:bidi="zh-TW"/>
              </w:rPr>
              <w:t>75</w:t>
            </w:r>
            <w:r>
              <w:rPr>
                <w:rFonts w:ascii="宋体" w:hAnsi="宋体" w:cs="宋体"/>
                <w:sz w:val="18"/>
                <w:szCs w:val="18"/>
                <w:lang w:val="zh-TW" w:bidi="zh-TW"/>
              </w:rPr>
              <w:t>%</w:t>
            </w:r>
            <w:r>
              <w:rPr>
                <w:rFonts w:ascii="宋体" w:hAnsi="宋体" w:cs="宋体"/>
                <w:sz w:val="18"/>
                <w:szCs w:val="18"/>
                <w:lang w:bidi="zh-TW"/>
              </w:rPr>
              <w:t>t</w:t>
            </w:r>
          </w:p>
        </w:tc>
        <w:tc>
          <w:tcPr>
            <w:tcW w:w="1000" w:type="pct"/>
            <w:vMerge w:val="continue"/>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2"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81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热电阻</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测量（记录）</w:t>
            </w:r>
          </w:p>
        </w:tc>
        <w:tc>
          <w:tcPr>
            <w:tcW w:w="1226"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A级</w:t>
            </w:r>
          </w:p>
        </w:tc>
        <w:tc>
          <w:tcPr>
            <w:tcW w:w="1000"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229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2" w:type="pct"/>
            <w:vMerge w:val="restart"/>
            <w:tcBorders>
              <w:top w:val="single" w:color="auto" w:sz="6" w:space="0"/>
              <w:left w:val="single" w:color="auto" w:sz="12"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整径</w:t>
            </w:r>
          </w:p>
        </w:tc>
        <w:tc>
          <w:tcPr>
            <w:tcW w:w="934"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管材直径</w:t>
            </w:r>
          </w:p>
        </w:tc>
        <w:tc>
          <w:tcPr>
            <w:tcW w:w="81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卡尺</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226"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测量范围上限≤70mm，MPE：±0.02mm；测量范围上限≤200mm，MPE：±0.03mm；测量范围上限≤300mm，MPE：±0.04mm；测量范围上限≤500mm，MPE：±0.05mm；测量范围上限≤1000mm，MPE：±0.07mm；测量范围上限≤1500mm，MPE：±0.11mm</w:t>
            </w:r>
          </w:p>
        </w:tc>
        <w:tc>
          <w:tcPr>
            <w:tcW w:w="1000"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 xml:space="preserve">JJG 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2" w:type="pct"/>
            <w:vMerge w:val="continue"/>
            <w:tcBorders>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管材壁厚</w:t>
            </w:r>
          </w:p>
        </w:tc>
        <w:tc>
          <w:tcPr>
            <w:tcW w:w="81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千分尺</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226" w:type="pct"/>
            <w:tcBorders>
              <w:top w:val="single" w:color="auto" w:sz="6" w:space="0"/>
              <w:left w:val="single" w:color="auto" w:sz="6" w:space="0"/>
              <w:bottom w:val="single" w:color="auto" w:sz="6" w:space="0"/>
              <w:right w:val="single" w:color="auto" w:sz="6" w:space="0"/>
            </w:tcBorders>
            <w:shd w:val="clear" w:color="auto" w:fill="FFFFFF"/>
            <w:vAlign w:val="center"/>
          </w:tcPr>
          <w:p>
            <w:pPr>
              <w:jc w:val="left"/>
              <w:rPr>
                <w:rFonts w:ascii="宋体" w:hAnsi="宋体" w:cs="宋体"/>
                <w:sz w:val="18"/>
                <w:szCs w:val="18"/>
                <w:lang w:eastAsia="zh-TW" w:bidi="zh-TW"/>
              </w:rPr>
            </w:pPr>
            <w:r>
              <w:rPr>
                <w:rFonts w:hint="eastAsia" w:ascii="宋体" w:hAnsi="宋体" w:cs="宋体"/>
                <w:sz w:val="18"/>
                <w:szCs w:val="18"/>
                <w:lang w:val="zh-TW" w:eastAsia="zh-TW" w:bidi="zh-TW"/>
              </w:rPr>
              <w:t>测量范围（0～50）mm，MPE：±4μm；测量范围（50～100）mm，MPE：±5μm；测量范围（100～150）mm，MPE：±6μm；测量范围（150～200）mm，MPE：±7μm；测量范围（200～250）mm，MPE：±8μm；测量范围（250～300）mm，MPE：±9μm；测量范围（300～350）mm，MPE：±10μm；测量范围（350～400）mm，MPE：±11μm；测量范围（400～450）mm，MPE：±12μm；测量范围（450～500）mm，MPE：±13μm</w:t>
            </w:r>
          </w:p>
        </w:tc>
        <w:tc>
          <w:tcPr>
            <w:tcW w:w="1000"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 xml:space="preserve">JJG 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2"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矫直</w:t>
            </w:r>
          </w:p>
          <w:p>
            <w:pPr>
              <w:jc w:val="center"/>
              <w:rPr>
                <w:rFonts w:ascii="宋体" w:hAnsi="宋体" w:cs="宋体"/>
                <w:sz w:val="18"/>
                <w:szCs w:val="18"/>
                <w:lang w:val="zh-TW" w:bidi="zh-TW"/>
              </w:rPr>
            </w:pPr>
            <w:r>
              <w:rPr>
                <w:rFonts w:hint="eastAsia" w:ascii="宋体" w:hAnsi="宋体" w:cs="宋体"/>
                <w:sz w:val="18"/>
                <w:szCs w:val="18"/>
                <w:lang w:val="zh-TW" w:bidi="zh-TW"/>
              </w:rPr>
              <w:t>定尺</w:t>
            </w:r>
          </w:p>
        </w:tc>
        <w:tc>
          <w:tcPr>
            <w:tcW w:w="934"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几何尺寸</w:t>
            </w:r>
          </w:p>
        </w:tc>
        <w:tc>
          <w:tcPr>
            <w:tcW w:w="81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卡尺</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226"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测量范围上限≤70mm，MPE：±0.02mm；测量范围上限≤200mm，MPE：±0.03mm；测量范围上限≤300mm，MPE：±0.04mm；测量范围上限≤500mm，MPE：±0.05mm；测量范围上限≤1000mm，MPE：±0.07mm；测量范围上限≤1500mm，MPE：±0.11mm</w:t>
            </w:r>
          </w:p>
        </w:tc>
        <w:tc>
          <w:tcPr>
            <w:tcW w:w="1000"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 xml:space="preserve">JJG 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2"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rPr>
            </w:pPr>
          </w:p>
        </w:tc>
        <w:tc>
          <w:tcPr>
            <w:tcW w:w="934"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p>
        </w:tc>
        <w:tc>
          <w:tcPr>
            <w:tcW w:w="81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千分尺</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226" w:type="pct"/>
            <w:tcBorders>
              <w:top w:val="single" w:color="auto" w:sz="6" w:space="0"/>
              <w:left w:val="single" w:color="auto" w:sz="6" w:space="0"/>
              <w:bottom w:val="single" w:color="auto" w:sz="6" w:space="0"/>
              <w:right w:val="single" w:color="auto" w:sz="6" w:space="0"/>
            </w:tcBorders>
            <w:shd w:val="clear" w:color="auto" w:fill="FFFFFF"/>
            <w:vAlign w:val="center"/>
          </w:tcPr>
          <w:p>
            <w:pPr>
              <w:jc w:val="left"/>
              <w:rPr>
                <w:rFonts w:ascii="宋体" w:hAnsi="宋体" w:cs="宋体"/>
                <w:sz w:val="18"/>
                <w:szCs w:val="18"/>
                <w:lang w:eastAsia="zh-TW" w:bidi="zh-TW"/>
              </w:rPr>
            </w:pPr>
            <w:r>
              <w:rPr>
                <w:rFonts w:hint="eastAsia" w:ascii="宋体" w:hAnsi="宋体" w:cs="宋体"/>
                <w:sz w:val="18"/>
                <w:szCs w:val="18"/>
                <w:lang w:val="zh-TW" w:eastAsia="zh-TW" w:bidi="zh-TW"/>
              </w:rPr>
              <w:t>测量范围（0～50）mm，MPE：±4μm；测量范围（50～100）mm，MPE：±5μm；测量范围（100～150）mm，MPE：±6μm；测量范围（150～200）mm，MPE：±7μm；测量范围（200～250）mm，MPE：±8μm；测量范围（250～300）mm，MPE：±9μm；测量范围（300～350）mm，MPE：±10μm；测量范围（350～400）mm，MPE：±11μm；测量范围（400～450）mm，MPE：±12μm；测量范围（450～500）mm，MPE：±13μm</w:t>
            </w:r>
          </w:p>
        </w:tc>
        <w:tc>
          <w:tcPr>
            <w:tcW w:w="1000"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 xml:space="preserve">JJG 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2"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81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钢卷尺</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226"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Ⅱ级</w:t>
            </w:r>
          </w:p>
        </w:tc>
        <w:tc>
          <w:tcPr>
            <w:tcW w:w="1000"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 xml:space="preserve">JJG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2"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拉伸长度</w:t>
            </w:r>
          </w:p>
        </w:tc>
        <w:tc>
          <w:tcPr>
            <w:tcW w:w="819" w:type="pct"/>
            <w:tcBorders>
              <w:top w:val="single" w:color="auto" w:sz="6" w:space="0"/>
              <w:left w:val="single" w:color="auto" w:sz="6" w:space="0"/>
              <w:bottom w:val="single" w:color="auto" w:sz="6" w:space="0"/>
              <w:right w:val="single" w:color="auto" w:sz="6" w:space="0"/>
            </w:tcBorders>
            <w:shd w:val="clear" w:color="auto" w:fill="FFFFFF"/>
            <w:vAlign w:val="center"/>
          </w:tcPr>
          <w:p>
            <w:pPr>
              <w:ind w:firstLine="540" w:firstLineChars="300"/>
              <w:rPr>
                <w:rFonts w:ascii="宋体" w:hAnsi="宋体" w:cs="宋体"/>
                <w:sz w:val="18"/>
                <w:szCs w:val="18"/>
                <w:lang w:bidi="zh-TW"/>
              </w:rPr>
            </w:pPr>
            <w:r>
              <w:rPr>
                <w:rFonts w:ascii="宋体" w:hAnsi="宋体" w:cs="宋体"/>
                <w:sz w:val="18"/>
                <w:szCs w:val="18"/>
                <w:lang w:bidi="zh-TW"/>
              </w:rPr>
              <w:t>钢直尺</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测量</w:t>
            </w:r>
          </w:p>
        </w:tc>
        <w:tc>
          <w:tcPr>
            <w:tcW w:w="1226"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val="zh-TW" w:bidi="zh-TW"/>
              </w:rPr>
              <w:t>标称长度（50、150、300）mm，MPE：±0.10mm；标称长度（500、600）mm，MPE：±0.15mm；标称长度1000mm，MPE：±0.20mm</w:t>
            </w:r>
          </w:p>
        </w:tc>
        <w:tc>
          <w:tcPr>
            <w:tcW w:w="1000"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 xml:space="preserve">JJG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532"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p>
        </w:tc>
        <w:tc>
          <w:tcPr>
            <w:tcW w:w="81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红外线测距仪</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测量（指示）、检验</w:t>
            </w:r>
          </w:p>
        </w:tc>
        <w:tc>
          <w:tcPr>
            <w:tcW w:w="1226"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bidi="zh-TW"/>
              </w:rPr>
            </w:pPr>
            <w:r>
              <w:rPr>
                <w:rFonts w:hint="eastAsia" w:ascii="宋体" w:hAnsi="宋体" w:cs="宋体"/>
                <w:sz w:val="18"/>
                <w:szCs w:val="18"/>
                <w:lang w:bidi="zh-TW"/>
              </w:rPr>
              <w:t>MPE:±0.1mm</w:t>
            </w:r>
          </w:p>
        </w:tc>
        <w:tc>
          <w:tcPr>
            <w:tcW w:w="1000"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highlight w:val="yellow"/>
                <w:lang w:bidi="zh-TW"/>
              </w:rPr>
            </w:pPr>
            <w:r>
              <w:rPr>
                <w:rFonts w:hint="eastAsia" w:ascii="宋体" w:hAnsi="宋体" w:cs="宋体"/>
                <w:sz w:val="18"/>
                <w:szCs w:val="18"/>
                <w:lang w:bidi="zh-TW"/>
              </w:rPr>
              <w:t>JJG 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2"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平面间隙</w:t>
            </w:r>
          </w:p>
        </w:tc>
        <w:tc>
          <w:tcPr>
            <w:tcW w:w="81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塞尺</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测量</w:t>
            </w:r>
          </w:p>
        </w:tc>
        <w:tc>
          <w:tcPr>
            <w:tcW w:w="1226"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eastAsia="zh-TW" w:bidi="zh-TW"/>
              </w:rPr>
            </w:pPr>
            <w:r>
              <w:rPr>
                <w:rFonts w:hint="eastAsia" w:ascii="宋体" w:hAnsi="宋体" w:cs="宋体"/>
                <w:sz w:val="18"/>
                <w:szCs w:val="18"/>
                <w:lang w:val="zh-TW" w:eastAsia="zh-TW" w:bidi="zh-TW"/>
              </w:rPr>
              <w:t>（0.02≤塞尺厚度≤0.10）mm，MPE：±0.005mm；（0.10＜塞尺厚度≤0.30）mm，MPE：±0.008mm；（0.30＜塞尺厚度≤0.60）mm，MPE：±0.012mm；（0.6＜塞尺厚度≤1.00）mm，MPE：±0.016mm</w:t>
            </w:r>
          </w:p>
        </w:tc>
        <w:tc>
          <w:tcPr>
            <w:tcW w:w="1000"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2"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p>
        </w:tc>
        <w:tc>
          <w:tcPr>
            <w:tcW w:w="81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val="zh-TW" w:bidi="zh-TW"/>
              </w:rPr>
              <w:t>楔形塞尺</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测量</w:t>
            </w:r>
          </w:p>
        </w:tc>
        <w:tc>
          <w:tcPr>
            <w:tcW w:w="1226"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eastAsia="zh-TW" w:bidi="zh-TW"/>
              </w:rPr>
            </w:pPr>
            <w:r>
              <w:rPr>
                <w:rFonts w:hint="eastAsia" w:ascii="宋体" w:hAnsi="宋体" w:cs="宋体"/>
                <w:sz w:val="18"/>
                <w:szCs w:val="18"/>
                <w:lang w:val="zh-TW" w:eastAsia="zh-TW" w:bidi="zh-TW"/>
              </w:rPr>
              <w:t>Ⅰ型MPE：±0.05mm</w:t>
            </w:r>
            <w:r>
              <w:rPr>
                <w:rFonts w:hint="eastAsia" w:ascii="宋体" w:hAnsi="宋体" w:cs="宋体"/>
                <w:sz w:val="18"/>
                <w:szCs w:val="18"/>
                <w:lang w:val="zh-TW" w:bidi="zh-TW"/>
              </w:rPr>
              <w:t>；</w:t>
            </w:r>
            <w:r>
              <w:rPr>
                <w:rFonts w:hint="eastAsia" w:ascii="宋体" w:hAnsi="宋体" w:cs="宋体"/>
                <w:sz w:val="18"/>
                <w:szCs w:val="18"/>
                <w:lang w:val="zh-TW" w:eastAsia="zh-TW" w:bidi="zh-TW"/>
              </w:rPr>
              <w:t>Ⅱ型MPE：±0.1</w:t>
            </w:r>
            <w:r>
              <w:rPr>
                <w:rFonts w:ascii="宋体" w:hAnsi="宋体" w:cs="宋体"/>
                <w:sz w:val="18"/>
                <w:szCs w:val="18"/>
                <w:lang w:val="zh-TW" w:eastAsia="zh-TW" w:bidi="zh-TW"/>
              </w:rPr>
              <w:t>0mm</w:t>
            </w:r>
          </w:p>
        </w:tc>
        <w:tc>
          <w:tcPr>
            <w:tcW w:w="1000"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 xml:space="preserve">JJF 1548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2"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时效</w:t>
            </w:r>
          </w:p>
        </w:tc>
        <w:tc>
          <w:tcPr>
            <w:tcW w:w="934"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保温时间</w:t>
            </w:r>
          </w:p>
        </w:tc>
        <w:tc>
          <w:tcPr>
            <w:tcW w:w="81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cs="宋体"/>
                <w:sz w:val="18"/>
                <w:szCs w:val="18"/>
                <w:lang w:val="zh-TW" w:bidi="zh-TW"/>
              </w:rPr>
            </w:pPr>
            <w:r>
              <w:rPr>
                <w:rFonts w:hint="eastAsia" w:ascii="宋体" w:hAnsi="宋体" w:cs="宋体"/>
                <w:sz w:val="18"/>
                <w:szCs w:val="18"/>
                <w:lang w:bidi="zh-TW"/>
              </w:rPr>
              <w:t>PLC（时间）</w:t>
            </w:r>
          </w:p>
        </w:tc>
        <w:tc>
          <w:tcPr>
            <w:tcW w:w="48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cs="宋体"/>
                <w:sz w:val="18"/>
                <w:szCs w:val="18"/>
                <w:lang w:val="zh-TW" w:bidi="zh-TW"/>
              </w:rPr>
            </w:pPr>
            <w:r>
              <w:rPr>
                <w:rFonts w:hint="eastAsia" w:ascii="宋体" w:hAnsi="宋体" w:cs="宋体"/>
                <w:sz w:val="18"/>
                <w:szCs w:val="18"/>
                <w:lang w:bidi="zh-TW"/>
              </w:rPr>
              <w:t>测量（控制）</w:t>
            </w:r>
          </w:p>
        </w:tc>
        <w:tc>
          <w:tcPr>
            <w:tcW w:w="122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cs="宋体"/>
                <w:sz w:val="18"/>
                <w:szCs w:val="18"/>
                <w:lang w:val="zh-TW" w:eastAsia="zh-TW" w:bidi="zh-TW"/>
              </w:rPr>
            </w:pPr>
            <w:r>
              <w:rPr>
                <w:rFonts w:hint="eastAsia" w:ascii="宋体" w:hAnsi="宋体" w:cs="宋体"/>
                <w:sz w:val="18"/>
                <w:szCs w:val="18"/>
                <w:lang w:val="zh-TW" w:eastAsia="zh-TW" w:bidi="zh-TW"/>
              </w:rPr>
              <w:t>MPE：</w:t>
            </w:r>
            <w:r>
              <w:rPr>
                <w:rFonts w:ascii="宋体" w:hAnsi="宋体" w:cs="宋体"/>
                <w:sz w:val="18"/>
                <w:szCs w:val="18"/>
                <w:lang w:val="zh-TW" w:eastAsia="zh-TW" w:bidi="zh-TW"/>
              </w:rPr>
              <w:t>±1min/h</w:t>
            </w:r>
          </w:p>
        </w:tc>
        <w:tc>
          <w:tcPr>
            <w:tcW w:w="1000"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color w:val="0000FF"/>
                <w:sz w:val="18"/>
                <w:szCs w:val="18"/>
                <w:lang w:bidi="zh-TW"/>
              </w:rPr>
            </w:pPr>
            <w:r>
              <w:rPr>
                <w:rFonts w:hint="eastAsia" w:ascii="宋体" w:hAnsi="宋体" w:cs="宋体"/>
                <w:color w:val="000000"/>
                <w:kern w:val="0"/>
                <w:sz w:val="18"/>
                <w:szCs w:val="18"/>
              </w:rPr>
              <w:t>—</w:t>
            </w:r>
            <w:r>
              <w:rPr>
                <w:rFonts w:hint="eastAsia" w:ascii="宋体" w:hAnsi="宋体" w:cs="宋体"/>
                <w:color w:val="000000"/>
                <w:kern w:val="0"/>
                <w:sz w:val="18"/>
                <w:szCs w:val="18"/>
                <w:vertAlign w:val="super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2"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81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秒表</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测量（控制）</w:t>
            </w:r>
          </w:p>
        </w:tc>
        <w:tc>
          <w:tcPr>
            <w:tcW w:w="1226"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eastAsia="zh-TW" w:bidi="zh-TW"/>
              </w:rPr>
            </w:pPr>
            <w:r>
              <w:rPr>
                <w:rFonts w:hint="eastAsia" w:ascii="宋体" w:hAnsi="宋体" w:cs="宋体"/>
                <w:sz w:val="18"/>
                <w:szCs w:val="18"/>
                <w:lang w:val="zh-TW" w:eastAsia="zh-TW" w:bidi="zh-TW"/>
              </w:rPr>
              <w:t>MPE：</w:t>
            </w:r>
            <w:r>
              <w:rPr>
                <w:rFonts w:ascii="宋体" w:hAnsi="宋体" w:cs="宋体"/>
                <w:sz w:val="18"/>
                <w:szCs w:val="18"/>
                <w:lang w:val="zh-TW" w:eastAsia="zh-TW" w:bidi="zh-TW"/>
              </w:rPr>
              <w:t>±1s/min</w:t>
            </w:r>
          </w:p>
        </w:tc>
        <w:tc>
          <w:tcPr>
            <w:tcW w:w="1000"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237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2"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炉温均匀性</w:t>
            </w:r>
          </w:p>
        </w:tc>
        <w:tc>
          <w:tcPr>
            <w:tcW w:w="81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多通道测温仪</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试验</w:t>
            </w:r>
          </w:p>
        </w:tc>
        <w:tc>
          <w:tcPr>
            <w:tcW w:w="1226"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eastAsia="zh-TW" w:bidi="zh-TW"/>
              </w:rPr>
            </w:pPr>
            <w:r>
              <w:rPr>
                <w:rFonts w:hint="eastAsia" w:ascii="宋体" w:hAnsi="宋体" w:cs="宋体"/>
                <w:sz w:val="18"/>
                <w:szCs w:val="18"/>
                <w:lang w:val="zh-TW" w:eastAsia="zh-TW" w:bidi="zh-TW"/>
              </w:rPr>
              <w:t>MPE：±0.6℃或读数的±0.1%，</w:t>
            </w:r>
            <w:r>
              <w:rPr>
                <w:rFonts w:hint="eastAsia" w:ascii="宋体" w:hAnsi="宋体" w:cs="宋体"/>
                <w:sz w:val="18"/>
                <w:szCs w:val="18"/>
                <w:lang w:val="zh-TW" w:bidi="zh-TW"/>
              </w:rPr>
              <w:t>以大者为</w:t>
            </w:r>
            <w:r>
              <w:rPr>
                <w:rFonts w:hint="eastAsia" w:ascii="宋体" w:hAnsi="宋体" w:cs="宋体"/>
                <w:sz w:val="18"/>
                <w:szCs w:val="18"/>
                <w:lang w:bidi="zh-TW"/>
              </w:rPr>
              <w:t>准</w:t>
            </w:r>
          </w:p>
        </w:tc>
        <w:tc>
          <w:tcPr>
            <w:tcW w:w="1000"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 xml:space="preserve">JJG 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2"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系统精度测试</w:t>
            </w:r>
          </w:p>
        </w:tc>
        <w:tc>
          <w:tcPr>
            <w:tcW w:w="81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测温仪</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试验</w:t>
            </w:r>
          </w:p>
        </w:tc>
        <w:tc>
          <w:tcPr>
            <w:tcW w:w="1226"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eastAsia="zh-TW" w:bidi="zh-TW"/>
              </w:rPr>
            </w:pPr>
          </w:p>
        </w:tc>
        <w:tc>
          <w:tcPr>
            <w:tcW w:w="1000"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 xml:space="preserve">JJF 1309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2"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w:t>
            </w:r>
          </w:p>
        </w:tc>
        <w:tc>
          <w:tcPr>
            <w:tcW w:w="81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温度控制仪</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控制、报警</w:t>
            </w:r>
            <w:r>
              <w:rPr>
                <w:rFonts w:hint="eastAsia" w:ascii="宋体" w:hAnsi="宋体" w:cs="宋体"/>
                <w:sz w:val="18"/>
                <w:szCs w:val="18"/>
                <w:lang w:bidi="zh-TW"/>
              </w:rPr>
              <w:t>）</w:t>
            </w:r>
          </w:p>
        </w:tc>
        <w:tc>
          <w:tcPr>
            <w:tcW w:w="1226"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eastAsia="zh-TW" w:bidi="zh-TW"/>
              </w:rPr>
            </w:pPr>
            <w:r>
              <w:rPr>
                <w:rFonts w:hint="eastAsia" w:ascii="宋体" w:hAnsi="宋体" w:cs="宋体"/>
                <w:sz w:val="18"/>
                <w:szCs w:val="18"/>
                <w:lang w:val="zh-TW" w:eastAsia="zh-TW" w:bidi="zh-TW"/>
              </w:rPr>
              <w:t>MPE:±1.1℃或读数的±0.2%，以大者为准</w:t>
            </w:r>
          </w:p>
        </w:tc>
        <w:tc>
          <w:tcPr>
            <w:tcW w:w="1000"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JJG</w:t>
            </w:r>
            <w:r>
              <w:rPr>
                <w:rFonts w:ascii="宋体" w:hAnsi="宋体" w:cs="宋体"/>
                <w:sz w:val="18"/>
                <w:szCs w:val="18"/>
                <w:lang w:val="zh-TW" w:eastAsia="zh-TW" w:bidi="zh-TW"/>
              </w:rPr>
              <w:t xml:space="preserve"> </w:t>
            </w:r>
            <w:r>
              <w:rPr>
                <w:rFonts w:hint="eastAsia" w:ascii="宋体" w:hAnsi="宋体" w:cs="宋体"/>
                <w:sz w:val="18"/>
                <w:szCs w:val="18"/>
                <w:lang w:val="zh-TW" w:bidi="zh-TW"/>
              </w:rPr>
              <w:t xml:space="preserve">617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2"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81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温度记录仪</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记录</w:t>
            </w:r>
            <w:r>
              <w:rPr>
                <w:rFonts w:hint="eastAsia" w:ascii="宋体" w:hAnsi="宋体" w:cs="宋体"/>
                <w:sz w:val="18"/>
                <w:szCs w:val="18"/>
                <w:lang w:bidi="zh-TW"/>
              </w:rPr>
              <w:t>）</w:t>
            </w:r>
          </w:p>
        </w:tc>
        <w:tc>
          <w:tcPr>
            <w:tcW w:w="1226"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eastAsia="zh-TW" w:bidi="zh-TW"/>
              </w:rPr>
            </w:pPr>
          </w:p>
        </w:tc>
        <w:tc>
          <w:tcPr>
            <w:tcW w:w="1000"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JJG</w:t>
            </w:r>
            <w:r>
              <w:rPr>
                <w:rFonts w:ascii="宋体" w:hAnsi="宋体" w:cs="宋体"/>
                <w:sz w:val="18"/>
                <w:szCs w:val="18"/>
                <w:lang w:bidi="zh-TW"/>
              </w:rPr>
              <w:t xml:space="preserve"> </w:t>
            </w:r>
            <w:r>
              <w:rPr>
                <w:rFonts w:hint="eastAsia" w:ascii="宋体" w:hAnsi="宋体" w:cs="宋体"/>
                <w:sz w:val="18"/>
                <w:szCs w:val="18"/>
                <w:lang w:bidi="zh-TW"/>
              </w:rPr>
              <w:t>74</w:t>
            </w:r>
            <w:r>
              <w:rPr>
                <w:rFonts w:ascii="宋体" w:hAnsi="宋体" w:cs="宋体"/>
                <w:sz w:val="18"/>
                <w:szCs w:val="18"/>
                <w:lang w:bidi="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2"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819"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热电偶</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控制、记录、报警</w:t>
            </w:r>
            <w:r>
              <w:rPr>
                <w:rFonts w:hint="eastAsia" w:ascii="宋体" w:hAnsi="宋体" w:cs="宋体"/>
                <w:sz w:val="18"/>
                <w:szCs w:val="18"/>
                <w:lang w:bidi="zh-TW"/>
              </w:rPr>
              <w:t>）</w:t>
            </w:r>
          </w:p>
        </w:tc>
        <w:tc>
          <w:tcPr>
            <w:tcW w:w="1226"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eastAsia="zh-TW" w:bidi="zh-TW"/>
              </w:rPr>
            </w:pPr>
            <w:r>
              <w:rPr>
                <w:rFonts w:hint="eastAsia" w:ascii="宋体" w:hAnsi="宋体" w:cs="宋体"/>
                <w:sz w:val="18"/>
                <w:szCs w:val="18"/>
                <w:lang w:val="zh-TW" w:eastAsia="zh-TW" w:bidi="zh-TW"/>
              </w:rPr>
              <w:t>I类或II类炉MPE:</w:t>
            </w:r>
          </w:p>
          <w:p>
            <w:pPr>
              <w:jc w:val="center"/>
              <w:rPr>
                <w:rFonts w:ascii="宋体" w:hAnsi="宋体" w:cs="宋体"/>
                <w:sz w:val="18"/>
                <w:szCs w:val="18"/>
                <w:lang w:val="zh-TW" w:eastAsia="zh-TW" w:bidi="zh-TW"/>
              </w:rPr>
            </w:pPr>
            <w:r>
              <w:rPr>
                <w:rFonts w:ascii="宋体" w:hAnsi="宋体" w:cs="宋体"/>
                <w:sz w:val="18"/>
                <w:szCs w:val="18"/>
                <w:lang w:val="zh-TW" w:eastAsia="zh-TW" w:bidi="zh-TW"/>
              </w:rPr>
              <w:t>±</w:t>
            </w:r>
            <w:r>
              <w:rPr>
                <w:rFonts w:hint="eastAsia" w:ascii="宋体" w:hAnsi="宋体" w:cs="宋体"/>
                <w:sz w:val="18"/>
                <w:szCs w:val="18"/>
                <w:lang w:val="zh-TW" w:eastAsia="zh-TW" w:bidi="zh-TW"/>
              </w:rPr>
              <w:t>1.1℃或±0.</w:t>
            </w:r>
            <w:r>
              <w:rPr>
                <w:rFonts w:ascii="宋体" w:hAnsi="宋体" w:cs="宋体"/>
                <w:sz w:val="18"/>
                <w:szCs w:val="18"/>
                <w:lang w:val="zh-TW" w:eastAsia="zh-TW" w:bidi="zh-TW"/>
              </w:rPr>
              <w:t>4%</w:t>
            </w:r>
            <w:r>
              <w:rPr>
                <w:rFonts w:hint="eastAsia" w:ascii="宋体" w:hAnsi="宋体" w:cs="宋体"/>
                <w:sz w:val="18"/>
                <w:szCs w:val="18"/>
                <w:lang w:val="zh-TW" w:eastAsia="zh-TW" w:bidi="zh-TW"/>
              </w:rPr>
              <w:t>t，</w:t>
            </w:r>
          </w:p>
          <w:p>
            <w:pPr>
              <w:jc w:val="center"/>
              <w:rPr>
                <w:rFonts w:ascii="宋体" w:hAnsi="宋体" w:cs="宋体"/>
                <w:sz w:val="18"/>
                <w:szCs w:val="18"/>
                <w:lang w:val="zh-TW" w:eastAsia="zh-TW" w:bidi="zh-TW"/>
              </w:rPr>
            </w:pPr>
            <w:r>
              <w:rPr>
                <w:rFonts w:hint="eastAsia" w:ascii="宋体" w:hAnsi="宋体" w:cs="宋体"/>
                <w:sz w:val="18"/>
                <w:szCs w:val="18"/>
                <w:lang w:val="zh-TW" w:eastAsia="zh-TW" w:bidi="zh-TW"/>
              </w:rPr>
              <w:t>IIIA至VI类炉MPE:</w:t>
            </w:r>
            <w:r>
              <w:rPr>
                <w:rFonts w:ascii="宋体" w:hAnsi="宋体" w:cs="宋体"/>
                <w:sz w:val="18"/>
                <w:szCs w:val="18"/>
                <w:lang w:val="zh-TW" w:eastAsia="zh-TW" w:bidi="zh-TW"/>
              </w:rPr>
              <w:t>±</w:t>
            </w:r>
            <w:r>
              <w:rPr>
                <w:rFonts w:hint="eastAsia" w:ascii="宋体" w:hAnsi="宋体" w:cs="宋体"/>
                <w:sz w:val="18"/>
                <w:szCs w:val="18"/>
                <w:lang w:val="zh-TW" w:eastAsia="zh-TW" w:bidi="zh-TW"/>
              </w:rPr>
              <w:t>2.2℃或±0.</w:t>
            </w:r>
            <w:r>
              <w:rPr>
                <w:rFonts w:ascii="宋体" w:hAnsi="宋体" w:cs="宋体"/>
                <w:sz w:val="18"/>
                <w:szCs w:val="18"/>
                <w:lang w:val="zh-TW" w:eastAsia="zh-TW" w:bidi="zh-TW"/>
              </w:rPr>
              <w:t>75%t</w:t>
            </w:r>
          </w:p>
        </w:tc>
        <w:tc>
          <w:tcPr>
            <w:tcW w:w="1000" w:type="pct"/>
            <w:vMerge w:val="restar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JJF 1637</w:t>
            </w:r>
          </w:p>
          <w:p>
            <w:pPr>
              <w:jc w:val="center"/>
              <w:rPr>
                <w:rFonts w:ascii="宋体" w:hAnsi="宋体" w:cs="宋体"/>
                <w:sz w:val="18"/>
                <w:szCs w:val="18"/>
                <w:lang w:bidi="zh-TW"/>
              </w:rPr>
            </w:pPr>
            <w:r>
              <w:rPr>
                <w:rFonts w:hint="eastAsia" w:ascii="宋体" w:hAnsi="宋体" w:cs="宋体"/>
                <w:sz w:val="18"/>
                <w:szCs w:val="18"/>
                <w:lang w:bidi="zh-TW"/>
              </w:rPr>
              <w:t>JJG 141</w:t>
            </w:r>
          </w:p>
          <w:p>
            <w:pPr>
              <w:jc w:val="center"/>
              <w:rPr>
                <w:rFonts w:ascii="宋体" w:hAnsi="宋体" w:cs="宋体"/>
                <w:sz w:val="18"/>
                <w:szCs w:val="18"/>
                <w:lang w:bidi="zh-TW"/>
              </w:rPr>
            </w:pPr>
            <w:r>
              <w:rPr>
                <w:rFonts w:hint="eastAsia" w:ascii="宋体" w:hAnsi="宋体" w:cs="宋体"/>
                <w:sz w:val="18"/>
                <w:szCs w:val="18"/>
                <w:lang w:bidi="zh-TW"/>
              </w:rPr>
              <w:t xml:space="preserve">JJF 1262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2"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819"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试验（</w:t>
            </w:r>
            <w:r>
              <w:rPr>
                <w:rFonts w:hint="eastAsia" w:ascii="宋体" w:hAnsi="宋体" w:cs="宋体"/>
                <w:sz w:val="18"/>
                <w:szCs w:val="18"/>
                <w:lang w:val="zh-TW" w:bidi="zh-TW"/>
              </w:rPr>
              <w:t>系统精度测试</w:t>
            </w:r>
            <w:r>
              <w:rPr>
                <w:rFonts w:hint="eastAsia" w:ascii="宋体" w:hAnsi="宋体" w:cs="宋体"/>
                <w:sz w:val="18"/>
                <w:szCs w:val="18"/>
                <w:lang w:bidi="zh-TW"/>
              </w:rPr>
              <w:t>）</w:t>
            </w:r>
          </w:p>
        </w:tc>
        <w:tc>
          <w:tcPr>
            <w:tcW w:w="1226"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eastAsia="zh-TW" w:bidi="zh-TW"/>
              </w:rPr>
            </w:pPr>
            <w:r>
              <w:rPr>
                <w:rFonts w:hint="eastAsia" w:ascii="宋体" w:hAnsi="宋体" w:cs="宋体"/>
                <w:sz w:val="18"/>
                <w:szCs w:val="18"/>
                <w:lang w:val="zh-TW" w:eastAsia="zh-TW" w:bidi="zh-TW"/>
              </w:rPr>
              <w:t>廉金属MPE：</w:t>
            </w:r>
            <w:r>
              <w:rPr>
                <w:rFonts w:ascii="宋体" w:hAnsi="宋体" w:cs="宋体"/>
                <w:sz w:val="18"/>
                <w:szCs w:val="18"/>
                <w:lang w:val="zh-TW" w:eastAsia="zh-TW" w:bidi="zh-TW"/>
              </w:rPr>
              <w:t>±</w:t>
            </w:r>
            <w:r>
              <w:rPr>
                <w:rFonts w:hint="eastAsia" w:ascii="宋体" w:hAnsi="宋体" w:cs="宋体"/>
                <w:sz w:val="18"/>
                <w:szCs w:val="18"/>
                <w:lang w:val="zh-TW" w:eastAsia="zh-TW" w:bidi="zh-TW"/>
              </w:rPr>
              <w:t>1.1℃或±0.</w:t>
            </w:r>
            <w:r>
              <w:rPr>
                <w:rFonts w:ascii="宋体" w:hAnsi="宋体" w:cs="宋体"/>
                <w:sz w:val="18"/>
                <w:szCs w:val="18"/>
                <w:lang w:val="zh-TW" w:eastAsia="zh-TW" w:bidi="zh-TW"/>
              </w:rPr>
              <w:t>4%</w:t>
            </w:r>
            <w:r>
              <w:rPr>
                <w:rFonts w:hint="eastAsia" w:ascii="宋体" w:hAnsi="宋体" w:cs="宋体"/>
                <w:sz w:val="18"/>
                <w:szCs w:val="18"/>
                <w:lang w:val="zh-TW" w:eastAsia="zh-TW" w:bidi="zh-TW"/>
              </w:rPr>
              <w:t>t；贵金属MPE：R、S，</w:t>
            </w:r>
            <w:r>
              <w:rPr>
                <w:rFonts w:ascii="宋体" w:hAnsi="宋体" w:cs="宋体"/>
                <w:sz w:val="18"/>
                <w:szCs w:val="18"/>
                <w:lang w:val="zh-TW" w:eastAsia="zh-TW" w:bidi="zh-TW"/>
              </w:rPr>
              <w:t>±</w:t>
            </w:r>
            <w:r>
              <w:rPr>
                <w:rFonts w:hint="eastAsia" w:ascii="宋体" w:hAnsi="宋体" w:cs="宋体"/>
                <w:sz w:val="18"/>
                <w:szCs w:val="18"/>
                <w:lang w:val="zh-TW" w:eastAsia="zh-TW" w:bidi="zh-TW"/>
              </w:rPr>
              <w:t>1.0℃或±0.</w:t>
            </w:r>
            <w:r>
              <w:rPr>
                <w:rFonts w:ascii="宋体" w:hAnsi="宋体" w:cs="宋体"/>
                <w:sz w:val="18"/>
                <w:szCs w:val="18"/>
                <w:lang w:val="zh-TW" w:eastAsia="zh-TW" w:bidi="zh-TW"/>
              </w:rPr>
              <w:t>25%t</w:t>
            </w:r>
          </w:p>
        </w:tc>
        <w:tc>
          <w:tcPr>
            <w:tcW w:w="1000" w:type="pct"/>
            <w:vMerge w:val="continue"/>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2"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819"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试验（</w:t>
            </w:r>
            <w:r>
              <w:rPr>
                <w:rFonts w:hint="eastAsia" w:ascii="宋体" w:hAnsi="宋体" w:cs="宋体"/>
                <w:sz w:val="18"/>
                <w:szCs w:val="18"/>
                <w:lang w:val="zh-TW" w:bidi="zh-TW"/>
              </w:rPr>
              <w:t>均匀性测试</w:t>
            </w:r>
            <w:r>
              <w:rPr>
                <w:rFonts w:hint="eastAsia" w:ascii="宋体" w:hAnsi="宋体" w:cs="宋体"/>
                <w:sz w:val="18"/>
                <w:szCs w:val="18"/>
                <w:lang w:bidi="zh-TW"/>
              </w:rPr>
              <w:t>）</w:t>
            </w:r>
          </w:p>
        </w:tc>
        <w:tc>
          <w:tcPr>
            <w:tcW w:w="1226"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eastAsia="zh-TW" w:bidi="zh-TW"/>
              </w:rPr>
            </w:pPr>
            <w:r>
              <w:rPr>
                <w:rFonts w:ascii="宋体" w:hAnsi="宋体" w:cs="宋体"/>
                <w:sz w:val="18"/>
                <w:szCs w:val="18"/>
                <w:lang w:val="zh-TW" w:eastAsia="zh-TW" w:bidi="zh-TW"/>
              </w:rPr>
              <w:t>MPE:±</w:t>
            </w:r>
            <w:r>
              <w:rPr>
                <w:rFonts w:hint="eastAsia" w:ascii="宋体" w:hAnsi="宋体" w:cs="宋体"/>
                <w:sz w:val="18"/>
                <w:szCs w:val="18"/>
                <w:lang w:val="zh-TW" w:eastAsia="zh-TW" w:bidi="zh-TW"/>
              </w:rPr>
              <w:t>2.2℃或±0.</w:t>
            </w:r>
            <w:r>
              <w:rPr>
                <w:rFonts w:ascii="宋体" w:hAnsi="宋体" w:cs="宋体"/>
                <w:sz w:val="18"/>
                <w:szCs w:val="18"/>
                <w:lang w:val="zh-TW" w:eastAsia="zh-TW" w:bidi="zh-TW"/>
              </w:rPr>
              <w:t>75%t</w:t>
            </w:r>
          </w:p>
        </w:tc>
        <w:tc>
          <w:tcPr>
            <w:tcW w:w="1000" w:type="pct"/>
            <w:vMerge w:val="continue"/>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2" w:type="pct"/>
            <w:vMerge w:val="restart"/>
            <w:tcBorders>
              <w:top w:val="single" w:color="auto" w:sz="6" w:space="0"/>
              <w:left w:val="single" w:color="auto" w:sz="12"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成品退火</w:t>
            </w:r>
          </w:p>
        </w:tc>
        <w:tc>
          <w:tcPr>
            <w:tcW w:w="934"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炉温均匀性</w:t>
            </w:r>
          </w:p>
        </w:tc>
        <w:tc>
          <w:tcPr>
            <w:tcW w:w="81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多通道测温仪</w:t>
            </w:r>
            <w:r>
              <w:rPr>
                <w:rFonts w:hint="eastAsia" w:ascii="宋体" w:hAnsi="宋体" w:cs="宋体"/>
                <w:sz w:val="18"/>
                <w:szCs w:val="18"/>
                <w:vertAlign w:val="superscript"/>
                <w:lang w:bidi="zh-TW"/>
              </w:rPr>
              <w:t>a</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试验</w:t>
            </w:r>
          </w:p>
        </w:tc>
        <w:tc>
          <w:tcPr>
            <w:tcW w:w="1226" w:type="pct"/>
            <w:vMerge w:val="restart"/>
            <w:tcBorders>
              <w:top w:val="single" w:color="auto" w:sz="6" w:space="0"/>
              <w:left w:val="single" w:color="auto" w:sz="6" w:space="0"/>
              <w:right w:val="single" w:color="auto" w:sz="6" w:space="0"/>
            </w:tcBorders>
            <w:shd w:val="clear" w:color="auto" w:fill="FFFFFF"/>
            <w:vAlign w:val="center"/>
          </w:tcPr>
          <w:p>
            <w:pPr>
              <w:jc w:val="center"/>
              <w:rPr>
                <w:rFonts w:ascii="宋体" w:hAnsi="宋体" w:cs="宋体"/>
                <w:sz w:val="18"/>
                <w:szCs w:val="18"/>
                <w:lang w:val="zh-TW" w:eastAsia="zh-TW" w:bidi="zh-TW"/>
              </w:rPr>
            </w:pPr>
            <w:r>
              <w:rPr>
                <w:rFonts w:hint="eastAsia" w:ascii="宋体" w:hAnsi="宋体" w:cs="宋体"/>
                <w:sz w:val="18"/>
                <w:szCs w:val="18"/>
                <w:lang w:val="zh-TW" w:eastAsia="zh-TW" w:bidi="zh-TW"/>
              </w:rPr>
              <w:t>MPE:±0.6℃或读数的±0.1%，取大值</w:t>
            </w:r>
          </w:p>
        </w:tc>
        <w:tc>
          <w:tcPr>
            <w:tcW w:w="1000"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 xml:space="preserve">JJG 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2" w:type="pct"/>
            <w:vMerge w:val="continue"/>
            <w:tcBorders>
              <w:left w:val="single" w:color="auto" w:sz="12" w:space="0"/>
              <w:right w:val="single" w:color="auto" w:sz="6" w:space="0"/>
            </w:tcBorders>
            <w:shd w:val="clear" w:color="auto" w:fill="FFFFFF"/>
            <w:vAlign w:val="center"/>
          </w:tcPr>
          <w:p>
            <w:pPr>
              <w:jc w:val="center"/>
              <w:rPr>
                <w:rFonts w:ascii="宋体" w:hAnsi="宋体" w:cs="宋体"/>
                <w:sz w:val="18"/>
                <w:szCs w:val="18"/>
                <w:lang w:bidi="zh-TW"/>
              </w:rPr>
            </w:pPr>
          </w:p>
        </w:tc>
        <w:tc>
          <w:tcPr>
            <w:tcW w:w="934"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系统精度测试</w:t>
            </w:r>
          </w:p>
        </w:tc>
        <w:tc>
          <w:tcPr>
            <w:tcW w:w="81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测温仪</w:t>
            </w:r>
            <w:r>
              <w:rPr>
                <w:rFonts w:hint="eastAsia" w:ascii="宋体" w:hAnsi="宋体" w:cs="宋体"/>
                <w:sz w:val="18"/>
                <w:szCs w:val="18"/>
                <w:vertAlign w:val="superscript"/>
                <w:lang w:bidi="zh-TW"/>
              </w:rPr>
              <w:t>b</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试验</w:t>
            </w:r>
          </w:p>
        </w:tc>
        <w:tc>
          <w:tcPr>
            <w:tcW w:w="1226" w:type="pct"/>
            <w:vMerge w:val="continue"/>
            <w:tcBorders>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eastAsia="zh-TW" w:bidi="zh-TW"/>
              </w:rPr>
            </w:pPr>
          </w:p>
        </w:tc>
        <w:tc>
          <w:tcPr>
            <w:tcW w:w="1000"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val="zh-TW" w:bidi="zh-TW"/>
              </w:rPr>
              <w:t>JJF 1309</w:t>
            </w:r>
            <w:r>
              <w:rPr>
                <w:rFonts w:hint="eastAsia" w:ascii="宋体" w:hAnsi="宋体" w:cs="宋体"/>
                <w:sz w:val="18"/>
                <w:szCs w:val="18"/>
                <w:lang w:bidi="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2" w:type="pct"/>
            <w:vMerge w:val="continue"/>
            <w:tcBorders>
              <w:left w:val="single" w:color="auto" w:sz="12" w:space="0"/>
              <w:right w:val="single" w:color="auto" w:sz="6" w:space="0"/>
            </w:tcBorders>
            <w:shd w:val="clear" w:color="auto" w:fill="FFFFFF"/>
            <w:vAlign w:val="center"/>
          </w:tcPr>
          <w:p>
            <w:pPr>
              <w:jc w:val="center"/>
              <w:rPr>
                <w:rFonts w:ascii="宋体" w:hAnsi="宋体" w:cs="宋体"/>
                <w:sz w:val="18"/>
                <w:szCs w:val="18"/>
                <w:lang w:bidi="zh-TW"/>
              </w:rPr>
            </w:pPr>
          </w:p>
        </w:tc>
        <w:tc>
          <w:tcPr>
            <w:tcW w:w="934" w:type="pct"/>
            <w:vMerge w:val="restart"/>
            <w:tcBorders>
              <w:top w:val="single" w:color="auto" w:sz="6" w:space="0"/>
              <w:left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温度</w:t>
            </w:r>
          </w:p>
        </w:tc>
        <w:tc>
          <w:tcPr>
            <w:tcW w:w="81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温度控制仪</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控制</w:t>
            </w:r>
            <w:r>
              <w:rPr>
                <w:rFonts w:hint="eastAsia" w:ascii="宋体" w:hAnsi="宋体" w:cs="宋体"/>
                <w:sz w:val="18"/>
                <w:szCs w:val="18"/>
                <w:lang w:bidi="zh-TW"/>
              </w:rPr>
              <w:t>）</w:t>
            </w:r>
          </w:p>
        </w:tc>
        <w:tc>
          <w:tcPr>
            <w:tcW w:w="1226" w:type="pct"/>
            <w:vMerge w:val="restart"/>
            <w:tcBorders>
              <w:top w:val="single" w:color="auto" w:sz="6" w:space="0"/>
              <w:left w:val="single" w:color="auto" w:sz="6" w:space="0"/>
              <w:right w:val="single" w:color="auto" w:sz="6" w:space="0"/>
            </w:tcBorders>
            <w:shd w:val="clear" w:color="auto" w:fill="FFFFFF"/>
            <w:vAlign w:val="center"/>
          </w:tcPr>
          <w:p>
            <w:pPr>
              <w:jc w:val="center"/>
              <w:rPr>
                <w:rFonts w:ascii="宋体" w:hAnsi="宋体" w:cs="宋体"/>
                <w:sz w:val="18"/>
                <w:szCs w:val="18"/>
                <w:lang w:val="zh-TW" w:eastAsia="zh-TW" w:bidi="zh-TW"/>
              </w:rPr>
            </w:pPr>
            <w:r>
              <w:rPr>
                <w:rFonts w:ascii="宋体" w:hAnsi="宋体" w:cs="宋体"/>
                <w:sz w:val="18"/>
                <w:szCs w:val="18"/>
                <w:lang w:val="zh-TW" w:eastAsia="zh-TW" w:bidi="zh-TW"/>
              </w:rPr>
              <w:t>M</w:t>
            </w:r>
            <w:r>
              <w:rPr>
                <w:rFonts w:hint="eastAsia" w:ascii="宋体" w:hAnsi="宋体" w:cs="宋体"/>
                <w:sz w:val="18"/>
                <w:szCs w:val="18"/>
                <w:lang w:bidi="zh-TW"/>
              </w:rPr>
              <w:t>PE:±1.1℃或读数的±0.2%，</w:t>
            </w:r>
            <w:r>
              <w:rPr>
                <w:rFonts w:ascii="宋体" w:hAnsi="宋体" w:cs="宋体"/>
                <w:sz w:val="18"/>
                <w:szCs w:val="18"/>
                <w:lang w:bidi="zh-TW"/>
              </w:rPr>
              <w:t>以大者为</w:t>
            </w:r>
            <w:r>
              <w:rPr>
                <w:rFonts w:hint="eastAsia" w:ascii="宋体" w:hAnsi="宋体" w:cs="宋体"/>
                <w:sz w:val="18"/>
                <w:szCs w:val="18"/>
                <w:lang w:val="zh-TW" w:eastAsia="zh-TW" w:bidi="zh-TW"/>
              </w:rPr>
              <w:t>准</w:t>
            </w:r>
          </w:p>
        </w:tc>
        <w:tc>
          <w:tcPr>
            <w:tcW w:w="1000"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 xml:space="preserve">JJG 617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2" w:type="pct"/>
            <w:vMerge w:val="continue"/>
            <w:tcBorders>
              <w:left w:val="single" w:color="auto" w:sz="12" w:space="0"/>
              <w:right w:val="single" w:color="auto" w:sz="6" w:space="0"/>
            </w:tcBorders>
            <w:shd w:val="clear" w:color="auto" w:fill="FFFFFF"/>
            <w:vAlign w:val="center"/>
          </w:tcPr>
          <w:p>
            <w:pPr>
              <w:jc w:val="center"/>
              <w:rPr>
                <w:rFonts w:ascii="宋体" w:hAnsi="宋体" w:cs="宋体"/>
                <w:sz w:val="18"/>
                <w:szCs w:val="18"/>
                <w:lang w:bidi="zh-TW"/>
              </w:rPr>
            </w:pPr>
          </w:p>
        </w:tc>
        <w:tc>
          <w:tcPr>
            <w:tcW w:w="934" w:type="pct"/>
            <w:vMerge w:val="continue"/>
            <w:tcBorders>
              <w:left w:val="single" w:color="auto" w:sz="6" w:space="0"/>
              <w:right w:val="single" w:color="auto" w:sz="6" w:space="0"/>
            </w:tcBorders>
            <w:shd w:val="clear" w:color="auto" w:fill="FFFFFF"/>
            <w:vAlign w:val="center"/>
          </w:tcPr>
          <w:p>
            <w:pPr>
              <w:jc w:val="center"/>
              <w:rPr>
                <w:rFonts w:ascii="宋体" w:hAnsi="宋体" w:cs="宋体"/>
                <w:sz w:val="18"/>
                <w:szCs w:val="18"/>
                <w:lang w:bidi="zh-TW"/>
              </w:rPr>
            </w:pPr>
          </w:p>
        </w:tc>
        <w:tc>
          <w:tcPr>
            <w:tcW w:w="81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val="zh-TW" w:bidi="zh-TW"/>
              </w:rPr>
              <w:t>温度记录仪</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测量（</w:t>
            </w:r>
            <w:r>
              <w:rPr>
                <w:rFonts w:hint="eastAsia" w:ascii="宋体" w:hAnsi="宋体" w:cs="宋体"/>
                <w:sz w:val="18"/>
                <w:szCs w:val="18"/>
                <w:lang w:val="zh-TW" w:bidi="zh-TW"/>
              </w:rPr>
              <w:t>记录</w:t>
            </w:r>
            <w:r>
              <w:rPr>
                <w:rFonts w:hint="eastAsia" w:ascii="宋体" w:hAnsi="宋体" w:cs="宋体"/>
                <w:sz w:val="18"/>
                <w:szCs w:val="18"/>
                <w:lang w:bidi="zh-TW"/>
              </w:rPr>
              <w:t>）</w:t>
            </w:r>
          </w:p>
        </w:tc>
        <w:tc>
          <w:tcPr>
            <w:tcW w:w="1226" w:type="pct"/>
            <w:vMerge w:val="continue"/>
            <w:tcBorders>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val="zh-TW" w:eastAsia="zh-TW" w:bidi="zh-TW"/>
              </w:rPr>
            </w:pPr>
          </w:p>
        </w:tc>
        <w:tc>
          <w:tcPr>
            <w:tcW w:w="1000"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highlight w:val="magenta"/>
                <w:lang w:bidi="zh-TW"/>
              </w:rPr>
            </w:pPr>
            <w:r>
              <w:rPr>
                <w:rFonts w:hint="eastAsia" w:ascii="宋体" w:hAnsi="宋体" w:cs="宋体"/>
                <w:sz w:val="18"/>
                <w:szCs w:val="18"/>
                <w:lang w:val="zh-TW" w:bidi="zh-TW"/>
              </w:rPr>
              <w:t xml:space="preserve">JJG 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2" w:type="pct"/>
            <w:vMerge w:val="continue"/>
            <w:tcBorders>
              <w:left w:val="single" w:color="auto" w:sz="12" w:space="0"/>
              <w:right w:val="single" w:color="auto" w:sz="6" w:space="0"/>
            </w:tcBorders>
            <w:shd w:val="clear" w:color="auto" w:fill="FFFFFF"/>
            <w:vAlign w:val="center"/>
          </w:tcPr>
          <w:p>
            <w:pPr>
              <w:jc w:val="center"/>
              <w:rPr>
                <w:rFonts w:ascii="宋体" w:hAnsi="宋体" w:cs="宋体"/>
                <w:sz w:val="18"/>
                <w:szCs w:val="18"/>
                <w:lang w:bidi="zh-TW"/>
              </w:rPr>
            </w:pPr>
          </w:p>
        </w:tc>
        <w:tc>
          <w:tcPr>
            <w:tcW w:w="934" w:type="pct"/>
            <w:vMerge w:val="continue"/>
            <w:tcBorders>
              <w:left w:val="single" w:color="auto" w:sz="6" w:space="0"/>
              <w:right w:val="single" w:color="auto" w:sz="6" w:space="0"/>
            </w:tcBorders>
            <w:shd w:val="clear" w:color="auto" w:fill="FFFFFF"/>
            <w:vAlign w:val="center"/>
          </w:tcPr>
          <w:p>
            <w:pPr>
              <w:jc w:val="center"/>
              <w:rPr>
                <w:rFonts w:ascii="宋体" w:hAnsi="宋体" w:cs="宋体"/>
                <w:sz w:val="18"/>
                <w:szCs w:val="18"/>
                <w:lang w:bidi="zh-TW"/>
              </w:rPr>
            </w:pPr>
          </w:p>
        </w:tc>
        <w:tc>
          <w:tcPr>
            <w:tcW w:w="819" w:type="pct"/>
            <w:vMerge w:val="restart"/>
            <w:tcBorders>
              <w:top w:val="single" w:color="auto" w:sz="6" w:space="0"/>
              <w:left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热电偶</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测量（控制、记录）</w:t>
            </w:r>
          </w:p>
        </w:tc>
        <w:tc>
          <w:tcPr>
            <w:tcW w:w="1226"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eastAsia="zh-TW" w:bidi="zh-TW"/>
              </w:rPr>
            </w:pPr>
            <w:r>
              <w:rPr>
                <w:rFonts w:hint="eastAsia" w:ascii="宋体" w:hAnsi="宋体" w:cs="宋体"/>
                <w:sz w:val="18"/>
                <w:szCs w:val="18"/>
                <w:lang w:eastAsia="zh-TW" w:bidi="zh-TW"/>
              </w:rPr>
              <w:t>I类或II类炉MPE:</w:t>
            </w:r>
          </w:p>
          <w:p>
            <w:pPr>
              <w:jc w:val="center"/>
              <w:rPr>
                <w:rFonts w:ascii="宋体" w:hAnsi="宋体" w:cs="宋体"/>
                <w:sz w:val="18"/>
                <w:szCs w:val="18"/>
                <w:lang w:eastAsia="zh-TW" w:bidi="zh-TW"/>
              </w:rPr>
            </w:pPr>
            <w:r>
              <w:rPr>
                <w:rFonts w:ascii="宋体" w:hAnsi="宋体" w:cs="宋体"/>
                <w:sz w:val="18"/>
                <w:szCs w:val="18"/>
                <w:lang w:eastAsia="zh-TW" w:bidi="zh-TW"/>
              </w:rPr>
              <w:t>±</w:t>
            </w:r>
            <w:r>
              <w:rPr>
                <w:rFonts w:hint="eastAsia" w:ascii="宋体" w:hAnsi="宋体" w:cs="宋体"/>
                <w:sz w:val="18"/>
                <w:szCs w:val="18"/>
                <w:lang w:eastAsia="zh-TW" w:bidi="zh-TW"/>
              </w:rPr>
              <w:t>1.1℃</w:t>
            </w:r>
            <w:r>
              <w:rPr>
                <w:rFonts w:ascii="宋体" w:hAnsi="宋体" w:cs="宋体"/>
                <w:sz w:val="18"/>
                <w:szCs w:val="18"/>
                <w:lang w:eastAsia="zh-TW" w:bidi="zh-TW"/>
              </w:rPr>
              <w:t>或±0.</w:t>
            </w:r>
            <w:r>
              <w:rPr>
                <w:rFonts w:hint="eastAsia" w:ascii="宋体" w:hAnsi="宋体" w:cs="宋体"/>
                <w:sz w:val="18"/>
                <w:szCs w:val="18"/>
                <w:lang w:eastAsia="zh-TW" w:bidi="zh-TW"/>
              </w:rPr>
              <w:t>4</w:t>
            </w:r>
            <w:r>
              <w:rPr>
                <w:rFonts w:ascii="宋体" w:hAnsi="宋体" w:cs="宋体"/>
                <w:sz w:val="18"/>
                <w:szCs w:val="18"/>
                <w:lang w:eastAsia="zh-TW" w:bidi="zh-TW"/>
              </w:rPr>
              <w:t>%</w:t>
            </w:r>
            <w:r>
              <w:rPr>
                <w:rFonts w:hint="eastAsia" w:ascii="宋体" w:hAnsi="宋体" w:cs="宋体"/>
                <w:sz w:val="18"/>
                <w:szCs w:val="18"/>
                <w:lang w:eastAsia="zh-TW" w:bidi="zh-TW"/>
              </w:rPr>
              <w:t>t，</w:t>
            </w:r>
          </w:p>
          <w:p>
            <w:pPr>
              <w:jc w:val="center"/>
              <w:rPr>
                <w:rFonts w:ascii="宋体" w:hAnsi="宋体" w:cs="宋体"/>
                <w:sz w:val="18"/>
                <w:szCs w:val="18"/>
                <w:lang w:eastAsia="zh-TW" w:bidi="zh-TW"/>
              </w:rPr>
            </w:pPr>
            <w:r>
              <w:rPr>
                <w:rFonts w:hint="eastAsia" w:ascii="宋体" w:hAnsi="宋体" w:cs="宋体"/>
                <w:sz w:val="18"/>
                <w:szCs w:val="18"/>
                <w:lang w:eastAsia="zh-TW" w:bidi="zh-TW"/>
              </w:rPr>
              <w:t>IIIA至VI类炉MPE:</w:t>
            </w:r>
            <w:r>
              <w:rPr>
                <w:rFonts w:ascii="宋体" w:hAnsi="宋体" w:cs="宋体"/>
                <w:sz w:val="18"/>
                <w:szCs w:val="18"/>
                <w:lang w:eastAsia="zh-TW" w:bidi="zh-TW"/>
              </w:rPr>
              <w:t>±</w:t>
            </w:r>
            <w:r>
              <w:rPr>
                <w:rFonts w:hint="eastAsia" w:ascii="宋体" w:hAnsi="宋体" w:cs="宋体"/>
                <w:sz w:val="18"/>
                <w:szCs w:val="18"/>
                <w:lang w:eastAsia="zh-TW" w:bidi="zh-TW"/>
              </w:rPr>
              <w:t>2.2℃</w:t>
            </w:r>
            <w:r>
              <w:rPr>
                <w:rFonts w:ascii="宋体" w:hAnsi="宋体" w:cs="宋体"/>
                <w:sz w:val="18"/>
                <w:szCs w:val="18"/>
                <w:lang w:eastAsia="zh-TW" w:bidi="zh-TW"/>
              </w:rPr>
              <w:t>或±0.</w:t>
            </w:r>
            <w:r>
              <w:rPr>
                <w:rFonts w:hint="eastAsia" w:ascii="宋体" w:hAnsi="宋体" w:cs="宋体"/>
                <w:sz w:val="18"/>
                <w:szCs w:val="18"/>
                <w:lang w:eastAsia="zh-TW" w:bidi="zh-TW"/>
              </w:rPr>
              <w:t>75</w:t>
            </w:r>
            <w:r>
              <w:rPr>
                <w:rFonts w:ascii="宋体" w:hAnsi="宋体" w:cs="宋体"/>
                <w:sz w:val="18"/>
                <w:szCs w:val="18"/>
                <w:lang w:eastAsia="zh-TW" w:bidi="zh-TW"/>
              </w:rPr>
              <w:t>%</w:t>
            </w:r>
            <w:r>
              <w:rPr>
                <w:rFonts w:hint="eastAsia" w:ascii="宋体" w:hAnsi="宋体" w:cs="宋体"/>
                <w:sz w:val="18"/>
                <w:szCs w:val="18"/>
                <w:lang w:eastAsia="zh-TW" w:bidi="zh-TW"/>
              </w:rPr>
              <w:t>t</w:t>
            </w:r>
          </w:p>
        </w:tc>
        <w:tc>
          <w:tcPr>
            <w:tcW w:w="1000" w:type="pct"/>
            <w:vMerge w:val="restart"/>
            <w:tcBorders>
              <w:top w:val="single" w:color="auto" w:sz="6" w:space="0"/>
              <w:left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JJF 1637</w:t>
            </w:r>
          </w:p>
          <w:p>
            <w:pPr>
              <w:jc w:val="center"/>
              <w:rPr>
                <w:rFonts w:ascii="宋体" w:hAnsi="宋体" w:cs="宋体"/>
                <w:sz w:val="18"/>
                <w:szCs w:val="18"/>
                <w:lang w:bidi="zh-TW"/>
              </w:rPr>
            </w:pPr>
            <w:r>
              <w:rPr>
                <w:rFonts w:hint="eastAsia" w:ascii="宋体" w:hAnsi="宋体" w:cs="宋体"/>
                <w:sz w:val="18"/>
                <w:szCs w:val="18"/>
                <w:lang w:bidi="zh-TW"/>
              </w:rPr>
              <w:t xml:space="preserve">JJG 141 </w:t>
            </w:r>
          </w:p>
          <w:p>
            <w:pPr>
              <w:jc w:val="center"/>
              <w:rPr>
                <w:rFonts w:ascii="宋体" w:hAnsi="宋体" w:cs="宋体"/>
                <w:sz w:val="18"/>
                <w:szCs w:val="18"/>
                <w:lang w:bidi="zh-TW"/>
              </w:rPr>
            </w:pPr>
            <w:r>
              <w:rPr>
                <w:rFonts w:ascii="宋体" w:hAnsi="宋体" w:cs="宋体"/>
                <w:sz w:val="18"/>
                <w:szCs w:val="18"/>
                <w:lang w:bidi="zh-TW"/>
              </w:rPr>
              <w:t>JJF 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2" w:type="pct"/>
            <w:vMerge w:val="continue"/>
            <w:tcBorders>
              <w:left w:val="single" w:color="auto" w:sz="12" w:space="0"/>
              <w:right w:val="single" w:color="auto" w:sz="6" w:space="0"/>
            </w:tcBorders>
            <w:shd w:val="clear" w:color="auto" w:fill="FFFFFF"/>
            <w:vAlign w:val="center"/>
          </w:tcPr>
          <w:p>
            <w:pPr>
              <w:jc w:val="center"/>
              <w:rPr>
                <w:rFonts w:ascii="宋体" w:hAnsi="宋体" w:cs="宋体"/>
                <w:sz w:val="18"/>
                <w:szCs w:val="18"/>
                <w:lang w:bidi="zh-TW"/>
              </w:rPr>
            </w:pPr>
          </w:p>
        </w:tc>
        <w:tc>
          <w:tcPr>
            <w:tcW w:w="934" w:type="pct"/>
            <w:vMerge w:val="continue"/>
            <w:tcBorders>
              <w:left w:val="single" w:color="auto" w:sz="6" w:space="0"/>
              <w:right w:val="single" w:color="auto" w:sz="6" w:space="0"/>
            </w:tcBorders>
            <w:shd w:val="clear" w:color="auto" w:fill="FFFFFF"/>
            <w:vAlign w:val="center"/>
          </w:tcPr>
          <w:p>
            <w:pPr>
              <w:jc w:val="center"/>
              <w:rPr>
                <w:rFonts w:ascii="宋体" w:hAnsi="宋体" w:cs="宋体"/>
                <w:sz w:val="18"/>
                <w:szCs w:val="18"/>
                <w:lang w:bidi="zh-TW"/>
              </w:rPr>
            </w:pPr>
          </w:p>
        </w:tc>
        <w:tc>
          <w:tcPr>
            <w:tcW w:w="819" w:type="pct"/>
            <w:vMerge w:val="continue"/>
            <w:tcBorders>
              <w:left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试验（</w:t>
            </w:r>
            <w:r>
              <w:rPr>
                <w:rFonts w:hint="eastAsia" w:ascii="宋体" w:hAnsi="宋体" w:cs="宋体"/>
                <w:sz w:val="18"/>
                <w:szCs w:val="18"/>
                <w:lang w:val="zh-TW" w:bidi="zh-TW"/>
              </w:rPr>
              <w:t>系统精度测试</w:t>
            </w:r>
            <w:r>
              <w:rPr>
                <w:rFonts w:hint="eastAsia" w:ascii="宋体" w:hAnsi="宋体" w:cs="宋体"/>
                <w:sz w:val="18"/>
                <w:szCs w:val="18"/>
                <w:lang w:bidi="zh-TW"/>
              </w:rPr>
              <w:t>）</w:t>
            </w:r>
          </w:p>
        </w:tc>
        <w:tc>
          <w:tcPr>
            <w:tcW w:w="1226"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eastAsia="zh-TW" w:bidi="zh-TW"/>
              </w:rPr>
            </w:pPr>
            <w:r>
              <w:rPr>
                <w:rFonts w:hint="eastAsia" w:ascii="宋体" w:hAnsi="宋体" w:cs="宋体"/>
                <w:sz w:val="18"/>
                <w:szCs w:val="18"/>
                <w:lang w:eastAsia="zh-TW" w:bidi="zh-TW"/>
              </w:rPr>
              <w:t>廉金属MPE：</w:t>
            </w:r>
            <w:r>
              <w:rPr>
                <w:rFonts w:ascii="宋体" w:hAnsi="宋体" w:cs="宋体"/>
                <w:sz w:val="18"/>
                <w:szCs w:val="18"/>
                <w:lang w:eastAsia="zh-TW" w:bidi="zh-TW"/>
              </w:rPr>
              <w:t>±</w:t>
            </w:r>
            <w:r>
              <w:rPr>
                <w:rFonts w:hint="eastAsia" w:ascii="宋体" w:hAnsi="宋体" w:cs="宋体"/>
                <w:sz w:val="18"/>
                <w:szCs w:val="18"/>
                <w:lang w:eastAsia="zh-TW" w:bidi="zh-TW"/>
              </w:rPr>
              <w:t>1.1℃</w:t>
            </w:r>
            <w:r>
              <w:rPr>
                <w:rFonts w:ascii="宋体" w:hAnsi="宋体" w:cs="宋体"/>
                <w:sz w:val="18"/>
                <w:szCs w:val="18"/>
                <w:lang w:eastAsia="zh-TW" w:bidi="zh-TW"/>
              </w:rPr>
              <w:t>或±0.</w:t>
            </w:r>
            <w:r>
              <w:rPr>
                <w:rFonts w:hint="eastAsia" w:ascii="宋体" w:hAnsi="宋体" w:cs="宋体"/>
                <w:sz w:val="18"/>
                <w:szCs w:val="18"/>
                <w:lang w:eastAsia="zh-TW" w:bidi="zh-TW"/>
              </w:rPr>
              <w:t>4</w:t>
            </w:r>
            <w:r>
              <w:rPr>
                <w:rFonts w:ascii="宋体" w:hAnsi="宋体" w:cs="宋体"/>
                <w:sz w:val="18"/>
                <w:szCs w:val="18"/>
                <w:lang w:eastAsia="zh-TW" w:bidi="zh-TW"/>
              </w:rPr>
              <w:t>%</w:t>
            </w:r>
            <w:r>
              <w:rPr>
                <w:rFonts w:hint="eastAsia" w:ascii="宋体" w:hAnsi="宋体" w:cs="宋体"/>
                <w:sz w:val="18"/>
                <w:szCs w:val="18"/>
                <w:lang w:eastAsia="zh-TW" w:bidi="zh-TW"/>
              </w:rPr>
              <w:t>t；贵金属MPE：R、S，</w:t>
            </w:r>
            <w:r>
              <w:rPr>
                <w:rFonts w:ascii="宋体" w:hAnsi="宋体" w:cs="宋体"/>
                <w:sz w:val="18"/>
                <w:szCs w:val="18"/>
                <w:lang w:eastAsia="zh-TW" w:bidi="zh-TW"/>
              </w:rPr>
              <w:t>±</w:t>
            </w:r>
            <w:r>
              <w:rPr>
                <w:rFonts w:hint="eastAsia" w:ascii="宋体" w:hAnsi="宋体" w:cs="宋体"/>
                <w:sz w:val="18"/>
                <w:szCs w:val="18"/>
                <w:lang w:eastAsia="zh-TW" w:bidi="zh-TW"/>
              </w:rPr>
              <w:t>1.0℃</w:t>
            </w:r>
            <w:r>
              <w:rPr>
                <w:rFonts w:ascii="宋体" w:hAnsi="宋体" w:cs="宋体"/>
                <w:sz w:val="18"/>
                <w:szCs w:val="18"/>
                <w:lang w:eastAsia="zh-TW" w:bidi="zh-TW"/>
              </w:rPr>
              <w:t>或±0.</w:t>
            </w:r>
            <w:r>
              <w:rPr>
                <w:rFonts w:hint="eastAsia" w:ascii="宋体" w:hAnsi="宋体" w:cs="宋体"/>
                <w:sz w:val="18"/>
                <w:szCs w:val="18"/>
                <w:lang w:eastAsia="zh-TW" w:bidi="zh-TW"/>
              </w:rPr>
              <w:t>25</w:t>
            </w:r>
            <w:r>
              <w:rPr>
                <w:rFonts w:ascii="宋体" w:hAnsi="宋体" w:cs="宋体"/>
                <w:sz w:val="18"/>
                <w:szCs w:val="18"/>
                <w:lang w:eastAsia="zh-TW" w:bidi="zh-TW"/>
              </w:rPr>
              <w:t>%</w:t>
            </w:r>
            <w:r>
              <w:rPr>
                <w:rFonts w:hint="eastAsia" w:ascii="宋体" w:hAnsi="宋体" w:cs="宋体"/>
                <w:sz w:val="18"/>
                <w:szCs w:val="18"/>
                <w:lang w:eastAsia="zh-TW" w:bidi="zh-TW"/>
              </w:rPr>
              <w:t>t</w:t>
            </w:r>
          </w:p>
        </w:tc>
        <w:tc>
          <w:tcPr>
            <w:tcW w:w="1000" w:type="pct"/>
            <w:vMerge w:val="continue"/>
            <w:tcBorders>
              <w:left w:val="single" w:color="auto" w:sz="6" w:space="0"/>
              <w:right w:val="single" w:color="auto" w:sz="12" w:space="0"/>
            </w:tcBorders>
            <w:shd w:val="clear" w:color="auto" w:fill="FFFFFF"/>
            <w:vAlign w:val="center"/>
          </w:tcPr>
          <w:p>
            <w:pPr>
              <w:jc w:val="center"/>
              <w:rPr>
                <w:rFonts w:ascii="宋体" w:hAnsi="宋体" w:cs="宋体"/>
                <w:sz w:val="18"/>
                <w:szCs w:val="18"/>
                <w:lang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2" w:type="pct"/>
            <w:vMerge w:val="continue"/>
            <w:tcBorders>
              <w:left w:val="single" w:color="auto" w:sz="12" w:space="0"/>
              <w:right w:val="single" w:color="auto" w:sz="6" w:space="0"/>
            </w:tcBorders>
            <w:shd w:val="clear" w:color="auto" w:fill="FFFFFF"/>
            <w:vAlign w:val="center"/>
          </w:tcPr>
          <w:p>
            <w:pPr>
              <w:jc w:val="center"/>
              <w:rPr>
                <w:rFonts w:ascii="宋体" w:hAnsi="宋体" w:cs="宋体"/>
                <w:sz w:val="18"/>
                <w:szCs w:val="18"/>
                <w:lang w:eastAsia="zh-TW" w:bidi="zh-TW"/>
              </w:rPr>
            </w:pPr>
          </w:p>
        </w:tc>
        <w:tc>
          <w:tcPr>
            <w:tcW w:w="934" w:type="pct"/>
            <w:vMerge w:val="continue"/>
            <w:tcBorders>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eastAsia="zh-TW" w:bidi="zh-TW"/>
              </w:rPr>
            </w:pPr>
          </w:p>
        </w:tc>
        <w:tc>
          <w:tcPr>
            <w:tcW w:w="819" w:type="pct"/>
            <w:vMerge w:val="continue"/>
            <w:tcBorders>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eastAsia="zh-TW" w:bidi="zh-TW"/>
              </w:rPr>
            </w:pP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试验（</w:t>
            </w:r>
            <w:r>
              <w:rPr>
                <w:rFonts w:hint="eastAsia" w:ascii="宋体" w:hAnsi="宋体" w:cs="宋体"/>
                <w:sz w:val="18"/>
                <w:szCs w:val="18"/>
                <w:lang w:val="zh-TW" w:bidi="zh-TW"/>
              </w:rPr>
              <w:t>均匀性测试</w:t>
            </w:r>
            <w:r>
              <w:rPr>
                <w:rFonts w:hint="eastAsia" w:ascii="宋体" w:hAnsi="宋体" w:cs="宋体"/>
                <w:sz w:val="18"/>
                <w:szCs w:val="18"/>
                <w:lang w:bidi="zh-TW"/>
              </w:rPr>
              <w:t>）</w:t>
            </w:r>
          </w:p>
        </w:tc>
        <w:tc>
          <w:tcPr>
            <w:tcW w:w="1226"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eastAsia="zh-TW" w:bidi="zh-TW"/>
              </w:rPr>
            </w:pPr>
            <w:r>
              <w:rPr>
                <w:rFonts w:hint="eastAsia" w:ascii="宋体" w:hAnsi="宋体" w:cs="宋体"/>
                <w:sz w:val="18"/>
                <w:szCs w:val="18"/>
                <w:lang w:eastAsia="zh-TW" w:bidi="zh-TW"/>
              </w:rPr>
              <w:t>MPE:</w:t>
            </w:r>
            <w:r>
              <w:rPr>
                <w:rFonts w:ascii="宋体" w:hAnsi="宋体" w:cs="宋体"/>
                <w:sz w:val="18"/>
                <w:szCs w:val="18"/>
                <w:lang w:eastAsia="zh-TW" w:bidi="zh-TW"/>
              </w:rPr>
              <w:t>±</w:t>
            </w:r>
            <w:r>
              <w:rPr>
                <w:rFonts w:hint="eastAsia" w:ascii="宋体" w:hAnsi="宋体" w:cs="宋体"/>
                <w:sz w:val="18"/>
                <w:szCs w:val="18"/>
                <w:lang w:eastAsia="zh-TW" w:bidi="zh-TW"/>
              </w:rPr>
              <w:t>2.2℃</w:t>
            </w:r>
            <w:r>
              <w:rPr>
                <w:rFonts w:ascii="宋体" w:hAnsi="宋体" w:cs="宋体"/>
                <w:sz w:val="18"/>
                <w:szCs w:val="18"/>
                <w:lang w:eastAsia="zh-TW" w:bidi="zh-TW"/>
              </w:rPr>
              <w:t>或±0.</w:t>
            </w:r>
            <w:r>
              <w:rPr>
                <w:rFonts w:hint="eastAsia" w:ascii="宋体" w:hAnsi="宋体" w:cs="宋体"/>
                <w:sz w:val="18"/>
                <w:szCs w:val="18"/>
                <w:lang w:eastAsia="zh-TW" w:bidi="zh-TW"/>
              </w:rPr>
              <w:t>75</w:t>
            </w:r>
            <w:r>
              <w:rPr>
                <w:rFonts w:ascii="宋体" w:hAnsi="宋体" w:cs="宋体"/>
                <w:sz w:val="18"/>
                <w:szCs w:val="18"/>
                <w:lang w:eastAsia="zh-TW" w:bidi="zh-TW"/>
              </w:rPr>
              <w:t>%</w:t>
            </w:r>
            <w:r>
              <w:rPr>
                <w:rFonts w:hint="eastAsia" w:ascii="宋体" w:hAnsi="宋体" w:cs="宋体"/>
                <w:sz w:val="18"/>
                <w:szCs w:val="18"/>
                <w:lang w:eastAsia="zh-TW" w:bidi="zh-TW"/>
              </w:rPr>
              <w:t>t</w:t>
            </w:r>
          </w:p>
        </w:tc>
        <w:tc>
          <w:tcPr>
            <w:tcW w:w="1000" w:type="pct"/>
            <w:vMerge w:val="continue"/>
            <w:tcBorders>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2" w:type="pct"/>
            <w:vMerge w:val="continue"/>
            <w:tcBorders>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p>
        </w:tc>
        <w:tc>
          <w:tcPr>
            <w:tcW w:w="934"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保温时间</w:t>
            </w:r>
          </w:p>
        </w:tc>
        <w:tc>
          <w:tcPr>
            <w:tcW w:w="81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PLC（时间）</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测量（控制）</w:t>
            </w:r>
          </w:p>
        </w:tc>
        <w:tc>
          <w:tcPr>
            <w:tcW w:w="1226"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eastAsia="zh-TW" w:bidi="zh-TW"/>
              </w:rPr>
            </w:pPr>
            <w:r>
              <w:rPr>
                <w:rFonts w:hint="eastAsia" w:ascii="宋体" w:hAnsi="宋体" w:cs="宋体"/>
                <w:sz w:val="18"/>
                <w:szCs w:val="18"/>
                <w:lang w:eastAsia="zh-TW" w:bidi="zh-TW"/>
              </w:rPr>
              <w:t>MPE：</w:t>
            </w:r>
            <w:r>
              <w:rPr>
                <w:rFonts w:ascii="宋体" w:hAnsi="宋体" w:cs="宋体"/>
                <w:sz w:val="18"/>
                <w:szCs w:val="18"/>
                <w:lang w:eastAsia="zh-TW" w:bidi="zh-TW"/>
              </w:rPr>
              <w:t>±1</w:t>
            </w:r>
            <w:r>
              <w:rPr>
                <w:rFonts w:hint="eastAsia" w:ascii="宋体" w:hAnsi="宋体" w:cs="宋体"/>
                <w:sz w:val="18"/>
                <w:szCs w:val="18"/>
                <w:lang w:eastAsia="zh-TW" w:bidi="zh-TW"/>
              </w:rPr>
              <w:t>min/h</w:t>
            </w:r>
          </w:p>
        </w:tc>
        <w:tc>
          <w:tcPr>
            <w:tcW w:w="1000"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color w:val="000000"/>
                <w:kern w:val="0"/>
                <w:sz w:val="18"/>
                <w:szCs w:val="18"/>
              </w:rPr>
              <w:t>—</w:t>
            </w:r>
            <w:r>
              <w:rPr>
                <w:rFonts w:hint="eastAsia" w:ascii="宋体" w:hAnsi="宋体" w:cs="宋体"/>
                <w:color w:val="000000"/>
                <w:kern w:val="0"/>
                <w:sz w:val="18"/>
                <w:szCs w:val="18"/>
                <w:vertAlign w:val="super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2"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成品（取样）检测</w:t>
            </w:r>
          </w:p>
        </w:tc>
        <w:tc>
          <w:tcPr>
            <w:tcW w:w="934"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几何尺寸</w:t>
            </w:r>
          </w:p>
        </w:tc>
        <w:tc>
          <w:tcPr>
            <w:tcW w:w="81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卡尺</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226"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测量范围上限≤70mm，MPE：±0.02mm；测量范围上限≤200mm，MPE：±0.03mm；测量范围上限≤300mm，MPE：±0.04mm；测量范围上限≤500mm，MPE：±0.05mm；测量范围上限≤1000mm，MPE：±0.07mm；测量范围上限≤1500mm，MPE：±0.11mm</w:t>
            </w:r>
          </w:p>
        </w:tc>
        <w:tc>
          <w:tcPr>
            <w:tcW w:w="1000"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 xml:space="preserve">JJG 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2" w:hRule="atLeast"/>
        </w:trPr>
        <w:tc>
          <w:tcPr>
            <w:tcW w:w="532"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81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千分尺</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eastAsia="zh-TW" w:bidi="zh-TW"/>
              </w:rPr>
            </w:pPr>
            <w:r>
              <w:rPr>
                <w:rFonts w:hint="eastAsia" w:ascii="宋体" w:hAnsi="宋体" w:cs="宋体"/>
                <w:sz w:val="18"/>
                <w:szCs w:val="18"/>
                <w:lang w:eastAsia="zh-TW" w:bidi="zh-TW"/>
              </w:rPr>
              <w:t>测量</w:t>
            </w:r>
          </w:p>
        </w:tc>
        <w:tc>
          <w:tcPr>
            <w:tcW w:w="1226" w:type="pct"/>
            <w:tcBorders>
              <w:top w:val="single" w:color="auto" w:sz="6" w:space="0"/>
              <w:left w:val="single" w:color="auto" w:sz="6" w:space="0"/>
              <w:bottom w:val="single" w:color="auto" w:sz="6" w:space="0"/>
              <w:right w:val="single" w:color="auto" w:sz="6" w:space="0"/>
            </w:tcBorders>
            <w:shd w:val="clear" w:color="auto" w:fill="FFFFFF"/>
            <w:vAlign w:val="center"/>
          </w:tcPr>
          <w:p>
            <w:pPr>
              <w:rPr>
                <w:rFonts w:ascii="宋体" w:hAnsi="宋体" w:cs="宋体"/>
                <w:sz w:val="18"/>
                <w:szCs w:val="18"/>
                <w:lang w:eastAsia="zh-TW" w:bidi="zh-TW"/>
              </w:rPr>
            </w:pPr>
            <w:r>
              <w:rPr>
                <w:rFonts w:hint="eastAsia" w:ascii="宋体" w:hAnsi="宋体" w:cs="宋体"/>
                <w:sz w:val="18"/>
                <w:szCs w:val="18"/>
                <w:lang w:eastAsia="zh-TW" w:bidi="zh-TW"/>
              </w:rPr>
              <w:t>测量范围（0～50）mm，MPE：±4μm；测量范围（50～100）mm，MPE：±5μm；测量范围（100～150）mm，MPE：±6μm；测量范围（150～200）mm，MPE：±7μm；测量范围（200～250）mm，MPE：±8μm；测量范围（250～300）mm，MPE：±9μm；测量范围（300～350）mm，MPE：±10μm；测量范围（350～400）mm，MPE：±11μm；测量范围（400～450）mm，MPE：±12μm；测量范围（450～500）mm，MPE：±13μm</w:t>
            </w:r>
          </w:p>
        </w:tc>
        <w:tc>
          <w:tcPr>
            <w:tcW w:w="1000"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eastAsia="zh-TW" w:bidi="zh-TW"/>
              </w:rPr>
            </w:pPr>
            <w:r>
              <w:rPr>
                <w:rFonts w:hint="eastAsia" w:ascii="宋体" w:hAnsi="宋体" w:cs="宋体"/>
                <w:sz w:val="18"/>
                <w:szCs w:val="18"/>
                <w:lang w:val="zh-TW" w:eastAsia="zh-TW" w:bidi="zh-TW"/>
              </w:rPr>
              <w:t>JJG 2</w:t>
            </w:r>
            <w:r>
              <w:rPr>
                <w:rFonts w:ascii="宋体" w:hAnsi="宋体" w:cs="宋体"/>
                <w:sz w:val="18"/>
                <w:szCs w:val="18"/>
                <w:lang w:val="zh-TW" w:eastAsia="zh-TW" w:bidi="zh-TW"/>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2"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81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钢卷尺</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eastAsia="zh-TW" w:bidi="zh-TW"/>
              </w:rPr>
            </w:pPr>
            <w:r>
              <w:rPr>
                <w:rFonts w:hint="eastAsia" w:ascii="宋体" w:hAnsi="宋体" w:cs="宋体"/>
                <w:sz w:val="18"/>
                <w:szCs w:val="18"/>
                <w:lang w:val="zh-TW" w:eastAsia="zh-TW" w:bidi="zh-TW"/>
              </w:rPr>
              <w:t>测量</w:t>
            </w:r>
          </w:p>
        </w:tc>
        <w:tc>
          <w:tcPr>
            <w:tcW w:w="1226"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eastAsia="zh-TW" w:bidi="zh-TW"/>
              </w:rPr>
            </w:pPr>
            <w:r>
              <w:rPr>
                <w:rFonts w:hint="eastAsia" w:ascii="宋体" w:hAnsi="宋体" w:cs="宋体"/>
                <w:sz w:val="18"/>
                <w:szCs w:val="18"/>
                <w:lang w:val="zh-TW" w:eastAsia="zh-TW" w:bidi="zh-TW"/>
              </w:rPr>
              <w:t>Ⅱ级</w:t>
            </w:r>
          </w:p>
        </w:tc>
        <w:tc>
          <w:tcPr>
            <w:tcW w:w="1000"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eastAsia="zh-TW" w:bidi="zh-TW"/>
              </w:rPr>
            </w:pPr>
            <w:r>
              <w:rPr>
                <w:rFonts w:hint="eastAsia" w:ascii="宋体" w:hAnsi="宋体" w:cs="宋体"/>
                <w:sz w:val="18"/>
                <w:szCs w:val="18"/>
                <w:lang w:val="zh-TW" w:eastAsia="zh-TW" w:bidi="zh-TW"/>
              </w:rPr>
              <w:t xml:space="preserve">JJG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2"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硬度检测</w:t>
            </w:r>
          </w:p>
        </w:tc>
        <w:tc>
          <w:tcPr>
            <w:tcW w:w="81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布氏硬度计</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检验</w:t>
            </w:r>
          </w:p>
        </w:tc>
        <w:tc>
          <w:tcPr>
            <w:tcW w:w="1226"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≤125HBW</w:t>
            </w:r>
          </w:p>
          <w:p>
            <w:pPr>
              <w:jc w:val="center"/>
              <w:rPr>
                <w:rFonts w:ascii="宋体" w:hAnsi="宋体" w:cs="宋体"/>
                <w:sz w:val="18"/>
                <w:szCs w:val="18"/>
                <w:lang w:bidi="zh-TW"/>
              </w:rPr>
            </w:pPr>
            <w:r>
              <w:rPr>
                <w:rFonts w:hint="eastAsia" w:ascii="宋体" w:hAnsi="宋体" w:cs="宋体"/>
                <w:sz w:val="18"/>
                <w:szCs w:val="18"/>
                <w:lang w:bidi="zh-TW"/>
              </w:rPr>
              <w:t>MPE：±</w:t>
            </w:r>
            <w:r>
              <w:rPr>
                <w:rFonts w:ascii="宋体" w:hAnsi="宋体" w:cs="宋体"/>
                <w:sz w:val="18"/>
                <w:szCs w:val="18"/>
                <w:lang w:bidi="zh-TW"/>
              </w:rPr>
              <w:t>3.0%</w:t>
            </w:r>
          </w:p>
          <w:p>
            <w:pPr>
              <w:jc w:val="center"/>
              <w:rPr>
                <w:rFonts w:ascii="宋体" w:hAnsi="宋体" w:cs="宋体"/>
                <w:sz w:val="18"/>
                <w:szCs w:val="18"/>
                <w:lang w:bidi="zh-TW"/>
              </w:rPr>
            </w:pPr>
            <w:r>
              <w:rPr>
                <w:rFonts w:hint="eastAsia" w:ascii="宋体" w:hAnsi="宋体" w:cs="宋体"/>
                <w:sz w:val="18"/>
                <w:szCs w:val="18"/>
                <w:lang w:bidi="zh-TW"/>
              </w:rPr>
              <w:t>（125～225）HBW</w:t>
            </w:r>
          </w:p>
          <w:p>
            <w:pPr>
              <w:jc w:val="center"/>
              <w:rPr>
                <w:rFonts w:ascii="宋体" w:hAnsi="宋体" w:cs="宋体"/>
                <w:sz w:val="18"/>
                <w:szCs w:val="18"/>
                <w:lang w:bidi="zh-TW"/>
              </w:rPr>
            </w:pPr>
            <w:r>
              <w:rPr>
                <w:rFonts w:hint="eastAsia" w:ascii="宋体" w:hAnsi="宋体" w:cs="宋体"/>
                <w:sz w:val="18"/>
                <w:szCs w:val="18"/>
                <w:lang w:bidi="zh-TW"/>
              </w:rPr>
              <w:t>MPE：±</w:t>
            </w:r>
            <w:r>
              <w:rPr>
                <w:rFonts w:ascii="宋体" w:hAnsi="宋体" w:cs="宋体"/>
                <w:sz w:val="18"/>
                <w:szCs w:val="18"/>
                <w:lang w:bidi="zh-TW"/>
              </w:rPr>
              <w:t>2.5%</w:t>
            </w:r>
          </w:p>
          <w:p>
            <w:pPr>
              <w:jc w:val="center"/>
              <w:rPr>
                <w:rFonts w:ascii="宋体" w:hAnsi="宋体" w:cs="宋体"/>
                <w:sz w:val="18"/>
                <w:szCs w:val="18"/>
                <w:lang w:bidi="zh-TW"/>
              </w:rPr>
            </w:pPr>
            <w:r>
              <w:rPr>
                <w:rFonts w:hint="eastAsia" w:ascii="宋体" w:hAnsi="宋体" w:cs="宋体"/>
                <w:sz w:val="18"/>
                <w:szCs w:val="18"/>
                <w:lang w:bidi="zh-TW"/>
              </w:rPr>
              <w:t>＞225HBW</w:t>
            </w:r>
          </w:p>
          <w:p>
            <w:pPr>
              <w:jc w:val="center"/>
              <w:rPr>
                <w:rFonts w:ascii="宋体" w:hAnsi="宋体" w:cs="宋体"/>
                <w:sz w:val="18"/>
                <w:szCs w:val="18"/>
                <w:lang w:bidi="zh-TW"/>
              </w:rPr>
            </w:pPr>
            <w:r>
              <w:rPr>
                <w:rFonts w:hint="eastAsia" w:ascii="宋体" w:hAnsi="宋体" w:cs="宋体"/>
                <w:sz w:val="18"/>
                <w:szCs w:val="18"/>
                <w:lang w:bidi="zh-TW"/>
              </w:rPr>
              <w:t>MPE：±</w:t>
            </w:r>
            <w:r>
              <w:rPr>
                <w:rFonts w:ascii="宋体" w:hAnsi="宋体" w:cs="宋体"/>
                <w:sz w:val="18"/>
                <w:szCs w:val="18"/>
                <w:lang w:bidi="zh-TW"/>
              </w:rPr>
              <w:t>2.0%</w:t>
            </w:r>
          </w:p>
        </w:tc>
        <w:tc>
          <w:tcPr>
            <w:tcW w:w="1000"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150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8" w:hRule="atLeast"/>
        </w:trPr>
        <w:tc>
          <w:tcPr>
            <w:tcW w:w="532"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p>
        </w:tc>
        <w:tc>
          <w:tcPr>
            <w:tcW w:w="81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洛氏硬度计</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检验</w:t>
            </w:r>
          </w:p>
        </w:tc>
        <w:tc>
          <w:tcPr>
            <w:tcW w:w="1226"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MPE:</w:t>
            </w:r>
          </w:p>
          <w:p>
            <w:pPr>
              <w:jc w:val="center"/>
              <w:rPr>
                <w:rFonts w:ascii="宋体" w:hAnsi="宋体" w:cs="宋体"/>
                <w:sz w:val="18"/>
                <w:szCs w:val="18"/>
                <w:lang w:bidi="zh-TW"/>
              </w:rPr>
            </w:pPr>
            <w:r>
              <w:rPr>
                <w:rFonts w:hint="eastAsia" w:ascii="宋体" w:hAnsi="宋体" w:cs="宋体"/>
                <w:sz w:val="18"/>
                <w:szCs w:val="18"/>
                <w:lang w:bidi="zh-TW"/>
              </w:rPr>
              <w:t>±（1.5%～4%）</w:t>
            </w:r>
          </w:p>
        </w:tc>
        <w:tc>
          <w:tcPr>
            <w:tcW w:w="1000"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112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9" w:hRule="atLeast"/>
        </w:trPr>
        <w:tc>
          <w:tcPr>
            <w:tcW w:w="532"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p>
        </w:tc>
        <w:tc>
          <w:tcPr>
            <w:tcW w:w="81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维氏硬度计</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检验</w:t>
            </w:r>
          </w:p>
        </w:tc>
        <w:tc>
          <w:tcPr>
            <w:tcW w:w="1226"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MPE:±3%</w:t>
            </w:r>
          </w:p>
        </w:tc>
        <w:tc>
          <w:tcPr>
            <w:tcW w:w="1000"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JJG 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03" w:hRule="atLeast"/>
        </w:trPr>
        <w:tc>
          <w:tcPr>
            <w:tcW w:w="532"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缺陷检测</w:t>
            </w:r>
          </w:p>
        </w:tc>
        <w:tc>
          <w:tcPr>
            <w:tcW w:w="81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超声波探伤仪</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226" w:type="pct"/>
            <w:tcBorders>
              <w:top w:val="single" w:color="auto" w:sz="6" w:space="0"/>
              <w:left w:val="single" w:color="auto" w:sz="6" w:space="0"/>
              <w:bottom w:val="single" w:color="auto" w:sz="6" w:space="0"/>
              <w:right w:val="single" w:color="auto" w:sz="6" w:space="0"/>
            </w:tcBorders>
            <w:shd w:val="clear" w:color="auto" w:fill="FFFFFF"/>
            <w:vAlign w:val="center"/>
          </w:tcPr>
          <w:p>
            <w:pPr>
              <w:rPr>
                <w:rFonts w:ascii="宋体" w:hAnsi="宋体" w:cs="宋体"/>
                <w:sz w:val="18"/>
                <w:szCs w:val="18"/>
                <w:lang w:val="zh-TW" w:bidi="zh-TW"/>
              </w:rPr>
            </w:pPr>
            <w:r>
              <w:rPr>
                <w:rFonts w:hint="eastAsia" w:ascii="宋体" w:hAnsi="宋体" w:cs="宋体"/>
                <w:sz w:val="18"/>
                <w:szCs w:val="18"/>
                <w:lang w:val="zh-TW" w:bidi="zh-TW"/>
              </w:rPr>
              <w:t>水平极限和线性≤3%，垂直极限和线性≤4%，上表面分辨力≤3mm，下表面分辨力≤2mm，信噪比≥10:1</w:t>
            </w:r>
          </w:p>
        </w:tc>
        <w:tc>
          <w:tcPr>
            <w:tcW w:w="1000"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rPr>
              <w:t xml:space="preserve">JJG </w:t>
            </w:r>
            <w:r>
              <w:rPr>
                <w:rFonts w:ascii="宋体" w:hAnsi="宋体" w:cs="宋体"/>
                <w:sz w:val="18"/>
                <w:szCs w:val="18"/>
                <w:lang w:bidi="zh-TW"/>
              </w:rPr>
              <w:t>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2"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rPr>
            </w:pPr>
          </w:p>
        </w:tc>
        <w:tc>
          <w:tcPr>
            <w:tcW w:w="934"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p>
        </w:tc>
        <w:tc>
          <w:tcPr>
            <w:tcW w:w="81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涡流探伤仪</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测量</w:t>
            </w:r>
          </w:p>
        </w:tc>
        <w:tc>
          <w:tcPr>
            <w:tcW w:w="1226"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1kHz</w:t>
            </w:r>
            <w:r>
              <w:rPr>
                <w:rFonts w:hint="eastAsia" w:ascii="宋体" w:hAnsi="宋体" w:cs="宋体"/>
                <w:sz w:val="18"/>
                <w:szCs w:val="18"/>
                <w:lang w:bidi="zh-TW"/>
              </w:rPr>
              <w:t>～125kHz，频率误差≤±10%</w:t>
            </w:r>
          </w:p>
        </w:tc>
        <w:tc>
          <w:tcPr>
            <w:tcW w:w="1000"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rPr>
            </w:pPr>
            <w:r>
              <w:rPr>
                <w:rFonts w:ascii="宋体" w:hAnsi="宋体" w:cs="宋体"/>
                <w:sz w:val="18"/>
                <w:szCs w:val="18"/>
              </w:rPr>
              <w:t xml:space="preserve">JJG (民航) 0061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7" w:hRule="atLeast"/>
        </w:trPr>
        <w:tc>
          <w:tcPr>
            <w:tcW w:w="532"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电导率</w:t>
            </w:r>
          </w:p>
        </w:tc>
        <w:tc>
          <w:tcPr>
            <w:tcW w:w="81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电导率仪</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226"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1.0级</w:t>
            </w:r>
          </w:p>
        </w:tc>
        <w:tc>
          <w:tcPr>
            <w:tcW w:w="1000"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rPr>
            </w:pPr>
            <w:r>
              <w:rPr>
                <w:rFonts w:ascii="宋体" w:hAnsi="宋体" w:cs="宋体"/>
                <w:sz w:val="18"/>
                <w:szCs w:val="18"/>
              </w:rPr>
              <w:t>JJG 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8" w:hRule="atLeast"/>
        </w:trPr>
        <w:tc>
          <w:tcPr>
            <w:tcW w:w="532"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屈服强度</w:t>
            </w:r>
          </w:p>
        </w:tc>
        <w:tc>
          <w:tcPr>
            <w:tcW w:w="81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试验机</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226"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bidi="zh-TW"/>
              </w:rPr>
              <w:t>1</w:t>
            </w:r>
            <w:r>
              <w:rPr>
                <w:rFonts w:hint="eastAsia" w:ascii="宋体" w:hAnsi="宋体" w:cs="宋体"/>
                <w:sz w:val="18"/>
                <w:szCs w:val="18"/>
                <w:lang w:bidi="zh-TW"/>
              </w:rPr>
              <w:t>级</w:t>
            </w:r>
          </w:p>
        </w:tc>
        <w:tc>
          <w:tcPr>
            <w:tcW w:w="1000"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rPr>
            </w:pPr>
            <w:r>
              <w:rPr>
                <w:rFonts w:ascii="宋体" w:hAnsi="宋体" w:cs="宋体"/>
                <w:sz w:val="18"/>
                <w:szCs w:val="18"/>
              </w:rPr>
              <w:t xml:space="preserve">JJG 475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9" w:hRule="atLeast"/>
        </w:trPr>
        <w:tc>
          <w:tcPr>
            <w:tcW w:w="532"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抗拉强度</w:t>
            </w:r>
          </w:p>
        </w:tc>
        <w:tc>
          <w:tcPr>
            <w:tcW w:w="81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试验机</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测量</w:t>
            </w:r>
          </w:p>
        </w:tc>
        <w:tc>
          <w:tcPr>
            <w:tcW w:w="1226"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1级</w:t>
            </w:r>
          </w:p>
        </w:tc>
        <w:tc>
          <w:tcPr>
            <w:tcW w:w="1000"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rPr>
            </w:pPr>
            <w:r>
              <w:rPr>
                <w:rFonts w:ascii="宋体" w:hAnsi="宋体" w:cs="宋体"/>
                <w:sz w:val="18"/>
                <w:szCs w:val="18"/>
              </w:rPr>
              <w:t xml:space="preserve">JJG 475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2"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显微组织</w:t>
            </w:r>
          </w:p>
        </w:tc>
        <w:tc>
          <w:tcPr>
            <w:tcW w:w="81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金相显微镜</w:t>
            </w:r>
          </w:p>
        </w:tc>
        <w:tc>
          <w:tcPr>
            <w:tcW w:w="48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226"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物镜放大倍率最大允许误差不超过±</w:t>
            </w:r>
            <w:r>
              <w:rPr>
                <w:rFonts w:ascii="宋体" w:hAnsi="宋体" w:cs="宋体"/>
                <w:sz w:val="18"/>
                <w:szCs w:val="18"/>
              </w:rPr>
              <w:t>5%，示值误差±（0.002mm+5×10</w:t>
            </w:r>
            <w:r>
              <w:rPr>
                <w:rFonts w:ascii="宋体" w:hAnsi="宋体" w:cs="宋体"/>
                <w:sz w:val="18"/>
                <w:szCs w:val="18"/>
                <w:vertAlign w:val="superscript"/>
              </w:rPr>
              <w:t>-2</w:t>
            </w:r>
            <w:r>
              <w:rPr>
                <w:rFonts w:ascii="宋体" w:hAnsi="宋体" w:cs="宋体"/>
                <w:i/>
                <w:iCs/>
                <w:sz w:val="18"/>
                <w:szCs w:val="18"/>
              </w:rPr>
              <w:t>L</w:t>
            </w:r>
            <w:r>
              <w:rPr>
                <w:rFonts w:hint="eastAsia" w:ascii="宋体" w:hAnsi="宋体" w:cs="宋体"/>
                <w:sz w:val="18"/>
                <w:szCs w:val="18"/>
              </w:rPr>
              <w:t>）</w:t>
            </w:r>
          </w:p>
        </w:tc>
        <w:tc>
          <w:tcPr>
            <w:tcW w:w="1000"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rPr>
            </w:pPr>
            <w:r>
              <w:rPr>
                <w:rFonts w:ascii="宋体" w:hAnsi="宋体" w:cs="宋体"/>
                <w:sz w:val="18"/>
                <w:szCs w:val="18"/>
              </w:rPr>
              <w:t>JJF 1914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3" w:hRule="atLeast"/>
        </w:trPr>
        <w:tc>
          <w:tcPr>
            <w:tcW w:w="532" w:type="pct"/>
            <w:vMerge w:val="continue"/>
            <w:tcBorders>
              <w:top w:val="single" w:color="auto" w:sz="6" w:space="0"/>
              <w:left w:val="single" w:color="auto" w:sz="12" w:space="0"/>
              <w:bottom w:val="single" w:color="auto" w:sz="12"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34" w:type="pct"/>
            <w:tcBorders>
              <w:top w:val="single" w:color="auto" w:sz="6" w:space="0"/>
              <w:left w:val="single" w:color="auto" w:sz="6" w:space="0"/>
              <w:bottom w:val="single" w:color="auto" w:sz="12"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合金成分</w:t>
            </w:r>
          </w:p>
        </w:tc>
        <w:tc>
          <w:tcPr>
            <w:tcW w:w="819" w:type="pct"/>
            <w:tcBorders>
              <w:top w:val="single" w:color="auto" w:sz="6" w:space="0"/>
              <w:left w:val="single" w:color="auto" w:sz="6" w:space="0"/>
              <w:bottom w:val="single" w:color="auto" w:sz="12"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直读光谱仪</w:t>
            </w:r>
          </w:p>
        </w:tc>
        <w:tc>
          <w:tcPr>
            <w:tcW w:w="487" w:type="pct"/>
            <w:tcBorders>
              <w:top w:val="single" w:color="auto" w:sz="6" w:space="0"/>
              <w:left w:val="single" w:color="auto" w:sz="6" w:space="0"/>
              <w:bottom w:val="single" w:color="auto" w:sz="12"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测量</w:t>
            </w:r>
          </w:p>
        </w:tc>
        <w:tc>
          <w:tcPr>
            <w:tcW w:w="1226" w:type="pct"/>
            <w:tcBorders>
              <w:top w:val="single" w:color="auto" w:sz="6" w:space="0"/>
              <w:left w:val="single" w:color="auto" w:sz="6" w:space="0"/>
              <w:bottom w:val="single" w:color="auto" w:sz="12"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A级</w:t>
            </w:r>
          </w:p>
        </w:tc>
        <w:tc>
          <w:tcPr>
            <w:tcW w:w="1000" w:type="pct"/>
            <w:tcBorders>
              <w:top w:val="single" w:color="auto" w:sz="6" w:space="0"/>
              <w:left w:val="single" w:color="auto" w:sz="6" w:space="0"/>
              <w:bottom w:val="single" w:color="auto" w:sz="12"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 xml:space="preserve">JJG 768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00" w:type="pct"/>
            <w:gridSpan w:val="6"/>
            <w:tcBorders>
              <w:top w:val="single" w:color="auto" w:sz="12" w:space="0"/>
              <w:left w:val="single" w:color="auto" w:sz="12" w:space="0"/>
              <w:bottom w:val="single" w:color="auto" w:sz="4" w:space="0"/>
              <w:right w:val="single" w:color="auto" w:sz="12" w:space="0"/>
            </w:tcBorders>
            <w:shd w:val="clear" w:color="auto" w:fill="FFFFFF"/>
            <w:vAlign w:val="center"/>
          </w:tcPr>
          <w:p>
            <w:pPr>
              <w:ind w:left="420" w:leftChars="200"/>
              <w:rPr>
                <w:rFonts w:ascii="宋体" w:hAnsi="宋体" w:cs="宋体"/>
                <w:sz w:val="18"/>
                <w:szCs w:val="18"/>
                <w:lang w:bidi="zh-TW"/>
              </w:rPr>
            </w:pPr>
            <w:r>
              <w:rPr>
                <w:rFonts w:hint="eastAsia" w:ascii="黑体" w:hAnsi="黑体" w:eastAsia="黑体" w:cs="黑体"/>
                <w:color w:val="000000"/>
                <w:kern w:val="0"/>
                <w:sz w:val="18"/>
                <w:szCs w:val="18"/>
              </w:rPr>
              <w:t>注：</w:t>
            </w:r>
            <w:r>
              <w:rPr>
                <w:rFonts w:hint="eastAsia" w:ascii="宋体" w:hAnsi="宋体" w:eastAsia="宋体" w:cs="宋体"/>
                <w:color w:val="000000"/>
                <w:kern w:val="0"/>
                <w:sz w:val="18"/>
                <w:szCs w:val="18"/>
              </w:rPr>
              <w:t>拉（轧）管、棒、线材</w:t>
            </w:r>
            <w:r>
              <w:rPr>
                <w:rFonts w:hint="eastAsia" w:ascii="宋体" w:hAnsi="宋体" w:cs="宋体"/>
                <w:color w:val="000000"/>
                <w:kern w:val="0"/>
                <w:sz w:val="18"/>
                <w:szCs w:val="18"/>
              </w:rPr>
              <w:t>生产工序</w:t>
            </w:r>
            <w:r>
              <w:rPr>
                <w:rFonts w:hint="eastAsia" w:ascii="宋体" w:hAnsi="宋体" w:eastAsia="宋体" w:cs="宋体"/>
                <w:color w:val="000000"/>
                <w:kern w:val="0"/>
                <w:sz w:val="18"/>
                <w:szCs w:val="18"/>
              </w:rPr>
              <w:t>流程</w:t>
            </w:r>
            <w:r>
              <w:rPr>
                <w:rFonts w:hint="eastAsia" w:ascii="宋体" w:hAnsi="宋体" w:cs="宋体"/>
                <w:color w:val="000000"/>
                <w:kern w:val="0"/>
                <w:sz w:val="18"/>
                <w:szCs w:val="18"/>
              </w:rPr>
              <w:t>见图</w:t>
            </w:r>
            <w:r>
              <w:rPr>
                <w:rFonts w:ascii="宋体" w:hAnsi="宋体" w:cs="宋体"/>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00" w:type="pct"/>
            <w:gridSpan w:val="6"/>
            <w:tcBorders>
              <w:top w:val="single" w:color="auto" w:sz="4" w:space="0"/>
              <w:left w:val="single" w:color="auto" w:sz="12" w:space="0"/>
              <w:bottom w:val="single" w:color="auto" w:sz="12" w:space="0"/>
              <w:right w:val="single" w:color="auto" w:sz="12" w:space="0"/>
            </w:tcBorders>
            <w:shd w:val="clear" w:color="auto" w:fill="FFFFFF"/>
            <w:vAlign w:val="center"/>
          </w:tcPr>
          <w:p>
            <w:pPr>
              <w:spacing w:line="240" w:lineRule="exact"/>
              <w:ind w:left="420" w:leftChars="200"/>
              <w:rPr>
                <w:rFonts w:ascii="宋体" w:hAnsi="宋体" w:cs="宋体"/>
                <w:sz w:val="18"/>
                <w:szCs w:val="18"/>
                <w:lang w:val="zh-TW" w:bidi="zh-TW"/>
              </w:rPr>
            </w:pPr>
            <w:r>
              <w:rPr>
                <w:rFonts w:hint="eastAsia" w:ascii="宋体" w:hAnsi="宋体" w:cs="宋体"/>
                <w:sz w:val="18"/>
                <w:szCs w:val="18"/>
                <w:vertAlign w:val="superscript"/>
                <w:lang w:bidi="zh-TW"/>
              </w:rPr>
              <w:t xml:space="preserve">a </w:t>
            </w:r>
            <w:r>
              <w:rPr>
                <w:rFonts w:hint="eastAsia" w:ascii="宋体" w:hAnsi="宋体" w:cs="宋体"/>
                <w:sz w:val="18"/>
                <w:szCs w:val="18"/>
                <w:lang w:val="zh-TW" w:bidi="zh-TW"/>
              </w:rPr>
              <w:t>T</w:t>
            </w:r>
            <w:r>
              <w:rPr>
                <w:rFonts w:hint="eastAsia" w:ascii="宋体" w:hAnsi="宋体" w:cs="宋体"/>
                <w:sz w:val="18"/>
                <w:szCs w:val="18"/>
                <w:lang w:val="zh-TW" w:eastAsia="zh-TW" w:bidi="zh-TW"/>
              </w:rPr>
              <w:t>US用</w:t>
            </w:r>
            <w:r>
              <w:rPr>
                <w:rFonts w:hint="eastAsia" w:ascii="宋体" w:hAnsi="宋体" w:cs="宋体"/>
                <w:sz w:val="18"/>
                <w:szCs w:val="18"/>
                <w:lang w:val="zh-TW" w:bidi="zh-TW"/>
              </w:rPr>
              <w:t>。</w:t>
            </w:r>
          </w:p>
          <w:p>
            <w:pPr>
              <w:spacing w:line="240" w:lineRule="exact"/>
              <w:ind w:left="420" w:leftChars="200"/>
              <w:rPr>
                <w:rFonts w:ascii="宋体" w:hAnsi="宋体" w:cs="宋体"/>
                <w:sz w:val="18"/>
                <w:szCs w:val="18"/>
                <w:lang w:val="zh-TW" w:bidi="zh-TW"/>
              </w:rPr>
            </w:pPr>
            <w:r>
              <w:rPr>
                <w:rFonts w:hint="eastAsia" w:ascii="宋体" w:hAnsi="宋体" w:cs="宋体"/>
                <w:sz w:val="18"/>
                <w:szCs w:val="18"/>
                <w:vertAlign w:val="superscript"/>
                <w:lang w:bidi="zh-TW"/>
              </w:rPr>
              <w:t xml:space="preserve">b </w:t>
            </w:r>
            <w:r>
              <w:rPr>
                <w:rFonts w:hint="eastAsia" w:ascii="宋体" w:hAnsi="宋体" w:cs="宋体"/>
                <w:sz w:val="18"/>
                <w:szCs w:val="18"/>
                <w:lang w:bidi="zh-TW"/>
              </w:rPr>
              <w:t>SAT用。</w:t>
            </w:r>
          </w:p>
          <w:p>
            <w:pPr>
              <w:spacing w:line="240" w:lineRule="exact"/>
              <w:ind w:left="420" w:leftChars="200"/>
              <w:rPr>
                <w:rFonts w:ascii="宋体" w:hAnsi="宋体" w:cs="宋体"/>
                <w:color w:val="000000"/>
                <w:kern w:val="0"/>
                <w:sz w:val="18"/>
                <w:szCs w:val="18"/>
                <w:lang w:bidi="ar"/>
              </w:rPr>
            </w:pPr>
            <w:r>
              <w:rPr>
                <w:rFonts w:hint="eastAsia" w:ascii="宋体" w:hAnsi="宋体" w:cs="宋体"/>
                <w:color w:val="000000"/>
                <w:kern w:val="0"/>
                <w:sz w:val="18"/>
                <w:szCs w:val="18"/>
                <w:vertAlign w:val="superscript"/>
                <w:lang w:bidi="ar"/>
              </w:rPr>
              <w:t>c</w:t>
            </w:r>
            <w:r>
              <w:rPr>
                <w:rFonts w:hint="eastAsia" w:ascii="宋体" w:hAnsi="宋体" w:cs="宋体"/>
                <w:color w:val="000000"/>
                <w:kern w:val="0"/>
                <w:sz w:val="18"/>
                <w:szCs w:val="18"/>
                <w:lang w:bidi="ar"/>
              </w:rPr>
              <w:t>根据企业实际情况，依据客户要求提供方法进行校准。</w:t>
            </w:r>
          </w:p>
        </w:tc>
      </w:tr>
    </w:tbl>
    <w:p>
      <w:pPr>
        <w:rPr>
          <w:rFonts w:ascii="Calibri" w:hAnsi="Calibri"/>
          <w:szCs w:val="22"/>
        </w:rPr>
      </w:pPr>
      <w:r>
        <w:rPr>
          <w:rFonts w:ascii="Calibri" w:hAnsi="Calibri"/>
          <w:szCs w:val="22"/>
        </w:rPr>
        <w:br w:type="page"/>
      </w:r>
    </w:p>
    <w:p>
      <w:pPr>
        <w:rPr>
          <w:rFonts w:ascii="Calibri" w:hAnsi="Calibri"/>
          <w:szCs w:val="22"/>
        </w:rPr>
      </w:pPr>
      <w:r>
        <w:rPr>
          <w:rFonts w:ascii="Calibri" w:hAnsi="Calibri"/>
          <w:szCs w:val="22"/>
        </w:rPr>
        <mc:AlternateContent>
          <mc:Choice Requires="wps">
            <w:drawing>
              <wp:anchor distT="0" distB="0" distL="114300" distR="114300" simplePos="0" relativeHeight="251859968" behindDoc="0" locked="0" layoutInCell="1" allowOverlap="1">
                <wp:simplePos x="0" y="0"/>
                <wp:positionH relativeFrom="column">
                  <wp:posOffset>2128520</wp:posOffset>
                </wp:positionH>
                <wp:positionV relativeFrom="paragraph">
                  <wp:posOffset>-44450</wp:posOffset>
                </wp:positionV>
                <wp:extent cx="914400" cy="355600"/>
                <wp:effectExtent l="8255" t="10795" r="10795" b="5080"/>
                <wp:wrapNone/>
                <wp:docPr id="2375" name="矩形 2375"/>
                <wp:cNvGraphicFramePr/>
                <a:graphic xmlns:a="http://schemas.openxmlformats.org/drawingml/2006/main">
                  <a:graphicData uri="http://schemas.microsoft.com/office/word/2010/wordprocessingShape">
                    <wps:wsp>
                      <wps:cNvSpPr>
                        <a:spLocks noChangeArrowheads="1"/>
                      </wps:cNvSpPr>
                      <wps:spPr bwMode="auto">
                        <a:xfrm>
                          <a:off x="0" y="0"/>
                          <a:ext cx="914400" cy="355600"/>
                        </a:xfrm>
                        <a:prstGeom prst="rect">
                          <a:avLst/>
                        </a:prstGeom>
                        <a:solidFill>
                          <a:srgbClr val="FFFFFF"/>
                        </a:solidFill>
                        <a:ln w="9525">
                          <a:solidFill>
                            <a:srgbClr val="000000"/>
                          </a:solidFill>
                          <a:miter lim="800000"/>
                        </a:ln>
                      </wps:spPr>
                      <wps:txbx>
                        <w:txbxContent>
                          <w:p>
                            <w:pPr>
                              <w:jc w:val="center"/>
                            </w:pPr>
                            <w:r>
                              <w:rPr>
                                <w:rFonts w:hint="eastAsia"/>
                              </w:rPr>
                              <w:t>毛料退火</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7.6pt;margin-top:-3.5pt;height:28pt;width:72pt;z-index:251859968;mso-width-relative:page;mso-height-relative:page;" fillcolor="#FFFFFF" filled="t" stroked="t" coordsize="21600,21600" o:gfxdata="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xSDidgAAAAJAQAADwAAAAAAAAABACAAAAAiAAAAZHJzL2Rvd25y&#10;ZXYueG1sUEsBAhQAFAAAAAgAh07iQNMyh6I3AgAAfwQAAA4AAAAAAAAAAQAgAAAAJwEAAGRycy9l&#10;Mm9Eb2MueG1sUEsFBgAAAAAGAAYAWQEAANAFAAAAAA==&#10;">
                <v:fill on="t" focussize="0,0"/>
                <v:stroke color="#000000" miterlimit="8" joinstyle="miter"/>
                <v:imagedata o:title=""/>
                <o:lock v:ext="edit" aspectratio="f"/>
                <v:textbox>
                  <w:txbxContent>
                    <w:p>
                      <w:pPr>
                        <w:jc w:val="center"/>
                      </w:pPr>
                      <w:r>
                        <w:rPr>
                          <w:rFonts w:hint="eastAsia"/>
                        </w:rPr>
                        <w:t>毛料退火</w:t>
                      </w:r>
                    </w:p>
                    <w:p/>
                  </w:txbxContent>
                </v:textbox>
              </v:rect>
            </w:pict>
          </mc:Fallback>
        </mc:AlternateContent>
      </w:r>
    </w:p>
    <w:p>
      <w:pPr>
        <w:rPr>
          <w:rFonts w:ascii="Calibri" w:hAnsi="Calibri"/>
          <w:szCs w:val="22"/>
        </w:rPr>
      </w:pPr>
      <w:r>
        <w:rPr>
          <w:rFonts w:ascii="Calibri" w:hAnsi="Calibri"/>
          <w:szCs w:val="22"/>
        </w:rPr>
        <mc:AlternateContent>
          <mc:Choice Requires="wps">
            <w:drawing>
              <wp:anchor distT="0" distB="0" distL="114300" distR="114300" simplePos="0" relativeHeight="251760640" behindDoc="0" locked="0" layoutInCell="1" allowOverlap="1">
                <wp:simplePos x="0" y="0"/>
                <wp:positionH relativeFrom="column">
                  <wp:posOffset>2590800</wp:posOffset>
                </wp:positionH>
                <wp:positionV relativeFrom="paragraph">
                  <wp:posOffset>109855</wp:posOffset>
                </wp:positionV>
                <wp:extent cx="8255" cy="262890"/>
                <wp:effectExtent l="47625" t="5080" r="58420" b="17780"/>
                <wp:wrapNone/>
                <wp:docPr id="170" name="直接箭头连接符 170"/>
                <wp:cNvGraphicFramePr/>
                <a:graphic xmlns:a="http://schemas.openxmlformats.org/drawingml/2006/main">
                  <a:graphicData uri="http://schemas.microsoft.com/office/word/2010/wordprocessingShape">
                    <wps:wsp>
                      <wps:cNvCnPr>
                        <a:cxnSpLocks noChangeShapeType="1"/>
                      </wps:cNvCnPr>
                      <wps:spPr bwMode="auto">
                        <a:xfrm>
                          <a:off x="0" y="0"/>
                          <a:ext cx="8255" cy="26289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04pt;margin-top:8.65pt;height:20.7pt;width:0.65pt;z-index:251760640;mso-width-relative:page;mso-height-relative:page;" filled="f" stroked="t" coordsize="21600,21600" o:gfxdata="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LklVdoAAAAJAQAADwAA&#10;AAAAAAABACAAAAAiAAAAZHJzL2Rvd25yZXYueG1sUEsBAhQAFAAAAAgAh07iQL1xyacUAgAA8gMA&#10;AA4AAAAAAAAAAQAgAAAAKQEAAGRycy9lMm9Eb2MueG1sUEsFBgAAAAAGAAYAWQEAAK8FAAAAAA==&#10;">
                <v:fill on="f" focussize="0,0"/>
                <v:stroke color="#000000" joinstyle="round" endarrow="block"/>
                <v:imagedata o:title=""/>
                <o:lock v:ext="edit" aspectratio="f"/>
              </v:shape>
            </w:pict>
          </mc:Fallback>
        </mc:AlternateContent>
      </w:r>
    </w:p>
    <w:p>
      <w:pPr>
        <w:rPr>
          <w:rFonts w:ascii="Calibri" w:hAnsi="Calibri"/>
          <w:szCs w:val="22"/>
        </w:rPr>
      </w:pPr>
      <w:r>
        <w:rPr>
          <w:rFonts w:ascii="Calibri" w:hAnsi="Calibri"/>
          <w:szCs w:val="22"/>
        </w:rPr>
        <mc:AlternateContent>
          <mc:Choice Requires="wps">
            <w:drawing>
              <wp:anchor distT="0" distB="0" distL="114300" distR="114300" simplePos="0" relativeHeight="251770880" behindDoc="0" locked="0" layoutInCell="1" allowOverlap="1">
                <wp:simplePos x="0" y="0"/>
                <wp:positionH relativeFrom="column">
                  <wp:posOffset>4843145</wp:posOffset>
                </wp:positionH>
                <wp:positionV relativeFrom="paragraph">
                  <wp:posOffset>191135</wp:posOffset>
                </wp:positionV>
                <wp:extent cx="0" cy="330200"/>
                <wp:effectExtent l="61595" t="10160" r="52705" b="21590"/>
                <wp:wrapNone/>
                <wp:docPr id="169" name="直接箭头连接符 169"/>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381.35pt;margin-top:15.05pt;height:26pt;width:0pt;z-index:251770880;mso-width-relative:page;mso-height-relative:page;" filled="f" stroked="t" coordsize="21600,21600" o:gfxdata="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A6I7/YAAAACQEAAA8AAAAAAAAAAQAg&#10;AAAAIgAAAGRycy9kb3ducmV2LnhtbFBLAQIUABQAAAAIAIdO4kAuCXK2DgIAAO8DAAAOAAAAAAAA&#10;AAEAIAAAACcBAABkcnMvZTJvRG9jLnhtbFBLBQYAAAAABgAGAFkBAACnBQAAAAA=&#10;">
                <v:fill on="f" focussize="0,0"/>
                <v:stroke color="#000000" joinstyle="round" endarrow="block"/>
                <v:imagedata o:title=""/>
                <o:lock v:ext="edit" aspectratio="f"/>
              </v:shape>
            </w:pict>
          </mc:Fallback>
        </mc:AlternateContent>
      </w:r>
      <w:r>
        <w:rPr>
          <w:rFonts w:ascii="Calibri" w:hAnsi="Calibri"/>
          <w:szCs w:val="22"/>
        </w:rPr>
        <mc:AlternateContent>
          <mc:Choice Requires="wps">
            <w:drawing>
              <wp:anchor distT="0" distB="0" distL="114300" distR="114300" simplePos="0" relativeHeight="251764736" behindDoc="0" locked="0" layoutInCell="1" allowOverlap="1">
                <wp:simplePos x="0" y="0"/>
                <wp:positionH relativeFrom="column">
                  <wp:posOffset>3784600</wp:posOffset>
                </wp:positionH>
                <wp:positionV relativeFrom="paragraph">
                  <wp:posOffset>191135</wp:posOffset>
                </wp:positionV>
                <wp:extent cx="0" cy="330200"/>
                <wp:effectExtent l="60325" t="10160" r="53975" b="21590"/>
                <wp:wrapNone/>
                <wp:docPr id="168" name="直接箭头连接符 168"/>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98pt;margin-top:15.05pt;height:26pt;width:0pt;z-index:251764736;mso-width-relative:page;mso-height-relative:page;" filled="f" stroked="t" coordsize="21600,21600" o:gfxdata="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4ghhE2QAAAAkBAAAPAAAAAAAAAAEA&#10;IAAAACIAAABkcnMvZG93bnJldi54bWxQSwECFAAUAAAACACHTuJACdmeow4CAADvAwAADgAAAAAA&#10;AAABACAAAAAoAQAAZHJzL2Uyb0RvYy54bWxQSwUGAAAAAAYABgBZAQAAqAUAAAAA&#10;">
                <v:fill on="f" focussize="0,0"/>
                <v:stroke color="#000000" joinstyle="round" endarrow="block"/>
                <v:imagedata o:title=""/>
                <o:lock v:ext="edit" aspectratio="f"/>
              </v:shape>
            </w:pict>
          </mc:Fallback>
        </mc:AlternateContent>
      </w:r>
      <w:r>
        <w:rPr>
          <w:rFonts w:ascii="Calibri" w:hAnsi="Calibri"/>
          <w:szCs w:val="22"/>
        </w:rPr>
        <mc:AlternateContent>
          <mc:Choice Requires="wps">
            <w:drawing>
              <wp:anchor distT="0" distB="0" distL="114300" distR="114300" simplePos="0" relativeHeight="251763712" behindDoc="0" locked="0" layoutInCell="1" allowOverlap="1">
                <wp:simplePos x="0" y="0"/>
                <wp:positionH relativeFrom="column">
                  <wp:posOffset>2192655</wp:posOffset>
                </wp:positionH>
                <wp:positionV relativeFrom="paragraph">
                  <wp:posOffset>191135</wp:posOffset>
                </wp:positionV>
                <wp:extent cx="0" cy="330200"/>
                <wp:effectExtent l="59055" t="10160" r="55245" b="21590"/>
                <wp:wrapNone/>
                <wp:docPr id="167" name="直接箭头连接符 167"/>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72.65pt;margin-top:15.05pt;height:26pt;width:0pt;z-index:251763712;mso-width-relative:page;mso-height-relative:page;" filled="f" stroked="t" coordsize="21600,21600" o:gfxdata="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O0QRjYAAAACQEAAA8AAAAAAAAAAQAg&#10;AAAAIgAAAGRycy9kb3ducmV2LnhtbFBLAQIUABQAAAAIAIdO4kDEaH5lDgIAAO8DAAAOAAAAAAAA&#10;AAEAIAAAACcBAABkcnMvZTJvRG9jLnhtbFBLBQYAAAAABgAGAFkBAACnBQAAAAA=&#10;">
                <v:fill on="f" focussize="0,0"/>
                <v:stroke color="#000000" joinstyle="round" endarrow="block"/>
                <v:imagedata o:title=""/>
                <o:lock v:ext="edit" aspectratio="f"/>
              </v:shape>
            </w:pict>
          </mc:Fallback>
        </mc:AlternateContent>
      </w:r>
      <w:r>
        <w:rPr>
          <w:rFonts w:ascii="Calibri" w:hAnsi="Calibri"/>
          <w:szCs w:val="22"/>
        </w:rPr>
        <mc:AlternateContent>
          <mc:Choice Requires="wps">
            <w:drawing>
              <wp:anchor distT="0" distB="0" distL="114300" distR="114300" simplePos="0" relativeHeight="251762688" behindDoc="0" locked="0" layoutInCell="1" allowOverlap="1">
                <wp:simplePos x="0" y="0"/>
                <wp:positionH relativeFrom="column">
                  <wp:posOffset>685800</wp:posOffset>
                </wp:positionH>
                <wp:positionV relativeFrom="paragraph">
                  <wp:posOffset>191135</wp:posOffset>
                </wp:positionV>
                <wp:extent cx="0" cy="330200"/>
                <wp:effectExtent l="57150" t="10160" r="57150" b="21590"/>
                <wp:wrapNone/>
                <wp:docPr id="166" name="直接箭头连接符 166"/>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54pt;margin-top:15.05pt;height:26pt;width:0pt;z-index:251762688;mso-width-relative:page;mso-height-relative:page;" filled="f" stroked="t" coordsize="21600,21600" o:gfxdata="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k40VrYAAAACQEAAA8AAAAAAAAAAQAg&#10;AAAAIgAAAGRycy9kb3ducmV2LnhtbFBLAQIUABQAAAAIAIdO4kDjuJJwDgIAAO8DAAAOAAAAAAAA&#10;AAEAIAAAACcBAABkcnMvZTJvRG9jLnhtbFBLBQYAAAAABgAGAFkBAACnBQAAAAA=&#10;">
                <v:fill on="f" focussize="0,0"/>
                <v:stroke color="#000000" joinstyle="round" endarrow="block"/>
                <v:imagedata o:title=""/>
                <o:lock v:ext="edit" aspectratio="f"/>
              </v:shape>
            </w:pict>
          </mc:Fallback>
        </mc:AlternateContent>
      </w:r>
      <w:r>
        <w:rPr>
          <w:rFonts w:ascii="Calibri" w:hAnsi="Calibri"/>
          <w:szCs w:val="22"/>
        </w:rPr>
        <mc:AlternateContent>
          <mc:Choice Requires="wps">
            <w:drawing>
              <wp:anchor distT="0" distB="0" distL="114300" distR="114300" simplePos="0" relativeHeight="251761664" behindDoc="0" locked="0" layoutInCell="1" allowOverlap="1">
                <wp:simplePos x="0" y="0"/>
                <wp:positionH relativeFrom="column">
                  <wp:posOffset>685800</wp:posOffset>
                </wp:positionH>
                <wp:positionV relativeFrom="paragraph">
                  <wp:posOffset>174625</wp:posOffset>
                </wp:positionV>
                <wp:extent cx="4157345" cy="16510"/>
                <wp:effectExtent l="9525" t="12700" r="5080" b="8890"/>
                <wp:wrapNone/>
                <wp:docPr id="165" name="直接箭头连接符 165"/>
                <wp:cNvGraphicFramePr/>
                <a:graphic xmlns:a="http://schemas.openxmlformats.org/drawingml/2006/main">
                  <a:graphicData uri="http://schemas.microsoft.com/office/word/2010/wordprocessingShape">
                    <wps:wsp>
                      <wps:cNvCnPr>
                        <a:cxnSpLocks noChangeShapeType="1"/>
                      </wps:cNvCnPr>
                      <wps:spPr bwMode="auto">
                        <a:xfrm flipV="1">
                          <a:off x="0" y="0"/>
                          <a:ext cx="4157345" cy="1651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54pt;margin-top:13.75pt;height:1.3pt;width:327.35pt;z-index:251761664;mso-width-relative:page;mso-height-relative:page;" filled="f" stroked="t" coordsize="21600,21600" o:gfxdata="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iUjm9YAAAAJAQAADwAAAAAAAAABACAAAAAiAAAAZHJzL2Rvd25y&#10;ZXYueG1sUEsBAhQAFAAAAAgAh07iQFpLgvQAAgAA0AMAAA4AAAAAAAAAAQAgAAAAJQEAAGRycy9l&#10;Mm9Eb2MueG1sUEsFBgAAAAAGAAYAWQEAAJcFAAAAAA==&#10;">
                <v:fill on="f" focussize="0,0"/>
                <v:stroke color="#000000" joinstyle="round"/>
                <v:imagedata o:title=""/>
                <o:lock v:ext="edit" aspectratio="f"/>
              </v:shape>
            </w:pict>
          </mc:Fallback>
        </mc:AlternateContent>
      </w:r>
    </w:p>
    <w:p>
      <w:pPr>
        <w:rPr>
          <w:rFonts w:ascii="Calibri" w:hAnsi="Calibri"/>
          <w:szCs w:val="22"/>
        </w:rPr>
      </w:pPr>
    </w:p>
    <w:p>
      <w:pPr>
        <w:rPr>
          <w:rFonts w:ascii="Calibri" w:hAnsi="Calibri"/>
          <w:szCs w:val="22"/>
        </w:rPr>
      </w:pPr>
      <w:r>
        <w:rPr>
          <w:rFonts w:ascii="Calibri" w:hAnsi="Calibri"/>
          <w:szCs w:val="22"/>
        </w:rPr>
        <mc:AlternateContent>
          <mc:Choice Requires="wps">
            <w:drawing>
              <wp:anchor distT="0" distB="0" distL="114300" distR="114300" simplePos="0" relativeHeight="251789312" behindDoc="0" locked="0" layoutInCell="1" allowOverlap="1">
                <wp:simplePos x="0" y="0"/>
                <wp:positionH relativeFrom="column">
                  <wp:posOffset>4613275</wp:posOffset>
                </wp:positionH>
                <wp:positionV relativeFrom="paragraph">
                  <wp:posOffset>125095</wp:posOffset>
                </wp:positionV>
                <wp:extent cx="525780" cy="355600"/>
                <wp:effectExtent l="12700" t="10795" r="13970" b="5080"/>
                <wp:wrapNone/>
                <wp:docPr id="164" name="矩形 164"/>
                <wp:cNvGraphicFramePr/>
                <a:graphic xmlns:a="http://schemas.openxmlformats.org/drawingml/2006/main">
                  <a:graphicData uri="http://schemas.microsoft.com/office/word/2010/wordprocessingShape">
                    <wps:wsp>
                      <wps:cNvSpPr>
                        <a:spLocks noChangeArrowheads="1"/>
                      </wps:cNvSpPr>
                      <wps:spPr bwMode="auto">
                        <a:xfrm>
                          <a:off x="0" y="0"/>
                          <a:ext cx="525780" cy="355600"/>
                        </a:xfrm>
                        <a:prstGeom prst="rect">
                          <a:avLst/>
                        </a:prstGeom>
                        <a:solidFill>
                          <a:srgbClr val="FFFFFF"/>
                        </a:solidFill>
                        <a:ln w="9525">
                          <a:solidFill>
                            <a:srgbClr val="000000"/>
                          </a:solidFill>
                          <a:miter lim="800000"/>
                        </a:ln>
                      </wps:spPr>
                      <wps:txbx>
                        <w:txbxContent>
                          <w:p>
                            <w:r>
                              <w:rPr>
                                <w:rFonts w:hint="eastAsia"/>
                              </w:rPr>
                              <w:t>拉伸</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63.25pt;margin-top:9.85pt;height:28pt;width:41.4pt;z-index:251789312;mso-width-relative:page;mso-height-relative:page;" fillcolor="#FFFFFF" filled="t" stroked="t" coordsize="21600,21600" o:gfxdata="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Pw3K71wAAAAkBAAAPAAAAAAAAAAEAIAAAACIAAABkcnMvZG93&#10;bnJldi54bWxQSwECFAAUAAAACACHTuJA8M/wzDoCAAB9BAAADgAAAAAAAAABACAAAAAmAQAAZHJz&#10;L2Uyb0RvYy54bWxQSwUGAAAAAAYABgBZAQAA0gUAAAAA&#10;">
                <v:fill on="t" focussize="0,0"/>
                <v:stroke color="#000000" miterlimit="8" joinstyle="miter"/>
                <v:imagedata o:title=""/>
                <o:lock v:ext="edit" aspectratio="f"/>
                <v:textbox>
                  <w:txbxContent>
                    <w:p>
                      <w:r>
                        <w:rPr>
                          <w:rFonts w:hint="eastAsia"/>
                        </w:rPr>
                        <w:t>拉伸</w:t>
                      </w:r>
                    </w:p>
                  </w:txbxContent>
                </v:textbox>
              </v:rect>
            </w:pict>
          </mc:Fallback>
        </mc:AlternateContent>
      </w:r>
      <w:r>
        <w:rPr>
          <w:rFonts w:ascii="Calibri" w:hAnsi="Calibri"/>
          <w:szCs w:val="22"/>
        </w:rPr>
        <mc:AlternateContent>
          <mc:Choice Requires="wps">
            <w:drawing>
              <wp:anchor distT="0" distB="0" distL="114300" distR="114300" simplePos="0" relativeHeight="251767808" behindDoc="0" locked="0" layoutInCell="1" allowOverlap="1">
                <wp:simplePos x="0" y="0"/>
                <wp:positionH relativeFrom="column">
                  <wp:posOffset>3546475</wp:posOffset>
                </wp:positionH>
                <wp:positionV relativeFrom="paragraph">
                  <wp:posOffset>125095</wp:posOffset>
                </wp:positionV>
                <wp:extent cx="525780" cy="355600"/>
                <wp:effectExtent l="12700" t="10795" r="13970" b="5080"/>
                <wp:wrapNone/>
                <wp:docPr id="163" name="矩形 163"/>
                <wp:cNvGraphicFramePr/>
                <a:graphic xmlns:a="http://schemas.openxmlformats.org/drawingml/2006/main">
                  <a:graphicData uri="http://schemas.microsoft.com/office/word/2010/wordprocessingShape">
                    <wps:wsp>
                      <wps:cNvSpPr>
                        <a:spLocks noChangeArrowheads="1"/>
                      </wps:cNvSpPr>
                      <wps:spPr bwMode="auto">
                        <a:xfrm>
                          <a:off x="0" y="0"/>
                          <a:ext cx="525780" cy="355600"/>
                        </a:xfrm>
                        <a:prstGeom prst="rect">
                          <a:avLst/>
                        </a:prstGeom>
                        <a:solidFill>
                          <a:srgbClr val="FFFFFF"/>
                        </a:solidFill>
                        <a:ln w="9525">
                          <a:solidFill>
                            <a:srgbClr val="000000"/>
                          </a:solidFill>
                          <a:miter lim="800000"/>
                        </a:ln>
                      </wps:spPr>
                      <wps:txbx>
                        <w:txbxContent>
                          <w:p>
                            <w:r>
                              <w:rPr>
                                <w:rFonts w:hint="eastAsia"/>
                              </w:rPr>
                              <w:t>拉伸</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79.25pt;margin-top:9.85pt;height:28pt;width:41.4pt;z-index:251767808;mso-width-relative:page;mso-height-relative:page;" fillcolor="#FFFFFF" filled="t" stroked="t" coordsize="21600,21600" o:gfxdata="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MIRdgAAAAJAQAADwAAAAAAAAABACAAAAAiAAAAZHJzL2Rv&#10;d25yZXYueG1sUEsBAhQAFAAAAAgAh07iQBAD2jI6AgAAfQQAAA4AAAAAAAAAAQAgAAAAJwEAAGRy&#10;cy9lMm9Eb2MueG1sUEsFBgAAAAAGAAYAWQEAANMFAAAAAA==&#10;">
                <v:fill on="t" focussize="0,0"/>
                <v:stroke color="#000000" miterlimit="8" joinstyle="miter"/>
                <v:imagedata o:title=""/>
                <o:lock v:ext="edit" aspectratio="f"/>
                <v:textbox>
                  <w:txbxContent>
                    <w:p>
                      <w:r>
                        <w:rPr>
                          <w:rFonts w:hint="eastAsia"/>
                        </w:rPr>
                        <w:t>拉伸</w:t>
                      </w:r>
                    </w:p>
                  </w:txbxContent>
                </v:textbox>
              </v:rect>
            </w:pict>
          </mc:Fallback>
        </mc:AlternateContent>
      </w:r>
      <w:r>
        <w:rPr>
          <w:rFonts w:ascii="Calibri" w:hAnsi="Calibri"/>
          <w:szCs w:val="22"/>
        </w:rPr>
        <mc:AlternateContent>
          <mc:Choice Requires="wps">
            <w:drawing>
              <wp:anchor distT="0" distB="0" distL="114300" distR="114300" simplePos="0" relativeHeight="251766784" behindDoc="0" locked="0" layoutInCell="1" allowOverlap="1">
                <wp:simplePos x="0" y="0"/>
                <wp:positionH relativeFrom="column">
                  <wp:posOffset>1684655</wp:posOffset>
                </wp:positionH>
                <wp:positionV relativeFrom="paragraph">
                  <wp:posOffset>125095</wp:posOffset>
                </wp:positionV>
                <wp:extent cx="914400" cy="355600"/>
                <wp:effectExtent l="8255" t="10795" r="10795" b="5080"/>
                <wp:wrapNone/>
                <wp:docPr id="162" name="矩形 162"/>
                <wp:cNvGraphicFramePr/>
                <a:graphic xmlns:a="http://schemas.openxmlformats.org/drawingml/2006/main">
                  <a:graphicData uri="http://schemas.microsoft.com/office/word/2010/wordprocessingShape">
                    <wps:wsp>
                      <wps:cNvSpPr>
                        <a:spLocks noChangeArrowheads="1"/>
                      </wps:cNvSpPr>
                      <wps:spPr bwMode="auto">
                        <a:xfrm>
                          <a:off x="0" y="0"/>
                          <a:ext cx="914400" cy="355600"/>
                        </a:xfrm>
                        <a:prstGeom prst="rect">
                          <a:avLst/>
                        </a:prstGeom>
                        <a:solidFill>
                          <a:srgbClr val="FFFFFF"/>
                        </a:solidFill>
                        <a:ln w="9525">
                          <a:solidFill>
                            <a:srgbClr val="000000"/>
                          </a:solidFill>
                          <a:miter lim="800000"/>
                        </a:ln>
                      </wps:spPr>
                      <wps:txbx>
                        <w:txbxContent>
                          <w:p>
                            <w:pPr>
                              <w:jc w:val="center"/>
                            </w:pPr>
                            <w:r>
                              <w:rPr>
                                <w:rFonts w:hint="eastAsia"/>
                              </w:rPr>
                              <w:t>轧制</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2.65pt;margin-top:9.85pt;height:28pt;width:72pt;z-index:251766784;mso-width-relative:page;mso-height-relative:page;" fillcolor="#FFFFFF" filled="t" stroked="t" coordsize="21600,21600" o:gfxdata="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r2B4LXAAAACQEAAA8AAAAAAAAAAQAgAAAAIgAAAGRycy9kb3ducmV2&#10;LnhtbFBLAQIUABQAAAAIAIdO4kBqBDTDNgIAAH0EAAAOAAAAAAAAAAEAIAAAACYBAABkcnMvZTJv&#10;RG9jLnhtbFBLBQYAAAAABgAGAFkBAADOBQAAAAA=&#10;">
                <v:fill on="t" focussize="0,0"/>
                <v:stroke color="#000000" miterlimit="8" joinstyle="miter"/>
                <v:imagedata o:title=""/>
                <o:lock v:ext="edit" aspectratio="f"/>
                <v:textbox>
                  <w:txbxContent>
                    <w:p>
                      <w:pPr>
                        <w:jc w:val="center"/>
                      </w:pPr>
                      <w:r>
                        <w:rPr>
                          <w:rFonts w:hint="eastAsia"/>
                        </w:rPr>
                        <w:t>轧制</w:t>
                      </w:r>
                    </w:p>
                    <w:p/>
                  </w:txbxContent>
                </v:textbox>
              </v:rect>
            </w:pict>
          </mc:Fallback>
        </mc:AlternateContent>
      </w:r>
      <w:r>
        <w:rPr>
          <w:rFonts w:ascii="Calibri" w:hAnsi="Calibri"/>
          <w:szCs w:val="22"/>
        </w:rPr>
        <mc:AlternateContent>
          <mc:Choice Requires="wps">
            <w:drawing>
              <wp:anchor distT="0" distB="0" distL="114300" distR="114300" simplePos="0" relativeHeight="251765760" behindDoc="0" locked="0" layoutInCell="1" allowOverlap="1">
                <wp:simplePos x="0" y="0"/>
                <wp:positionH relativeFrom="column">
                  <wp:posOffset>354965</wp:posOffset>
                </wp:positionH>
                <wp:positionV relativeFrom="paragraph">
                  <wp:posOffset>125095</wp:posOffset>
                </wp:positionV>
                <wp:extent cx="525780" cy="355600"/>
                <wp:effectExtent l="12065" t="10795" r="5080" b="5080"/>
                <wp:wrapNone/>
                <wp:docPr id="161" name="矩形 161"/>
                <wp:cNvGraphicFramePr/>
                <a:graphic xmlns:a="http://schemas.openxmlformats.org/drawingml/2006/main">
                  <a:graphicData uri="http://schemas.microsoft.com/office/word/2010/wordprocessingShape">
                    <wps:wsp>
                      <wps:cNvSpPr>
                        <a:spLocks noChangeArrowheads="1"/>
                      </wps:cNvSpPr>
                      <wps:spPr bwMode="auto">
                        <a:xfrm>
                          <a:off x="0" y="0"/>
                          <a:ext cx="525780" cy="355600"/>
                        </a:xfrm>
                        <a:prstGeom prst="rect">
                          <a:avLst/>
                        </a:prstGeom>
                        <a:solidFill>
                          <a:srgbClr val="FFFFFF"/>
                        </a:solidFill>
                        <a:ln w="9525">
                          <a:solidFill>
                            <a:srgbClr val="000000"/>
                          </a:solidFill>
                          <a:miter lim="800000"/>
                        </a:ln>
                      </wps:spPr>
                      <wps:txbx>
                        <w:txbxContent>
                          <w:p>
                            <w:r>
                              <w:rPr>
                                <w:rFonts w:hint="eastAsia"/>
                              </w:rPr>
                              <w:t>碾头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7.95pt;margin-top:9.85pt;height:28pt;width:41.4pt;z-index:251765760;mso-width-relative:page;mso-height-relative:page;" fillcolor="#FFFFFF" filled="t" stroked="t" coordsize="21600,21600" o:gfxdata="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seuFHXAAAACAEAAA8AAAAAAAAAAQAgAAAAIgAAAGRycy9kb3du&#10;cmV2LnhtbFBLAQIUABQAAAAIAIdO4kBmX1DxOQIAAH0EAAAOAAAAAAAAAAEAIAAAACYBAABkcnMv&#10;ZTJvRG9jLnhtbFBLBQYAAAAABgAGAFkBAADRBQAAAAA=&#10;">
                <v:fill on="t" focussize="0,0"/>
                <v:stroke color="#000000" miterlimit="8" joinstyle="miter"/>
                <v:imagedata o:title=""/>
                <o:lock v:ext="edit" aspectratio="f"/>
                <v:textbox>
                  <w:txbxContent>
                    <w:p>
                      <w:r>
                        <w:rPr>
                          <w:rFonts w:hint="eastAsia"/>
                        </w:rPr>
                        <w:t>碾头</w:t>
                      </w:r>
                    </w:p>
                  </w:txbxContent>
                </v:textbox>
              </v:rect>
            </w:pict>
          </mc:Fallback>
        </mc:AlternateContent>
      </w:r>
    </w:p>
    <w:p>
      <w:pPr>
        <w:rPr>
          <w:rFonts w:ascii="Calibri" w:hAnsi="Calibri"/>
          <w:szCs w:val="22"/>
        </w:rPr>
      </w:pPr>
      <w:r>
        <w:rPr>
          <w:rFonts w:ascii="Calibri" w:hAnsi="Calibri"/>
          <w:szCs w:val="22"/>
        </w:rPr>
        <mc:AlternateContent>
          <mc:Choice Requires="wps">
            <w:drawing>
              <wp:anchor distT="0" distB="0" distL="114300" distR="114300" simplePos="0" relativeHeight="251801600" behindDoc="0" locked="0" layoutInCell="1" allowOverlap="1">
                <wp:simplePos x="0" y="0"/>
                <wp:positionH relativeFrom="column">
                  <wp:posOffset>2971800</wp:posOffset>
                </wp:positionH>
                <wp:positionV relativeFrom="paragraph">
                  <wp:posOffset>104775</wp:posOffset>
                </wp:positionV>
                <wp:extent cx="0" cy="3351530"/>
                <wp:effectExtent l="9525" t="9525" r="9525" b="10795"/>
                <wp:wrapNone/>
                <wp:docPr id="160" name="直接箭头连接符 160"/>
                <wp:cNvGraphicFramePr/>
                <a:graphic xmlns:a="http://schemas.openxmlformats.org/drawingml/2006/main">
                  <a:graphicData uri="http://schemas.microsoft.com/office/word/2010/wordprocessingShape">
                    <wps:wsp>
                      <wps:cNvCnPr>
                        <a:cxnSpLocks noChangeShapeType="1"/>
                      </wps:cNvCnPr>
                      <wps:spPr bwMode="auto">
                        <a:xfrm>
                          <a:off x="0" y="0"/>
                          <a:ext cx="0" cy="335153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34pt;margin-top:8.25pt;height:263.9pt;width:0pt;z-index:251801600;mso-width-relative:page;mso-height-relative:page;" filled="f" stroked="t" coordsize="21600,21600" o:gfxdata="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2cSQXXAAAACgEAAA8AAAAAAAAAAQAgAAAAIgAAAGRycy9kb3ducmV2LnhtbFBL&#10;AQIUABQAAAAIAIdO4kAQzc3y9wEAAMIDAAAOAAAAAAAAAAEAIAAAACYBAABkcnMvZTJvRG9jLnht&#10;bFBLBQYAAAAABgAGAFkBAACPBQAAAAA=&#10;">
                <v:fill on="f" focussize="0,0"/>
                <v:stroke color="#000000" joinstyle="round"/>
                <v:imagedata o:title=""/>
                <o:lock v:ext="edit" aspectratio="f"/>
              </v:shape>
            </w:pict>
          </mc:Fallback>
        </mc:AlternateContent>
      </w:r>
      <w:r>
        <w:rPr>
          <w:rFonts w:ascii="Calibri" w:hAnsi="Calibri"/>
          <w:szCs w:val="22"/>
        </w:rPr>
        <mc:AlternateContent>
          <mc:Choice Requires="wps">
            <w:drawing>
              <wp:anchor distT="0" distB="0" distL="114300" distR="114300" simplePos="0" relativeHeight="251800576" behindDoc="0" locked="0" layoutInCell="1" allowOverlap="1">
                <wp:simplePos x="0" y="0"/>
                <wp:positionH relativeFrom="column">
                  <wp:posOffset>2971800</wp:posOffset>
                </wp:positionH>
                <wp:positionV relativeFrom="paragraph">
                  <wp:posOffset>104775</wp:posOffset>
                </wp:positionV>
                <wp:extent cx="574675" cy="635"/>
                <wp:effectExtent l="9525" t="9525" r="6350" b="8890"/>
                <wp:wrapNone/>
                <wp:docPr id="159" name="直接箭头连接符 159"/>
                <wp:cNvGraphicFramePr/>
                <a:graphic xmlns:a="http://schemas.openxmlformats.org/drawingml/2006/main">
                  <a:graphicData uri="http://schemas.microsoft.com/office/word/2010/wordprocessingShape">
                    <wps:wsp>
                      <wps:cNvCnPr>
                        <a:cxnSpLocks noChangeShapeType="1"/>
                      </wps:cNvCnPr>
                      <wps:spPr bwMode="auto">
                        <a:xfrm>
                          <a:off x="0" y="0"/>
                          <a:ext cx="574675" cy="63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34pt;margin-top:8.25pt;height:0.05pt;width:45.25pt;z-index:251800576;mso-width-relative:page;mso-height-relative:page;" filled="f" stroked="t" coordsize="21600,21600" o:gfxdata="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1JrecdcAAAAJAQAADwAAAAAAAAABACAAAAAiAAAAZHJzL2Rvd25yZXYueG1s&#10;UEsBAhQAFAAAAAgAh07iQDVyaJz5AQAAwwMAAA4AAAAAAAAAAQAgAAAAJgEAAGRycy9lMm9Eb2Mu&#10;eG1sUEsFBgAAAAAGAAYAWQEAAJEFAAAAAA==&#10;">
                <v:fill on="f" focussize="0,0"/>
                <v:stroke color="#000000" joinstyle="round"/>
                <v:imagedata o:title=""/>
                <o:lock v:ext="edit" aspectratio="f"/>
              </v:shape>
            </w:pict>
          </mc:Fallback>
        </mc:AlternateContent>
      </w:r>
    </w:p>
    <w:p>
      <w:pPr>
        <w:rPr>
          <w:rFonts w:ascii="Calibri" w:hAnsi="Calibri"/>
          <w:szCs w:val="22"/>
        </w:rPr>
      </w:pPr>
      <w:r>
        <w:rPr>
          <w:rFonts w:ascii="Calibri" w:hAnsi="Calibri"/>
          <w:szCs w:val="22"/>
        </w:rPr>
        <mc:AlternateContent>
          <mc:Choice Requires="wps">
            <w:drawing>
              <wp:anchor distT="0" distB="0" distL="114300" distR="114300" simplePos="0" relativeHeight="251790336" behindDoc="0" locked="0" layoutInCell="1" allowOverlap="1">
                <wp:simplePos x="0" y="0"/>
                <wp:positionH relativeFrom="column">
                  <wp:posOffset>4843145</wp:posOffset>
                </wp:positionH>
                <wp:positionV relativeFrom="paragraph">
                  <wp:posOffset>84455</wp:posOffset>
                </wp:positionV>
                <wp:extent cx="0" cy="330200"/>
                <wp:effectExtent l="61595" t="8255" r="52705" b="23495"/>
                <wp:wrapNone/>
                <wp:docPr id="158" name="直接箭头连接符 158"/>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381.35pt;margin-top:6.65pt;height:26pt;width:0pt;z-index:251790336;mso-width-relative:page;mso-height-relative:page;" filled="f" stroked="t" coordsize="21600,21600" o:gfxdata="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z7jZLYAAAACQEAAA8AAAAAAAAAAQAg&#10;AAAAIgAAAGRycy9kb3ducmV2LnhtbFBLAQIUABQAAAAIAIdO4kCFNc6XDgIAAO8DAAAOAAAAAAAA&#10;AAEAIAAAACcBAABkcnMvZTJvRG9jLnhtbFBLBQYAAAAABgAGAFkBAACnBQAAAAA=&#10;">
                <v:fill on="f" focussize="0,0"/>
                <v:stroke color="#000000" joinstyle="round" endarrow="block"/>
                <v:imagedata o:title=""/>
                <o:lock v:ext="edit" aspectratio="f"/>
              </v:shape>
            </w:pict>
          </mc:Fallback>
        </mc:AlternateContent>
      </w:r>
      <w:r>
        <w:rPr>
          <w:rFonts w:ascii="Calibri" w:hAnsi="Calibri"/>
          <w:szCs w:val="22"/>
        </w:rPr>
        <mc:AlternateContent>
          <mc:Choice Requires="wps">
            <w:drawing>
              <wp:anchor distT="0" distB="0" distL="114300" distR="114300" simplePos="0" relativeHeight="251787264" behindDoc="0" locked="0" layoutInCell="1" allowOverlap="1">
                <wp:simplePos x="0" y="0"/>
                <wp:positionH relativeFrom="column">
                  <wp:posOffset>3784600</wp:posOffset>
                </wp:positionH>
                <wp:positionV relativeFrom="paragraph">
                  <wp:posOffset>84455</wp:posOffset>
                </wp:positionV>
                <wp:extent cx="0" cy="330200"/>
                <wp:effectExtent l="60325" t="8255" r="53975" b="23495"/>
                <wp:wrapNone/>
                <wp:docPr id="2367" name="直接箭头连接符 2367"/>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98pt;margin-top:6.65pt;height:26pt;width:0pt;z-index:251787264;mso-width-relative:page;mso-height-relative:page;" filled="f" stroked="t" coordsize="21600,21600" o:gfxdata="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EO2adgAAAAJAQAADwAAAAAAAAAB&#10;ACAAAAAiAAAAZHJzL2Rvd25yZXYueG1sUEsBAhQAFAAAAAgAh07iQN0csr4QAgAA8QMAAA4AAAAA&#10;AAAAAQAgAAAAJwEAAGRycy9lMm9Eb2MueG1sUEsFBgAAAAAGAAYAWQEAAKkFAAAAAA==&#10;">
                <v:fill on="f" focussize="0,0"/>
                <v:stroke color="#000000" joinstyle="round" endarrow="block"/>
                <v:imagedata o:title=""/>
                <o:lock v:ext="edit" aspectratio="f"/>
              </v:shape>
            </w:pict>
          </mc:Fallback>
        </mc:AlternateContent>
      </w:r>
      <w:r>
        <w:rPr>
          <w:rFonts w:ascii="Calibri" w:hAnsi="Calibri"/>
          <w:szCs w:val="22"/>
        </w:rPr>
        <mc:AlternateContent>
          <mc:Choice Requires="wps">
            <w:drawing>
              <wp:anchor distT="0" distB="0" distL="114300" distR="114300" simplePos="0" relativeHeight="251771904" behindDoc="0" locked="0" layoutInCell="1" allowOverlap="1">
                <wp:simplePos x="0" y="0"/>
                <wp:positionH relativeFrom="column">
                  <wp:posOffset>2192655</wp:posOffset>
                </wp:positionH>
                <wp:positionV relativeFrom="paragraph">
                  <wp:posOffset>84455</wp:posOffset>
                </wp:positionV>
                <wp:extent cx="0" cy="330200"/>
                <wp:effectExtent l="59055" t="8255" r="55245" b="23495"/>
                <wp:wrapNone/>
                <wp:docPr id="2366" name="直接箭头连接符 2366"/>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72.65pt;margin-top:6.65pt;height:26pt;width:0pt;z-index:251771904;mso-width-relative:page;mso-height-relative:page;" filled="f" stroked="t" coordsize="21600,21600" o:gfxdata="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Pde811wAAAAkBAAAPAAAAAAAAAAEA&#10;IAAAACIAAABkcnMvZG93bnJldi54bWxQSwECFAAUAAAACACHTuJAWxhqHBACAADxAwAADgAAAAAA&#10;AAABACAAAAAmAQAAZHJzL2Uyb0RvYy54bWxQSwUGAAAAAAYABgBZAQAAqAUAAAAA&#10;">
                <v:fill on="f" focussize="0,0"/>
                <v:stroke color="#000000" joinstyle="round" endarrow="block"/>
                <v:imagedata o:title=""/>
                <o:lock v:ext="edit" aspectratio="f"/>
              </v:shape>
            </w:pict>
          </mc:Fallback>
        </mc:AlternateContent>
      </w:r>
      <w:r>
        <w:rPr>
          <w:rFonts w:ascii="Calibri" w:hAnsi="Calibri"/>
          <w:szCs w:val="22"/>
        </w:rPr>
        <mc:AlternateContent>
          <mc:Choice Requires="wps">
            <w:drawing>
              <wp:anchor distT="0" distB="0" distL="114300" distR="114300" simplePos="0" relativeHeight="251768832" behindDoc="0" locked="0" layoutInCell="1" allowOverlap="1">
                <wp:simplePos x="0" y="0"/>
                <wp:positionH relativeFrom="column">
                  <wp:posOffset>643255</wp:posOffset>
                </wp:positionH>
                <wp:positionV relativeFrom="paragraph">
                  <wp:posOffset>84455</wp:posOffset>
                </wp:positionV>
                <wp:extent cx="0" cy="330200"/>
                <wp:effectExtent l="52705" t="8255" r="61595" b="23495"/>
                <wp:wrapNone/>
                <wp:docPr id="2365" name="直接箭头连接符 2365"/>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50.65pt;margin-top:6.65pt;height:26pt;width:0pt;z-index:251768832;mso-width-relative:page;mso-height-relative:page;" filled="f" stroked="t" coordsize="21600,21600" o:gfxdata="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O8PkJ1wAAAAkBAAAPAAAAAAAAAAEA&#10;IAAAACIAAABkcnMvZG93bnJldi54bWxQSwECFAAUAAAACACHTuJAkBNzIBACAADxAwAADgAAAAAA&#10;AAABACAAAAAmAQAAZHJzL2Uyb0RvYy54bWxQSwUGAAAAAAYABgBZAQAAqAUAAAAA&#10;">
                <v:fill on="f" focussize="0,0"/>
                <v:stroke color="#000000" joinstyle="round" endarrow="block"/>
                <v:imagedata o:title=""/>
                <o:lock v:ext="edit" aspectratio="f"/>
              </v:shape>
            </w:pict>
          </mc:Fallback>
        </mc:AlternateContent>
      </w:r>
    </w:p>
    <w:p>
      <w:pPr>
        <w:rPr>
          <w:rFonts w:ascii="Calibri" w:hAnsi="Calibri"/>
          <w:szCs w:val="22"/>
        </w:rPr>
      </w:pPr>
    </w:p>
    <w:p>
      <w:pPr>
        <w:rPr>
          <w:rFonts w:ascii="Calibri" w:hAnsi="Calibri"/>
          <w:szCs w:val="22"/>
        </w:rPr>
      </w:pPr>
      <w:r>
        <w:rPr>
          <w:rFonts w:ascii="Calibri" w:hAnsi="Calibri"/>
          <w:szCs w:val="22"/>
        </w:rPr>
        <mc:AlternateContent>
          <mc:Choice Requires="wps">
            <w:drawing>
              <wp:anchor distT="0" distB="0" distL="114300" distR="114300" simplePos="0" relativeHeight="251791360" behindDoc="0" locked="0" layoutInCell="1" allowOverlap="1">
                <wp:simplePos x="0" y="0"/>
                <wp:positionH relativeFrom="column">
                  <wp:posOffset>4415155</wp:posOffset>
                </wp:positionH>
                <wp:positionV relativeFrom="paragraph">
                  <wp:posOffset>18415</wp:posOffset>
                </wp:positionV>
                <wp:extent cx="914400" cy="355600"/>
                <wp:effectExtent l="5080" t="8890" r="13970" b="6985"/>
                <wp:wrapNone/>
                <wp:docPr id="2364" name="矩形 2364"/>
                <wp:cNvGraphicFramePr/>
                <a:graphic xmlns:a="http://schemas.openxmlformats.org/drawingml/2006/main">
                  <a:graphicData uri="http://schemas.microsoft.com/office/word/2010/wordprocessingShape">
                    <wps:wsp>
                      <wps:cNvSpPr>
                        <a:spLocks noChangeArrowheads="1"/>
                      </wps:cNvSpPr>
                      <wps:spPr bwMode="auto">
                        <a:xfrm>
                          <a:off x="0" y="0"/>
                          <a:ext cx="914400" cy="355600"/>
                        </a:xfrm>
                        <a:prstGeom prst="rect">
                          <a:avLst/>
                        </a:prstGeom>
                        <a:solidFill>
                          <a:srgbClr val="FFFFFF"/>
                        </a:solidFill>
                        <a:ln w="9525">
                          <a:solidFill>
                            <a:srgbClr val="000000"/>
                          </a:solidFill>
                          <a:miter lim="800000"/>
                        </a:ln>
                      </wps:spPr>
                      <wps:txbx>
                        <w:txbxContent>
                          <w:p>
                            <w:pPr>
                              <w:jc w:val="center"/>
                            </w:pPr>
                            <w:r>
                              <w:rPr>
                                <w:rFonts w:hint="eastAsia"/>
                              </w:rPr>
                              <w:t>中间退火</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7.65pt;margin-top:1.45pt;height:28pt;width:72pt;z-index:251791360;mso-width-relative:page;mso-height-relative:page;" fillcolor="#FFFFFF" filled="t" stroked="t" coordsize="21600,21600" o:gfxdata="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z+sknWAAAACAEAAA8AAAAAAAAAAQAgAAAAIgAAAGRycy9kb3ducmV2&#10;LnhtbFBLAQIUABQAAAAIAIdO4kBdxqSpNwIAAH8EAAAOAAAAAAAAAAEAIAAAACUBAABkcnMvZTJv&#10;RG9jLnhtbFBLBQYAAAAABgAGAFkBAADOBQAAAAA=&#10;">
                <v:fill on="t" focussize="0,0"/>
                <v:stroke color="#000000" miterlimit="8" joinstyle="miter"/>
                <v:imagedata o:title=""/>
                <o:lock v:ext="edit" aspectratio="f"/>
                <v:textbox>
                  <w:txbxContent>
                    <w:p>
                      <w:pPr>
                        <w:jc w:val="center"/>
                      </w:pPr>
                      <w:r>
                        <w:rPr>
                          <w:rFonts w:hint="eastAsia"/>
                        </w:rPr>
                        <w:t>中间退火</w:t>
                      </w:r>
                    </w:p>
                    <w:p/>
                  </w:txbxContent>
                </v:textbox>
              </v:rect>
            </w:pict>
          </mc:Fallback>
        </mc:AlternateContent>
      </w:r>
      <w:r>
        <w:rPr>
          <w:rFonts w:ascii="Calibri" w:hAnsi="Calibri"/>
          <w:szCs w:val="22"/>
        </w:rPr>
        <mc:AlternateContent>
          <mc:Choice Requires="wps">
            <w:drawing>
              <wp:anchor distT="0" distB="0" distL="114300" distR="114300" simplePos="0" relativeHeight="251788288" behindDoc="0" locked="0" layoutInCell="1" allowOverlap="1">
                <wp:simplePos x="0" y="0"/>
                <wp:positionH relativeFrom="column">
                  <wp:posOffset>3322955</wp:posOffset>
                </wp:positionH>
                <wp:positionV relativeFrom="paragraph">
                  <wp:posOffset>18415</wp:posOffset>
                </wp:positionV>
                <wp:extent cx="914400" cy="355600"/>
                <wp:effectExtent l="8255" t="8890" r="10795" b="6985"/>
                <wp:wrapNone/>
                <wp:docPr id="2363" name="矩形 2363"/>
                <wp:cNvGraphicFramePr/>
                <a:graphic xmlns:a="http://schemas.openxmlformats.org/drawingml/2006/main">
                  <a:graphicData uri="http://schemas.microsoft.com/office/word/2010/wordprocessingShape">
                    <wps:wsp>
                      <wps:cNvSpPr>
                        <a:spLocks noChangeArrowheads="1"/>
                      </wps:cNvSpPr>
                      <wps:spPr bwMode="auto">
                        <a:xfrm>
                          <a:off x="0" y="0"/>
                          <a:ext cx="914400" cy="355600"/>
                        </a:xfrm>
                        <a:prstGeom prst="rect">
                          <a:avLst/>
                        </a:prstGeom>
                        <a:solidFill>
                          <a:srgbClr val="FFFFFF"/>
                        </a:solidFill>
                        <a:ln w="9525">
                          <a:solidFill>
                            <a:srgbClr val="000000"/>
                          </a:solidFill>
                          <a:miter lim="800000"/>
                        </a:ln>
                      </wps:spPr>
                      <wps:txbx>
                        <w:txbxContent>
                          <w:p>
                            <w:pPr>
                              <w:jc w:val="center"/>
                            </w:pPr>
                            <w:r>
                              <w:rPr>
                                <w:rFonts w:hint="eastAsia"/>
                              </w:rPr>
                              <w:t>淬火</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61.65pt;margin-top:1.45pt;height:28pt;width:72pt;z-index:251788288;mso-width-relative:page;mso-height-relative:page;" fillcolor="#FFFFFF" filled="t" stroked="t" coordsize="21600,21600" o:gfxdata="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eV7m9YAAAAIAQAADwAAAAAAAAABACAAAAAiAAAAZHJzL2Rvd25yZXYu&#10;eG1sUEsBAhQAFAAAAAgAh07iQCy3W782AgAAfwQAAA4AAAAAAAAAAQAgAAAAJQEAAGRycy9lMm9E&#10;b2MueG1sUEsFBgAAAAAGAAYAWQEAAM0FAAAAAA==&#10;">
                <v:fill on="t" focussize="0,0"/>
                <v:stroke color="#000000" miterlimit="8" joinstyle="miter"/>
                <v:imagedata o:title=""/>
                <o:lock v:ext="edit" aspectratio="f"/>
                <v:textbox>
                  <w:txbxContent>
                    <w:p>
                      <w:pPr>
                        <w:jc w:val="center"/>
                      </w:pPr>
                      <w:r>
                        <w:rPr>
                          <w:rFonts w:hint="eastAsia"/>
                        </w:rPr>
                        <w:t>淬火</w:t>
                      </w:r>
                    </w:p>
                  </w:txbxContent>
                </v:textbox>
              </v:rect>
            </w:pict>
          </mc:Fallback>
        </mc:AlternateContent>
      </w:r>
      <w:r>
        <w:rPr>
          <w:rFonts w:ascii="Calibri" w:hAnsi="Calibri"/>
          <w:szCs w:val="22"/>
        </w:rPr>
        <mc:AlternateContent>
          <mc:Choice Requires="wps">
            <w:drawing>
              <wp:anchor distT="0" distB="0" distL="114300" distR="114300" simplePos="0" relativeHeight="251772928" behindDoc="0" locked="0" layoutInCell="1" allowOverlap="1">
                <wp:simplePos x="0" y="0"/>
                <wp:positionH relativeFrom="column">
                  <wp:posOffset>1684655</wp:posOffset>
                </wp:positionH>
                <wp:positionV relativeFrom="paragraph">
                  <wp:posOffset>18415</wp:posOffset>
                </wp:positionV>
                <wp:extent cx="914400" cy="355600"/>
                <wp:effectExtent l="8255" t="8890" r="10795" b="6985"/>
                <wp:wrapNone/>
                <wp:docPr id="2362" name="矩形 2362"/>
                <wp:cNvGraphicFramePr/>
                <a:graphic xmlns:a="http://schemas.openxmlformats.org/drawingml/2006/main">
                  <a:graphicData uri="http://schemas.microsoft.com/office/word/2010/wordprocessingShape">
                    <wps:wsp>
                      <wps:cNvSpPr>
                        <a:spLocks noChangeArrowheads="1"/>
                      </wps:cNvSpPr>
                      <wps:spPr bwMode="auto">
                        <a:xfrm>
                          <a:off x="0" y="0"/>
                          <a:ext cx="914400" cy="355600"/>
                        </a:xfrm>
                        <a:prstGeom prst="rect">
                          <a:avLst/>
                        </a:prstGeom>
                        <a:solidFill>
                          <a:srgbClr val="FFFFFF"/>
                        </a:solidFill>
                        <a:ln w="9525">
                          <a:solidFill>
                            <a:srgbClr val="000000"/>
                          </a:solidFill>
                          <a:miter lim="800000"/>
                        </a:ln>
                      </wps:spPr>
                      <wps:txbx>
                        <w:txbxContent>
                          <w:p>
                            <w:pPr>
                              <w:jc w:val="center"/>
                            </w:pPr>
                            <w:r>
                              <w:rPr>
                                <w:rFonts w:hint="eastAsia"/>
                              </w:rPr>
                              <w:t>切割</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2.65pt;margin-top:1.45pt;height:28pt;width:72pt;z-index:251772928;mso-width-relative:page;mso-height-relative:page;" fillcolor="#FFFFFF" filled="t" stroked="t" coordsize="21600,21600" o:gfxdata="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N6/7B1wAAAAgBAAAPAAAAAAAAAAEAIAAAACIAAABkcnMvZG93bnJl&#10;di54bWxQSwECFAAUAAAACACHTuJA58rJuDcCAAB/BAAADgAAAAAAAAABACAAAAAmAQAAZHJzL2Uy&#10;b0RvYy54bWxQSwUGAAAAAAYABgBZAQAAzwUAAAAA&#10;">
                <v:fill on="t" focussize="0,0"/>
                <v:stroke color="#000000" miterlimit="8" joinstyle="miter"/>
                <v:imagedata o:title=""/>
                <o:lock v:ext="edit" aspectratio="f"/>
                <v:textbox>
                  <w:txbxContent>
                    <w:p>
                      <w:pPr>
                        <w:jc w:val="center"/>
                      </w:pPr>
                      <w:r>
                        <w:rPr>
                          <w:rFonts w:hint="eastAsia"/>
                        </w:rPr>
                        <w:t>切割</w:t>
                      </w:r>
                    </w:p>
                    <w:p/>
                  </w:txbxContent>
                </v:textbox>
              </v:rect>
            </w:pict>
          </mc:Fallback>
        </mc:AlternateContent>
      </w:r>
      <w:r>
        <w:rPr>
          <w:rFonts w:ascii="Calibri" w:hAnsi="Calibri"/>
          <w:szCs w:val="22"/>
        </w:rPr>
        <mc:AlternateContent>
          <mc:Choice Requires="wps">
            <w:drawing>
              <wp:anchor distT="0" distB="0" distL="114300" distR="114300" simplePos="0" relativeHeight="251769856" behindDoc="0" locked="0" layoutInCell="1" allowOverlap="1">
                <wp:simplePos x="0" y="0"/>
                <wp:positionH relativeFrom="column">
                  <wp:posOffset>354965</wp:posOffset>
                </wp:positionH>
                <wp:positionV relativeFrom="paragraph">
                  <wp:posOffset>18415</wp:posOffset>
                </wp:positionV>
                <wp:extent cx="525780" cy="355600"/>
                <wp:effectExtent l="12065" t="8890" r="5080" b="6985"/>
                <wp:wrapNone/>
                <wp:docPr id="2361" name="矩形 2361"/>
                <wp:cNvGraphicFramePr/>
                <a:graphic xmlns:a="http://schemas.openxmlformats.org/drawingml/2006/main">
                  <a:graphicData uri="http://schemas.microsoft.com/office/word/2010/wordprocessingShape">
                    <wps:wsp>
                      <wps:cNvSpPr>
                        <a:spLocks noChangeArrowheads="1"/>
                      </wps:cNvSpPr>
                      <wps:spPr bwMode="auto">
                        <a:xfrm>
                          <a:off x="0" y="0"/>
                          <a:ext cx="525780" cy="355600"/>
                        </a:xfrm>
                        <a:prstGeom prst="rect">
                          <a:avLst/>
                        </a:prstGeom>
                        <a:solidFill>
                          <a:srgbClr val="FFFFFF"/>
                        </a:solidFill>
                        <a:ln w="9525">
                          <a:solidFill>
                            <a:srgbClr val="000000"/>
                          </a:solidFill>
                          <a:miter lim="800000"/>
                        </a:ln>
                      </wps:spPr>
                      <wps:txbx>
                        <w:txbxContent>
                          <w:p>
                            <w:r>
                              <w:rPr>
                                <w:rFonts w:hint="eastAsia"/>
                              </w:rPr>
                              <w:t>拉伸</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7.95pt;margin-top:1.45pt;height:28pt;width:41.4pt;z-index:251769856;mso-width-relative:page;mso-height-relative:page;" fillcolor="#FFFFFF" filled="t" stroked="t" coordsize="21600,21600" o:gfxdata="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O7JS0tYAAAAHAQAADwAAAAAAAAABACAAAAAiAAAAZHJzL2Rv&#10;d25yZXYueG1sUEsBAhQAFAAAAAgAh07iQPtlVCA8AgAAfwQAAA4AAAAAAAAAAQAgAAAAJQEAAGRy&#10;cy9lMm9Eb2MueG1sUEsFBgAAAAAGAAYAWQEAANMFAAAAAA==&#10;">
                <v:fill on="t" focussize="0,0"/>
                <v:stroke color="#000000" miterlimit="8" joinstyle="miter"/>
                <v:imagedata o:title=""/>
                <o:lock v:ext="edit" aspectratio="f"/>
                <v:textbox>
                  <w:txbxContent>
                    <w:p>
                      <w:r>
                        <w:rPr>
                          <w:rFonts w:hint="eastAsia"/>
                        </w:rPr>
                        <w:t>拉伸</w:t>
                      </w:r>
                    </w:p>
                  </w:txbxContent>
                </v:textbox>
              </v:rect>
            </w:pict>
          </mc:Fallback>
        </mc:AlternateContent>
      </w:r>
    </w:p>
    <w:p>
      <w:pPr>
        <w:rPr>
          <w:rFonts w:ascii="Calibri" w:hAnsi="Calibri"/>
          <w:szCs w:val="22"/>
        </w:rPr>
      </w:pPr>
      <w:r>
        <w:rPr>
          <w:rFonts w:ascii="Calibri" w:hAnsi="Calibri"/>
          <w:szCs w:val="22"/>
        </w:rPr>
        <mc:AlternateContent>
          <mc:Choice Requires="wps">
            <w:drawing>
              <wp:anchor distT="0" distB="0" distL="114300" distR="114300" simplePos="0" relativeHeight="251806720" behindDoc="0" locked="0" layoutInCell="1" allowOverlap="1">
                <wp:simplePos x="0" y="0"/>
                <wp:positionH relativeFrom="column">
                  <wp:posOffset>592455</wp:posOffset>
                </wp:positionH>
                <wp:positionV relativeFrom="paragraph">
                  <wp:posOffset>175895</wp:posOffset>
                </wp:positionV>
                <wp:extent cx="0" cy="4663440"/>
                <wp:effectExtent l="11430" t="13970" r="7620" b="8890"/>
                <wp:wrapNone/>
                <wp:docPr id="2360" name="直接箭头连接符 2360"/>
                <wp:cNvGraphicFramePr/>
                <a:graphic xmlns:a="http://schemas.openxmlformats.org/drawingml/2006/main">
                  <a:graphicData uri="http://schemas.microsoft.com/office/word/2010/wordprocessingShape">
                    <wps:wsp>
                      <wps:cNvCnPr>
                        <a:cxnSpLocks noChangeShapeType="1"/>
                      </wps:cNvCnPr>
                      <wps:spPr bwMode="auto">
                        <a:xfrm>
                          <a:off x="0" y="0"/>
                          <a:ext cx="0" cy="466344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6.65pt;margin-top:13.85pt;height:367.2pt;width:0pt;z-index:251806720;mso-width-relative:page;mso-height-relative:page;" filled="f" stroked="t" coordsize="21600,21600" o:gfxdata="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NL3DC1gAAAAgBAAAPAAAAAAAAAAEAIAAAACIAAABkcnMvZG93bnJldi54bWxQ&#10;SwECFAAUAAAACACHTuJAkAhcN/kBAADEAwAADgAAAAAAAAABACAAAAAlAQAAZHJzL2Uyb0RvYy54&#10;bWxQSwUGAAAAAAYABgBZAQAAkAUAAAAA&#10;">
                <v:fill on="f" focussize="0,0"/>
                <v:stroke color="#000000" joinstyle="round"/>
                <v:imagedata o:title=""/>
                <o:lock v:ext="edit" aspectratio="f"/>
              </v:shape>
            </w:pict>
          </mc:Fallback>
        </mc:AlternateContent>
      </w:r>
      <w:r>
        <w:rPr>
          <w:rFonts w:ascii="Calibri" w:hAnsi="Calibri"/>
          <w:szCs w:val="22"/>
        </w:rPr>
        <mc:AlternateContent>
          <mc:Choice Requires="wps">
            <w:drawing>
              <wp:anchor distT="0" distB="0" distL="114300" distR="114300" simplePos="0" relativeHeight="251803648" behindDoc="0" locked="0" layoutInCell="1" allowOverlap="1">
                <wp:simplePos x="0" y="0"/>
                <wp:positionH relativeFrom="column">
                  <wp:posOffset>3784600</wp:posOffset>
                </wp:positionH>
                <wp:positionV relativeFrom="paragraph">
                  <wp:posOffset>175895</wp:posOffset>
                </wp:positionV>
                <wp:extent cx="0" cy="2625090"/>
                <wp:effectExtent l="12700" t="13970" r="6350" b="8890"/>
                <wp:wrapNone/>
                <wp:docPr id="2359" name="直接箭头连接符 2359"/>
                <wp:cNvGraphicFramePr/>
                <a:graphic xmlns:a="http://schemas.openxmlformats.org/drawingml/2006/main">
                  <a:graphicData uri="http://schemas.microsoft.com/office/word/2010/wordprocessingShape">
                    <wps:wsp>
                      <wps:cNvCnPr>
                        <a:cxnSpLocks noChangeShapeType="1"/>
                      </wps:cNvCnPr>
                      <wps:spPr bwMode="auto">
                        <a:xfrm>
                          <a:off x="0" y="0"/>
                          <a:ext cx="0" cy="262509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98pt;margin-top:13.85pt;height:206.7pt;width:0pt;z-index:251803648;mso-width-relative:page;mso-height-relative:page;" filled="f" stroked="t" coordsize="21600,21600" o:gfxdata="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68849gAAAAKAQAADwAAAAAAAAABACAAAAAiAAAAZHJzL2Rvd25yZXYueG1s&#10;UEsBAhQAFAAAAAgAh07iQFHqotn4AQAAxAMAAA4AAAAAAAAAAQAgAAAAJwEAAGRycy9lMm9Eb2Mu&#10;eG1sUEsFBgAAAAAGAAYAWQEAAJEFAAAAAA==&#10;">
                <v:fill on="f" focussize="0,0"/>
                <v:stroke color="#000000" joinstyle="round"/>
                <v:imagedata o:title=""/>
                <o:lock v:ext="edit" aspectratio="f"/>
              </v:shape>
            </w:pict>
          </mc:Fallback>
        </mc:AlternateContent>
      </w:r>
      <w:r>
        <w:rPr>
          <w:rFonts w:ascii="Calibri" w:hAnsi="Calibri"/>
          <w:szCs w:val="22"/>
        </w:rPr>
        <mc:AlternateContent>
          <mc:Choice Requires="wps">
            <w:drawing>
              <wp:anchor distT="0" distB="0" distL="114300" distR="114300" simplePos="0" relativeHeight="251792384" behindDoc="0" locked="0" layoutInCell="1" allowOverlap="1">
                <wp:simplePos x="0" y="0"/>
                <wp:positionH relativeFrom="column">
                  <wp:posOffset>4843145</wp:posOffset>
                </wp:positionH>
                <wp:positionV relativeFrom="paragraph">
                  <wp:posOffset>175895</wp:posOffset>
                </wp:positionV>
                <wp:extent cx="0" cy="330200"/>
                <wp:effectExtent l="61595" t="13970" r="52705" b="17780"/>
                <wp:wrapNone/>
                <wp:docPr id="2358" name="直接箭头连接符 2358"/>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381.35pt;margin-top:13.85pt;height:26pt;width:0pt;z-index:251792384;mso-width-relative:page;mso-height-relative:page;" filled="f" stroked="t" coordsize="21600,21600" o:gfxdata="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0RuIs1wAAAAkBAAAPAAAAAAAAAAEA&#10;IAAAACIAAABkcnMvZG93bnJldi54bWxQSwECFAAUAAAACACHTuJACTpFfhACAADxAwAADgAAAAAA&#10;AAABACAAAAAmAQAAZHJzL2Uyb0RvYy54bWxQSwUGAAAAAAYABgBZAQAAqAUAAAAA&#10;">
                <v:fill on="f" focussize="0,0"/>
                <v:stroke color="#000000" joinstyle="round" endarrow="block"/>
                <v:imagedata o:title=""/>
                <o:lock v:ext="edit" aspectratio="f"/>
              </v:shape>
            </w:pict>
          </mc:Fallback>
        </mc:AlternateContent>
      </w:r>
      <w:r>
        <w:rPr>
          <w:rFonts w:ascii="Calibri" w:hAnsi="Calibri"/>
          <w:szCs w:val="22"/>
        </w:rPr>
        <mc:AlternateContent>
          <mc:Choice Requires="wps">
            <w:drawing>
              <wp:anchor distT="0" distB="0" distL="114300" distR="114300" simplePos="0" relativeHeight="251773952" behindDoc="0" locked="0" layoutInCell="1" allowOverlap="1">
                <wp:simplePos x="0" y="0"/>
                <wp:positionH relativeFrom="column">
                  <wp:posOffset>2192655</wp:posOffset>
                </wp:positionH>
                <wp:positionV relativeFrom="paragraph">
                  <wp:posOffset>175895</wp:posOffset>
                </wp:positionV>
                <wp:extent cx="0" cy="330200"/>
                <wp:effectExtent l="59055" t="13970" r="55245" b="17780"/>
                <wp:wrapNone/>
                <wp:docPr id="2357" name="直接箭头连接符 2357"/>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72.65pt;margin-top:13.85pt;height:26pt;width:0pt;z-index:251773952;mso-width-relative:page;mso-height-relative:page;" filled="f" stroked="t" coordsize="21600,21600" o:gfxdata="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fIgIvZAAAACQEAAA8AAAAAAAAA&#10;AQAgAAAAIgAAAGRycy9kb3ducmV2LnhtbFBLAQIUABQAAAAIAIdO4kDuHjiyEAIAAPEDAAAOAAAA&#10;AAAAAAEAIAAAACgBAABkcnMvZTJvRG9jLnhtbFBLBQYAAAAABgAGAFkBAACqBQAAAAA=&#10;">
                <v:fill on="f" focussize="0,0"/>
                <v:stroke color="#000000" joinstyle="round" endarrow="block"/>
                <v:imagedata o:title=""/>
                <o:lock v:ext="edit" aspectratio="f"/>
              </v:shape>
            </w:pict>
          </mc:Fallback>
        </mc:AlternateContent>
      </w:r>
    </w:p>
    <w:p>
      <w:pPr>
        <w:rPr>
          <w:rFonts w:ascii="Calibri" w:hAnsi="Calibri"/>
          <w:szCs w:val="22"/>
        </w:rPr>
      </w:pPr>
    </w:p>
    <w:p>
      <w:pPr>
        <w:rPr>
          <w:rFonts w:ascii="Calibri" w:hAnsi="Calibri"/>
          <w:szCs w:val="22"/>
        </w:rPr>
      </w:pPr>
      <w:r>
        <w:rPr>
          <w:rFonts w:ascii="Calibri" w:hAnsi="Calibri"/>
          <w:szCs w:val="22"/>
        </w:rPr>
        <mc:AlternateContent>
          <mc:Choice Requires="wps">
            <w:drawing>
              <wp:anchor distT="0" distB="0" distL="114300" distR="114300" simplePos="0" relativeHeight="251793408" behindDoc="0" locked="0" layoutInCell="1" allowOverlap="1">
                <wp:simplePos x="0" y="0"/>
                <wp:positionH relativeFrom="column">
                  <wp:posOffset>4415155</wp:posOffset>
                </wp:positionH>
                <wp:positionV relativeFrom="paragraph">
                  <wp:posOffset>109855</wp:posOffset>
                </wp:positionV>
                <wp:extent cx="914400" cy="355600"/>
                <wp:effectExtent l="5080" t="5080" r="13970" b="10795"/>
                <wp:wrapNone/>
                <wp:docPr id="2356" name="矩形 2356"/>
                <wp:cNvGraphicFramePr/>
                <a:graphic xmlns:a="http://schemas.openxmlformats.org/drawingml/2006/main">
                  <a:graphicData uri="http://schemas.microsoft.com/office/word/2010/wordprocessingShape">
                    <wps:wsp>
                      <wps:cNvSpPr>
                        <a:spLocks noChangeArrowheads="1"/>
                      </wps:cNvSpPr>
                      <wps:spPr bwMode="auto">
                        <a:xfrm>
                          <a:off x="0" y="0"/>
                          <a:ext cx="914400" cy="355600"/>
                        </a:xfrm>
                        <a:prstGeom prst="rect">
                          <a:avLst/>
                        </a:prstGeom>
                        <a:solidFill>
                          <a:srgbClr val="FFFFFF"/>
                        </a:solidFill>
                        <a:ln w="9525">
                          <a:solidFill>
                            <a:srgbClr val="000000"/>
                          </a:solidFill>
                          <a:miter lim="800000"/>
                        </a:ln>
                      </wps:spPr>
                      <wps:txbx>
                        <w:txbxContent>
                          <w:p>
                            <w:pPr>
                              <w:jc w:val="center"/>
                            </w:pPr>
                            <w:r>
                              <w:rPr>
                                <w:rFonts w:hint="eastAsia"/>
                              </w:rPr>
                              <w:t>淬火</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7.65pt;margin-top:8.65pt;height:28pt;width:72pt;z-index:251793408;mso-width-relative:page;mso-height-relative:page;" fillcolor="#FFFFFF" filled="t" stroked="t" coordsize="21600,21600" o:gfxdata="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uK7NB1wAAAAkBAAAPAAAAAAAAAAEAIAAAACIAAABkcnMvZG93bnJl&#10;di54bWxQSwECFAAUAAAACACHTuJABKZSszcCAAB/BAAADgAAAAAAAAABACAAAAAmAQAAZHJzL2Uy&#10;b0RvYy54bWxQSwUGAAAAAAYABgBZAQAAzwUAAAAA&#10;">
                <v:fill on="t" focussize="0,0"/>
                <v:stroke color="#000000" miterlimit="8" joinstyle="miter"/>
                <v:imagedata o:title=""/>
                <o:lock v:ext="edit" aspectratio="f"/>
                <v:textbox>
                  <w:txbxContent>
                    <w:p>
                      <w:pPr>
                        <w:jc w:val="center"/>
                      </w:pPr>
                      <w:r>
                        <w:rPr>
                          <w:rFonts w:hint="eastAsia"/>
                        </w:rPr>
                        <w:t>淬火</w:t>
                      </w:r>
                    </w:p>
                  </w:txbxContent>
                </v:textbox>
              </v:rect>
            </w:pict>
          </mc:Fallback>
        </mc:AlternateContent>
      </w:r>
      <w:r>
        <w:rPr>
          <w:rFonts w:ascii="Calibri" w:hAnsi="Calibri"/>
          <w:szCs w:val="22"/>
        </w:rPr>
        <mc:AlternateContent>
          <mc:Choice Requires="wps">
            <w:drawing>
              <wp:anchor distT="0" distB="0" distL="114300" distR="114300" simplePos="0" relativeHeight="251774976" behindDoc="0" locked="0" layoutInCell="1" allowOverlap="1">
                <wp:simplePos x="0" y="0"/>
                <wp:positionH relativeFrom="column">
                  <wp:posOffset>1748155</wp:posOffset>
                </wp:positionH>
                <wp:positionV relativeFrom="paragraph">
                  <wp:posOffset>109855</wp:posOffset>
                </wp:positionV>
                <wp:extent cx="914400" cy="355600"/>
                <wp:effectExtent l="5080" t="5080" r="13970" b="10795"/>
                <wp:wrapNone/>
                <wp:docPr id="2355" name="矩形 2355"/>
                <wp:cNvGraphicFramePr/>
                <a:graphic xmlns:a="http://schemas.openxmlformats.org/drawingml/2006/main">
                  <a:graphicData uri="http://schemas.microsoft.com/office/word/2010/wordprocessingShape">
                    <wps:wsp>
                      <wps:cNvSpPr>
                        <a:spLocks noChangeArrowheads="1"/>
                      </wps:cNvSpPr>
                      <wps:spPr bwMode="auto">
                        <a:xfrm>
                          <a:off x="0" y="0"/>
                          <a:ext cx="914400" cy="355600"/>
                        </a:xfrm>
                        <a:prstGeom prst="rect">
                          <a:avLst/>
                        </a:prstGeom>
                        <a:solidFill>
                          <a:srgbClr val="FFFFFF"/>
                        </a:solidFill>
                        <a:ln w="9525">
                          <a:solidFill>
                            <a:srgbClr val="000000"/>
                          </a:solidFill>
                          <a:miter lim="800000"/>
                        </a:ln>
                      </wps:spPr>
                      <wps:txbx>
                        <w:txbxContent>
                          <w:p>
                            <w:pPr>
                              <w:jc w:val="center"/>
                            </w:pPr>
                            <w:r>
                              <w:rPr>
                                <w:rFonts w:hint="eastAsia"/>
                              </w:rPr>
                              <w:t>减径退火</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7.65pt;margin-top:8.65pt;height:28pt;width:72pt;z-index:251774976;mso-width-relative:page;mso-height-relative:page;" fillcolor="#FFFFFF" filled="t" stroked="t" coordsize="21600,21600" o:gfxdata="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jr7aj2AAAAAkBAAAPAAAAAAAAAAEAIAAAACIAAABkcnMvZG93bnJl&#10;di54bWxQSwECFAAUAAAACACHTuJAWSDkuzYCAAB/BAAADgAAAAAAAAABACAAAAAnAQAAZHJzL2Uy&#10;b0RvYy54bWxQSwUGAAAAAAYABgBZAQAAzwUAAAAA&#10;">
                <v:fill on="t" focussize="0,0"/>
                <v:stroke color="#000000" miterlimit="8" joinstyle="miter"/>
                <v:imagedata o:title=""/>
                <o:lock v:ext="edit" aspectratio="f"/>
                <v:textbox>
                  <w:txbxContent>
                    <w:p>
                      <w:pPr>
                        <w:jc w:val="center"/>
                      </w:pPr>
                      <w:r>
                        <w:rPr>
                          <w:rFonts w:hint="eastAsia"/>
                        </w:rPr>
                        <w:t>减径退火</w:t>
                      </w:r>
                    </w:p>
                    <w:p/>
                  </w:txbxContent>
                </v:textbox>
              </v:rect>
            </w:pict>
          </mc:Fallback>
        </mc:AlternateContent>
      </w:r>
    </w:p>
    <w:p>
      <w:pPr>
        <w:rPr>
          <w:rFonts w:ascii="Calibri" w:hAnsi="Calibri"/>
          <w:szCs w:val="22"/>
        </w:rPr>
      </w:pPr>
      <w:r>
        <w:rPr>
          <w:rFonts w:ascii="Calibri" w:hAnsi="Calibri"/>
          <w:szCs w:val="22"/>
        </w:rPr>
        <mc:AlternateContent>
          <mc:Choice Requires="wps">
            <w:drawing>
              <wp:anchor distT="0" distB="0" distL="114300" distR="114300" simplePos="0" relativeHeight="251797504" behindDoc="0" locked="0" layoutInCell="1" allowOverlap="1">
                <wp:simplePos x="0" y="0"/>
                <wp:positionH relativeFrom="column">
                  <wp:posOffset>1405255</wp:posOffset>
                </wp:positionH>
                <wp:positionV relativeFrom="paragraph">
                  <wp:posOffset>89535</wp:posOffset>
                </wp:positionV>
                <wp:extent cx="0" cy="2117090"/>
                <wp:effectExtent l="5080" t="13335" r="13970" b="12700"/>
                <wp:wrapNone/>
                <wp:docPr id="2354" name="直接箭头连接符 2354"/>
                <wp:cNvGraphicFramePr/>
                <a:graphic xmlns:a="http://schemas.openxmlformats.org/drawingml/2006/main">
                  <a:graphicData uri="http://schemas.microsoft.com/office/word/2010/wordprocessingShape">
                    <wps:wsp>
                      <wps:cNvCnPr>
                        <a:cxnSpLocks noChangeShapeType="1"/>
                      </wps:cNvCnPr>
                      <wps:spPr bwMode="auto">
                        <a:xfrm>
                          <a:off x="0" y="0"/>
                          <a:ext cx="0" cy="211709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10.65pt;margin-top:7.05pt;height:166.7pt;width:0pt;z-index:251797504;mso-width-relative:page;mso-height-relative:page;" filled="f" stroked="t" coordsize="21600,21600" o:gfxdata="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ourUI1wAAAAoBAAAPAAAAAAAAAAEAIAAAACIAAABkcnMvZG93bnJldi54bWxQ&#10;SwECFAAUAAAACACHTuJAPMLvkfgBAADEAwAADgAAAAAAAAABACAAAAAmAQAAZHJzL2Uyb0RvYy54&#10;bWxQSwUGAAAAAAYABgBZAQAAkAUAAAAA&#10;">
                <v:fill on="f" focussize="0,0"/>
                <v:stroke color="#000000" joinstyle="round"/>
                <v:imagedata o:title=""/>
                <o:lock v:ext="edit" aspectratio="f"/>
              </v:shape>
            </w:pict>
          </mc:Fallback>
        </mc:AlternateContent>
      </w:r>
      <w:r>
        <w:rPr>
          <w:rFonts w:ascii="Calibri" w:hAnsi="Calibri"/>
          <w:szCs w:val="22"/>
        </w:rPr>
        <mc:AlternateContent>
          <mc:Choice Requires="wps">
            <w:drawing>
              <wp:anchor distT="0" distB="0" distL="114300" distR="114300" simplePos="0" relativeHeight="251796480" behindDoc="0" locked="0" layoutInCell="1" allowOverlap="1">
                <wp:simplePos x="0" y="0"/>
                <wp:positionH relativeFrom="column">
                  <wp:posOffset>1405255</wp:posOffset>
                </wp:positionH>
                <wp:positionV relativeFrom="paragraph">
                  <wp:posOffset>89535</wp:posOffset>
                </wp:positionV>
                <wp:extent cx="342900" cy="0"/>
                <wp:effectExtent l="5080" t="13335" r="13970" b="5715"/>
                <wp:wrapNone/>
                <wp:docPr id="2353" name="直接箭头连接符 2353"/>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10.65pt;margin-top:7.05pt;height:0pt;width:27pt;z-index:251796480;mso-width-relative:page;mso-height-relative:page;" filled="f" stroked="t" coordsize="21600,21600" o:gfxdata="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tRun9UAAAAJAQAADwAAAAAAAAABACAAAAAiAAAAZHJzL2Rvd25yZXYueG1sUEsB&#10;AhQAFAAAAAgAh07iQOPZUnv4AQAAwwMAAA4AAAAAAAAAAQAgAAAAJAEAAGRycy9lMm9Eb2MueG1s&#10;UEsFBgAAAAAGAAYAWQEAAI4FAAAAAA==&#10;">
                <v:fill on="f" focussize="0,0"/>
                <v:stroke color="#000000" joinstyle="round"/>
                <v:imagedata o:title=""/>
                <o:lock v:ext="edit" aspectratio="f"/>
              </v:shape>
            </w:pict>
          </mc:Fallback>
        </mc:AlternateContent>
      </w:r>
    </w:p>
    <w:p>
      <w:pPr>
        <w:rPr>
          <w:rFonts w:ascii="Calibri" w:hAnsi="Calibri"/>
          <w:szCs w:val="22"/>
        </w:rPr>
      </w:pPr>
      <w:r>
        <w:rPr>
          <w:rFonts w:ascii="Calibri" w:hAnsi="Calibri"/>
          <w:szCs w:val="22"/>
        </w:rPr>
        <mc:AlternateContent>
          <mc:Choice Requires="wps">
            <w:drawing>
              <wp:anchor distT="0" distB="0" distL="114300" distR="114300" simplePos="0" relativeHeight="251794432" behindDoc="0" locked="0" layoutInCell="1" allowOverlap="1">
                <wp:simplePos x="0" y="0"/>
                <wp:positionH relativeFrom="column">
                  <wp:posOffset>4843145</wp:posOffset>
                </wp:positionH>
                <wp:positionV relativeFrom="paragraph">
                  <wp:posOffset>69215</wp:posOffset>
                </wp:positionV>
                <wp:extent cx="0" cy="330200"/>
                <wp:effectExtent l="61595" t="12065" r="52705" b="19685"/>
                <wp:wrapNone/>
                <wp:docPr id="2352" name="直接箭头连接符 2352"/>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381.35pt;margin-top:5.45pt;height:26pt;width:0pt;z-index:251794432;mso-width-relative:page;mso-height-relative:page;" filled="f" stroked="t" coordsize="21600,21600" o:gfxdata="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uZ43V1wAAAAkBAAAPAAAAAAAAAAEA&#10;IAAAACIAAABkcnMvZG93bnJldi54bWxQSwECFAAUAAAACACHTuJAswIT9hACAADxAwAADgAAAAAA&#10;AAABACAAAAAmAQAAZHJzL2Uyb0RvYy54bWxQSwUGAAAAAAYABgBZAQAAqAUAAAAA&#10;">
                <v:fill on="f" focussize="0,0"/>
                <v:stroke color="#000000" joinstyle="round" endarrow="block"/>
                <v:imagedata o:title=""/>
                <o:lock v:ext="edit" aspectratio="f"/>
              </v:shape>
            </w:pict>
          </mc:Fallback>
        </mc:AlternateContent>
      </w:r>
      <w:r>
        <w:rPr>
          <w:rFonts w:ascii="Calibri" w:hAnsi="Calibri"/>
          <w:szCs w:val="22"/>
        </w:rPr>
        <mc:AlternateContent>
          <mc:Choice Requires="wps">
            <w:drawing>
              <wp:anchor distT="0" distB="0" distL="114300" distR="114300" simplePos="0" relativeHeight="251776000" behindDoc="0" locked="0" layoutInCell="1" allowOverlap="1">
                <wp:simplePos x="0" y="0"/>
                <wp:positionH relativeFrom="column">
                  <wp:posOffset>2192655</wp:posOffset>
                </wp:positionH>
                <wp:positionV relativeFrom="paragraph">
                  <wp:posOffset>69215</wp:posOffset>
                </wp:positionV>
                <wp:extent cx="0" cy="330200"/>
                <wp:effectExtent l="59055" t="12065" r="55245" b="19685"/>
                <wp:wrapNone/>
                <wp:docPr id="2351" name="直接箭头连接符 2351"/>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72.65pt;margin-top:5.45pt;height:26pt;width:0pt;z-index:251776000;mso-width-relative:page;mso-height-relative:page;" filled="f" stroked="t" coordsize="21600,21600" o:gfxdata="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envctgAAAAJAQAADwAAAAAAAAAB&#10;ACAAAAAiAAAAZHJzL2Rvd25yZXYueG1sUEsBAhQAFAAAAAgAh07iQHgJCsoQAgAA8QMAAA4AAAAA&#10;AAAAAQAgAAAAJwEAAGRycy9lMm9Eb2MueG1sUEsFBgAAAAAGAAYAWQEAAKkFAAAAAA==&#10;">
                <v:fill on="f" focussize="0,0"/>
                <v:stroke color="#000000" joinstyle="round" endarrow="block"/>
                <v:imagedata o:title=""/>
                <o:lock v:ext="edit" aspectratio="f"/>
              </v:shape>
            </w:pict>
          </mc:Fallback>
        </mc:AlternateContent>
      </w:r>
    </w:p>
    <w:p>
      <w:pPr>
        <w:rPr>
          <w:rFonts w:ascii="Calibri" w:hAnsi="Calibri"/>
          <w:szCs w:val="22"/>
        </w:rPr>
      </w:pPr>
    </w:p>
    <w:p>
      <w:pPr>
        <w:rPr>
          <w:rFonts w:ascii="Calibri" w:hAnsi="Calibri"/>
          <w:szCs w:val="22"/>
        </w:rPr>
      </w:pPr>
      <w:r>
        <w:rPr>
          <w:rFonts w:ascii="Calibri" w:hAnsi="Calibri"/>
          <w:szCs w:val="22"/>
        </w:rPr>
        <mc:AlternateContent>
          <mc:Choice Requires="wps">
            <w:drawing>
              <wp:anchor distT="0" distB="0" distL="114300" distR="114300" simplePos="0" relativeHeight="251795456" behindDoc="0" locked="0" layoutInCell="1" allowOverlap="1">
                <wp:simplePos x="0" y="0"/>
                <wp:positionH relativeFrom="column">
                  <wp:posOffset>4415155</wp:posOffset>
                </wp:positionH>
                <wp:positionV relativeFrom="paragraph">
                  <wp:posOffset>3175</wp:posOffset>
                </wp:positionV>
                <wp:extent cx="914400" cy="355600"/>
                <wp:effectExtent l="5080" t="12700" r="13970" b="12700"/>
                <wp:wrapNone/>
                <wp:docPr id="2350" name="矩形 2350"/>
                <wp:cNvGraphicFramePr/>
                <a:graphic xmlns:a="http://schemas.openxmlformats.org/drawingml/2006/main">
                  <a:graphicData uri="http://schemas.microsoft.com/office/word/2010/wordprocessingShape">
                    <wps:wsp>
                      <wps:cNvSpPr>
                        <a:spLocks noChangeArrowheads="1"/>
                      </wps:cNvSpPr>
                      <wps:spPr bwMode="auto">
                        <a:xfrm>
                          <a:off x="0" y="0"/>
                          <a:ext cx="914400" cy="355600"/>
                        </a:xfrm>
                        <a:prstGeom prst="rect">
                          <a:avLst/>
                        </a:prstGeom>
                        <a:solidFill>
                          <a:srgbClr val="FFFFFF"/>
                        </a:solidFill>
                        <a:ln w="9525">
                          <a:solidFill>
                            <a:srgbClr val="000000"/>
                          </a:solidFill>
                          <a:miter lim="800000"/>
                        </a:ln>
                      </wps:spPr>
                      <wps:txbx>
                        <w:txbxContent>
                          <w:p>
                            <w:pPr>
                              <w:jc w:val="center"/>
                            </w:pPr>
                            <w:r>
                              <w:rPr>
                                <w:rFonts w:hint="eastAsia"/>
                              </w:rPr>
                              <w:t>时效</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7.65pt;margin-top:0.25pt;height:28pt;width:72pt;z-index:251795456;mso-width-relative:page;mso-height-relative:page;" fillcolor="#FFFFFF" filled="t" stroked="t" coordsize="21600,21600" o:gfxdata="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GQbp/UAAAABwEAAA8AAAAAAAAAAQAgAAAAIgAAAGRycy9kb3ducmV2Lnht&#10;bFBLAQIUABQAAAAIAIdO4kC+qj+iNgIAAH8EAAAOAAAAAAAAAAEAIAAAACMBAABkcnMvZTJvRG9j&#10;LnhtbFBLBQYAAAAABgAGAFkBAADLBQAAAAA=&#10;">
                <v:fill on="t" focussize="0,0"/>
                <v:stroke color="#000000" miterlimit="8" joinstyle="miter"/>
                <v:imagedata o:title=""/>
                <o:lock v:ext="edit" aspectratio="f"/>
                <v:textbox>
                  <w:txbxContent>
                    <w:p>
                      <w:pPr>
                        <w:jc w:val="center"/>
                      </w:pPr>
                      <w:r>
                        <w:rPr>
                          <w:rFonts w:hint="eastAsia"/>
                        </w:rPr>
                        <w:t>时效</w:t>
                      </w:r>
                    </w:p>
                  </w:txbxContent>
                </v:textbox>
              </v:rect>
            </w:pict>
          </mc:Fallback>
        </mc:AlternateContent>
      </w:r>
      <w:r>
        <w:rPr>
          <w:rFonts w:ascii="Calibri" w:hAnsi="Calibri"/>
          <w:szCs w:val="22"/>
        </w:rPr>
        <mc:AlternateContent>
          <mc:Choice Requires="wps">
            <w:drawing>
              <wp:anchor distT="0" distB="0" distL="114300" distR="114300" simplePos="0" relativeHeight="251798528" behindDoc="0" locked="0" layoutInCell="1" allowOverlap="1">
                <wp:simplePos x="0" y="0"/>
                <wp:positionH relativeFrom="column">
                  <wp:posOffset>1405255</wp:posOffset>
                </wp:positionH>
                <wp:positionV relativeFrom="paragraph">
                  <wp:posOffset>180975</wp:posOffset>
                </wp:positionV>
                <wp:extent cx="342900" cy="0"/>
                <wp:effectExtent l="5080" t="57150" r="23495" b="57150"/>
                <wp:wrapNone/>
                <wp:docPr id="2349" name="直接箭头连接符 2349"/>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10.65pt;margin-top:14.25pt;height:0pt;width:27pt;z-index:251798528;mso-width-relative:page;mso-height-relative:page;" filled="f" stroked="t" coordsize="21600,21600" o:gfxdata="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m5qxtkAAAAJAQAADwAAAAAA&#10;AAABACAAAAAiAAAAZHJzL2Rvd25yZXYueG1sUEsBAhQAFAAAAAgAh07iQFoHuZ0SAgAA8QMAAA4A&#10;AAAAAAAAAQAgAAAAKAEAAGRycy9lMm9Eb2MueG1sUEsFBgAAAAAGAAYAWQEAAKwFAAAAAA==&#10;">
                <v:fill on="f" focussize="0,0"/>
                <v:stroke color="#000000" joinstyle="round" endarrow="block"/>
                <v:imagedata o:title=""/>
                <o:lock v:ext="edit" aspectratio="f"/>
              </v:shape>
            </w:pict>
          </mc:Fallback>
        </mc:AlternateContent>
      </w:r>
      <w:r>
        <w:rPr>
          <w:rFonts w:ascii="Calibri" w:hAnsi="Calibri"/>
          <w:szCs w:val="22"/>
        </w:rPr>
        <mc:AlternateContent>
          <mc:Choice Requires="wps">
            <w:drawing>
              <wp:anchor distT="0" distB="0" distL="114300" distR="114300" simplePos="0" relativeHeight="251777024" behindDoc="0" locked="0" layoutInCell="1" allowOverlap="1">
                <wp:simplePos x="0" y="0"/>
                <wp:positionH relativeFrom="column">
                  <wp:posOffset>1748155</wp:posOffset>
                </wp:positionH>
                <wp:positionV relativeFrom="paragraph">
                  <wp:posOffset>3175</wp:posOffset>
                </wp:positionV>
                <wp:extent cx="914400" cy="355600"/>
                <wp:effectExtent l="5080" t="12700" r="13970" b="12700"/>
                <wp:wrapNone/>
                <wp:docPr id="2348" name="矩形 2348"/>
                <wp:cNvGraphicFramePr/>
                <a:graphic xmlns:a="http://schemas.openxmlformats.org/drawingml/2006/main">
                  <a:graphicData uri="http://schemas.microsoft.com/office/word/2010/wordprocessingShape">
                    <wps:wsp>
                      <wps:cNvSpPr>
                        <a:spLocks noChangeArrowheads="1"/>
                      </wps:cNvSpPr>
                      <wps:spPr bwMode="auto">
                        <a:xfrm>
                          <a:off x="0" y="0"/>
                          <a:ext cx="914400" cy="355600"/>
                        </a:xfrm>
                        <a:prstGeom prst="rect">
                          <a:avLst/>
                        </a:prstGeom>
                        <a:solidFill>
                          <a:srgbClr val="FFFFFF"/>
                        </a:solidFill>
                        <a:ln w="9525">
                          <a:solidFill>
                            <a:srgbClr val="000000"/>
                          </a:solidFill>
                          <a:miter lim="800000"/>
                        </a:ln>
                      </wps:spPr>
                      <wps:txbx>
                        <w:txbxContent>
                          <w:p>
                            <w:pPr>
                              <w:jc w:val="center"/>
                            </w:pPr>
                            <w:r>
                              <w:rPr>
                                <w:rFonts w:hint="eastAsia"/>
                              </w:rPr>
                              <w:t>减径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7.65pt;margin-top:0.25pt;height:28pt;width:72pt;z-index:251777024;mso-width-relative:page;mso-height-relative:page;" fillcolor="#FFFFFF" filled="t" stroked="t" coordsize="21600,21600" o:gfxdata="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k+fBdUAAAAHAQAADwAAAAAAAAABACAAAAAiAAAAZHJzL2Rvd25yZXYu&#10;eG1sUEsBAhQAFAAAAAgAh07iQKPNHZI3AgAAfwQAAA4AAAAAAAAAAQAgAAAAJAEAAGRycy9lMm9E&#10;b2MueG1sUEsFBgAAAAAGAAYAWQEAAM0FAAAAAA==&#10;">
                <v:fill on="t" focussize="0,0"/>
                <v:stroke color="#000000" miterlimit="8" joinstyle="miter"/>
                <v:imagedata o:title=""/>
                <o:lock v:ext="edit" aspectratio="f"/>
                <v:textbox>
                  <w:txbxContent>
                    <w:p>
                      <w:pPr>
                        <w:jc w:val="center"/>
                      </w:pPr>
                      <w:r>
                        <w:rPr>
                          <w:rFonts w:hint="eastAsia"/>
                        </w:rPr>
                        <w:t>减径</w:t>
                      </w:r>
                    </w:p>
                  </w:txbxContent>
                </v:textbox>
              </v:rect>
            </w:pict>
          </mc:Fallback>
        </mc:AlternateContent>
      </w:r>
    </w:p>
    <w:p>
      <w:pPr>
        <w:rPr>
          <w:rFonts w:ascii="Calibri" w:hAnsi="Calibri"/>
          <w:szCs w:val="22"/>
        </w:rPr>
      </w:pPr>
      <w:r>
        <w:rPr>
          <w:rFonts w:ascii="Calibri" w:hAnsi="Calibri"/>
          <w:szCs w:val="22"/>
        </w:rPr>
        <mc:AlternateContent>
          <mc:Choice Requires="wps">
            <w:drawing>
              <wp:anchor distT="0" distB="0" distL="114300" distR="114300" simplePos="0" relativeHeight="251805696" behindDoc="0" locked="0" layoutInCell="1" allowOverlap="1">
                <wp:simplePos x="0" y="0"/>
                <wp:positionH relativeFrom="column">
                  <wp:posOffset>4843145</wp:posOffset>
                </wp:positionH>
                <wp:positionV relativeFrom="paragraph">
                  <wp:posOffset>160655</wp:posOffset>
                </wp:positionV>
                <wp:extent cx="0" cy="3291840"/>
                <wp:effectExtent l="13970" t="8255" r="5080" b="5080"/>
                <wp:wrapNone/>
                <wp:docPr id="2347" name="直接箭头连接符 2347"/>
                <wp:cNvGraphicFramePr/>
                <a:graphic xmlns:a="http://schemas.openxmlformats.org/drawingml/2006/main">
                  <a:graphicData uri="http://schemas.microsoft.com/office/word/2010/wordprocessingShape">
                    <wps:wsp>
                      <wps:cNvCnPr>
                        <a:cxnSpLocks noChangeShapeType="1"/>
                      </wps:cNvCnPr>
                      <wps:spPr bwMode="auto">
                        <a:xfrm>
                          <a:off x="0" y="0"/>
                          <a:ext cx="0" cy="329184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81.35pt;margin-top:12.65pt;height:259.2pt;width:0pt;z-index:251805696;mso-width-relative:page;mso-height-relative:page;" filled="f" stroked="t" coordsize="21600,21600" o:gfxdata="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TvyXXYAAAACgEAAA8AAAAAAAAAAQAgAAAAIgAAAGRycy9kb3ducmV2Lnht&#10;bFBLAQIUABQAAAAIAIdO4kDV0WN6+QEAAMQDAAAOAAAAAAAAAAEAIAAAACcBAABkcnMvZTJvRG9j&#10;LnhtbFBLBQYAAAAABgAGAFkBAACSBQAAAAA=&#10;">
                <v:fill on="f" focussize="0,0"/>
                <v:stroke color="#000000" joinstyle="round"/>
                <v:imagedata o:title=""/>
                <o:lock v:ext="edit" aspectratio="f"/>
              </v:shape>
            </w:pict>
          </mc:Fallback>
        </mc:AlternateContent>
      </w:r>
      <w:r>
        <w:rPr>
          <w:rFonts w:ascii="Calibri" w:hAnsi="Calibri"/>
          <w:szCs w:val="22"/>
        </w:rPr>
        <mc:AlternateContent>
          <mc:Choice Requires="wps">
            <w:drawing>
              <wp:anchor distT="0" distB="0" distL="114300" distR="114300" simplePos="0" relativeHeight="251778048" behindDoc="0" locked="0" layoutInCell="1" allowOverlap="1">
                <wp:simplePos x="0" y="0"/>
                <wp:positionH relativeFrom="column">
                  <wp:posOffset>2192655</wp:posOffset>
                </wp:positionH>
                <wp:positionV relativeFrom="paragraph">
                  <wp:posOffset>160655</wp:posOffset>
                </wp:positionV>
                <wp:extent cx="0" cy="330200"/>
                <wp:effectExtent l="59055" t="8255" r="55245" b="23495"/>
                <wp:wrapNone/>
                <wp:docPr id="2346" name="直接箭头连接符 2346"/>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72.65pt;margin-top:12.65pt;height:26pt;width:0pt;z-index:251778048;mso-width-relative:page;mso-height-relative:page;" filled="f" stroked="t" coordsize="21600,21600" o:gfxdata="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v7RmdgAAAAJAQAADwAAAAAAAAAB&#10;ACAAAAAiAAAAZHJzL2Rvd25yZXYueG1sUEsBAhQAFAAAAAgAh07iQHnkmRQQAgAA8QMAAA4AAAAA&#10;AAAAAQAgAAAAJwEAAGRycy9lMm9Eb2MueG1sUEsFBgAAAAAGAAYAWQEAAKkFAAAAAA==&#10;">
                <v:fill on="f" focussize="0,0"/>
                <v:stroke color="#000000" joinstyle="round" endarrow="block"/>
                <v:imagedata o:title=""/>
                <o:lock v:ext="edit" aspectratio="f"/>
              </v:shape>
            </w:pict>
          </mc:Fallback>
        </mc:AlternateContent>
      </w:r>
    </w:p>
    <w:p>
      <w:pPr>
        <w:rPr>
          <w:rFonts w:ascii="Calibri" w:hAnsi="Calibri"/>
          <w:szCs w:val="22"/>
        </w:rPr>
      </w:pPr>
    </w:p>
    <w:p>
      <w:pPr>
        <w:rPr>
          <w:rFonts w:ascii="Calibri" w:hAnsi="Calibri"/>
          <w:szCs w:val="22"/>
        </w:rPr>
      </w:pPr>
      <w:r>
        <w:rPr>
          <w:rFonts w:ascii="Calibri" w:hAnsi="Calibri"/>
          <w:szCs w:val="22"/>
        </w:rPr>
        <mc:AlternateContent>
          <mc:Choice Requires="wps">
            <w:drawing>
              <wp:anchor distT="0" distB="0" distL="114300" distR="114300" simplePos="0" relativeHeight="251779072" behindDoc="0" locked="0" layoutInCell="1" allowOverlap="1">
                <wp:simplePos x="0" y="0"/>
                <wp:positionH relativeFrom="column">
                  <wp:posOffset>1748155</wp:posOffset>
                </wp:positionH>
                <wp:positionV relativeFrom="paragraph">
                  <wp:posOffset>94615</wp:posOffset>
                </wp:positionV>
                <wp:extent cx="914400" cy="355600"/>
                <wp:effectExtent l="5080" t="8890" r="13970" b="6985"/>
                <wp:wrapNone/>
                <wp:docPr id="2345" name="矩形 2345"/>
                <wp:cNvGraphicFramePr/>
                <a:graphic xmlns:a="http://schemas.openxmlformats.org/drawingml/2006/main">
                  <a:graphicData uri="http://schemas.microsoft.com/office/word/2010/wordprocessingShape">
                    <wps:wsp>
                      <wps:cNvSpPr>
                        <a:spLocks noChangeArrowheads="1"/>
                      </wps:cNvSpPr>
                      <wps:spPr bwMode="auto">
                        <a:xfrm>
                          <a:off x="0" y="0"/>
                          <a:ext cx="914400" cy="355600"/>
                        </a:xfrm>
                        <a:prstGeom prst="rect">
                          <a:avLst/>
                        </a:prstGeom>
                        <a:solidFill>
                          <a:srgbClr val="FFFFFF"/>
                        </a:solidFill>
                        <a:ln w="9525">
                          <a:solidFill>
                            <a:srgbClr val="000000"/>
                          </a:solidFill>
                          <a:miter lim="800000"/>
                        </a:ln>
                      </wps:spPr>
                      <wps:txbx>
                        <w:txbxContent>
                          <w:p>
                            <w:pPr>
                              <w:jc w:val="center"/>
                            </w:pPr>
                            <w:r>
                              <w:rPr>
                                <w:rFonts w:hint="eastAsia"/>
                              </w:rPr>
                              <w:t>淬火</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7.65pt;margin-top:7.45pt;height:28pt;width:72pt;z-index:251779072;mso-width-relative:page;mso-height-relative:page;" fillcolor="#FFFFFF" filled="t" stroked="t" coordsize="21600,21600" o:gfxdata="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2Fuq1wAAAAkBAAAPAAAAAAAAAAEAIAAAACIAAABkcnMvZG93bnJl&#10;di54bWxQSwECFAAUAAAACACHTuJAHKlVtzcCAAB/BAAADgAAAAAAAAABACAAAAAmAQAAZHJzL2Uy&#10;b0RvYy54bWxQSwUGAAAAAAYABgBZAQAAzwUAAAAA&#10;">
                <v:fill on="t" focussize="0,0"/>
                <v:stroke color="#000000" miterlimit="8" joinstyle="miter"/>
                <v:imagedata o:title=""/>
                <o:lock v:ext="edit" aspectratio="f"/>
                <v:textbox>
                  <w:txbxContent>
                    <w:p>
                      <w:pPr>
                        <w:jc w:val="center"/>
                      </w:pPr>
                      <w:r>
                        <w:rPr>
                          <w:rFonts w:hint="eastAsia"/>
                        </w:rPr>
                        <w:t>淬火</w:t>
                      </w:r>
                    </w:p>
                  </w:txbxContent>
                </v:textbox>
              </v:rect>
            </w:pict>
          </mc:Fallback>
        </mc:AlternateContent>
      </w:r>
    </w:p>
    <w:p>
      <w:pPr>
        <w:rPr>
          <w:rFonts w:ascii="Calibri" w:hAnsi="Calibri"/>
          <w:szCs w:val="22"/>
        </w:rPr>
      </w:pPr>
    </w:p>
    <w:p>
      <w:pPr>
        <w:rPr>
          <w:rFonts w:ascii="Calibri" w:hAnsi="Calibri"/>
          <w:szCs w:val="22"/>
        </w:rPr>
      </w:pPr>
      <w:r>
        <w:rPr>
          <w:rFonts w:ascii="Calibri" w:hAnsi="Calibri"/>
          <w:szCs w:val="22"/>
        </w:rPr>
        <mc:AlternateContent>
          <mc:Choice Requires="wps">
            <w:drawing>
              <wp:anchor distT="0" distB="0" distL="114300" distR="114300" simplePos="0" relativeHeight="251780096" behindDoc="0" locked="0" layoutInCell="1" allowOverlap="1">
                <wp:simplePos x="0" y="0"/>
                <wp:positionH relativeFrom="column">
                  <wp:posOffset>2192655</wp:posOffset>
                </wp:positionH>
                <wp:positionV relativeFrom="paragraph">
                  <wp:posOffset>53975</wp:posOffset>
                </wp:positionV>
                <wp:extent cx="0" cy="330200"/>
                <wp:effectExtent l="59055" t="6350" r="55245" b="15875"/>
                <wp:wrapNone/>
                <wp:docPr id="2257" name="直接箭头连接符 2257"/>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72.65pt;margin-top:4.25pt;height:26pt;width:0pt;z-index:251780096;mso-width-relative:page;mso-height-relative:page;" filled="f" stroked="t" coordsize="21600,21600" o:gfxdata="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pS8kF1wAAAAgBAAAPAAAAAAAAAAEA&#10;IAAAACIAAABkcnMvZG93bnJldi54bWxQSwECFAAUAAAACACHTuJA4keM2BACAADxAwAADgAAAAAA&#10;AAABACAAAAAmAQAAZHJzL2Uyb0RvYy54bWxQSwUGAAAAAAYABgBZAQAAqAUAAAAA&#10;">
                <v:fill on="f" focussize="0,0"/>
                <v:stroke color="#000000" joinstyle="round" endarrow="block"/>
                <v:imagedata o:title=""/>
                <o:lock v:ext="edit" aspectratio="f"/>
              </v:shape>
            </w:pict>
          </mc:Fallback>
        </mc:AlternateContent>
      </w:r>
    </w:p>
    <w:p>
      <w:pPr>
        <w:rPr>
          <w:rFonts w:ascii="Calibri" w:hAnsi="Calibri"/>
          <w:szCs w:val="22"/>
        </w:rPr>
      </w:pPr>
      <w:r>
        <w:rPr>
          <w:rFonts w:ascii="Calibri" w:hAnsi="Calibri"/>
          <w:szCs w:val="22"/>
        </w:rPr>
        <mc:AlternateContent>
          <mc:Choice Requires="wps">
            <w:drawing>
              <wp:anchor distT="0" distB="0" distL="114300" distR="114300" simplePos="0" relativeHeight="251781120" behindDoc="0" locked="0" layoutInCell="1" allowOverlap="1">
                <wp:simplePos x="0" y="0"/>
                <wp:positionH relativeFrom="column">
                  <wp:posOffset>1748155</wp:posOffset>
                </wp:positionH>
                <wp:positionV relativeFrom="paragraph">
                  <wp:posOffset>186055</wp:posOffset>
                </wp:positionV>
                <wp:extent cx="914400" cy="355600"/>
                <wp:effectExtent l="5080" t="5080" r="13970" b="10795"/>
                <wp:wrapNone/>
                <wp:docPr id="2256" name="矩形 2256"/>
                <wp:cNvGraphicFramePr/>
                <a:graphic xmlns:a="http://schemas.openxmlformats.org/drawingml/2006/main">
                  <a:graphicData uri="http://schemas.microsoft.com/office/word/2010/wordprocessingShape">
                    <wps:wsp>
                      <wps:cNvSpPr>
                        <a:spLocks noChangeArrowheads="1"/>
                      </wps:cNvSpPr>
                      <wps:spPr bwMode="auto">
                        <a:xfrm>
                          <a:off x="0" y="0"/>
                          <a:ext cx="914400" cy="355600"/>
                        </a:xfrm>
                        <a:prstGeom prst="rect">
                          <a:avLst/>
                        </a:prstGeom>
                        <a:solidFill>
                          <a:srgbClr val="FFFFFF"/>
                        </a:solidFill>
                        <a:ln w="9525">
                          <a:solidFill>
                            <a:srgbClr val="000000"/>
                          </a:solidFill>
                          <a:miter lim="800000"/>
                        </a:ln>
                      </wps:spPr>
                      <wps:txbx>
                        <w:txbxContent>
                          <w:p>
                            <w:pPr>
                              <w:jc w:val="center"/>
                            </w:pPr>
                            <w:r>
                              <w:rPr>
                                <w:rFonts w:hint="eastAsia"/>
                              </w:rPr>
                              <w:t>整径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7.65pt;margin-top:14.65pt;height:28pt;width:72pt;z-index:251781120;mso-width-relative:page;mso-height-relative:page;" fillcolor="#FFFFFF" filled="t" stroked="t" coordsize="21600,21600" o:gfxdata="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BbgxO1wAAAAkBAAAPAAAAAAAAAAEAIAAAACIAAABkcnMvZG93bnJl&#10;di54bWxQSwECFAAUAAAACACHTuJAkqLotTcCAAB/BAAADgAAAAAAAAABACAAAAAmAQAAZHJzL2Uy&#10;b0RvYy54bWxQSwUGAAAAAAYABgBZAQAAzwUAAAAA&#10;">
                <v:fill on="t" focussize="0,0"/>
                <v:stroke color="#000000" miterlimit="8" joinstyle="miter"/>
                <v:imagedata o:title=""/>
                <o:lock v:ext="edit" aspectratio="f"/>
                <v:textbox>
                  <w:txbxContent>
                    <w:p>
                      <w:pPr>
                        <w:jc w:val="center"/>
                      </w:pPr>
                      <w:r>
                        <w:rPr>
                          <w:rFonts w:hint="eastAsia"/>
                        </w:rPr>
                        <w:t>整径</w:t>
                      </w:r>
                    </w:p>
                  </w:txbxContent>
                </v:textbox>
              </v:rect>
            </w:pict>
          </mc:Fallback>
        </mc:AlternateContent>
      </w:r>
    </w:p>
    <w:p>
      <w:pPr>
        <w:rPr>
          <w:rFonts w:ascii="Calibri" w:hAnsi="Calibri"/>
          <w:szCs w:val="22"/>
        </w:rPr>
      </w:pPr>
      <w:r>
        <w:rPr>
          <w:rFonts w:ascii="Calibri" w:hAnsi="Calibri"/>
          <w:szCs w:val="22"/>
        </w:rPr>
        <mc:AlternateContent>
          <mc:Choice Requires="wps">
            <w:drawing>
              <wp:anchor distT="0" distB="0" distL="114300" distR="114300" simplePos="0" relativeHeight="251802624" behindDoc="0" locked="0" layoutInCell="1" allowOverlap="1">
                <wp:simplePos x="0" y="0"/>
                <wp:positionH relativeFrom="column">
                  <wp:posOffset>2662555</wp:posOffset>
                </wp:positionH>
                <wp:positionV relativeFrom="paragraph">
                  <wp:posOffset>88265</wp:posOffset>
                </wp:positionV>
                <wp:extent cx="309245" cy="0"/>
                <wp:effectExtent l="14605" t="59690" r="9525" b="54610"/>
                <wp:wrapNone/>
                <wp:docPr id="2255" name="直接箭头连接符 2255"/>
                <wp:cNvGraphicFramePr/>
                <a:graphic xmlns:a="http://schemas.openxmlformats.org/drawingml/2006/main">
                  <a:graphicData uri="http://schemas.microsoft.com/office/word/2010/wordprocessingShape">
                    <wps:wsp>
                      <wps:cNvCnPr>
                        <a:cxnSpLocks noChangeShapeType="1"/>
                      </wps:cNvCnPr>
                      <wps:spPr bwMode="auto">
                        <a:xfrm flipH="1">
                          <a:off x="0" y="0"/>
                          <a:ext cx="30924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209.65pt;margin-top:6.95pt;height:0pt;width:24.35pt;z-index:251802624;mso-width-relative:page;mso-height-relative:page;" filled="f" stroked="t" coordsize="21600,21600" o:gfxdata="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XIFWHYAAAACQEAAA8A&#10;AAAAAAAAAQAgAAAAIgAAAGRycy9kb3ducmV2LnhtbFBLAQIUABQAAAAIAIdO4kALxK92FwIAAPsD&#10;AAAOAAAAAAAAAAEAIAAAACcBAABkcnMvZTJvRG9jLnhtbFBLBQYAAAAABgAGAFkBAACwBQAAAAA=&#10;">
                <v:fill on="f" focussize="0,0"/>
                <v:stroke color="#000000" joinstyle="round" endarrow="block"/>
                <v:imagedata o:title=""/>
                <o:lock v:ext="edit" aspectratio="f"/>
              </v:shape>
            </w:pict>
          </mc:Fallback>
        </mc:AlternateContent>
      </w:r>
    </w:p>
    <w:p>
      <w:pPr>
        <w:rPr>
          <w:rFonts w:ascii="Calibri" w:hAnsi="Calibri"/>
          <w:szCs w:val="22"/>
        </w:rPr>
      </w:pPr>
      <w:r>
        <w:rPr>
          <w:rFonts w:ascii="Calibri" w:hAnsi="Calibri"/>
          <w:szCs w:val="22"/>
        </w:rPr>
        <mc:AlternateContent>
          <mc:Choice Requires="wps">
            <w:drawing>
              <wp:anchor distT="0" distB="0" distL="114300" distR="114300" simplePos="0" relativeHeight="251804672" behindDoc="0" locked="0" layoutInCell="1" allowOverlap="1">
                <wp:simplePos x="0" y="0"/>
                <wp:positionH relativeFrom="column">
                  <wp:posOffset>2662555</wp:posOffset>
                </wp:positionH>
                <wp:positionV relativeFrom="paragraph">
                  <wp:posOffset>42545</wp:posOffset>
                </wp:positionV>
                <wp:extent cx="1122045" cy="635"/>
                <wp:effectExtent l="14605" t="52070" r="6350" b="61595"/>
                <wp:wrapNone/>
                <wp:docPr id="2254" name="直接箭头连接符 2254"/>
                <wp:cNvGraphicFramePr/>
                <a:graphic xmlns:a="http://schemas.openxmlformats.org/drawingml/2006/main">
                  <a:graphicData uri="http://schemas.microsoft.com/office/word/2010/wordprocessingShape">
                    <wps:wsp>
                      <wps:cNvCnPr>
                        <a:cxnSpLocks noChangeShapeType="1"/>
                      </wps:cNvCnPr>
                      <wps:spPr bwMode="auto">
                        <a:xfrm flipH="1">
                          <a:off x="0" y="0"/>
                          <a:ext cx="1122045" cy="6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209.65pt;margin-top:3.35pt;height:0.05pt;width:88.35pt;z-index:251804672;mso-width-relative:page;mso-height-relative:page;" filled="f" stroked="t" coordsize="21600,21600" o:gfxdata="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Nb1AdcAAAAHAQAA&#10;DwAAAAAAAAABACAAAAAiAAAAZHJzL2Rvd25yZXYueG1sUEsBAhQAFAAAAAgAh07iQMse1n4aAgAA&#10;/gMAAA4AAAAAAAAAAQAgAAAAJgEAAGRycy9lMm9Eb2MueG1sUEsFBgAAAAAGAAYAWQEAALIFAAAA&#10;AA==&#10;">
                <v:fill on="f" focussize="0,0"/>
                <v:stroke color="#000000" joinstyle="round" endarrow="block"/>
                <v:imagedata o:title=""/>
                <o:lock v:ext="edit" aspectratio="f"/>
              </v:shape>
            </w:pict>
          </mc:Fallback>
        </mc:AlternateContent>
      </w:r>
      <w:r>
        <w:rPr>
          <w:rFonts w:ascii="Calibri" w:hAnsi="Calibri"/>
          <w:szCs w:val="22"/>
        </w:rPr>
        <mc:AlternateContent>
          <mc:Choice Requires="wps">
            <w:drawing>
              <wp:anchor distT="0" distB="0" distL="114300" distR="114300" simplePos="0" relativeHeight="251799552" behindDoc="0" locked="0" layoutInCell="1" allowOverlap="1">
                <wp:simplePos x="0" y="0"/>
                <wp:positionH relativeFrom="column">
                  <wp:posOffset>1400810</wp:posOffset>
                </wp:positionH>
                <wp:positionV relativeFrom="paragraph">
                  <wp:posOffset>27305</wp:posOffset>
                </wp:positionV>
                <wp:extent cx="342900" cy="0"/>
                <wp:effectExtent l="10160" t="55880" r="18415" b="58420"/>
                <wp:wrapNone/>
                <wp:docPr id="2253" name="直接箭头连接符 2253"/>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10.3pt;margin-top:2.15pt;height:0pt;width:27pt;z-index:251799552;mso-width-relative:page;mso-height-relative:page;" filled="f" stroked="t" coordsize="21600,21600" o:gfxdata="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Dc3fdYAAAAHAQAADwAAAAAAAAAB&#10;ACAAAAAiAAAAZHJzL2Rvd25yZXYueG1sUEsBAhQAFAAAAAgAh07iQP2YInsSAgAA8QMAAA4AAAAA&#10;AAAAAQAgAAAAJQEAAGRycy9lMm9Eb2MueG1sUEsFBgAAAAAGAAYAWQEAAKkFAAAAAA==&#10;">
                <v:fill on="f" focussize="0,0"/>
                <v:stroke color="#000000" joinstyle="round" endarrow="block"/>
                <v:imagedata o:title=""/>
                <o:lock v:ext="edit" aspectratio="f"/>
              </v:shape>
            </w:pict>
          </mc:Fallback>
        </mc:AlternateContent>
      </w:r>
      <w:r>
        <w:rPr>
          <w:rFonts w:ascii="Calibri" w:hAnsi="Calibri"/>
          <w:szCs w:val="22"/>
        </w:rPr>
        <mc:AlternateContent>
          <mc:Choice Requires="wps">
            <w:drawing>
              <wp:anchor distT="0" distB="0" distL="114300" distR="114300" simplePos="0" relativeHeight="251782144" behindDoc="0" locked="0" layoutInCell="1" allowOverlap="1">
                <wp:simplePos x="0" y="0"/>
                <wp:positionH relativeFrom="column">
                  <wp:posOffset>2192655</wp:posOffset>
                </wp:positionH>
                <wp:positionV relativeFrom="paragraph">
                  <wp:posOffset>145415</wp:posOffset>
                </wp:positionV>
                <wp:extent cx="0" cy="330200"/>
                <wp:effectExtent l="59055" t="12065" r="55245" b="19685"/>
                <wp:wrapNone/>
                <wp:docPr id="2252" name="直接箭头连接符 2252"/>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72.65pt;margin-top:11.45pt;height:26pt;width:0pt;z-index:251782144;mso-width-relative:page;mso-height-relative:page;" filled="f" stroked="t" coordsize="21600,21600" o:gfxdata="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t9v/tkAAAAJAQAADwAAAAAAAAAB&#10;ACAAAAAiAAAAZHJzL2Rvd25yZXYueG1sUEsBAhQAFAAAAAgAh07iQL9bp5wPAgAA8QMAAA4AAAAA&#10;AAAAAQAgAAAAKAEAAGRycy9lMm9Eb2MueG1sUEsFBgAAAAAGAAYAWQEAAKkFAAAAAA==&#10;">
                <v:fill on="f" focussize="0,0"/>
                <v:stroke color="#000000" joinstyle="round" endarrow="block"/>
                <v:imagedata o:title=""/>
                <o:lock v:ext="edit" aspectratio="f"/>
              </v:shape>
            </w:pict>
          </mc:Fallback>
        </mc:AlternateContent>
      </w:r>
    </w:p>
    <w:p>
      <w:pPr>
        <w:rPr>
          <w:rFonts w:ascii="Calibri" w:hAnsi="Calibri"/>
          <w:szCs w:val="22"/>
        </w:rPr>
      </w:pPr>
    </w:p>
    <w:p>
      <w:pPr>
        <w:rPr>
          <w:rFonts w:ascii="Calibri" w:hAnsi="Calibri"/>
          <w:szCs w:val="22"/>
        </w:rPr>
      </w:pPr>
      <w:r>
        <w:rPr>
          <w:rFonts w:ascii="Calibri" w:hAnsi="Calibri"/>
          <w:szCs w:val="22"/>
        </w:rPr>
        <mc:AlternateContent>
          <mc:Choice Requires="wps">
            <w:drawing>
              <wp:anchor distT="0" distB="0" distL="114300" distR="114300" simplePos="0" relativeHeight="251783168" behindDoc="0" locked="0" layoutInCell="1" allowOverlap="1">
                <wp:simplePos x="0" y="0"/>
                <wp:positionH relativeFrom="column">
                  <wp:posOffset>1748155</wp:posOffset>
                </wp:positionH>
                <wp:positionV relativeFrom="paragraph">
                  <wp:posOffset>79375</wp:posOffset>
                </wp:positionV>
                <wp:extent cx="914400" cy="355600"/>
                <wp:effectExtent l="5080" t="12700" r="13970" b="12700"/>
                <wp:wrapNone/>
                <wp:docPr id="2251" name="矩形 2251"/>
                <wp:cNvGraphicFramePr/>
                <a:graphic xmlns:a="http://schemas.openxmlformats.org/drawingml/2006/main">
                  <a:graphicData uri="http://schemas.microsoft.com/office/word/2010/wordprocessingShape">
                    <wps:wsp>
                      <wps:cNvSpPr>
                        <a:spLocks noChangeArrowheads="1"/>
                      </wps:cNvSpPr>
                      <wps:spPr bwMode="auto">
                        <a:xfrm>
                          <a:off x="0" y="0"/>
                          <a:ext cx="914400" cy="355600"/>
                        </a:xfrm>
                        <a:prstGeom prst="rect">
                          <a:avLst/>
                        </a:prstGeom>
                        <a:solidFill>
                          <a:srgbClr val="FFFFFF"/>
                        </a:solidFill>
                        <a:ln w="9525">
                          <a:solidFill>
                            <a:srgbClr val="000000"/>
                          </a:solidFill>
                          <a:miter lim="800000"/>
                        </a:ln>
                      </wps:spPr>
                      <wps:txbx>
                        <w:txbxContent>
                          <w:p>
                            <w:pPr>
                              <w:jc w:val="center"/>
                            </w:pPr>
                            <w:r>
                              <w:rPr>
                                <w:rFonts w:hint="eastAsia"/>
                              </w:rPr>
                              <w:t>矫直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7.65pt;margin-top:6.25pt;height:28pt;width:72pt;z-index:251783168;mso-width-relative:page;mso-height-relative:page;" fillcolor="#FFFFFF" filled="t" stroked="t" coordsize="21600,21600" o:gfxdata="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SgqhtNgAAAAJAQAADwAAAAAAAAABACAAAAAiAAAAZHJzL2Rvd25y&#10;ZXYueG1sUEsBAhQAFAAAAAgAh07iQOPTF6M3AgAAfwQAAA4AAAAAAAAAAQAgAAAAJwEAAGRycy9l&#10;Mm9Eb2MueG1sUEsFBgAAAAAGAAYAWQEAANAFAAAAAA==&#10;">
                <v:fill on="t" focussize="0,0"/>
                <v:stroke color="#000000" miterlimit="8" joinstyle="miter"/>
                <v:imagedata o:title=""/>
                <o:lock v:ext="edit" aspectratio="f"/>
                <v:textbox>
                  <w:txbxContent>
                    <w:p>
                      <w:pPr>
                        <w:jc w:val="center"/>
                      </w:pPr>
                      <w:r>
                        <w:rPr>
                          <w:rFonts w:hint="eastAsia"/>
                        </w:rPr>
                        <w:t>矫直</w:t>
                      </w:r>
                    </w:p>
                  </w:txbxContent>
                </v:textbox>
              </v:rect>
            </w:pict>
          </mc:Fallback>
        </mc:AlternateContent>
      </w:r>
    </w:p>
    <w:p>
      <w:pPr>
        <w:rPr>
          <w:rFonts w:ascii="Calibri" w:hAnsi="Calibri"/>
          <w:szCs w:val="22"/>
        </w:rPr>
      </w:pPr>
    </w:p>
    <w:p>
      <w:pPr>
        <w:rPr>
          <w:rFonts w:ascii="Calibri" w:hAnsi="Calibri"/>
          <w:szCs w:val="22"/>
        </w:rPr>
      </w:pPr>
      <w:r>
        <w:rPr>
          <w:rFonts w:ascii="Calibri" w:hAnsi="Calibri"/>
          <w:szCs w:val="22"/>
        </w:rPr>
        <mc:AlternateContent>
          <mc:Choice Requires="wps">
            <w:drawing>
              <wp:anchor distT="0" distB="0" distL="114300" distR="114300" simplePos="0" relativeHeight="251809792" behindDoc="0" locked="0" layoutInCell="1" allowOverlap="1">
                <wp:simplePos x="0" y="0"/>
                <wp:positionH relativeFrom="column">
                  <wp:posOffset>2529840</wp:posOffset>
                </wp:positionH>
                <wp:positionV relativeFrom="paragraph">
                  <wp:posOffset>38735</wp:posOffset>
                </wp:positionV>
                <wp:extent cx="0" cy="330200"/>
                <wp:effectExtent l="53340" t="10160" r="60960" b="21590"/>
                <wp:wrapNone/>
                <wp:docPr id="2250" name="直接箭头连接符 2250"/>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99.2pt;margin-top:3.05pt;height:26pt;width:0pt;z-index:251809792;mso-width-relative:page;mso-height-relative:page;" filled="f" stroked="t" coordsize="21600,21600" o:gfxdata="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BI9ELXAAAACAEAAA8AAAAAAAAAAQAg&#10;AAAAIgAAAGRycy9kb3ducmV2LnhtbFBLAQIUABQAAAAIAIdO4kDyVGYCDwIAAPEDAAAOAAAAAAAA&#10;AAEAIAAAACYBAABkcnMvZTJvRG9jLnhtbFBLBQYAAAAABgAGAFkBAACnBQAAAAA=&#10;">
                <v:fill on="f" focussize="0,0"/>
                <v:stroke color="#000000" joinstyle="round" endarrow="block"/>
                <v:imagedata o:title=""/>
                <o:lock v:ext="edit" aspectratio="f"/>
              </v:shape>
            </w:pict>
          </mc:Fallback>
        </mc:AlternateContent>
      </w:r>
      <w:r>
        <w:rPr>
          <w:rFonts w:ascii="Calibri" w:hAnsi="Calibri"/>
          <w:szCs w:val="22"/>
        </w:rPr>
        <mc:AlternateContent>
          <mc:Choice Requires="wps">
            <w:drawing>
              <wp:anchor distT="0" distB="0" distL="114300" distR="114300" simplePos="0" relativeHeight="251784192" behindDoc="0" locked="0" layoutInCell="1" allowOverlap="1">
                <wp:simplePos x="0" y="0"/>
                <wp:positionH relativeFrom="column">
                  <wp:posOffset>1897380</wp:posOffset>
                </wp:positionH>
                <wp:positionV relativeFrom="paragraph">
                  <wp:posOffset>38735</wp:posOffset>
                </wp:positionV>
                <wp:extent cx="0" cy="330200"/>
                <wp:effectExtent l="59055" t="10160" r="55245" b="21590"/>
                <wp:wrapNone/>
                <wp:docPr id="2249" name="直接箭头连接符 2249"/>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49.4pt;margin-top:3.05pt;height:26pt;width:0pt;z-index:251784192;mso-width-relative:page;mso-height-relative:page;" filled="f" stroked="t" coordsize="21600,21600" o:gfxdata="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LtrDDWAAAACAEAAA8AAAAAAAAAAQAg&#10;AAAAIgAAAGRycy9kb3ducmV2LnhtbFBLAQIUABQAAAAIAIdO4kCSmVCyEAIAAPEDAAAOAAAAAAAA&#10;AAEAIAAAACUBAABkcnMvZTJvRG9jLnhtbFBLBQYAAAAABgAGAFkBAACnBQAAAAA=&#10;">
                <v:fill on="f" focussize="0,0"/>
                <v:stroke color="#000000" joinstyle="round" endarrow="block"/>
                <v:imagedata o:title=""/>
                <o:lock v:ext="edit" aspectratio="f"/>
              </v:shape>
            </w:pict>
          </mc:Fallback>
        </mc:AlternateContent>
      </w:r>
    </w:p>
    <w:p>
      <w:pPr>
        <w:rPr>
          <w:rFonts w:ascii="Calibri" w:hAnsi="Calibri"/>
          <w:szCs w:val="22"/>
        </w:rPr>
      </w:pPr>
      <w:r>
        <w:rPr>
          <w:rFonts w:ascii="Calibri" w:hAnsi="Calibri"/>
          <w:szCs w:val="22"/>
        </w:rPr>
        <mc:AlternateContent>
          <mc:Choice Requires="wps">
            <w:drawing>
              <wp:anchor distT="0" distB="0" distL="114300" distR="114300" simplePos="0" relativeHeight="251810816" behindDoc="0" locked="0" layoutInCell="1" allowOverlap="1">
                <wp:simplePos x="0" y="0"/>
                <wp:positionH relativeFrom="column">
                  <wp:posOffset>2324100</wp:posOffset>
                </wp:positionH>
                <wp:positionV relativeFrom="paragraph">
                  <wp:posOffset>170815</wp:posOffset>
                </wp:positionV>
                <wp:extent cx="842645" cy="355600"/>
                <wp:effectExtent l="9525" t="8890" r="5080" b="6985"/>
                <wp:wrapNone/>
                <wp:docPr id="2248" name="矩形 2248"/>
                <wp:cNvGraphicFramePr/>
                <a:graphic xmlns:a="http://schemas.openxmlformats.org/drawingml/2006/main">
                  <a:graphicData uri="http://schemas.microsoft.com/office/word/2010/wordprocessingShape">
                    <wps:wsp>
                      <wps:cNvSpPr>
                        <a:spLocks noChangeArrowheads="1"/>
                      </wps:cNvSpPr>
                      <wps:spPr bwMode="auto">
                        <a:xfrm>
                          <a:off x="0" y="0"/>
                          <a:ext cx="842645" cy="355600"/>
                        </a:xfrm>
                        <a:prstGeom prst="rect">
                          <a:avLst/>
                        </a:prstGeom>
                        <a:solidFill>
                          <a:srgbClr val="FFFFFF"/>
                        </a:solidFill>
                        <a:ln w="9525">
                          <a:solidFill>
                            <a:srgbClr val="000000"/>
                          </a:solidFill>
                          <a:miter lim="800000"/>
                        </a:ln>
                      </wps:spPr>
                      <wps:txbx>
                        <w:txbxContent>
                          <w:p>
                            <w:pPr>
                              <w:jc w:val="center"/>
                            </w:pPr>
                            <w:r>
                              <w:rPr>
                                <w:rFonts w:hint="eastAsia"/>
                              </w:rPr>
                              <w:t>时效</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3pt;margin-top:13.45pt;height:28pt;width:66.35pt;z-index:251810816;mso-width-relative:page;mso-height-relative:page;" fillcolor="#FFFFFF" filled="t" stroked="t" coordsize="21600,21600" o:gfxdata="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380iLYAAAACQEAAA8AAAAAAAAAAQAgAAAAIgAAAGRycy9k&#10;b3ducmV2LnhtbFBLAQIUABQAAAAIAIdO4kBuShZHOwIAAH8EAAAOAAAAAAAAAAEAIAAAACcBAABk&#10;cnMvZTJvRG9jLnhtbFBLBQYAAAAABgAGAFkBAADUBQAAAAA=&#10;">
                <v:fill on="t" focussize="0,0"/>
                <v:stroke color="#000000" miterlimit="8" joinstyle="miter"/>
                <v:imagedata o:title=""/>
                <o:lock v:ext="edit" aspectratio="f"/>
                <v:textbox>
                  <w:txbxContent>
                    <w:p>
                      <w:pPr>
                        <w:jc w:val="center"/>
                      </w:pPr>
                      <w:r>
                        <w:rPr>
                          <w:rFonts w:hint="eastAsia"/>
                        </w:rPr>
                        <w:t>时效</w:t>
                      </w:r>
                    </w:p>
                  </w:txbxContent>
                </v:textbox>
              </v:rect>
            </w:pict>
          </mc:Fallback>
        </mc:AlternateContent>
      </w:r>
      <w:r>
        <w:rPr>
          <w:rFonts w:ascii="Calibri" w:hAnsi="Calibri"/>
          <w:szCs w:val="22"/>
        </w:rPr>
        <mc:AlternateContent>
          <mc:Choice Requires="wps">
            <w:drawing>
              <wp:anchor distT="0" distB="0" distL="114300" distR="114300" simplePos="0" relativeHeight="251785216" behindDoc="0" locked="0" layoutInCell="1" allowOverlap="1">
                <wp:simplePos x="0" y="0"/>
                <wp:positionH relativeFrom="column">
                  <wp:posOffset>1405255</wp:posOffset>
                </wp:positionH>
                <wp:positionV relativeFrom="paragraph">
                  <wp:posOffset>170815</wp:posOffset>
                </wp:positionV>
                <wp:extent cx="842645" cy="355600"/>
                <wp:effectExtent l="5080" t="8890" r="9525" b="6985"/>
                <wp:wrapNone/>
                <wp:docPr id="2247" name="矩形 2247"/>
                <wp:cNvGraphicFramePr/>
                <a:graphic xmlns:a="http://schemas.openxmlformats.org/drawingml/2006/main">
                  <a:graphicData uri="http://schemas.microsoft.com/office/word/2010/wordprocessingShape">
                    <wps:wsp>
                      <wps:cNvSpPr>
                        <a:spLocks noChangeArrowheads="1"/>
                      </wps:cNvSpPr>
                      <wps:spPr bwMode="auto">
                        <a:xfrm>
                          <a:off x="0" y="0"/>
                          <a:ext cx="842645" cy="355600"/>
                        </a:xfrm>
                        <a:prstGeom prst="rect">
                          <a:avLst/>
                        </a:prstGeom>
                        <a:solidFill>
                          <a:srgbClr val="FFFFFF"/>
                        </a:solidFill>
                        <a:ln w="9525">
                          <a:solidFill>
                            <a:srgbClr val="000000"/>
                          </a:solidFill>
                          <a:miter lim="800000"/>
                        </a:ln>
                      </wps:spPr>
                      <wps:txbx>
                        <w:txbxContent>
                          <w:p>
                            <w:pPr>
                              <w:jc w:val="center"/>
                            </w:pPr>
                            <w:r>
                              <w:rPr>
                                <w:rFonts w:hint="eastAsia"/>
                              </w:rPr>
                              <w:t>成品退火</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0.65pt;margin-top:13.45pt;height:28pt;width:66.35pt;z-index:251785216;mso-width-relative:page;mso-height-relative:page;" fillcolor="#FFFFFF" filled="t" stroked="t" coordsize="21600,21600" o:gfxdata="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EVrlY2AAAAAkBAAAPAAAAAAAAAAEAIAAAACIAAABkcnMv&#10;ZG93bnJldi54bWxQSwECFAAUAAAACACHTuJAR9V6bTwCAAB/BAAADgAAAAAAAAABACAAAAAnAQAA&#10;ZHJzL2Uyb0RvYy54bWxQSwUGAAAAAAYABgBZAQAA1QUAAAAA&#10;">
                <v:fill on="t" focussize="0,0"/>
                <v:stroke color="#000000" miterlimit="8" joinstyle="miter"/>
                <v:imagedata o:title=""/>
                <o:lock v:ext="edit" aspectratio="f"/>
                <v:textbox>
                  <w:txbxContent>
                    <w:p>
                      <w:pPr>
                        <w:jc w:val="center"/>
                      </w:pPr>
                      <w:r>
                        <w:rPr>
                          <w:rFonts w:hint="eastAsia"/>
                        </w:rPr>
                        <w:t>成品退火</w:t>
                      </w:r>
                    </w:p>
                  </w:txbxContent>
                </v:textbox>
              </v:rect>
            </w:pict>
          </mc:Fallback>
        </mc:AlternateContent>
      </w:r>
    </w:p>
    <w:p>
      <w:pPr>
        <w:rPr>
          <w:rFonts w:ascii="Calibri" w:hAnsi="Calibri"/>
          <w:szCs w:val="22"/>
        </w:rPr>
      </w:pPr>
    </w:p>
    <w:p>
      <w:pPr>
        <w:rPr>
          <w:rFonts w:ascii="Calibri" w:hAnsi="Calibri"/>
          <w:szCs w:val="22"/>
        </w:rPr>
      </w:pPr>
      <w:r>
        <w:rPr>
          <w:rFonts w:ascii="Calibri" w:hAnsi="Calibri"/>
          <w:szCs w:val="22"/>
        </w:rPr>
        <mc:AlternateContent>
          <mc:Choice Requires="wps">
            <w:drawing>
              <wp:anchor distT="0" distB="0" distL="114300" distR="114300" simplePos="0" relativeHeight="251811840" behindDoc="0" locked="0" layoutInCell="1" allowOverlap="1">
                <wp:simplePos x="0" y="0"/>
                <wp:positionH relativeFrom="column">
                  <wp:posOffset>2484755</wp:posOffset>
                </wp:positionH>
                <wp:positionV relativeFrom="paragraph">
                  <wp:posOffset>130175</wp:posOffset>
                </wp:positionV>
                <wp:extent cx="0" cy="330200"/>
                <wp:effectExtent l="55880" t="6350" r="58420" b="15875"/>
                <wp:wrapNone/>
                <wp:docPr id="2246" name="直接箭头连接符 2246"/>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95.65pt;margin-top:10.25pt;height:26pt;width:0pt;z-index:251811840;mso-width-relative:page;mso-height-relative:page;" filled="f" stroked="t" coordsize="21600,21600" o:gfxdata="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6RfWTZAAAACQEAAA8AAAAAAAAA&#10;AQAgAAAAIgAAAGRycy9kb3ducmV2LnhtbFBLAQIUABQAAAAIAIdO4kB1vS1+EAIAAPEDAAAOAAAA&#10;AAAAAAEAIAAAACgBAABkcnMvZTJvRG9jLnhtbFBLBQYAAAAABgAGAFkBAACqBQAAAAA=&#10;">
                <v:fill on="f" focussize="0,0"/>
                <v:stroke color="#000000" joinstyle="round" endarrow="block"/>
                <v:imagedata o:title=""/>
                <o:lock v:ext="edit" aspectratio="f"/>
              </v:shape>
            </w:pict>
          </mc:Fallback>
        </mc:AlternateContent>
      </w:r>
      <w:r>
        <w:rPr>
          <w:rFonts w:ascii="Calibri" w:hAnsi="Calibri"/>
          <w:szCs w:val="22"/>
        </w:rPr>
        <mc:AlternateContent>
          <mc:Choice Requires="wps">
            <w:drawing>
              <wp:anchor distT="0" distB="0" distL="114300" distR="114300" simplePos="0" relativeHeight="251786240" behindDoc="0" locked="0" layoutInCell="1" allowOverlap="1">
                <wp:simplePos x="0" y="0"/>
                <wp:positionH relativeFrom="column">
                  <wp:posOffset>1897380</wp:posOffset>
                </wp:positionH>
                <wp:positionV relativeFrom="paragraph">
                  <wp:posOffset>130175</wp:posOffset>
                </wp:positionV>
                <wp:extent cx="0" cy="330200"/>
                <wp:effectExtent l="59055" t="6350" r="55245" b="15875"/>
                <wp:wrapNone/>
                <wp:docPr id="2245" name="直接箭头连接符 2245"/>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49.4pt;margin-top:10.25pt;height:26pt;width:0pt;z-index:251786240;mso-width-relative:page;mso-height-relative:page;" filled="f" stroked="t" coordsize="21600,21600" o:gfxdata="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2NQB9kAAAAJAQAADwAAAAAAAAAB&#10;ACAAAAAiAAAAZHJzL2Rvd25yZXYueG1sUEsBAhQAFAAAAAgAh07iQL62NEIPAgAA8QMAAA4AAAAA&#10;AAAAAQAgAAAAKAEAAGRycy9lMm9Eb2MueG1sUEsFBgAAAAAGAAYAWQEAAKkFAAAAAA==&#10;">
                <v:fill on="f" focussize="0,0"/>
                <v:stroke color="#000000" joinstyle="round" endarrow="block"/>
                <v:imagedata o:title=""/>
                <o:lock v:ext="edit" aspectratio="f"/>
              </v:shape>
            </w:pict>
          </mc:Fallback>
        </mc:AlternateContent>
      </w:r>
    </w:p>
    <w:p>
      <w:pPr>
        <w:rPr>
          <w:rFonts w:ascii="Calibri" w:hAnsi="Calibri"/>
          <w:szCs w:val="22"/>
        </w:rPr>
      </w:pPr>
    </w:p>
    <w:p>
      <w:pPr>
        <w:rPr>
          <w:rFonts w:ascii="Calibri" w:hAnsi="Calibri"/>
          <w:szCs w:val="22"/>
        </w:rPr>
      </w:pPr>
      <w:r>
        <mc:AlternateContent>
          <mc:Choice Requires="wps">
            <w:drawing>
              <wp:anchor distT="0" distB="0" distL="114300" distR="114300" simplePos="0" relativeHeight="251858944" behindDoc="0" locked="0" layoutInCell="1" allowOverlap="1">
                <wp:simplePos x="0" y="0"/>
                <wp:positionH relativeFrom="column">
                  <wp:posOffset>1739900</wp:posOffset>
                </wp:positionH>
                <wp:positionV relativeFrom="paragraph">
                  <wp:posOffset>66675</wp:posOffset>
                </wp:positionV>
                <wp:extent cx="877570" cy="387985"/>
                <wp:effectExtent l="0" t="0" r="17780" b="12700"/>
                <wp:wrapNone/>
                <wp:docPr id="2373" name="自选图形 187"/>
                <wp:cNvGraphicFramePr/>
                <a:graphic xmlns:a="http://schemas.openxmlformats.org/drawingml/2006/main">
                  <a:graphicData uri="http://schemas.microsoft.com/office/word/2010/wordprocessingShape">
                    <wps:wsp>
                      <wps:cNvSpPr>
                        <a:spLocks noChangeArrowheads="1"/>
                      </wps:cNvSpPr>
                      <wps:spPr bwMode="auto">
                        <a:xfrm>
                          <a:off x="0" y="0"/>
                          <a:ext cx="877824" cy="387706"/>
                        </a:xfrm>
                        <a:prstGeom prst="flowChartTerminator">
                          <a:avLst/>
                        </a:prstGeom>
                        <a:solidFill>
                          <a:srgbClr val="FFFFFF"/>
                        </a:solidFill>
                        <a:ln w="9525">
                          <a:solidFill>
                            <a:srgbClr val="000000"/>
                          </a:solidFill>
                          <a:miter lim="800000"/>
                        </a:ln>
                        <a:effectLst/>
                      </wps:spPr>
                      <wps:txbx>
                        <w:txbxContent>
                          <w:p>
                            <w:r>
                              <w:rPr>
                                <w:rFonts w:hint="eastAsia"/>
                              </w:rPr>
                              <w:t>成品检验</w:t>
                            </w:r>
                          </w:p>
                        </w:txbxContent>
                      </wps:txbx>
                      <wps:bodyPr rot="0" vert="horz" wrap="square" lIns="91440" tIns="45720" rIns="91440" bIns="45720" anchor="t" anchorCtr="0" upright="1">
                        <a:noAutofit/>
                      </wps:bodyPr>
                    </wps:wsp>
                  </a:graphicData>
                </a:graphic>
              </wp:anchor>
            </w:drawing>
          </mc:Choice>
          <mc:Fallback>
            <w:pict>
              <v:shape id="自选图形 187" o:spid="_x0000_s1026" o:spt="116" type="#_x0000_t116" style="position:absolute;left:0pt;margin-left:137pt;margin-top:5.25pt;height:30.55pt;width:69.1pt;z-index:251858944;mso-width-relative:page;mso-height-relative:page;" fillcolor="#FFFFFF" filled="t" stroked="t" coordsize="21600,21600" o:gfxdata="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y55+p2QAA&#10;AAkBAAAPAAAAAAAAAAEAIAAAACIAAABkcnMvZG93bnJldi54bWxQSwECFAAUAAAACACHTuJApL9w&#10;TlYCAAChBAAADgAAAAAAAAABACAAAAAoAQAAZHJzL2Uyb0RvYy54bWxQSwUGAAAAAAYABgBZAQAA&#10;8AUAAAAA&#10;">
                <v:fill on="t" focussize="0,0"/>
                <v:stroke color="#000000" miterlimit="8" joinstyle="miter"/>
                <v:imagedata o:title=""/>
                <o:lock v:ext="edit" aspectratio="f"/>
                <v:textbox>
                  <w:txbxContent>
                    <w:p>
                      <w:r>
                        <w:rPr>
                          <w:rFonts w:hint="eastAsia"/>
                        </w:rPr>
                        <w:t>成品检验</w:t>
                      </w:r>
                    </w:p>
                  </w:txbxContent>
                </v:textbox>
              </v:shape>
            </w:pict>
          </mc:Fallback>
        </mc:AlternateContent>
      </w:r>
    </w:p>
    <w:p>
      <w:pPr>
        <w:rPr>
          <w:rFonts w:ascii="Calibri" w:hAnsi="Calibri"/>
          <w:szCs w:val="22"/>
        </w:rPr>
      </w:pPr>
      <w:r>
        <w:rPr>
          <w:rFonts w:ascii="Calibri" w:hAnsi="Calibri"/>
          <w:szCs w:val="22"/>
        </w:rPr>
        <mc:AlternateContent>
          <mc:Choice Requires="wps">
            <w:drawing>
              <wp:anchor distT="0" distB="0" distL="114300" distR="114300" simplePos="0" relativeHeight="251808768" behindDoc="0" locked="0" layoutInCell="1" allowOverlap="1">
                <wp:simplePos x="0" y="0"/>
                <wp:positionH relativeFrom="column">
                  <wp:posOffset>2599055</wp:posOffset>
                </wp:positionH>
                <wp:positionV relativeFrom="paragraph">
                  <wp:posOffset>83820</wp:posOffset>
                </wp:positionV>
                <wp:extent cx="2244090" cy="635"/>
                <wp:effectExtent l="17780" t="55245" r="5080" b="58420"/>
                <wp:wrapNone/>
                <wp:docPr id="2243" name="直接箭头连接符 2243"/>
                <wp:cNvGraphicFramePr/>
                <a:graphic xmlns:a="http://schemas.openxmlformats.org/drawingml/2006/main">
                  <a:graphicData uri="http://schemas.microsoft.com/office/word/2010/wordprocessingShape">
                    <wps:wsp>
                      <wps:cNvCnPr>
                        <a:cxnSpLocks noChangeShapeType="1"/>
                      </wps:cNvCnPr>
                      <wps:spPr bwMode="auto">
                        <a:xfrm flipH="1">
                          <a:off x="0" y="0"/>
                          <a:ext cx="2244090" cy="6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204.65pt;margin-top:6.6pt;height:0.05pt;width:176.7pt;z-index:251808768;mso-width-relative:page;mso-height-relative:page;" filled="f" stroked="t" coordsize="21600,21600" o:gfxdata="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7zOe/YAAAACQEA&#10;AA8AAAAAAAAAAQAgAAAAIgAAAGRycy9kb3ducmV2LnhtbFBLAQIUABQAAAAIAIdO4kDPxcczGgIA&#10;AP4DAAAOAAAAAAAAAAEAIAAAACcBAABkcnMvZTJvRG9jLnhtbFBLBQYAAAAABgAGAFkBAACzBQAA&#10;AAA=&#10;">
                <v:fill on="f" focussize="0,0"/>
                <v:stroke color="#000000" joinstyle="round" endarrow="block"/>
                <v:imagedata o:title=""/>
                <o:lock v:ext="edit" aspectratio="f"/>
              </v:shape>
            </w:pict>
          </mc:Fallback>
        </mc:AlternateContent>
      </w:r>
      <w:r>
        <w:rPr>
          <w:rFonts w:ascii="Calibri" w:hAnsi="Calibri"/>
          <w:szCs w:val="22"/>
        </w:rPr>
        <mc:AlternateContent>
          <mc:Choice Requires="wps">
            <w:drawing>
              <wp:anchor distT="0" distB="0" distL="114300" distR="114300" simplePos="0" relativeHeight="251807744" behindDoc="0" locked="0" layoutInCell="1" allowOverlap="1">
                <wp:simplePos x="0" y="0"/>
                <wp:positionH relativeFrom="column">
                  <wp:posOffset>592455</wp:posOffset>
                </wp:positionH>
                <wp:positionV relativeFrom="paragraph">
                  <wp:posOffset>84455</wp:posOffset>
                </wp:positionV>
                <wp:extent cx="1151255" cy="0"/>
                <wp:effectExtent l="11430" t="55880" r="18415" b="58420"/>
                <wp:wrapNone/>
                <wp:docPr id="2242" name="直接箭头连接符 2242"/>
                <wp:cNvGraphicFramePr/>
                <a:graphic xmlns:a="http://schemas.openxmlformats.org/drawingml/2006/main">
                  <a:graphicData uri="http://schemas.microsoft.com/office/word/2010/wordprocessingShape">
                    <wps:wsp>
                      <wps:cNvCnPr>
                        <a:cxnSpLocks noChangeShapeType="1"/>
                      </wps:cNvCnPr>
                      <wps:spPr bwMode="auto">
                        <a:xfrm>
                          <a:off x="0" y="0"/>
                          <a:ext cx="115125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46.65pt;margin-top:6.65pt;height:0pt;width:90.65pt;z-index:251807744;mso-width-relative:page;mso-height-relative:page;" filled="f" stroked="t" coordsize="21600,21600" o:gfxdata="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V0wcnYAAAACAEAAA8AAAAAAAAA&#10;AQAgAAAAIgAAAGRycy9kb3ducmV2LnhtbFBLAQIUABQAAAAIAIdO4kA3K2e1EQIAAPIDAAAOAAAA&#10;AAAAAAEAIAAAACcBAABkcnMvZTJvRG9jLnhtbFBLBQYAAAAABgAGAFkBAACqBQAAAAA=&#10;">
                <v:fill on="f" focussize="0,0"/>
                <v:stroke color="#000000" joinstyle="round" endarrow="block"/>
                <v:imagedata o:title=""/>
                <o:lock v:ext="edit" aspectratio="f"/>
              </v:shape>
            </w:pict>
          </mc:Fallback>
        </mc:AlternateContent>
      </w:r>
    </w:p>
    <w:p>
      <w:pPr>
        <w:autoSpaceDE w:val="0"/>
        <w:autoSpaceDN w:val="0"/>
        <w:spacing w:before="43" w:line="276" w:lineRule="auto"/>
        <w:jc w:val="center"/>
        <w:rPr>
          <w:rFonts w:ascii="Calibri" w:hAnsi="Calibri"/>
          <w:szCs w:val="22"/>
        </w:rPr>
      </w:pPr>
    </w:p>
    <w:p>
      <w:pPr>
        <w:autoSpaceDE w:val="0"/>
        <w:autoSpaceDN w:val="0"/>
        <w:spacing w:before="43" w:line="276" w:lineRule="auto"/>
        <w:jc w:val="center"/>
        <w:rPr>
          <w:rFonts w:ascii="黑体" w:hAnsi="黑体" w:eastAsia="黑体"/>
          <w:szCs w:val="21"/>
          <w:lang w:val="zh-CN"/>
        </w:rPr>
      </w:pPr>
      <w:r>
        <w:rPr>
          <w:rFonts w:hint="eastAsia" w:ascii="黑体" w:hAnsi="黑体" w:eastAsia="黑体"/>
          <w:szCs w:val="21"/>
          <w:lang w:val="zh-CN"/>
        </w:rPr>
        <w:t xml:space="preserve">图4 </w:t>
      </w:r>
      <w:r>
        <w:rPr>
          <w:rFonts w:ascii="黑体" w:hAnsi="黑体" w:eastAsia="黑体"/>
          <w:szCs w:val="21"/>
          <w:lang w:val="zh-CN"/>
        </w:rPr>
        <w:t xml:space="preserve"> </w:t>
      </w:r>
      <w:r>
        <w:rPr>
          <w:rFonts w:hint="eastAsia" w:ascii="黑体" w:hAnsi="黑体" w:eastAsia="黑体"/>
          <w:szCs w:val="21"/>
          <w:lang w:val="zh-CN"/>
        </w:rPr>
        <w:t>拉（轧）管、棒、线材</w:t>
      </w:r>
      <w:r>
        <w:rPr>
          <w:rFonts w:hint="eastAsia" w:ascii="黑体" w:hAnsi="黑体" w:eastAsia="黑体"/>
          <w:szCs w:val="21"/>
        </w:rPr>
        <w:t>生产工序</w:t>
      </w:r>
      <w:r>
        <w:rPr>
          <w:rFonts w:hint="eastAsia" w:ascii="黑体" w:hAnsi="黑体" w:eastAsia="黑体"/>
          <w:szCs w:val="21"/>
          <w:lang w:val="zh-CN"/>
        </w:rPr>
        <w:t>流程图</w:t>
      </w:r>
    </w:p>
    <w:p>
      <w:pPr>
        <w:widowControl/>
        <w:numPr>
          <w:ilvl w:val="255"/>
          <w:numId w:val="0"/>
        </w:numPr>
        <w:outlineLvl w:val="9"/>
      </w:pPr>
    </w:p>
    <w:p>
      <w:pPr>
        <w:widowControl/>
        <w:numPr>
          <w:ilvl w:val="5"/>
          <w:numId w:val="0"/>
        </w:numPr>
        <w:outlineLvl w:val="5"/>
        <w:rPr>
          <w:rFonts w:ascii="宋体" w:hAnsi="宋体"/>
          <w:color w:val="000000"/>
          <w:kern w:val="0"/>
          <w:szCs w:val="21"/>
        </w:rPr>
      </w:pPr>
      <w:r>
        <w:rPr>
          <w:rFonts w:hint="eastAsia" w:ascii="黑体" w:hAnsi="黑体" w:eastAsia="黑体" w:cs="黑体"/>
          <w:bCs/>
          <w:kern w:val="0"/>
        </w:rPr>
        <w:t>8</w:t>
      </w:r>
      <w:r>
        <w:rPr>
          <w:rFonts w:ascii="黑体" w:hAnsi="黑体" w:eastAsia="黑体" w:cs="黑体"/>
          <w:bCs/>
          <w:kern w:val="0"/>
        </w:rPr>
        <w:t>.</w:t>
      </w:r>
      <w:r>
        <w:rPr>
          <w:rFonts w:hint="eastAsia" w:ascii="黑体" w:hAnsi="黑体" w:eastAsia="黑体" w:cs="黑体"/>
          <w:bCs/>
          <w:kern w:val="0"/>
        </w:rPr>
        <w:t>2</w:t>
      </w:r>
      <w:r>
        <w:rPr>
          <w:rFonts w:ascii="黑体" w:hAnsi="黑体" w:eastAsia="黑体" w:cs="黑体"/>
          <w:bCs/>
          <w:kern w:val="0"/>
        </w:rPr>
        <w:t>.</w:t>
      </w:r>
      <w:r>
        <w:rPr>
          <w:rFonts w:hint="eastAsia" w:ascii="黑体" w:hAnsi="黑体" w:eastAsia="黑体" w:cs="黑体"/>
          <w:bCs/>
          <w:kern w:val="0"/>
        </w:rPr>
        <w:t xml:space="preserve">6 </w:t>
      </w:r>
      <w:r>
        <w:rPr>
          <w:rFonts w:hint="eastAsia" w:ascii="宋体" w:hAnsi="宋体"/>
          <w:color w:val="000000"/>
          <w:kern w:val="0"/>
          <w:szCs w:val="21"/>
        </w:rPr>
        <w:t>锻件生产工序检验、测量和试验设备配备和技术要求应符合表8的规定。</w:t>
      </w:r>
    </w:p>
    <w:p>
      <w:pPr>
        <w:spacing w:before="152" w:after="160"/>
        <w:jc w:val="center"/>
        <w:rPr>
          <w:rFonts w:ascii="黑体" w:hAnsi="黑体" w:eastAsia="黑体"/>
          <w:szCs w:val="20"/>
        </w:rPr>
      </w:pPr>
      <w:r>
        <w:rPr>
          <w:rFonts w:ascii="黑体" w:hAnsi="黑体" w:eastAsia="黑体"/>
          <w:bCs/>
          <w:kern w:val="44"/>
          <w:szCs w:val="44"/>
        </w:rPr>
        <w:t>表</w:t>
      </w:r>
      <w:r>
        <w:rPr>
          <w:rFonts w:hint="eastAsia" w:ascii="黑体" w:hAnsi="黑体" w:eastAsia="黑体"/>
          <w:bCs/>
          <w:kern w:val="44"/>
          <w:szCs w:val="44"/>
        </w:rPr>
        <w:t>8 锻件生产工序</w:t>
      </w:r>
      <w:r>
        <w:rPr>
          <w:rFonts w:hint="eastAsia" w:ascii="黑体" w:hAnsi="黑体" w:eastAsia="黑体"/>
          <w:szCs w:val="20"/>
        </w:rPr>
        <w:t>检验、测量和试验设备配备</w:t>
      </w:r>
      <w:r>
        <w:rPr>
          <w:rFonts w:hint="eastAsia" w:ascii="Arial" w:hAnsi="Arial" w:eastAsia="黑体"/>
          <w:szCs w:val="20"/>
        </w:rPr>
        <w:t>和技术要求</w:t>
      </w:r>
    </w:p>
    <w:tbl>
      <w:tblPr>
        <w:tblStyle w:val="38"/>
        <w:tblW w:w="494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767"/>
        <w:gridCol w:w="1671"/>
        <w:gridCol w:w="1624"/>
        <w:gridCol w:w="1078"/>
        <w:gridCol w:w="2009"/>
        <w:gridCol w:w="21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73" w:hRule="atLeast"/>
          <w:tblHeader/>
          <w:jc w:val="center"/>
        </w:trPr>
        <w:tc>
          <w:tcPr>
            <w:tcW w:w="414"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jc w:val="center"/>
              <w:rPr>
                <w:rFonts w:cs="宋体"/>
                <w:sz w:val="18"/>
                <w:szCs w:val="18"/>
                <w:lang w:val="zh-TW" w:bidi="zh-TW"/>
              </w:rPr>
            </w:pPr>
            <w:r>
              <w:rPr>
                <w:rFonts w:hint="eastAsia" w:cs="宋体"/>
                <w:sz w:val="18"/>
                <w:szCs w:val="18"/>
                <w:lang w:val="zh-TW" w:bidi="zh-TW"/>
              </w:rPr>
              <w:t>工序</w:t>
            </w:r>
          </w:p>
        </w:tc>
        <w:tc>
          <w:tcPr>
            <w:tcW w:w="901"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jc w:val="center"/>
              <w:rPr>
                <w:rFonts w:cs="宋体"/>
                <w:sz w:val="18"/>
                <w:szCs w:val="18"/>
                <w:lang w:bidi="zh-TW"/>
              </w:rPr>
            </w:pPr>
            <w:r>
              <w:rPr>
                <w:rFonts w:hint="eastAsia" w:cs="宋体"/>
                <w:sz w:val="18"/>
                <w:szCs w:val="18"/>
                <w:lang w:bidi="zh-TW"/>
              </w:rPr>
              <w:t>检测项目</w:t>
            </w:r>
          </w:p>
        </w:tc>
        <w:tc>
          <w:tcPr>
            <w:tcW w:w="3686" w:type="pct"/>
            <w:gridSpan w:val="4"/>
            <w:tcBorders>
              <w:top w:val="single" w:color="000000" w:sz="12" w:space="0"/>
              <w:left w:val="single" w:color="000000" w:sz="12" w:space="0"/>
              <w:bottom w:val="single" w:color="000000" w:sz="12" w:space="0"/>
              <w:right w:val="single" w:color="000000" w:sz="12" w:space="0"/>
            </w:tcBorders>
            <w:shd w:val="clear" w:color="auto" w:fill="FFFFFF"/>
            <w:vAlign w:val="center"/>
          </w:tcPr>
          <w:p>
            <w:pPr>
              <w:jc w:val="center"/>
              <w:rPr>
                <w:rFonts w:cs="宋体"/>
                <w:sz w:val="18"/>
                <w:szCs w:val="18"/>
                <w:lang w:val="zh-TW" w:bidi="zh-TW"/>
              </w:rPr>
            </w:pPr>
            <w:r>
              <w:rPr>
                <w:rFonts w:hint="eastAsia" w:cs="宋体"/>
                <w:sz w:val="18"/>
                <w:szCs w:val="18"/>
                <w:lang w:val="zh-TW" w:bidi="zh-TW"/>
              </w:rPr>
              <w:t>检验、测量、试验设备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50" w:hRule="atLeast"/>
          <w:tblHeader/>
          <w:jc w:val="center"/>
        </w:trPr>
        <w:tc>
          <w:tcPr>
            <w:tcW w:w="414" w:type="pct"/>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jc w:val="center"/>
              <w:rPr>
                <w:rFonts w:cs="宋体"/>
                <w:sz w:val="18"/>
                <w:szCs w:val="18"/>
                <w:lang w:val="zh-TW" w:bidi="zh-TW"/>
              </w:rPr>
            </w:pPr>
          </w:p>
        </w:tc>
        <w:tc>
          <w:tcPr>
            <w:tcW w:w="901" w:type="pct"/>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jc w:val="center"/>
              <w:rPr>
                <w:rFonts w:cs="宋体"/>
                <w:sz w:val="18"/>
                <w:szCs w:val="18"/>
                <w:lang w:val="zh-TW" w:bidi="zh-TW"/>
              </w:rPr>
            </w:pPr>
          </w:p>
        </w:tc>
        <w:tc>
          <w:tcPr>
            <w:tcW w:w="87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jc w:val="center"/>
              <w:rPr>
                <w:rFonts w:cs="宋体"/>
                <w:sz w:val="18"/>
                <w:szCs w:val="18"/>
                <w:lang w:val="zh-TW" w:bidi="zh-TW"/>
              </w:rPr>
            </w:pPr>
            <w:r>
              <w:rPr>
                <w:rFonts w:hint="eastAsia" w:cs="宋体"/>
                <w:sz w:val="18"/>
                <w:szCs w:val="18"/>
                <w:lang w:val="zh-TW" w:bidi="zh-TW"/>
              </w:rPr>
              <w:t>名 称</w:t>
            </w:r>
          </w:p>
        </w:tc>
        <w:tc>
          <w:tcPr>
            <w:tcW w:w="581"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jc w:val="center"/>
              <w:rPr>
                <w:rFonts w:cs="宋体"/>
                <w:sz w:val="18"/>
                <w:szCs w:val="18"/>
                <w:lang w:val="zh-TW" w:bidi="zh-TW"/>
              </w:rPr>
            </w:pPr>
            <w:r>
              <w:rPr>
                <w:rFonts w:hint="eastAsia" w:cs="宋体"/>
                <w:sz w:val="18"/>
                <w:szCs w:val="18"/>
                <w:lang w:val="zh-TW" w:bidi="zh-TW"/>
              </w:rPr>
              <w:t>功能</w:t>
            </w:r>
          </w:p>
        </w:tc>
        <w:tc>
          <w:tcPr>
            <w:tcW w:w="1083"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jc w:val="center"/>
              <w:rPr>
                <w:rFonts w:cs="宋体"/>
                <w:sz w:val="18"/>
                <w:szCs w:val="18"/>
                <w:lang w:val="zh-TW" w:bidi="zh-TW"/>
              </w:rPr>
            </w:pPr>
            <w:r>
              <w:rPr>
                <w:rFonts w:hint="eastAsia" w:cs="宋体"/>
                <w:sz w:val="18"/>
                <w:szCs w:val="18"/>
                <w:lang w:bidi="zh-TW"/>
              </w:rPr>
              <w:t>技术要求</w:t>
            </w:r>
          </w:p>
        </w:tc>
        <w:tc>
          <w:tcPr>
            <w:tcW w:w="1145"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jc w:val="center"/>
              <w:rPr>
                <w:rFonts w:cs="宋体"/>
                <w:sz w:val="18"/>
                <w:szCs w:val="18"/>
                <w:lang w:bidi="zh-TW"/>
              </w:rPr>
            </w:pPr>
            <w:r>
              <w:rPr>
                <w:rFonts w:hint="eastAsia" w:cs="宋体"/>
                <w:sz w:val="18"/>
                <w:szCs w:val="18"/>
                <w:lang w:bidi="zh-TW"/>
              </w:rPr>
              <w:t>检定/校准依据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33" w:hRule="atLeast"/>
          <w:jc w:val="center"/>
        </w:trPr>
        <w:tc>
          <w:tcPr>
            <w:tcW w:w="414" w:type="pct"/>
            <w:vMerge w:val="restart"/>
            <w:tcBorders>
              <w:top w:val="single" w:color="000000" w:sz="12"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铸锭</w:t>
            </w:r>
            <w:r>
              <w:rPr>
                <w:rFonts w:ascii="宋体" w:hAnsi="宋体" w:cs="宋体"/>
                <w:sz w:val="18"/>
                <w:szCs w:val="18"/>
                <w:lang w:bidi="zh-TW"/>
              </w:rPr>
              <w:t>/</w:t>
            </w:r>
            <w:r>
              <w:rPr>
                <w:rFonts w:hint="eastAsia" w:ascii="宋体" w:hAnsi="宋体" w:cs="宋体"/>
                <w:sz w:val="18"/>
                <w:szCs w:val="18"/>
                <w:lang w:bidi="zh-TW"/>
              </w:rPr>
              <w:t>胚料</w:t>
            </w:r>
            <w:r>
              <w:rPr>
                <w:rFonts w:hint="eastAsia" w:ascii="宋体" w:hAnsi="宋体" w:cs="宋体"/>
                <w:sz w:val="18"/>
                <w:szCs w:val="18"/>
                <w:lang w:val="zh-TW" w:bidi="zh-TW"/>
              </w:rPr>
              <w:t>加热</w:t>
            </w:r>
          </w:p>
        </w:tc>
        <w:tc>
          <w:tcPr>
            <w:tcW w:w="901" w:type="pct"/>
            <w:vMerge w:val="restart"/>
            <w:tcBorders>
              <w:top w:val="single" w:color="000000" w:sz="12"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w:t>
            </w:r>
          </w:p>
        </w:tc>
        <w:tc>
          <w:tcPr>
            <w:tcW w:w="876" w:type="pct"/>
            <w:tcBorders>
              <w:top w:val="single" w:color="000000" w:sz="12"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温度控制仪</w:t>
            </w:r>
          </w:p>
        </w:tc>
        <w:tc>
          <w:tcPr>
            <w:tcW w:w="581" w:type="pct"/>
            <w:tcBorders>
              <w:top w:val="single" w:color="000000" w:sz="12"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控制</w:t>
            </w:r>
            <w:r>
              <w:rPr>
                <w:rFonts w:hint="eastAsia" w:ascii="宋体" w:hAnsi="宋体" w:cs="宋体"/>
                <w:sz w:val="18"/>
                <w:szCs w:val="18"/>
                <w:lang w:bidi="zh-TW"/>
              </w:rPr>
              <w:t>）</w:t>
            </w:r>
          </w:p>
        </w:tc>
        <w:tc>
          <w:tcPr>
            <w:tcW w:w="1083" w:type="pct"/>
            <w:tcBorders>
              <w:top w:val="single" w:color="000000" w:sz="12"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0.5</w:t>
            </w:r>
            <w:r>
              <w:rPr>
                <w:rFonts w:hint="eastAsia" w:ascii="宋体" w:hAnsi="宋体" w:cs="宋体"/>
                <w:sz w:val="18"/>
                <w:szCs w:val="18"/>
                <w:lang w:bidi="zh-TW"/>
              </w:rPr>
              <w:t>级</w:t>
            </w:r>
          </w:p>
        </w:tc>
        <w:tc>
          <w:tcPr>
            <w:tcW w:w="1145" w:type="pct"/>
            <w:tcBorders>
              <w:top w:val="single" w:color="000000" w:sz="12"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617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901"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温度记录仪</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记录</w:t>
            </w:r>
            <w:r>
              <w:rPr>
                <w:rFonts w:hint="eastAsia" w:ascii="宋体" w:hAnsi="宋体" w:cs="宋体"/>
                <w:sz w:val="18"/>
                <w:szCs w:val="18"/>
                <w:lang w:bidi="zh-TW"/>
              </w:rPr>
              <w:t>）</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0.5</w:t>
            </w:r>
            <w:r>
              <w:rPr>
                <w:rFonts w:hint="eastAsia" w:ascii="宋体" w:hAnsi="宋体" w:cs="宋体"/>
                <w:sz w:val="18"/>
                <w:szCs w:val="18"/>
                <w:lang w:bidi="zh-TW"/>
              </w:rPr>
              <w:t>级</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74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901"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温度控制仪</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报警</w:t>
            </w:r>
            <w:r>
              <w:rPr>
                <w:rFonts w:hint="eastAsia" w:ascii="宋体" w:hAnsi="宋体" w:cs="宋体"/>
                <w:sz w:val="18"/>
                <w:szCs w:val="18"/>
                <w:lang w:bidi="zh-TW"/>
              </w:rPr>
              <w:t>）</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bidi="zh-TW"/>
              </w:rPr>
              <w:t>0.5</w:t>
            </w:r>
            <w:r>
              <w:rPr>
                <w:rFonts w:hint="eastAsia" w:ascii="宋体" w:hAnsi="宋体" w:cs="宋体"/>
                <w:sz w:val="18"/>
                <w:szCs w:val="18"/>
                <w:lang w:bidi="zh-TW"/>
              </w:rPr>
              <w:t>级</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617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901"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热电偶</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控制、记录、报警</w:t>
            </w:r>
            <w:r>
              <w:rPr>
                <w:rFonts w:hint="eastAsia" w:ascii="宋体" w:hAnsi="宋体" w:cs="宋体"/>
                <w:sz w:val="18"/>
                <w:szCs w:val="18"/>
                <w:lang w:bidi="zh-TW"/>
              </w:rPr>
              <w:t>）</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2</w:t>
            </w:r>
            <w:r>
              <w:rPr>
                <w:rFonts w:hint="eastAsia" w:ascii="宋体" w:hAnsi="宋体" w:cs="宋体"/>
                <w:sz w:val="18"/>
                <w:szCs w:val="18"/>
                <w:lang w:bidi="zh-TW"/>
              </w:rPr>
              <w:t>级</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JJF 1637</w:t>
            </w:r>
          </w:p>
          <w:p>
            <w:pPr>
              <w:jc w:val="center"/>
              <w:rPr>
                <w:rFonts w:ascii="宋体" w:hAnsi="宋体" w:cs="宋体"/>
                <w:sz w:val="18"/>
                <w:szCs w:val="18"/>
                <w:lang w:bidi="zh-TW"/>
              </w:rPr>
            </w:pPr>
            <w:r>
              <w:rPr>
                <w:rFonts w:ascii="宋体" w:hAnsi="宋体" w:cs="宋体"/>
                <w:sz w:val="18"/>
                <w:szCs w:val="18"/>
                <w:lang w:bidi="zh-TW"/>
              </w:rPr>
              <w:t>JJG 141</w:t>
            </w:r>
          </w:p>
          <w:p>
            <w:pPr>
              <w:jc w:val="center"/>
              <w:rPr>
                <w:rFonts w:ascii="宋体" w:hAnsi="宋体" w:cs="宋体"/>
                <w:sz w:val="18"/>
                <w:szCs w:val="18"/>
                <w:lang w:bidi="zh-TW"/>
              </w:rPr>
            </w:pPr>
            <w:r>
              <w:rPr>
                <w:rFonts w:ascii="宋体" w:hAnsi="宋体" w:cs="宋体"/>
                <w:sz w:val="18"/>
                <w:szCs w:val="18"/>
                <w:lang w:bidi="zh-TW"/>
              </w:rPr>
              <w:t xml:space="preserve">JJF 1262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901" w:type="pct"/>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几何尺寸</w:t>
            </w:r>
            <w:r>
              <w:rPr>
                <w:rFonts w:ascii="宋体" w:hAnsi="宋体" w:cs="宋体"/>
                <w:sz w:val="18"/>
                <w:szCs w:val="18"/>
                <w:vertAlign w:val="superscript"/>
                <w:lang w:bidi="zh-TW"/>
              </w:rPr>
              <w:t>a</w:t>
            </w: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钢卷尺</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测量</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Ⅱ级</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val="zh-TW" w:eastAsia="zh-TW" w:bidi="zh-TW"/>
              </w:rPr>
            </w:pPr>
            <w:r>
              <w:rPr>
                <w:rFonts w:ascii="宋体" w:hAnsi="宋体" w:cs="宋体"/>
                <w:sz w:val="18"/>
                <w:szCs w:val="18"/>
                <w:lang w:val="zh-TW" w:bidi="zh-TW"/>
              </w:rPr>
              <w:t>JJG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rPr>
            </w:pPr>
          </w:p>
        </w:tc>
        <w:tc>
          <w:tcPr>
            <w:tcW w:w="901"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rPr>
            </w:pP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钢直尺</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标称长度（50、150、300）mm，MPE：±0.10mm；标称长度（500、600）mm，MPE：±0.15mm；标称长度1000mm，MPE：±0.20mm；标称长度1500mm，MPE：±0.27mm</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restart"/>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预压</w:t>
            </w:r>
          </w:p>
        </w:tc>
        <w:tc>
          <w:tcPr>
            <w:tcW w:w="901" w:type="pct"/>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val="zh-TW" w:bidi="zh-TW"/>
              </w:rPr>
              <w:t>几何尺寸</w:t>
            </w: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卡尺</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测量范围上限≤70mm，MPE：±0.02mm；测量范围上限≤200mm，MPE：±0.03mm；测量范围上限≤300mm，MPE：±0.04mm；测量范围上限≤500mm，MPE：±0.05mm；测量范围上限≤1000mm，MPE：±0.07mm；测量范围上限≤1500mm，MPE：±0.11mm</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30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rPr>
            </w:pPr>
          </w:p>
        </w:tc>
        <w:tc>
          <w:tcPr>
            <w:tcW w:w="901"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rPr>
            </w:pP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钢卷尺</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Ⅱ级</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rPr>
            </w:pPr>
          </w:p>
        </w:tc>
        <w:tc>
          <w:tcPr>
            <w:tcW w:w="901"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rPr>
            </w:pP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钢直尺</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标称长度（50、150、300）mm，MPE：±0.10mm；标称长度（500、600）mm，MPE：±0.15mm；标称长度1000mm，MPE：±0.20mm；标称长度1500mm，MPE：±0.27mm</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rPr>
            </w:pPr>
          </w:p>
        </w:tc>
        <w:tc>
          <w:tcPr>
            <w:tcW w:w="90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温度</w:t>
            </w: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测温仪</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0.5级</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val="zh-TW" w:bidi="zh-TW"/>
              </w:rPr>
              <w:t>JJF 1664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rPr>
            </w:pPr>
          </w:p>
        </w:tc>
        <w:tc>
          <w:tcPr>
            <w:tcW w:w="90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模间距</w:t>
            </w: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PLC（尺寸）</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测量（控制）</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MPE：±1mm</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hint="eastAsia" w:ascii="宋体" w:hAnsi="宋体" w:cs="宋体"/>
                <w:color w:val="000000"/>
                <w:kern w:val="0"/>
                <w:sz w:val="18"/>
                <w:szCs w:val="18"/>
              </w:rPr>
              <w:t>—</w:t>
            </w:r>
            <w:r>
              <w:rPr>
                <w:rFonts w:ascii="宋体" w:hAnsi="宋体" w:cs="宋体"/>
                <w:color w:val="000000"/>
                <w:kern w:val="0"/>
                <w:sz w:val="18"/>
                <w:szCs w:val="18"/>
                <w:vertAlign w:val="superscript"/>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restart"/>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终压</w:t>
            </w:r>
          </w:p>
        </w:tc>
        <w:tc>
          <w:tcPr>
            <w:tcW w:w="901" w:type="pct"/>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几何尺寸</w:t>
            </w: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卡尺</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测量范围上限≤70mm，MPE：±0.02mm；测量范围上限≤200mm，MPE：±0.03mm；测量范围上限≤300mm，MPE：±0.04mm；测量范围上限≤500mm，MPE：±0.05mm；测量范围上限≤1000mm，MPE：±0.07mm；测量范围上限≤1500mm，MPE：±0.11mm</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30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901"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钢卷尺</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Ⅱ级</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901"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钢直尺</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标称长度（50、150、300）mm，MPE：±0.10mm；标称长度（500、600）mm，MPE：±0.15mm；标称长度1000mm，MPE：±0.20mm；标称长度1500mm，MPE：±0.27mm</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90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rPr>
            </w:pPr>
            <w:r>
              <w:rPr>
                <w:rFonts w:hint="eastAsia" w:ascii="宋体" w:hAnsi="宋体" w:cs="宋体"/>
                <w:sz w:val="18"/>
                <w:szCs w:val="18"/>
              </w:rPr>
              <w:t>温度</w:t>
            </w: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测温仪</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0.5级</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val="zh-TW" w:bidi="zh-TW"/>
              </w:rPr>
              <w:t>JJF 1664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90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rPr>
            </w:pPr>
            <w:r>
              <w:rPr>
                <w:rFonts w:hint="eastAsia" w:ascii="宋体" w:hAnsi="宋体" w:cs="宋体"/>
                <w:sz w:val="18"/>
                <w:szCs w:val="18"/>
              </w:rPr>
              <w:t>模间距</w:t>
            </w: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PLC</w:t>
            </w:r>
            <w:r>
              <w:rPr>
                <w:rFonts w:hint="eastAsia" w:ascii="宋体" w:hAnsi="宋体" w:cs="宋体"/>
                <w:sz w:val="18"/>
                <w:szCs w:val="18"/>
                <w:lang w:val="zh-TW" w:bidi="zh-TW"/>
              </w:rPr>
              <w:t>（尺寸）</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测量（控制）</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bidi="zh-TW"/>
              </w:rPr>
              <w:t>MPE</w:t>
            </w:r>
            <w:r>
              <w:rPr>
                <w:rFonts w:hint="eastAsia" w:ascii="宋体" w:hAnsi="宋体" w:cs="宋体"/>
                <w:sz w:val="18"/>
                <w:szCs w:val="18"/>
                <w:lang w:bidi="zh-TW"/>
              </w:rPr>
              <w:t>：±</w:t>
            </w:r>
            <w:r>
              <w:rPr>
                <w:rFonts w:ascii="宋体" w:hAnsi="宋体" w:cs="宋体"/>
                <w:sz w:val="18"/>
                <w:szCs w:val="18"/>
                <w:lang w:bidi="zh-TW"/>
              </w:rPr>
              <w:t>1mm</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hint="eastAsia" w:ascii="宋体" w:hAnsi="宋体" w:cs="宋体"/>
                <w:color w:val="000000"/>
                <w:kern w:val="0"/>
                <w:sz w:val="18"/>
                <w:szCs w:val="18"/>
              </w:rPr>
              <w:t>—</w:t>
            </w:r>
            <w:r>
              <w:rPr>
                <w:rFonts w:ascii="宋体" w:hAnsi="宋体" w:cs="宋体"/>
                <w:color w:val="000000"/>
                <w:kern w:val="0"/>
                <w:sz w:val="18"/>
                <w:szCs w:val="18"/>
                <w:vertAlign w:val="superscript"/>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restart"/>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自由锻</w:t>
            </w:r>
          </w:p>
        </w:tc>
        <w:tc>
          <w:tcPr>
            <w:tcW w:w="901" w:type="pct"/>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几何尺寸</w:t>
            </w: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卡尺</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测量范围上限≤70mm，MPE：±0.02mm；测量范围上限≤200mm，MPE：±0.03mm；测量范围上限≤300mm，MPE：±0.04mm；测量范围上限≤500mm，MPE：±0.05mm；测量范围上限≤1000mm，MPE：±0.07mm；测量范围上限≤1500mm，MPE：±0.11mm</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30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901"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rPr>
            </w:pP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钢卷尺</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Ⅱ级</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901"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rPr>
            </w:pP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钢直尺</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标称长度（50、150、300）mm，MPE：±0.10mm；标称长度（500、600）mm，MPE：±0.15mm；标称长度1000mm，MPE：±0.20mm；标称长度1500mm，MPE：±0.27mm</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30"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90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rPr>
            </w:pPr>
            <w:r>
              <w:rPr>
                <w:rFonts w:hint="eastAsia" w:ascii="宋体" w:hAnsi="宋体" w:cs="宋体"/>
                <w:sz w:val="18"/>
                <w:szCs w:val="18"/>
              </w:rPr>
              <w:t>温度</w:t>
            </w: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测温仪</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0.5级</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val="zh-TW" w:bidi="zh-TW"/>
              </w:rPr>
              <w:t>JJF 1664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90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rPr>
            </w:pPr>
            <w:r>
              <w:rPr>
                <w:rFonts w:hint="eastAsia" w:ascii="宋体" w:hAnsi="宋体" w:cs="宋体"/>
                <w:sz w:val="18"/>
                <w:szCs w:val="18"/>
              </w:rPr>
              <w:t>模间距</w:t>
            </w: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PLC</w:t>
            </w:r>
            <w:r>
              <w:rPr>
                <w:rFonts w:hint="eastAsia" w:ascii="宋体" w:hAnsi="宋体" w:cs="宋体"/>
                <w:sz w:val="18"/>
                <w:szCs w:val="18"/>
                <w:lang w:val="zh-TW" w:bidi="zh-TW"/>
              </w:rPr>
              <w:t>（尺寸）</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测量（控制）</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bidi="zh-TW"/>
              </w:rPr>
              <w:t>MPE</w:t>
            </w:r>
            <w:r>
              <w:rPr>
                <w:rFonts w:hint="eastAsia" w:ascii="宋体" w:hAnsi="宋体" w:cs="宋体"/>
                <w:sz w:val="18"/>
                <w:szCs w:val="18"/>
                <w:lang w:bidi="zh-TW"/>
              </w:rPr>
              <w:t>：±</w:t>
            </w:r>
            <w:r>
              <w:rPr>
                <w:rFonts w:ascii="宋体" w:hAnsi="宋体" w:cs="宋体"/>
                <w:sz w:val="18"/>
                <w:szCs w:val="18"/>
                <w:lang w:bidi="zh-TW"/>
              </w:rPr>
              <w:t>1mm</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hint="eastAsia" w:ascii="宋体" w:hAnsi="宋体" w:cs="宋体"/>
                <w:color w:val="000000"/>
                <w:kern w:val="0"/>
                <w:sz w:val="18"/>
                <w:szCs w:val="18"/>
              </w:rPr>
              <w:t>—</w:t>
            </w:r>
            <w:r>
              <w:rPr>
                <w:rFonts w:ascii="宋体" w:hAnsi="宋体" w:cs="宋体"/>
                <w:color w:val="000000"/>
                <w:kern w:val="0"/>
                <w:sz w:val="18"/>
                <w:szCs w:val="18"/>
                <w:vertAlign w:val="superscript"/>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restart"/>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退火</w:t>
            </w:r>
          </w:p>
        </w:tc>
        <w:tc>
          <w:tcPr>
            <w:tcW w:w="90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炉温均匀性</w:t>
            </w: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多通道测温仪</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试验</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MPE：</w:t>
            </w:r>
            <w:r>
              <w:rPr>
                <w:rFonts w:hint="eastAsia" w:ascii="宋体" w:hAnsi="宋体" w:cs="宋体"/>
                <w:sz w:val="18"/>
                <w:szCs w:val="18"/>
                <w:lang w:val="zh-TW" w:bidi="zh-TW"/>
              </w:rPr>
              <w:t>±0.6℃或读数的±0.1%，以较大者为准</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74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9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p>
        </w:tc>
        <w:tc>
          <w:tcPr>
            <w:tcW w:w="901" w:type="pct"/>
            <w:vMerge w:val="restart"/>
            <w:tcBorders>
              <w:top w:val="single" w:color="000000" w:sz="6" w:space="0"/>
              <w:left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系统精度</w:t>
            </w:r>
          </w:p>
        </w:tc>
        <w:tc>
          <w:tcPr>
            <w:tcW w:w="876" w:type="pct"/>
            <w:vMerge w:val="restart"/>
            <w:tcBorders>
              <w:top w:val="single" w:color="000000" w:sz="6" w:space="0"/>
              <w:left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测温仪</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试验</w:t>
            </w:r>
            <w:r>
              <w:rPr>
                <w:rFonts w:ascii="宋体" w:hAnsi="宋体" w:cs="宋体"/>
                <w:sz w:val="18"/>
                <w:szCs w:val="18"/>
                <w:lang w:bidi="zh-TW"/>
              </w:rPr>
              <w:t>(</w:t>
            </w:r>
            <w:r>
              <w:rPr>
                <w:rFonts w:hint="eastAsia" w:ascii="宋体" w:hAnsi="宋体" w:cs="宋体"/>
                <w:sz w:val="18"/>
                <w:szCs w:val="18"/>
                <w:lang w:bidi="zh-TW"/>
              </w:rPr>
              <w:t>显示）</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MPE</w:t>
            </w:r>
            <w:r>
              <w:rPr>
                <w:rFonts w:hint="eastAsia" w:ascii="宋体" w:hAnsi="宋体" w:cs="宋体"/>
                <w:sz w:val="18"/>
                <w:szCs w:val="18"/>
                <w:lang w:bidi="zh-TW"/>
              </w:rPr>
              <w:t>：</w:t>
            </w:r>
            <w:r>
              <w:rPr>
                <w:rFonts w:hint="eastAsia" w:ascii="宋体" w:hAnsi="宋体" w:cs="宋体"/>
                <w:sz w:val="18"/>
                <w:szCs w:val="18"/>
                <w:lang w:val="zh-TW" w:bidi="zh-TW"/>
              </w:rPr>
              <w:t>±</w:t>
            </w:r>
            <w:r>
              <w:rPr>
                <w:rFonts w:ascii="宋体" w:hAnsi="宋体" w:cs="宋体"/>
                <w:sz w:val="18"/>
                <w:szCs w:val="18"/>
                <w:lang w:val="zh-TW" w:bidi="zh-TW"/>
              </w:rPr>
              <w:t>0.6</w:t>
            </w:r>
            <w:r>
              <w:rPr>
                <w:rFonts w:hint="eastAsia" w:ascii="宋体" w:hAnsi="宋体" w:cs="宋体"/>
                <w:sz w:val="18"/>
                <w:szCs w:val="18"/>
                <w:lang w:val="zh-TW" w:bidi="zh-TW"/>
              </w:rPr>
              <w:t>℃或读数的±</w:t>
            </w:r>
            <w:r>
              <w:rPr>
                <w:rFonts w:ascii="宋体" w:hAnsi="宋体" w:cs="宋体"/>
                <w:sz w:val="18"/>
                <w:szCs w:val="18"/>
                <w:lang w:val="zh-TW" w:bidi="zh-TW"/>
              </w:rPr>
              <w:t>0.1%</w:t>
            </w:r>
            <w:r>
              <w:rPr>
                <w:rFonts w:hint="eastAsia" w:ascii="宋体" w:hAnsi="宋体" w:cs="宋体"/>
                <w:sz w:val="18"/>
                <w:szCs w:val="18"/>
                <w:lang w:val="zh-TW" w:bidi="zh-TW"/>
              </w:rPr>
              <w:t>，以较大者为准</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JJF 1309</w:t>
            </w:r>
            <w:r>
              <w:rPr>
                <w:rFonts w:ascii="宋体" w:hAnsi="宋体" w:cs="宋体"/>
                <w:sz w:val="18"/>
                <w:szCs w:val="18"/>
                <w:lang w:bidi="zh-TW"/>
              </w:rPr>
              <w:t xml:space="preserve"> </w:t>
            </w:r>
          </w:p>
          <w:p>
            <w:pPr>
              <w:jc w:val="center"/>
              <w:rPr>
                <w:rFonts w:ascii="宋体" w:hAnsi="宋体" w:cs="宋体"/>
                <w:sz w:val="18"/>
                <w:szCs w:val="18"/>
                <w:lang w:bidi="zh-TW"/>
              </w:rPr>
            </w:pPr>
            <w:r>
              <w:rPr>
                <w:rFonts w:ascii="宋体" w:hAnsi="宋体" w:cs="宋体"/>
                <w:sz w:val="18"/>
                <w:szCs w:val="18"/>
                <w:lang w:bidi="zh-TW"/>
              </w:rPr>
              <w:t>JJF</w:t>
            </w:r>
            <w:r>
              <w:rPr>
                <w:rFonts w:ascii="宋体" w:hAnsi="宋体" w:cs="宋体"/>
                <w:sz w:val="18"/>
                <w:szCs w:val="18"/>
                <w:lang w:bidi="zh-TW"/>
              </w:rPr>
              <w:t xml:space="preserve"> </w:t>
            </w:r>
            <w:r>
              <w:rPr>
                <w:rFonts w:ascii="宋体" w:hAnsi="宋体" w:cs="宋体"/>
                <w:sz w:val="18"/>
                <w:szCs w:val="18"/>
                <w:lang w:bidi="zh-TW"/>
              </w:rPr>
              <w:t>1664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9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p>
        </w:tc>
        <w:tc>
          <w:tcPr>
            <w:tcW w:w="901" w:type="pct"/>
            <w:vMerge w:val="continue"/>
            <w:tcBorders>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p>
        </w:tc>
        <w:tc>
          <w:tcPr>
            <w:tcW w:w="876" w:type="pct"/>
            <w:vMerge w:val="continue"/>
            <w:tcBorders>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试验</w:t>
            </w:r>
            <w:r>
              <w:rPr>
                <w:rFonts w:ascii="宋体" w:hAnsi="宋体" w:cs="宋体"/>
                <w:sz w:val="18"/>
                <w:szCs w:val="18"/>
                <w:lang w:bidi="zh-TW"/>
              </w:rPr>
              <w:t>(</w:t>
            </w:r>
            <w:r>
              <w:rPr>
                <w:rFonts w:hint="eastAsia" w:ascii="宋体" w:hAnsi="宋体" w:cs="宋体"/>
                <w:sz w:val="18"/>
                <w:szCs w:val="18"/>
                <w:lang w:bidi="zh-TW"/>
              </w:rPr>
              <w:t>记录）</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MPE</w:t>
            </w:r>
            <w:r>
              <w:rPr>
                <w:rFonts w:hint="eastAsia" w:ascii="宋体" w:hAnsi="宋体" w:cs="宋体"/>
                <w:sz w:val="18"/>
                <w:szCs w:val="18"/>
                <w:lang w:bidi="zh-TW"/>
              </w:rPr>
              <w:t>：</w:t>
            </w:r>
            <w:r>
              <w:rPr>
                <w:rFonts w:hint="eastAsia" w:ascii="宋体" w:hAnsi="宋体" w:cs="宋体"/>
                <w:sz w:val="18"/>
                <w:szCs w:val="18"/>
                <w:lang w:val="zh-TW" w:bidi="zh-TW"/>
              </w:rPr>
              <w:t>±</w:t>
            </w:r>
            <w:r>
              <w:rPr>
                <w:rFonts w:ascii="宋体" w:hAnsi="宋体" w:cs="宋体"/>
                <w:sz w:val="18"/>
                <w:szCs w:val="18"/>
                <w:lang w:val="zh-TW" w:bidi="zh-TW"/>
              </w:rPr>
              <w:t>0.6</w:t>
            </w:r>
            <w:r>
              <w:rPr>
                <w:rFonts w:hint="eastAsia" w:ascii="宋体" w:hAnsi="宋体" w:cs="宋体"/>
                <w:sz w:val="18"/>
                <w:szCs w:val="18"/>
                <w:lang w:val="zh-TW" w:bidi="zh-TW"/>
              </w:rPr>
              <w:t>℃或读数的±</w:t>
            </w:r>
            <w:r>
              <w:rPr>
                <w:rFonts w:ascii="宋体" w:hAnsi="宋体" w:cs="宋体"/>
                <w:sz w:val="18"/>
                <w:szCs w:val="18"/>
                <w:lang w:val="zh-TW" w:bidi="zh-TW"/>
              </w:rPr>
              <w:t>0.1%</w:t>
            </w:r>
            <w:r>
              <w:rPr>
                <w:rFonts w:hint="eastAsia" w:ascii="宋体" w:hAnsi="宋体" w:cs="宋体"/>
                <w:sz w:val="18"/>
                <w:szCs w:val="18"/>
                <w:lang w:val="zh-TW" w:bidi="zh-TW"/>
              </w:rPr>
              <w:t>，以较大者为准</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val="zh-TW" w:bidi="zh-TW"/>
              </w:rPr>
              <w:t>JJF 1309</w:t>
            </w:r>
            <w:r>
              <w:rPr>
                <w:rFonts w:ascii="宋体" w:hAnsi="宋体" w:cs="宋体"/>
                <w:sz w:val="18"/>
                <w:szCs w:val="18"/>
                <w:lang w:bidi="zh-TW"/>
              </w:rPr>
              <w:t xml:space="preserve"> </w:t>
            </w:r>
          </w:p>
          <w:p>
            <w:pPr>
              <w:jc w:val="center"/>
              <w:rPr>
                <w:rFonts w:ascii="宋体" w:hAnsi="宋体" w:cs="宋体"/>
                <w:sz w:val="18"/>
                <w:szCs w:val="18"/>
                <w:lang w:bidi="zh-TW"/>
              </w:rPr>
            </w:pPr>
            <w:r>
              <w:rPr>
                <w:rFonts w:ascii="宋体" w:hAnsi="宋体" w:cs="宋体"/>
                <w:sz w:val="18"/>
                <w:szCs w:val="18"/>
                <w:lang w:bidi="zh-TW"/>
              </w:rPr>
              <w:t>JJG 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p>
        </w:tc>
        <w:tc>
          <w:tcPr>
            <w:tcW w:w="901" w:type="pct"/>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w:t>
            </w: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温度控制仪</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控制</w:t>
            </w:r>
            <w:r>
              <w:rPr>
                <w:rFonts w:hint="eastAsia" w:ascii="宋体" w:hAnsi="宋体" w:cs="宋体"/>
                <w:sz w:val="18"/>
                <w:szCs w:val="18"/>
                <w:lang w:bidi="zh-TW"/>
              </w:rPr>
              <w:t>）</w:t>
            </w:r>
          </w:p>
        </w:tc>
        <w:tc>
          <w:tcPr>
            <w:tcW w:w="1083" w:type="pct"/>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MPE:</w:t>
            </w:r>
            <w:r>
              <w:rPr>
                <w:rFonts w:hint="eastAsia" w:ascii="宋体" w:hAnsi="宋体" w:cs="宋体"/>
                <w:sz w:val="18"/>
                <w:szCs w:val="18"/>
                <w:lang w:bidi="zh-TW"/>
              </w:rPr>
              <w:t>±</w:t>
            </w:r>
            <w:r>
              <w:rPr>
                <w:rFonts w:ascii="宋体" w:hAnsi="宋体" w:cs="宋体"/>
                <w:sz w:val="18"/>
                <w:szCs w:val="18"/>
                <w:lang w:bidi="zh-TW"/>
              </w:rPr>
              <w:t>1.1</w:t>
            </w:r>
            <w:r>
              <w:rPr>
                <w:rFonts w:hint="eastAsia" w:ascii="宋体" w:hAnsi="宋体" w:cs="宋体"/>
                <w:sz w:val="18"/>
                <w:szCs w:val="18"/>
                <w:lang w:bidi="zh-TW"/>
              </w:rPr>
              <w:t>℃或读数的±</w:t>
            </w:r>
            <w:r>
              <w:rPr>
                <w:rFonts w:ascii="宋体" w:hAnsi="宋体" w:cs="宋体"/>
                <w:sz w:val="18"/>
                <w:szCs w:val="18"/>
                <w:lang w:bidi="zh-TW"/>
              </w:rPr>
              <w:t>0.2%</w:t>
            </w:r>
            <w:r>
              <w:rPr>
                <w:rFonts w:hint="eastAsia" w:ascii="宋体" w:hAnsi="宋体" w:cs="宋体"/>
                <w:sz w:val="18"/>
                <w:szCs w:val="18"/>
                <w:lang w:bidi="zh-TW"/>
              </w:rPr>
              <w:t>，</w:t>
            </w:r>
            <w:r>
              <w:rPr>
                <w:rFonts w:hint="eastAsia" w:ascii="宋体" w:hAnsi="宋体" w:cs="宋体"/>
                <w:sz w:val="18"/>
                <w:szCs w:val="18"/>
                <w:lang w:val="zh-TW" w:bidi="zh-TW"/>
              </w:rPr>
              <w:t>以大者为准</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617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p>
        </w:tc>
        <w:tc>
          <w:tcPr>
            <w:tcW w:w="901"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温度记录仪</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记录</w:t>
            </w:r>
            <w:r>
              <w:rPr>
                <w:rFonts w:hint="eastAsia" w:ascii="宋体" w:hAnsi="宋体" w:cs="宋体"/>
                <w:sz w:val="18"/>
                <w:szCs w:val="18"/>
                <w:lang w:bidi="zh-TW"/>
              </w:rPr>
              <w:t>）</w:t>
            </w:r>
          </w:p>
        </w:tc>
        <w:tc>
          <w:tcPr>
            <w:tcW w:w="1083"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74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p>
        </w:tc>
        <w:tc>
          <w:tcPr>
            <w:tcW w:w="901"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温度控制仪</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报警</w:t>
            </w:r>
            <w:r>
              <w:rPr>
                <w:rFonts w:hint="eastAsia" w:ascii="宋体" w:hAnsi="宋体" w:cs="宋体"/>
                <w:sz w:val="18"/>
                <w:szCs w:val="18"/>
                <w:lang w:bidi="zh-TW"/>
              </w:rPr>
              <w:t>）</w:t>
            </w:r>
          </w:p>
        </w:tc>
        <w:tc>
          <w:tcPr>
            <w:tcW w:w="1083"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617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p>
        </w:tc>
        <w:tc>
          <w:tcPr>
            <w:tcW w:w="901"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p>
        </w:tc>
        <w:tc>
          <w:tcPr>
            <w:tcW w:w="876" w:type="pct"/>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热电偶</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控制、记录、报警</w:t>
            </w:r>
            <w:r>
              <w:rPr>
                <w:rFonts w:hint="eastAsia" w:ascii="宋体" w:hAnsi="宋体" w:cs="宋体"/>
                <w:sz w:val="18"/>
                <w:szCs w:val="18"/>
                <w:lang w:bidi="zh-TW"/>
              </w:rPr>
              <w:t>）</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bidi="zh-TW"/>
              </w:rPr>
              <w:t>I</w:t>
            </w:r>
            <w:r>
              <w:rPr>
                <w:rFonts w:hint="eastAsia" w:ascii="宋体" w:hAnsi="宋体" w:cs="宋体"/>
                <w:sz w:val="18"/>
                <w:szCs w:val="18"/>
                <w:lang w:bidi="zh-TW"/>
              </w:rPr>
              <w:t>类或</w:t>
            </w:r>
            <w:r>
              <w:rPr>
                <w:rFonts w:ascii="宋体" w:hAnsi="宋体" w:cs="宋体"/>
                <w:sz w:val="18"/>
                <w:szCs w:val="18"/>
                <w:lang w:bidi="zh-TW"/>
              </w:rPr>
              <w:t>II</w:t>
            </w:r>
            <w:r>
              <w:rPr>
                <w:rFonts w:hint="eastAsia" w:ascii="宋体" w:hAnsi="宋体" w:cs="宋体"/>
                <w:sz w:val="18"/>
                <w:szCs w:val="18"/>
                <w:lang w:bidi="zh-TW"/>
              </w:rPr>
              <w:t>类炉</w:t>
            </w:r>
            <w:r>
              <w:rPr>
                <w:rFonts w:hint="eastAsia" w:ascii="宋体" w:hAnsi="宋体" w:cs="宋体"/>
                <w:sz w:val="18"/>
                <w:szCs w:val="18"/>
                <w:lang w:bidi="zh-TW"/>
              </w:rPr>
              <w:t>MPE：</w:t>
            </w:r>
            <w:r>
              <w:rPr>
                <w:rFonts w:ascii="宋体" w:hAnsi="宋体" w:cs="宋体"/>
                <w:sz w:val="18"/>
                <w:szCs w:val="18"/>
                <w:lang w:val="zh-TW" w:bidi="zh-TW"/>
              </w:rPr>
              <w:t>±</w:t>
            </w:r>
            <w:r>
              <w:rPr>
                <w:rFonts w:ascii="宋体" w:hAnsi="宋体" w:cs="宋体"/>
                <w:sz w:val="18"/>
                <w:szCs w:val="18"/>
                <w:lang w:bidi="zh-TW"/>
              </w:rPr>
              <w:t>1.1</w:t>
            </w:r>
            <w:r>
              <w:rPr>
                <w:rFonts w:hint="eastAsia" w:ascii="宋体" w:hAnsi="宋体" w:cs="宋体"/>
                <w:sz w:val="18"/>
                <w:szCs w:val="18"/>
                <w:lang w:val="zh-TW" w:bidi="zh-TW"/>
              </w:rPr>
              <w:t>℃或±0.</w:t>
            </w:r>
            <w:r>
              <w:rPr>
                <w:rFonts w:ascii="宋体" w:hAnsi="宋体" w:cs="宋体"/>
                <w:sz w:val="18"/>
                <w:szCs w:val="18"/>
                <w:lang w:bidi="zh-TW"/>
              </w:rPr>
              <w:t>4</w:t>
            </w:r>
            <w:r>
              <w:rPr>
                <w:rFonts w:ascii="宋体" w:hAnsi="宋体" w:cs="宋体"/>
                <w:sz w:val="18"/>
                <w:szCs w:val="18"/>
                <w:lang w:val="zh-TW" w:bidi="zh-TW"/>
              </w:rPr>
              <w:t>%</w:t>
            </w:r>
            <w:r>
              <w:rPr>
                <w:rFonts w:hint="eastAsia" w:ascii="宋体" w:hAnsi="宋体" w:cs="宋体"/>
                <w:sz w:val="18"/>
                <w:szCs w:val="18"/>
                <w:lang w:bidi="zh-TW"/>
              </w:rPr>
              <w:t>t，IIIA至VI类炉MPE：</w:t>
            </w:r>
            <w:r>
              <w:rPr>
                <w:rFonts w:ascii="宋体" w:hAnsi="宋体" w:cs="宋体"/>
                <w:sz w:val="18"/>
                <w:szCs w:val="18"/>
                <w:lang w:val="zh-TW" w:bidi="zh-TW"/>
              </w:rPr>
              <w:t>±</w:t>
            </w:r>
            <w:r>
              <w:rPr>
                <w:rFonts w:ascii="宋体" w:hAnsi="宋体" w:cs="宋体"/>
                <w:sz w:val="18"/>
                <w:szCs w:val="18"/>
                <w:lang w:bidi="zh-TW"/>
              </w:rPr>
              <w:t>2.2</w:t>
            </w:r>
            <w:r>
              <w:rPr>
                <w:rFonts w:hint="eastAsia" w:ascii="宋体" w:hAnsi="宋体" w:cs="宋体"/>
                <w:sz w:val="18"/>
                <w:szCs w:val="18"/>
                <w:lang w:val="zh-TW" w:bidi="zh-TW"/>
              </w:rPr>
              <w:t>℃或±0.</w:t>
            </w:r>
            <w:r>
              <w:rPr>
                <w:rFonts w:ascii="宋体" w:hAnsi="宋体" w:cs="宋体"/>
                <w:sz w:val="18"/>
                <w:szCs w:val="18"/>
                <w:lang w:bidi="zh-TW"/>
              </w:rPr>
              <w:t>75</w:t>
            </w:r>
            <w:r>
              <w:rPr>
                <w:rFonts w:ascii="宋体" w:hAnsi="宋体" w:cs="宋体"/>
                <w:sz w:val="18"/>
                <w:szCs w:val="18"/>
                <w:lang w:val="zh-TW" w:bidi="zh-TW"/>
              </w:rPr>
              <w:t>%</w:t>
            </w:r>
            <w:r>
              <w:rPr>
                <w:rFonts w:ascii="宋体" w:hAnsi="宋体" w:cs="宋体"/>
                <w:sz w:val="18"/>
                <w:szCs w:val="18"/>
                <w:lang w:bidi="zh-TW"/>
              </w:rPr>
              <w:t>t</w:t>
            </w:r>
          </w:p>
        </w:tc>
        <w:tc>
          <w:tcPr>
            <w:tcW w:w="1145" w:type="pct"/>
            <w:vMerge w:val="restar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JJF 1637 </w:t>
            </w:r>
          </w:p>
          <w:p>
            <w:pPr>
              <w:jc w:val="center"/>
              <w:rPr>
                <w:rFonts w:ascii="宋体" w:hAnsi="宋体" w:cs="宋体"/>
                <w:sz w:val="18"/>
                <w:szCs w:val="18"/>
                <w:lang w:bidi="zh-TW"/>
              </w:rPr>
            </w:pPr>
            <w:r>
              <w:rPr>
                <w:rFonts w:ascii="宋体" w:hAnsi="宋体" w:cs="宋体"/>
                <w:sz w:val="18"/>
                <w:szCs w:val="18"/>
                <w:lang w:bidi="zh-TW"/>
              </w:rPr>
              <w:t>JJG 141</w:t>
            </w:r>
          </w:p>
          <w:p>
            <w:pPr>
              <w:jc w:val="center"/>
              <w:rPr>
                <w:rFonts w:ascii="宋体" w:hAnsi="宋体" w:cs="宋体"/>
                <w:sz w:val="18"/>
                <w:szCs w:val="18"/>
                <w:lang w:bidi="zh-TW"/>
              </w:rPr>
            </w:pPr>
            <w:r>
              <w:rPr>
                <w:rFonts w:ascii="宋体" w:hAnsi="宋体" w:cs="宋体"/>
                <w:sz w:val="18"/>
                <w:szCs w:val="18"/>
                <w:lang w:bidi="zh-TW"/>
              </w:rPr>
              <w:t xml:space="preserve">JJF 1262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p>
        </w:tc>
        <w:tc>
          <w:tcPr>
            <w:tcW w:w="901"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p>
        </w:tc>
        <w:tc>
          <w:tcPr>
            <w:tcW w:w="876"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试验（系统精度测试）</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val="zh-TW" w:bidi="zh-TW"/>
              </w:rPr>
              <w:t>廉金属</w:t>
            </w:r>
            <w:r>
              <w:rPr>
                <w:rFonts w:hint="eastAsia" w:ascii="宋体" w:hAnsi="宋体" w:cs="宋体"/>
                <w:sz w:val="18"/>
                <w:szCs w:val="18"/>
                <w:lang w:bidi="zh-TW"/>
              </w:rPr>
              <w:t>MPE：</w:t>
            </w:r>
            <w:r>
              <w:rPr>
                <w:rFonts w:ascii="宋体" w:hAnsi="宋体" w:cs="宋体"/>
                <w:sz w:val="18"/>
                <w:szCs w:val="18"/>
                <w:lang w:val="zh-TW" w:bidi="zh-TW"/>
              </w:rPr>
              <w:t>±</w:t>
            </w:r>
            <w:r>
              <w:rPr>
                <w:rFonts w:ascii="宋体" w:hAnsi="宋体" w:cs="宋体"/>
                <w:sz w:val="18"/>
                <w:szCs w:val="18"/>
                <w:lang w:bidi="zh-TW"/>
              </w:rPr>
              <w:t>1.1</w:t>
            </w:r>
            <w:r>
              <w:rPr>
                <w:rFonts w:hint="eastAsia" w:ascii="宋体" w:hAnsi="宋体" w:cs="宋体"/>
                <w:sz w:val="18"/>
                <w:szCs w:val="18"/>
                <w:lang w:val="zh-TW" w:bidi="zh-TW"/>
              </w:rPr>
              <w:t>℃或±0.</w:t>
            </w:r>
            <w:r>
              <w:rPr>
                <w:rFonts w:ascii="宋体" w:hAnsi="宋体" w:cs="宋体"/>
                <w:sz w:val="18"/>
                <w:szCs w:val="18"/>
                <w:lang w:bidi="zh-TW"/>
              </w:rPr>
              <w:t>4</w:t>
            </w:r>
            <w:r>
              <w:rPr>
                <w:rFonts w:ascii="宋体" w:hAnsi="宋体" w:cs="宋体"/>
                <w:sz w:val="18"/>
                <w:szCs w:val="18"/>
                <w:lang w:val="zh-TW" w:bidi="zh-TW"/>
              </w:rPr>
              <w:t>%</w:t>
            </w:r>
            <w:r>
              <w:rPr>
                <w:rFonts w:hint="eastAsia" w:ascii="宋体" w:hAnsi="宋体" w:cs="宋体"/>
                <w:sz w:val="18"/>
                <w:szCs w:val="18"/>
                <w:lang w:bidi="zh-TW"/>
              </w:rPr>
              <w:t>t，</w:t>
            </w:r>
            <w:r>
              <w:rPr>
                <w:rFonts w:hint="eastAsia" w:ascii="宋体" w:hAnsi="宋体" w:cs="宋体"/>
                <w:sz w:val="18"/>
                <w:szCs w:val="18"/>
                <w:lang w:val="zh-TW" w:bidi="zh-TW"/>
              </w:rPr>
              <w:t>以较大者为准</w:t>
            </w:r>
            <w:r>
              <w:rPr>
                <w:rFonts w:hint="eastAsia" w:ascii="宋体" w:hAnsi="宋体" w:cs="宋体"/>
                <w:sz w:val="18"/>
                <w:szCs w:val="18"/>
                <w:lang w:bidi="zh-TW"/>
              </w:rPr>
              <w:t>；</w:t>
            </w:r>
          </w:p>
          <w:p>
            <w:pPr>
              <w:jc w:val="center"/>
              <w:rPr>
                <w:rFonts w:ascii="宋体" w:hAnsi="宋体" w:cs="宋体"/>
                <w:sz w:val="18"/>
                <w:szCs w:val="18"/>
                <w:lang w:val="zh-TW" w:bidi="zh-TW"/>
              </w:rPr>
            </w:pPr>
            <w:r>
              <w:rPr>
                <w:rFonts w:hint="eastAsia" w:ascii="宋体" w:hAnsi="宋体" w:cs="宋体"/>
                <w:sz w:val="18"/>
                <w:szCs w:val="18"/>
                <w:lang w:bidi="zh-TW"/>
              </w:rPr>
              <w:t>贵金属MPE：R、S，</w:t>
            </w:r>
            <w:r>
              <w:rPr>
                <w:rFonts w:ascii="宋体" w:hAnsi="宋体" w:cs="宋体"/>
                <w:sz w:val="18"/>
                <w:szCs w:val="18"/>
                <w:lang w:val="zh-TW" w:bidi="zh-TW"/>
              </w:rPr>
              <w:t>±</w:t>
            </w:r>
            <w:r>
              <w:rPr>
                <w:rFonts w:ascii="宋体" w:hAnsi="宋体" w:cs="宋体"/>
                <w:sz w:val="18"/>
                <w:szCs w:val="18"/>
                <w:lang w:bidi="zh-TW"/>
              </w:rPr>
              <w:t>1.0</w:t>
            </w:r>
            <w:r>
              <w:rPr>
                <w:rFonts w:hint="eastAsia" w:ascii="宋体" w:hAnsi="宋体" w:cs="宋体"/>
                <w:sz w:val="18"/>
                <w:szCs w:val="18"/>
                <w:lang w:val="zh-TW" w:bidi="zh-TW"/>
              </w:rPr>
              <w:t>℃或±0.</w:t>
            </w:r>
            <w:r>
              <w:rPr>
                <w:rFonts w:ascii="宋体" w:hAnsi="宋体" w:cs="宋体"/>
                <w:sz w:val="18"/>
                <w:szCs w:val="18"/>
                <w:lang w:bidi="zh-TW"/>
              </w:rPr>
              <w:t>25</w:t>
            </w:r>
            <w:r>
              <w:rPr>
                <w:rFonts w:ascii="宋体" w:hAnsi="宋体" w:cs="宋体"/>
                <w:sz w:val="18"/>
                <w:szCs w:val="18"/>
                <w:lang w:val="zh-TW" w:bidi="zh-TW"/>
              </w:rPr>
              <w:t>%</w:t>
            </w:r>
            <w:r>
              <w:rPr>
                <w:rFonts w:hint="eastAsia" w:ascii="宋体" w:hAnsi="宋体" w:cs="宋体"/>
                <w:sz w:val="18"/>
                <w:szCs w:val="18"/>
                <w:lang w:bidi="zh-TW"/>
              </w:rPr>
              <w:t>t，</w:t>
            </w:r>
            <w:r>
              <w:rPr>
                <w:rFonts w:hint="eastAsia" w:ascii="宋体" w:hAnsi="宋体" w:cs="宋体"/>
                <w:sz w:val="18"/>
                <w:szCs w:val="18"/>
                <w:lang w:val="zh-TW" w:bidi="zh-TW"/>
              </w:rPr>
              <w:t>以较大者为准</w:t>
            </w:r>
          </w:p>
        </w:tc>
        <w:tc>
          <w:tcPr>
            <w:tcW w:w="1145" w:type="pct"/>
            <w:vMerge w:val="continue"/>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val="zh-TW" w:bidi="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p>
        </w:tc>
        <w:tc>
          <w:tcPr>
            <w:tcW w:w="901"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p>
        </w:tc>
        <w:tc>
          <w:tcPr>
            <w:tcW w:w="876"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试验（均匀性测试）</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MPE:</w:t>
            </w:r>
            <w:r>
              <w:rPr>
                <w:rFonts w:ascii="宋体" w:hAnsi="宋体" w:cs="宋体"/>
                <w:sz w:val="18"/>
                <w:szCs w:val="18"/>
                <w:lang w:val="zh-TW" w:bidi="zh-TW"/>
              </w:rPr>
              <w:t>±</w:t>
            </w:r>
            <w:r>
              <w:rPr>
                <w:rFonts w:ascii="宋体" w:hAnsi="宋体" w:cs="宋体"/>
                <w:sz w:val="18"/>
                <w:szCs w:val="18"/>
                <w:lang w:bidi="zh-TW"/>
              </w:rPr>
              <w:t>2.2</w:t>
            </w:r>
            <w:r>
              <w:rPr>
                <w:rFonts w:hint="eastAsia" w:ascii="宋体" w:hAnsi="宋体" w:cs="宋体"/>
                <w:sz w:val="18"/>
                <w:szCs w:val="18"/>
                <w:lang w:val="zh-TW" w:bidi="zh-TW"/>
              </w:rPr>
              <w:t>℃或±</w:t>
            </w:r>
            <w:r>
              <w:rPr>
                <w:rFonts w:ascii="宋体" w:hAnsi="宋体" w:cs="宋体"/>
                <w:sz w:val="18"/>
                <w:szCs w:val="18"/>
                <w:lang w:val="zh-TW" w:bidi="zh-TW"/>
              </w:rPr>
              <w:t>0.</w:t>
            </w:r>
            <w:r>
              <w:rPr>
                <w:rFonts w:ascii="宋体" w:hAnsi="宋体" w:cs="宋体"/>
                <w:sz w:val="18"/>
                <w:szCs w:val="18"/>
                <w:lang w:bidi="zh-TW"/>
              </w:rPr>
              <w:t>75</w:t>
            </w:r>
            <w:r>
              <w:rPr>
                <w:rFonts w:ascii="宋体" w:hAnsi="宋体" w:cs="宋体"/>
                <w:sz w:val="18"/>
                <w:szCs w:val="18"/>
                <w:lang w:val="zh-TW" w:bidi="zh-TW"/>
              </w:rPr>
              <w:t>%</w:t>
            </w:r>
            <w:r>
              <w:rPr>
                <w:rFonts w:ascii="宋体" w:hAnsi="宋体" w:cs="宋体"/>
                <w:sz w:val="18"/>
                <w:szCs w:val="18"/>
                <w:lang w:bidi="zh-TW"/>
              </w:rPr>
              <w:t>t</w:t>
            </w:r>
            <w:r>
              <w:rPr>
                <w:rFonts w:hint="eastAsia" w:ascii="宋体" w:hAnsi="宋体" w:cs="宋体"/>
                <w:sz w:val="18"/>
                <w:szCs w:val="18"/>
                <w:lang w:bidi="zh-TW"/>
              </w:rPr>
              <w:t>，</w:t>
            </w:r>
            <w:r>
              <w:rPr>
                <w:rFonts w:hint="eastAsia" w:ascii="宋体" w:hAnsi="宋体" w:cs="宋体"/>
                <w:sz w:val="18"/>
                <w:szCs w:val="18"/>
                <w:lang w:val="zh-TW" w:bidi="zh-TW"/>
              </w:rPr>
              <w:t>以较大者为准</w:t>
            </w:r>
          </w:p>
        </w:tc>
        <w:tc>
          <w:tcPr>
            <w:tcW w:w="1145" w:type="pct"/>
            <w:vMerge w:val="continue"/>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54" w:hRule="atLeast"/>
          <w:jc w:val="center"/>
        </w:trPr>
        <w:tc>
          <w:tcPr>
            <w:tcW w:w="414" w:type="pct"/>
            <w:vMerge w:val="restart"/>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火前</w:t>
            </w:r>
          </w:p>
        </w:tc>
        <w:tc>
          <w:tcPr>
            <w:tcW w:w="901" w:type="pct"/>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几何尺寸</w:t>
            </w: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钢卷尺</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Ⅱ级</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rPr>
            </w:pPr>
          </w:p>
        </w:tc>
        <w:tc>
          <w:tcPr>
            <w:tcW w:w="901"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rPr>
            </w:pP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卡尺</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测量范围上限≤70mm，MPE：±0.02mm；测量范围上限≤200mm，MPE：±0.03mm；测量范围上限≤300mm，MPE：±0.04mm；测量范围上限≤500mm，MPE：±0.05mm；测量范围上限≤1000mm，MPE：±0.07mm；测量范围上限≤1500mm，MPE：±0.11mm</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30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restart"/>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淬火</w:t>
            </w:r>
          </w:p>
        </w:tc>
        <w:tc>
          <w:tcPr>
            <w:tcW w:w="90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时间</w:t>
            </w: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PLC（时间）</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测量（控制）</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MPE：±1min/h</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hint="eastAsia" w:ascii="宋体" w:hAnsi="宋体" w:cs="宋体"/>
                <w:color w:val="000000"/>
                <w:kern w:val="0"/>
                <w:sz w:val="18"/>
                <w:szCs w:val="18"/>
              </w:rPr>
              <w:t>—</w:t>
            </w:r>
            <w:r>
              <w:rPr>
                <w:rFonts w:ascii="宋体" w:hAnsi="宋体" w:cs="宋体"/>
                <w:color w:val="000000"/>
                <w:kern w:val="0"/>
                <w:sz w:val="18"/>
                <w:szCs w:val="18"/>
                <w:vertAlign w:val="superscript"/>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90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炉温均匀性</w:t>
            </w: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多通道测温仪</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试验</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bidi="zh-TW"/>
              </w:rPr>
              <w:t>MPE</w:t>
            </w:r>
            <w:r>
              <w:rPr>
                <w:rFonts w:hint="eastAsia" w:ascii="宋体" w:hAnsi="宋体" w:cs="宋体"/>
                <w:sz w:val="18"/>
                <w:szCs w:val="18"/>
                <w:lang w:bidi="zh-TW"/>
              </w:rPr>
              <w:t>：</w:t>
            </w:r>
            <w:r>
              <w:rPr>
                <w:rFonts w:hint="eastAsia" w:ascii="宋体" w:hAnsi="宋体" w:cs="宋体"/>
                <w:sz w:val="18"/>
                <w:szCs w:val="18"/>
                <w:lang w:val="zh-TW" w:bidi="zh-TW"/>
              </w:rPr>
              <w:t>±</w:t>
            </w:r>
            <w:r>
              <w:rPr>
                <w:rFonts w:ascii="宋体" w:hAnsi="宋体" w:cs="宋体"/>
                <w:sz w:val="18"/>
                <w:szCs w:val="18"/>
                <w:lang w:val="zh-TW" w:bidi="zh-TW"/>
              </w:rPr>
              <w:t>0.6</w:t>
            </w:r>
            <w:r>
              <w:rPr>
                <w:rFonts w:hint="eastAsia" w:ascii="宋体" w:hAnsi="宋体" w:cs="宋体"/>
                <w:sz w:val="18"/>
                <w:szCs w:val="18"/>
                <w:lang w:val="zh-TW" w:bidi="zh-TW"/>
              </w:rPr>
              <w:t>℃或读数的±</w:t>
            </w:r>
            <w:r>
              <w:rPr>
                <w:rFonts w:ascii="宋体" w:hAnsi="宋体" w:cs="宋体"/>
                <w:sz w:val="18"/>
                <w:szCs w:val="18"/>
                <w:lang w:val="zh-TW" w:bidi="zh-TW"/>
              </w:rPr>
              <w:t>0.1%</w:t>
            </w:r>
            <w:r>
              <w:rPr>
                <w:rFonts w:hint="eastAsia" w:ascii="宋体" w:hAnsi="宋体" w:cs="宋体"/>
                <w:sz w:val="18"/>
                <w:szCs w:val="18"/>
                <w:lang w:val="zh-TW" w:bidi="zh-TW"/>
              </w:rPr>
              <w:t>，以较大者为准</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74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901" w:type="pct"/>
            <w:vMerge w:val="restart"/>
            <w:tcBorders>
              <w:top w:val="single" w:color="000000" w:sz="6" w:space="0"/>
              <w:left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系统精度</w:t>
            </w:r>
          </w:p>
        </w:tc>
        <w:tc>
          <w:tcPr>
            <w:tcW w:w="876" w:type="pct"/>
            <w:vMerge w:val="restart"/>
            <w:tcBorders>
              <w:top w:val="single" w:color="000000" w:sz="6" w:space="0"/>
              <w:left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测温仪</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试验</w:t>
            </w:r>
            <w:r>
              <w:rPr>
                <w:rFonts w:ascii="宋体" w:hAnsi="宋体" w:cs="宋体"/>
                <w:sz w:val="18"/>
                <w:szCs w:val="18"/>
                <w:lang w:bidi="zh-TW"/>
              </w:rPr>
              <w:t>(</w:t>
            </w:r>
            <w:r>
              <w:rPr>
                <w:rFonts w:hint="eastAsia" w:ascii="宋体" w:hAnsi="宋体" w:cs="宋体"/>
                <w:sz w:val="18"/>
                <w:szCs w:val="18"/>
                <w:lang w:bidi="zh-TW"/>
              </w:rPr>
              <w:t>显示）</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MPE</w:t>
            </w:r>
            <w:r>
              <w:rPr>
                <w:rFonts w:hint="eastAsia" w:ascii="宋体" w:hAnsi="宋体" w:cs="宋体"/>
                <w:sz w:val="18"/>
                <w:szCs w:val="18"/>
                <w:lang w:bidi="zh-TW"/>
              </w:rPr>
              <w:t>：</w:t>
            </w:r>
            <w:r>
              <w:rPr>
                <w:rFonts w:hint="eastAsia" w:ascii="宋体" w:hAnsi="宋体" w:cs="宋体"/>
                <w:sz w:val="18"/>
                <w:szCs w:val="18"/>
                <w:lang w:val="zh-TW" w:bidi="zh-TW"/>
              </w:rPr>
              <w:t>±</w:t>
            </w:r>
            <w:r>
              <w:rPr>
                <w:rFonts w:ascii="宋体" w:hAnsi="宋体" w:cs="宋体"/>
                <w:sz w:val="18"/>
                <w:szCs w:val="18"/>
                <w:lang w:val="zh-TW" w:bidi="zh-TW"/>
              </w:rPr>
              <w:t>0.6</w:t>
            </w:r>
            <w:r>
              <w:rPr>
                <w:rFonts w:hint="eastAsia" w:ascii="宋体" w:hAnsi="宋体" w:cs="宋体"/>
                <w:sz w:val="18"/>
                <w:szCs w:val="18"/>
                <w:lang w:val="zh-TW" w:bidi="zh-TW"/>
              </w:rPr>
              <w:t>℃或读数的±</w:t>
            </w:r>
            <w:r>
              <w:rPr>
                <w:rFonts w:ascii="宋体" w:hAnsi="宋体" w:cs="宋体"/>
                <w:sz w:val="18"/>
                <w:szCs w:val="18"/>
                <w:lang w:val="zh-TW" w:bidi="zh-TW"/>
              </w:rPr>
              <w:t>0.1%</w:t>
            </w:r>
            <w:r>
              <w:rPr>
                <w:rFonts w:hint="eastAsia" w:ascii="宋体" w:hAnsi="宋体" w:cs="宋体"/>
                <w:sz w:val="18"/>
                <w:szCs w:val="18"/>
                <w:lang w:val="zh-TW" w:bidi="zh-TW"/>
              </w:rPr>
              <w:t>，以较大者为准</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JJF 1309</w:t>
            </w:r>
            <w:r>
              <w:rPr>
                <w:rFonts w:ascii="宋体" w:hAnsi="宋体" w:cs="宋体"/>
                <w:sz w:val="18"/>
                <w:szCs w:val="18"/>
                <w:lang w:bidi="zh-TW"/>
              </w:rPr>
              <w:t xml:space="preserve"> </w:t>
            </w:r>
          </w:p>
          <w:p>
            <w:pPr>
              <w:jc w:val="center"/>
              <w:rPr>
                <w:rFonts w:ascii="宋体" w:hAnsi="宋体" w:cs="宋体"/>
                <w:sz w:val="18"/>
                <w:szCs w:val="18"/>
                <w:lang w:bidi="zh-TW"/>
              </w:rPr>
            </w:pPr>
            <w:r>
              <w:rPr>
                <w:rFonts w:ascii="宋体" w:hAnsi="宋体" w:cs="宋体"/>
                <w:sz w:val="18"/>
                <w:szCs w:val="18"/>
                <w:lang w:bidi="zh-TW"/>
              </w:rPr>
              <w:t>JJF</w:t>
            </w:r>
            <w:r>
              <w:rPr>
                <w:rFonts w:ascii="宋体" w:hAnsi="宋体" w:cs="宋体"/>
                <w:sz w:val="18"/>
                <w:szCs w:val="18"/>
                <w:lang w:bidi="zh-TW"/>
              </w:rPr>
              <w:t xml:space="preserve"> </w:t>
            </w:r>
            <w:r>
              <w:rPr>
                <w:rFonts w:ascii="宋体" w:hAnsi="宋体" w:cs="宋体"/>
                <w:sz w:val="18"/>
                <w:szCs w:val="18"/>
                <w:lang w:bidi="zh-TW"/>
              </w:rPr>
              <w:t>1664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901" w:type="pct"/>
            <w:vMerge w:val="continue"/>
            <w:tcBorders>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p>
        </w:tc>
        <w:tc>
          <w:tcPr>
            <w:tcW w:w="876" w:type="pct"/>
            <w:vMerge w:val="continue"/>
            <w:tcBorders>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试验</w:t>
            </w:r>
            <w:r>
              <w:rPr>
                <w:rFonts w:ascii="宋体" w:hAnsi="宋体" w:cs="宋体"/>
                <w:sz w:val="18"/>
                <w:szCs w:val="18"/>
                <w:lang w:bidi="zh-TW"/>
              </w:rPr>
              <w:t>(</w:t>
            </w:r>
            <w:r>
              <w:rPr>
                <w:rFonts w:hint="eastAsia" w:ascii="宋体" w:hAnsi="宋体" w:cs="宋体"/>
                <w:sz w:val="18"/>
                <w:szCs w:val="18"/>
                <w:lang w:bidi="zh-TW"/>
              </w:rPr>
              <w:t>记录）</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MPE</w:t>
            </w:r>
            <w:r>
              <w:rPr>
                <w:rFonts w:hint="eastAsia" w:ascii="宋体" w:hAnsi="宋体" w:cs="宋体"/>
                <w:sz w:val="18"/>
                <w:szCs w:val="18"/>
                <w:lang w:bidi="zh-TW"/>
              </w:rPr>
              <w:t>：</w:t>
            </w:r>
            <w:r>
              <w:rPr>
                <w:rFonts w:hint="eastAsia" w:ascii="宋体" w:hAnsi="宋体" w:cs="宋体"/>
                <w:sz w:val="18"/>
                <w:szCs w:val="18"/>
                <w:lang w:val="zh-TW" w:bidi="zh-TW"/>
              </w:rPr>
              <w:t>±</w:t>
            </w:r>
            <w:r>
              <w:rPr>
                <w:rFonts w:ascii="宋体" w:hAnsi="宋体" w:cs="宋体"/>
                <w:sz w:val="18"/>
                <w:szCs w:val="18"/>
                <w:lang w:val="zh-TW" w:bidi="zh-TW"/>
              </w:rPr>
              <w:t>0.6</w:t>
            </w:r>
            <w:r>
              <w:rPr>
                <w:rFonts w:hint="eastAsia" w:ascii="宋体" w:hAnsi="宋体" w:cs="宋体"/>
                <w:sz w:val="18"/>
                <w:szCs w:val="18"/>
                <w:lang w:val="zh-TW" w:bidi="zh-TW"/>
              </w:rPr>
              <w:t>℃或读数的±</w:t>
            </w:r>
            <w:r>
              <w:rPr>
                <w:rFonts w:ascii="宋体" w:hAnsi="宋体" w:cs="宋体"/>
                <w:sz w:val="18"/>
                <w:szCs w:val="18"/>
                <w:lang w:val="zh-TW" w:bidi="zh-TW"/>
              </w:rPr>
              <w:t>0.1%</w:t>
            </w:r>
            <w:r>
              <w:rPr>
                <w:rFonts w:hint="eastAsia" w:ascii="宋体" w:hAnsi="宋体" w:cs="宋体"/>
                <w:sz w:val="18"/>
                <w:szCs w:val="18"/>
                <w:lang w:val="zh-TW" w:bidi="zh-TW"/>
              </w:rPr>
              <w:t>，以较大者为准</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val="zh-TW" w:bidi="zh-TW"/>
              </w:rPr>
              <w:t>JJF 1309</w:t>
            </w:r>
            <w:r>
              <w:rPr>
                <w:rFonts w:ascii="宋体" w:hAnsi="宋体" w:cs="宋体"/>
                <w:sz w:val="18"/>
                <w:szCs w:val="18"/>
                <w:lang w:bidi="zh-TW"/>
              </w:rPr>
              <w:t xml:space="preserve"> </w:t>
            </w:r>
          </w:p>
          <w:p>
            <w:pPr>
              <w:jc w:val="center"/>
              <w:rPr>
                <w:rFonts w:ascii="宋体" w:hAnsi="宋体" w:cs="宋体"/>
                <w:sz w:val="18"/>
                <w:szCs w:val="18"/>
                <w:lang w:bidi="zh-TW"/>
              </w:rPr>
            </w:pPr>
            <w:r>
              <w:rPr>
                <w:rFonts w:ascii="宋体" w:hAnsi="宋体" w:cs="宋体"/>
                <w:sz w:val="18"/>
                <w:szCs w:val="18"/>
                <w:lang w:bidi="zh-TW"/>
              </w:rPr>
              <w:t>JJG 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4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90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pH</w:t>
            </w:r>
            <w:r>
              <w:rPr>
                <w:rFonts w:hint="eastAsia" w:ascii="宋体" w:hAnsi="宋体" w:cs="宋体"/>
                <w:sz w:val="18"/>
                <w:szCs w:val="18"/>
                <w:lang w:bidi="zh-TW"/>
              </w:rPr>
              <w:t>值</w:t>
            </w: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酸度计</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试验</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0.1</w:t>
            </w:r>
            <w:r>
              <w:rPr>
                <w:rFonts w:hint="eastAsia" w:ascii="宋体" w:hAnsi="宋体" w:cs="宋体"/>
                <w:sz w:val="18"/>
                <w:szCs w:val="18"/>
                <w:lang w:bidi="zh-TW"/>
              </w:rPr>
              <w:t>级</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119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901" w:type="pct"/>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w:t>
            </w: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温度控制仪</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控制</w:t>
            </w:r>
            <w:r>
              <w:rPr>
                <w:rFonts w:hint="eastAsia" w:ascii="宋体" w:hAnsi="宋体" w:cs="宋体"/>
                <w:sz w:val="18"/>
                <w:szCs w:val="18"/>
                <w:lang w:bidi="zh-TW"/>
              </w:rPr>
              <w:t>）</w:t>
            </w:r>
          </w:p>
        </w:tc>
        <w:tc>
          <w:tcPr>
            <w:tcW w:w="1083" w:type="pct"/>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MPE:</w:t>
            </w:r>
            <w:r>
              <w:rPr>
                <w:rFonts w:hint="eastAsia" w:ascii="宋体" w:hAnsi="宋体" w:cs="宋体"/>
                <w:sz w:val="18"/>
                <w:szCs w:val="18"/>
                <w:lang w:bidi="zh-TW"/>
              </w:rPr>
              <w:t>±</w:t>
            </w:r>
            <w:r>
              <w:rPr>
                <w:rFonts w:ascii="宋体" w:hAnsi="宋体" w:cs="宋体"/>
                <w:sz w:val="18"/>
                <w:szCs w:val="18"/>
                <w:lang w:bidi="zh-TW"/>
              </w:rPr>
              <w:t>1.1</w:t>
            </w:r>
            <w:r>
              <w:rPr>
                <w:rFonts w:hint="eastAsia" w:ascii="宋体" w:hAnsi="宋体" w:cs="宋体"/>
                <w:sz w:val="18"/>
                <w:szCs w:val="18"/>
                <w:lang w:bidi="zh-TW"/>
              </w:rPr>
              <w:t>℃或读数的±</w:t>
            </w:r>
            <w:r>
              <w:rPr>
                <w:rFonts w:ascii="宋体" w:hAnsi="宋体" w:cs="宋体"/>
                <w:sz w:val="18"/>
                <w:szCs w:val="18"/>
                <w:lang w:bidi="zh-TW"/>
              </w:rPr>
              <w:t>0.2%</w:t>
            </w:r>
            <w:r>
              <w:rPr>
                <w:rFonts w:hint="eastAsia" w:ascii="宋体" w:hAnsi="宋体" w:cs="宋体"/>
                <w:sz w:val="18"/>
                <w:szCs w:val="18"/>
                <w:lang w:bidi="zh-TW"/>
              </w:rPr>
              <w:t>，</w:t>
            </w:r>
            <w:r>
              <w:rPr>
                <w:rFonts w:hint="eastAsia" w:ascii="宋体" w:hAnsi="宋体" w:cs="宋体"/>
                <w:sz w:val="18"/>
                <w:szCs w:val="18"/>
                <w:lang w:val="zh-TW" w:bidi="zh-TW"/>
              </w:rPr>
              <w:t>以大者为准</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617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rPr>
            </w:pPr>
          </w:p>
        </w:tc>
        <w:tc>
          <w:tcPr>
            <w:tcW w:w="901"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温度记录仪</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记录</w:t>
            </w:r>
            <w:r>
              <w:rPr>
                <w:rFonts w:hint="eastAsia" w:ascii="宋体" w:hAnsi="宋体" w:cs="宋体"/>
                <w:sz w:val="18"/>
                <w:szCs w:val="18"/>
                <w:lang w:bidi="zh-TW"/>
              </w:rPr>
              <w:t>）</w:t>
            </w:r>
          </w:p>
        </w:tc>
        <w:tc>
          <w:tcPr>
            <w:tcW w:w="1083"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74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rPr>
            </w:pPr>
          </w:p>
        </w:tc>
        <w:tc>
          <w:tcPr>
            <w:tcW w:w="901"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温度控制仪</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报警</w:t>
            </w:r>
            <w:r>
              <w:rPr>
                <w:rFonts w:hint="eastAsia" w:ascii="宋体" w:hAnsi="宋体" w:cs="宋体"/>
                <w:sz w:val="18"/>
                <w:szCs w:val="18"/>
                <w:lang w:bidi="zh-TW"/>
              </w:rPr>
              <w:t>）</w:t>
            </w:r>
          </w:p>
        </w:tc>
        <w:tc>
          <w:tcPr>
            <w:tcW w:w="1083"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617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rPr>
            </w:pPr>
          </w:p>
        </w:tc>
        <w:tc>
          <w:tcPr>
            <w:tcW w:w="901"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rPr>
            </w:pPr>
          </w:p>
        </w:tc>
        <w:tc>
          <w:tcPr>
            <w:tcW w:w="876" w:type="pct"/>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val="zh-TW" w:bidi="zh-TW"/>
              </w:rPr>
              <w:t>热电偶</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控制、记录、报警</w:t>
            </w:r>
            <w:r>
              <w:rPr>
                <w:rFonts w:hint="eastAsia" w:ascii="宋体" w:hAnsi="宋体" w:cs="宋体"/>
                <w:sz w:val="18"/>
                <w:szCs w:val="18"/>
                <w:lang w:bidi="zh-TW"/>
              </w:rPr>
              <w:t>）</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I类或II类炉</w:t>
            </w:r>
            <w:r>
              <w:rPr>
                <w:rFonts w:ascii="宋体" w:hAnsi="宋体" w:cs="宋体"/>
                <w:sz w:val="18"/>
                <w:szCs w:val="18"/>
                <w:lang w:bidi="zh-TW"/>
              </w:rPr>
              <w:t>MPE</w:t>
            </w:r>
            <w:r>
              <w:rPr>
                <w:rFonts w:hint="eastAsia" w:ascii="宋体" w:hAnsi="宋体" w:cs="宋体"/>
                <w:sz w:val="18"/>
                <w:szCs w:val="18"/>
                <w:lang w:bidi="zh-TW"/>
              </w:rPr>
              <w:t>：</w:t>
            </w:r>
            <w:r>
              <w:rPr>
                <w:rFonts w:ascii="宋体" w:hAnsi="宋体" w:cs="宋体"/>
                <w:sz w:val="18"/>
                <w:szCs w:val="18"/>
                <w:lang w:val="zh-TW" w:bidi="zh-TW"/>
              </w:rPr>
              <w:t>±</w:t>
            </w:r>
            <w:r>
              <w:rPr>
                <w:rFonts w:ascii="宋体" w:hAnsi="宋体" w:cs="宋体"/>
                <w:sz w:val="18"/>
                <w:szCs w:val="18"/>
                <w:lang w:bidi="zh-TW"/>
              </w:rPr>
              <w:t>1.1</w:t>
            </w:r>
            <w:r>
              <w:rPr>
                <w:rFonts w:hint="eastAsia" w:ascii="宋体" w:hAnsi="宋体" w:cs="宋体"/>
                <w:sz w:val="18"/>
                <w:szCs w:val="18"/>
                <w:lang w:val="zh-TW" w:bidi="zh-TW"/>
              </w:rPr>
              <w:t>℃或±0.</w:t>
            </w:r>
            <w:r>
              <w:rPr>
                <w:rFonts w:ascii="宋体" w:hAnsi="宋体" w:cs="宋体"/>
                <w:sz w:val="18"/>
                <w:szCs w:val="18"/>
                <w:lang w:bidi="zh-TW"/>
              </w:rPr>
              <w:t>4</w:t>
            </w:r>
            <w:r>
              <w:rPr>
                <w:rFonts w:ascii="宋体" w:hAnsi="宋体" w:cs="宋体"/>
                <w:sz w:val="18"/>
                <w:szCs w:val="18"/>
                <w:lang w:val="zh-TW" w:bidi="zh-TW"/>
              </w:rPr>
              <w:t>%</w:t>
            </w:r>
            <w:r>
              <w:rPr>
                <w:rFonts w:hint="eastAsia" w:ascii="宋体" w:hAnsi="宋体" w:cs="宋体"/>
                <w:sz w:val="18"/>
                <w:szCs w:val="18"/>
                <w:lang w:bidi="zh-TW"/>
              </w:rPr>
              <w:t>t，</w:t>
            </w:r>
          </w:p>
          <w:p>
            <w:pPr>
              <w:jc w:val="center"/>
              <w:rPr>
                <w:rFonts w:ascii="宋体" w:hAnsi="宋体" w:cs="宋体"/>
                <w:sz w:val="18"/>
                <w:szCs w:val="18"/>
                <w:lang w:bidi="zh-TW"/>
              </w:rPr>
            </w:pPr>
            <w:r>
              <w:rPr>
                <w:rFonts w:hint="eastAsia" w:ascii="宋体" w:hAnsi="宋体" w:cs="宋体"/>
                <w:sz w:val="18"/>
                <w:szCs w:val="18"/>
                <w:lang w:bidi="zh-TW"/>
              </w:rPr>
              <w:t>IIIA至VI类炉</w:t>
            </w:r>
            <w:r>
              <w:rPr>
                <w:rFonts w:ascii="宋体" w:hAnsi="宋体" w:cs="宋体"/>
                <w:sz w:val="18"/>
                <w:szCs w:val="18"/>
                <w:lang w:bidi="zh-TW"/>
              </w:rPr>
              <w:t>MPE</w:t>
            </w:r>
            <w:r>
              <w:rPr>
                <w:rFonts w:hint="eastAsia" w:ascii="宋体" w:hAnsi="宋体" w:cs="宋体"/>
                <w:sz w:val="18"/>
                <w:szCs w:val="18"/>
                <w:lang w:bidi="zh-TW"/>
              </w:rPr>
              <w:t>：</w:t>
            </w:r>
            <w:r>
              <w:rPr>
                <w:rFonts w:ascii="宋体" w:hAnsi="宋体" w:cs="宋体"/>
                <w:sz w:val="18"/>
                <w:szCs w:val="18"/>
                <w:lang w:val="zh-TW" w:bidi="zh-TW"/>
              </w:rPr>
              <w:t>±</w:t>
            </w:r>
            <w:r>
              <w:rPr>
                <w:rFonts w:ascii="宋体" w:hAnsi="宋体" w:cs="宋体"/>
                <w:sz w:val="18"/>
                <w:szCs w:val="18"/>
                <w:lang w:bidi="zh-TW"/>
              </w:rPr>
              <w:t>2.2</w:t>
            </w:r>
            <w:r>
              <w:rPr>
                <w:rFonts w:hint="eastAsia" w:ascii="宋体" w:hAnsi="宋体" w:cs="宋体"/>
                <w:sz w:val="18"/>
                <w:szCs w:val="18"/>
                <w:lang w:val="zh-TW" w:bidi="zh-TW"/>
              </w:rPr>
              <w:t>℃或±0.</w:t>
            </w:r>
            <w:r>
              <w:rPr>
                <w:rFonts w:ascii="宋体" w:hAnsi="宋体" w:cs="宋体"/>
                <w:sz w:val="18"/>
                <w:szCs w:val="18"/>
                <w:lang w:bidi="zh-TW"/>
              </w:rPr>
              <w:t>75</w:t>
            </w:r>
            <w:r>
              <w:rPr>
                <w:rFonts w:ascii="宋体" w:hAnsi="宋体" w:cs="宋体"/>
                <w:sz w:val="18"/>
                <w:szCs w:val="18"/>
                <w:lang w:val="zh-TW" w:bidi="zh-TW"/>
              </w:rPr>
              <w:t>%</w:t>
            </w:r>
            <w:r>
              <w:rPr>
                <w:rFonts w:ascii="宋体" w:hAnsi="宋体" w:cs="宋体"/>
                <w:sz w:val="18"/>
                <w:szCs w:val="18"/>
                <w:lang w:bidi="zh-TW"/>
              </w:rPr>
              <w:t>t</w:t>
            </w:r>
          </w:p>
        </w:tc>
        <w:tc>
          <w:tcPr>
            <w:tcW w:w="1145" w:type="pct"/>
            <w:vMerge w:val="restar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JJF 1637 </w:t>
            </w:r>
          </w:p>
          <w:p>
            <w:pPr>
              <w:jc w:val="center"/>
              <w:rPr>
                <w:rFonts w:ascii="宋体" w:hAnsi="宋体" w:cs="宋体"/>
                <w:sz w:val="18"/>
                <w:szCs w:val="18"/>
                <w:lang w:bidi="zh-TW"/>
              </w:rPr>
            </w:pPr>
            <w:r>
              <w:rPr>
                <w:rFonts w:ascii="宋体" w:hAnsi="宋体" w:cs="宋体"/>
                <w:sz w:val="18"/>
                <w:szCs w:val="18"/>
                <w:lang w:bidi="zh-TW"/>
              </w:rPr>
              <w:t xml:space="preserve">JJG 141 </w:t>
            </w:r>
          </w:p>
          <w:p>
            <w:pPr>
              <w:jc w:val="center"/>
              <w:rPr>
                <w:rFonts w:ascii="宋体" w:hAnsi="宋体" w:cs="宋体"/>
                <w:sz w:val="18"/>
                <w:szCs w:val="18"/>
                <w:lang w:bidi="zh-TW"/>
              </w:rPr>
            </w:pPr>
            <w:r>
              <w:rPr>
                <w:rFonts w:ascii="宋体" w:hAnsi="宋体" w:cs="宋体"/>
                <w:sz w:val="18"/>
                <w:szCs w:val="18"/>
                <w:lang w:bidi="zh-TW"/>
              </w:rPr>
              <w:t xml:space="preserve">JJF 1262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rPr>
            </w:pPr>
          </w:p>
        </w:tc>
        <w:tc>
          <w:tcPr>
            <w:tcW w:w="901"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rPr>
            </w:pPr>
          </w:p>
        </w:tc>
        <w:tc>
          <w:tcPr>
            <w:tcW w:w="876"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试验（系统精度测试）</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廉金属MPE：±1.1℃或±0.4%t，以较大者为准；贵金属MPE：R、S，±1.0℃或±0.25%t，以较大者为准</w:t>
            </w:r>
          </w:p>
        </w:tc>
        <w:tc>
          <w:tcPr>
            <w:tcW w:w="1145" w:type="pct"/>
            <w:vMerge w:val="continue"/>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val="zh-TW" w:bidi="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rPr>
            </w:pPr>
          </w:p>
        </w:tc>
        <w:tc>
          <w:tcPr>
            <w:tcW w:w="901"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rPr>
            </w:pPr>
          </w:p>
        </w:tc>
        <w:tc>
          <w:tcPr>
            <w:tcW w:w="876"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试验（均匀性测试）</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MPE:</w:t>
            </w:r>
            <w:r>
              <w:rPr>
                <w:rFonts w:ascii="宋体" w:hAnsi="宋体" w:cs="宋体"/>
                <w:sz w:val="18"/>
                <w:szCs w:val="18"/>
                <w:lang w:val="zh-TW" w:bidi="zh-TW"/>
              </w:rPr>
              <w:t>±</w:t>
            </w:r>
            <w:r>
              <w:rPr>
                <w:rFonts w:ascii="宋体" w:hAnsi="宋体" w:cs="宋体"/>
                <w:sz w:val="18"/>
                <w:szCs w:val="18"/>
                <w:lang w:bidi="zh-TW"/>
              </w:rPr>
              <w:t>2.2</w:t>
            </w:r>
            <w:r>
              <w:rPr>
                <w:rFonts w:hint="eastAsia" w:ascii="宋体" w:hAnsi="宋体" w:cs="宋体"/>
                <w:sz w:val="18"/>
                <w:szCs w:val="18"/>
                <w:lang w:val="zh-TW" w:bidi="zh-TW"/>
              </w:rPr>
              <w:t>℃或±</w:t>
            </w:r>
            <w:r>
              <w:rPr>
                <w:rFonts w:ascii="宋体" w:hAnsi="宋体" w:cs="宋体"/>
                <w:sz w:val="18"/>
                <w:szCs w:val="18"/>
                <w:lang w:val="zh-TW" w:bidi="zh-TW"/>
              </w:rPr>
              <w:t>0.</w:t>
            </w:r>
            <w:r>
              <w:rPr>
                <w:rFonts w:ascii="宋体" w:hAnsi="宋体" w:cs="宋体"/>
                <w:sz w:val="18"/>
                <w:szCs w:val="18"/>
                <w:lang w:bidi="zh-TW"/>
              </w:rPr>
              <w:t>75</w:t>
            </w:r>
            <w:r>
              <w:rPr>
                <w:rFonts w:ascii="宋体" w:hAnsi="宋体" w:cs="宋体"/>
                <w:sz w:val="18"/>
                <w:szCs w:val="18"/>
                <w:lang w:val="zh-TW" w:bidi="zh-TW"/>
              </w:rPr>
              <w:t>%</w:t>
            </w:r>
            <w:r>
              <w:rPr>
                <w:rFonts w:ascii="宋体" w:hAnsi="宋体" w:cs="宋体"/>
                <w:sz w:val="18"/>
                <w:szCs w:val="18"/>
                <w:lang w:bidi="zh-TW"/>
              </w:rPr>
              <w:t>t</w:t>
            </w:r>
          </w:p>
        </w:tc>
        <w:tc>
          <w:tcPr>
            <w:tcW w:w="1145" w:type="pct"/>
            <w:vMerge w:val="continue"/>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6"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eastAsia="zh-TW" w:bidi="zh-TW"/>
              </w:rPr>
            </w:pPr>
          </w:p>
        </w:tc>
        <w:tc>
          <w:tcPr>
            <w:tcW w:w="901"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eastAsia="zh-TW" w:bidi="zh-TW"/>
              </w:rPr>
            </w:pP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铂电阻</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试验</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A</w:t>
            </w:r>
            <w:r>
              <w:rPr>
                <w:rFonts w:hint="eastAsia" w:ascii="宋体" w:hAnsi="宋体" w:cs="宋体"/>
                <w:sz w:val="18"/>
                <w:szCs w:val="18"/>
                <w:lang w:bidi="zh-TW"/>
              </w:rPr>
              <w:t>级</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229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wBefore w:w="0" w:type="auto"/>
          <w:trHeight w:val="454" w:hRule="atLeast"/>
          <w:jc w:val="center"/>
        </w:trPr>
        <w:tc>
          <w:tcPr>
            <w:tcW w:w="414" w:type="pct"/>
            <w:vMerge w:val="restart"/>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val="zh-TW" w:bidi="zh-TW"/>
              </w:rPr>
              <w:t>矫直</w:t>
            </w:r>
            <w:r>
              <w:rPr>
                <w:rFonts w:hint="eastAsia" w:ascii="宋体" w:hAnsi="宋体" w:cs="宋体"/>
                <w:sz w:val="18"/>
                <w:szCs w:val="18"/>
                <w:lang w:bidi="zh-TW"/>
              </w:rPr>
              <w:t>/冷变形</w:t>
            </w:r>
          </w:p>
        </w:tc>
        <w:tc>
          <w:tcPr>
            <w:tcW w:w="90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冷变形率</w:t>
            </w: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超声波测厚仪</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检验</w:t>
            </w:r>
          </w:p>
        </w:tc>
        <w:tc>
          <w:tcPr>
            <w:tcW w:w="1083"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ascii="宋体" w:hAnsi="宋体"/>
                <w:color w:val="000000"/>
                <w:kern w:val="0"/>
                <w:sz w:val="18"/>
                <w:szCs w:val="18"/>
                <w:highlight w:val="none"/>
                <w:lang w:bidi="ar"/>
              </w:rPr>
              <w:t>重复性</w:t>
            </w:r>
            <w:r>
              <w:rPr>
                <w:rFonts w:hint="eastAsia" w:ascii="宋体" w:hAnsi="宋体"/>
                <w:color w:val="000000"/>
                <w:kern w:val="0"/>
                <w:sz w:val="18"/>
                <w:szCs w:val="18"/>
                <w:highlight w:val="none"/>
                <w:lang w:bidi="ar"/>
              </w:rPr>
              <w:t>、</w:t>
            </w:r>
            <w:r>
              <w:rPr>
                <w:rFonts w:ascii="宋体" w:hAnsi="宋体"/>
                <w:color w:val="000000"/>
                <w:kern w:val="0"/>
                <w:sz w:val="18"/>
                <w:szCs w:val="18"/>
                <w:highlight w:val="none"/>
                <w:lang w:bidi="ar"/>
              </w:rPr>
              <w:t>示值误差</w:t>
            </w:r>
            <w:r>
              <w:rPr>
                <w:rFonts w:hint="eastAsia" w:ascii="宋体" w:hAnsi="宋体"/>
                <w:color w:val="000000"/>
                <w:kern w:val="0"/>
                <w:sz w:val="18"/>
                <w:szCs w:val="18"/>
                <w:highlight w:val="none"/>
                <w:lang w:bidi="ar"/>
              </w:rPr>
              <w:t>、</w:t>
            </w:r>
            <w:r>
              <w:rPr>
                <w:rFonts w:ascii="宋体" w:hAnsi="宋体"/>
                <w:color w:val="000000"/>
                <w:kern w:val="0"/>
                <w:sz w:val="18"/>
                <w:szCs w:val="18"/>
                <w:highlight w:val="none"/>
                <w:lang w:bidi="ar"/>
              </w:rPr>
              <w:t>曲面壁厚测量的示值误差</w:t>
            </w:r>
            <w:r>
              <w:rPr>
                <w:rFonts w:hint="eastAsia" w:ascii="宋体" w:hAnsi="宋体"/>
                <w:color w:val="000000"/>
                <w:kern w:val="0"/>
                <w:sz w:val="18"/>
                <w:szCs w:val="18"/>
                <w:highlight w:val="none"/>
                <w:lang w:bidi="ar"/>
              </w:rPr>
              <w:t>、</w:t>
            </w:r>
            <w:r>
              <w:rPr>
                <w:rFonts w:ascii="宋体" w:hAnsi="宋体"/>
                <w:color w:val="000000"/>
                <w:kern w:val="0"/>
                <w:sz w:val="18"/>
                <w:szCs w:val="18"/>
                <w:highlight w:val="none"/>
                <w:lang w:bidi="ar"/>
              </w:rPr>
              <w:t>变换声速的厚度示值误差</w:t>
            </w:r>
            <w:r>
              <w:rPr>
                <w:rFonts w:hint="eastAsia" w:ascii="宋体" w:hAnsi="宋体"/>
                <w:color w:val="000000"/>
                <w:kern w:val="0"/>
                <w:sz w:val="18"/>
                <w:szCs w:val="18"/>
                <w:highlight w:val="none"/>
                <w:lang w:bidi="ar"/>
              </w:rPr>
              <w:t>、</w:t>
            </w:r>
            <w:r>
              <w:rPr>
                <w:rFonts w:ascii="宋体" w:hAnsi="宋体"/>
                <w:color w:val="000000"/>
                <w:kern w:val="0"/>
                <w:sz w:val="18"/>
                <w:szCs w:val="18"/>
                <w:highlight w:val="none"/>
                <w:lang w:bidi="ar"/>
              </w:rPr>
              <w:t>示值稳定性符合</w:t>
            </w:r>
            <w:r>
              <w:rPr>
                <w:rFonts w:hint="eastAsia" w:ascii="宋体" w:hAnsi="宋体"/>
                <w:color w:val="000000"/>
                <w:kern w:val="0"/>
                <w:sz w:val="18"/>
                <w:szCs w:val="18"/>
                <w:highlight w:val="none"/>
                <w:lang w:bidi="ar"/>
              </w:rPr>
              <w:t>计量</w:t>
            </w:r>
            <w:r>
              <w:rPr>
                <w:rFonts w:ascii="宋体" w:hAnsi="宋体"/>
                <w:color w:val="000000"/>
                <w:kern w:val="0"/>
                <w:sz w:val="18"/>
                <w:szCs w:val="18"/>
                <w:highlight w:val="none"/>
                <w:lang w:bidi="ar"/>
              </w:rPr>
              <w:t>要求</w:t>
            </w:r>
          </w:p>
        </w:tc>
        <w:tc>
          <w:tcPr>
            <w:tcW w:w="1145"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18"/>
                <w:szCs w:val="18"/>
                <w:lang w:bidi="zh-TW"/>
              </w:rPr>
            </w:pPr>
            <w:r>
              <w:rPr>
                <w:rFonts w:ascii="宋体" w:hAnsi="宋体"/>
                <w:color w:val="000000"/>
                <w:kern w:val="0"/>
                <w:sz w:val="18"/>
                <w:szCs w:val="18"/>
                <w:highlight w:val="none"/>
                <w:lang w:bidi="ar"/>
              </w:rPr>
              <w:t>JJF 1126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901" w:type="pct"/>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几何尺寸</w:t>
            </w: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塞尺</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检验</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eastAsia="zh-TW" w:bidi="zh-TW"/>
              </w:rPr>
            </w:pPr>
            <w:r>
              <w:rPr>
                <w:rFonts w:hint="eastAsia" w:ascii="宋体" w:hAnsi="宋体" w:cs="宋体"/>
                <w:sz w:val="18"/>
                <w:szCs w:val="18"/>
                <w:lang w:val="zh-TW" w:eastAsia="zh-TW" w:bidi="zh-TW"/>
              </w:rPr>
              <w:t>（0.02≤塞尺厚度≤0.10）mm，MPE：±0.005mm；（0.10＜塞尺厚度≤0.30）mm，MPE：±0.008mm；（0.30＜塞尺厚度≤0.60）mm，MPE：±0.012mm；（0.6＜塞尺厚度≤1.00）mm，MPE：±0.016mm</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62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rPr>
            </w:pPr>
          </w:p>
        </w:tc>
        <w:tc>
          <w:tcPr>
            <w:tcW w:w="901"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rPr>
            </w:pP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卡尺</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检验</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测量范围上限≤70mm，MPE：±0.02mm；测量范围上限≤200mm，MPE：±0.03mm；测量范围上限≤300mm，MPE：±0.04mm；测量范围上限≤500mm，MPE：±0.05mm；测量范围上限≤1000mm，MPE：±0.07mm；测量范围上限≤1500mm，MPE：±0.11mm</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30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0"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901"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钢卷尺</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检验</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Ⅱ级</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90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模具压下量</w:t>
            </w: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PLC(</w:t>
            </w:r>
            <w:r>
              <w:rPr>
                <w:rFonts w:hint="eastAsia" w:ascii="宋体" w:hAnsi="宋体" w:cs="宋体"/>
                <w:sz w:val="18"/>
                <w:szCs w:val="18"/>
                <w:lang w:bidi="zh-TW"/>
              </w:rPr>
              <w:t>尺寸</w:t>
            </w:r>
            <w:r>
              <w:rPr>
                <w:rFonts w:ascii="宋体" w:hAnsi="宋体" w:cs="宋体"/>
                <w:sz w:val="18"/>
                <w:szCs w:val="18"/>
                <w:lang w:bidi="zh-TW"/>
              </w:rPr>
              <w:t>)</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测量（控制）</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MPE</w:t>
            </w:r>
            <w:r>
              <w:rPr>
                <w:rFonts w:hint="eastAsia" w:ascii="宋体" w:hAnsi="宋体" w:cs="宋体"/>
                <w:sz w:val="18"/>
                <w:szCs w:val="18"/>
                <w:lang w:bidi="zh-TW"/>
              </w:rPr>
              <w:t>：±</w:t>
            </w:r>
            <w:r>
              <w:rPr>
                <w:rFonts w:ascii="宋体" w:hAnsi="宋体" w:cs="宋体"/>
                <w:sz w:val="18"/>
                <w:szCs w:val="18"/>
                <w:lang w:bidi="zh-TW"/>
              </w:rPr>
              <w:t>1mm</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hint="eastAsia" w:ascii="宋体" w:hAnsi="宋体" w:cs="宋体"/>
                <w:color w:val="000000"/>
                <w:kern w:val="0"/>
                <w:sz w:val="18"/>
                <w:szCs w:val="18"/>
              </w:rPr>
              <w:t>—</w:t>
            </w:r>
            <w:r>
              <w:rPr>
                <w:rFonts w:ascii="宋体" w:hAnsi="宋体" w:cs="宋体"/>
                <w:color w:val="000000"/>
                <w:kern w:val="0"/>
                <w:sz w:val="18"/>
                <w:szCs w:val="18"/>
                <w:vertAlign w:val="superscript"/>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restart"/>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人工</w:t>
            </w:r>
            <w:r>
              <w:rPr>
                <w:rFonts w:hint="eastAsia" w:ascii="宋体" w:hAnsi="宋体" w:cs="宋体"/>
                <w:sz w:val="18"/>
                <w:szCs w:val="18"/>
                <w:lang w:val="zh-TW" w:bidi="zh-TW"/>
              </w:rPr>
              <w:t>时效</w:t>
            </w:r>
          </w:p>
        </w:tc>
        <w:tc>
          <w:tcPr>
            <w:tcW w:w="90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保温时间</w:t>
            </w: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PLC（时间）</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测量（控制）</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MPE：±1min/h</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hint="eastAsia" w:ascii="宋体" w:hAnsi="宋体" w:cs="宋体"/>
                <w:color w:val="000000"/>
                <w:kern w:val="0"/>
                <w:sz w:val="18"/>
                <w:szCs w:val="18"/>
              </w:rPr>
              <w:t>—</w:t>
            </w:r>
            <w:r>
              <w:rPr>
                <w:rFonts w:ascii="宋体" w:hAnsi="宋体" w:cs="宋体"/>
                <w:color w:val="000000"/>
                <w:kern w:val="0"/>
                <w:sz w:val="18"/>
                <w:szCs w:val="18"/>
                <w:vertAlign w:val="superscript"/>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90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炉温均匀性</w:t>
            </w: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多通道测温仪</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试验</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MPE</w:t>
            </w:r>
            <w:r>
              <w:rPr>
                <w:rFonts w:hint="eastAsia" w:ascii="宋体" w:hAnsi="宋体" w:cs="宋体"/>
                <w:sz w:val="18"/>
                <w:szCs w:val="18"/>
                <w:lang w:bidi="zh-TW"/>
              </w:rPr>
              <w:t>：</w:t>
            </w:r>
            <w:r>
              <w:rPr>
                <w:rFonts w:hint="eastAsia" w:ascii="宋体" w:hAnsi="宋体" w:cs="宋体"/>
                <w:sz w:val="18"/>
                <w:szCs w:val="18"/>
                <w:lang w:val="zh-TW" w:bidi="zh-TW"/>
              </w:rPr>
              <w:t>±</w:t>
            </w:r>
            <w:r>
              <w:rPr>
                <w:rFonts w:ascii="宋体" w:hAnsi="宋体" w:cs="宋体"/>
                <w:sz w:val="18"/>
                <w:szCs w:val="18"/>
                <w:lang w:val="zh-TW" w:bidi="zh-TW"/>
              </w:rPr>
              <w:t>0.6</w:t>
            </w:r>
            <w:r>
              <w:rPr>
                <w:rFonts w:hint="eastAsia" w:ascii="宋体" w:hAnsi="宋体" w:cs="宋体"/>
                <w:sz w:val="18"/>
                <w:szCs w:val="18"/>
                <w:lang w:val="zh-TW" w:bidi="zh-TW"/>
              </w:rPr>
              <w:t>℃或读数的±</w:t>
            </w:r>
            <w:r>
              <w:rPr>
                <w:rFonts w:ascii="宋体" w:hAnsi="宋体" w:cs="宋体"/>
                <w:sz w:val="18"/>
                <w:szCs w:val="18"/>
                <w:lang w:val="zh-TW" w:bidi="zh-TW"/>
              </w:rPr>
              <w:t>0.1%</w:t>
            </w:r>
            <w:r>
              <w:rPr>
                <w:rFonts w:hint="eastAsia" w:ascii="宋体" w:hAnsi="宋体" w:cs="宋体"/>
                <w:sz w:val="18"/>
                <w:szCs w:val="18"/>
                <w:lang w:val="zh-TW" w:bidi="zh-TW"/>
              </w:rPr>
              <w:t>，以较大者为准</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74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901" w:type="pct"/>
            <w:vMerge w:val="restart"/>
            <w:tcBorders>
              <w:top w:val="single" w:color="000000" w:sz="6" w:space="0"/>
              <w:left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系统精度</w:t>
            </w:r>
          </w:p>
        </w:tc>
        <w:tc>
          <w:tcPr>
            <w:tcW w:w="876" w:type="pct"/>
            <w:vMerge w:val="restart"/>
            <w:tcBorders>
              <w:top w:val="single" w:color="000000" w:sz="6" w:space="0"/>
              <w:left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测温仪</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试验</w:t>
            </w:r>
            <w:r>
              <w:rPr>
                <w:rFonts w:ascii="宋体" w:hAnsi="宋体" w:cs="宋体"/>
                <w:sz w:val="18"/>
                <w:szCs w:val="18"/>
                <w:lang w:bidi="zh-TW"/>
              </w:rPr>
              <w:t>(</w:t>
            </w:r>
            <w:r>
              <w:rPr>
                <w:rFonts w:hint="eastAsia" w:ascii="宋体" w:hAnsi="宋体" w:cs="宋体"/>
                <w:sz w:val="18"/>
                <w:szCs w:val="18"/>
                <w:lang w:bidi="zh-TW"/>
              </w:rPr>
              <w:t>显示）</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MPE</w:t>
            </w:r>
            <w:r>
              <w:rPr>
                <w:rFonts w:hint="eastAsia" w:ascii="宋体" w:hAnsi="宋体" w:cs="宋体"/>
                <w:sz w:val="18"/>
                <w:szCs w:val="18"/>
                <w:lang w:bidi="zh-TW"/>
              </w:rPr>
              <w:t>：</w:t>
            </w:r>
            <w:r>
              <w:rPr>
                <w:rFonts w:hint="eastAsia" w:ascii="宋体" w:hAnsi="宋体" w:cs="宋体"/>
                <w:sz w:val="18"/>
                <w:szCs w:val="18"/>
                <w:lang w:val="zh-TW" w:bidi="zh-TW"/>
              </w:rPr>
              <w:t>±</w:t>
            </w:r>
            <w:r>
              <w:rPr>
                <w:rFonts w:ascii="宋体" w:hAnsi="宋体" w:cs="宋体"/>
                <w:sz w:val="18"/>
                <w:szCs w:val="18"/>
                <w:lang w:val="zh-TW" w:bidi="zh-TW"/>
              </w:rPr>
              <w:t>0.6</w:t>
            </w:r>
            <w:r>
              <w:rPr>
                <w:rFonts w:hint="eastAsia" w:ascii="宋体" w:hAnsi="宋体" w:cs="宋体"/>
                <w:sz w:val="18"/>
                <w:szCs w:val="18"/>
                <w:lang w:val="zh-TW" w:bidi="zh-TW"/>
              </w:rPr>
              <w:t>℃或读数的±</w:t>
            </w:r>
            <w:r>
              <w:rPr>
                <w:rFonts w:ascii="宋体" w:hAnsi="宋体" w:cs="宋体"/>
                <w:sz w:val="18"/>
                <w:szCs w:val="18"/>
                <w:lang w:val="zh-TW" w:bidi="zh-TW"/>
              </w:rPr>
              <w:t>0.1%</w:t>
            </w:r>
            <w:r>
              <w:rPr>
                <w:rFonts w:hint="eastAsia" w:ascii="宋体" w:hAnsi="宋体" w:cs="宋体"/>
                <w:sz w:val="18"/>
                <w:szCs w:val="18"/>
                <w:lang w:val="zh-TW" w:bidi="zh-TW"/>
              </w:rPr>
              <w:t>，以较大者为准</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JJF 1309</w:t>
            </w:r>
            <w:r>
              <w:rPr>
                <w:rFonts w:ascii="宋体" w:hAnsi="宋体" w:cs="宋体"/>
                <w:sz w:val="18"/>
                <w:szCs w:val="18"/>
                <w:lang w:bidi="zh-TW"/>
              </w:rPr>
              <w:t xml:space="preserve"> </w:t>
            </w:r>
          </w:p>
          <w:p>
            <w:pPr>
              <w:jc w:val="center"/>
              <w:rPr>
                <w:rFonts w:ascii="宋体" w:hAnsi="宋体" w:cs="宋体"/>
                <w:sz w:val="18"/>
                <w:szCs w:val="18"/>
                <w:lang w:bidi="zh-TW"/>
              </w:rPr>
            </w:pPr>
            <w:r>
              <w:rPr>
                <w:rFonts w:ascii="宋体" w:hAnsi="宋体" w:cs="宋体"/>
                <w:sz w:val="18"/>
                <w:szCs w:val="18"/>
                <w:lang w:bidi="zh-TW"/>
              </w:rPr>
              <w:t>JJF</w:t>
            </w:r>
            <w:r>
              <w:rPr>
                <w:rFonts w:ascii="宋体" w:hAnsi="宋体" w:cs="宋体"/>
                <w:sz w:val="18"/>
                <w:szCs w:val="18"/>
                <w:lang w:bidi="zh-TW"/>
              </w:rPr>
              <w:t xml:space="preserve"> </w:t>
            </w:r>
            <w:r>
              <w:rPr>
                <w:rFonts w:ascii="宋体" w:hAnsi="宋体" w:cs="宋体"/>
                <w:sz w:val="18"/>
                <w:szCs w:val="18"/>
                <w:lang w:bidi="zh-TW"/>
              </w:rPr>
              <w:t>1664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901" w:type="pct"/>
            <w:vMerge w:val="continue"/>
            <w:tcBorders>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p>
        </w:tc>
        <w:tc>
          <w:tcPr>
            <w:tcW w:w="876" w:type="pct"/>
            <w:vMerge w:val="continue"/>
            <w:tcBorders>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试验</w:t>
            </w:r>
            <w:r>
              <w:rPr>
                <w:rFonts w:ascii="宋体" w:hAnsi="宋体" w:cs="宋体"/>
                <w:sz w:val="18"/>
                <w:szCs w:val="18"/>
                <w:lang w:bidi="zh-TW"/>
              </w:rPr>
              <w:t>(</w:t>
            </w:r>
            <w:r>
              <w:rPr>
                <w:rFonts w:hint="eastAsia" w:ascii="宋体" w:hAnsi="宋体" w:cs="宋体"/>
                <w:sz w:val="18"/>
                <w:szCs w:val="18"/>
                <w:lang w:bidi="zh-TW"/>
              </w:rPr>
              <w:t>记录）</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MPE</w:t>
            </w:r>
            <w:r>
              <w:rPr>
                <w:rFonts w:hint="eastAsia" w:ascii="宋体" w:hAnsi="宋体" w:cs="宋体"/>
                <w:sz w:val="18"/>
                <w:szCs w:val="18"/>
                <w:lang w:bidi="zh-TW"/>
              </w:rPr>
              <w:t>：</w:t>
            </w:r>
            <w:r>
              <w:rPr>
                <w:rFonts w:hint="eastAsia" w:ascii="宋体" w:hAnsi="宋体" w:cs="宋体"/>
                <w:sz w:val="18"/>
                <w:szCs w:val="18"/>
                <w:lang w:val="zh-TW" w:bidi="zh-TW"/>
              </w:rPr>
              <w:t>±</w:t>
            </w:r>
            <w:r>
              <w:rPr>
                <w:rFonts w:ascii="宋体" w:hAnsi="宋体" w:cs="宋体"/>
                <w:sz w:val="18"/>
                <w:szCs w:val="18"/>
                <w:lang w:val="zh-TW" w:bidi="zh-TW"/>
              </w:rPr>
              <w:t>0.6</w:t>
            </w:r>
            <w:r>
              <w:rPr>
                <w:rFonts w:hint="eastAsia" w:ascii="宋体" w:hAnsi="宋体" w:cs="宋体"/>
                <w:sz w:val="18"/>
                <w:szCs w:val="18"/>
                <w:lang w:val="zh-TW" w:bidi="zh-TW"/>
              </w:rPr>
              <w:t>℃或读数的±</w:t>
            </w:r>
            <w:r>
              <w:rPr>
                <w:rFonts w:ascii="宋体" w:hAnsi="宋体" w:cs="宋体"/>
                <w:sz w:val="18"/>
                <w:szCs w:val="18"/>
                <w:lang w:val="zh-TW" w:bidi="zh-TW"/>
              </w:rPr>
              <w:t>0.1%</w:t>
            </w:r>
            <w:r>
              <w:rPr>
                <w:rFonts w:hint="eastAsia" w:ascii="宋体" w:hAnsi="宋体" w:cs="宋体"/>
                <w:sz w:val="18"/>
                <w:szCs w:val="18"/>
                <w:lang w:val="zh-TW" w:bidi="zh-TW"/>
              </w:rPr>
              <w:t>，以较大者为准</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val="zh-TW" w:bidi="zh-TW"/>
              </w:rPr>
              <w:t>JJF 1309</w:t>
            </w:r>
            <w:r>
              <w:rPr>
                <w:rFonts w:ascii="宋体" w:hAnsi="宋体" w:cs="宋体"/>
                <w:sz w:val="18"/>
                <w:szCs w:val="18"/>
                <w:lang w:bidi="zh-TW"/>
              </w:rPr>
              <w:t xml:space="preserve"> </w:t>
            </w:r>
          </w:p>
          <w:p>
            <w:pPr>
              <w:jc w:val="center"/>
              <w:rPr>
                <w:rFonts w:ascii="宋体" w:hAnsi="宋体" w:cs="宋体"/>
                <w:sz w:val="18"/>
                <w:szCs w:val="18"/>
                <w:lang w:bidi="zh-TW"/>
              </w:rPr>
            </w:pPr>
            <w:r>
              <w:rPr>
                <w:rFonts w:ascii="宋体" w:hAnsi="宋体" w:cs="宋体"/>
                <w:sz w:val="18"/>
                <w:szCs w:val="18"/>
                <w:lang w:bidi="zh-TW"/>
              </w:rPr>
              <w:t>JJG 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901" w:type="pct"/>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val="zh-TW" w:bidi="zh-TW"/>
              </w:rPr>
              <w:t>温度</w:t>
            </w: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val="zh-TW" w:bidi="zh-TW"/>
              </w:rPr>
              <w:t>温度控制仪</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测量（</w:t>
            </w:r>
            <w:r>
              <w:rPr>
                <w:rFonts w:hint="eastAsia" w:ascii="宋体" w:hAnsi="宋体" w:cs="宋体"/>
                <w:sz w:val="18"/>
                <w:szCs w:val="18"/>
                <w:lang w:val="zh-TW" w:bidi="zh-TW"/>
              </w:rPr>
              <w:t>控制</w:t>
            </w:r>
            <w:r>
              <w:rPr>
                <w:rFonts w:hint="eastAsia" w:ascii="宋体" w:hAnsi="宋体" w:cs="宋体"/>
                <w:sz w:val="18"/>
                <w:szCs w:val="18"/>
                <w:lang w:bidi="zh-TW"/>
              </w:rPr>
              <w:t>）</w:t>
            </w:r>
          </w:p>
        </w:tc>
        <w:tc>
          <w:tcPr>
            <w:tcW w:w="1083" w:type="pct"/>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MPE:</w:t>
            </w:r>
            <w:r>
              <w:rPr>
                <w:rFonts w:hint="eastAsia" w:ascii="宋体" w:hAnsi="宋体" w:cs="宋体"/>
                <w:sz w:val="18"/>
                <w:szCs w:val="18"/>
                <w:lang w:bidi="zh-TW"/>
              </w:rPr>
              <w:t>±</w:t>
            </w:r>
            <w:r>
              <w:rPr>
                <w:rFonts w:ascii="宋体" w:hAnsi="宋体" w:cs="宋体"/>
                <w:sz w:val="18"/>
                <w:szCs w:val="18"/>
                <w:lang w:bidi="zh-TW"/>
              </w:rPr>
              <w:t>1.1</w:t>
            </w:r>
            <w:r>
              <w:rPr>
                <w:rFonts w:hint="eastAsia" w:ascii="宋体" w:hAnsi="宋体" w:cs="宋体"/>
                <w:sz w:val="18"/>
                <w:szCs w:val="18"/>
                <w:lang w:bidi="zh-TW"/>
              </w:rPr>
              <w:t>℃或读数的±</w:t>
            </w:r>
            <w:r>
              <w:rPr>
                <w:rFonts w:ascii="宋体" w:hAnsi="宋体" w:cs="宋体"/>
                <w:sz w:val="18"/>
                <w:szCs w:val="18"/>
                <w:lang w:bidi="zh-TW"/>
              </w:rPr>
              <w:t>0.2%</w:t>
            </w:r>
            <w:r>
              <w:rPr>
                <w:rFonts w:hint="eastAsia" w:ascii="宋体" w:hAnsi="宋体" w:cs="宋体"/>
                <w:sz w:val="18"/>
                <w:szCs w:val="18"/>
                <w:lang w:bidi="zh-TW"/>
              </w:rPr>
              <w:t>，</w:t>
            </w:r>
            <w:r>
              <w:rPr>
                <w:rFonts w:hint="eastAsia" w:ascii="宋体" w:hAnsi="宋体" w:cs="宋体"/>
                <w:sz w:val="18"/>
                <w:szCs w:val="18"/>
                <w:lang w:val="zh-TW" w:bidi="zh-TW"/>
              </w:rPr>
              <w:t>以大者为准</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617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rPr>
            </w:pPr>
          </w:p>
        </w:tc>
        <w:tc>
          <w:tcPr>
            <w:tcW w:w="901"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rPr>
            </w:pP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温度记录仪</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记录</w:t>
            </w:r>
            <w:r>
              <w:rPr>
                <w:rFonts w:hint="eastAsia" w:ascii="宋体" w:hAnsi="宋体" w:cs="宋体"/>
                <w:sz w:val="18"/>
                <w:szCs w:val="18"/>
                <w:lang w:bidi="zh-TW"/>
              </w:rPr>
              <w:t>）</w:t>
            </w:r>
          </w:p>
        </w:tc>
        <w:tc>
          <w:tcPr>
            <w:tcW w:w="1083"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74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901"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温度控制仪</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报警</w:t>
            </w:r>
            <w:r>
              <w:rPr>
                <w:rFonts w:hint="eastAsia" w:ascii="宋体" w:hAnsi="宋体" w:cs="宋体"/>
                <w:sz w:val="18"/>
                <w:szCs w:val="18"/>
                <w:lang w:bidi="zh-TW"/>
              </w:rPr>
              <w:t>）</w:t>
            </w:r>
          </w:p>
        </w:tc>
        <w:tc>
          <w:tcPr>
            <w:tcW w:w="1083"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617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901"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876" w:type="pct"/>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热电偶</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控制、记录、报警</w:t>
            </w:r>
            <w:r>
              <w:rPr>
                <w:rFonts w:hint="eastAsia" w:ascii="宋体" w:hAnsi="宋体" w:cs="宋体"/>
                <w:sz w:val="18"/>
                <w:szCs w:val="18"/>
                <w:lang w:bidi="zh-TW"/>
              </w:rPr>
              <w:t>）</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Ⅰ</w:t>
            </w:r>
            <w:r>
              <w:rPr>
                <w:rFonts w:hint="eastAsia" w:ascii="宋体" w:hAnsi="宋体" w:cs="宋体"/>
                <w:sz w:val="18"/>
                <w:szCs w:val="18"/>
                <w:lang w:bidi="zh-TW"/>
              </w:rPr>
              <w:t>类或</w:t>
            </w:r>
            <w:r>
              <w:rPr>
                <w:rFonts w:hint="eastAsia" w:ascii="宋体" w:hAnsi="宋体" w:cs="宋体"/>
                <w:sz w:val="18"/>
                <w:szCs w:val="18"/>
                <w:lang w:bidi="zh-TW"/>
              </w:rPr>
              <w:t>Ⅱ</w:t>
            </w:r>
            <w:r>
              <w:rPr>
                <w:rFonts w:hint="eastAsia" w:ascii="宋体" w:hAnsi="宋体" w:cs="宋体"/>
                <w:sz w:val="18"/>
                <w:szCs w:val="18"/>
                <w:lang w:bidi="zh-TW"/>
              </w:rPr>
              <w:t>类炉</w:t>
            </w:r>
            <w:r>
              <w:rPr>
                <w:rFonts w:ascii="宋体" w:hAnsi="宋体" w:cs="宋体"/>
                <w:sz w:val="18"/>
                <w:szCs w:val="18"/>
                <w:lang w:bidi="zh-TW"/>
              </w:rPr>
              <w:t>MPE</w:t>
            </w:r>
            <w:r>
              <w:rPr>
                <w:rFonts w:hint="eastAsia" w:ascii="宋体" w:hAnsi="宋体" w:cs="宋体"/>
                <w:sz w:val="18"/>
                <w:szCs w:val="18"/>
                <w:lang w:bidi="zh-TW"/>
              </w:rPr>
              <w:t>：</w:t>
            </w:r>
            <w:r>
              <w:rPr>
                <w:rFonts w:ascii="宋体" w:hAnsi="宋体" w:cs="宋体"/>
                <w:sz w:val="18"/>
                <w:szCs w:val="18"/>
                <w:lang w:val="zh-TW" w:bidi="zh-TW"/>
              </w:rPr>
              <w:t>±</w:t>
            </w:r>
            <w:r>
              <w:rPr>
                <w:rFonts w:ascii="宋体" w:hAnsi="宋体" w:cs="宋体"/>
                <w:sz w:val="18"/>
                <w:szCs w:val="18"/>
                <w:lang w:bidi="zh-TW"/>
              </w:rPr>
              <w:t>1.1</w:t>
            </w:r>
            <w:r>
              <w:rPr>
                <w:rFonts w:hint="eastAsia" w:ascii="宋体" w:hAnsi="宋体" w:cs="宋体"/>
                <w:sz w:val="18"/>
                <w:szCs w:val="18"/>
                <w:lang w:val="zh-TW" w:bidi="zh-TW"/>
              </w:rPr>
              <w:t>℃或±</w:t>
            </w:r>
            <w:r>
              <w:rPr>
                <w:rFonts w:ascii="宋体" w:hAnsi="宋体" w:cs="宋体"/>
                <w:sz w:val="18"/>
                <w:szCs w:val="18"/>
                <w:lang w:val="zh-TW" w:bidi="zh-TW"/>
              </w:rPr>
              <w:t>0.</w:t>
            </w:r>
            <w:r>
              <w:rPr>
                <w:rFonts w:ascii="宋体" w:hAnsi="宋体" w:cs="宋体"/>
                <w:sz w:val="18"/>
                <w:szCs w:val="18"/>
                <w:lang w:bidi="zh-TW"/>
              </w:rPr>
              <w:t>4</w:t>
            </w:r>
            <w:r>
              <w:rPr>
                <w:rFonts w:ascii="宋体" w:hAnsi="宋体" w:cs="宋体"/>
                <w:sz w:val="18"/>
                <w:szCs w:val="18"/>
                <w:lang w:val="zh-TW" w:bidi="zh-TW"/>
              </w:rPr>
              <w:t>%</w:t>
            </w:r>
            <w:r>
              <w:rPr>
                <w:rFonts w:ascii="宋体" w:hAnsi="宋体" w:cs="宋体"/>
                <w:sz w:val="18"/>
                <w:szCs w:val="18"/>
                <w:lang w:bidi="zh-TW"/>
              </w:rPr>
              <w:t>t</w:t>
            </w:r>
            <w:r>
              <w:rPr>
                <w:rFonts w:hint="eastAsia" w:ascii="宋体" w:hAnsi="宋体" w:cs="宋体"/>
                <w:sz w:val="18"/>
                <w:szCs w:val="18"/>
                <w:lang w:bidi="zh-TW"/>
              </w:rPr>
              <w:t>，</w:t>
            </w:r>
            <w:r>
              <w:rPr>
                <w:rFonts w:hint="eastAsia" w:ascii="宋体" w:hAnsi="宋体" w:cs="宋体"/>
                <w:sz w:val="18"/>
                <w:szCs w:val="18"/>
                <w:lang w:val="zh-TW" w:bidi="zh-TW"/>
              </w:rPr>
              <w:t>以较大者为准</w:t>
            </w:r>
            <w:r>
              <w:rPr>
                <w:rFonts w:hint="eastAsia" w:ascii="宋体" w:hAnsi="宋体" w:cs="宋体"/>
                <w:sz w:val="18"/>
                <w:szCs w:val="18"/>
                <w:lang w:bidi="zh-TW"/>
              </w:rPr>
              <w:t>；</w:t>
            </w:r>
          </w:p>
          <w:p>
            <w:pPr>
              <w:jc w:val="center"/>
              <w:rPr>
                <w:rFonts w:ascii="宋体" w:hAnsi="宋体" w:cs="宋体"/>
                <w:sz w:val="18"/>
                <w:szCs w:val="18"/>
                <w:lang w:val="zh-TW" w:bidi="zh-TW"/>
              </w:rPr>
            </w:pPr>
            <w:r>
              <w:rPr>
                <w:rFonts w:ascii="宋体" w:hAnsi="宋体" w:cs="宋体"/>
                <w:sz w:val="18"/>
                <w:szCs w:val="18"/>
                <w:lang w:bidi="zh-TW"/>
              </w:rPr>
              <w:t>Ⅲ</w:t>
            </w:r>
            <w:r>
              <w:rPr>
                <w:rFonts w:ascii="宋体" w:hAnsi="宋体" w:cs="宋体"/>
                <w:sz w:val="18"/>
                <w:szCs w:val="18"/>
                <w:lang w:bidi="zh-TW"/>
              </w:rPr>
              <w:t>A</w:t>
            </w:r>
            <w:r>
              <w:rPr>
                <w:rFonts w:hint="eastAsia" w:ascii="宋体" w:hAnsi="宋体" w:cs="宋体"/>
                <w:sz w:val="18"/>
                <w:szCs w:val="18"/>
                <w:lang w:bidi="zh-TW"/>
              </w:rPr>
              <w:t>至</w:t>
            </w:r>
            <w:r>
              <w:rPr>
                <w:rFonts w:hint="eastAsia" w:ascii="宋体" w:hAnsi="宋体" w:cs="宋体"/>
                <w:sz w:val="18"/>
                <w:szCs w:val="18"/>
                <w:lang w:bidi="zh-TW"/>
              </w:rPr>
              <w:t>Ⅵ</w:t>
            </w:r>
            <w:r>
              <w:rPr>
                <w:rFonts w:hint="eastAsia" w:ascii="宋体" w:hAnsi="宋体" w:cs="宋体"/>
                <w:sz w:val="18"/>
                <w:szCs w:val="18"/>
                <w:lang w:bidi="zh-TW"/>
              </w:rPr>
              <w:t>类炉</w:t>
            </w:r>
            <w:r>
              <w:rPr>
                <w:rFonts w:ascii="宋体" w:hAnsi="宋体" w:cs="宋体"/>
                <w:sz w:val="18"/>
                <w:szCs w:val="18"/>
                <w:lang w:bidi="zh-TW"/>
              </w:rPr>
              <w:t>MPE</w:t>
            </w:r>
            <w:r>
              <w:rPr>
                <w:rFonts w:hint="eastAsia" w:ascii="宋体" w:hAnsi="宋体" w:cs="宋体"/>
                <w:sz w:val="18"/>
                <w:szCs w:val="18"/>
                <w:lang w:bidi="zh-TW"/>
              </w:rPr>
              <w:t>：</w:t>
            </w:r>
            <w:r>
              <w:rPr>
                <w:rFonts w:ascii="宋体" w:hAnsi="宋体" w:cs="宋体"/>
                <w:sz w:val="18"/>
                <w:szCs w:val="18"/>
                <w:lang w:val="zh-TW" w:bidi="zh-TW"/>
              </w:rPr>
              <w:t>±</w:t>
            </w:r>
            <w:r>
              <w:rPr>
                <w:rFonts w:ascii="宋体" w:hAnsi="宋体" w:cs="宋体"/>
                <w:sz w:val="18"/>
                <w:szCs w:val="18"/>
                <w:lang w:bidi="zh-TW"/>
              </w:rPr>
              <w:t>2.2</w:t>
            </w:r>
            <w:r>
              <w:rPr>
                <w:rFonts w:hint="eastAsia" w:ascii="宋体" w:hAnsi="宋体" w:cs="宋体"/>
                <w:sz w:val="18"/>
                <w:szCs w:val="18"/>
                <w:lang w:val="zh-TW" w:bidi="zh-TW"/>
              </w:rPr>
              <w:t>℃或±</w:t>
            </w:r>
            <w:r>
              <w:rPr>
                <w:rFonts w:ascii="宋体" w:hAnsi="宋体" w:cs="宋体"/>
                <w:sz w:val="18"/>
                <w:szCs w:val="18"/>
                <w:lang w:val="zh-TW" w:bidi="zh-TW"/>
              </w:rPr>
              <w:t>0.</w:t>
            </w:r>
            <w:r>
              <w:rPr>
                <w:rFonts w:ascii="宋体" w:hAnsi="宋体" w:cs="宋体"/>
                <w:sz w:val="18"/>
                <w:szCs w:val="18"/>
                <w:lang w:bidi="zh-TW"/>
              </w:rPr>
              <w:t>75</w:t>
            </w:r>
            <w:r>
              <w:rPr>
                <w:rFonts w:ascii="宋体" w:hAnsi="宋体" w:cs="宋体"/>
                <w:sz w:val="18"/>
                <w:szCs w:val="18"/>
                <w:lang w:val="zh-TW" w:bidi="zh-TW"/>
              </w:rPr>
              <w:t>%</w:t>
            </w:r>
            <w:r>
              <w:rPr>
                <w:rFonts w:ascii="宋体" w:hAnsi="宋体" w:cs="宋体"/>
                <w:sz w:val="18"/>
                <w:szCs w:val="18"/>
                <w:lang w:bidi="zh-TW"/>
              </w:rPr>
              <w:t>t</w:t>
            </w:r>
            <w:r>
              <w:rPr>
                <w:rFonts w:hint="eastAsia" w:ascii="宋体" w:hAnsi="宋体" w:cs="宋体"/>
                <w:sz w:val="18"/>
                <w:szCs w:val="18"/>
                <w:lang w:bidi="zh-TW"/>
              </w:rPr>
              <w:t>，</w:t>
            </w:r>
            <w:r>
              <w:rPr>
                <w:rFonts w:hint="eastAsia" w:ascii="宋体" w:hAnsi="宋体" w:cs="宋体"/>
                <w:sz w:val="18"/>
                <w:szCs w:val="18"/>
                <w:lang w:val="zh-TW" w:bidi="zh-TW"/>
              </w:rPr>
              <w:t>以较大者为准</w:t>
            </w:r>
          </w:p>
        </w:tc>
        <w:tc>
          <w:tcPr>
            <w:tcW w:w="1145" w:type="pct"/>
            <w:vMerge w:val="restar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JJF 1637 </w:t>
            </w:r>
          </w:p>
          <w:p>
            <w:pPr>
              <w:jc w:val="center"/>
              <w:rPr>
                <w:rFonts w:ascii="宋体" w:hAnsi="宋体" w:cs="宋体"/>
                <w:sz w:val="18"/>
                <w:szCs w:val="18"/>
                <w:lang w:bidi="zh-TW"/>
              </w:rPr>
            </w:pPr>
            <w:r>
              <w:rPr>
                <w:rFonts w:ascii="宋体" w:hAnsi="宋体" w:cs="宋体"/>
                <w:sz w:val="18"/>
                <w:szCs w:val="18"/>
                <w:lang w:bidi="zh-TW"/>
              </w:rPr>
              <w:t>JJG 141</w:t>
            </w:r>
          </w:p>
          <w:p>
            <w:pPr>
              <w:jc w:val="center"/>
              <w:rPr>
                <w:rFonts w:ascii="宋体" w:hAnsi="宋体" w:cs="宋体"/>
                <w:sz w:val="18"/>
                <w:szCs w:val="18"/>
                <w:lang w:bidi="zh-TW"/>
              </w:rPr>
            </w:pPr>
            <w:r>
              <w:rPr>
                <w:rFonts w:ascii="宋体" w:hAnsi="宋体" w:cs="宋体"/>
                <w:sz w:val="18"/>
                <w:szCs w:val="18"/>
                <w:lang w:bidi="zh-TW"/>
              </w:rPr>
              <w:t xml:space="preserve">JJF 1262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901"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876"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试验（系统精度测试）</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廉金属MPE：±1.1℃或±0.4%t，以较大者为准；贵金属MPE：R、S，±1.0℃或±0.25%t，以较大者为准</w:t>
            </w:r>
          </w:p>
        </w:tc>
        <w:tc>
          <w:tcPr>
            <w:tcW w:w="1145" w:type="pct"/>
            <w:vMerge w:val="continue"/>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val="zh-TW" w:bidi="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901"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876"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试验（均匀性测试）</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MPE:</w:t>
            </w:r>
            <w:r>
              <w:rPr>
                <w:rFonts w:ascii="宋体" w:hAnsi="宋体" w:cs="宋体"/>
                <w:sz w:val="18"/>
                <w:szCs w:val="18"/>
                <w:lang w:val="zh-TW" w:bidi="zh-TW"/>
              </w:rPr>
              <w:t>±</w:t>
            </w:r>
            <w:r>
              <w:rPr>
                <w:rFonts w:ascii="宋体" w:hAnsi="宋体" w:cs="宋体"/>
                <w:sz w:val="18"/>
                <w:szCs w:val="18"/>
                <w:lang w:bidi="zh-TW"/>
              </w:rPr>
              <w:t>2.2</w:t>
            </w:r>
            <w:r>
              <w:rPr>
                <w:rFonts w:hint="eastAsia" w:ascii="宋体" w:hAnsi="宋体" w:cs="宋体"/>
                <w:sz w:val="18"/>
                <w:szCs w:val="18"/>
                <w:lang w:val="zh-TW" w:bidi="zh-TW"/>
              </w:rPr>
              <w:t>℃或±</w:t>
            </w:r>
            <w:r>
              <w:rPr>
                <w:rFonts w:ascii="宋体" w:hAnsi="宋体" w:cs="宋体"/>
                <w:sz w:val="18"/>
                <w:szCs w:val="18"/>
                <w:lang w:val="zh-TW" w:bidi="zh-TW"/>
              </w:rPr>
              <w:t>0.</w:t>
            </w:r>
            <w:r>
              <w:rPr>
                <w:rFonts w:ascii="宋体" w:hAnsi="宋体" w:cs="宋体"/>
                <w:sz w:val="18"/>
                <w:szCs w:val="18"/>
                <w:lang w:bidi="zh-TW"/>
              </w:rPr>
              <w:t>75</w:t>
            </w:r>
            <w:r>
              <w:rPr>
                <w:rFonts w:ascii="宋体" w:hAnsi="宋体" w:cs="宋体"/>
                <w:sz w:val="18"/>
                <w:szCs w:val="18"/>
                <w:lang w:val="zh-TW" w:bidi="zh-TW"/>
              </w:rPr>
              <w:t>%</w:t>
            </w:r>
            <w:r>
              <w:rPr>
                <w:rFonts w:ascii="宋体" w:hAnsi="宋体" w:cs="宋体"/>
                <w:sz w:val="18"/>
                <w:szCs w:val="18"/>
                <w:lang w:bidi="zh-TW"/>
              </w:rPr>
              <w:t>t</w:t>
            </w:r>
            <w:r>
              <w:rPr>
                <w:rFonts w:hint="eastAsia" w:ascii="宋体" w:hAnsi="宋体" w:cs="宋体"/>
                <w:sz w:val="18"/>
                <w:szCs w:val="18"/>
                <w:lang w:bidi="zh-TW"/>
              </w:rPr>
              <w:t>，</w:t>
            </w:r>
            <w:r>
              <w:rPr>
                <w:rFonts w:hint="eastAsia" w:ascii="宋体" w:hAnsi="宋体" w:cs="宋体"/>
                <w:sz w:val="18"/>
                <w:szCs w:val="18"/>
                <w:lang w:val="zh-TW" w:bidi="zh-TW"/>
              </w:rPr>
              <w:t>以较大者为准</w:t>
            </w:r>
          </w:p>
        </w:tc>
        <w:tc>
          <w:tcPr>
            <w:tcW w:w="1145" w:type="pct"/>
            <w:vMerge w:val="continue"/>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0" w:hRule="atLeast"/>
          <w:jc w:val="center"/>
        </w:trPr>
        <w:tc>
          <w:tcPr>
            <w:tcW w:w="414" w:type="pct"/>
            <w:vMerge w:val="restart"/>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取样检测</w:t>
            </w:r>
          </w:p>
        </w:tc>
        <w:tc>
          <w:tcPr>
            <w:tcW w:w="901" w:type="pct"/>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几何尺寸</w:t>
            </w: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钢卷尺</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检验</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Ⅱ级</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p>
        </w:tc>
        <w:tc>
          <w:tcPr>
            <w:tcW w:w="901"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钢直尺</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检验</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标称长度（50、150、300）mm，MPE：±0.10mm；标称长度（500、600）mm，MPE：±0.15mm；标称长度1000mm，MPE：±0.20mm；标称长度1500mm，MPE：±0.27mm</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p>
        </w:tc>
        <w:tc>
          <w:tcPr>
            <w:tcW w:w="901"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卡尺</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检验</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测量范围上限≤70mm，MPE：±0.02mm；测量范围上限≤200mm，MPE：±0.03mm；测量范围上限≤300mm，MPE：±0.04mm；测量范围上限≤500mm，MPE：±0.05mm；测量范围上限≤1000mm，MPE：±0.07mm；测量范围上限≤1500mm，MPE：±0.11mm</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30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p>
        </w:tc>
        <w:tc>
          <w:tcPr>
            <w:tcW w:w="901"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超声波测厚仪</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检验</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测量范围下限至</w:t>
            </w:r>
            <w:r>
              <w:rPr>
                <w:rFonts w:ascii="宋体" w:hAnsi="宋体" w:cs="宋体"/>
                <w:sz w:val="18"/>
                <w:szCs w:val="18"/>
                <w:lang w:bidi="zh-TW"/>
              </w:rPr>
              <w:t xml:space="preserve">10mm </w:t>
            </w:r>
            <w:r>
              <w:rPr>
                <w:rFonts w:hint="eastAsia" w:ascii="宋体" w:hAnsi="宋体" w:cs="宋体"/>
                <w:sz w:val="18"/>
                <w:szCs w:val="18"/>
                <w:lang w:bidi="zh-TW"/>
              </w:rPr>
              <w:t>以下，</w:t>
            </w:r>
            <w:r>
              <w:rPr>
                <w:rFonts w:ascii="宋体" w:hAnsi="宋体" w:cs="宋体"/>
                <w:sz w:val="18"/>
                <w:szCs w:val="18"/>
                <w:lang w:bidi="zh-TW"/>
              </w:rPr>
              <w:t>MPE</w:t>
            </w:r>
            <w:r>
              <w:rPr>
                <w:rFonts w:hint="eastAsia" w:ascii="宋体" w:hAnsi="宋体" w:cs="宋体"/>
                <w:sz w:val="18"/>
                <w:szCs w:val="18"/>
                <w:lang w:bidi="zh-TW"/>
              </w:rPr>
              <w:t>：±</w:t>
            </w:r>
            <w:r>
              <w:rPr>
                <w:rFonts w:ascii="宋体" w:hAnsi="宋体" w:cs="宋体"/>
                <w:sz w:val="18"/>
                <w:szCs w:val="18"/>
                <w:lang w:bidi="zh-TW"/>
              </w:rPr>
              <w:t>0.05mm</w:t>
            </w:r>
            <w:r>
              <w:rPr>
                <w:rFonts w:hint="eastAsia" w:ascii="宋体" w:hAnsi="宋体" w:cs="宋体"/>
                <w:sz w:val="18"/>
                <w:szCs w:val="18"/>
                <w:lang w:bidi="zh-TW"/>
              </w:rPr>
              <w:t>；</w:t>
            </w:r>
          </w:p>
          <w:p>
            <w:pPr>
              <w:jc w:val="center"/>
              <w:rPr>
                <w:rFonts w:ascii="宋体" w:hAnsi="宋体" w:cs="宋体"/>
                <w:sz w:val="18"/>
                <w:szCs w:val="18"/>
                <w:lang w:bidi="zh-TW"/>
              </w:rPr>
            </w:pPr>
            <w:r>
              <w:rPr>
                <w:rFonts w:ascii="宋体" w:hAnsi="宋体" w:cs="宋体"/>
                <w:sz w:val="18"/>
                <w:szCs w:val="18"/>
                <w:lang w:bidi="zh-TW"/>
              </w:rPr>
              <w:t xml:space="preserve">10mm </w:t>
            </w:r>
            <w:r>
              <w:rPr>
                <w:rFonts w:hint="eastAsia" w:ascii="宋体" w:hAnsi="宋体" w:cs="宋体"/>
                <w:sz w:val="18"/>
                <w:szCs w:val="18"/>
                <w:lang w:bidi="zh-TW"/>
              </w:rPr>
              <w:t>至测量范围上限，</w:t>
            </w:r>
            <w:r>
              <w:rPr>
                <w:rFonts w:ascii="宋体" w:hAnsi="宋体" w:cs="宋体"/>
                <w:sz w:val="18"/>
                <w:szCs w:val="18"/>
                <w:lang w:bidi="zh-TW"/>
              </w:rPr>
              <w:t>MPE</w:t>
            </w:r>
            <w:r>
              <w:rPr>
                <w:rFonts w:hint="eastAsia" w:ascii="宋体" w:hAnsi="宋体" w:cs="宋体"/>
                <w:sz w:val="18"/>
                <w:szCs w:val="18"/>
                <w:lang w:bidi="zh-TW"/>
              </w:rPr>
              <w:t>：±（</w:t>
            </w:r>
            <w:r>
              <w:rPr>
                <w:rFonts w:ascii="宋体" w:hAnsi="宋体" w:cs="宋体"/>
                <w:sz w:val="18"/>
                <w:szCs w:val="18"/>
                <w:lang w:bidi="zh-TW"/>
              </w:rPr>
              <w:t>0.01+</w:t>
            </w:r>
            <w:r>
              <w:rPr>
                <w:rFonts w:ascii="宋体" w:hAnsi="宋体" w:cs="宋体"/>
                <w:i/>
                <w:iCs/>
                <w:sz w:val="18"/>
                <w:szCs w:val="18"/>
                <w:lang w:bidi="zh-TW"/>
              </w:rPr>
              <w:t>H</w:t>
            </w:r>
            <w:r>
              <w:rPr>
                <w:rFonts w:ascii="宋体" w:hAnsi="宋体" w:cs="宋体"/>
                <w:sz w:val="18"/>
                <w:szCs w:val="18"/>
                <w:lang w:bidi="zh-TW"/>
              </w:rPr>
              <w:t>/200</w:t>
            </w:r>
            <w:r>
              <w:rPr>
                <w:rFonts w:hint="eastAsia" w:ascii="宋体" w:hAnsi="宋体" w:cs="宋体"/>
                <w:sz w:val="18"/>
                <w:szCs w:val="18"/>
                <w:lang w:bidi="zh-TW"/>
              </w:rPr>
              <w:t>）</w:t>
            </w:r>
            <w:r>
              <w:rPr>
                <w:rFonts w:ascii="宋体" w:hAnsi="宋体" w:cs="宋体"/>
                <w:sz w:val="18"/>
                <w:szCs w:val="18"/>
                <w:lang w:bidi="zh-TW"/>
              </w:rPr>
              <w:t>mm</w:t>
            </w:r>
            <w:r>
              <w:rPr>
                <w:rFonts w:hint="eastAsia" w:ascii="宋体" w:hAnsi="宋体" w:cs="宋体"/>
                <w:sz w:val="18"/>
                <w:szCs w:val="18"/>
                <w:lang w:bidi="zh-TW"/>
              </w:rPr>
              <w:t>（</w:t>
            </w:r>
            <w:r>
              <w:rPr>
                <w:rFonts w:ascii="宋体" w:hAnsi="宋体" w:cs="宋体"/>
                <w:i/>
                <w:iCs/>
                <w:sz w:val="18"/>
                <w:szCs w:val="18"/>
                <w:lang w:bidi="zh-TW"/>
              </w:rPr>
              <w:t>H</w:t>
            </w:r>
            <w:r>
              <w:rPr>
                <w:rFonts w:hint="eastAsia" w:ascii="宋体" w:hAnsi="宋体" w:cs="宋体"/>
                <w:sz w:val="18"/>
                <w:szCs w:val="18"/>
                <w:lang w:bidi="zh-TW"/>
              </w:rPr>
              <w:t>为标准厚度块的标称值）</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JJF 1126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7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901"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三坐标测量机</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检验</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符合计量要求</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JJF 1064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20"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rPr>
            </w:pPr>
          </w:p>
        </w:tc>
        <w:tc>
          <w:tcPr>
            <w:tcW w:w="901"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rPr>
            </w:pP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蓝光扫描仪</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检验</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符合计量要求</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JJF 1951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901"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影像测量仪</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检验</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eastAsia="zh-TW" w:bidi="zh-TW"/>
              </w:rPr>
            </w:pPr>
            <w:r>
              <w:rPr>
                <w:rFonts w:hint="eastAsia" w:ascii="宋体" w:hAnsi="宋体" w:cs="宋体"/>
                <w:sz w:val="18"/>
                <w:szCs w:val="18"/>
                <w:highlight w:val="none"/>
                <w:lang w:eastAsia="zh-TW" w:bidi="zh-TW"/>
              </w:rPr>
              <w:t>尺寸测量误差、各截面测量结果的一致性、探测误差、变倍探测误差符合计量要求</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JJF 1318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243"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901" w:type="pct"/>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硬度检测</w:t>
            </w: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布氏硬度计</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检验</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w:t>
            </w:r>
            <w:r>
              <w:rPr>
                <w:rFonts w:ascii="宋体" w:hAnsi="宋体" w:cs="宋体"/>
                <w:sz w:val="18"/>
                <w:szCs w:val="18"/>
                <w:lang w:bidi="zh-TW"/>
              </w:rPr>
              <w:t>125HBW</w:t>
            </w:r>
            <w:r>
              <w:rPr>
                <w:rFonts w:hint="eastAsia" w:ascii="宋体" w:hAnsi="宋体" w:cs="宋体"/>
                <w:sz w:val="18"/>
                <w:szCs w:val="18"/>
                <w:lang w:bidi="zh-TW"/>
              </w:rPr>
              <w:t>，</w:t>
            </w:r>
            <w:r>
              <w:rPr>
                <w:rFonts w:ascii="宋体" w:hAnsi="宋体" w:cs="宋体"/>
                <w:sz w:val="18"/>
                <w:szCs w:val="18"/>
                <w:lang w:bidi="zh-TW"/>
              </w:rPr>
              <w:t>MPE</w:t>
            </w:r>
            <w:r>
              <w:rPr>
                <w:rFonts w:hint="eastAsia" w:ascii="宋体" w:hAnsi="宋体" w:cs="宋体"/>
                <w:sz w:val="18"/>
                <w:szCs w:val="18"/>
                <w:lang w:bidi="zh-TW"/>
              </w:rPr>
              <w:t>：±</w:t>
            </w:r>
            <w:r>
              <w:rPr>
                <w:rFonts w:ascii="宋体" w:hAnsi="宋体" w:cs="宋体"/>
                <w:sz w:val="18"/>
                <w:szCs w:val="18"/>
                <w:lang w:bidi="zh-TW"/>
              </w:rPr>
              <w:t>3.0%</w:t>
            </w:r>
            <w:r>
              <w:rPr>
                <w:rFonts w:hint="eastAsia" w:ascii="宋体" w:hAnsi="宋体" w:cs="宋体"/>
                <w:sz w:val="18"/>
                <w:szCs w:val="18"/>
                <w:lang w:bidi="zh-TW"/>
              </w:rPr>
              <w:t>；</w:t>
            </w:r>
          </w:p>
          <w:p>
            <w:pPr>
              <w:jc w:val="center"/>
              <w:rPr>
                <w:rFonts w:ascii="宋体" w:hAnsi="宋体" w:cs="宋体"/>
                <w:sz w:val="18"/>
                <w:szCs w:val="18"/>
                <w:lang w:bidi="zh-TW"/>
              </w:rPr>
            </w:pPr>
            <w:r>
              <w:rPr>
                <w:rFonts w:hint="eastAsia" w:ascii="宋体" w:hAnsi="宋体" w:cs="宋体"/>
                <w:sz w:val="18"/>
                <w:szCs w:val="18"/>
                <w:lang w:bidi="zh-TW"/>
              </w:rPr>
              <w:t>（</w:t>
            </w:r>
            <w:r>
              <w:rPr>
                <w:rFonts w:ascii="宋体" w:hAnsi="宋体" w:cs="宋体"/>
                <w:sz w:val="18"/>
                <w:szCs w:val="18"/>
                <w:lang w:bidi="zh-TW"/>
              </w:rPr>
              <w:t>125</w:t>
            </w:r>
            <w:r>
              <w:rPr>
                <w:rFonts w:hint="eastAsia" w:ascii="宋体" w:hAnsi="宋体" w:cs="宋体"/>
                <w:sz w:val="18"/>
                <w:szCs w:val="18"/>
                <w:lang w:bidi="zh-TW"/>
              </w:rPr>
              <w:t>～</w:t>
            </w:r>
            <w:r>
              <w:rPr>
                <w:rFonts w:ascii="宋体" w:hAnsi="宋体" w:cs="宋体"/>
                <w:sz w:val="18"/>
                <w:szCs w:val="18"/>
                <w:lang w:bidi="zh-TW"/>
              </w:rPr>
              <w:t>225</w:t>
            </w:r>
            <w:r>
              <w:rPr>
                <w:rFonts w:hint="eastAsia" w:ascii="宋体" w:hAnsi="宋体" w:cs="宋体"/>
                <w:sz w:val="18"/>
                <w:szCs w:val="18"/>
                <w:lang w:bidi="zh-TW"/>
              </w:rPr>
              <w:t>）</w:t>
            </w:r>
            <w:r>
              <w:rPr>
                <w:rFonts w:ascii="宋体" w:hAnsi="宋体" w:cs="宋体"/>
                <w:sz w:val="18"/>
                <w:szCs w:val="18"/>
                <w:lang w:bidi="zh-TW"/>
              </w:rPr>
              <w:t>HBW</w:t>
            </w:r>
            <w:r>
              <w:rPr>
                <w:rFonts w:hint="eastAsia" w:ascii="宋体" w:hAnsi="宋体" w:cs="宋体"/>
                <w:sz w:val="18"/>
                <w:szCs w:val="18"/>
                <w:lang w:bidi="zh-TW"/>
              </w:rPr>
              <w:t>，</w:t>
            </w:r>
            <w:r>
              <w:rPr>
                <w:rFonts w:ascii="宋体" w:hAnsi="宋体" w:cs="宋体"/>
                <w:sz w:val="18"/>
                <w:szCs w:val="18"/>
                <w:lang w:bidi="zh-TW"/>
              </w:rPr>
              <w:t>MPE</w:t>
            </w:r>
            <w:r>
              <w:rPr>
                <w:rFonts w:hint="eastAsia" w:ascii="宋体" w:hAnsi="宋体" w:cs="宋体"/>
                <w:sz w:val="18"/>
                <w:szCs w:val="18"/>
                <w:lang w:bidi="zh-TW"/>
              </w:rPr>
              <w:t>：±</w:t>
            </w:r>
            <w:r>
              <w:rPr>
                <w:rFonts w:ascii="宋体" w:hAnsi="宋体" w:cs="宋体"/>
                <w:sz w:val="18"/>
                <w:szCs w:val="18"/>
                <w:lang w:bidi="zh-TW"/>
              </w:rPr>
              <w:t>2.5%</w:t>
            </w:r>
            <w:r>
              <w:rPr>
                <w:rFonts w:hint="eastAsia" w:ascii="宋体" w:hAnsi="宋体" w:cs="宋体"/>
                <w:sz w:val="18"/>
                <w:szCs w:val="18"/>
                <w:lang w:bidi="zh-TW"/>
              </w:rPr>
              <w:t>；</w:t>
            </w:r>
            <w:r>
              <w:rPr>
                <w:rFonts w:hint="eastAsia" w:ascii="宋体" w:hAnsi="宋体" w:cs="宋体"/>
                <w:sz w:val="18"/>
                <w:szCs w:val="18"/>
                <w:lang w:bidi="zh-TW"/>
              </w:rPr>
              <w:t>＞</w:t>
            </w:r>
            <w:r>
              <w:rPr>
                <w:rFonts w:ascii="宋体" w:hAnsi="宋体" w:cs="宋体"/>
                <w:sz w:val="18"/>
                <w:szCs w:val="18"/>
                <w:lang w:bidi="zh-TW"/>
              </w:rPr>
              <w:t>225HBW</w:t>
            </w:r>
            <w:r>
              <w:rPr>
                <w:rFonts w:hint="eastAsia" w:ascii="宋体" w:hAnsi="宋体" w:cs="宋体"/>
                <w:sz w:val="18"/>
                <w:szCs w:val="18"/>
                <w:lang w:bidi="zh-TW"/>
              </w:rPr>
              <w:t>，</w:t>
            </w:r>
            <w:r>
              <w:rPr>
                <w:rFonts w:ascii="宋体" w:hAnsi="宋体" w:cs="宋体"/>
                <w:sz w:val="18"/>
                <w:szCs w:val="18"/>
                <w:lang w:bidi="zh-TW"/>
              </w:rPr>
              <w:t>MPE</w:t>
            </w:r>
            <w:r>
              <w:rPr>
                <w:rFonts w:hint="eastAsia" w:ascii="宋体" w:hAnsi="宋体" w:cs="宋体"/>
                <w:sz w:val="18"/>
                <w:szCs w:val="18"/>
                <w:lang w:bidi="zh-TW"/>
              </w:rPr>
              <w:t>：±</w:t>
            </w:r>
            <w:r>
              <w:rPr>
                <w:rFonts w:ascii="宋体" w:hAnsi="宋体" w:cs="宋体"/>
                <w:sz w:val="18"/>
                <w:szCs w:val="18"/>
                <w:lang w:bidi="zh-TW"/>
              </w:rPr>
              <w:t>2.0%</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150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p>
        </w:tc>
        <w:tc>
          <w:tcPr>
            <w:tcW w:w="901"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洛氏硬度计</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检验</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MPE:</w:t>
            </w:r>
          </w:p>
          <w:p>
            <w:pPr>
              <w:jc w:val="center"/>
              <w:rPr>
                <w:rFonts w:ascii="宋体" w:hAnsi="宋体" w:cs="宋体"/>
                <w:sz w:val="18"/>
                <w:szCs w:val="18"/>
                <w:lang w:bidi="zh-TW"/>
              </w:rPr>
            </w:pPr>
            <w:r>
              <w:rPr>
                <w:rFonts w:hint="eastAsia" w:ascii="宋体" w:hAnsi="宋体" w:cs="宋体"/>
                <w:sz w:val="18"/>
                <w:szCs w:val="18"/>
                <w:lang w:bidi="zh-TW"/>
              </w:rPr>
              <w:t>±（</w:t>
            </w:r>
            <w:r>
              <w:rPr>
                <w:rFonts w:ascii="宋体" w:hAnsi="宋体" w:cs="宋体"/>
                <w:sz w:val="18"/>
                <w:szCs w:val="18"/>
                <w:lang w:bidi="zh-TW"/>
              </w:rPr>
              <w:t>1.5%</w:t>
            </w:r>
            <w:r>
              <w:rPr>
                <w:rFonts w:hint="eastAsia" w:ascii="宋体" w:hAnsi="宋体" w:cs="宋体"/>
                <w:sz w:val="18"/>
                <w:szCs w:val="18"/>
                <w:lang w:bidi="zh-TW"/>
              </w:rPr>
              <w:t>～</w:t>
            </w:r>
            <w:r>
              <w:rPr>
                <w:rFonts w:ascii="宋体" w:hAnsi="宋体" w:cs="宋体"/>
                <w:sz w:val="18"/>
                <w:szCs w:val="18"/>
                <w:lang w:bidi="zh-TW"/>
              </w:rPr>
              <w:t>4%</w:t>
            </w:r>
            <w:r>
              <w:rPr>
                <w:rFonts w:hint="eastAsia" w:ascii="宋体" w:hAnsi="宋体" w:cs="宋体"/>
                <w:sz w:val="18"/>
                <w:szCs w:val="18"/>
                <w:lang w:bidi="zh-TW"/>
              </w:rPr>
              <w:t>）</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112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p>
        </w:tc>
        <w:tc>
          <w:tcPr>
            <w:tcW w:w="901"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维氏硬度计</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检验</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MPE:±3%</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JJG 151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296"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901" w:type="pct"/>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缺陷检测</w:t>
            </w: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超声波探伤仪</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检验</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val="zh-TW" w:bidi="zh-TW"/>
              </w:rPr>
              <w:t>水平极限和线性≤3%，垂直极限和线性≤4%，上表面分辨力≤3mm，下表面分辨力≤2mm，信噪比≥10:1</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JJG 746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highlight w:val="yellow"/>
                <w:lang w:bidi="zh-TW"/>
              </w:rPr>
            </w:pPr>
          </w:p>
        </w:tc>
        <w:tc>
          <w:tcPr>
            <w:tcW w:w="901" w:type="pct"/>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涡流探伤仪</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检验</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1kHz</w:t>
            </w:r>
            <w:r>
              <w:rPr>
                <w:rFonts w:hint="eastAsia" w:ascii="宋体" w:hAnsi="宋体" w:cs="宋体"/>
                <w:sz w:val="18"/>
                <w:szCs w:val="18"/>
                <w:lang w:bidi="zh-TW"/>
              </w:rPr>
              <w:t>～125kHz，频率误差≤±10%</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 xml:space="preserve">JJG (民航) 0061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90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电导率</w:t>
            </w: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涡流电导率仪</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检验</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测量范围＞</w:t>
            </w:r>
            <w:r>
              <w:rPr>
                <w:rFonts w:ascii="宋体" w:hAnsi="宋体" w:cs="宋体"/>
                <w:sz w:val="18"/>
                <w:szCs w:val="18"/>
                <w:lang w:bidi="zh-TW"/>
              </w:rPr>
              <w:t>20.3MS/m</w:t>
            </w:r>
            <w:r>
              <w:rPr>
                <w:rFonts w:hint="eastAsia" w:ascii="宋体" w:hAnsi="宋体" w:cs="宋体"/>
                <w:sz w:val="18"/>
                <w:szCs w:val="18"/>
                <w:lang w:bidi="zh-TW"/>
              </w:rPr>
              <w:t>，误差限±（</w:t>
            </w:r>
            <w:r>
              <w:rPr>
                <w:rFonts w:ascii="宋体" w:hAnsi="宋体" w:cs="宋体"/>
                <w:sz w:val="18"/>
                <w:szCs w:val="18"/>
                <w:lang w:bidi="zh-TW"/>
              </w:rPr>
              <w:t>0.4MS/m</w:t>
            </w:r>
            <w:r>
              <w:rPr>
                <w:rFonts w:hint="eastAsia" w:ascii="宋体" w:hAnsi="宋体" w:cs="宋体"/>
                <w:sz w:val="18"/>
                <w:szCs w:val="18"/>
                <w:lang w:bidi="zh-TW"/>
              </w:rPr>
              <w:t>～</w:t>
            </w:r>
            <w:r>
              <w:rPr>
                <w:rFonts w:ascii="宋体" w:hAnsi="宋体" w:cs="宋体"/>
                <w:sz w:val="18"/>
                <w:szCs w:val="18"/>
                <w:lang w:bidi="zh-TW"/>
              </w:rPr>
              <w:t>1.0MS/m</w:t>
            </w:r>
            <w:r>
              <w:rPr>
                <w:rFonts w:hint="eastAsia" w:ascii="宋体" w:hAnsi="宋体" w:cs="宋体"/>
                <w:sz w:val="18"/>
                <w:szCs w:val="18"/>
                <w:lang w:bidi="zh-TW"/>
              </w:rPr>
              <w:t>）</w:t>
            </w:r>
            <w:r>
              <w:rPr>
                <w:rFonts w:ascii="宋体" w:hAnsi="宋体" w:cs="宋体"/>
                <w:sz w:val="18"/>
                <w:szCs w:val="18"/>
                <w:lang w:bidi="zh-TW"/>
              </w:rPr>
              <w:t>,</w:t>
            </w:r>
            <w:r>
              <w:rPr>
                <w:rFonts w:hint="eastAsia" w:ascii="宋体" w:hAnsi="宋体" w:cs="宋体"/>
                <w:sz w:val="18"/>
                <w:szCs w:val="18"/>
                <w:lang w:bidi="zh-TW"/>
              </w:rPr>
              <w:t>测量范围≤</w:t>
            </w:r>
            <w:r>
              <w:rPr>
                <w:rFonts w:ascii="宋体" w:hAnsi="宋体" w:cs="宋体"/>
                <w:sz w:val="18"/>
                <w:szCs w:val="18"/>
                <w:lang w:bidi="zh-TW"/>
              </w:rPr>
              <w:t>20.3MS/m</w:t>
            </w:r>
            <w:r>
              <w:rPr>
                <w:rFonts w:hint="eastAsia" w:ascii="宋体" w:hAnsi="宋体" w:cs="宋体"/>
                <w:sz w:val="18"/>
                <w:szCs w:val="18"/>
                <w:lang w:bidi="zh-TW"/>
              </w:rPr>
              <w:t>时，误差限±（</w:t>
            </w:r>
            <w:r>
              <w:rPr>
                <w:rFonts w:ascii="宋体" w:hAnsi="宋体" w:cs="宋体"/>
                <w:sz w:val="18"/>
                <w:szCs w:val="18"/>
                <w:lang w:bidi="zh-TW"/>
              </w:rPr>
              <w:t>0.02MS/m</w:t>
            </w:r>
            <w:r>
              <w:rPr>
                <w:rFonts w:hint="eastAsia" w:ascii="宋体" w:hAnsi="宋体" w:cs="宋体"/>
                <w:sz w:val="18"/>
                <w:szCs w:val="18"/>
                <w:lang w:bidi="zh-TW"/>
              </w:rPr>
              <w:t>～</w:t>
            </w:r>
            <w:r>
              <w:rPr>
                <w:rFonts w:ascii="宋体" w:hAnsi="宋体" w:cs="宋体"/>
                <w:sz w:val="18"/>
                <w:szCs w:val="18"/>
                <w:lang w:bidi="zh-TW"/>
              </w:rPr>
              <w:t>0.4MS/m</w:t>
            </w:r>
            <w:r>
              <w:rPr>
                <w:rFonts w:hint="eastAsia" w:ascii="宋体" w:hAnsi="宋体" w:cs="宋体"/>
                <w:sz w:val="18"/>
                <w:szCs w:val="18"/>
                <w:lang w:bidi="zh-TW"/>
              </w:rPr>
              <w:t>）</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JJF</w:t>
            </w:r>
            <w:r>
              <w:rPr>
                <w:rFonts w:ascii="宋体" w:hAnsi="宋体" w:cs="宋体"/>
                <w:sz w:val="18"/>
                <w:szCs w:val="18"/>
                <w:lang w:bidi="zh-TW"/>
              </w:rPr>
              <w:t xml:space="preserve"> </w:t>
            </w:r>
            <w:r>
              <w:rPr>
                <w:rFonts w:ascii="宋体" w:hAnsi="宋体" w:cs="宋体"/>
                <w:sz w:val="18"/>
                <w:szCs w:val="18"/>
                <w:lang w:bidi="zh-TW"/>
              </w:rPr>
              <w:t>1692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94" w:hRule="atLeast"/>
          <w:jc w:val="center"/>
        </w:trPr>
        <w:tc>
          <w:tcPr>
            <w:tcW w:w="414" w:type="pct"/>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90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屈服强度</w:t>
            </w:r>
          </w:p>
        </w:tc>
        <w:tc>
          <w:tcPr>
            <w:tcW w:w="876"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试验机</w:t>
            </w:r>
          </w:p>
        </w:tc>
        <w:tc>
          <w:tcPr>
            <w:tcW w:w="581"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检验</w:t>
            </w:r>
          </w:p>
        </w:tc>
        <w:tc>
          <w:tcPr>
            <w:tcW w:w="1083" w:type="pc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1</w:t>
            </w:r>
            <w:r>
              <w:rPr>
                <w:rFonts w:hint="eastAsia" w:ascii="宋体" w:hAnsi="宋体" w:cs="宋体"/>
                <w:sz w:val="18"/>
                <w:szCs w:val="18"/>
                <w:lang w:bidi="zh-TW"/>
              </w:rPr>
              <w:t>级</w:t>
            </w:r>
          </w:p>
        </w:tc>
        <w:tc>
          <w:tcPr>
            <w:tcW w:w="1145" w:type="pct"/>
            <w:tcBorders>
              <w:top w:val="single" w:color="000000" w:sz="6" w:space="0"/>
              <w:left w:val="single" w:color="000000" w:sz="6" w:space="0"/>
              <w:bottom w:val="single" w:color="000000" w:sz="6" w:space="0"/>
              <w:right w:val="single" w:color="000000"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475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14" w:type="pct"/>
            <w:vMerge w:val="continue"/>
            <w:tcBorders>
              <w:top w:val="single" w:color="000000" w:sz="6" w:space="0"/>
              <w:left w:val="single" w:color="000000" w:sz="12" w:space="0"/>
              <w:bottom w:val="single" w:color="000000" w:sz="12" w:space="0"/>
              <w:right w:val="single" w:color="000000" w:sz="6" w:space="0"/>
            </w:tcBorders>
            <w:shd w:val="clear" w:color="auto" w:fill="FFFFFF"/>
            <w:vAlign w:val="center"/>
          </w:tcPr>
          <w:p>
            <w:pPr>
              <w:jc w:val="center"/>
              <w:rPr>
                <w:rFonts w:ascii="宋体" w:hAnsi="宋体" w:cs="宋体"/>
                <w:sz w:val="18"/>
                <w:szCs w:val="18"/>
                <w:lang w:val="zh-TW" w:bidi="zh-TW"/>
              </w:rPr>
            </w:pPr>
          </w:p>
        </w:tc>
        <w:tc>
          <w:tcPr>
            <w:tcW w:w="901" w:type="pct"/>
            <w:tcBorders>
              <w:top w:val="single" w:color="000000" w:sz="6" w:space="0"/>
              <w:left w:val="single" w:color="000000" w:sz="6" w:space="0"/>
              <w:bottom w:val="single" w:color="000000" w:sz="12"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显微组织</w:t>
            </w:r>
          </w:p>
        </w:tc>
        <w:tc>
          <w:tcPr>
            <w:tcW w:w="876" w:type="pct"/>
            <w:tcBorders>
              <w:top w:val="single" w:color="000000" w:sz="6" w:space="0"/>
              <w:left w:val="single" w:color="000000" w:sz="6" w:space="0"/>
              <w:bottom w:val="single" w:color="000000" w:sz="12"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金相显微镜</w:t>
            </w:r>
          </w:p>
        </w:tc>
        <w:tc>
          <w:tcPr>
            <w:tcW w:w="581" w:type="pct"/>
            <w:tcBorders>
              <w:top w:val="single" w:color="000000" w:sz="6" w:space="0"/>
              <w:left w:val="single" w:color="000000" w:sz="6" w:space="0"/>
              <w:bottom w:val="single" w:color="000000" w:sz="12"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试验</w:t>
            </w:r>
          </w:p>
        </w:tc>
        <w:tc>
          <w:tcPr>
            <w:tcW w:w="1083" w:type="pct"/>
            <w:tcBorders>
              <w:top w:val="single" w:color="000000" w:sz="6" w:space="0"/>
              <w:left w:val="single" w:color="000000" w:sz="6" w:space="0"/>
              <w:bottom w:val="single" w:color="000000" w:sz="12" w:space="0"/>
              <w:right w:val="single" w:color="000000"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物镜放大倍率，</w:t>
            </w:r>
            <w:r>
              <w:rPr>
                <w:rFonts w:ascii="宋体" w:hAnsi="宋体" w:cs="宋体"/>
                <w:sz w:val="18"/>
                <w:szCs w:val="18"/>
                <w:lang w:bidi="zh-TW"/>
              </w:rPr>
              <w:t>MPE</w:t>
            </w:r>
            <w:r>
              <w:rPr>
                <w:rFonts w:hint="eastAsia" w:ascii="宋体" w:hAnsi="宋体" w:cs="宋体"/>
                <w:sz w:val="18"/>
                <w:szCs w:val="18"/>
                <w:lang w:bidi="zh-TW"/>
              </w:rPr>
              <w:t>：±</w:t>
            </w:r>
            <w:r>
              <w:rPr>
                <w:rFonts w:ascii="宋体" w:hAnsi="宋体" w:cs="宋体"/>
                <w:sz w:val="18"/>
                <w:szCs w:val="18"/>
                <w:lang w:bidi="zh-TW"/>
              </w:rPr>
              <w:t>5%</w:t>
            </w:r>
          </w:p>
        </w:tc>
        <w:tc>
          <w:tcPr>
            <w:tcW w:w="1145" w:type="pct"/>
            <w:tcBorders>
              <w:top w:val="single" w:color="000000" w:sz="6" w:space="0"/>
              <w:left w:val="single" w:color="000000" w:sz="6" w:space="0"/>
              <w:bottom w:val="single" w:color="000000" w:sz="12" w:space="0"/>
              <w:right w:val="single" w:color="000000"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JJF 1914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27" w:hRule="atLeast"/>
          <w:jc w:val="center"/>
        </w:trPr>
        <w:tc>
          <w:tcPr>
            <w:tcW w:w="5000" w:type="pct"/>
            <w:gridSpan w:val="6"/>
            <w:tcBorders>
              <w:top w:val="single" w:color="000000" w:sz="12" w:space="0"/>
              <w:left w:val="single" w:color="000000" w:sz="12" w:space="0"/>
              <w:bottom w:val="single" w:color="000000" w:sz="6" w:space="0"/>
              <w:right w:val="single" w:color="000000" w:sz="12" w:space="0"/>
            </w:tcBorders>
            <w:shd w:val="clear" w:color="auto" w:fill="FFFFFF"/>
            <w:vAlign w:val="center"/>
          </w:tcPr>
          <w:p>
            <w:pPr>
              <w:spacing w:before="152" w:after="160"/>
              <w:ind w:left="420" w:leftChars="200"/>
              <w:rPr>
                <w:rFonts w:ascii="宋体" w:hAnsi="宋体" w:cs="宋体"/>
                <w:sz w:val="18"/>
                <w:szCs w:val="18"/>
              </w:rPr>
            </w:pPr>
            <w:r>
              <w:rPr>
                <w:rFonts w:hint="eastAsia" w:ascii="黑体" w:hAnsi="黑体" w:eastAsia="黑体" w:cs="黑体"/>
                <w:color w:val="000000"/>
                <w:kern w:val="0"/>
                <w:sz w:val="18"/>
                <w:szCs w:val="18"/>
              </w:rPr>
              <w:t>注：</w:t>
            </w:r>
            <w:r>
              <w:rPr>
                <w:rFonts w:hint="eastAsia" w:ascii="宋体" w:hAnsi="宋体" w:cs="宋体"/>
                <w:color w:val="000000"/>
                <w:kern w:val="0"/>
                <w:sz w:val="18"/>
                <w:szCs w:val="18"/>
              </w:rPr>
              <w:t>锻件生产工序流程见图</w:t>
            </w:r>
            <w:r>
              <w:rPr>
                <w:rFonts w:ascii="宋体" w:hAnsi="宋体" w:cs="宋体"/>
                <w:color w:val="000000"/>
                <w:kern w:val="0"/>
                <w:sz w:val="18"/>
                <w:szCs w:val="18"/>
              </w:rPr>
              <w:t>5</w:t>
            </w:r>
            <w:r>
              <w:rPr>
                <w:rFonts w:hint="eastAsia" w:ascii="宋体" w:hAnsi="宋体" w:cs="宋体"/>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5000" w:type="pct"/>
            <w:gridSpan w:val="6"/>
            <w:tcBorders>
              <w:top w:val="single" w:color="000000" w:sz="6" w:space="0"/>
              <w:left w:val="single" w:color="000000" w:sz="12" w:space="0"/>
              <w:bottom w:val="single" w:color="000000" w:sz="12" w:space="0"/>
              <w:right w:val="single" w:color="000000" w:sz="12" w:space="0"/>
            </w:tcBorders>
            <w:shd w:val="clear" w:color="auto" w:fill="FFFFFF"/>
            <w:vAlign w:val="center"/>
          </w:tcPr>
          <w:p>
            <w:pPr>
              <w:ind w:left="420" w:leftChars="200"/>
              <w:jc w:val="left"/>
              <w:rPr>
                <w:rFonts w:ascii="宋体" w:hAnsi="宋体" w:cs="宋体"/>
                <w:sz w:val="18"/>
                <w:szCs w:val="18"/>
                <w:lang w:bidi="zh-TW"/>
              </w:rPr>
            </w:pPr>
            <w:r>
              <w:rPr>
                <w:rFonts w:ascii="宋体" w:hAnsi="宋体" w:cs="宋体"/>
                <w:sz w:val="18"/>
                <w:szCs w:val="18"/>
                <w:vertAlign w:val="superscript"/>
                <w:lang w:bidi="zh-TW"/>
              </w:rPr>
              <w:t>a</w:t>
            </w:r>
            <w:r>
              <w:rPr>
                <w:rFonts w:hint="eastAsia" w:ascii="宋体" w:hAnsi="宋体" w:cs="宋体"/>
                <w:sz w:val="18"/>
                <w:szCs w:val="18"/>
                <w:lang w:bidi="zh-TW"/>
              </w:rPr>
              <w:t>铸锭长、宽、厚以及圆锭直径。</w:t>
            </w:r>
          </w:p>
          <w:p>
            <w:pPr>
              <w:ind w:left="420" w:leftChars="200"/>
              <w:jc w:val="left"/>
              <w:rPr>
                <w:rFonts w:ascii="宋体" w:hAnsi="宋体" w:cs="宋体"/>
                <w:sz w:val="18"/>
                <w:szCs w:val="18"/>
                <w:lang w:bidi="zh-TW"/>
              </w:rPr>
            </w:pPr>
            <w:r>
              <w:rPr>
                <w:rFonts w:hint="eastAsia" w:ascii="宋体" w:hAnsi="宋体" w:cs="宋体"/>
                <w:color w:val="000000"/>
                <w:kern w:val="0"/>
                <w:sz w:val="18"/>
                <w:szCs w:val="18"/>
                <w:vertAlign w:val="superscript"/>
                <w:lang w:bidi="ar"/>
              </w:rPr>
              <w:t>b</w:t>
            </w:r>
            <w:r>
              <w:rPr>
                <w:rFonts w:hint="eastAsia" w:ascii="宋体" w:hAnsi="宋体" w:cs="宋体"/>
                <w:color w:val="000000"/>
                <w:kern w:val="0"/>
                <w:sz w:val="18"/>
                <w:szCs w:val="18"/>
                <w:lang w:bidi="ar"/>
              </w:rPr>
              <w:t>根据企业实际情况，依据客户要求提供方法进行校准。</w:t>
            </w:r>
          </w:p>
        </w:tc>
      </w:tr>
    </w:tbl>
    <w:p>
      <w:pPr>
        <w:rPr>
          <w:rFonts w:ascii="宋体" w:hAnsi="宋体"/>
          <w:sz w:val="18"/>
          <w:szCs w:val="18"/>
        </w:rPr>
      </w:pPr>
      <w:r>
        <w:rPr>
          <w:rFonts w:hint="eastAsia" w:ascii="宋体" w:hAnsi="宋体"/>
          <w:sz w:val="18"/>
          <w:szCs w:val="18"/>
        </w:rPr>
        <w:t xml:space="preserve"> </w:t>
      </w:r>
    </w:p>
    <w:p>
      <w:pPr>
        <w:rPr>
          <w:rFonts w:ascii="宋体" w:hAnsi="宋体"/>
          <w:sz w:val="18"/>
          <w:szCs w:val="18"/>
        </w:rPr>
      </w:pPr>
      <w:r>
        <w:rPr>
          <w:rFonts w:hint="eastAsia" w:ascii="宋体" w:hAnsi="宋体"/>
          <w:sz w:val="18"/>
          <w:szCs w:val="18"/>
        </w:rPr>
        <w:br w:type="page"/>
      </w:r>
    </w:p>
    <w:p>
      <w:pPr>
        <w:rPr>
          <w:rFonts w:ascii="宋体" w:hAnsi="宋体"/>
          <w:sz w:val="18"/>
          <w:szCs w:val="18"/>
        </w:rPr>
      </w:pPr>
    </w:p>
    <w:p>
      <w:pPr>
        <w:rPr>
          <w:rFonts w:ascii="Calibri" w:hAnsi="Calibri"/>
        </w:rPr>
      </w:pPr>
    </w:p>
    <w:p>
      <w:pPr>
        <w:rPr>
          <w:rFonts w:ascii="Calibri" w:hAnsi="Calibri"/>
        </w:rPr>
      </w:pPr>
      <w:r>
        <w:rPr>
          <w:rFonts w:ascii="Calibri" w:hAnsi="Calibri"/>
        </w:rPr>
        <mc:AlternateContent>
          <mc:Choice Requires="wps">
            <w:drawing>
              <wp:anchor distT="0" distB="0" distL="114300" distR="114300" simplePos="0" relativeHeight="251717632" behindDoc="0" locked="0" layoutInCell="1" allowOverlap="1">
                <wp:simplePos x="0" y="0"/>
                <wp:positionH relativeFrom="column">
                  <wp:posOffset>324485</wp:posOffset>
                </wp:positionH>
                <wp:positionV relativeFrom="paragraph">
                  <wp:posOffset>132080</wp:posOffset>
                </wp:positionV>
                <wp:extent cx="944880" cy="355600"/>
                <wp:effectExtent l="6350" t="6350" r="20320" b="19050"/>
                <wp:wrapNone/>
                <wp:docPr id="107" name="矩形 107"/>
                <wp:cNvGraphicFramePr/>
                <a:graphic xmlns:a="http://schemas.openxmlformats.org/drawingml/2006/main">
                  <a:graphicData uri="http://schemas.microsoft.com/office/word/2010/wordprocessingShape">
                    <wps:wsp>
                      <wps:cNvSpPr>
                        <a:spLocks noChangeArrowheads="1"/>
                      </wps:cNvSpPr>
                      <wps:spPr bwMode="auto">
                        <a:xfrm>
                          <a:off x="0" y="0"/>
                          <a:ext cx="945137" cy="355600"/>
                        </a:xfrm>
                        <a:prstGeom prst="rect">
                          <a:avLst/>
                        </a:prstGeom>
                        <a:solidFill>
                          <a:srgbClr val="FFFFFF"/>
                        </a:solidFill>
                        <a:ln w="12700">
                          <a:solidFill>
                            <a:srgbClr val="000000"/>
                          </a:solidFill>
                          <a:miter lim="800000"/>
                        </a:ln>
                      </wps:spPr>
                      <wps:txbx>
                        <w:txbxContent>
                          <w:p>
                            <w:pPr>
                              <w:spacing w:line="340" w:lineRule="exact"/>
                              <w:jc w:val="center"/>
                              <w:rPr>
                                <w:sz w:val="18"/>
                                <w:szCs w:val="18"/>
                              </w:rPr>
                            </w:pPr>
                            <w:r>
                              <w:rPr>
                                <w:rFonts w:hint="eastAsia"/>
                                <w:sz w:val="18"/>
                                <w:szCs w:val="18"/>
                              </w:rPr>
                              <w:t>铸锭/坯料加热</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55pt;margin-top:10.4pt;height:28pt;width:74.4pt;z-index:251717632;mso-width-relative:page;mso-height-relative:page;" fillcolor="#FFFFFF" filled="t" stroked="t" coordsize="21600,21600" o:gfxdata="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XlCtnZAAAACAEAAA8AAAAAAAAAAQAgAAAAIgAAAGRycy9kb3du&#10;cmV2LnhtbFBLAQIUABQAAAAIAIdO4kBjsw4lNwIAAH4EAAAOAAAAAAAAAAEAIAAAACgBAABkcnMv&#10;ZTJvRG9jLnhtbFBLBQYAAAAABgAGAFkBAADRBQAAAAA=&#10;">
                <v:fill on="t" focussize="0,0"/>
                <v:stroke weight="1pt" color="#000000" miterlimit="8" joinstyle="miter"/>
                <v:imagedata o:title=""/>
                <o:lock v:ext="edit" aspectratio="f"/>
                <v:textbox>
                  <w:txbxContent>
                    <w:p>
                      <w:pPr>
                        <w:spacing w:line="340" w:lineRule="exact"/>
                        <w:jc w:val="center"/>
                        <w:rPr>
                          <w:sz w:val="18"/>
                          <w:szCs w:val="18"/>
                        </w:rPr>
                      </w:pPr>
                      <w:r>
                        <w:rPr>
                          <w:rFonts w:hint="eastAsia"/>
                          <w:sz w:val="18"/>
                          <w:szCs w:val="18"/>
                        </w:rPr>
                        <w:t>铸锭/坯料加热</w:t>
                      </w:r>
                    </w:p>
                  </w:txbxContent>
                </v:textbox>
              </v:rect>
            </w:pict>
          </mc:Fallback>
        </mc:AlternateContent>
      </w:r>
      <w:r>
        <w:rPr>
          <w:rFonts w:ascii="Calibri" w:hAnsi="Calibri"/>
        </w:rPr>
        <mc:AlternateContent>
          <mc:Choice Requires="wps">
            <w:drawing>
              <wp:anchor distT="0" distB="0" distL="114300" distR="114300" simplePos="0" relativeHeight="251713536" behindDoc="0" locked="0" layoutInCell="1" allowOverlap="1">
                <wp:simplePos x="0" y="0"/>
                <wp:positionH relativeFrom="column">
                  <wp:posOffset>3243580</wp:posOffset>
                </wp:positionH>
                <wp:positionV relativeFrom="paragraph">
                  <wp:posOffset>130175</wp:posOffset>
                </wp:positionV>
                <wp:extent cx="914400" cy="355600"/>
                <wp:effectExtent l="6350" t="6350" r="12700" b="19050"/>
                <wp:wrapNone/>
                <wp:docPr id="108" name="矩形 108"/>
                <wp:cNvGraphicFramePr/>
                <a:graphic xmlns:a="http://schemas.openxmlformats.org/drawingml/2006/main">
                  <a:graphicData uri="http://schemas.microsoft.com/office/word/2010/wordprocessingShape">
                    <wps:wsp>
                      <wps:cNvSpPr>
                        <a:spLocks noChangeArrowheads="1"/>
                      </wps:cNvSpPr>
                      <wps:spPr bwMode="auto">
                        <a:xfrm>
                          <a:off x="0" y="0"/>
                          <a:ext cx="914400" cy="355600"/>
                        </a:xfrm>
                        <a:prstGeom prst="rect">
                          <a:avLst/>
                        </a:prstGeom>
                        <a:solidFill>
                          <a:srgbClr val="FFFFFF"/>
                        </a:solidFill>
                        <a:ln w="12700">
                          <a:solidFill>
                            <a:srgbClr val="000000"/>
                          </a:solidFill>
                          <a:miter lim="800000"/>
                        </a:ln>
                      </wps:spPr>
                      <wps:txbx>
                        <w:txbxContent>
                          <w:p>
                            <w:pPr>
                              <w:spacing w:line="340" w:lineRule="exact"/>
                              <w:jc w:val="center"/>
                              <w:rPr>
                                <w:sz w:val="18"/>
                                <w:szCs w:val="18"/>
                              </w:rPr>
                            </w:pPr>
                            <w:r>
                              <w:rPr>
                                <w:rFonts w:hint="eastAsia"/>
                                <w:sz w:val="18"/>
                                <w:szCs w:val="18"/>
                              </w:rPr>
                              <w:t>火前</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5.4pt;margin-top:10.25pt;height:28pt;width:72pt;z-index:251713536;mso-width-relative:page;mso-height-relative:page;" fillcolor="#FFFFFF" filled="t" stroked="t" coordsize="21600,21600" o:gfxdata="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ZPs7TbAAAACQEAAA8AAAAAAAAAAQAgAAAAIgAAAGRycy9kb3ducmV2&#10;LnhtbFBLAQIUABQAAAAIAIdO4kBVisXwMgIAAH4EAAAOAAAAAAAAAAEAIAAAACoBAABkcnMvZTJv&#10;RG9jLnhtbFBLBQYAAAAABgAGAFkBAADOBQAAAAA=&#10;">
                <v:fill on="t" focussize="0,0"/>
                <v:stroke weight="1pt" color="#000000" miterlimit="8" joinstyle="miter"/>
                <v:imagedata o:title=""/>
                <o:lock v:ext="edit" aspectratio="f"/>
                <v:textbox>
                  <w:txbxContent>
                    <w:p>
                      <w:pPr>
                        <w:spacing w:line="340" w:lineRule="exact"/>
                        <w:jc w:val="center"/>
                        <w:rPr>
                          <w:sz w:val="18"/>
                          <w:szCs w:val="18"/>
                        </w:rPr>
                      </w:pPr>
                      <w:r>
                        <w:rPr>
                          <w:rFonts w:hint="eastAsia"/>
                          <w:sz w:val="18"/>
                          <w:szCs w:val="18"/>
                        </w:rPr>
                        <w:t>火前</w:t>
                      </w:r>
                    </w:p>
                    <w:p/>
                  </w:txbxContent>
                </v:textbox>
              </v:rect>
            </w:pict>
          </mc:Fallback>
        </mc:AlternateContent>
      </w:r>
      <w:r>
        <w:rPr>
          <w:rFonts w:ascii="Calibri" w:hAnsi="Calibri"/>
        </w:rPr>
        <mc:AlternateContent>
          <mc:Choice Requires="wps">
            <w:drawing>
              <wp:anchor distT="0" distB="0" distL="114300" distR="114300" simplePos="0" relativeHeight="251712512" behindDoc="0" locked="0" layoutInCell="1" allowOverlap="1">
                <wp:simplePos x="0" y="0"/>
                <wp:positionH relativeFrom="column">
                  <wp:posOffset>1811655</wp:posOffset>
                </wp:positionH>
                <wp:positionV relativeFrom="paragraph">
                  <wp:posOffset>133350</wp:posOffset>
                </wp:positionV>
                <wp:extent cx="914400" cy="355600"/>
                <wp:effectExtent l="6350" t="6350" r="12700" b="19050"/>
                <wp:wrapNone/>
                <wp:docPr id="109" name="矩形 109"/>
                <wp:cNvGraphicFramePr/>
                <a:graphic xmlns:a="http://schemas.openxmlformats.org/drawingml/2006/main">
                  <a:graphicData uri="http://schemas.microsoft.com/office/word/2010/wordprocessingShape">
                    <wps:wsp>
                      <wps:cNvSpPr>
                        <a:spLocks noChangeArrowheads="1"/>
                      </wps:cNvSpPr>
                      <wps:spPr bwMode="auto">
                        <a:xfrm>
                          <a:off x="0" y="0"/>
                          <a:ext cx="914400" cy="355600"/>
                        </a:xfrm>
                        <a:prstGeom prst="rect">
                          <a:avLst/>
                        </a:prstGeom>
                        <a:solidFill>
                          <a:srgbClr val="FFFFFF"/>
                        </a:solidFill>
                        <a:ln w="12700">
                          <a:solidFill>
                            <a:srgbClr val="000000"/>
                          </a:solidFill>
                          <a:miter lim="800000"/>
                        </a:ln>
                      </wps:spPr>
                      <wps:txbx>
                        <w:txbxContent>
                          <w:p>
                            <w:pPr>
                              <w:spacing w:line="340" w:lineRule="exact"/>
                              <w:jc w:val="center"/>
                              <w:rPr>
                                <w:sz w:val="18"/>
                                <w:szCs w:val="18"/>
                              </w:rPr>
                            </w:pPr>
                            <w:r>
                              <w:rPr>
                                <w:rFonts w:hint="eastAsia"/>
                                <w:sz w:val="18"/>
                                <w:szCs w:val="18"/>
                              </w:rPr>
                              <w:t>预压</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2.65pt;margin-top:10.5pt;height:28pt;width:72pt;z-index:251712512;mso-width-relative:page;mso-height-relative:page;" fillcolor="#FFFFFF" filled="t" stroked="t" coordsize="21600,21600" o:gfxdata="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ycSeddwAAAAJAQAADwAAAAAAAAABACAAAAAiAAAAZHJzL2Rvd25y&#10;ZXYueG1sUEsBAhQAFAAAAAgAh07iQF+mr0EzAgAAfgQAAA4AAAAAAAAAAQAgAAAAKwEAAGRycy9l&#10;Mm9Eb2MueG1sUEsFBgAAAAAGAAYAWQEAANAFAAAAAA==&#10;">
                <v:fill on="t" focussize="0,0"/>
                <v:stroke weight="1pt" color="#000000" miterlimit="8" joinstyle="miter"/>
                <v:imagedata o:title=""/>
                <o:lock v:ext="edit" aspectratio="f"/>
                <v:textbox>
                  <w:txbxContent>
                    <w:p>
                      <w:pPr>
                        <w:spacing w:line="340" w:lineRule="exact"/>
                        <w:jc w:val="center"/>
                        <w:rPr>
                          <w:sz w:val="18"/>
                          <w:szCs w:val="18"/>
                        </w:rPr>
                      </w:pPr>
                      <w:r>
                        <w:rPr>
                          <w:rFonts w:hint="eastAsia"/>
                          <w:sz w:val="18"/>
                          <w:szCs w:val="18"/>
                        </w:rPr>
                        <w:t>预压</w:t>
                      </w:r>
                    </w:p>
                    <w:p/>
                  </w:txbxContent>
                </v:textbox>
              </v:rect>
            </w:pict>
          </mc:Fallback>
        </mc:AlternateContent>
      </w:r>
    </w:p>
    <w:p>
      <w:pPr>
        <w:rPr>
          <w:rFonts w:ascii="Calibri" w:hAnsi="Calibri"/>
        </w:rPr>
      </w:pPr>
      <w:r>
        <w:rPr>
          <w:rFonts w:ascii="Calibri" w:hAnsi="Calibri"/>
        </w:rPr>
        <mc:AlternateContent>
          <mc:Choice Requires="wps">
            <w:drawing>
              <wp:anchor distT="0" distB="0" distL="114300" distR="114300" simplePos="0" relativeHeight="251735040" behindDoc="0" locked="0" layoutInCell="1" allowOverlap="1">
                <wp:simplePos x="0" y="0"/>
                <wp:positionH relativeFrom="column">
                  <wp:posOffset>2975610</wp:posOffset>
                </wp:positionH>
                <wp:positionV relativeFrom="paragraph">
                  <wp:posOffset>110490</wp:posOffset>
                </wp:positionV>
                <wp:extent cx="0" cy="2389505"/>
                <wp:effectExtent l="9525" t="0" r="9525" b="10795"/>
                <wp:wrapNone/>
                <wp:docPr id="110" name="直接连接符 110"/>
                <wp:cNvGraphicFramePr/>
                <a:graphic xmlns:a="http://schemas.openxmlformats.org/drawingml/2006/main">
                  <a:graphicData uri="http://schemas.microsoft.com/office/word/2010/wordprocessingShape">
                    <wps:wsp>
                      <wps:cNvCnPr/>
                      <wps:spPr>
                        <a:xfrm>
                          <a:off x="0" y="0"/>
                          <a:ext cx="0" cy="238973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234.3pt;margin-top:8.7pt;height:188.15pt;width:0pt;z-index:251735040;mso-width-relative:page;mso-height-relative:page;" filled="f" stroked="t" coordsize="21600,21600" o:gfxdata="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QTjNHYAAAA&#10;CgEAAA8AAAAAAAAAAQAgAAAAIgAAAGRycy9kb3ducmV2LnhtbFBLAQIUABQAAAAIAIdO4kDz3ltU&#10;5AEAALYDAAAOAAAAAAAAAAEAIAAAACcBAABkcnMvZTJvRG9jLnhtbFBLBQYAAAAABgAGAFkBAAB9&#10;BQAAAAA=&#10;">
                <v:fill on="f" focussize="0,0"/>
                <v:stroke weight="1.5pt" color="#000000 [3200]" miterlimit="8" joinstyle="miter"/>
                <v:imagedata o:title=""/>
                <o:lock v:ext="edit" aspectratio="f"/>
              </v:line>
            </w:pict>
          </mc:Fallback>
        </mc:AlternateContent>
      </w:r>
      <w:r>
        <w:rPr>
          <w:rFonts w:ascii="Calibri" w:hAnsi="Calibri"/>
        </w:rPr>
        <mc:AlternateContent>
          <mc:Choice Requires="wps">
            <w:drawing>
              <wp:anchor distT="0" distB="0" distL="114300" distR="114300" simplePos="0" relativeHeight="251734016" behindDoc="0" locked="0" layoutInCell="1" allowOverlap="1">
                <wp:simplePos x="0" y="0"/>
                <wp:positionH relativeFrom="column">
                  <wp:posOffset>2975610</wp:posOffset>
                </wp:positionH>
                <wp:positionV relativeFrom="paragraph">
                  <wp:posOffset>110490</wp:posOffset>
                </wp:positionV>
                <wp:extent cx="269240" cy="0"/>
                <wp:effectExtent l="0" t="38100" r="16510" b="38100"/>
                <wp:wrapNone/>
                <wp:docPr id="111" name="直接箭头连接符 111"/>
                <wp:cNvGraphicFramePr/>
                <a:graphic xmlns:a="http://schemas.openxmlformats.org/drawingml/2006/main">
                  <a:graphicData uri="http://schemas.microsoft.com/office/word/2010/wordprocessingShape">
                    <wps:wsp>
                      <wps:cNvCnPr/>
                      <wps:spPr>
                        <a:xfrm>
                          <a:off x="0" y="0"/>
                          <a:ext cx="268941"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34.3pt;margin-top:8.7pt;height:0pt;width:21.2pt;z-index:251734016;mso-width-relative:page;mso-height-relative:page;" filled="f" stroked="t" coordsize="21600,21600" o:gfxdata="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CHY2dYAAAAJAQAADwAAAAAAAAABACAAAAAiAAAAZHJz&#10;L2Rvd25yZXYueG1sUEsBAhQAFAAAAAgAh07iQDblgVAGAgAA5QMAAA4AAAAAAAAAAQAgAAAAJQEA&#10;AGRycy9lMm9Eb2MueG1sUEsFBgAAAAAGAAYAWQEAAJ0FAAAAAA==&#10;">
                <v:fill on="f" focussize="0,0"/>
                <v:stroke weight="1.5pt" color="#000000 [3200]" miterlimit="8" joinstyle="miter" endarrow="block"/>
                <v:imagedata o:title=""/>
                <o:lock v:ext="edit" aspectratio="f"/>
              </v:shape>
            </w:pict>
          </mc:Fallback>
        </mc:AlternateContent>
      </w:r>
      <w:r>
        <w:rPr>
          <w:rFonts w:ascii="Calibri" w:hAnsi="Calibri"/>
        </w:rPr>
        <mc:AlternateContent>
          <mc:Choice Requires="wps">
            <w:drawing>
              <wp:anchor distT="0" distB="0" distL="114300" distR="114300" simplePos="0" relativeHeight="251723776" behindDoc="0" locked="0" layoutInCell="1" allowOverlap="1">
                <wp:simplePos x="0" y="0"/>
                <wp:positionH relativeFrom="column">
                  <wp:posOffset>1269365</wp:posOffset>
                </wp:positionH>
                <wp:positionV relativeFrom="paragraph">
                  <wp:posOffset>110490</wp:posOffset>
                </wp:positionV>
                <wp:extent cx="546100" cy="0"/>
                <wp:effectExtent l="0" t="38100" r="6350" b="38100"/>
                <wp:wrapNone/>
                <wp:docPr id="112" name="直接箭头连接符 112"/>
                <wp:cNvGraphicFramePr/>
                <a:graphic xmlns:a="http://schemas.openxmlformats.org/drawingml/2006/main">
                  <a:graphicData uri="http://schemas.microsoft.com/office/word/2010/wordprocessingShape">
                    <wps:wsp>
                      <wps:cNvCnPr/>
                      <wps:spPr>
                        <a:xfrm>
                          <a:off x="0" y="0"/>
                          <a:ext cx="545823"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99.95pt;margin-top:8.7pt;height:0pt;width:43pt;z-index:251723776;mso-width-relative:page;mso-height-relative:page;" filled="f" stroked="t" coordsize="21600,21600" o:gfxdata="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N3JD9YAAAAJAQAADwAAAAAAAAABACAAAAAiAAAAZHJz&#10;L2Rvd25yZXYueG1sUEsBAhQAFAAAAAgAh07iQPbNuBEGAgAA5QMAAA4AAAAAAAAAAQAgAAAAJQEA&#10;AGRycy9lMm9Eb2MueG1sUEsFBgAAAAAGAAYAWQEAAJ0FAAAAAA==&#10;">
                <v:fill on="f" focussize="0,0"/>
                <v:stroke weight="1.5pt" color="#000000 [3200]" miterlimit="8" joinstyle="miter" endarrow="block"/>
                <v:imagedata o:title=""/>
                <o:lock v:ext="edit" aspectratio="f"/>
              </v:shape>
            </w:pict>
          </mc:Fallback>
        </mc:AlternateContent>
      </w:r>
    </w:p>
    <w:p>
      <w:pPr>
        <w:rPr>
          <w:rFonts w:ascii="Calibri" w:hAnsi="Calibri"/>
        </w:rPr>
      </w:pPr>
      <w:r>
        <w:rPr>
          <w:rFonts w:ascii="Calibri" w:hAnsi="Calibri"/>
        </w:rPr>
        <mc:AlternateContent>
          <mc:Choice Requires="wps">
            <w:drawing>
              <wp:anchor distT="0" distB="0" distL="114300" distR="114300" simplePos="0" relativeHeight="251727872" behindDoc="0" locked="0" layoutInCell="1" allowOverlap="1">
                <wp:simplePos x="0" y="0"/>
                <wp:positionH relativeFrom="column">
                  <wp:posOffset>3705225</wp:posOffset>
                </wp:positionH>
                <wp:positionV relativeFrom="paragraph">
                  <wp:posOffset>91440</wp:posOffset>
                </wp:positionV>
                <wp:extent cx="0" cy="789305"/>
                <wp:effectExtent l="38100" t="0" r="38100" b="10795"/>
                <wp:wrapNone/>
                <wp:docPr id="113" name="直接箭头连接符 113"/>
                <wp:cNvGraphicFramePr/>
                <a:graphic xmlns:a="http://schemas.openxmlformats.org/drawingml/2006/main">
                  <a:graphicData uri="http://schemas.microsoft.com/office/word/2010/wordprocessingShape">
                    <wps:wsp>
                      <wps:cNvCnPr/>
                      <wps:spPr>
                        <a:xfrm>
                          <a:off x="0" y="0"/>
                          <a:ext cx="0" cy="78932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91.75pt;margin-top:7.2pt;height:62.15pt;width:0pt;z-index:251727872;mso-width-relative:page;mso-height-relative:page;" filled="f" stroked="t" coordsize="21600,21600" o:gfxdata="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Y79mtYAAAAKAQAADwAAAAAAAAABACAAAAAiAAAAZHJz&#10;L2Rvd25yZXYueG1sUEsBAhQAFAAAAAgAh07iQMJltosGAgAA5QMAAA4AAAAAAAAAAQAgAAAAJQEA&#10;AGRycy9lMm9Eb2MueG1sUEsFBgAAAAAGAAYAWQEAAJ0FAAAAAA==&#10;">
                <v:fill on="f" focussize="0,0"/>
                <v:stroke weight="1.5pt" color="#000000 [3200]" miterlimit="8" joinstyle="miter" endarrow="block"/>
                <v:imagedata o:title=""/>
                <o:lock v:ext="edit" aspectratio="f"/>
              </v:shape>
            </w:pict>
          </mc:Fallback>
        </mc:AlternateContent>
      </w:r>
      <w:r>
        <w:rPr>
          <w:rFonts w:ascii="Calibri" w:hAnsi="Calibri"/>
        </w:rPr>
        <mc:AlternateContent>
          <mc:Choice Requires="wps">
            <w:drawing>
              <wp:anchor distT="0" distB="0" distL="114300" distR="114300" simplePos="0" relativeHeight="251725824" behindDoc="0" locked="0" layoutInCell="1" allowOverlap="1">
                <wp:simplePos x="0" y="0"/>
                <wp:positionH relativeFrom="column">
                  <wp:posOffset>2245360</wp:posOffset>
                </wp:positionH>
                <wp:positionV relativeFrom="paragraph">
                  <wp:posOffset>91440</wp:posOffset>
                </wp:positionV>
                <wp:extent cx="0" cy="274320"/>
                <wp:effectExtent l="38100" t="0" r="38100" b="11430"/>
                <wp:wrapNone/>
                <wp:docPr id="6" name="直接箭头连接符 6"/>
                <wp:cNvGraphicFramePr/>
                <a:graphic xmlns:a="http://schemas.openxmlformats.org/drawingml/2006/main">
                  <a:graphicData uri="http://schemas.microsoft.com/office/word/2010/wordprocessingShape">
                    <wps:wsp>
                      <wps:cNvCnPr/>
                      <wps:spPr>
                        <a:xfrm>
                          <a:off x="0" y="0"/>
                          <a:ext cx="0" cy="27449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176.8pt;margin-top:7.2pt;height:21.6pt;width:0pt;z-index:251725824;mso-width-relative:page;mso-height-relative:page;" filled="f" stroked="t" coordsize="21600,21600" o:gfxdata="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8mg+LWAAAACQEAAA8AAAAAAAAAAQAgAAAAIgAAAGRycy9k&#10;b3ducmV2LnhtbFBLAQIUABQAAAAIAIdO4kA2EvheBAIAAOEDAAAOAAAAAAAAAAEAIAAAACUBAABk&#10;cnMvZTJvRG9jLnhtbFBLBQYAAAAABgAGAFkBAACbBQAAAAA=&#10;">
                <v:fill on="f" focussize="0,0"/>
                <v:stroke weight="1.5pt" color="#000000 [3200]" miterlimit="8" joinstyle="miter" endarrow="block"/>
                <v:imagedata o:title=""/>
                <o:lock v:ext="edit" aspectratio="f"/>
              </v:shape>
            </w:pict>
          </mc:Fallback>
        </mc:AlternateContent>
      </w:r>
      <w:r>
        <w:rPr>
          <w:rFonts w:ascii="Calibri" w:hAnsi="Calibri"/>
        </w:rPr>
        <mc:AlternateContent>
          <mc:Choice Requires="wps">
            <w:drawing>
              <wp:anchor distT="0" distB="0" distL="114300" distR="114300" simplePos="0" relativeHeight="251724800" behindDoc="0" locked="0" layoutInCell="1" allowOverlap="1">
                <wp:simplePos x="0" y="0"/>
                <wp:positionH relativeFrom="column">
                  <wp:posOffset>815975</wp:posOffset>
                </wp:positionH>
                <wp:positionV relativeFrom="paragraph">
                  <wp:posOffset>91440</wp:posOffset>
                </wp:positionV>
                <wp:extent cx="0" cy="789305"/>
                <wp:effectExtent l="38100" t="0" r="38100" b="10795"/>
                <wp:wrapNone/>
                <wp:docPr id="114" name="直接箭头连接符 114"/>
                <wp:cNvGraphicFramePr/>
                <a:graphic xmlns:a="http://schemas.openxmlformats.org/drawingml/2006/main">
                  <a:graphicData uri="http://schemas.microsoft.com/office/word/2010/wordprocessingShape">
                    <wps:wsp>
                      <wps:cNvCnPr/>
                      <wps:spPr>
                        <a:xfrm>
                          <a:off x="0" y="0"/>
                          <a:ext cx="0" cy="78932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64.25pt;margin-top:7.2pt;height:62.15pt;width:0pt;z-index:251724800;mso-width-relative:page;mso-height-relative:page;" filled="f" stroked="t" coordsize="21600,21600" o:gfxdata="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Xq+9YAAAAKAQAADwAAAAAAAAABACAAAAAiAAAAZHJz&#10;L2Rvd25yZXYueG1sUEsBAhQAFAAAAAgAh07iQLCiLgMGAgAA5QMAAA4AAAAAAAAAAQAgAAAAJQEA&#10;AGRycy9lMm9Eb2MueG1sUEsFBgAAAAAGAAYAWQEAAJ0FAAAAAA==&#10;">
                <v:fill on="f" focussize="0,0"/>
                <v:stroke weight="1.5pt" color="#000000 [3200]" miterlimit="8" joinstyle="miter" endarrow="block"/>
                <v:imagedata o:title=""/>
                <o:lock v:ext="edit" aspectratio="f"/>
              </v:shape>
            </w:pict>
          </mc:Fallback>
        </mc:AlternateContent>
      </w:r>
    </w:p>
    <w:p>
      <w:pPr>
        <w:rPr>
          <w:rFonts w:ascii="Calibri" w:hAnsi="Calibri"/>
        </w:rPr>
      </w:pPr>
      <w:r>
        <w:rPr>
          <w:rFonts w:ascii="Calibri" w:hAnsi="Calibri"/>
        </w:rPr>
        <mc:AlternateContent>
          <mc:Choice Requires="wps">
            <w:drawing>
              <wp:anchor distT="0" distB="0" distL="114300" distR="114300" simplePos="0" relativeHeight="251719680" behindDoc="0" locked="0" layoutInCell="1" allowOverlap="1">
                <wp:simplePos x="0" y="0"/>
                <wp:positionH relativeFrom="column">
                  <wp:posOffset>1812925</wp:posOffset>
                </wp:positionH>
                <wp:positionV relativeFrom="paragraph">
                  <wp:posOffset>163830</wp:posOffset>
                </wp:positionV>
                <wp:extent cx="914400" cy="355600"/>
                <wp:effectExtent l="6350" t="6350" r="12700" b="1905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914400" cy="355600"/>
                        </a:xfrm>
                        <a:prstGeom prst="rect">
                          <a:avLst/>
                        </a:prstGeom>
                        <a:solidFill>
                          <a:srgbClr val="FFFFFF"/>
                        </a:solidFill>
                        <a:ln w="12700">
                          <a:solidFill>
                            <a:srgbClr val="000000"/>
                          </a:solidFill>
                          <a:miter lim="800000"/>
                        </a:ln>
                      </wps:spPr>
                      <wps:txbx>
                        <w:txbxContent>
                          <w:p>
                            <w:pPr>
                              <w:spacing w:line="340" w:lineRule="exact"/>
                              <w:jc w:val="center"/>
                              <w:rPr>
                                <w:sz w:val="18"/>
                                <w:szCs w:val="18"/>
                              </w:rPr>
                            </w:pPr>
                            <w:r>
                              <w:rPr>
                                <w:rFonts w:hint="eastAsia"/>
                                <w:sz w:val="18"/>
                                <w:szCs w:val="18"/>
                              </w:rPr>
                              <w:t>终压</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2.75pt;margin-top:12.9pt;height:28pt;width:72pt;z-index:251719680;mso-width-relative:page;mso-height-relative:page;" fillcolor="#FFFFFF" filled="t" stroked="t" coordsize="21600,21600" o:gfxdata="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3gU+rbAAAACQEAAA8AAAAAAAAAAQAgAAAAIgAAAGRycy9kb3ducmV2Lnht&#10;bFBLAQIUABQAAAAIAIdO4kCL+1icLwIAAHoEAAAOAAAAAAAAAAEAIAAAACoBAABkcnMvZTJvRG9j&#10;LnhtbFBLBQYAAAAABgAGAFkBAADLBQAAAAA=&#10;">
                <v:fill on="t" focussize="0,0"/>
                <v:stroke weight="1pt" color="#000000" miterlimit="8" joinstyle="miter"/>
                <v:imagedata o:title=""/>
                <o:lock v:ext="edit" aspectratio="f"/>
                <v:textbox>
                  <w:txbxContent>
                    <w:p>
                      <w:pPr>
                        <w:spacing w:line="340" w:lineRule="exact"/>
                        <w:jc w:val="center"/>
                        <w:rPr>
                          <w:sz w:val="18"/>
                          <w:szCs w:val="18"/>
                        </w:rPr>
                      </w:pPr>
                      <w:r>
                        <w:rPr>
                          <w:rFonts w:hint="eastAsia"/>
                          <w:sz w:val="18"/>
                          <w:szCs w:val="18"/>
                        </w:rPr>
                        <w:t>终压</w:t>
                      </w:r>
                    </w:p>
                  </w:txbxContent>
                </v:textbox>
              </v:rect>
            </w:pict>
          </mc:Fallback>
        </mc:AlternateContent>
      </w:r>
    </w:p>
    <w:p>
      <w:pPr>
        <w:rPr>
          <w:rFonts w:ascii="Calibri" w:hAnsi="Calibri"/>
        </w:rPr>
      </w:pPr>
      <w:r>
        <w:rPr>
          <w:rFonts w:ascii="Calibri" w:hAnsi="Calibri"/>
        </w:rPr>
        <mc:AlternateContent>
          <mc:Choice Requires="wps">
            <w:drawing>
              <wp:anchor distT="0" distB="0" distL="114300" distR="114300" simplePos="0" relativeHeight="251736064" behindDoc="0" locked="0" layoutInCell="1" allowOverlap="1">
                <wp:simplePos x="0" y="0"/>
                <wp:positionH relativeFrom="column">
                  <wp:posOffset>2729230</wp:posOffset>
                </wp:positionH>
                <wp:positionV relativeFrom="paragraph">
                  <wp:posOffset>130810</wp:posOffset>
                </wp:positionV>
                <wp:extent cx="245745" cy="0"/>
                <wp:effectExtent l="0" t="9525" r="1905" b="9525"/>
                <wp:wrapNone/>
                <wp:docPr id="115" name="直接连接符 115"/>
                <wp:cNvGraphicFramePr/>
                <a:graphic xmlns:a="http://schemas.openxmlformats.org/drawingml/2006/main">
                  <a:graphicData uri="http://schemas.microsoft.com/office/word/2010/wordprocessingShape">
                    <wps:wsp>
                      <wps:cNvCnPr/>
                      <wps:spPr>
                        <a:xfrm>
                          <a:off x="0" y="0"/>
                          <a:ext cx="245889"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214.9pt;margin-top:10.3pt;height:0pt;width:19.35pt;z-index:251736064;mso-width-relative:page;mso-height-relative:page;" filled="f" stroked="t" coordsize="21600,21600" o:gfxdata="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bcrdkA&#10;AAAJAQAADwAAAAAAAAABACAAAAAiAAAAZHJzL2Rvd25yZXYueG1sUEsBAhQAFAAAAAgAh07iQJWu&#10;KvvlAQAAtQMAAA4AAAAAAAAAAQAgAAAAKAEAAGRycy9lMm9Eb2MueG1sUEsFBgAAAAAGAAYAWQEA&#10;AH8FAAAAAA==&#10;">
                <v:fill on="f" focussize="0,0"/>
                <v:stroke weight="1.5pt" color="#000000 [3200]" miterlimit="8" joinstyle="miter"/>
                <v:imagedata o:title=""/>
                <o:lock v:ext="edit" aspectratio="f"/>
              </v:line>
            </w:pict>
          </mc:Fallback>
        </mc:AlternateContent>
      </w:r>
    </w:p>
    <w:p>
      <w:pPr>
        <w:rPr>
          <w:rFonts w:ascii="Calibri" w:hAnsi="Calibri"/>
        </w:rPr>
      </w:pPr>
      <w:r>
        <w:rPr>
          <w:rFonts w:ascii="Calibri" w:hAnsi="Calibri"/>
        </w:rPr>
        <mc:AlternateContent>
          <mc:Choice Requires="wps">
            <w:drawing>
              <wp:anchor distT="0" distB="0" distL="114300" distR="114300" simplePos="0" relativeHeight="251726848" behindDoc="0" locked="0" layoutInCell="1" allowOverlap="1">
                <wp:simplePos x="0" y="0"/>
                <wp:positionH relativeFrom="column">
                  <wp:posOffset>2245360</wp:posOffset>
                </wp:positionH>
                <wp:positionV relativeFrom="paragraph">
                  <wp:posOffset>127000</wp:posOffset>
                </wp:positionV>
                <wp:extent cx="0" cy="1396365"/>
                <wp:effectExtent l="38100" t="0" r="38100" b="13335"/>
                <wp:wrapNone/>
                <wp:docPr id="116" name="直接箭头连接符 116"/>
                <wp:cNvGraphicFramePr/>
                <a:graphic xmlns:a="http://schemas.openxmlformats.org/drawingml/2006/main">
                  <a:graphicData uri="http://schemas.microsoft.com/office/word/2010/wordprocessingShape">
                    <wps:wsp>
                      <wps:cNvCnPr/>
                      <wps:spPr>
                        <a:xfrm>
                          <a:off x="0" y="0"/>
                          <a:ext cx="0" cy="139636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176.8pt;margin-top:10pt;height:109.95pt;width:0pt;z-index:251726848;mso-width-relative:page;mso-height-relative:page;" filled="f" stroked="t" coordsize="21600,21600" o:gfxdata="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d5VPdUAAAAKAQAADwAAAAAAAAABACAAAAAiAAAAZHJz&#10;L2Rvd25yZXYueG1sUEsBAhQAFAAAAAgAh07iQALhzSUHAgAA5gMAAA4AAAAAAAAAAQAgAAAAJAEA&#10;AGRycy9lMm9Eb2MueG1sUEsFBgAAAAAGAAYAWQEAAJ0FAAAAAA==&#10;">
                <v:fill on="f" focussize="0,0"/>
                <v:stroke weight="1.5pt" color="#000000 [3200]" miterlimit="8" joinstyle="miter" endarrow="block"/>
                <v:imagedata o:title=""/>
                <o:lock v:ext="edit" aspectratio="f"/>
              </v:shape>
            </w:pict>
          </mc:Fallback>
        </mc:AlternateContent>
      </w:r>
    </w:p>
    <w:p>
      <w:pPr>
        <w:rPr>
          <w:rFonts w:ascii="Calibri" w:hAnsi="Calibri"/>
        </w:rPr>
      </w:pPr>
      <w:r>
        <w:rPr>
          <w:rFonts w:ascii="Calibri" w:hAnsi="Calibri"/>
        </w:rPr>
        <mc:AlternateContent>
          <mc:Choice Requires="wps">
            <w:drawing>
              <wp:anchor distT="0" distB="0" distL="114300" distR="114300" simplePos="0" relativeHeight="251718656" behindDoc="0" locked="0" layoutInCell="1" allowOverlap="1">
                <wp:simplePos x="0" y="0"/>
                <wp:positionH relativeFrom="column">
                  <wp:posOffset>4522470</wp:posOffset>
                </wp:positionH>
                <wp:positionV relativeFrom="paragraph">
                  <wp:posOffset>100965</wp:posOffset>
                </wp:positionV>
                <wp:extent cx="914400" cy="355600"/>
                <wp:effectExtent l="6350" t="6350" r="12700" b="19050"/>
                <wp:wrapNone/>
                <wp:docPr id="117" name="矩形 117"/>
                <wp:cNvGraphicFramePr/>
                <a:graphic xmlns:a="http://schemas.openxmlformats.org/drawingml/2006/main">
                  <a:graphicData uri="http://schemas.microsoft.com/office/word/2010/wordprocessingShape">
                    <wps:wsp>
                      <wps:cNvSpPr>
                        <a:spLocks noChangeArrowheads="1"/>
                      </wps:cNvSpPr>
                      <wps:spPr bwMode="auto">
                        <a:xfrm>
                          <a:off x="0" y="0"/>
                          <a:ext cx="914400" cy="355600"/>
                        </a:xfrm>
                        <a:prstGeom prst="rect">
                          <a:avLst/>
                        </a:prstGeom>
                        <a:solidFill>
                          <a:srgbClr val="FFFFFF"/>
                        </a:solidFill>
                        <a:ln w="12700">
                          <a:solidFill>
                            <a:srgbClr val="000000"/>
                          </a:solidFill>
                          <a:miter lim="800000"/>
                        </a:ln>
                      </wps:spPr>
                      <wps:txbx>
                        <w:txbxContent>
                          <w:p>
                            <w:pPr>
                              <w:spacing w:line="340" w:lineRule="exact"/>
                              <w:jc w:val="center"/>
                              <w:rPr>
                                <w:sz w:val="18"/>
                                <w:szCs w:val="18"/>
                              </w:rPr>
                            </w:pPr>
                            <w:r>
                              <w:rPr>
                                <w:rFonts w:hint="eastAsia"/>
                                <w:sz w:val="18"/>
                                <w:szCs w:val="18"/>
                              </w:rPr>
                              <w:t>矫直/冷</w:t>
                            </w:r>
                            <w:r>
                              <w:rPr>
                                <w:sz w:val="18"/>
                                <w:szCs w:val="18"/>
                              </w:rPr>
                              <w:t>变形</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56.1pt;margin-top:7.95pt;height:28pt;width:72pt;z-index:251718656;mso-width-relative:page;mso-height-relative:page;" fillcolor="#FFFFFF" filled="t" stroked="t" coordsize="21600,21600" o:gfxdata="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eqPY9oAAAAJAQAADwAAAAAAAAABACAAAAAiAAAAZHJzL2Rvd25yZXYu&#10;eG1sUEsBAhQAFAAAAAgAh07iQESyUzsyAgAAfgQAAA4AAAAAAAAAAQAgAAAAKQEAAGRycy9lMm9E&#10;b2MueG1sUEsFBgAAAAAGAAYAWQEAAM0FAAAAAA==&#10;">
                <v:fill on="t" focussize="0,0"/>
                <v:stroke weight="1pt" color="#000000" miterlimit="8" joinstyle="miter"/>
                <v:imagedata o:title=""/>
                <o:lock v:ext="edit" aspectratio="f"/>
                <v:textbox>
                  <w:txbxContent>
                    <w:p>
                      <w:pPr>
                        <w:spacing w:line="340" w:lineRule="exact"/>
                        <w:jc w:val="center"/>
                        <w:rPr>
                          <w:sz w:val="18"/>
                          <w:szCs w:val="18"/>
                        </w:rPr>
                      </w:pPr>
                      <w:r>
                        <w:rPr>
                          <w:rFonts w:hint="eastAsia"/>
                          <w:sz w:val="18"/>
                          <w:szCs w:val="18"/>
                        </w:rPr>
                        <w:t>矫直/冷</w:t>
                      </w:r>
                      <w:r>
                        <w:rPr>
                          <w:sz w:val="18"/>
                          <w:szCs w:val="18"/>
                        </w:rPr>
                        <w:t>变形</w:t>
                      </w:r>
                    </w:p>
                    <w:p/>
                  </w:txbxContent>
                </v:textbox>
              </v:rect>
            </w:pict>
          </mc:Fallback>
        </mc:AlternateContent>
      </w:r>
      <w:r>
        <w:rPr>
          <w:rFonts w:ascii="Calibri" w:hAnsi="Calibri"/>
        </w:rPr>
        <mc:AlternateContent>
          <mc:Choice Requires="wps">
            <w:drawing>
              <wp:anchor distT="0" distB="0" distL="114300" distR="114300" simplePos="0" relativeHeight="251714560" behindDoc="0" locked="0" layoutInCell="1" allowOverlap="1">
                <wp:simplePos x="0" y="0"/>
                <wp:positionH relativeFrom="column">
                  <wp:posOffset>365760</wp:posOffset>
                </wp:positionH>
                <wp:positionV relativeFrom="paragraph">
                  <wp:posOffset>88900</wp:posOffset>
                </wp:positionV>
                <wp:extent cx="914400" cy="355600"/>
                <wp:effectExtent l="6350" t="6350" r="12700" b="19050"/>
                <wp:wrapNone/>
                <wp:docPr id="118" name="矩形 118"/>
                <wp:cNvGraphicFramePr/>
                <a:graphic xmlns:a="http://schemas.openxmlformats.org/drawingml/2006/main">
                  <a:graphicData uri="http://schemas.microsoft.com/office/word/2010/wordprocessingShape">
                    <wps:wsp>
                      <wps:cNvSpPr>
                        <a:spLocks noChangeArrowheads="1"/>
                      </wps:cNvSpPr>
                      <wps:spPr bwMode="auto">
                        <a:xfrm>
                          <a:off x="0" y="0"/>
                          <a:ext cx="914400" cy="355600"/>
                        </a:xfrm>
                        <a:prstGeom prst="rect">
                          <a:avLst/>
                        </a:prstGeom>
                        <a:solidFill>
                          <a:srgbClr val="FFFFFF"/>
                        </a:solidFill>
                        <a:ln w="12700">
                          <a:solidFill>
                            <a:srgbClr val="000000"/>
                          </a:solidFill>
                          <a:miter lim="800000"/>
                        </a:ln>
                      </wps:spPr>
                      <wps:txbx>
                        <w:txbxContent>
                          <w:p>
                            <w:pPr>
                              <w:spacing w:line="340" w:lineRule="exact"/>
                              <w:jc w:val="center"/>
                              <w:rPr>
                                <w:sz w:val="18"/>
                                <w:szCs w:val="18"/>
                              </w:rPr>
                            </w:pPr>
                            <w:r>
                              <w:rPr>
                                <w:rFonts w:hint="eastAsia"/>
                                <w:sz w:val="18"/>
                                <w:szCs w:val="18"/>
                              </w:rPr>
                              <w:t>自由锻造</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8pt;margin-top:7pt;height:28pt;width:72pt;z-index:251714560;mso-width-relative:page;mso-height-relative:page;" fillcolor="#FFFFFF" filled="t" stroked="t" coordsize="21600,21600" o:gfxdata="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Nl1862QAAAAgBAAAPAAAAAAAAAAEAIAAAACIAAABkcnMvZG93bnJldi54&#10;bWxQSwECFAAUAAAACACHTuJAZwmhEDICAAB+BAAADgAAAAAAAAABACAAAAAoAQAAZHJzL2Uyb0Rv&#10;Yy54bWxQSwUGAAAAAAYABgBZAQAAzAUAAAAA&#10;">
                <v:fill on="t" focussize="0,0"/>
                <v:stroke weight="1pt" color="#000000" miterlimit="8" joinstyle="miter"/>
                <v:imagedata o:title=""/>
                <o:lock v:ext="edit" aspectratio="f"/>
                <v:textbox>
                  <w:txbxContent>
                    <w:p>
                      <w:pPr>
                        <w:spacing w:line="340" w:lineRule="exact"/>
                        <w:jc w:val="center"/>
                        <w:rPr>
                          <w:sz w:val="18"/>
                          <w:szCs w:val="18"/>
                        </w:rPr>
                      </w:pPr>
                      <w:r>
                        <w:rPr>
                          <w:rFonts w:hint="eastAsia"/>
                          <w:sz w:val="18"/>
                          <w:szCs w:val="18"/>
                        </w:rPr>
                        <w:t>自由锻造</w:t>
                      </w:r>
                    </w:p>
                    <w:p/>
                  </w:txbxContent>
                </v:textbox>
              </v:rect>
            </w:pict>
          </mc:Fallback>
        </mc:AlternateContent>
      </w:r>
      <w:r>
        <w:rPr>
          <w:rFonts w:ascii="Calibri" w:hAnsi="Calibri"/>
        </w:rPr>
        <mc:AlternateContent>
          <mc:Choice Requires="wps">
            <w:drawing>
              <wp:anchor distT="0" distB="0" distL="114300" distR="114300" simplePos="0" relativeHeight="251716608" behindDoc="0" locked="0" layoutInCell="1" allowOverlap="1">
                <wp:simplePos x="0" y="0"/>
                <wp:positionH relativeFrom="column">
                  <wp:posOffset>3240405</wp:posOffset>
                </wp:positionH>
                <wp:positionV relativeFrom="paragraph">
                  <wp:posOffset>99060</wp:posOffset>
                </wp:positionV>
                <wp:extent cx="914400" cy="355600"/>
                <wp:effectExtent l="6350" t="6350" r="12700" b="19050"/>
                <wp:wrapNone/>
                <wp:docPr id="119" name="矩形 119"/>
                <wp:cNvGraphicFramePr/>
                <a:graphic xmlns:a="http://schemas.openxmlformats.org/drawingml/2006/main">
                  <a:graphicData uri="http://schemas.microsoft.com/office/word/2010/wordprocessingShape">
                    <wps:wsp>
                      <wps:cNvSpPr>
                        <a:spLocks noChangeArrowheads="1"/>
                      </wps:cNvSpPr>
                      <wps:spPr bwMode="auto">
                        <a:xfrm>
                          <a:off x="0" y="0"/>
                          <a:ext cx="914400" cy="355600"/>
                        </a:xfrm>
                        <a:prstGeom prst="rect">
                          <a:avLst/>
                        </a:prstGeom>
                        <a:solidFill>
                          <a:srgbClr val="FFFFFF"/>
                        </a:solidFill>
                        <a:ln w="12700">
                          <a:solidFill>
                            <a:srgbClr val="000000"/>
                          </a:solidFill>
                          <a:miter lim="800000"/>
                        </a:ln>
                      </wps:spPr>
                      <wps:txbx>
                        <w:txbxContent>
                          <w:p>
                            <w:pPr>
                              <w:spacing w:line="340" w:lineRule="exact"/>
                              <w:jc w:val="center"/>
                              <w:rPr>
                                <w:sz w:val="18"/>
                                <w:szCs w:val="18"/>
                              </w:rPr>
                            </w:pPr>
                            <w:r>
                              <w:rPr>
                                <w:rFonts w:hint="eastAsia"/>
                                <w:sz w:val="18"/>
                                <w:szCs w:val="18"/>
                              </w:rPr>
                              <w:t>淬火</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5.15pt;margin-top:7.8pt;height:28pt;width:72pt;z-index:251716608;mso-width-relative:page;mso-height-relative:page;" fillcolor="#FFFFFF" filled="t" stroked="t" coordsize="21600,21600" o:gfxdata="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sjVLTaAAAACQEAAA8AAAAAAAAAAQAgAAAAIgAAAGRycy9kb3ducmV2&#10;LnhtbFBLAQIUABQAAAAIAIdO4kBtJcuhMwIAAH4EAAAOAAAAAAAAAAEAIAAAACkBAABkcnMvZTJv&#10;RG9jLnhtbFBLBQYAAAAABgAGAFkBAADOBQAAAAA=&#10;">
                <v:fill on="t" focussize="0,0"/>
                <v:stroke weight="1pt" color="#000000" miterlimit="8" joinstyle="miter"/>
                <v:imagedata o:title=""/>
                <o:lock v:ext="edit" aspectratio="f"/>
                <v:textbox>
                  <w:txbxContent>
                    <w:p>
                      <w:pPr>
                        <w:spacing w:line="340" w:lineRule="exact"/>
                        <w:jc w:val="center"/>
                        <w:rPr>
                          <w:sz w:val="18"/>
                          <w:szCs w:val="18"/>
                        </w:rPr>
                      </w:pPr>
                      <w:r>
                        <w:rPr>
                          <w:rFonts w:hint="eastAsia"/>
                          <w:sz w:val="18"/>
                          <w:szCs w:val="18"/>
                        </w:rPr>
                        <w:t>淬火</w:t>
                      </w:r>
                    </w:p>
                  </w:txbxContent>
                </v:textbox>
              </v:rect>
            </w:pict>
          </mc:Fallback>
        </mc:AlternateContent>
      </w:r>
    </w:p>
    <w:p>
      <w:pPr>
        <w:rPr>
          <w:rFonts w:ascii="Calibri" w:hAnsi="Calibri"/>
        </w:rPr>
      </w:pPr>
      <w:r>
        <w:rPr>
          <w:rFonts w:ascii="Calibri" w:hAnsi="Calibri"/>
        </w:rPr>
        <mc:AlternateContent>
          <mc:Choice Requires="wps">
            <w:drawing>
              <wp:anchor distT="0" distB="0" distL="114300" distR="114300" simplePos="0" relativeHeight="251813888" behindDoc="0" locked="0" layoutInCell="1" allowOverlap="1">
                <wp:simplePos x="0" y="0"/>
                <wp:positionH relativeFrom="column">
                  <wp:posOffset>1280795</wp:posOffset>
                </wp:positionH>
                <wp:positionV relativeFrom="paragraph">
                  <wp:posOffset>75565</wp:posOffset>
                </wp:positionV>
                <wp:extent cx="1962150" cy="0"/>
                <wp:effectExtent l="0" t="76200" r="19050" b="95250"/>
                <wp:wrapNone/>
                <wp:docPr id="2386" name="直接箭头连接符 2386"/>
                <wp:cNvGraphicFramePr/>
                <a:graphic xmlns:a="http://schemas.openxmlformats.org/drawingml/2006/main">
                  <a:graphicData uri="http://schemas.microsoft.com/office/word/2010/wordprocessingShape">
                    <wps:wsp>
                      <wps:cNvCnPr/>
                      <wps:spPr>
                        <a:xfrm>
                          <a:off x="0" y="0"/>
                          <a:ext cx="196215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00.85pt;margin-top:5.95pt;height:0pt;width:154.5pt;z-index:251813888;mso-width-relative:page;mso-height-relative:page;" filled="f" stroked="t" coordsize="21600,21600" o:gfxdata="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T3CTLVAAAACQEAAA8AAAAAAAAAAQAgAAAAIgAAAGRycy9k&#10;b3ducmV2LnhtbFBLAQIUABQAAAAIAIdO4kAwQ5c2BQIAAOgDAAAOAAAAAAAAAAEAIAAAACQBAABk&#10;cnMvZTJvRG9jLnhtbFBLBQYAAAAABgAGAFkBAACbBQAAAAA=&#10;">
                <v:fill on="f" focussize="0,0"/>
                <v:stroke weight="1.5pt" color="#000000 [3213]" miterlimit="8" joinstyle="miter" endarrow="block"/>
                <v:imagedata o:title=""/>
                <o:lock v:ext="edit" aspectratio="f"/>
              </v:shape>
            </w:pict>
          </mc:Fallback>
        </mc:AlternateContent>
      </w:r>
      <w:r>
        <w:rPr>
          <w:rFonts w:ascii="Calibri" w:hAnsi="Calibri"/>
        </w:rPr>
        <mc:AlternateContent>
          <mc:Choice Requires="wps">
            <w:drawing>
              <wp:anchor distT="0" distB="0" distL="114300" distR="114300" simplePos="0" relativeHeight="251730944" behindDoc="0" locked="0" layoutInCell="1" allowOverlap="1">
                <wp:simplePos x="0" y="0"/>
                <wp:positionH relativeFrom="column">
                  <wp:posOffset>4158615</wp:posOffset>
                </wp:positionH>
                <wp:positionV relativeFrom="paragraph">
                  <wp:posOffset>74295</wp:posOffset>
                </wp:positionV>
                <wp:extent cx="361315" cy="0"/>
                <wp:effectExtent l="0" t="38100" r="635" b="38100"/>
                <wp:wrapNone/>
                <wp:docPr id="125" name="直接箭头连接符 125"/>
                <wp:cNvGraphicFramePr/>
                <a:graphic xmlns:a="http://schemas.openxmlformats.org/drawingml/2006/main">
                  <a:graphicData uri="http://schemas.microsoft.com/office/word/2010/wordprocessingShape">
                    <wps:wsp>
                      <wps:cNvCnPr/>
                      <wps:spPr>
                        <a:xfrm>
                          <a:off x="0" y="0"/>
                          <a:ext cx="3611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327.45pt;margin-top:5.85pt;height:0pt;width:28.45pt;z-index:251730944;mso-width-relative:page;mso-height-relative:page;" filled="f" stroked="t" coordsize="21600,21600" o:gfxdata="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YA6Fl1gAAAAkBAAAPAAAAAAAAAAEAIAAAACIAAABkcnMv&#10;ZG93bnJldi54bWxQSwECFAAUAAAACACHTuJAiyRbFgUCAADlAwAADgAAAAAAAAABACAAAAAlAQAA&#10;ZHJzL2Uyb0RvYy54bWxQSwUGAAAAAAYABgBZAQAAnAUAAAAA&#10;">
                <v:fill on="f" focussize="0,0"/>
                <v:stroke weight="1.5pt" color="#000000 [3200]" miterlimit="8" joinstyle="miter" endarrow="block"/>
                <v:imagedata o:title=""/>
                <o:lock v:ext="edit" aspectratio="f"/>
              </v:shape>
            </w:pict>
          </mc:Fallback>
        </mc:AlternateContent>
      </w:r>
    </w:p>
    <w:p>
      <w:pPr>
        <w:rPr>
          <w:rFonts w:ascii="Calibri" w:hAnsi="Calibri"/>
        </w:rPr>
      </w:pPr>
      <w:r>
        <w:rPr>
          <w:rFonts w:ascii="Calibri" w:hAnsi="Calibri"/>
        </w:rPr>
        <mc:AlternateContent>
          <mc:Choice Requires="wps">
            <w:drawing>
              <wp:anchor distT="0" distB="0" distL="114300" distR="114300" simplePos="0" relativeHeight="251742208" behindDoc="0" locked="0" layoutInCell="1" allowOverlap="1">
                <wp:simplePos x="0" y="0"/>
                <wp:positionH relativeFrom="column">
                  <wp:posOffset>4957445</wp:posOffset>
                </wp:positionH>
                <wp:positionV relativeFrom="paragraph">
                  <wp:posOffset>60960</wp:posOffset>
                </wp:positionV>
                <wp:extent cx="0" cy="407035"/>
                <wp:effectExtent l="9525" t="0" r="9525" b="12065"/>
                <wp:wrapNone/>
                <wp:docPr id="126" name="直接连接符 126"/>
                <wp:cNvGraphicFramePr/>
                <a:graphic xmlns:a="http://schemas.openxmlformats.org/drawingml/2006/main">
                  <a:graphicData uri="http://schemas.microsoft.com/office/word/2010/wordprocessingShape">
                    <wps:wsp>
                      <wps:cNvCnPr/>
                      <wps:spPr>
                        <a:xfrm flipV="1">
                          <a:off x="0" y="0"/>
                          <a:ext cx="0" cy="407254"/>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390.35pt;margin-top:4.8pt;height:32.05pt;width:0pt;z-index:251742208;mso-width-relative:page;mso-height-relative:page;" filled="f" stroked="t" coordsize="21600,21600" o:gfxdata="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PtMcD&#10;1QAAAAgBAAAPAAAAAAAAAAEAIAAAACIAAABkcnMvZG93bnJldi54bWxQSwECFAAUAAAACACHTuJA&#10;XrpNIOsBAAC/AwAADgAAAAAAAAABACAAAAAkAQAAZHJzL2Uyb0RvYy54bWxQSwUGAAAAAAYABgBZ&#10;AQAAgQUAAAAA&#10;">
                <v:fill on="f" focussize="0,0"/>
                <v:stroke weight="1.5pt" color="#000000 [3200]" miterlimit="8" joinstyle="miter"/>
                <v:imagedata o:title=""/>
                <o:lock v:ext="edit" aspectratio="f"/>
              </v:line>
            </w:pict>
          </mc:Fallback>
        </mc:AlternateContent>
      </w:r>
      <w:r>
        <w:rPr>
          <w:rFonts w:ascii="Calibri" w:hAnsi="Calibri"/>
        </w:rPr>
        <mc:AlternateContent>
          <mc:Choice Requires="wps">
            <w:drawing>
              <wp:anchor distT="0" distB="0" distL="114300" distR="114300" simplePos="0" relativeHeight="251739136" behindDoc="0" locked="0" layoutInCell="1" allowOverlap="1">
                <wp:simplePos x="0" y="0"/>
                <wp:positionH relativeFrom="column">
                  <wp:posOffset>815975</wp:posOffset>
                </wp:positionH>
                <wp:positionV relativeFrom="paragraph">
                  <wp:posOffset>55245</wp:posOffset>
                </wp:positionV>
                <wp:extent cx="0" cy="1534795"/>
                <wp:effectExtent l="9525" t="0" r="9525" b="8255"/>
                <wp:wrapNone/>
                <wp:docPr id="127" name="直接连接符 127"/>
                <wp:cNvGraphicFramePr/>
                <a:graphic xmlns:a="http://schemas.openxmlformats.org/drawingml/2006/main">
                  <a:graphicData uri="http://schemas.microsoft.com/office/word/2010/wordprocessingShape">
                    <wps:wsp>
                      <wps:cNvCnPr/>
                      <wps:spPr>
                        <a:xfrm flipV="1">
                          <a:off x="0" y="0"/>
                          <a:ext cx="0" cy="1534673"/>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64.25pt;margin-top:4.35pt;height:120.85pt;width:0pt;z-index:251739136;mso-width-relative:page;mso-height-relative:page;" filled="f" stroked="t" coordsize="21600,21600" o:gfxdata="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StGPe&#10;1QAAAAkBAAAPAAAAAAAAAAEAIAAAACIAAABkcnMvZG93bnJldi54bWxQSwECFAAUAAAACACHTuJA&#10;iFYSJ+sBAADAAwAADgAAAAAAAAABACAAAAAkAQAAZHJzL2Uyb0RvYy54bWxQSwUGAAAAAAYABgBZ&#10;AQAAgQUAAAAA&#10;">
                <v:fill on="f" focussize="0,0"/>
                <v:stroke weight="1.5pt" color="#000000 [3200]" miterlimit="8" joinstyle="miter"/>
                <v:imagedata o:title=""/>
                <o:lock v:ext="edit" aspectratio="f"/>
              </v:line>
            </w:pict>
          </mc:Fallback>
        </mc:AlternateContent>
      </w:r>
      <w:r>
        <w:rPr>
          <w:rFonts w:ascii="Calibri" w:hAnsi="Calibri"/>
        </w:rPr>
        <mc:AlternateContent>
          <mc:Choice Requires="wps">
            <w:drawing>
              <wp:anchor distT="0" distB="0" distL="114300" distR="114300" simplePos="0" relativeHeight="251728896" behindDoc="0" locked="0" layoutInCell="1" allowOverlap="1">
                <wp:simplePos x="0" y="0"/>
                <wp:positionH relativeFrom="column">
                  <wp:posOffset>3705225</wp:posOffset>
                </wp:positionH>
                <wp:positionV relativeFrom="paragraph">
                  <wp:posOffset>62865</wp:posOffset>
                </wp:positionV>
                <wp:extent cx="0" cy="236220"/>
                <wp:effectExtent l="38100" t="0" r="38100" b="11430"/>
                <wp:wrapNone/>
                <wp:docPr id="128" name="直接箭头连接符 128"/>
                <wp:cNvGraphicFramePr/>
                <a:graphic xmlns:a="http://schemas.openxmlformats.org/drawingml/2006/main">
                  <a:graphicData uri="http://schemas.microsoft.com/office/word/2010/wordprocessingShape">
                    <wps:wsp>
                      <wps:cNvCnPr/>
                      <wps:spPr>
                        <a:xfrm>
                          <a:off x="0" y="0"/>
                          <a:ext cx="0" cy="23607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91.75pt;margin-top:4.95pt;height:18.6pt;width:0pt;z-index:251728896;mso-width-relative:page;mso-height-relative:page;" filled="f" stroked="t" coordsize="21600,21600" o:gfxdata="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LPYXX1QAAAAgBAAAPAAAAAAAAAAEAIAAAACIAAABkcnMv&#10;ZG93bnJldi54bWxQSwECFAAUAAAACACHTuJAf2AMgwYCAADlAwAADgAAAAAAAAABACAAAAAkAQAA&#10;ZHJzL2Uyb0RvYy54bWxQSwUGAAAAAAYABgBZAQAAnAUAAAAA&#10;">
                <v:fill on="f" focussize="0,0"/>
                <v:stroke weight="1.5pt" color="#000000 [3200]" miterlimit="8" joinstyle="miter" endarrow="block"/>
                <v:imagedata o:title=""/>
                <o:lock v:ext="edit" aspectratio="f"/>
              </v:shape>
            </w:pict>
          </mc:Fallback>
        </mc:AlternateContent>
      </w:r>
    </w:p>
    <w:p>
      <w:pPr>
        <w:rPr>
          <w:rFonts w:ascii="Calibri" w:hAnsi="Calibri"/>
        </w:rPr>
      </w:pPr>
      <w:r>
        <w:rPr>
          <w:rFonts w:ascii="Calibri" w:hAnsi="Calibri"/>
        </w:rPr>
        <mc:AlternateContent>
          <mc:Choice Requires="wps">
            <w:drawing>
              <wp:anchor distT="0" distB="0" distL="114300" distR="114300" simplePos="0" relativeHeight="251720704" behindDoc="0" locked="0" layoutInCell="1" allowOverlap="1">
                <wp:simplePos x="0" y="0"/>
                <wp:positionH relativeFrom="column">
                  <wp:posOffset>3242310</wp:posOffset>
                </wp:positionH>
                <wp:positionV relativeFrom="paragraph">
                  <wp:posOffset>104140</wp:posOffset>
                </wp:positionV>
                <wp:extent cx="914400" cy="355600"/>
                <wp:effectExtent l="6350" t="6350" r="12700" b="1905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914400" cy="355600"/>
                        </a:xfrm>
                        <a:prstGeom prst="rect">
                          <a:avLst/>
                        </a:prstGeom>
                        <a:solidFill>
                          <a:srgbClr val="FFFFFF"/>
                        </a:solidFill>
                        <a:ln w="12700">
                          <a:solidFill>
                            <a:srgbClr val="000000"/>
                          </a:solidFill>
                          <a:miter lim="800000"/>
                        </a:ln>
                      </wps:spPr>
                      <wps:txbx>
                        <w:txbxContent>
                          <w:p>
                            <w:pPr>
                              <w:spacing w:line="340" w:lineRule="exact"/>
                              <w:jc w:val="center"/>
                              <w:rPr>
                                <w:sz w:val="18"/>
                                <w:szCs w:val="18"/>
                              </w:rPr>
                            </w:pPr>
                            <w:r>
                              <w:rPr>
                                <w:rFonts w:hint="eastAsia"/>
                                <w:sz w:val="18"/>
                                <w:szCs w:val="18"/>
                              </w:rPr>
                              <w:t>人工时效</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5.3pt;margin-top:8.2pt;height:28pt;width:72pt;z-index:251720704;mso-width-relative:page;mso-height-relative:page;" fillcolor="#FFFFFF" filled="t" stroked="t" coordsize="21600,21600" o:gfxdata="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VUf1J2wAAAAkBAAAPAAAAAAAAAAEAIAAAACIAAABkcnMvZG93bnJldi54&#10;bWxQSwECFAAUAAAACACHTuJAqjLWzTACAAB6BAAADgAAAAAAAAABACAAAAAqAQAAZHJzL2Uyb0Rv&#10;Yy54bWxQSwUGAAAAAAYABgBZAQAAzAUAAAAA&#10;">
                <v:fill on="t" focussize="0,0"/>
                <v:stroke weight="1pt" color="#000000" miterlimit="8" joinstyle="miter"/>
                <v:imagedata o:title=""/>
                <o:lock v:ext="edit" aspectratio="f"/>
                <v:textbox>
                  <w:txbxContent>
                    <w:p>
                      <w:pPr>
                        <w:spacing w:line="340" w:lineRule="exact"/>
                        <w:jc w:val="center"/>
                        <w:rPr>
                          <w:sz w:val="18"/>
                          <w:szCs w:val="18"/>
                        </w:rPr>
                      </w:pPr>
                      <w:r>
                        <w:rPr>
                          <w:rFonts w:hint="eastAsia"/>
                          <w:sz w:val="18"/>
                          <w:szCs w:val="18"/>
                        </w:rPr>
                        <w:t>人工时效</w:t>
                      </w:r>
                    </w:p>
                  </w:txbxContent>
                </v:textbox>
              </v:rect>
            </w:pict>
          </mc:Fallback>
        </mc:AlternateContent>
      </w:r>
    </w:p>
    <w:p>
      <w:pPr>
        <w:rPr>
          <w:rFonts w:ascii="Calibri" w:hAnsi="Calibri"/>
        </w:rPr>
      </w:pPr>
      <w:r>
        <w:rPr>
          <w:rFonts w:ascii="Calibri" w:hAnsi="Calibri"/>
        </w:rPr>
        <mc:AlternateContent>
          <mc:Choice Requires="wps">
            <w:drawing>
              <wp:anchor distT="0" distB="0" distL="114300" distR="114300" simplePos="0" relativeHeight="251741184" behindDoc="0" locked="0" layoutInCell="1" allowOverlap="1">
                <wp:simplePos x="0" y="0"/>
                <wp:positionH relativeFrom="column">
                  <wp:posOffset>4158615</wp:posOffset>
                </wp:positionH>
                <wp:positionV relativeFrom="paragraph">
                  <wp:posOffset>71755</wp:posOffset>
                </wp:positionV>
                <wp:extent cx="798830" cy="0"/>
                <wp:effectExtent l="0" t="38100" r="1270" b="38100"/>
                <wp:wrapNone/>
                <wp:docPr id="129" name="直接箭头连接符 129"/>
                <wp:cNvGraphicFramePr/>
                <a:graphic xmlns:a="http://schemas.openxmlformats.org/drawingml/2006/main">
                  <a:graphicData uri="http://schemas.microsoft.com/office/word/2010/wordprocessingShape">
                    <wps:wsp>
                      <wps:cNvCnPr/>
                      <wps:spPr>
                        <a:xfrm flipH="1">
                          <a:off x="0" y="0"/>
                          <a:ext cx="79914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327.45pt;margin-top:5.65pt;height:0pt;width:62.9pt;z-index:251741184;mso-width-relative:page;mso-height-relative:page;" filled="f" stroked="t" coordsize="21600,21600" o:gfxdata="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tmsyrVAAAACQEAAA8AAAAAAAAAAQAgAAAA&#10;IgAAAGRycy9kb3ducmV2LnhtbFBLAQIUABQAAAAIAIdO4kB6jquvDgIAAO8DAAAOAAAAAAAAAAEA&#10;IAAAACQBAABkcnMvZTJvRG9jLnhtbFBLBQYAAAAABgAGAFkBAACkBQAAAAA=&#10;">
                <v:fill on="f" focussize="0,0"/>
                <v:stroke weight="1.5pt" color="#000000 [3200]" miterlimit="8" joinstyle="miter" endarrow="block"/>
                <v:imagedata o:title=""/>
                <o:lock v:ext="edit" aspectratio="f"/>
              </v:shape>
            </w:pict>
          </mc:Fallback>
        </mc:AlternateContent>
      </w:r>
    </w:p>
    <w:p>
      <w:pPr>
        <w:rPr>
          <w:rFonts w:ascii="Calibri" w:hAnsi="Calibri"/>
        </w:rPr>
      </w:pPr>
      <w:r>
        <w:rPr>
          <w:rFonts w:ascii="Calibri" w:hAnsi="Calibri"/>
        </w:rPr>
        <mc:AlternateContent>
          <mc:Choice Requires="wps">
            <w:drawing>
              <wp:anchor distT="0" distB="0" distL="114300" distR="114300" simplePos="0" relativeHeight="251729920" behindDoc="0" locked="0" layoutInCell="1" allowOverlap="1">
                <wp:simplePos x="0" y="0"/>
                <wp:positionH relativeFrom="column">
                  <wp:posOffset>3705225</wp:posOffset>
                </wp:positionH>
                <wp:positionV relativeFrom="paragraph">
                  <wp:posOffset>60325</wp:posOffset>
                </wp:positionV>
                <wp:extent cx="0" cy="274320"/>
                <wp:effectExtent l="38100" t="0" r="38100" b="11430"/>
                <wp:wrapNone/>
                <wp:docPr id="130" name="直接箭头连接符 130"/>
                <wp:cNvGraphicFramePr/>
                <a:graphic xmlns:a="http://schemas.openxmlformats.org/drawingml/2006/main">
                  <a:graphicData uri="http://schemas.microsoft.com/office/word/2010/wordprocessingShape">
                    <wps:wsp>
                      <wps:cNvCnPr/>
                      <wps:spPr>
                        <a:xfrm>
                          <a:off x="0" y="0"/>
                          <a:ext cx="0" cy="27449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91.75pt;margin-top:4.75pt;height:21.6pt;width:0pt;z-index:251729920;mso-width-relative:page;mso-height-relative:page;" filled="f" stroked="t" coordsize="21600,21600" o:gfxdata="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CM+bbVAAAACAEAAA8AAAAAAAAAAQAgAAAAIgAAAGRycy9k&#10;b3ducmV2LnhtbFBLAQIUABQAAAAIAIdO4kCcur9jBQIAAOUDAAAOAAAAAAAAAAEAIAAAACQBAABk&#10;cnMvZTJvRG9jLnhtbFBLBQYAAAAABgAGAFkBAACbBQAAAAA=&#10;">
                <v:fill on="f" focussize="0,0"/>
                <v:stroke weight="1.5pt" color="#000000 [3200]" miterlimit="8" joinstyle="miter" endarrow="block"/>
                <v:imagedata o:title=""/>
                <o:lock v:ext="edit" aspectratio="f"/>
              </v:shape>
            </w:pict>
          </mc:Fallback>
        </mc:AlternateContent>
      </w:r>
    </w:p>
    <w:p>
      <w:pPr>
        <w:rPr>
          <w:rFonts w:ascii="Calibri" w:hAnsi="Calibri"/>
        </w:rPr>
      </w:pPr>
      <w:r>
        <w:rPr>
          <w:rFonts w:ascii="Calibri" w:hAnsi="Calibri"/>
        </w:rPr>
        <mc:AlternateContent>
          <mc:Choice Requires="wps">
            <w:drawing>
              <wp:anchor distT="0" distB="0" distL="114300" distR="114300" simplePos="0" relativeHeight="251715584" behindDoc="0" locked="0" layoutInCell="1" allowOverlap="1">
                <wp:simplePos x="0" y="0"/>
                <wp:positionH relativeFrom="column">
                  <wp:posOffset>1764665</wp:posOffset>
                </wp:positionH>
                <wp:positionV relativeFrom="paragraph">
                  <wp:posOffset>132715</wp:posOffset>
                </wp:positionV>
                <wp:extent cx="914400" cy="355600"/>
                <wp:effectExtent l="6350" t="6350" r="12700" b="19050"/>
                <wp:wrapNone/>
                <wp:docPr id="131" name="矩形 131"/>
                <wp:cNvGraphicFramePr/>
                <a:graphic xmlns:a="http://schemas.openxmlformats.org/drawingml/2006/main">
                  <a:graphicData uri="http://schemas.microsoft.com/office/word/2010/wordprocessingShape">
                    <wps:wsp>
                      <wps:cNvSpPr>
                        <a:spLocks noChangeArrowheads="1"/>
                      </wps:cNvSpPr>
                      <wps:spPr bwMode="auto">
                        <a:xfrm>
                          <a:off x="0" y="0"/>
                          <a:ext cx="914400" cy="355600"/>
                        </a:xfrm>
                        <a:prstGeom prst="rect">
                          <a:avLst/>
                        </a:prstGeom>
                        <a:solidFill>
                          <a:srgbClr val="FFFFFF"/>
                        </a:solidFill>
                        <a:ln w="12700">
                          <a:solidFill>
                            <a:srgbClr val="000000"/>
                          </a:solidFill>
                          <a:miter lim="800000"/>
                        </a:ln>
                      </wps:spPr>
                      <wps:txbx>
                        <w:txbxContent>
                          <w:p>
                            <w:pPr>
                              <w:spacing w:line="340" w:lineRule="exact"/>
                              <w:jc w:val="center"/>
                              <w:rPr>
                                <w:sz w:val="18"/>
                                <w:szCs w:val="18"/>
                              </w:rPr>
                            </w:pPr>
                            <w:r>
                              <w:rPr>
                                <w:rFonts w:hint="eastAsia"/>
                                <w:sz w:val="18"/>
                                <w:szCs w:val="18"/>
                              </w:rPr>
                              <w:t>退火</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8.95pt;margin-top:10.45pt;height:28pt;width:72pt;z-index:251715584;mso-width-relative:page;mso-height-relative:page;" fillcolor="#FFFFFF" filled="t" stroked="t" coordsize="21600,21600" o:gfxdata="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8xF9oAAAAJAQAADwAAAAAAAAABACAAAAAiAAAAZHJzL2Rvd25yZXYu&#10;eG1sUEsBAhQAFAAAAAgAh07iQN9WdTEyAgAAfgQAAA4AAAAAAAAAAQAgAAAAKQEAAGRycy9lMm9E&#10;b2MueG1sUEsFBgAAAAAGAAYAWQEAAM0FAAAAAA==&#10;">
                <v:fill on="t" focussize="0,0"/>
                <v:stroke weight="1pt" color="#000000" miterlimit="8" joinstyle="miter"/>
                <v:imagedata o:title=""/>
                <o:lock v:ext="edit" aspectratio="f"/>
                <v:textbox>
                  <w:txbxContent>
                    <w:p>
                      <w:pPr>
                        <w:spacing w:line="340" w:lineRule="exact"/>
                        <w:jc w:val="center"/>
                        <w:rPr>
                          <w:sz w:val="18"/>
                          <w:szCs w:val="18"/>
                        </w:rPr>
                      </w:pPr>
                      <w:r>
                        <w:rPr>
                          <w:rFonts w:hint="eastAsia"/>
                          <w:sz w:val="18"/>
                          <w:szCs w:val="18"/>
                        </w:rPr>
                        <w:t>退火</w:t>
                      </w:r>
                    </w:p>
                  </w:txbxContent>
                </v:textbox>
              </v:rect>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4518660</wp:posOffset>
                </wp:positionH>
                <wp:positionV relativeFrom="paragraph">
                  <wp:posOffset>130175</wp:posOffset>
                </wp:positionV>
                <wp:extent cx="975360" cy="345440"/>
                <wp:effectExtent l="5080" t="4445" r="10160" b="12065"/>
                <wp:wrapNone/>
                <wp:docPr id="132" name="自选图形 187"/>
                <wp:cNvGraphicFramePr/>
                <a:graphic xmlns:a="http://schemas.openxmlformats.org/drawingml/2006/main">
                  <a:graphicData uri="http://schemas.microsoft.com/office/word/2010/wordprocessingShape">
                    <wps:wsp>
                      <wps:cNvSpPr>
                        <a:spLocks noChangeArrowheads="1"/>
                      </wps:cNvSpPr>
                      <wps:spPr bwMode="auto">
                        <a:xfrm>
                          <a:off x="0" y="0"/>
                          <a:ext cx="975536" cy="345440"/>
                        </a:xfrm>
                        <a:prstGeom prst="flowChartTerminator">
                          <a:avLst/>
                        </a:prstGeom>
                        <a:solidFill>
                          <a:srgbClr val="FFFFFF"/>
                        </a:solidFill>
                        <a:ln w="9525">
                          <a:solidFill>
                            <a:srgbClr val="000000"/>
                          </a:solidFill>
                          <a:miter lim="800000"/>
                        </a:ln>
                        <a:effectLst/>
                      </wps:spPr>
                      <wps:txbx>
                        <w:txbxContent>
                          <w:p>
                            <w:pPr>
                              <w:spacing w:line="0" w:lineRule="atLeast"/>
                              <w:jc w:val="center"/>
                              <w:rPr>
                                <w:sz w:val="18"/>
                                <w:szCs w:val="18"/>
                              </w:rPr>
                            </w:pPr>
                            <w:r>
                              <w:rPr>
                                <w:sz w:val="18"/>
                                <w:szCs w:val="18"/>
                              </w:rPr>
                              <w:t>成品</w:t>
                            </w:r>
                          </w:p>
                          <w:p/>
                        </w:txbxContent>
                      </wps:txbx>
                      <wps:bodyPr rot="0" vert="horz" wrap="square" lIns="91440" tIns="45720" rIns="91440" bIns="45720" anchor="t" anchorCtr="0" upright="1">
                        <a:noAutofit/>
                      </wps:bodyPr>
                    </wps:wsp>
                  </a:graphicData>
                </a:graphic>
              </wp:anchor>
            </w:drawing>
          </mc:Choice>
          <mc:Fallback>
            <w:pict>
              <v:shape id="自选图形 187" o:spid="_x0000_s1026" o:spt="116" type="#_x0000_t116" style="position:absolute;left:0pt;margin-left:355.8pt;margin-top:10.25pt;height:27.2pt;width:76.8pt;z-index:251722752;mso-width-relative:page;mso-height-relative:page;" fillcolor="#FFFFFF" filled="t" stroked="t" coordsize="21600,21600" o:gfxdata="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o6R9w9kA&#10;AAAJAQAADwAAAAAAAAABACAAAAAiAAAAZHJzL2Rvd25yZXYueG1sUEsBAhQAFAAAAAgAh07iQNGa&#10;nYFXAgAAoAQAAA4AAAAAAAAAAQAgAAAAKAEAAGRycy9lMm9Eb2MueG1sUEsFBgAAAAAGAAYAWQEA&#10;APEFAAAAAA==&#10;">
                <v:fill on="t" focussize="0,0"/>
                <v:stroke color="#000000" miterlimit="8" joinstyle="miter"/>
                <v:imagedata o:title=""/>
                <o:lock v:ext="edit" aspectratio="f"/>
                <v:textbox>
                  <w:txbxContent>
                    <w:p>
                      <w:pPr>
                        <w:spacing w:line="0" w:lineRule="atLeast"/>
                        <w:jc w:val="center"/>
                        <w:rPr>
                          <w:sz w:val="18"/>
                          <w:szCs w:val="18"/>
                        </w:rPr>
                      </w:pPr>
                      <w:r>
                        <w:rPr>
                          <w:sz w:val="18"/>
                          <w:szCs w:val="18"/>
                        </w:rPr>
                        <w:t>成品</w:t>
                      </w:r>
                    </w:p>
                    <w:p/>
                  </w:txbxContent>
                </v:textbox>
              </v:shape>
            </w:pict>
          </mc:Fallback>
        </mc:AlternateContent>
      </w:r>
      <w:r>
        <w:rPr>
          <w:rFonts w:ascii="Calibri" w:hAnsi="Calibri"/>
        </w:rPr>
        <mc:AlternateContent>
          <mc:Choice Requires="wps">
            <w:drawing>
              <wp:anchor distT="0" distB="0" distL="114300" distR="114300" simplePos="0" relativeHeight="251721728" behindDoc="0" locked="0" layoutInCell="1" allowOverlap="1">
                <wp:simplePos x="0" y="0"/>
                <wp:positionH relativeFrom="column">
                  <wp:posOffset>3242310</wp:posOffset>
                </wp:positionH>
                <wp:positionV relativeFrom="paragraph">
                  <wp:posOffset>132080</wp:posOffset>
                </wp:positionV>
                <wp:extent cx="914400" cy="355600"/>
                <wp:effectExtent l="6350" t="6350" r="12700" b="19050"/>
                <wp:wrapNone/>
                <wp:docPr id="133" name="矩形 133"/>
                <wp:cNvGraphicFramePr/>
                <a:graphic xmlns:a="http://schemas.openxmlformats.org/drawingml/2006/main">
                  <a:graphicData uri="http://schemas.microsoft.com/office/word/2010/wordprocessingShape">
                    <wps:wsp>
                      <wps:cNvSpPr>
                        <a:spLocks noChangeArrowheads="1"/>
                      </wps:cNvSpPr>
                      <wps:spPr bwMode="auto">
                        <a:xfrm>
                          <a:off x="0" y="0"/>
                          <a:ext cx="914400" cy="355600"/>
                        </a:xfrm>
                        <a:prstGeom prst="rect">
                          <a:avLst/>
                        </a:prstGeom>
                        <a:solidFill>
                          <a:srgbClr val="FFFFFF"/>
                        </a:solidFill>
                        <a:ln w="12700">
                          <a:solidFill>
                            <a:srgbClr val="000000"/>
                          </a:solidFill>
                          <a:miter lim="800000"/>
                        </a:ln>
                      </wps:spPr>
                      <wps:txbx>
                        <w:txbxContent>
                          <w:p>
                            <w:pPr>
                              <w:spacing w:line="340" w:lineRule="exact"/>
                              <w:jc w:val="center"/>
                              <w:rPr>
                                <w:sz w:val="18"/>
                                <w:szCs w:val="18"/>
                              </w:rPr>
                            </w:pPr>
                            <w:r>
                              <w:rPr>
                                <w:rFonts w:hint="eastAsia"/>
                                <w:sz w:val="18"/>
                                <w:szCs w:val="18"/>
                              </w:rPr>
                              <w:t>取样检测</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5.3pt;margin-top:10.4pt;height:28pt;width:72pt;z-index:251721728;mso-width-relative:page;mso-height-relative:page;" fillcolor="#FFFFFF" filled="t" stroked="t" coordsize="21600,21600" o:gfxdata="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U9A1baAAAACQEAAA8AAAAAAAAAAQAgAAAAIgAAAGRycy9kb3ducmV2&#10;LnhtbFBLAQIUABQAAAAIAIdO4kCKCNCIMwIAAH4EAAAOAAAAAAAAAAEAIAAAACkBAABkcnMvZTJv&#10;RG9jLnhtbFBLBQYAAAAABgAGAFkBAADOBQAAAAA=&#10;">
                <v:fill on="t" focussize="0,0"/>
                <v:stroke weight="1pt" color="#000000" miterlimit="8" joinstyle="miter"/>
                <v:imagedata o:title=""/>
                <o:lock v:ext="edit" aspectratio="f"/>
                <v:textbox>
                  <w:txbxContent>
                    <w:p>
                      <w:pPr>
                        <w:spacing w:line="340" w:lineRule="exact"/>
                        <w:jc w:val="center"/>
                        <w:rPr>
                          <w:sz w:val="18"/>
                          <w:szCs w:val="18"/>
                        </w:rPr>
                      </w:pPr>
                      <w:r>
                        <w:rPr>
                          <w:rFonts w:hint="eastAsia"/>
                          <w:sz w:val="18"/>
                          <w:szCs w:val="18"/>
                        </w:rPr>
                        <w:t>取样检测</w:t>
                      </w:r>
                    </w:p>
                  </w:txbxContent>
                </v:textbox>
              </v:rect>
            </w:pict>
          </mc:Fallback>
        </mc:AlternateContent>
      </w:r>
    </w:p>
    <w:p>
      <w:pPr>
        <w:rPr>
          <w:rFonts w:ascii="Calibri" w:hAnsi="Calibri"/>
        </w:rPr>
      </w:pPr>
      <w:r>
        <w:rPr>
          <w:rFonts w:ascii="Calibri" w:hAnsi="Calibri"/>
        </w:rPr>
        <mc:AlternateContent>
          <mc:Choice Requires="wps">
            <w:drawing>
              <wp:anchor distT="0" distB="0" distL="114300" distR="114300" simplePos="0" relativeHeight="251740160" behindDoc="0" locked="0" layoutInCell="1" allowOverlap="1">
                <wp:simplePos x="0" y="0"/>
                <wp:positionH relativeFrom="column">
                  <wp:posOffset>815975</wp:posOffset>
                </wp:positionH>
                <wp:positionV relativeFrom="paragraph">
                  <wp:posOffset>122555</wp:posOffset>
                </wp:positionV>
                <wp:extent cx="953135" cy="0"/>
                <wp:effectExtent l="0" t="38100" r="18415" b="38100"/>
                <wp:wrapNone/>
                <wp:docPr id="134" name="直接箭头连接符 134"/>
                <wp:cNvGraphicFramePr/>
                <a:graphic xmlns:a="http://schemas.openxmlformats.org/drawingml/2006/main">
                  <a:graphicData uri="http://schemas.microsoft.com/office/word/2010/wordprocessingShape">
                    <wps:wsp>
                      <wps:cNvCnPr/>
                      <wps:spPr>
                        <a:xfrm>
                          <a:off x="0" y="0"/>
                          <a:ext cx="952820" cy="23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64.25pt;margin-top:9.65pt;height:0pt;width:75.05pt;z-index:251740160;mso-width-relative:page;mso-height-relative:page;" filled="f" stroked="t" coordsize="21600,21600" o:gfxdata="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yAJZ9YAAAAJAQAADwAAAAAAAAABACAAAAAiAAAA&#10;ZHJzL2Rvd25yZXYueG1sUEsBAhQAFAAAAAgAh07iQDGWRiUJAgAA5wMAAA4AAAAAAAAAAQAgAAAA&#10;JQEAAGRycy9lMm9Eb2MueG1sUEsFBgAAAAAGAAYAWQEAAKAFAAAAAA==&#10;">
                <v:fill on="f" focussize="0,0"/>
                <v:stroke weight="1.5pt" color="#000000 [3200]" miterlimit="8" joinstyle="miter" endarrow="block"/>
                <v:imagedata o:title=""/>
                <o:lock v:ext="edit" aspectratio="f"/>
              </v:shape>
            </w:pict>
          </mc:Fallback>
        </mc:AlternateContent>
      </w:r>
      <w:r>
        <w:rPr>
          <w:rFonts w:ascii="Calibri" w:hAnsi="Calibri"/>
        </w:rPr>
        <mc:AlternateContent>
          <mc:Choice Requires="wps">
            <w:drawing>
              <wp:anchor distT="0" distB="0" distL="114300" distR="114300" simplePos="0" relativeHeight="251732992" behindDoc="0" locked="0" layoutInCell="1" allowOverlap="1">
                <wp:simplePos x="0" y="0"/>
                <wp:positionH relativeFrom="column">
                  <wp:posOffset>4158615</wp:posOffset>
                </wp:positionH>
                <wp:positionV relativeFrom="paragraph">
                  <wp:posOffset>123190</wp:posOffset>
                </wp:positionV>
                <wp:extent cx="361315" cy="0"/>
                <wp:effectExtent l="0" t="38100" r="635" b="38100"/>
                <wp:wrapNone/>
                <wp:docPr id="135" name="直接箭头连接符 135"/>
                <wp:cNvGraphicFramePr/>
                <a:graphic xmlns:a="http://schemas.openxmlformats.org/drawingml/2006/main">
                  <a:graphicData uri="http://schemas.microsoft.com/office/word/2010/wordprocessingShape">
                    <wps:wsp>
                      <wps:cNvCnPr/>
                      <wps:spPr>
                        <a:xfrm>
                          <a:off x="0" y="0"/>
                          <a:ext cx="3611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327.45pt;margin-top:9.7pt;height:0pt;width:28.45pt;z-index:251732992;mso-width-relative:page;mso-height-relative:page;" filled="f" stroked="t" coordsize="21600,21600" o:gfxdata="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OFauPWAAAACQEAAA8AAAAAAAAAAQAgAAAAIgAAAGRycy9k&#10;b3ducmV2LnhtbFBLAQIUABQAAAAIAIdO4kBMfvujBAIAAOUDAAAOAAAAAAAAAAEAIAAAACUBAABk&#10;cnMvZTJvRG9jLnhtbFBLBQYAAAAABgAGAFkBAACbBQAAAAA=&#10;">
                <v:fill on="f" focussize="0,0"/>
                <v:stroke weight="1.5pt" color="#000000 [3200]" miterlimit="8" joinstyle="miter" endarrow="block"/>
                <v:imagedata o:title=""/>
                <o:lock v:ext="edit" aspectratio="f"/>
              </v:shape>
            </w:pict>
          </mc:Fallback>
        </mc:AlternateContent>
      </w:r>
      <w:r>
        <w:rPr>
          <w:rFonts w:ascii="Calibri" w:hAnsi="Calibri"/>
        </w:rPr>
        <mc:AlternateContent>
          <mc:Choice Requires="wps">
            <w:drawing>
              <wp:anchor distT="0" distB="0" distL="114300" distR="114300" simplePos="0" relativeHeight="251731968" behindDoc="0" locked="0" layoutInCell="1" allowOverlap="1">
                <wp:simplePos x="0" y="0"/>
                <wp:positionH relativeFrom="column">
                  <wp:posOffset>2683510</wp:posOffset>
                </wp:positionH>
                <wp:positionV relativeFrom="paragraph">
                  <wp:posOffset>123190</wp:posOffset>
                </wp:positionV>
                <wp:extent cx="560705" cy="0"/>
                <wp:effectExtent l="0" t="38100" r="10795" b="38100"/>
                <wp:wrapNone/>
                <wp:docPr id="136" name="直接箭头连接符 136"/>
                <wp:cNvGraphicFramePr/>
                <a:graphic xmlns:a="http://schemas.openxmlformats.org/drawingml/2006/main">
                  <a:graphicData uri="http://schemas.microsoft.com/office/word/2010/wordprocessingShape">
                    <wps:wsp>
                      <wps:cNvCnPr/>
                      <wps:spPr>
                        <a:xfrm>
                          <a:off x="0" y="0"/>
                          <a:ext cx="560934"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11.3pt;margin-top:9.7pt;height:0pt;width:44.15pt;z-index:251731968;mso-width-relative:page;mso-height-relative:page;" filled="f" stroked="t" coordsize="21600,21600" o:gfxdata="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jmE6HWAAAACQEAAA8AAAAAAAAAAQAgAAAAIgAAAGRy&#10;cy9kb3ducmV2LnhtbFBLAQIUABQAAAAIAIdO4kC1X7P6BwIAAOUDAAAOAAAAAAAAAAEAIAAAACUB&#10;AABkcnMvZTJvRG9jLnhtbFBLBQYAAAAABgAGAFkBAACeBQAAAAA=&#10;">
                <v:fill on="f" focussize="0,0"/>
                <v:stroke weight="1.5pt" color="#000000 [3200]" miterlimit="8" joinstyle="miter" endarrow="block"/>
                <v:imagedata o:title=""/>
                <o:lock v:ext="edit" aspectratio="f"/>
              </v:shape>
            </w:pict>
          </mc:Fallback>
        </mc:AlternateContent>
      </w:r>
    </w:p>
    <w:p>
      <w:pPr>
        <w:rPr>
          <w:rFonts w:ascii="Calibri" w:hAnsi="Calibri"/>
        </w:rPr>
      </w:pPr>
      <w:r>
        <w:rPr>
          <w:rFonts w:ascii="Calibri" w:hAnsi="Calibri"/>
        </w:rPr>
        <mc:AlternateContent>
          <mc:Choice Requires="wps">
            <w:drawing>
              <wp:anchor distT="0" distB="0" distL="114300" distR="114300" simplePos="0" relativeHeight="251737088" behindDoc="0" locked="0" layoutInCell="1" allowOverlap="1">
                <wp:simplePos x="0" y="0"/>
                <wp:positionH relativeFrom="column">
                  <wp:posOffset>3705225</wp:posOffset>
                </wp:positionH>
                <wp:positionV relativeFrom="paragraph">
                  <wp:posOffset>78105</wp:posOffset>
                </wp:positionV>
                <wp:extent cx="0" cy="320675"/>
                <wp:effectExtent l="38100" t="0" r="38100" b="3175"/>
                <wp:wrapNone/>
                <wp:docPr id="137" name="直接箭头连接符 137"/>
                <wp:cNvGraphicFramePr/>
                <a:graphic xmlns:a="http://schemas.openxmlformats.org/drawingml/2006/main">
                  <a:graphicData uri="http://schemas.microsoft.com/office/word/2010/wordprocessingShape">
                    <wps:wsp>
                      <wps:cNvCnPr/>
                      <wps:spPr>
                        <a:xfrm flipV="1">
                          <a:off x="0" y="0"/>
                          <a:ext cx="0" cy="32044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y;margin-left:291.75pt;margin-top:6.15pt;height:25.25pt;width:0pt;z-index:251737088;mso-width-relative:page;mso-height-relative:page;" filled="f" stroked="t" coordsize="21600,21600" o:gfxdata="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EMUft1QAAAAkBAAAPAAAAAAAAAAEAIAAAACIA&#10;AABkcnMvZG93bnJldi54bWxQSwECFAAUAAAACACHTuJAB1xF+AwCAADvAwAADgAAAAAAAAABACAA&#10;AAAkAQAAZHJzL2Uyb0RvYy54bWxQSwUGAAAAAAYABgBZAQAAogUAAAAA&#10;">
                <v:fill on="f" focussize="0,0"/>
                <v:stroke weight="1.5pt" color="#000000 [3200]" miterlimit="8" joinstyle="miter" endarrow="block"/>
                <v:imagedata o:title=""/>
                <o:lock v:ext="edit" aspectratio="f"/>
              </v:shape>
            </w:pict>
          </mc:Fallback>
        </mc:AlternateContent>
      </w:r>
    </w:p>
    <w:p>
      <w:pPr>
        <w:rPr>
          <w:rFonts w:ascii="Calibri" w:hAnsi="Calibri"/>
        </w:rPr>
      </w:pPr>
    </w:p>
    <w:p>
      <w:pPr>
        <w:rPr>
          <w:rFonts w:ascii="Calibri" w:hAnsi="Calibri"/>
        </w:rPr>
      </w:pPr>
      <w:r>
        <w:rPr>
          <w:rFonts w:hint="eastAsia" w:ascii="Calibri" w:hAnsi="Calibri"/>
        </w:rPr>
        <mc:AlternateContent>
          <mc:Choice Requires="wps">
            <w:drawing>
              <wp:anchor distT="0" distB="0" distL="114300" distR="114300" simplePos="0" relativeHeight="251738112" behindDoc="0" locked="0" layoutInCell="1" allowOverlap="1">
                <wp:simplePos x="0" y="0"/>
                <wp:positionH relativeFrom="column">
                  <wp:posOffset>815975</wp:posOffset>
                </wp:positionH>
                <wp:positionV relativeFrom="paragraph">
                  <wp:posOffset>2540</wp:posOffset>
                </wp:positionV>
                <wp:extent cx="2889250" cy="0"/>
                <wp:effectExtent l="0" t="9525" r="6350" b="9525"/>
                <wp:wrapNone/>
                <wp:docPr id="138" name="直接连接符 138"/>
                <wp:cNvGraphicFramePr/>
                <a:graphic xmlns:a="http://schemas.openxmlformats.org/drawingml/2006/main">
                  <a:graphicData uri="http://schemas.microsoft.com/office/word/2010/wordprocessingShape">
                    <wps:wsp>
                      <wps:cNvCnPr/>
                      <wps:spPr>
                        <a:xfrm flipH="1">
                          <a:off x="0" y="0"/>
                          <a:ext cx="2889196"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x;margin-left:64.25pt;margin-top:0.2pt;height:0pt;width:227.5pt;z-index:251738112;mso-width-relative:page;mso-height-relative:page;" filled="f" stroked="t" coordsize="21600,21600" o:gfxdata="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qpNoNEA&#10;AAAFAQAADwAAAAAAAAABACAAAAAiAAAAZHJzL2Rvd25yZXYueG1sUEsBAhQAFAAAAAgAh07iQAau&#10;iuDtAQAAwAMAAA4AAAAAAAAAAQAgAAAAIAEAAGRycy9lMm9Eb2MueG1sUEsFBgAAAAAGAAYAWQEA&#10;AH8FAAAAAA==&#10;">
                <v:fill on="f" focussize="0,0"/>
                <v:stroke weight="1.5pt" color="#000000 [3200]" miterlimit="8" joinstyle="miter"/>
                <v:imagedata o:title=""/>
                <o:lock v:ext="edit" aspectratio="f"/>
              </v:line>
            </w:pict>
          </mc:Fallback>
        </mc:AlternateContent>
      </w:r>
    </w:p>
    <w:p>
      <w:pPr>
        <w:spacing w:before="152" w:after="160"/>
        <w:jc w:val="center"/>
        <w:rPr>
          <w:rFonts w:ascii="黑体" w:hAnsi="黑体" w:eastAsia="黑体"/>
          <w:szCs w:val="20"/>
        </w:rPr>
      </w:pPr>
      <w:r>
        <w:rPr>
          <w:rFonts w:hint="eastAsia" w:ascii="黑体" w:hAnsi="黑体" w:eastAsia="黑体"/>
          <w:szCs w:val="20"/>
        </w:rPr>
        <w:t>图5 锻件生产工序流程图</w:t>
      </w:r>
    </w:p>
    <w:p>
      <w:pPr>
        <w:widowControl/>
        <w:numPr>
          <w:ilvl w:val="5"/>
          <w:numId w:val="0"/>
        </w:numPr>
        <w:outlineLvl w:val="5"/>
        <w:rPr>
          <w:rFonts w:ascii="宋体" w:hAnsi="宋体"/>
          <w:color w:val="000000"/>
          <w:kern w:val="0"/>
          <w:szCs w:val="21"/>
        </w:rPr>
      </w:pPr>
      <w:r>
        <w:rPr>
          <w:rFonts w:hint="eastAsia" w:ascii="黑体" w:hAnsi="黑体" w:eastAsia="黑体" w:cs="黑体"/>
          <w:bCs/>
          <w:kern w:val="0"/>
        </w:rPr>
        <w:t>8</w:t>
      </w:r>
      <w:r>
        <w:rPr>
          <w:rFonts w:ascii="黑体" w:hAnsi="黑体" w:eastAsia="黑体" w:cs="黑体"/>
          <w:bCs/>
          <w:kern w:val="0"/>
        </w:rPr>
        <w:t>.</w:t>
      </w:r>
      <w:r>
        <w:rPr>
          <w:rFonts w:hint="eastAsia" w:ascii="黑体" w:hAnsi="黑体" w:eastAsia="黑体" w:cs="黑体"/>
          <w:bCs/>
          <w:kern w:val="0"/>
        </w:rPr>
        <w:t>2</w:t>
      </w:r>
      <w:r>
        <w:rPr>
          <w:rFonts w:ascii="黑体" w:hAnsi="黑体" w:eastAsia="黑体" w:cs="黑体"/>
          <w:bCs/>
          <w:kern w:val="0"/>
        </w:rPr>
        <w:t>.</w:t>
      </w:r>
      <w:r>
        <w:rPr>
          <w:rFonts w:hint="eastAsia" w:ascii="黑体" w:hAnsi="黑体" w:eastAsia="黑体" w:cs="黑体"/>
          <w:bCs/>
          <w:kern w:val="0"/>
        </w:rPr>
        <w:t xml:space="preserve">4 </w:t>
      </w:r>
      <w:r>
        <w:rPr>
          <w:rFonts w:hint="eastAsia" w:ascii="宋体" w:hAnsi="宋体"/>
          <w:color w:val="000000"/>
          <w:kern w:val="0"/>
          <w:szCs w:val="21"/>
        </w:rPr>
        <w:t>挤压管、棒、型材生产工序检验、测量和试验设备配备和技术要求应符合表6的规定。</w:t>
      </w:r>
    </w:p>
    <w:p>
      <w:pPr>
        <w:spacing w:before="152" w:after="160"/>
        <w:jc w:val="center"/>
        <w:rPr>
          <w:rFonts w:ascii="黑体" w:hAnsi="黑体" w:eastAsia="黑体"/>
          <w:bCs/>
          <w:kern w:val="44"/>
          <w:szCs w:val="44"/>
        </w:rPr>
      </w:pPr>
      <w:r>
        <w:rPr>
          <w:rFonts w:ascii="黑体" w:hAnsi="黑体" w:eastAsia="黑体"/>
          <w:bCs/>
          <w:kern w:val="44"/>
          <w:szCs w:val="44"/>
        </w:rPr>
        <w:t>表6</w:t>
      </w:r>
      <w:r>
        <w:rPr>
          <w:rFonts w:hint="eastAsia" w:ascii="黑体" w:hAnsi="黑体" w:eastAsia="黑体"/>
          <w:bCs/>
          <w:kern w:val="44"/>
          <w:szCs w:val="44"/>
        </w:rPr>
        <w:t xml:space="preserve"> 挤压管、棒、型材生产工序</w:t>
      </w:r>
      <w:r>
        <w:rPr>
          <w:rFonts w:hint="eastAsia" w:ascii="黑体" w:hAnsi="黑体" w:eastAsia="黑体"/>
          <w:szCs w:val="20"/>
        </w:rPr>
        <w:t>检验、测量和试验设备配备</w:t>
      </w:r>
      <w:r>
        <w:rPr>
          <w:rFonts w:hint="eastAsia" w:ascii="Arial" w:hAnsi="Arial" w:eastAsia="黑体"/>
          <w:szCs w:val="20"/>
        </w:rPr>
        <w:t>和技术要求</w:t>
      </w:r>
    </w:p>
    <w:tbl>
      <w:tblPr>
        <w:tblStyle w:val="38"/>
        <w:tblW w:w="5041" w:type="pc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3"/>
        <w:gridCol w:w="1737"/>
        <w:gridCol w:w="1527"/>
        <w:gridCol w:w="890"/>
        <w:gridCol w:w="2606"/>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5" w:hRule="atLeast"/>
          <w:tblHeader/>
        </w:trPr>
        <w:tc>
          <w:tcPr>
            <w:tcW w:w="509" w:type="pct"/>
            <w:vMerge w:val="restart"/>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cs="宋体"/>
                <w:sz w:val="18"/>
                <w:szCs w:val="18"/>
                <w:lang w:val="zh-TW" w:bidi="zh-TW"/>
              </w:rPr>
            </w:pPr>
            <w:r>
              <w:rPr>
                <w:rFonts w:hint="eastAsia" w:cs="宋体"/>
                <w:sz w:val="18"/>
                <w:szCs w:val="18"/>
                <w:lang w:val="zh-TW" w:bidi="zh-TW"/>
              </w:rPr>
              <w:t>工序</w:t>
            </w:r>
          </w:p>
        </w:tc>
        <w:tc>
          <w:tcPr>
            <w:tcW w:w="918" w:type="pct"/>
            <w:vMerge w:val="restart"/>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cs="宋体"/>
                <w:sz w:val="18"/>
                <w:szCs w:val="18"/>
                <w:lang w:val="zh-TW" w:bidi="zh-TW"/>
              </w:rPr>
            </w:pPr>
            <w:r>
              <w:rPr>
                <w:rFonts w:hint="eastAsia" w:cs="宋体"/>
                <w:sz w:val="18"/>
                <w:szCs w:val="18"/>
                <w:lang w:val="zh-TW" w:bidi="zh-TW"/>
              </w:rPr>
              <w:t>检测</w:t>
            </w:r>
            <w:r>
              <w:rPr>
                <w:rFonts w:hint="eastAsia" w:cs="宋体"/>
                <w:sz w:val="18"/>
                <w:szCs w:val="18"/>
                <w:lang w:bidi="zh-TW"/>
              </w:rPr>
              <w:t>项目</w:t>
            </w:r>
          </w:p>
        </w:tc>
        <w:tc>
          <w:tcPr>
            <w:tcW w:w="3571" w:type="pct"/>
            <w:gridSpan w:val="4"/>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cs="宋体"/>
                <w:sz w:val="18"/>
                <w:szCs w:val="18"/>
                <w:lang w:val="zh-TW" w:bidi="zh-TW"/>
              </w:rPr>
            </w:pPr>
            <w:r>
              <w:rPr>
                <w:rFonts w:hint="eastAsia" w:cs="宋体"/>
                <w:sz w:val="18"/>
                <w:szCs w:val="18"/>
                <w:lang w:val="zh-TW" w:bidi="zh-TW"/>
              </w:rPr>
              <w:t>检验、测量、试验设备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9" w:hRule="atLeast"/>
          <w:tblHeader/>
        </w:trPr>
        <w:tc>
          <w:tcPr>
            <w:tcW w:w="509" w:type="pct"/>
            <w:vMerge w:val="continue"/>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cs="宋体"/>
                <w:sz w:val="18"/>
                <w:szCs w:val="18"/>
                <w:lang w:val="zh-TW" w:bidi="zh-TW"/>
              </w:rPr>
            </w:pPr>
          </w:p>
        </w:tc>
        <w:tc>
          <w:tcPr>
            <w:tcW w:w="918" w:type="pct"/>
            <w:vMerge w:val="continue"/>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cs="宋体"/>
                <w:sz w:val="18"/>
                <w:szCs w:val="18"/>
                <w:lang w:val="zh-TW" w:bidi="zh-TW"/>
              </w:rPr>
            </w:pPr>
          </w:p>
        </w:tc>
        <w:tc>
          <w:tcPr>
            <w:tcW w:w="807" w:type="pct"/>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cs="宋体"/>
                <w:sz w:val="18"/>
                <w:szCs w:val="18"/>
                <w:lang w:val="zh-TW" w:bidi="zh-TW"/>
              </w:rPr>
            </w:pPr>
            <w:r>
              <w:rPr>
                <w:rFonts w:hint="eastAsia" w:cs="宋体"/>
                <w:sz w:val="18"/>
                <w:szCs w:val="18"/>
                <w:lang w:val="zh-TW" w:bidi="zh-TW"/>
              </w:rPr>
              <w:t>名 称</w:t>
            </w:r>
          </w:p>
        </w:tc>
        <w:tc>
          <w:tcPr>
            <w:tcW w:w="470" w:type="pct"/>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cs="宋体"/>
                <w:sz w:val="18"/>
                <w:szCs w:val="18"/>
                <w:lang w:val="zh-TW" w:bidi="zh-TW"/>
              </w:rPr>
            </w:pPr>
            <w:r>
              <w:rPr>
                <w:rFonts w:hint="eastAsia" w:cs="宋体"/>
                <w:sz w:val="18"/>
                <w:szCs w:val="18"/>
                <w:lang w:val="zh-TW" w:bidi="zh-TW"/>
              </w:rPr>
              <w:t>功能</w:t>
            </w:r>
          </w:p>
        </w:tc>
        <w:tc>
          <w:tcPr>
            <w:tcW w:w="1377" w:type="pct"/>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cs="宋体"/>
                <w:sz w:val="18"/>
                <w:szCs w:val="18"/>
                <w:lang w:bidi="zh-TW"/>
              </w:rPr>
            </w:pPr>
            <w:r>
              <w:rPr>
                <w:rFonts w:hint="eastAsia" w:cs="宋体"/>
                <w:sz w:val="18"/>
                <w:szCs w:val="18"/>
                <w:lang w:bidi="zh-TW"/>
              </w:rPr>
              <w:t>技术要求</w:t>
            </w:r>
          </w:p>
        </w:tc>
        <w:tc>
          <w:tcPr>
            <w:tcW w:w="916" w:type="pct"/>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cs="宋体"/>
                <w:sz w:val="18"/>
                <w:szCs w:val="18"/>
                <w:lang w:bidi="zh-TW"/>
              </w:rPr>
            </w:pPr>
            <w:r>
              <w:rPr>
                <w:rFonts w:hint="eastAsia" w:cs="宋体"/>
                <w:sz w:val="18"/>
                <w:szCs w:val="18"/>
                <w:lang w:bidi="zh-TW"/>
              </w:rPr>
              <w:t>检定/校准依据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7" w:hRule="atLeast"/>
        </w:trPr>
        <w:tc>
          <w:tcPr>
            <w:tcW w:w="509" w:type="pct"/>
            <w:vMerge w:val="restart"/>
            <w:tcBorders>
              <w:top w:val="single" w:color="auto" w:sz="12"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铸锭验收</w:t>
            </w:r>
          </w:p>
        </w:tc>
        <w:tc>
          <w:tcPr>
            <w:tcW w:w="918" w:type="pct"/>
            <w:vMerge w:val="restart"/>
            <w:tcBorders>
              <w:top w:val="single" w:color="auto" w:sz="12"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几何尺寸</w:t>
            </w:r>
          </w:p>
        </w:tc>
        <w:tc>
          <w:tcPr>
            <w:tcW w:w="807" w:type="pct"/>
            <w:tcBorders>
              <w:top w:val="single" w:color="auto" w:sz="12"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钢卷尺</w:t>
            </w:r>
          </w:p>
        </w:tc>
        <w:tc>
          <w:tcPr>
            <w:tcW w:w="470" w:type="pct"/>
            <w:tcBorders>
              <w:top w:val="single" w:color="auto" w:sz="12"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检验</w:t>
            </w:r>
          </w:p>
        </w:tc>
        <w:tc>
          <w:tcPr>
            <w:tcW w:w="1377" w:type="pct"/>
            <w:tcBorders>
              <w:top w:val="single" w:color="auto" w:sz="12"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Ⅱ级</w:t>
            </w:r>
          </w:p>
        </w:tc>
        <w:tc>
          <w:tcPr>
            <w:tcW w:w="916" w:type="pct"/>
            <w:tcBorders>
              <w:top w:val="single" w:color="auto" w:sz="12"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钢直尺</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检验</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left"/>
              <w:rPr>
                <w:rFonts w:ascii="宋体" w:hAnsi="宋体" w:cs="宋体"/>
                <w:sz w:val="18"/>
                <w:szCs w:val="18"/>
                <w:lang w:bidi="zh-TW"/>
              </w:rPr>
            </w:pPr>
            <w:r>
              <w:rPr>
                <w:rFonts w:hint="eastAsia" w:ascii="宋体" w:hAnsi="宋体" w:cs="宋体"/>
                <w:sz w:val="18"/>
                <w:szCs w:val="18"/>
                <w:lang w:val="zh-TW" w:bidi="zh-TW"/>
              </w:rPr>
              <w:t>标称长度（50、150、300）mm，MPE：±0.10mm；标称长度（500、600）mm，MPE：±0.15mm；标称长度1000mm，MPE：±0.20mm</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JJG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塞尺</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检验</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color w:val="FF0000"/>
                <w:sz w:val="18"/>
                <w:szCs w:val="18"/>
                <w:lang w:eastAsia="zh-TW" w:bidi="zh-TW"/>
              </w:rPr>
            </w:pPr>
            <w:r>
              <w:rPr>
                <w:rFonts w:hint="eastAsia" w:ascii="宋体" w:hAnsi="宋体" w:cs="宋体"/>
                <w:sz w:val="18"/>
                <w:szCs w:val="18"/>
                <w:lang w:val="zh-TW" w:eastAsia="zh-TW" w:bidi="zh-TW"/>
              </w:rPr>
              <w:t>（0.02≤塞尺厚度≤0.10）mm，MPE：±0.005mm；（0.10＜塞尺厚度≤0.30）mm，MPE：±0.008mm；（0.30＜塞尺厚度≤0.60）mm，MPE：±0.012mm；（0.6＜塞尺厚度≤1.00）mm，MPE：±0.016mm</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p>
        </w:tc>
        <w:tc>
          <w:tcPr>
            <w:tcW w:w="91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铸锭、坯料表面粗糙度</w:t>
            </w: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粗糙度测量仪</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检验</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MPE:±10%</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JJF 1105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铸锭加热</w:t>
            </w:r>
          </w:p>
        </w:tc>
        <w:tc>
          <w:tcPr>
            <w:tcW w:w="918"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w:t>
            </w: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温度记录仪</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记录</w:t>
            </w:r>
            <w:r>
              <w:rPr>
                <w:rFonts w:hint="eastAsia" w:ascii="宋体" w:hAnsi="宋体" w:cs="宋体"/>
                <w:sz w:val="18"/>
                <w:szCs w:val="18"/>
                <w:lang w:bidi="zh-TW"/>
              </w:rPr>
              <w:t>）</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bidi="zh-TW"/>
              </w:rPr>
              <w:t>0.5</w:t>
            </w:r>
            <w:r>
              <w:rPr>
                <w:rFonts w:hint="eastAsia" w:ascii="宋体" w:hAnsi="宋体" w:cs="宋体"/>
                <w:sz w:val="18"/>
                <w:szCs w:val="18"/>
                <w:lang w:bidi="zh-TW"/>
              </w:rPr>
              <w:t>级</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温度控制仪</w:t>
            </w:r>
            <w:r>
              <w:rPr>
                <w:rFonts w:hint="eastAsia" w:ascii="宋体" w:hAnsi="宋体" w:cs="宋体"/>
                <w:sz w:val="18"/>
                <w:szCs w:val="18"/>
                <w:vertAlign w:val="superscript"/>
                <w:lang w:bidi="zh-TW"/>
              </w:rPr>
              <w:t>a</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控制、报警</w:t>
            </w:r>
            <w:r>
              <w:rPr>
                <w:rFonts w:hint="eastAsia" w:ascii="宋体" w:hAnsi="宋体" w:cs="宋体"/>
                <w:sz w:val="18"/>
                <w:szCs w:val="18"/>
                <w:lang w:bidi="zh-TW"/>
              </w:rPr>
              <w:t>）</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bidi="zh-TW"/>
              </w:rPr>
              <w:t>0.5</w:t>
            </w:r>
            <w:r>
              <w:rPr>
                <w:rFonts w:hint="eastAsia" w:ascii="宋体" w:hAnsi="宋体" w:cs="宋体"/>
                <w:sz w:val="18"/>
                <w:szCs w:val="18"/>
                <w:lang w:bidi="zh-TW"/>
              </w:rPr>
              <w:t>级</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617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lang w:val="zh-TW" w:bidi="zh-TW"/>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cs="宋体"/>
                <w:sz w:val="18"/>
                <w:szCs w:val="18"/>
                <w:lang w:bidi="zh-TW"/>
              </w:rPr>
            </w:pP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手持式测温仪</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0.5级</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val="zh-TW" w:bidi="zh-TW"/>
              </w:rPr>
              <w:t>JJF 1664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lang w:val="zh-TW" w:bidi="zh-TW"/>
              </w:rPr>
            </w:pPr>
            <w:r>
              <w:rPr>
                <w:rFonts w:hint="eastAsia" w:cs="宋体"/>
                <w:sz w:val="18"/>
                <w:szCs w:val="18"/>
                <w:lang w:val="zh-TW" w:bidi="zh-TW"/>
              </w:rPr>
              <w:t>模具加热</w:t>
            </w:r>
          </w:p>
        </w:tc>
        <w:tc>
          <w:tcPr>
            <w:tcW w:w="918"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cs="宋体"/>
                <w:sz w:val="18"/>
                <w:szCs w:val="18"/>
                <w:lang w:val="zh-TW" w:bidi="zh-TW"/>
              </w:rPr>
            </w:pPr>
            <w:r>
              <w:rPr>
                <w:rFonts w:hint="eastAsia" w:cs="宋体"/>
                <w:sz w:val="18"/>
                <w:szCs w:val="18"/>
                <w:lang w:val="zh-TW" w:bidi="zh-TW"/>
              </w:rPr>
              <w:t>温度</w:t>
            </w: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温度</w:t>
            </w:r>
            <w:r>
              <w:rPr>
                <w:rFonts w:hint="eastAsia" w:ascii="宋体" w:hAnsi="宋体" w:cs="宋体"/>
                <w:sz w:val="18"/>
                <w:szCs w:val="18"/>
                <w:lang w:val="zh-TW" w:bidi="zh-TW"/>
              </w:rPr>
              <w:t>控制仪</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控制</w:t>
            </w:r>
            <w:r>
              <w:rPr>
                <w:rFonts w:hint="eastAsia" w:ascii="宋体" w:hAnsi="宋体" w:cs="宋体"/>
                <w:sz w:val="18"/>
                <w:szCs w:val="18"/>
                <w:lang w:bidi="zh-TW"/>
              </w:rPr>
              <w:t>）</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0.5</w:t>
            </w:r>
            <w:r>
              <w:rPr>
                <w:rFonts w:hint="eastAsia" w:ascii="宋体" w:hAnsi="宋体" w:cs="宋体"/>
                <w:sz w:val="18"/>
                <w:szCs w:val="18"/>
                <w:lang w:bidi="zh-TW"/>
              </w:rPr>
              <w:t>级</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617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pP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w:t>
            </w:r>
            <w:r>
              <w:rPr>
                <w:rFonts w:hint="eastAsia" w:ascii="宋体" w:hAnsi="宋体" w:cs="宋体"/>
                <w:sz w:val="18"/>
                <w:szCs w:val="18"/>
                <w:lang w:bidi="zh-TW"/>
              </w:rPr>
              <w:t>显示</w:t>
            </w:r>
            <w:r>
              <w:rPr>
                <w:rFonts w:hint="eastAsia" w:ascii="宋体" w:hAnsi="宋体" w:cs="宋体"/>
                <w:sz w:val="18"/>
                <w:szCs w:val="18"/>
                <w:lang w:val="zh-TW" w:bidi="zh-TW"/>
              </w:rPr>
              <w:t>仪</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color w:val="000000"/>
                <w:kern w:val="0"/>
                <w:sz w:val="18"/>
                <w:szCs w:val="18"/>
              </w:rPr>
              <w:t>指示</w:t>
            </w:r>
            <w:r>
              <w:rPr>
                <w:rFonts w:hint="eastAsia" w:ascii="宋体" w:hAnsi="宋体" w:cs="宋体"/>
                <w:sz w:val="18"/>
                <w:szCs w:val="18"/>
                <w:lang w:bidi="zh-TW"/>
              </w:rPr>
              <w:t>）</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bidi="zh-TW"/>
              </w:rPr>
              <w:t>0.5</w:t>
            </w:r>
            <w:r>
              <w:rPr>
                <w:rFonts w:hint="eastAsia" w:ascii="宋体" w:hAnsi="宋体" w:cs="宋体"/>
                <w:sz w:val="18"/>
                <w:szCs w:val="18"/>
                <w:lang w:bidi="zh-TW"/>
              </w:rPr>
              <w:t>级</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JJF 1664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lang w:val="zh-TW" w:bidi="zh-TW"/>
              </w:rPr>
            </w:pPr>
          </w:p>
        </w:tc>
        <w:tc>
          <w:tcPr>
            <w:tcW w:w="918" w:type="pct"/>
            <w:tcBorders>
              <w:top w:val="single" w:color="auto" w:sz="6" w:space="0"/>
              <w:left w:val="single" w:color="auto" w:sz="6" w:space="0"/>
              <w:bottom w:val="single" w:color="auto" w:sz="6" w:space="0"/>
              <w:right w:val="single" w:color="auto" w:sz="6" w:space="0"/>
            </w:tcBorders>
            <w:vAlign w:val="center"/>
          </w:tcPr>
          <w:p>
            <w:pPr>
              <w:jc w:val="center"/>
              <w:rPr>
                <w:rFonts w:cs="宋体"/>
                <w:sz w:val="18"/>
                <w:szCs w:val="18"/>
                <w:lang w:bidi="zh-TW"/>
              </w:rPr>
            </w:pPr>
            <w:r>
              <w:rPr>
                <w:rFonts w:hint="eastAsia" w:cs="宋体"/>
                <w:sz w:val="18"/>
                <w:szCs w:val="18"/>
                <w:lang w:bidi="zh-TW"/>
              </w:rPr>
              <w:t>加热时间</w:t>
            </w:r>
          </w:p>
        </w:tc>
        <w:tc>
          <w:tcPr>
            <w:tcW w:w="80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PLC（时间）</w:t>
            </w:r>
          </w:p>
        </w:tc>
        <w:tc>
          <w:tcPr>
            <w:tcW w:w="470"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测量（控制）</w:t>
            </w:r>
          </w:p>
        </w:tc>
        <w:tc>
          <w:tcPr>
            <w:tcW w:w="137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MPE：</w:t>
            </w:r>
            <w:r>
              <w:rPr>
                <w:rFonts w:ascii="宋体" w:hAnsi="宋体" w:cs="宋体"/>
                <w:sz w:val="18"/>
                <w:szCs w:val="18"/>
                <w:lang w:val="zh-TW" w:bidi="zh-TW"/>
              </w:rPr>
              <w:t>±1</w:t>
            </w:r>
            <w:r>
              <w:rPr>
                <w:rFonts w:ascii="宋体" w:hAnsi="宋体" w:cs="宋体"/>
                <w:sz w:val="18"/>
                <w:szCs w:val="18"/>
                <w:lang w:bidi="zh-TW"/>
              </w:rPr>
              <w:t>min/h</w:t>
            </w:r>
          </w:p>
        </w:tc>
        <w:tc>
          <w:tcPr>
            <w:tcW w:w="916"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18"/>
                <w:szCs w:val="18"/>
                <w:lang w:bidi="zh-TW"/>
              </w:rPr>
            </w:pPr>
            <w:r>
              <w:rPr>
                <w:rFonts w:hint="eastAsia" w:ascii="宋体" w:hAnsi="宋体" w:cs="宋体"/>
                <w:color w:val="000000"/>
                <w:kern w:val="0"/>
                <w:sz w:val="18"/>
                <w:szCs w:val="18"/>
              </w:rPr>
              <w:t>—</w:t>
            </w:r>
            <w:r>
              <w:rPr>
                <w:rFonts w:ascii="宋体" w:hAnsi="宋体" w:cs="宋体"/>
                <w:color w:val="000000"/>
                <w:kern w:val="0"/>
                <w:sz w:val="18"/>
                <w:szCs w:val="18"/>
                <w:vertAlign w:val="superscript"/>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lang w:val="zh-TW" w:bidi="zh-TW"/>
              </w:rPr>
            </w:pPr>
            <w:r>
              <w:rPr>
                <w:rFonts w:hint="eastAsia" w:cs="宋体"/>
                <w:sz w:val="18"/>
                <w:szCs w:val="18"/>
                <w:lang w:val="zh-TW" w:bidi="zh-TW"/>
              </w:rPr>
              <w:t>一次挤压</w:t>
            </w:r>
          </w:p>
        </w:tc>
        <w:tc>
          <w:tcPr>
            <w:tcW w:w="918"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cs="宋体"/>
                <w:sz w:val="18"/>
                <w:szCs w:val="18"/>
                <w:lang w:bidi="zh-TW"/>
              </w:rPr>
            </w:pPr>
            <w:r>
              <w:rPr>
                <w:rFonts w:hint="eastAsia" w:cs="宋体"/>
                <w:sz w:val="18"/>
                <w:szCs w:val="18"/>
                <w:lang w:bidi="zh-TW"/>
              </w:rPr>
              <w:t>压余厚度</w:t>
            </w:r>
          </w:p>
          <w:p>
            <w:pPr>
              <w:jc w:val="center"/>
              <w:rPr>
                <w:rFonts w:cs="宋体"/>
                <w:sz w:val="18"/>
                <w:szCs w:val="18"/>
                <w:lang w:bidi="zh-TW"/>
              </w:rPr>
            </w:pPr>
          </w:p>
          <w:p>
            <w:pPr>
              <w:jc w:val="center"/>
              <w:rPr>
                <w:rFonts w:cs="宋体"/>
                <w:sz w:val="18"/>
                <w:szCs w:val="18"/>
                <w:lang w:bidi="zh-TW"/>
              </w:rPr>
            </w:pPr>
            <w:r>
              <w:rPr>
                <w:rFonts w:hint="eastAsia" w:cs="宋体"/>
                <w:sz w:val="18"/>
                <w:szCs w:val="18"/>
                <w:lang w:bidi="zh-TW"/>
              </w:rPr>
              <w:t>截面尺寸</w:t>
            </w: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val="zh-TW" w:bidi="zh-TW"/>
              </w:rPr>
              <w:t>卡尺</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测量范围上限≤70mm，MPE：±0.02mm；测量范围上限≤200mm，MPE：±0.03mm；测量范围上限≤300mm，MPE：±0.04mm；测量范围上限≤500mm，MPE：±0.05mm；测量范围上限≤1000mm，MPE：±0.07mm；测量范围上限≤1500mm，MPE：±0.11mm</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pP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val="zh-TW" w:bidi="zh-TW"/>
              </w:rPr>
              <w:t>千分尺</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测量</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left"/>
              <w:rPr>
                <w:rFonts w:ascii="宋体" w:hAnsi="宋体" w:cs="宋体"/>
                <w:sz w:val="18"/>
                <w:szCs w:val="18"/>
                <w:lang w:bidi="zh-TW"/>
              </w:rPr>
            </w:pPr>
            <w:r>
              <w:rPr>
                <w:rFonts w:hint="eastAsia" w:ascii="宋体" w:hAnsi="宋体" w:cs="宋体"/>
                <w:sz w:val="18"/>
                <w:szCs w:val="18"/>
                <w:lang w:val="zh-TW" w:eastAsia="zh-TW" w:bidi="zh-TW"/>
              </w:rPr>
              <w:t>测量范围（0～50）mm，MPE：±4μm；测量范围（50～100）mm，MPE：±5μm；测量范围（100～150）mm，MPE：±6μm；测量范围（150～200）mm，MPE：±7μm；测量范围（200～250）mm，MPE：±8μm；测量范围（250～300）mm，MPE：±9μm；测量范围（300～350）mm，MPE：±10μm；测量范围（350～400）mm，MPE：±11μm；测量范围（400～450）mm，MPE：±12μm；测量范围（450～500）mm，MPE：±13μm</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lang w:bidi="zh-TW"/>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cs="宋体"/>
                <w:sz w:val="18"/>
                <w:szCs w:val="18"/>
                <w:lang w:bidi="zh-TW"/>
              </w:rPr>
            </w:pP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万能角度尺</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测量</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符合计量要求</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JJF 1959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lang w:bidi="zh-TW"/>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cs="宋体"/>
                <w:sz w:val="18"/>
                <w:szCs w:val="18"/>
                <w:lang w:bidi="zh-TW"/>
              </w:rPr>
            </w:pP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塞尺</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测量</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eastAsia="zh-TW" w:bidi="zh-TW"/>
              </w:rPr>
            </w:pPr>
            <w:r>
              <w:rPr>
                <w:rFonts w:hint="eastAsia" w:ascii="宋体" w:hAnsi="宋体" w:cs="宋体"/>
                <w:sz w:val="18"/>
                <w:szCs w:val="18"/>
                <w:lang w:val="zh-TW" w:eastAsia="zh-TW" w:bidi="zh-TW"/>
              </w:rPr>
              <w:t>（0.02≤塞尺厚度≤0.10）mm，MPE：±0.005mm；（0.10＜塞尺厚度≤0.30）mm，MPE：±0.008mm；（0.30＜塞尺厚度≤0.60）mm，MPE：±0.012mm；（0.6＜塞尺厚度≤1.00）mm，MPE：±0.016mm</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lang w:bidi="zh-TW"/>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cs="宋体"/>
                <w:sz w:val="18"/>
                <w:szCs w:val="18"/>
                <w:lang w:bidi="zh-TW"/>
              </w:rPr>
            </w:pP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半径样板</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测量</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（1≤R≤3）mm，MPE：±0.020mm；（3＜R≤6）mm，MPE：±0.024mm；（6＜R≤10）mm，MPE：±0.029mm；（10＜R≤18）mm，MPE：±0.035mm；（18＜R≤25）mm，MPE：±0.042mm</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lang w:bidi="zh-TW"/>
              </w:rPr>
            </w:pPr>
          </w:p>
        </w:tc>
        <w:tc>
          <w:tcPr>
            <w:tcW w:w="91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压出长度</w:t>
            </w: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钢卷尺</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val="zh-TW" w:bidi="zh-TW"/>
              </w:rPr>
              <w:t>Ⅱ级</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JJG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lang w:val="zh-TW" w:bidi="zh-TW"/>
              </w:rPr>
            </w:pPr>
          </w:p>
        </w:tc>
        <w:tc>
          <w:tcPr>
            <w:tcW w:w="918"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挤压筒温度</w:t>
            </w: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温度记录仪</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测量（</w:t>
            </w:r>
            <w:r>
              <w:rPr>
                <w:rFonts w:hint="eastAsia" w:ascii="宋体" w:hAnsi="宋体" w:cs="宋体"/>
                <w:sz w:val="18"/>
                <w:szCs w:val="18"/>
                <w:lang w:val="zh-TW" w:bidi="zh-TW"/>
              </w:rPr>
              <w:t>记录</w:t>
            </w:r>
            <w:r>
              <w:rPr>
                <w:rFonts w:hint="eastAsia" w:ascii="宋体" w:hAnsi="宋体" w:cs="宋体"/>
                <w:sz w:val="18"/>
                <w:szCs w:val="18"/>
                <w:lang w:bidi="zh-TW"/>
              </w:rPr>
              <w:t>）</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0.5</w:t>
            </w:r>
            <w:r>
              <w:rPr>
                <w:rFonts w:hint="eastAsia" w:ascii="宋体" w:hAnsi="宋体" w:cs="宋体"/>
                <w:sz w:val="18"/>
                <w:szCs w:val="18"/>
                <w:lang w:bidi="zh-TW"/>
              </w:rPr>
              <w:t>级</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温度控制</w:t>
            </w:r>
            <w:r>
              <w:rPr>
                <w:rFonts w:hint="eastAsia" w:ascii="宋体" w:hAnsi="宋体" w:cs="宋体"/>
                <w:sz w:val="18"/>
                <w:szCs w:val="18"/>
                <w:lang w:val="zh-TW" w:bidi="zh-TW"/>
              </w:rPr>
              <w:t>仪</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测量（</w:t>
            </w:r>
            <w:r>
              <w:rPr>
                <w:rFonts w:hint="eastAsia" w:ascii="宋体" w:hAnsi="宋体" w:cs="宋体"/>
                <w:sz w:val="18"/>
                <w:szCs w:val="18"/>
                <w:lang w:val="zh-TW" w:bidi="zh-TW"/>
              </w:rPr>
              <w:t>控制</w:t>
            </w:r>
            <w:r>
              <w:rPr>
                <w:rFonts w:hint="eastAsia" w:ascii="宋体" w:hAnsi="宋体" w:cs="宋体"/>
                <w:sz w:val="18"/>
                <w:szCs w:val="18"/>
                <w:lang w:bidi="zh-TW"/>
              </w:rPr>
              <w:t>）</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0.5</w:t>
            </w:r>
            <w:r>
              <w:rPr>
                <w:rFonts w:hint="eastAsia" w:ascii="宋体" w:hAnsi="宋体" w:cs="宋体"/>
                <w:sz w:val="18"/>
                <w:szCs w:val="18"/>
                <w:lang w:bidi="zh-TW"/>
              </w:rPr>
              <w:t>级</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617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lang w:val="zh-TW" w:bidi="zh-TW"/>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热电偶</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val="zh-TW" w:bidi="zh-TW"/>
              </w:rPr>
              <w:t>2</w:t>
            </w:r>
            <w:r>
              <w:rPr>
                <w:rFonts w:hint="eastAsia" w:ascii="宋体" w:hAnsi="宋体" w:cs="宋体"/>
                <w:sz w:val="18"/>
                <w:szCs w:val="18"/>
                <w:lang w:val="zh-TW" w:bidi="zh-TW"/>
              </w:rPr>
              <w:t>级</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eastAsia="zh-TW" w:bidi="zh-TW"/>
              </w:rPr>
            </w:pPr>
            <w:r>
              <w:rPr>
                <w:rFonts w:ascii="宋体" w:hAnsi="宋体" w:cs="宋体"/>
                <w:sz w:val="18"/>
                <w:szCs w:val="18"/>
                <w:lang w:val="zh-TW" w:eastAsia="zh-TW" w:bidi="zh-TW"/>
              </w:rPr>
              <w:t>JJF</w:t>
            </w:r>
            <w:r>
              <w:rPr>
                <w:rFonts w:ascii="宋体" w:hAnsi="宋体" w:cs="宋体"/>
                <w:sz w:val="18"/>
                <w:szCs w:val="18"/>
                <w:lang w:bidi="zh-TW"/>
              </w:rPr>
              <w:t xml:space="preserve"> </w:t>
            </w:r>
            <w:r>
              <w:rPr>
                <w:rFonts w:ascii="宋体" w:hAnsi="宋体" w:cs="宋体"/>
                <w:sz w:val="18"/>
                <w:szCs w:val="18"/>
                <w:lang w:val="zh-TW" w:eastAsia="zh-TW" w:bidi="zh-TW"/>
              </w:rPr>
              <w:t>1637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5"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lang w:val="zh-TW" w:bidi="zh-TW"/>
              </w:rPr>
            </w:pPr>
          </w:p>
        </w:tc>
        <w:tc>
          <w:tcPr>
            <w:tcW w:w="91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出料口温度</w:t>
            </w: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红外线测温仪</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测量</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cs="宋体"/>
                <w:kern w:val="0"/>
                <w:sz w:val="18"/>
                <w:szCs w:val="18"/>
              </w:rPr>
              <w:t>符合计量要求</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856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9" w:hRule="atLeast"/>
        </w:trPr>
        <w:tc>
          <w:tcPr>
            <w:tcW w:w="509"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lang w:val="zh-TW" w:bidi="zh-TW"/>
              </w:rPr>
            </w:pPr>
            <w:r>
              <w:rPr>
                <w:rFonts w:hint="eastAsia" w:cs="宋体"/>
                <w:sz w:val="18"/>
                <w:szCs w:val="18"/>
                <w:lang w:val="zh-TW" w:bidi="zh-TW"/>
              </w:rPr>
              <w:t>切割</w:t>
            </w:r>
          </w:p>
        </w:tc>
        <w:tc>
          <w:tcPr>
            <w:tcW w:w="918"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几何尺寸</w:t>
            </w: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钢卷尺</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Ⅱ级</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lang w:val="zh-TW" w:bidi="zh-TW"/>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卡尺</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测量范围上限≤70mm，MPE：±0.02mm；测量范围上限≤200mm，MPE：±0.03mm；测量范围上限≤300mm，MPE：±0.04mm；测量范围上限≤500mm，MPE：±0.05mm；测量范围上限≤1000mm，MPE：±0.07mm；测量范围上限≤1500mm，MPE：±0.11mm</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lang w:val="zh-TW" w:bidi="zh-TW"/>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深度</w:t>
            </w:r>
            <w:r>
              <w:rPr>
                <w:rFonts w:hint="eastAsia" w:ascii="宋体" w:hAnsi="宋体" w:cs="宋体"/>
                <w:sz w:val="18"/>
                <w:szCs w:val="18"/>
                <w:lang w:bidi="zh-TW"/>
              </w:rPr>
              <w:t>卡</w:t>
            </w:r>
            <w:r>
              <w:rPr>
                <w:rFonts w:hint="eastAsia" w:ascii="宋体" w:hAnsi="宋体" w:cs="宋体"/>
                <w:sz w:val="18"/>
                <w:szCs w:val="18"/>
                <w:lang w:val="zh-TW" w:bidi="zh-TW"/>
              </w:rPr>
              <w:t>尺</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测量范围上限≤70mm MPE：±0.02mm；测量范围上限≤200mm MPE：±0.03mm；测量范围上限≤300mm MPE：±0.04mm</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lang w:val="zh-TW" w:bidi="zh-TW"/>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千分尺</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eastAsia="zh-TW" w:bidi="zh-TW"/>
              </w:rPr>
            </w:pPr>
            <w:r>
              <w:rPr>
                <w:rFonts w:hint="eastAsia" w:ascii="宋体" w:hAnsi="宋体" w:cs="宋体"/>
                <w:sz w:val="18"/>
                <w:szCs w:val="18"/>
                <w:lang w:val="zh-TW" w:eastAsia="zh-TW" w:bidi="zh-TW"/>
              </w:rPr>
              <w:t>测量范围（0～50）mm，MPE：±4μm；测量范围（50～100）mm，MPE：±5μm；测量范围（100～150）mm，MPE：±6μm；测量范围（150～200）mm，MPE：±7μm；测量范围（200～250）mm，MPE：±8μm；测量范围（250～300）mm，MPE：±9μm；测量范围（300～350）mm，MPE：±10μm；测量范围（350～400）mm，MPE：±11μm；测量范围（400～450）mm，MPE：±12μm；测量范围（450～500）mm，MPE：±13μm</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highlight w:val="yellow"/>
                <w:lang w:bidi="zh-TW"/>
              </w:rPr>
            </w:pPr>
            <w:r>
              <w:rPr>
                <w:rFonts w:ascii="宋体" w:hAnsi="宋体" w:cs="宋体"/>
                <w:sz w:val="18"/>
                <w:szCs w:val="18"/>
                <w:lang w:bidi="zh-TW"/>
              </w:rPr>
              <w:t xml:space="preserve">JJG 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lang w:val="zh-TW" w:bidi="zh-TW"/>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cs="宋体"/>
                <w:sz w:val="18"/>
                <w:szCs w:val="18"/>
                <w:lang w:val="zh-TW" w:bidi="zh-TW"/>
              </w:rPr>
            </w:pP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万能角度尺</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符合计量要求</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eastAsia="zh-TW" w:bidi="zh-TW"/>
              </w:rPr>
            </w:pPr>
            <w:r>
              <w:rPr>
                <w:rFonts w:ascii="宋体" w:hAnsi="宋体" w:cs="宋体"/>
                <w:sz w:val="18"/>
                <w:szCs w:val="18"/>
                <w:lang w:eastAsia="zh-TW" w:bidi="zh-TW"/>
              </w:rPr>
              <w:t>JJF 1959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lang w:val="zh-TW" w:bidi="zh-TW"/>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cs="宋体"/>
                <w:sz w:val="18"/>
                <w:szCs w:val="18"/>
                <w:lang w:val="zh-TW" w:bidi="zh-TW"/>
              </w:rPr>
            </w:pP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塞尺</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eastAsia="zh-TW" w:bidi="zh-TW"/>
              </w:rPr>
            </w:pPr>
            <w:r>
              <w:rPr>
                <w:rFonts w:hint="eastAsia" w:ascii="宋体" w:hAnsi="宋体" w:cs="宋体"/>
                <w:sz w:val="18"/>
                <w:szCs w:val="18"/>
                <w:lang w:val="zh-TW" w:eastAsia="zh-TW" w:bidi="zh-TW"/>
              </w:rPr>
              <w:t>（0.02≤塞尺厚度≤0.10）mm，MPE：±0.005mm；（0.10＜塞尺厚度≤0.30）mm，MPE：±0.008mm；（0.30＜塞尺厚度≤0.60）mm，MPE：±0.012mm；（0.6＜塞尺厚度≤1.00）mm，MPE：±0.016mm</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lang w:val="zh-TW" w:bidi="zh-TW"/>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cs="宋体"/>
                <w:sz w:val="18"/>
                <w:szCs w:val="18"/>
                <w:lang w:val="zh-TW" w:bidi="zh-TW"/>
              </w:rPr>
            </w:pP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半径样板</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eastAsia="zh-TW" w:bidi="zh-TW"/>
              </w:rPr>
            </w:pPr>
            <w:r>
              <w:rPr>
                <w:rFonts w:hint="eastAsia" w:ascii="宋体" w:hAnsi="宋体" w:cs="宋体"/>
                <w:sz w:val="18"/>
                <w:szCs w:val="18"/>
                <w:lang w:eastAsia="zh-TW" w:bidi="zh-TW"/>
              </w:rPr>
              <w:t>（1≤R≤3）mm，MPE：±0.020mm；</w:t>
            </w:r>
          </w:p>
          <w:p>
            <w:pPr>
              <w:jc w:val="center"/>
              <w:rPr>
                <w:rFonts w:ascii="宋体" w:hAnsi="宋体" w:cs="宋体"/>
                <w:sz w:val="18"/>
                <w:szCs w:val="18"/>
                <w:lang w:bidi="zh-TW"/>
              </w:rPr>
            </w:pPr>
            <w:r>
              <w:rPr>
                <w:rFonts w:hint="eastAsia" w:ascii="宋体" w:hAnsi="宋体" w:cs="宋体"/>
                <w:sz w:val="18"/>
                <w:szCs w:val="18"/>
                <w:lang w:bidi="zh-TW"/>
              </w:rPr>
              <w:t>（3＜R≤6）mm，MPE：±0.024mm；</w:t>
            </w:r>
          </w:p>
          <w:p>
            <w:pPr>
              <w:jc w:val="center"/>
              <w:rPr>
                <w:rFonts w:ascii="宋体" w:hAnsi="宋体" w:cs="宋体"/>
                <w:sz w:val="18"/>
                <w:szCs w:val="18"/>
                <w:lang w:bidi="zh-TW"/>
              </w:rPr>
            </w:pPr>
            <w:r>
              <w:rPr>
                <w:rFonts w:hint="eastAsia" w:ascii="宋体" w:hAnsi="宋体" w:cs="宋体"/>
                <w:sz w:val="18"/>
                <w:szCs w:val="18"/>
                <w:lang w:bidi="zh-TW"/>
              </w:rPr>
              <w:t>（6＜R≤10）mm，MPE：±0.029mm；</w:t>
            </w:r>
          </w:p>
          <w:p>
            <w:pPr>
              <w:jc w:val="center"/>
              <w:rPr>
                <w:rFonts w:ascii="宋体" w:hAnsi="宋体" w:cs="宋体"/>
                <w:sz w:val="18"/>
                <w:szCs w:val="18"/>
                <w:lang w:val="zh-TW" w:bidi="zh-TW"/>
              </w:rPr>
            </w:pPr>
            <w:r>
              <w:rPr>
                <w:rFonts w:hint="eastAsia" w:ascii="宋体" w:hAnsi="宋体" w:cs="宋体"/>
                <w:sz w:val="18"/>
                <w:szCs w:val="18"/>
                <w:lang w:bidi="zh-TW"/>
              </w:rPr>
              <w:t>（10＜R≤18）mm，MPE：±0.035mm；（18＜R≤25）mm，MPE：±0.042mm</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lang w:val="zh-TW" w:bidi="zh-TW"/>
              </w:rPr>
            </w:pPr>
            <w:r>
              <w:rPr>
                <w:rFonts w:hint="eastAsia" w:cs="宋体"/>
                <w:sz w:val="18"/>
                <w:szCs w:val="18"/>
                <w:lang w:val="zh-TW" w:bidi="zh-TW"/>
              </w:rPr>
              <w:t>二次加热</w:t>
            </w:r>
          </w:p>
        </w:tc>
        <w:tc>
          <w:tcPr>
            <w:tcW w:w="918"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cs="宋体"/>
                <w:sz w:val="18"/>
                <w:szCs w:val="18"/>
                <w:lang w:val="zh-TW" w:bidi="zh-TW"/>
              </w:rPr>
            </w:pPr>
          </w:p>
          <w:p>
            <w:pPr>
              <w:jc w:val="center"/>
              <w:rPr>
                <w:rFonts w:cs="宋体"/>
                <w:sz w:val="18"/>
                <w:szCs w:val="18"/>
                <w:lang w:val="zh-TW" w:bidi="zh-TW"/>
              </w:rPr>
            </w:pPr>
            <w:r>
              <w:rPr>
                <w:rFonts w:hint="eastAsia" w:cs="宋体"/>
                <w:sz w:val="18"/>
                <w:szCs w:val="18"/>
                <w:lang w:bidi="zh-TW"/>
              </w:rPr>
              <w:t>温度</w:t>
            </w: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温度记录仪</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记录</w:t>
            </w:r>
            <w:r>
              <w:rPr>
                <w:rFonts w:hint="eastAsia" w:ascii="宋体" w:hAnsi="宋体" w:cs="宋体"/>
                <w:sz w:val="18"/>
                <w:szCs w:val="18"/>
                <w:lang w:bidi="zh-TW"/>
              </w:rPr>
              <w:t>）</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0.5级</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pP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温度控制仪</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控制、报警</w:t>
            </w:r>
            <w:r>
              <w:rPr>
                <w:rFonts w:hint="eastAsia" w:ascii="宋体" w:hAnsi="宋体" w:cs="宋体"/>
                <w:sz w:val="18"/>
                <w:szCs w:val="18"/>
                <w:lang w:bidi="zh-TW"/>
              </w:rPr>
              <w:t>）</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0.5级</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617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lang w:val="zh-TW" w:bidi="zh-TW"/>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cs="宋体"/>
                <w:sz w:val="18"/>
                <w:szCs w:val="18"/>
                <w:lang w:val="zh-TW" w:bidi="zh-TW"/>
              </w:rPr>
            </w:pP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手持式测温仪</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0.5级</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val="zh-TW" w:bidi="zh-TW"/>
              </w:rPr>
              <w:t>JJF 1664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cs="宋体"/>
                <w:sz w:val="18"/>
                <w:szCs w:val="18"/>
                <w:lang w:val="zh-TW" w:bidi="zh-TW"/>
              </w:rPr>
            </w:pPr>
          </w:p>
        </w:tc>
        <w:tc>
          <w:tcPr>
            <w:tcW w:w="918" w:type="pct"/>
            <w:tcBorders>
              <w:top w:val="single" w:color="auto" w:sz="6" w:space="0"/>
              <w:left w:val="single" w:color="auto" w:sz="6" w:space="0"/>
              <w:bottom w:val="single" w:color="auto" w:sz="6" w:space="0"/>
              <w:right w:val="single" w:color="auto" w:sz="6" w:space="0"/>
            </w:tcBorders>
            <w:vAlign w:val="center"/>
          </w:tcPr>
          <w:p>
            <w:pPr>
              <w:jc w:val="center"/>
              <w:rPr>
                <w:rFonts w:cs="宋体"/>
                <w:sz w:val="18"/>
                <w:szCs w:val="18"/>
                <w:lang w:bidi="zh-TW"/>
              </w:rPr>
            </w:pPr>
            <w:r>
              <w:rPr>
                <w:rFonts w:hint="eastAsia" w:cs="宋体"/>
                <w:sz w:val="18"/>
                <w:szCs w:val="18"/>
                <w:lang w:bidi="zh-TW"/>
              </w:rPr>
              <w:t>加热时间</w:t>
            </w:r>
          </w:p>
        </w:tc>
        <w:tc>
          <w:tcPr>
            <w:tcW w:w="80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PLC（时间）</w:t>
            </w:r>
          </w:p>
        </w:tc>
        <w:tc>
          <w:tcPr>
            <w:tcW w:w="470"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测量（控制）</w:t>
            </w:r>
          </w:p>
        </w:tc>
        <w:tc>
          <w:tcPr>
            <w:tcW w:w="137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MPE：</w:t>
            </w:r>
            <w:r>
              <w:rPr>
                <w:rFonts w:ascii="宋体" w:hAnsi="宋体" w:cs="宋体"/>
                <w:sz w:val="18"/>
                <w:szCs w:val="18"/>
                <w:lang w:val="zh-TW" w:bidi="zh-TW"/>
              </w:rPr>
              <w:t>±1</w:t>
            </w:r>
            <w:r>
              <w:rPr>
                <w:rFonts w:ascii="宋体" w:hAnsi="宋体" w:cs="宋体"/>
                <w:sz w:val="18"/>
                <w:szCs w:val="18"/>
                <w:lang w:bidi="zh-TW"/>
              </w:rPr>
              <w:t>min/h</w:t>
            </w:r>
          </w:p>
        </w:tc>
        <w:tc>
          <w:tcPr>
            <w:tcW w:w="916"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18"/>
                <w:szCs w:val="18"/>
                <w:highlight w:val="magenta"/>
                <w:lang w:bidi="zh-TW"/>
              </w:rPr>
            </w:pPr>
            <w:r>
              <w:rPr>
                <w:rFonts w:hint="eastAsia" w:ascii="宋体" w:hAnsi="宋体" w:cs="宋体"/>
                <w:color w:val="000000"/>
                <w:kern w:val="0"/>
                <w:sz w:val="18"/>
                <w:szCs w:val="18"/>
              </w:rPr>
              <w:t>—</w:t>
            </w:r>
            <w:r>
              <w:rPr>
                <w:rFonts w:ascii="宋体" w:hAnsi="宋体" w:cs="宋体"/>
                <w:color w:val="000000"/>
                <w:kern w:val="0"/>
                <w:sz w:val="18"/>
                <w:szCs w:val="18"/>
                <w:vertAlign w:val="superscript"/>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二次挤压</w:t>
            </w:r>
          </w:p>
        </w:tc>
        <w:tc>
          <w:tcPr>
            <w:tcW w:w="918"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几何尺寸</w:t>
            </w: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卡尺</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测量范围上限≤70mm，MPE：±0.02mm；测量范围上限≤200mm，MPE：±0.03mm；测量范围上限≤300mm，MPE：±0.04mm；测量范围上限≤500mm，MPE：±0.05mm；测量范围上限≤1000mm，MPE：±0.07mm；测量范围上限≤1500mm，MPE：±0.11mm</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千分尺</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left"/>
              <w:rPr>
                <w:rFonts w:ascii="宋体" w:hAnsi="宋体" w:cs="宋体"/>
                <w:sz w:val="18"/>
                <w:szCs w:val="18"/>
                <w:lang w:val="zh-TW" w:eastAsia="zh-TW" w:bidi="zh-TW"/>
              </w:rPr>
            </w:pPr>
            <w:r>
              <w:rPr>
                <w:rFonts w:hint="eastAsia" w:ascii="宋体" w:hAnsi="宋体" w:cs="宋体"/>
                <w:sz w:val="18"/>
                <w:szCs w:val="18"/>
                <w:lang w:val="zh-TW" w:eastAsia="zh-TW" w:bidi="zh-TW"/>
              </w:rPr>
              <w:t>测量范围（0～50）mm，MPE：±4μm；测量范围（50～100）mm，MPE：±5μm；测量范围（100～150）mm，MPE：±6μm；测量范围（150～200）mm，MPE：±7μm；测量范围（200～250）mm，MPE：±8μm；测量范围（250～300）mm，MPE：±9μm；测量范围（300～350）mm，MPE：±10μm；测量范围（350～400）mm，MPE：±11μm；测量范围（400～450）mm，MPE：±12μm；测量范围（450～500）mm，MPE：±13μm</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highlight w:val="yellow"/>
                <w:lang w:bidi="zh-TW"/>
              </w:rPr>
            </w:pPr>
            <w:r>
              <w:rPr>
                <w:rFonts w:ascii="宋体" w:hAnsi="宋体" w:cs="宋体"/>
                <w:sz w:val="18"/>
                <w:szCs w:val="18"/>
                <w:lang w:bidi="zh-TW"/>
              </w:rPr>
              <w:t>JJG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万能角度尺</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符合计量要求</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JJF 1959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塞尺</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eastAsia="zh-TW" w:bidi="zh-TW"/>
              </w:rPr>
            </w:pPr>
            <w:r>
              <w:rPr>
                <w:rFonts w:hint="eastAsia" w:ascii="宋体" w:hAnsi="宋体" w:cs="宋体"/>
                <w:sz w:val="18"/>
                <w:szCs w:val="18"/>
                <w:lang w:val="zh-TW" w:eastAsia="zh-TW" w:bidi="zh-TW"/>
              </w:rPr>
              <w:t>（0.02≤塞尺厚度≤0.10）mm，MPE：±0.005mm；（0.10＜塞尺厚度≤0.30）mm，MPE：±0.008mm；（0.30＜塞尺厚度≤0.60）mm，MPE：±0.012mm；（0.6＜塞尺厚度≤1.00）mm，MPE：±0.016mm</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半径样板</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eastAsia="zh-TW" w:bidi="zh-TW"/>
              </w:rPr>
            </w:pPr>
            <w:r>
              <w:rPr>
                <w:rFonts w:hint="eastAsia" w:ascii="宋体" w:hAnsi="宋体" w:cs="宋体"/>
                <w:sz w:val="18"/>
                <w:szCs w:val="18"/>
                <w:lang w:eastAsia="zh-TW" w:bidi="zh-TW"/>
              </w:rPr>
              <w:t>（</w:t>
            </w:r>
            <w:r>
              <w:rPr>
                <w:rFonts w:ascii="宋体" w:hAnsi="宋体" w:cs="宋体"/>
                <w:sz w:val="18"/>
                <w:szCs w:val="18"/>
                <w:lang w:eastAsia="zh-TW" w:bidi="zh-TW"/>
              </w:rPr>
              <w:t>1</w:t>
            </w:r>
            <w:r>
              <w:rPr>
                <w:rFonts w:hint="eastAsia" w:ascii="宋体" w:hAnsi="宋体" w:cs="宋体"/>
                <w:sz w:val="18"/>
                <w:szCs w:val="18"/>
                <w:lang w:eastAsia="zh-TW" w:bidi="zh-TW"/>
              </w:rPr>
              <w:t>≤</w:t>
            </w:r>
            <w:r>
              <w:rPr>
                <w:rFonts w:ascii="宋体" w:hAnsi="宋体" w:cs="宋体"/>
                <w:sz w:val="18"/>
                <w:szCs w:val="18"/>
                <w:lang w:eastAsia="zh-TW" w:bidi="zh-TW"/>
              </w:rPr>
              <w:t>R</w:t>
            </w:r>
            <w:r>
              <w:rPr>
                <w:rFonts w:hint="eastAsia" w:ascii="宋体" w:hAnsi="宋体" w:cs="宋体"/>
                <w:sz w:val="18"/>
                <w:szCs w:val="18"/>
                <w:lang w:eastAsia="zh-TW" w:bidi="zh-TW"/>
              </w:rPr>
              <w:t>≤</w:t>
            </w:r>
            <w:r>
              <w:rPr>
                <w:rFonts w:ascii="宋体" w:hAnsi="宋体" w:cs="宋体"/>
                <w:sz w:val="18"/>
                <w:szCs w:val="18"/>
                <w:lang w:eastAsia="zh-TW" w:bidi="zh-TW"/>
              </w:rPr>
              <w:t>3</w:t>
            </w:r>
            <w:r>
              <w:rPr>
                <w:rFonts w:hint="eastAsia" w:ascii="宋体" w:hAnsi="宋体" w:cs="宋体"/>
                <w:sz w:val="18"/>
                <w:szCs w:val="18"/>
                <w:lang w:eastAsia="zh-TW" w:bidi="zh-TW"/>
              </w:rPr>
              <w:t>）</w:t>
            </w:r>
            <w:r>
              <w:rPr>
                <w:rFonts w:ascii="宋体" w:hAnsi="宋体" w:cs="宋体"/>
                <w:sz w:val="18"/>
                <w:szCs w:val="18"/>
                <w:lang w:eastAsia="zh-TW" w:bidi="zh-TW"/>
              </w:rPr>
              <w:t>mm</w:t>
            </w:r>
            <w:r>
              <w:rPr>
                <w:rFonts w:hint="eastAsia" w:ascii="宋体" w:hAnsi="宋体" w:cs="宋体"/>
                <w:sz w:val="18"/>
                <w:szCs w:val="18"/>
                <w:lang w:eastAsia="zh-TW" w:bidi="zh-TW"/>
              </w:rPr>
              <w:t>，</w:t>
            </w:r>
            <w:r>
              <w:rPr>
                <w:rFonts w:ascii="宋体" w:hAnsi="宋体" w:cs="宋体"/>
                <w:sz w:val="18"/>
                <w:szCs w:val="18"/>
                <w:lang w:eastAsia="zh-TW" w:bidi="zh-TW"/>
              </w:rPr>
              <w:t>MPE</w:t>
            </w:r>
            <w:r>
              <w:rPr>
                <w:rFonts w:hint="eastAsia" w:ascii="宋体" w:hAnsi="宋体" w:cs="宋体"/>
                <w:sz w:val="18"/>
                <w:szCs w:val="18"/>
                <w:lang w:eastAsia="zh-TW" w:bidi="zh-TW"/>
              </w:rPr>
              <w:t>：±</w:t>
            </w:r>
            <w:r>
              <w:rPr>
                <w:rFonts w:ascii="宋体" w:hAnsi="宋体" w:cs="宋体"/>
                <w:sz w:val="18"/>
                <w:szCs w:val="18"/>
                <w:lang w:eastAsia="zh-TW" w:bidi="zh-TW"/>
              </w:rPr>
              <w:t>0.020mm</w:t>
            </w:r>
            <w:r>
              <w:rPr>
                <w:rFonts w:hint="eastAsia" w:ascii="宋体" w:hAnsi="宋体" w:cs="宋体"/>
                <w:sz w:val="18"/>
                <w:szCs w:val="18"/>
                <w:lang w:eastAsia="zh-TW" w:bidi="zh-TW"/>
              </w:rPr>
              <w:t>；</w:t>
            </w:r>
          </w:p>
          <w:p>
            <w:pPr>
              <w:jc w:val="center"/>
              <w:rPr>
                <w:rFonts w:ascii="宋体" w:hAnsi="宋体" w:cs="宋体"/>
                <w:sz w:val="18"/>
                <w:szCs w:val="18"/>
                <w:lang w:bidi="zh-TW"/>
              </w:rPr>
            </w:pPr>
            <w:r>
              <w:rPr>
                <w:rFonts w:hint="eastAsia" w:ascii="宋体" w:hAnsi="宋体" w:cs="宋体"/>
                <w:sz w:val="18"/>
                <w:szCs w:val="18"/>
                <w:lang w:bidi="zh-TW"/>
              </w:rPr>
              <w:t>（</w:t>
            </w:r>
            <w:r>
              <w:rPr>
                <w:rFonts w:ascii="宋体" w:hAnsi="宋体" w:cs="宋体"/>
                <w:sz w:val="18"/>
                <w:szCs w:val="18"/>
                <w:lang w:bidi="zh-TW"/>
              </w:rPr>
              <w:t>3</w:t>
            </w:r>
            <w:r>
              <w:rPr>
                <w:rFonts w:hint="eastAsia" w:ascii="宋体" w:hAnsi="宋体" w:cs="宋体"/>
                <w:sz w:val="18"/>
                <w:szCs w:val="18"/>
                <w:lang w:bidi="zh-TW"/>
              </w:rPr>
              <w:t>＜</w:t>
            </w:r>
            <w:r>
              <w:rPr>
                <w:rFonts w:ascii="宋体" w:hAnsi="宋体" w:cs="宋体"/>
                <w:sz w:val="18"/>
                <w:szCs w:val="18"/>
                <w:lang w:bidi="zh-TW"/>
              </w:rPr>
              <w:t>R</w:t>
            </w:r>
            <w:r>
              <w:rPr>
                <w:rFonts w:hint="eastAsia" w:ascii="宋体" w:hAnsi="宋体" w:cs="宋体"/>
                <w:sz w:val="18"/>
                <w:szCs w:val="18"/>
                <w:lang w:bidi="zh-TW"/>
              </w:rPr>
              <w:t>≤</w:t>
            </w:r>
            <w:r>
              <w:rPr>
                <w:rFonts w:ascii="宋体" w:hAnsi="宋体" w:cs="宋体"/>
                <w:sz w:val="18"/>
                <w:szCs w:val="18"/>
                <w:lang w:bidi="zh-TW"/>
              </w:rPr>
              <w:t>6</w:t>
            </w:r>
            <w:r>
              <w:rPr>
                <w:rFonts w:hint="eastAsia" w:ascii="宋体" w:hAnsi="宋体" w:cs="宋体"/>
                <w:sz w:val="18"/>
                <w:szCs w:val="18"/>
                <w:lang w:bidi="zh-TW"/>
              </w:rPr>
              <w:t>）</w:t>
            </w:r>
            <w:r>
              <w:rPr>
                <w:rFonts w:ascii="宋体" w:hAnsi="宋体" w:cs="宋体"/>
                <w:sz w:val="18"/>
                <w:szCs w:val="18"/>
                <w:lang w:bidi="zh-TW"/>
              </w:rPr>
              <w:t>mm</w:t>
            </w:r>
            <w:r>
              <w:rPr>
                <w:rFonts w:hint="eastAsia" w:ascii="宋体" w:hAnsi="宋体" w:cs="宋体"/>
                <w:sz w:val="18"/>
                <w:szCs w:val="18"/>
                <w:lang w:bidi="zh-TW"/>
              </w:rPr>
              <w:t>，</w:t>
            </w:r>
            <w:r>
              <w:rPr>
                <w:rFonts w:ascii="宋体" w:hAnsi="宋体" w:cs="宋体"/>
                <w:sz w:val="18"/>
                <w:szCs w:val="18"/>
                <w:lang w:bidi="zh-TW"/>
              </w:rPr>
              <w:t>MPE</w:t>
            </w:r>
            <w:r>
              <w:rPr>
                <w:rFonts w:hint="eastAsia" w:ascii="宋体" w:hAnsi="宋体" w:cs="宋体"/>
                <w:sz w:val="18"/>
                <w:szCs w:val="18"/>
                <w:lang w:bidi="zh-TW"/>
              </w:rPr>
              <w:t>：±</w:t>
            </w:r>
            <w:r>
              <w:rPr>
                <w:rFonts w:ascii="宋体" w:hAnsi="宋体" w:cs="宋体"/>
                <w:sz w:val="18"/>
                <w:szCs w:val="18"/>
                <w:lang w:bidi="zh-TW"/>
              </w:rPr>
              <w:t>0.024mm</w:t>
            </w:r>
            <w:r>
              <w:rPr>
                <w:rFonts w:hint="eastAsia" w:ascii="宋体" w:hAnsi="宋体" w:cs="宋体"/>
                <w:sz w:val="18"/>
                <w:szCs w:val="18"/>
                <w:lang w:bidi="zh-TW"/>
              </w:rPr>
              <w:t>；</w:t>
            </w:r>
          </w:p>
          <w:p>
            <w:pPr>
              <w:jc w:val="center"/>
              <w:rPr>
                <w:rFonts w:ascii="宋体" w:hAnsi="宋体" w:cs="宋体"/>
                <w:sz w:val="18"/>
                <w:szCs w:val="18"/>
                <w:lang w:bidi="zh-TW"/>
              </w:rPr>
            </w:pPr>
            <w:r>
              <w:rPr>
                <w:rFonts w:hint="eastAsia" w:ascii="宋体" w:hAnsi="宋体" w:cs="宋体"/>
                <w:sz w:val="18"/>
                <w:szCs w:val="18"/>
                <w:lang w:bidi="zh-TW"/>
              </w:rPr>
              <w:t>（</w:t>
            </w:r>
            <w:r>
              <w:rPr>
                <w:rFonts w:ascii="宋体" w:hAnsi="宋体" w:cs="宋体"/>
                <w:sz w:val="18"/>
                <w:szCs w:val="18"/>
                <w:lang w:bidi="zh-TW"/>
              </w:rPr>
              <w:t>6</w:t>
            </w:r>
            <w:r>
              <w:rPr>
                <w:rFonts w:hint="eastAsia" w:ascii="宋体" w:hAnsi="宋体" w:cs="宋体"/>
                <w:sz w:val="18"/>
                <w:szCs w:val="18"/>
                <w:lang w:bidi="zh-TW"/>
              </w:rPr>
              <w:t>＜</w:t>
            </w:r>
            <w:r>
              <w:rPr>
                <w:rFonts w:ascii="宋体" w:hAnsi="宋体" w:cs="宋体"/>
                <w:sz w:val="18"/>
                <w:szCs w:val="18"/>
                <w:lang w:bidi="zh-TW"/>
              </w:rPr>
              <w:t>R</w:t>
            </w:r>
            <w:r>
              <w:rPr>
                <w:rFonts w:hint="eastAsia" w:ascii="宋体" w:hAnsi="宋体" w:cs="宋体"/>
                <w:sz w:val="18"/>
                <w:szCs w:val="18"/>
                <w:lang w:bidi="zh-TW"/>
              </w:rPr>
              <w:t>≤</w:t>
            </w:r>
            <w:r>
              <w:rPr>
                <w:rFonts w:ascii="宋体" w:hAnsi="宋体" w:cs="宋体"/>
                <w:sz w:val="18"/>
                <w:szCs w:val="18"/>
                <w:lang w:bidi="zh-TW"/>
              </w:rPr>
              <w:t>10</w:t>
            </w:r>
            <w:r>
              <w:rPr>
                <w:rFonts w:hint="eastAsia" w:ascii="宋体" w:hAnsi="宋体" w:cs="宋体"/>
                <w:sz w:val="18"/>
                <w:szCs w:val="18"/>
                <w:lang w:bidi="zh-TW"/>
              </w:rPr>
              <w:t>）</w:t>
            </w:r>
            <w:r>
              <w:rPr>
                <w:rFonts w:ascii="宋体" w:hAnsi="宋体" w:cs="宋体"/>
                <w:sz w:val="18"/>
                <w:szCs w:val="18"/>
                <w:lang w:bidi="zh-TW"/>
              </w:rPr>
              <w:t>mm</w:t>
            </w:r>
            <w:r>
              <w:rPr>
                <w:rFonts w:hint="eastAsia" w:ascii="宋体" w:hAnsi="宋体" w:cs="宋体"/>
                <w:sz w:val="18"/>
                <w:szCs w:val="18"/>
                <w:lang w:bidi="zh-TW"/>
              </w:rPr>
              <w:t>，</w:t>
            </w:r>
            <w:r>
              <w:rPr>
                <w:rFonts w:ascii="宋体" w:hAnsi="宋体" w:cs="宋体"/>
                <w:sz w:val="18"/>
                <w:szCs w:val="18"/>
                <w:lang w:bidi="zh-TW"/>
              </w:rPr>
              <w:t>MPE</w:t>
            </w:r>
            <w:r>
              <w:rPr>
                <w:rFonts w:hint="eastAsia" w:ascii="宋体" w:hAnsi="宋体" w:cs="宋体"/>
                <w:sz w:val="18"/>
                <w:szCs w:val="18"/>
                <w:lang w:bidi="zh-TW"/>
              </w:rPr>
              <w:t>：±</w:t>
            </w:r>
            <w:r>
              <w:rPr>
                <w:rFonts w:ascii="宋体" w:hAnsi="宋体" w:cs="宋体"/>
                <w:sz w:val="18"/>
                <w:szCs w:val="18"/>
                <w:lang w:bidi="zh-TW"/>
              </w:rPr>
              <w:t>0.029mm</w:t>
            </w:r>
            <w:r>
              <w:rPr>
                <w:rFonts w:hint="eastAsia" w:ascii="宋体" w:hAnsi="宋体" w:cs="宋体"/>
                <w:sz w:val="18"/>
                <w:szCs w:val="18"/>
                <w:lang w:bidi="zh-TW"/>
              </w:rPr>
              <w:t>；</w:t>
            </w:r>
          </w:p>
          <w:p>
            <w:pPr>
              <w:jc w:val="center"/>
              <w:rPr>
                <w:rFonts w:ascii="宋体" w:hAnsi="宋体" w:cs="宋体"/>
                <w:sz w:val="18"/>
                <w:szCs w:val="18"/>
                <w:lang w:val="zh-TW" w:bidi="zh-TW"/>
              </w:rPr>
            </w:pPr>
            <w:r>
              <w:rPr>
                <w:rFonts w:hint="eastAsia" w:ascii="宋体" w:hAnsi="宋体" w:cs="宋体"/>
                <w:sz w:val="18"/>
                <w:szCs w:val="18"/>
                <w:lang w:bidi="zh-TW"/>
              </w:rPr>
              <w:t>（</w:t>
            </w:r>
            <w:r>
              <w:rPr>
                <w:rFonts w:ascii="宋体" w:hAnsi="宋体" w:cs="宋体"/>
                <w:sz w:val="18"/>
                <w:szCs w:val="18"/>
                <w:lang w:bidi="zh-TW"/>
              </w:rPr>
              <w:t>10</w:t>
            </w:r>
            <w:r>
              <w:rPr>
                <w:rFonts w:hint="eastAsia" w:ascii="宋体" w:hAnsi="宋体" w:cs="宋体"/>
                <w:sz w:val="18"/>
                <w:szCs w:val="18"/>
                <w:lang w:bidi="zh-TW"/>
              </w:rPr>
              <w:t>＜</w:t>
            </w:r>
            <w:r>
              <w:rPr>
                <w:rFonts w:ascii="宋体" w:hAnsi="宋体" w:cs="宋体"/>
                <w:sz w:val="18"/>
                <w:szCs w:val="18"/>
                <w:lang w:bidi="zh-TW"/>
              </w:rPr>
              <w:t>R</w:t>
            </w:r>
            <w:r>
              <w:rPr>
                <w:rFonts w:hint="eastAsia" w:ascii="宋体" w:hAnsi="宋体" w:cs="宋体"/>
                <w:sz w:val="18"/>
                <w:szCs w:val="18"/>
                <w:lang w:bidi="zh-TW"/>
              </w:rPr>
              <w:t>≤</w:t>
            </w:r>
            <w:r>
              <w:rPr>
                <w:rFonts w:ascii="宋体" w:hAnsi="宋体" w:cs="宋体"/>
                <w:sz w:val="18"/>
                <w:szCs w:val="18"/>
                <w:lang w:bidi="zh-TW"/>
              </w:rPr>
              <w:t>18</w:t>
            </w:r>
            <w:r>
              <w:rPr>
                <w:rFonts w:hint="eastAsia" w:ascii="宋体" w:hAnsi="宋体" w:cs="宋体"/>
                <w:sz w:val="18"/>
                <w:szCs w:val="18"/>
                <w:lang w:bidi="zh-TW"/>
              </w:rPr>
              <w:t>）</w:t>
            </w:r>
            <w:r>
              <w:rPr>
                <w:rFonts w:ascii="宋体" w:hAnsi="宋体" w:cs="宋体"/>
                <w:sz w:val="18"/>
                <w:szCs w:val="18"/>
                <w:lang w:bidi="zh-TW"/>
              </w:rPr>
              <w:t>mm</w:t>
            </w:r>
            <w:r>
              <w:rPr>
                <w:rFonts w:hint="eastAsia" w:ascii="宋体" w:hAnsi="宋体" w:cs="宋体"/>
                <w:sz w:val="18"/>
                <w:szCs w:val="18"/>
                <w:lang w:bidi="zh-TW"/>
              </w:rPr>
              <w:t>，</w:t>
            </w:r>
            <w:r>
              <w:rPr>
                <w:rFonts w:ascii="宋体" w:hAnsi="宋体" w:cs="宋体"/>
                <w:sz w:val="18"/>
                <w:szCs w:val="18"/>
                <w:lang w:bidi="zh-TW"/>
              </w:rPr>
              <w:t>MPE</w:t>
            </w:r>
            <w:r>
              <w:rPr>
                <w:rFonts w:hint="eastAsia" w:ascii="宋体" w:hAnsi="宋体" w:cs="宋体"/>
                <w:sz w:val="18"/>
                <w:szCs w:val="18"/>
                <w:lang w:bidi="zh-TW"/>
              </w:rPr>
              <w:t>：±</w:t>
            </w:r>
            <w:r>
              <w:rPr>
                <w:rFonts w:ascii="宋体" w:hAnsi="宋体" w:cs="宋体"/>
                <w:sz w:val="18"/>
                <w:szCs w:val="18"/>
                <w:lang w:bidi="zh-TW"/>
              </w:rPr>
              <w:t>0.035mm</w:t>
            </w:r>
            <w:r>
              <w:rPr>
                <w:rFonts w:hint="eastAsia" w:ascii="宋体" w:hAnsi="宋体" w:cs="宋体"/>
                <w:sz w:val="18"/>
                <w:szCs w:val="18"/>
                <w:lang w:bidi="zh-TW"/>
              </w:rPr>
              <w:t>；（</w:t>
            </w:r>
            <w:r>
              <w:rPr>
                <w:rFonts w:ascii="宋体" w:hAnsi="宋体" w:cs="宋体"/>
                <w:sz w:val="18"/>
                <w:szCs w:val="18"/>
                <w:lang w:bidi="zh-TW"/>
              </w:rPr>
              <w:t>18</w:t>
            </w:r>
            <w:r>
              <w:rPr>
                <w:rFonts w:hint="eastAsia" w:ascii="宋体" w:hAnsi="宋体" w:cs="宋体"/>
                <w:sz w:val="18"/>
                <w:szCs w:val="18"/>
                <w:lang w:bidi="zh-TW"/>
              </w:rPr>
              <w:t>＜</w:t>
            </w:r>
            <w:r>
              <w:rPr>
                <w:rFonts w:ascii="宋体" w:hAnsi="宋体" w:cs="宋体"/>
                <w:sz w:val="18"/>
                <w:szCs w:val="18"/>
                <w:lang w:bidi="zh-TW"/>
              </w:rPr>
              <w:t>R</w:t>
            </w:r>
            <w:r>
              <w:rPr>
                <w:rFonts w:hint="eastAsia" w:ascii="宋体" w:hAnsi="宋体" w:cs="宋体"/>
                <w:sz w:val="18"/>
                <w:szCs w:val="18"/>
                <w:lang w:bidi="zh-TW"/>
              </w:rPr>
              <w:t>≤</w:t>
            </w:r>
            <w:r>
              <w:rPr>
                <w:rFonts w:ascii="宋体" w:hAnsi="宋体" w:cs="宋体"/>
                <w:sz w:val="18"/>
                <w:szCs w:val="18"/>
                <w:lang w:bidi="zh-TW"/>
              </w:rPr>
              <w:t>25</w:t>
            </w:r>
            <w:r>
              <w:rPr>
                <w:rFonts w:hint="eastAsia" w:ascii="宋体" w:hAnsi="宋体" w:cs="宋体"/>
                <w:sz w:val="18"/>
                <w:szCs w:val="18"/>
                <w:lang w:bidi="zh-TW"/>
              </w:rPr>
              <w:t>）</w:t>
            </w:r>
            <w:r>
              <w:rPr>
                <w:rFonts w:ascii="宋体" w:hAnsi="宋体" w:cs="宋体"/>
                <w:sz w:val="18"/>
                <w:szCs w:val="18"/>
                <w:lang w:bidi="zh-TW"/>
              </w:rPr>
              <w:t>mm</w:t>
            </w:r>
            <w:r>
              <w:rPr>
                <w:rFonts w:hint="eastAsia" w:ascii="宋体" w:hAnsi="宋体" w:cs="宋体"/>
                <w:sz w:val="18"/>
                <w:szCs w:val="18"/>
                <w:lang w:bidi="zh-TW"/>
              </w:rPr>
              <w:t>，</w:t>
            </w:r>
            <w:r>
              <w:rPr>
                <w:rFonts w:ascii="宋体" w:hAnsi="宋体" w:cs="宋体"/>
                <w:sz w:val="18"/>
                <w:szCs w:val="18"/>
                <w:lang w:bidi="zh-TW"/>
              </w:rPr>
              <w:t>MPE</w:t>
            </w:r>
            <w:r>
              <w:rPr>
                <w:rFonts w:hint="eastAsia" w:ascii="宋体" w:hAnsi="宋体" w:cs="宋体"/>
                <w:sz w:val="18"/>
                <w:szCs w:val="18"/>
                <w:lang w:bidi="zh-TW"/>
              </w:rPr>
              <w:t>：±</w:t>
            </w:r>
            <w:r>
              <w:rPr>
                <w:rFonts w:ascii="宋体" w:hAnsi="宋体" w:cs="宋体"/>
                <w:sz w:val="18"/>
                <w:szCs w:val="18"/>
                <w:lang w:bidi="zh-TW"/>
              </w:rPr>
              <w:t>0.042mm</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压出长度</w:t>
            </w: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钢卷尺</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val="zh-TW" w:bidi="zh-TW"/>
              </w:rPr>
              <w:t>Ⅱ级</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0"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挤压筒温度</w:t>
            </w: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温度记录仪</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记录</w:t>
            </w:r>
            <w:r>
              <w:rPr>
                <w:rFonts w:hint="eastAsia" w:ascii="宋体" w:hAnsi="宋体" w:cs="宋体"/>
                <w:sz w:val="18"/>
                <w:szCs w:val="18"/>
                <w:lang w:bidi="zh-TW"/>
              </w:rPr>
              <w:t>）</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0.5</w:t>
            </w:r>
            <w:r>
              <w:rPr>
                <w:rFonts w:hint="eastAsia" w:ascii="宋体" w:hAnsi="宋体" w:cs="宋体"/>
                <w:sz w:val="18"/>
                <w:szCs w:val="18"/>
                <w:lang w:bidi="zh-TW"/>
              </w:rPr>
              <w:t>级</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w:t>
            </w:r>
            <w:r>
              <w:rPr>
                <w:rFonts w:hint="eastAsia" w:ascii="宋体" w:hAnsi="宋体" w:cs="宋体"/>
                <w:sz w:val="18"/>
                <w:szCs w:val="18"/>
                <w:lang w:bidi="zh-TW"/>
              </w:rPr>
              <w:t>控制仪</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控制</w:t>
            </w:r>
            <w:r>
              <w:rPr>
                <w:rFonts w:hint="eastAsia" w:ascii="宋体" w:hAnsi="宋体" w:cs="宋体"/>
                <w:sz w:val="18"/>
                <w:szCs w:val="18"/>
                <w:lang w:bidi="zh-TW"/>
              </w:rPr>
              <w:t>）</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bidi="zh-TW"/>
              </w:rPr>
              <w:t>0.5</w:t>
            </w:r>
            <w:r>
              <w:rPr>
                <w:rFonts w:hint="eastAsia" w:ascii="宋体" w:hAnsi="宋体" w:cs="宋体"/>
                <w:sz w:val="18"/>
                <w:szCs w:val="18"/>
                <w:lang w:bidi="zh-TW"/>
              </w:rPr>
              <w:t>级</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617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6"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热电偶</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eastAsia="zh-TW" w:bidi="zh-TW"/>
              </w:rPr>
            </w:pPr>
            <w:r>
              <w:rPr>
                <w:rFonts w:hint="eastAsia" w:ascii="宋体" w:hAnsi="宋体" w:cs="宋体"/>
                <w:sz w:val="18"/>
                <w:szCs w:val="18"/>
                <w:lang w:val="zh-TW" w:bidi="zh-TW"/>
              </w:rPr>
              <w:t>Ⅱ级</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eastAsia="zh-TW" w:bidi="zh-TW"/>
              </w:rPr>
            </w:pPr>
            <w:r>
              <w:rPr>
                <w:rFonts w:ascii="宋体" w:hAnsi="宋体" w:cs="宋体"/>
                <w:sz w:val="18"/>
                <w:szCs w:val="18"/>
                <w:lang w:val="zh-TW" w:bidi="zh-TW"/>
              </w:rPr>
              <w:t>JJG 141</w:t>
            </w:r>
          </w:p>
          <w:p>
            <w:pPr>
              <w:jc w:val="center"/>
              <w:rPr>
                <w:rFonts w:ascii="宋体" w:hAnsi="宋体" w:cs="宋体"/>
                <w:sz w:val="18"/>
                <w:szCs w:val="18"/>
                <w:lang w:val="zh-TW" w:bidi="zh-TW"/>
              </w:rPr>
            </w:pPr>
            <w:r>
              <w:rPr>
                <w:rFonts w:ascii="宋体" w:hAnsi="宋体" w:cs="宋体"/>
                <w:sz w:val="18"/>
                <w:szCs w:val="18"/>
                <w:lang w:val="zh-TW" w:bidi="zh-TW"/>
              </w:rPr>
              <w:t xml:space="preserve"> JJF</w:t>
            </w:r>
            <w:r>
              <w:rPr>
                <w:rFonts w:hint="eastAsia" w:ascii="宋体" w:hAnsi="宋体" w:cs="宋体"/>
                <w:sz w:val="18"/>
                <w:szCs w:val="18"/>
                <w:lang w:bidi="zh-TW"/>
              </w:rPr>
              <w:t xml:space="preserve"> </w:t>
            </w:r>
            <w:r>
              <w:rPr>
                <w:rFonts w:ascii="宋体" w:hAnsi="宋体" w:cs="宋体"/>
                <w:sz w:val="18"/>
                <w:szCs w:val="18"/>
                <w:lang w:val="zh-TW" w:bidi="zh-TW"/>
              </w:rPr>
              <w:t>1637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出料口温度</w:t>
            </w: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红外线测温仪</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cs="宋体"/>
                <w:kern w:val="0"/>
                <w:sz w:val="18"/>
                <w:szCs w:val="18"/>
              </w:rPr>
              <w:t>符合计量要求</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856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退火</w:t>
            </w:r>
          </w:p>
        </w:tc>
        <w:tc>
          <w:tcPr>
            <w:tcW w:w="91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炉温均匀性</w:t>
            </w: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val="zh-TW" w:bidi="zh-TW"/>
              </w:rPr>
              <w:t>多通道测温仪</w:t>
            </w:r>
            <w:r>
              <w:rPr>
                <w:rFonts w:ascii="宋体" w:hAnsi="宋体" w:cs="宋体"/>
                <w:sz w:val="18"/>
                <w:szCs w:val="18"/>
                <w:vertAlign w:val="superscript"/>
                <w:lang w:bidi="zh-TW"/>
              </w:rPr>
              <w:t>b</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试验</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Ⅰ类炉：</w:t>
            </w:r>
            <w:r>
              <w:rPr>
                <w:rFonts w:ascii="宋体" w:hAnsi="宋体" w:cs="宋体"/>
                <w:sz w:val="18"/>
                <w:szCs w:val="18"/>
                <w:lang w:bidi="zh-TW"/>
              </w:rPr>
              <w:t>0.1</w:t>
            </w:r>
            <w:r>
              <w:rPr>
                <w:rFonts w:hint="eastAsia" w:ascii="宋体" w:hAnsi="宋体" w:cs="宋体"/>
                <w:sz w:val="18"/>
                <w:szCs w:val="18"/>
                <w:lang w:val="zh-TW" w:bidi="zh-TW"/>
              </w:rPr>
              <w:t>级</w:t>
            </w:r>
          </w:p>
          <w:p>
            <w:pPr>
              <w:jc w:val="center"/>
              <w:rPr>
                <w:rFonts w:ascii="宋体" w:hAnsi="宋体" w:cs="宋体"/>
                <w:sz w:val="18"/>
                <w:szCs w:val="18"/>
                <w:lang w:bidi="zh-TW"/>
              </w:rPr>
            </w:pPr>
            <w:r>
              <w:rPr>
                <w:rFonts w:hint="eastAsia" w:ascii="宋体" w:hAnsi="宋体" w:cs="宋体"/>
                <w:sz w:val="18"/>
                <w:szCs w:val="18"/>
                <w:lang w:bidi="zh-TW"/>
              </w:rPr>
              <w:t>Ⅱ</w:t>
            </w:r>
            <w:r>
              <w:rPr>
                <w:rFonts w:hint="eastAsia" w:ascii="宋体" w:hAnsi="宋体" w:cs="宋体"/>
                <w:sz w:val="18"/>
                <w:szCs w:val="18"/>
                <w:lang w:val="zh-TW" w:bidi="zh-TW"/>
              </w:rPr>
              <w:t>类炉：</w:t>
            </w:r>
            <w:r>
              <w:rPr>
                <w:rFonts w:hint="eastAsia" w:ascii="宋体" w:hAnsi="宋体" w:cs="宋体"/>
                <w:sz w:val="18"/>
                <w:szCs w:val="18"/>
                <w:lang w:bidi="zh-TW"/>
              </w:rPr>
              <w:t>0.2级</w:t>
            </w:r>
          </w:p>
          <w:p>
            <w:pPr>
              <w:jc w:val="center"/>
              <w:rPr>
                <w:rFonts w:ascii="宋体" w:hAnsi="宋体" w:cs="宋体"/>
                <w:sz w:val="18"/>
                <w:szCs w:val="18"/>
                <w:lang w:bidi="zh-TW"/>
              </w:rPr>
            </w:pPr>
            <w:r>
              <w:rPr>
                <w:rFonts w:hint="eastAsia" w:ascii="宋体" w:hAnsi="宋体" w:cs="宋体"/>
                <w:sz w:val="18"/>
                <w:szCs w:val="18"/>
                <w:lang w:bidi="zh-TW"/>
              </w:rPr>
              <w:t>ⅢA</w:t>
            </w:r>
            <w:r>
              <w:rPr>
                <w:rFonts w:hint="eastAsia" w:ascii="宋体" w:hAnsi="宋体" w:cs="宋体"/>
                <w:sz w:val="18"/>
                <w:szCs w:val="18"/>
                <w:lang w:val="zh-TW" w:bidi="zh-TW"/>
              </w:rPr>
              <w:t>类炉及以下：</w:t>
            </w:r>
            <w:r>
              <w:rPr>
                <w:rFonts w:hint="eastAsia" w:ascii="宋体" w:hAnsi="宋体" w:cs="宋体"/>
                <w:sz w:val="18"/>
                <w:szCs w:val="18"/>
                <w:lang w:bidi="zh-TW"/>
              </w:rPr>
              <w:t>0.5级</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vMerge w:val="restart"/>
            <w:tcBorders>
              <w:top w:val="single" w:color="auto" w:sz="6" w:space="0"/>
              <w:left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试验（系统精度测试）</w:t>
            </w:r>
          </w:p>
        </w:tc>
        <w:tc>
          <w:tcPr>
            <w:tcW w:w="807" w:type="pct"/>
            <w:vMerge w:val="restart"/>
            <w:tcBorders>
              <w:top w:val="single" w:color="auto" w:sz="6" w:space="0"/>
              <w:left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测温仪</w:t>
            </w:r>
            <w:r>
              <w:rPr>
                <w:rFonts w:ascii="宋体" w:hAnsi="宋体" w:cs="宋体"/>
                <w:sz w:val="18"/>
                <w:szCs w:val="18"/>
                <w:vertAlign w:val="superscript"/>
                <w:lang w:bidi="zh-TW"/>
              </w:rPr>
              <w:t>c</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试验(显示）</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MPE：</w:t>
            </w:r>
            <w:r>
              <w:rPr>
                <w:rFonts w:hint="eastAsia" w:ascii="宋体" w:hAnsi="宋体" w:cs="宋体"/>
                <w:sz w:val="18"/>
                <w:szCs w:val="18"/>
                <w:lang w:val="zh-TW" w:bidi="zh-TW"/>
              </w:rPr>
              <w:t>±0.6℃或读数的±0.1%，以较大者为准</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JJF 1309</w:t>
            </w:r>
            <w:r>
              <w:rPr>
                <w:rFonts w:ascii="宋体" w:hAnsi="宋体" w:cs="宋体"/>
                <w:sz w:val="18"/>
                <w:szCs w:val="18"/>
                <w:lang w:bidi="zh-TW"/>
              </w:rPr>
              <w:t xml:space="preserve"> </w:t>
            </w:r>
          </w:p>
          <w:p>
            <w:pPr>
              <w:jc w:val="center"/>
              <w:rPr>
                <w:rFonts w:ascii="宋体" w:hAnsi="宋体" w:cs="宋体"/>
                <w:sz w:val="18"/>
                <w:szCs w:val="18"/>
                <w:lang w:bidi="zh-TW"/>
              </w:rPr>
            </w:pPr>
            <w:r>
              <w:rPr>
                <w:rFonts w:ascii="宋体" w:hAnsi="宋体" w:cs="宋体"/>
                <w:sz w:val="18"/>
                <w:szCs w:val="18"/>
                <w:lang w:bidi="zh-TW"/>
              </w:rPr>
              <w:t>JJF 1664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0"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vMerge w:val="continue"/>
            <w:tcBorders>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p>
        </w:tc>
        <w:tc>
          <w:tcPr>
            <w:tcW w:w="807" w:type="pct"/>
            <w:vMerge w:val="continue"/>
            <w:tcBorders>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试验</w:t>
            </w:r>
            <w:r>
              <w:rPr>
                <w:rFonts w:ascii="宋体" w:hAnsi="宋体" w:cs="宋体"/>
                <w:sz w:val="18"/>
                <w:szCs w:val="18"/>
                <w:lang w:bidi="zh-TW"/>
              </w:rPr>
              <w:t>(</w:t>
            </w:r>
            <w:r>
              <w:rPr>
                <w:rFonts w:hint="eastAsia" w:ascii="宋体" w:hAnsi="宋体" w:cs="宋体"/>
                <w:sz w:val="18"/>
                <w:szCs w:val="18"/>
                <w:lang w:bidi="zh-TW"/>
              </w:rPr>
              <w:t>记录）</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MPE</w:t>
            </w:r>
            <w:r>
              <w:rPr>
                <w:rFonts w:hint="eastAsia" w:ascii="宋体" w:hAnsi="宋体" w:cs="宋体"/>
                <w:sz w:val="18"/>
                <w:szCs w:val="18"/>
                <w:lang w:bidi="zh-TW"/>
              </w:rPr>
              <w:t>：</w:t>
            </w:r>
            <w:r>
              <w:rPr>
                <w:rFonts w:hint="eastAsia" w:ascii="宋体" w:hAnsi="宋体" w:cs="宋体"/>
                <w:sz w:val="18"/>
                <w:szCs w:val="18"/>
                <w:lang w:val="zh-TW" w:bidi="zh-TW"/>
              </w:rPr>
              <w:t>±</w:t>
            </w:r>
            <w:r>
              <w:rPr>
                <w:rFonts w:ascii="宋体" w:hAnsi="宋体" w:cs="宋体"/>
                <w:sz w:val="18"/>
                <w:szCs w:val="18"/>
                <w:lang w:val="zh-TW" w:bidi="zh-TW"/>
              </w:rPr>
              <w:t>0.6</w:t>
            </w:r>
            <w:r>
              <w:rPr>
                <w:rFonts w:hint="eastAsia" w:ascii="宋体" w:hAnsi="宋体" w:cs="宋体"/>
                <w:sz w:val="18"/>
                <w:szCs w:val="18"/>
                <w:lang w:val="zh-TW" w:bidi="zh-TW"/>
              </w:rPr>
              <w:t>℃或读数的±</w:t>
            </w:r>
            <w:r>
              <w:rPr>
                <w:rFonts w:ascii="宋体" w:hAnsi="宋体" w:cs="宋体"/>
                <w:sz w:val="18"/>
                <w:szCs w:val="18"/>
                <w:lang w:val="zh-TW" w:bidi="zh-TW"/>
              </w:rPr>
              <w:t>0.1%</w:t>
            </w:r>
            <w:r>
              <w:rPr>
                <w:rFonts w:hint="eastAsia" w:ascii="宋体" w:hAnsi="宋体" w:cs="宋体"/>
                <w:sz w:val="18"/>
                <w:szCs w:val="18"/>
                <w:lang w:val="zh-TW" w:bidi="zh-TW"/>
              </w:rPr>
              <w:t>，以较大者为准</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val="zh-TW" w:bidi="zh-TW"/>
              </w:rPr>
              <w:t>JJF 1309</w:t>
            </w:r>
            <w:r>
              <w:rPr>
                <w:rFonts w:ascii="宋体" w:hAnsi="宋体" w:cs="宋体"/>
                <w:sz w:val="18"/>
                <w:szCs w:val="18"/>
                <w:lang w:bidi="zh-TW"/>
              </w:rPr>
              <w:t xml:space="preserve"> </w:t>
            </w:r>
          </w:p>
          <w:p>
            <w:pPr>
              <w:jc w:val="center"/>
              <w:rPr>
                <w:rFonts w:ascii="宋体" w:hAnsi="宋体" w:cs="宋体"/>
                <w:sz w:val="18"/>
                <w:szCs w:val="18"/>
                <w:lang w:val="zh-TW" w:bidi="zh-TW"/>
              </w:rPr>
            </w:pPr>
            <w:r>
              <w:rPr>
                <w:rFonts w:ascii="宋体" w:hAnsi="宋体" w:cs="宋体"/>
                <w:sz w:val="18"/>
                <w:szCs w:val="18"/>
                <w:lang w:bidi="zh-TW"/>
              </w:rPr>
              <w:t>JJG 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w:t>
            </w: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温度控制仪</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控制</w:t>
            </w:r>
            <w:r>
              <w:rPr>
                <w:rFonts w:hint="eastAsia" w:ascii="宋体" w:hAnsi="宋体" w:cs="宋体"/>
                <w:sz w:val="18"/>
                <w:szCs w:val="18"/>
                <w:lang w:bidi="zh-TW"/>
              </w:rPr>
              <w:t>）</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Ⅰ类炉：</w:t>
            </w:r>
            <w:r>
              <w:rPr>
                <w:rFonts w:ascii="宋体" w:hAnsi="宋体" w:cs="宋体"/>
                <w:sz w:val="18"/>
                <w:szCs w:val="18"/>
                <w:lang w:bidi="zh-TW"/>
              </w:rPr>
              <w:t>0.1</w:t>
            </w:r>
            <w:r>
              <w:rPr>
                <w:rFonts w:hint="eastAsia" w:ascii="宋体" w:hAnsi="宋体" w:cs="宋体"/>
                <w:sz w:val="18"/>
                <w:szCs w:val="18"/>
                <w:lang w:val="zh-TW" w:bidi="zh-TW"/>
              </w:rPr>
              <w:t>级</w:t>
            </w:r>
          </w:p>
          <w:p>
            <w:pPr>
              <w:jc w:val="center"/>
              <w:rPr>
                <w:rFonts w:ascii="宋体" w:hAnsi="宋体" w:cs="宋体"/>
                <w:sz w:val="18"/>
                <w:szCs w:val="18"/>
                <w:lang w:bidi="zh-TW"/>
              </w:rPr>
            </w:pPr>
            <w:r>
              <w:rPr>
                <w:rFonts w:hint="eastAsia" w:ascii="宋体" w:hAnsi="宋体" w:cs="宋体"/>
                <w:sz w:val="18"/>
                <w:szCs w:val="18"/>
                <w:lang w:bidi="zh-TW"/>
              </w:rPr>
              <w:t>Ⅱ</w:t>
            </w:r>
            <w:r>
              <w:rPr>
                <w:rFonts w:hint="eastAsia" w:ascii="宋体" w:hAnsi="宋体" w:cs="宋体"/>
                <w:sz w:val="18"/>
                <w:szCs w:val="18"/>
                <w:lang w:val="zh-TW" w:bidi="zh-TW"/>
              </w:rPr>
              <w:t>类炉：</w:t>
            </w:r>
            <w:r>
              <w:rPr>
                <w:rFonts w:ascii="宋体" w:hAnsi="宋体" w:cs="宋体"/>
                <w:sz w:val="18"/>
                <w:szCs w:val="18"/>
                <w:lang w:bidi="zh-TW"/>
              </w:rPr>
              <w:t>0.2</w:t>
            </w:r>
            <w:r>
              <w:rPr>
                <w:rFonts w:hint="eastAsia" w:ascii="宋体" w:hAnsi="宋体" w:cs="宋体"/>
                <w:sz w:val="18"/>
                <w:szCs w:val="18"/>
                <w:lang w:bidi="zh-TW"/>
              </w:rPr>
              <w:t>级</w:t>
            </w:r>
          </w:p>
          <w:p>
            <w:pPr>
              <w:jc w:val="center"/>
              <w:rPr>
                <w:rFonts w:ascii="宋体" w:hAnsi="宋体" w:cs="宋体"/>
                <w:sz w:val="18"/>
                <w:szCs w:val="18"/>
                <w:lang w:bidi="zh-TW"/>
              </w:rPr>
            </w:pPr>
            <w:r>
              <w:rPr>
                <w:rFonts w:hint="eastAsia" w:ascii="宋体" w:hAnsi="宋体" w:cs="宋体"/>
                <w:sz w:val="18"/>
                <w:szCs w:val="18"/>
                <w:lang w:bidi="zh-TW"/>
              </w:rPr>
              <w:t>Ⅲ</w:t>
            </w:r>
            <w:r>
              <w:rPr>
                <w:rFonts w:ascii="宋体" w:hAnsi="宋体" w:cs="宋体"/>
                <w:sz w:val="18"/>
                <w:szCs w:val="18"/>
                <w:lang w:bidi="zh-TW"/>
              </w:rPr>
              <w:t>A</w:t>
            </w:r>
            <w:r>
              <w:rPr>
                <w:rFonts w:hint="eastAsia" w:ascii="宋体" w:hAnsi="宋体" w:cs="宋体"/>
                <w:sz w:val="18"/>
                <w:szCs w:val="18"/>
                <w:lang w:val="zh-TW" w:bidi="zh-TW"/>
              </w:rPr>
              <w:t>类炉及以下：</w:t>
            </w:r>
            <w:r>
              <w:rPr>
                <w:rFonts w:ascii="宋体" w:hAnsi="宋体" w:cs="宋体"/>
                <w:sz w:val="18"/>
                <w:szCs w:val="18"/>
                <w:lang w:bidi="zh-TW"/>
              </w:rPr>
              <w:t>0.5</w:t>
            </w:r>
            <w:r>
              <w:rPr>
                <w:rFonts w:hint="eastAsia" w:ascii="宋体" w:hAnsi="宋体" w:cs="宋体"/>
                <w:sz w:val="18"/>
                <w:szCs w:val="18"/>
                <w:lang w:bidi="zh-TW"/>
              </w:rPr>
              <w:t>级</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617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温度记录仪</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记录</w:t>
            </w:r>
            <w:r>
              <w:rPr>
                <w:rFonts w:hint="eastAsia" w:ascii="宋体" w:hAnsi="宋体" w:cs="宋体"/>
                <w:sz w:val="18"/>
                <w:szCs w:val="18"/>
                <w:lang w:bidi="zh-TW"/>
              </w:rPr>
              <w:t>）</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Ⅰ类炉：</w:t>
            </w:r>
            <w:r>
              <w:rPr>
                <w:rFonts w:ascii="宋体" w:hAnsi="宋体" w:cs="宋体"/>
                <w:sz w:val="18"/>
                <w:szCs w:val="18"/>
                <w:lang w:bidi="zh-TW"/>
              </w:rPr>
              <w:t>0.1</w:t>
            </w:r>
            <w:r>
              <w:rPr>
                <w:rFonts w:hint="eastAsia" w:ascii="宋体" w:hAnsi="宋体" w:cs="宋体"/>
                <w:sz w:val="18"/>
                <w:szCs w:val="18"/>
                <w:lang w:val="zh-TW" w:bidi="zh-TW"/>
              </w:rPr>
              <w:t>级</w:t>
            </w:r>
          </w:p>
          <w:p>
            <w:pPr>
              <w:jc w:val="center"/>
              <w:rPr>
                <w:rFonts w:ascii="宋体" w:hAnsi="宋体" w:cs="宋体"/>
                <w:sz w:val="18"/>
                <w:szCs w:val="18"/>
                <w:lang w:bidi="zh-TW"/>
              </w:rPr>
            </w:pPr>
            <w:r>
              <w:rPr>
                <w:rFonts w:hint="eastAsia" w:ascii="宋体" w:hAnsi="宋体" w:cs="宋体"/>
                <w:sz w:val="18"/>
                <w:szCs w:val="18"/>
                <w:lang w:bidi="zh-TW"/>
              </w:rPr>
              <w:t>Ⅱ</w:t>
            </w:r>
            <w:r>
              <w:rPr>
                <w:rFonts w:hint="eastAsia" w:ascii="宋体" w:hAnsi="宋体" w:cs="宋体"/>
                <w:sz w:val="18"/>
                <w:szCs w:val="18"/>
                <w:lang w:val="zh-TW" w:bidi="zh-TW"/>
              </w:rPr>
              <w:t>类炉：</w:t>
            </w:r>
            <w:r>
              <w:rPr>
                <w:rFonts w:ascii="宋体" w:hAnsi="宋体" w:cs="宋体"/>
                <w:sz w:val="18"/>
                <w:szCs w:val="18"/>
                <w:lang w:bidi="zh-TW"/>
              </w:rPr>
              <w:t>0.2</w:t>
            </w:r>
            <w:r>
              <w:rPr>
                <w:rFonts w:hint="eastAsia" w:ascii="宋体" w:hAnsi="宋体" w:cs="宋体"/>
                <w:sz w:val="18"/>
                <w:szCs w:val="18"/>
                <w:lang w:bidi="zh-TW"/>
              </w:rPr>
              <w:t>级</w:t>
            </w:r>
          </w:p>
          <w:p>
            <w:pPr>
              <w:jc w:val="center"/>
              <w:rPr>
                <w:rFonts w:ascii="宋体" w:hAnsi="宋体" w:cs="宋体"/>
                <w:sz w:val="18"/>
                <w:szCs w:val="18"/>
                <w:lang w:val="zh-TW" w:bidi="zh-TW"/>
              </w:rPr>
            </w:pPr>
            <w:r>
              <w:rPr>
                <w:rFonts w:hint="eastAsia" w:ascii="宋体" w:hAnsi="宋体" w:cs="宋体"/>
                <w:sz w:val="18"/>
                <w:szCs w:val="18"/>
                <w:lang w:bidi="zh-TW"/>
              </w:rPr>
              <w:t>Ⅲ</w:t>
            </w:r>
            <w:r>
              <w:rPr>
                <w:rFonts w:ascii="宋体" w:hAnsi="宋体" w:cs="宋体"/>
                <w:sz w:val="18"/>
                <w:szCs w:val="18"/>
                <w:lang w:bidi="zh-TW"/>
              </w:rPr>
              <w:t>A</w:t>
            </w:r>
            <w:r>
              <w:rPr>
                <w:rFonts w:hint="eastAsia" w:ascii="宋体" w:hAnsi="宋体" w:cs="宋体"/>
                <w:sz w:val="18"/>
                <w:szCs w:val="18"/>
                <w:lang w:val="zh-TW" w:bidi="zh-TW"/>
              </w:rPr>
              <w:t>类炉及以下：</w:t>
            </w:r>
            <w:r>
              <w:rPr>
                <w:rFonts w:ascii="宋体" w:hAnsi="宋体" w:cs="宋体"/>
                <w:sz w:val="18"/>
                <w:szCs w:val="18"/>
                <w:lang w:bidi="zh-TW"/>
              </w:rPr>
              <w:t>0.5</w:t>
            </w:r>
            <w:r>
              <w:rPr>
                <w:rFonts w:hint="eastAsia" w:ascii="宋体" w:hAnsi="宋体" w:cs="宋体"/>
                <w:sz w:val="18"/>
                <w:szCs w:val="18"/>
                <w:lang w:bidi="zh-TW"/>
              </w:rPr>
              <w:t>级</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8"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807"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热电偶</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控制、记录</w:t>
            </w:r>
            <w:r>
              <w:rPr>
                <w:rFonts w:hint="eastAsia" w:ascii="宋体" w:hAnsi="宋体" w:cs="宋体"/>
                <w:sz w:val="18"/>
                <w:szCs w:val="18"/>
                <w:lang w:bidi="zh-TW"/>
              </w:rPr>
              <w:t>）</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Ⅰ、</w:t>
            </w:r>
            <w:r>
              <w:rPr>
                <w:rFonts w:hint="eastAsia" w:ascii="宋体" w:hAnsi="宋体" w:cs="宋体"/>
                <w:sz w:val="18"/>
                <w:szCs w:val="18"/>
                <w:lang w:bidi="zh-TW"/>
              </w:rPr>
              <w:t>Ⅱ</w:t>
            </w:r>
            <w:r>
              <w:rPr>
                <w:rFonts w:hint="eastAsia" w:ascii="宋体" w:hAnsi="宋体" w:cs="宋体"/>
                <w:sz w:val="18"/>
                <w:szCs w:val="18"/>
                <w:lang w:val="zh-TW" w:bidi="zh-TW"/>
              </w:rPr>
              <w:t>类炉：Ⅰ级热电偶</w:t>
            </w:r>
          </w:p>
          <w:p>
            <w:pPr>
              <w:jc w:val="center"/>
              <w:rPr>
                <w:rFonts w:ascii="宋体" w:hAnsi="宋体" w:cs="宋体"/>
                <w:sz w:val="18"/>
                <w:szCs w:val="18"/>
                <w:lang w:bidi="zh-TW"/>
              </w:rPr>
            </w:pPr>
            <w:r>
              <w:rPr>
                <w:rFonts w:hint="eastAsia" w:ascii="宋体" w:hAnsi="宋体" w:cs="宋体"/>
                <w:sz w:val="18"/>
                <w:szCs w:val="18"/>
                <w:lang w:bidi="zh-TW"/>
              </w:rPr>
              <w:t>Ⅲ</w:t>
            </w:r>
            <w:r>
              <w:rPr>
                <w:rFonts w:ascii="宋体" w:hAnsi="宋体" w:cs="宋体"/>
                <w:sz w:val="18"/>
                <w:szCs w:val="18"/>
                <w:lang w:bidi="zh-TW"/>
              </w:rPr>
              <w:t>A</w:t>
            </w:r>
            <w:r>
              <w:rPr>
                <w:rFonts w:hint="eastAsia" w:ascii="宋体" w:hAnsi="宋体" w:cs="宋体"/>
                <w:sz w:val="18"/>
                <w:szCs w:val="18"/>
                <w:lang w:val="zh-TW" w:bidi="zh-TW"/>
              </w:rPr>
              <w:t>类炉及以下：Ⅱ级热电偶</w:t>
            </w:r>
          </w:p>
        </w:tc>
        <w:tc>
          <w:tcPr>
            <w:tcW w:w="916" w:type="pct"/>
            <w:vMerge w:val="restar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JJF 1637</w:t>
            </w:r>
          </w:p>
          <w:p>
            <w:pPr>
              <w:jc w:val="center"/>
              <w:rPr>
                <w:rFonts w:ascii="宋体" w:hAnsi="宋体" w:cs="宋体"/>
                <w:sz w:val="18"/>
                <w:szCs w:val="18"/>
                <w:lang w:bidi="zh-TW"/>
              </w:rPr>
            </w:pPr>
            <w:r>
              <w:rPr>
                <w:rFonts w:ascii="宋体" w:hAnsi="宋体" w:cs="宋体"/>
                <w:sz w:val="18"/>
                <w:szCs w:val="18"/>
                <w:lang w:bidi="zh-TW"/>
              </w:rPr>
              <w:t xml:space="preserve">JJG 141 </w:t>
            </w:r>
          </w:p>
          <w:p>
            <w:pPr>
              <w:jc w:val="center"/>
              <w:rPr>
                <w:rFonts w:ascii="宋体" w:hAnsi="宋体" w:cs="宋体"/>
                <w:sz w:val="18"/>
                <w:szCs w:val="18"/>
                <w:lang w:bidi="zh-TW"/>
              </w:rPr>
            </w:pPr>
            <w:r>
              <w:rPr>
                <w:rFonts w:ascii="宋体" w:hAnsi="宋体" w:cs="宋体"/>
                <w:sz w:val="18"/>
                <w:szCs w:val="18"/>
                <w:lang w:bidi="zh-TW"/>
              </w:rPr>
              <w:t xml:space="preserve">JJF 1262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8"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p>
        </w:tc>
        <w:tc>
          <w:tcPr>
            <w:tcW w:w="807"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试验（系统精度测试）</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廉金属MPE：±1.1℃或±0.4%t，以较大者为准；</w:t>
            </w:r>
          </w:p>
          <w:p>
            <w:pPr>
              <w:jc w:val="center"/>
              <w:rPr>
                <w:rFonts w:ascii="宋体" w:hAnsi="宋体" w:cs="宋体"/>
                <w:sz w:val="18"/>
                <w:szCs w:val="18"/>
                <w:lang w:bidi="zh-TW"/>
              </w:rPr>
            </w:pPr>
            <w:r>
              <w:rPr>
                <w:rFonts w:hint="eastAsia" w:ascii="宋体" w:hAnsi="宋体" w:cs="宋体"/>
                <w:sz w:val="18"/>
                <w:szCs w:val="18"/>
                <w:lang w:val="zh-TW" w:bidi="zh-TW"/>
              </w:rPr>
              <w:t>贵金属MPE：R、S，±1.0℃或±0.25%t，以较大者为准</w:t>
            </w:r>
          </w:p>
        </w:tc>
        <w:tc>
          <w:tcPr>
            <w:tcW w:w="916" w:type="pct"/>
            <w:vMerge w:val="continue"/>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8"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p>
        </w:tc>
        <w:tc>
          <w:tcPr>
            <w:tcW w:w="807"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试验（均匀性测试）</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Ⅰ类炉：Ⅰ级热电偶</w:t>
            </w:r>
          </w:p>
          <w:p>
            <w:pPr>
              <w:jc w:val="center"/>
              <w:rPr>
                <w:rFonts w:ascii="宋体" w:hAnsi="宋体" w:cs="宋体"/>
                <w:sz w:val="18"/>
                <w:szCs w:val="18"/>
                <w:lang w:bidi="zh-TW"/>
              </w:rPr>
            </w:pPr>
            <w:r>
              <w:rPr>
                <w:rFonts w:hint="eastAsia" w:ascii="宋体" w:hAnsi="宋体" w:cs="宋体"/>
                <w:sz w:val="18"/>
                <w:szCs w:val="18"/>
                <w:lang w:bidi="zh-TW"/>
              </w:rPr>
              <w:t>Ⅱ</w:t>
            </w:r>
            <w:r>
              <w:rPr>
                <w:rFonts w:hint="eastAsia" w:ascii="宋体" w:hAnsi="宋体" w:cs="宋体"/>
                <w:sz w:val="18"/>
                <w:szCs w:val="18"/>
                <w:lang w:val="zh-TW" w:bidi="zh-TW"/>
              </w:rPr>
              <w:t>类炉及以下：Ⅱ级热电偶</w:t>
            </w:r>
          </w:p>
        </w:tc>
        <w:tc>
          <w:tcPr>
            <w:tcW w:w="916" w:type="pct"/>
            <w:vMerge w:val="continue"/>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保温时间</w:t>
            </w:r>
          </w:p>
        </w:tc>
        <w:tc>
          <w:tcPr>
            <w:tcW w:w="80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PLC</w:t>
            </w:r>
            <w:r>
              <w:rPr>
                <w:rFonts w:hint="eastAsia" w:ascii="宋体" w:hAnsi="宋体" w:cs="宋体"/>
                <w:sz w:val="18"/>
                <w:szCs w:val="18"/>
                <w:lang w:bidi="zh-TW"/>
              </w:rPr>
              <w:t>（时间）</w:t>
            </w:r>
          </w:p>
        </w:tc>
        <w:tc>
          <w:tcPr>
            <w:tcW w:w="470"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测量（控制）</w:t>
            </w:r>
          </w:p>
        </w:tc>
        <w:tc>
          <w:tcPr>
            <w:tcW w:w="137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MPE</w:t>
            </w:r>
            <w:r>
              <w:rPr>
                <w:rFonts w:hint="eastAsia" w:ascii="宋体" w:hAnsi="宋体" w:cs="宋体"/>
                <w:sz w:val="18"/>
                <w:szCs w:val="18"/>
                <w:lang w:bidi="zh-TW"/>
              </w:rPr>
              <w:t>：</w:t>
            </w:r>
            <w:r>
              <w:rPr>
                <w:rFonts w:ascii="宋体" w:hAnsi="宋体" w:cs="宋体"/>
                <w:sz w:val="18"/>
                <w:szCs w:val="18"/>
                <w:lang w:val="zh-TW" w:bidi="zh-TW"/>
              </w:rPr>
              <w:t>±1</w:t>
            </w:r>
            <w:r>
              <w:rPr>
                <w:rFonts w:ascii="宋体" w:hAnsi="宋体" w:cs="宋体"/>
                <w:sz w:val="18"/>
                <w:szCs w:val="18"/>
                <w:lang w:bidi="zh-TW"/>
              </w:rPr>
              <w:t>min/h</w:t>
            </w:r>
          </w:p>
        </w:tc>
        <w:tc>
          <w:tcPr>
            <w:tcW w:w="916"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18"/>
                <w:szCs w:val="18"/>
                <w:lang w:bidi="zh-TW"/>
              </w:rPr>
            </w:pPr>
            <w:r>
              <w:rPr>
                <w:rFonts w:hint="eastAsia" w:ascii="宋体" w:hAnsi="宋体" w:cs="宋体"/>
                <w:color w:val="000000"/>
                <w:kern w:val="0"/>
                <w:sz w:val="18"/>
                <w:szCs w:val="18"/>
              </w:rPr>
              <w:t>—</w:t>
            </w:r>
            <w:r>
              <w:rPr>
                <w:rFonts w:ascii="宋体" w:hAnsi="宋体" w:cs="宋体"/>
                <w:color w:val="000000"/>
                <w:kern w:val="0"/>
                <w:sz w:val="18"/>
                <w:szCs w:val="18"/>
                <w:vertAlign w:val="superscript"/>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atLeast"/>
        </w:trPr>
        <w:tc>
          <w:tcPr>
            <w:tcW w:w="509"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val="zh-TW" w:bidi="zh-TW"/>
              </w:rPr>
              <w:t>淬火</w:t>
            </w:r>
          </w:p>
        </w:tc>
        <w:tc>
          <w:tcPr>
            <w:tcW w:w="918"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时间</w:t>
            </w:r>
          </w:p>
        </w:tc>
        <w:tc>
          <w:tcPr>
            <w:tcW w:w="80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PLC（时间）</w:t>
            </w:r>
          </w:p>
        </w:tc>
        <w:tc>
          <w:tcPr>
            <w:tcW w:w="470"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测量（控制）</w:t>
            </w:r>
          </w:p>
        </w:tc>
        <w:tc>
          <w:tcPr>
            <w:tcW w:w="137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MPE：</w:t>
            </w:r>
            <w:r>
              <w:rPr>
                <w:rFonts w:ascii="宋体" w:hAnsi="宋体" w:cs="宋体"/>
                <w:sz w:val="18"/>
                <w:szCs w:val="18"/>
                <w:lang w:val="zh-TW" w:bidi="zh-TW"/>
              </w:rPr>
              <w:t>±1</w:t>
            </w:r>
            <w:r>
              <w:rPr>
                <w:rFonts w:ascii="宋体" w:hAnsi="宋体" w:cs="宋体"/>
                <w:sz w:val="18"/>
                <w:szCs w:val="18"/>
                <w:lang w:bidi="zh-TW"/>
              </w:rPr>
              <w:t>min/h</w:t>
            </w:r>
          </w:p>
        </w:tc>
        <w:tc>
          <w:tcPr>
            <w:tcW w:w="916"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18"/>
                <w:szCs w:val="18"/>
                <w:lang w:bidi="zh-TW"/>
              </w:rPr>
            </w:pPr>
            <w:r>
              <w:rPr>
                <w:rFonts w:hint="eastAsia" w:ascii="宋体" w:hAnsi="宋体" w:cs="宋体"/>
                <w:color w:val="000000"/>
                <w:kern w:val="0"/>
                <w:sz w:val="18"/>
                <w:szCs w:val="18"/>
              </w:rPr>
              <w:t>—</w:t>
            </w:r>
            <w:r>
              <w:rPr>
                <w:rFonts w:ascii="宋体" w:hAnsi="宋体" w:cs="宋体"/>
                <w:color w:val="000000"/>
                <w:kern w:val="0"/>
                <w:sz w:val="18"/>
                <w:szCs w:val="18"/>
                <w:vertAlign w:val="superscript"/>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秒表</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测量（控制）</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bidi="zh-TW"/>
              </w:rPr>
              <w:t>MPE</w:t>
            </w:r>
            <w:r>
              <w:rPr>
                <w:rFonts w:hint="eastAsia" w:ascii="宋体" w:hAnsi="宋体" w:cs="宋体"/>
                <w:sz w:val="18"/>
                <w:szCs w:val="18"/>
                <w:lang w:bidi="zh-TW"/>
              </w:rPr>
              <w:t>：</w:t>
            </w:r>
            <w:r>
              <w:rPr>
                <w:rFonts w:ascii="宋体" w:hAnsi="宋体" w:cs="宋体"/>
                <w:sz w:val="18"/>
                <w:szCs w:val="18"/>
                <w:lang w:val="zh-TW" w:bidi="zh-TW"/>
              </w:rPr>
              <w:t>±1</w:t>
            </w:r>
            <w:r>
              <w:rPr>
                <w:rFonts w:ascii="宋体" w:hAnsi="宋体" w:cs="宋体"/>
                <w:sz w:val="18"/>
                <w:szCs w:val="18"/>
                <w:lang w:bidi="zh-TW"/>
              </w:rPr>
              <w:t>s/min</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237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炉温均匀性</w:t>
            </w: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多通道测温仪</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试验</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Ⅰ类炉：</w:t>
            </w:r>
            <w:r>
              <w:rPr>
                <w:rFonts w:ascii="宋体" w:hAnsi="宋体" w:cs="宋体"/>
                <w:sz w:val="18"/>
                <w:szCs w:val="18"/>
                <w:lang w:bidi="zh-TW"/>
              </w:rPr>
              <w:t>0.1</w:t>
            </w:r>
            <w:r>
              <w:rPr>
                <w:rFonts w:hint="eastAsia" w:ascii="宋体" w:hAnsi="宋体" w:cs="宋体"/>
                <w:sz w:val="18"/>
                <w:szCs w:val="18"/>
                <w:lang w:val="zh-TW" w:bidi="zh-TW"/>
              </w:rPr>
              <w:t>级</w:t>
            </w:r>
          </w:p>
          <w:p>
            <w:pPr>
              <w:jc w:val="center"/>
              <w:rPr>
                <w:rFonts w:ascii="宋体" w:hAnsi="宋体" w:cs="宋体"/>
                <w:sz w:val="18"/>
                <w:szCs w:val="18"/>
                <w:lang w:bidi="zh-TW"/>
              </w:rPr>
            </w:pPr>
            <w:r>
              <w:rPr>
                <w:rFonts w:hint="eastAsia" w:ascii="宋体" w:hAnsi="宋体" w:cs="宋体"/>
                <w:sz w:val="18"/>
                <w:szCs w:val="18"/>
                <w:lang w:bidi="zh-TW"/>
              </w:rPr>
              <w:t>Ⅱ</w:t>
            </w:r>
            <w:r>
              <w:rPr>
                <w:rFonts w:hint="eastAsia" w:ascii="宋体" w:hAnsi="宋体" w:cs="宋体"/>
                <w:sz w:val="18"/>
                <w:szCs w:val="18"/>
                <w:lang w:val="zh-TW" w:bidi="zh-TW"/>
              </w:rPr>
              <w:t>类炉：</w:t>
            </w:r>
            <w:r>
              <w:rPr>
                <w:rFonts w:ascii="宋体" w:hAnsi="宋体" w:cs="宋体"/>
                <w:sz w:val="18"/>
                <w:szCs w:val="18"/>
                <w:lang w:bidi="zh-TW"/>
              </w:rPr>
              <w:t>0.2</w:t>
            </w:r>
            <w:r>
              <w:rPr>
                <w:rFonts w:hint="eastAsia" w:ascii="宋体" w:hAnsi="宋体" w:cs="宋体"/>
                <w:sz w:val="18"/>
                <w:szCs w:val="18"/>
                <w:lang w:bidi="zh-TW"/>
              </w:rPr>
              <w:t>级</w:t>
            </w:r>
          </w:p>
          <w:p>
            <w:pPr>
              <w:jc w:val="center"/>
              <w:rPr>
                <w:rFonts w:ascii="宋体" w:hAnsi="宋体" w:cs="宋体"/>
                <w:sz w:val="18"/>
                <w:szCs w:val="18"/>
                <w:lang w:val="zh-TW" w:bidi="zh-TW"/>
              </w:rPr>
            </w:pPr>
            <w:r>
              <w:rPr>
                <w:rFonts w:hint="eastAsia" w:ascii="宋体" w:hAnsi="宋体" w:cs="宋体"/>
                <w:sz w:val="18"/>
                <w:szCs w:val="18"/>
                <w:lang w:bidi="zh-TW"/>
              </w:rPr>
              <w:t>Ⅲ</w:t>
            </w:r>
            <w:r>
              <w:rPr>
                <w:rFonts w:ascii="宋体" w:hAnsi="宋体" w:cs="宋体"/>
                <w:sz w:val="18"/>
                <w:szCs w:val="18"/>
                <w:lang w:bidi="zh-TW"/>
              </w:rPr>
              <w:t>A</w:t>
            </w:r>
            <w:r>
              <w:rPr>
                <w:rFonts w:hint="eastAsia" w:ascii="宋体" w:hAnsi="宋体" w:cs="宋体"/>
                <w:sz w:val="18"/>
                <w:szCs w:val="18"/>
                <w:lang w:val="zh-TW" w:bidi="zh-TW"/>
              </w:rPr>
              <w:t>类炉及以下：</w:t>
            </w:r>
            <w:r>
              <w:rPr>
                <w:rFonts w:ascii="宋体" w:hAnsi="宋体" w:cs="宋体"/>
                <w:sz w:val="18"/>
                <w:szCs w:val="18"/>
                <w:lang w:bidi="zh-TW"/>
              </w:rPr>
              <w:t>0.5</w:t>
            </w:r>
            <w:r>
              <w:rPr>
                <w:rFonts w:hint="eastAsia" w:ascii="宋体" w:hAnsi="宋体" w:cs="宋体"/>
                <w:sz w:val="18"/>
                <w:szCs w:val="18"/>
                <w:lang w:bidi="zh-TW"/>
              </w:rPr>
              <w:t>级</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vMerge w:val="restart"/>
            <w:tcBorders>
              <w:top w:val="single" w:color="auto" w:sz="6" w:space="0"/>
              <w:left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试验（系统精度测试）</w:t>
            </w:r>
          </w:p>
        </w:tc>
        <w:tc>
          <w:tcPr>
            <w:tcW w:w="807" w:type="pct"/>
            <w:vMerge w:val="restart"/>
            <w:tcBorders>
              <w:top w:val="single" w:color="auto" w:sz="6" w:space="0"/>
              <w:left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测温仪</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试验</w:t>
            </w:r>
            <w:r>
              <w:rPr>
                <w:rFonts w:ascii="宋体" w:hAnsi="宋体" w:cs="宋体"/>
                <w:sz w:val="18"/>
                <w:szCs w:val="18"/>
                <w:lang w:bidi="zh-TW"/>
              </w:rPr>
              <w:t>(</w:t>
            </w:r>
            <w:r>
              <w:rPr>
                <w:rFonts w:hint="eastAsia" w:ascii="宋体" w:hAnsi="宋体" w:cs="宋体"/>
                <w:sz w:val="18"/>
                <w:szCs w:val="18"/>
                <w:lang w:bidi="zh-TW"/>
              </w:rPr>
              <w:t>显示）</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bidi="zh-TW"/>
              </w:rPr>
              <w:t>MPE</w:t>
            </w:r>
            <w:r>
              <w:rPr>
                <w:rFonts w:hint="eastAsia" w:ascii="宋体" w:hAnsi="宋体" w:cs="宋体"/>
                <w:sz w:val="18"/>
                <w:szCs w:val="18"/>
                <w:lang w:bidi="zh-TW"/>
              </w:rPr>
              <w:t>：</w:t>
            </w:r>
            <w:r>
              <w:rPr>
                <w:rFonts w:hint="eastAsia" w:ascii="宋体" w:hAnsi="宋体" w:cs="宋体"/>
                <w:sz w:val="18"/>
                <w:szCs w:val="18"/>
                <w:lang w:val="zh-TW" w:bidi="zh-TW"/>
              </w:rPr>
              <w:t>±</w:t>
            </w:r>
            <w:r>
              <w:rPr>
                <w:rFonts w:ascii="宋体" w:hAnsi="宋体" w:cs="宋体"/>
                <w:sz w:val="18"/>
                <w:szCs w:val="18"/>
                <w:lang w:val="zh-TW" w:bidi="zh-TW"/>
              </w:rPr>
              <w:t>0.6</w:t>
            </w:r>
            <w:r>
              <w:rPr>
                <w:rFonts w:hint="eastAsia" w:ascii="宋体" w:hAnsi="宋体" w:cs="宋体"/>
                <w:sz w:val="18"/>
                <w:szCs w:val="18"/>
                <w:lang w:val="zh-TW" w:bidi="zh-TW"/>
              </w:rPr>
              <w:t>℃或读数的±</w:t>
            </w:r>
            <w:r>
              <w:rPr>
                <w:rFonts w:ascii="宋体" w:hAnsi="宋体" w:cs="宋体"/>
                <w:sz w:val="18"/>
                <w:szCs w:val="18"/>
                <w:lang w:val="zh-TW" w:bidi="zh-TW"/>
              </w:rPr>
              <w:t>0.1%</w:t>
            </w:r>
            <w:r>
              <w:rPr>
                <w:rFonts w:hint="eastAsia" w:ascii="宋体" w:hAnsi="宋体" w:cs="宋体"/>
                <w:sz w:val="18"/>
                <w:szCs w:val="18"/>
                <w:lang w:val="zh-TW" w:bidi="zh-TW"/>
              </w:rPr>
              <w:t>，以较大者为准</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JJF 1309</w:t>
            </w:r>
            <w:r>
              <w:rPr>
                <w:rFonts w:ascii="宋体" w:hAnsi="宋体" w:cs="宋体"/>
                <w:sz w:val="18"/>
                <w:szCs w:val="18"/>
                <w:lang w:bidi="zh-TW"/>
              </w:rPr>
              <w:t xml:space="preserve"> </w:t>
            </w:r>
          </w:p>
          <w:p>
            <w:pPr>
              <w:jc w:val="center"/>
              <w:rPr>
                <w:rFonts w:ascii="宋体" w:hAnsi="宋体" w:cs="宋体"/>
                <w:sz w:val="18"/>
                <w:szCs w:val="18"/>
                <w:lang w:val="zh-TW" w:bidi="zh-TW"/>
              </w:rPr>
            </w:pPr>
            <w:r>
              <w:rPr>
                <w:rFonts w:ascii="宋体" w:hAnsi="宋体" w:cs="宋体"/>
                <w:sz w:val="18"/>
                <w:szCs w:val="18"/>
                <w:lang w:bidi="zh-TW"/>
              </w:rPr>
              <w:t>JJF 1664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vMerge w:val="continue"/>
            <w:tcBorders>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p>
        </w:tc>
        <w:tc>
          <w:tcPr>
            <w:tcW w:w="807" w:type="pct"/>
            <w:vMerge w:val="continue"/>
            <w:tcBorders>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试验</w:t>
            </w:r>
            <w:r>
              <w:rPr>
                <w:rFonts w:ascii="宋体" w:hAnsi="宋体" w:cs="宋体"/>
                <w:sz w:val="18"/>
                <w:szCs w:val="18"/>
                <w:lang w:bidi="zh-TW"/>
              </w:rPr>
              <w:t>(</w:t>
            </w:r>
            <w:r>
              <w:rPr>
                <w:rFonts w:hint="eastAsia" w:ascii="宋体" w:hAnsi="宋体" w:cs="宋体"/>
                <w:sz w:val="18"/>
                <w:szCs w:val="18"/>
                <w:lang w:bidi="zh-TW"/>
              </w:rPr>
              <w:t>记录）</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MPE</w:t>
            </w:r>
            <w:r>
              <w:rPr>
                <w:rFonts w:hint="eastAsia" w:ascii="宋体" w:hAnsi="宋体" w:cs="宋体"/>
                <w:sz w:val="18"/>
                <w:szCs w:val="18"/>
                <w:lang w:bidi="zh-TW"/>
              </w:rPr>
              <w:t>：</w:t>
            </w:r>
            <w:r>
              <w:rPr>
                <w:rFonts w:hint="eastAsia" w:ascii="宋体" w:hAnsi="宋体" w:cs="宋体"/>
                <w:sz w:val="18"/>
                <w:szCs w:val="18"/>
                <w:lang w:val="zh-TW" w:bidi="zh-TW"/>
              </w:rPr>
              <w:t>±</w:t>
            </w:r>
            <w:r>
              <w:rPr>
                <w:rFonts w:ascii="宋体" w:hAnsi="宋体" w:cs="宋体"/>
                <w:sz w:val="18"/>
                <w:szCs w:val="18"/>
                <w:lang w:val="zh-TW" w:bidi="zh-TW"/>
              </w:rPr>
              <w:t>0.6</w:t>
            </w:r>
            <w:r>
              <w:rPr>
                <w:rFonts w:hint="eastAsia" w:ascii="宋体" w:hAnsi="宋体" w:cs="宋体"/>
                <w:sz w:val="18"/>
                <w:szCs w:val="18"/>
                <w:lang w:val="zh-TW" w:bidi="zh-TW"/>
              </w:rPr>
              <w:t>℃或读数的±</w:t>
            </w:r>
            <w:r>
              <w:rPr>
                <w:rFonts w:ascii="宋体" w:hAnsi="宋体" w:cs="宋体"/>
                <w:sz w:val="18"/>
                <w:szCs w:val="18"/>
                <w:lang w:val="zh-TW" w:bidi="zh-TW"/>
              </w:rPr>
              <w:t>0.1%</w:t>
            </w:r>
            <w:r>
              <w:rPr>
                <w:rFonts w:hint="eastAsia" w:ascii="宋体" w:hAnsi="宋体" w:cs="宋体"/>
                <w:sz w:val="18"/>
                <w:szCs w:val="18"/>
                <w:lang w:val="zh-TW" w:bidi="zh-TW"/>
              </w:rPr>
              <w:t>，以较大者为准</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val="zh-TW" w:bidi="zh-TW"/>
              </w:rPr>
              <w:t>JJF 1309</w:t>
            </w:r>
            <w:r>
              <w:rPr>
                <w:rFonts w:ascii="宋体" w:hAnsi="宋体" w:cs="宋体"/>
                <w:sz w:val="18"/>
                <w:szCs w:val="18"/>
                <w:lang w:bidi="zh-TW"/>
              </w:rPr>
              <w:t xml:space="preserve"> </w:t>
            </w:r>
          </w:p>
          <w:p>
            <w:pPr>
              <w:jc w:val="center"/>
              <w:rPr>
                <w:rFonts w:ascii="宋体" w:hAnsi="宋体" w:cs="宋体"/>
                <w:sz w:val="18"/>
                <w:szCs w:val="18"/>
                <w:lang w:val="zh-TW" w:bidi="zh-TW"/>
              </w:rPr>
            </w:pPr>
            <w:r>
              <w:rPr>
                <w:rFonts w:ascii="宋体" w:hAnsi="宋体" w:cs="宋体"/>
                <w:sz w:val="18"/>
                <w:szCs w:val="18"/>
                <w:lang w:bidi="zh-TW"/>
              </w:rPr>
              <w:t>JJG 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w:t>
            </w: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温度控制仪</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控制</w:t>
            </w:r>
            <w:r>
              <w:rPr>
                <w:rFonts w:hint="eastAsia" w:ascii="宋体" w:hAnsi="宋体" w:cs="宋体"/>
                <w:sz w:val="18"/>
                <w:szCs w:val="18"/>
                <w:lang w:bidi="zh-TW"/>
              </w:rPr>
              <w:t>）</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Ⅰ类炉：</w:t>
            </w:r>
            <w:r>
              <w:rPr>
                <w:rFonts w:ascii="宋体" w:hAnsi="宋体" w:cs="宋体"/>
                <w:sz w:val="18"/>
                <w:szCs w:val="18"/>
                <w:lang w:bidi="zh-TW"/>
              </w:rPr>
              <w:t>0.1</w:t>
            </w:r>
            <w:r>
              <w:rPr>
                <w:rFonts w:hint="eastAsia" w:ascii="宋体" w:hAnsi="宋体" w:cs="宋体"/>
                <w:sz w:val="18"/>
                <w:szCs w:val="18"/>
                <w:lang w:val="zh-TW" w:bidi="zh-TW"/>
              </w:rPr>
              <w:t>级</w:t>
            </w:r>
          </w:p>
          <w:p>
            <w:pPr>
              <w:jc w:val="center"/>
              <w:rPr>
                <w:rFonts w:ascii="宋体" w:hAnsi="宋体" w:cs="宋体"/>
                <w:sz w:val="18"/>
                <w:szCs w:val="18"/>
                <w:lang w:bidi="zh-TW"/>
              </w:rPr>
            </w:pPr>
            <w:r>
              <w:rPr>
                <w:rFonts w:hint="eastAsia" w:ascii="宋体" w:hAnsi="宋体" w:cs="宋体"/>
                <w:sz w:val="18"/>
                <w:szCs w:val="18"/>
                <w:lang w:bidi="zh-TW"/>
              </w:rPr>
              <w:t>Ⅱ</w:t>
            </w:r>
            <w:r>
              <w:rPr>
                <w:rFonts w:hint="eastAsia" w:ascii="宋体" w:hAnsi="宋体" w:cs="宋体"/>
                <w:sz w:val="18"/>
                <w:szCs w:val="18"/>
                <w:lang w:val="zh-TW" w:bidi="zh-TW"/>
              </w:rPr>
              <w:t>类炉：</w:t>
            </w:r>
            <w:r>
              <w:rPr>
                <w:rFonts w:ascii="宋体" w:hAnsi="宋体" w:cs="宋体"/>
                <w:sz w:val="18"/>
                <w:szCs w:val="18"/>
                <w:lang w:bidi="zh-TW"/>
              </w:rPr>
              <w:t>0.2</w:t>
            </w:r>
            <w:r>
              <w:rPr>
                <w:rFonts w:hint="eastAsia" w:ascii="宋体" w:hAnsi="宋体" w:cs="宋体"/>
                <w:sz w:val="18"/>
                <w:szCs w:val="18"/>
                <w:lang w:bidi="zh-TW"/>
              </w:rPr>
              <w:t>级</w:t>
            </w:r>
          </w:p>
          <w:p>
            <w:pPr>
              <w:jc w:val="center"/>
              <w:rPr>
                <w:rFonts w:ascii="宋体" w:hAnsi="宋体" w:cs="宋体"/>
                <w:sz w:val="18"/>
                <w:szCs w:val="18"/>
                <w:lang w:val="zh-TW" w:bidi="zh-TW"/>
              </w:rPr>
            </w:pPr>
            <w:r>
              <w:rPr>
                <w:rFonts w:hint="eastAsia" w:ascii="宋体" w:hAnsi="宋体" w:cs="宋体"/>
                <w:sz w:val="18"/>
                <w:szCs w:val="18"/>
                <w:lang w:bidi="zh-TW"/>
              </w:rPr>
              <w:t>Ⅲ</w:t>
            </w:r>
            <w:r>
              <w:rPr>
                <w:rFonts w:ascii="宋体" w:hAnsi="宋体" w:cs="宋体"/>
                <w:sz w:val="18"/>
                <w:szCs w:val="18"/>
                <w:lang w:bidi="zh-TW"/>
              </w:rPr>
              <w:t>A</w:t>
            </w:r>
            <w:r>
              <w:rPr>
                <w:rFonts w:hint="eastAsia" w:ascii="宋体" w:hAnsi="宋体" w:cs="宋体"/>
                <w:sz w:val="18"/>
                <w:szCs w:val="18"/>
                <w:lang w:val="zh-TW" w:bidi="zh-TW"/>
              </w:rPr>
              <w:t>类炉及以下：</w:t>
            </w:r>
            <w:r>
              <w:rPr>
                <w:rFonts w:ascii="宋体" w:hAnsi="宋体" w:cs="宋体"/>
                <w:sz w:val="18"/>
                <w:szCs w:val="18"/>
                <w:lang w:bidi="zh-TW"/>
              </w:rPr>
              <w:t>0.5</w:t>
            </w:r>
            <w:r>
              <w:rPr>
                <w:rFonts w:hint="eastAsia" w:ascii="宋体" w:hAnsi="宋体" w:cs="宋体"/>
                <w:sz w:val="18"/>
                <w:szCs w:val="18"/>
                <w:lang w:bidi="zh-TW"/>
              </w:rPr>
              <w:t>级</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617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温度记录仪</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记录</w:t>
            </w:r>
            <w:r>
              <w:rPr>
                <w:rFonts w:hint="eastAsia" w:ascii="宋体" w:hAnsi="宋体" w:cs="宋体"/>
                <w:sz w:val="18"/>
                <w:szCs w:val="18"/>
                <w:lang w:bidi="zh-TW"/>
              </w:rPr>
              <w:t>）</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Ⅰ类炉：</w:t>
            </w:r>
            <w:r>
              <w:rPr>
                <w:rFonts w:ascii="宋体" w:hAnsi="宋体" w:cs="宋体"/>
                <w:sz w:val="18"/>
                <w:szCs w:val="18"/>
                <w:lang w:bidi="zh-TW"/>
              </w:rPr>
              <w:t>0.1</w:t>
            </w:r>
            <w:r>
              <w:rPr>
                <w:rFonts w:hint="eastAsia" w:ascii="宋体" w:hAnsi="宋体" w:cs="宋体"/>
                <w:sz w:val="18"/>
                <w:szCs w:val="18"/>
                <w:lang w:val="zh-TW" w:bidi="zh-TW"/>
              </w:rPr>
              <w:t>级</w:t>
            </w:r>
          </w:p>
          <w:p>
            <w:pPr>
              <w:jc w:val="center"/>
              <w:rPr>
                <w:rFonts w:ascii="宋体" w:hAnsi="宋体" w:cs="宋体"/>
                <w:sz w:val="18"/>
                <w:szCs w:val="18"/>
                <w:lang w:bidi="zh-TW"/>
              </w:rPr>
            </w:pPr>
            <w:r>
              <w:rPr>
                <w:rFonts w:hint="eastAsia" w:ascii="宋体" w:hAnsi="宋体" w:cs="宋体"/>
                <w:sz w:val="18"/>
                <w:szCs w:val="18"/>
                <w:lang w:bidi="zh-TW"/>
              </w:rPr>
              <w:t>Ⅱ</w:t>
            </w:r>
            <w:r>
              <w:rPr>
                <w:rFonts w:hint="eastAsia" w:ascii="宋体" w:hAnsi="宋体" w:cs="宋体"/>
                <w:sz w:val="18"/>
                <w:szCs w:val="18"/>
                <w:lang w:val="zh-TW" w:bidi="zh-TW"/>
              </w:rPr>
              <w:t>类炉：</w:t>
            </w:r>
            <w:r>
              <w:rPr>
                <w:rFonts w:ascii="宋体" w:hAnsi="宋体" w:cs="宋体"/>
                <w:sz w:val="18"/>
                <w:szCs w:val="18"/>
                <w:lang w:bidi="zh-TW"/>
              </w:rPr>
              <w:t>0.2</w:t>
            </w:r>
            <w:r>
              <w:rPr>
                <w:rFonts w:hint="eastAsia" w:ascii="宋体" w:hAnsi="宋体" w:cs="宋体"/>
                <w:sz w:val="18"/>
                <w:szCs w:val="18"/>
                <w:lang w:bidi="zh-TW"/>
              </w:rPr>
              <w:t>级</w:t>
            </w:r>
          </w:p>
          <w:p>
            <w:pPr>
              <w:jc w:val="center"/>
              <w:rPr>
                <w:rFonts w:ascii="宋体" w:hAnsi="宋体" w:cs="宋体"/>
                <w:sz w:val="18"/>
                <w:szCs w:val="18"/>
                <w:lang w:val="zh-TW" w:bidi="zh-TW"/>
              </w:rPr>
            </w:pPr>
            <w:r>
              <w:rPr>
                <w:rFonts w:hint="eastAsia" w:ascii="宋体" w:hAnsi="宋体" w:cs="宋体"/>
                <w:sz w:val="18"/>
                <w:szCs w:val="18"/>
                <w:lang w:bidi="zh-TW"/>
              </w:rPr>
              <w:t>Ⅲ</w:t>
            </w:r>
            <w:r>
              <w:rPr>
                <w:rFonts w:ascii="宋体" w:hAnsi="宋体" w:cs="宋体"/>
                <w:sz w:val="18"/>
                <w:szCs w:val="18"/>
                <w:lang w:bidi="zh-TW"/>
              </w:rPr>
              <w:t>A</w:t>
            </w:r>
            <w:r>
              <w:rPr>
                <w:rFonts w:hint="eastAsia" w:ascii="宋体" w:hAnsi="宋体" w:cs="宋体"/>
                <w:sz w:val="18"/>
                <w:szCs w:val="18"/>
                <w:lang w:val="zh-TW" w:bidi="zh-TW"/>
              </w:rPr>
              <w:t>类炉及以下：</w:t>
            </w:r>
            <w:r>
              <w:rPr>
                <w:rFonts w:ascii="宋体" w:hAnsi="宋体" w:cs="宋体"/>
                <w:sz w:val="18"/>
                <w:szCs w:val="18"/>
                <w:lang w:bidi="zh-TW"/>
              </w:rPr>
              <w:t>0.5</w:t>
            </w:r>
            <w:r>
              <w:rPr>
                <w:rFonts w:hint="eastAsia" w:ascii="宋体" w:hAnsi="宋体" w:cs="宋体"/>
                <w:sz w:val="18"/>
                <w:szCs w:val="18"/>
                <w:lang w:bidi="zh-TW"/>
              </w:rPr>
              <w:t>级</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0"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温度控制仪</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报警</w:t>
            </w:r>
            <w:r>
              <w:rPr>
                <w:rFonts w:hint="eastAsia" w:ascii="宋体" w:hAnsi="宋体" w:cs="宋体"/>
                <w:sz w:val="18"/>
                <w:szCs w:val="18"/>
                <w:lang w:bidi="zh-TW"/>
              </w:rPr>
              <w:t>）</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Ⅰ类炉：</w:t>
            </w:r>
            <w:r>
              <w:rPr>
                <w:rFonts w:ascii="宋体" w:hAnsi="宋体" w:cs="宋体"/>
                <w:sz w:val="18"/>
                <w:szCs w:val="18"/>
                <w:lang w:bidi="zh-TW"/>
              </w:rPr>
              <w:t>0.1</w:t>
            </w:r>
            <w:r>
              <w:rPr>
                <w:rFonts w:hint="eastAsia" w:ascii="宋体" w:hAnsi="宋体" w:cs="宋体"/>
                <w:sz w:val="18"/>
                <w:szCs w:val="18"/>
                <w:lang w:val="zh-TW" w:bidi="zh-TW"/>
              </w:rPr>
              <w:t>级</w:t>
            </w:r>
          </w:p>
          <w:p>
            <w:pPr>
              <w:jc w:val="center"/>
              <w:rPr>
                <w:rFonts w:ascii="宋体" w:hAnsi="宋体" w:cs="宋体"/>
                <w:sz w:val="18"/>
                <w:szCs w:val="18"/>
                <w:lang w:bidi="zh-TW"/>
              </w:rPr>
            </w:pPr>
            <w:r>
              <w:rPr>
                <w:rFonts w:hint="eastAsia" w:ascii="宋体" w:hAnsi="宋体" w:cs="宋体"/>
                <w:sz w:val="18"/>
                <w:szCs w:val="18"/>
                <w:lang w:bidi="zh-TW"/>
              </w:rPr>
              <w:t>Ⅱ</w:t>
            </w:r>
            <w:r>
              <w:rPr>
                <w:rFonts w:hint="eastAsia" w:ascii="宋体" w:hAnsi="宋体" w:cs="宋体"/>
                <w:sz w:val="18"/>
                <w:szCs w:val="18"/>
                <w:lang w:val="zh-TW" w:bidi="zh-TW"/>
              </w:rPr>
              <w:t>类炉：</w:t>
            </w:r>
            <w:r>
              <w:rPr>
                <w:rFonts w:ascii="宋体" w:hAnsi="宋体" w:cs="宋体"/>
                <w:sz w:val="18"/>
                <w:szCs w:val="18"/>
                <w:lang w:bidi="zh-TW"/>
              </w:rPr>
              <w:t>0.2</w:t>
            </w:r>
            <w:r>
              <w:rPr>
                <w:rFonts w:hint="eastAsia" w:ascii="宋体" w:hAnsi="宋体" w:cs="宋体"/>
                <w:sz w:val="18"/>
                <w:szCs w:val="18"/>
                <w:lang w:bidi="zh-TW"/>
              </w:rPr>
              <w:t>级</w:t>
            </w:r>
          </w:p>
          <w:p>
            <w:pPr>
              <w:jc w:val="center"/>
              <w:rPr>
                <w:rFonts w:ascii="宋体" w:hAnsi="宋体" w:cs="宋体"/>
                <w:sz w:val="18"/>
                <w:szCs w:val="18"/>
                <w:lang w:val="zh-TW" w:bidi="zh-TW"/>
              </w:rPr>
            </w:pPr>
            <w:r>
              <w:rPr>
                <w:rFonts w:hint="eastAsia" w:ascii="宋体" w:hAnsi="宋体" w:cs="宋体"/>
                <w:sz w:val="18"/>
                <w:szCs w:val="18"/>
                <w:lang w:bidi="zh-TW"/>
              </w:rPr>
              <w:t>Ⅲ</w:t>
            </w:r>
            <w:r>
              <w:rPr>
                <w:rFonts w:ascii="宋体" w:hAnsi="宋体" w:cs="宋体"/>
                <w:sz w:val="18"/>
                <w:szCs w:val="18"/>
                <w:lang w:bidi="zh-TW"/>
              </w:rPr>
              <w:t>A</w:t>
            </w:r>
            <w:r>
              <w:rPr>
                <w:rFonts w:hint="eastAsia" w:ascii="宋体" w:hAnsi="宋体" w:cs="宋体"/>
                <w:sz w:val="18"/>
                <w:szCs w:val="18"/>
                <w:lang w:val="zh-TW" w:bidi="zh-TW"/>
              </w:rPr>
              <w:t>类炉及以下：</w:t>
            </w:r>
            <w:r>
              <w:rPr>
                <w:rFonts w:ascii="宋体" w:hAnsi="宋体" w:cs="宋体"/>
                <w:sz w:val="18"/>
                <w:szCs w:val="18"/>
                <w:lang w:bidi="zh-TW"/>
              </w:rPr>
              <w:t>0.5</w:t>
            </w:r>
            <w:r>
              <w:rPr>
                <w:rFonts w:hint="eastAsia" w:ascii="宋体" w:hAnsi="宋体" w:cs="宋体"/>
                <w:sz w:val="18"/>
                <w:szCs w:val="18"/>
                <w:lang w:bidi="zh-TW"/>
              </w:rPr>
              <w:t>级</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617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807"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热电偶</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控制、记录、报警</w:t>
            </w:r>
            <w:r>
              <w:rPr>
                <w:rFonts w:hint="eastAsia" w:ascii="宋体" w:hAnsi="宋体" w:cs="宋体"/>
                <w:sz w:val="18"/>
                <w:szCs w:val="18"/>
                <w:lang w:bidi="zh-TW"/>
              </w:rPr>
              <w:t>）</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Ⅰ、</w:t>
            </w:r>
            <w:r>
              <w:rPr>
                <w:rFonts w:hint="eastAsia" w:ascii="宋体" w:hAnsi="宋体" w:cs="宋体"/>
                <w:sz w:val="18"/>
                <w:szCs w:val="18"/>
                <w:lang w:bidi="zh-TW"/>
              </w:rPr>
              <w:t>Ⅱ</w:t>
            </w:r>
            <w:r>
              <w:rPr>
                <w:rFonts w:hint="eastAsia" w:ascii="宋体" w:hAnsi="宋体" w:cs="宋体"/>
                <w:sz w:val="18"/>
                <w:szCs w:val="18"/>
                <w:lang w:val="zh-TW" w:bidi="zh-TW"/>
              </w:rPr>
              <w:t>类炉：Ⅰ级热电偶</w:t>
            </w:r>
          </w:p>
          <w:p>
            <w:pPr>
              <w:jc w:val="center"/>
              <w:rPr>
                <w:rFonts w:ascii="宋体" w:hAnsi="宋体" w:cs="宋体"/>
                <w:sz w:val="18"/>
                <w:szCs w:val="18"/>
                <w:lang w:bidi="zh-TW"/>
              </w:rPr>
            </w:pPr>
            <w:r>
              <w:rPr>
                <w:rFonts w:hint="eastAsia" w:ascii="宋体" w:hAnsi="宋体" w:cs="宋体"/>
                <w:sz w:val="18"/>
                <w:szCs w:val="18"/>
                <w:lang w:bidi="zh-TW"/>
              </w:rPr>
              <w:t>Ⅲ</w:t>
            </w:r>
            <w:r>
              <w:rPr>
                <w:rFonts w:ascii="宋体" w:hAnsi="宋体" w:cs="宋体"/>
                <w:sz w:val="18"/>
                <w:szCs w:val="18"/>
                <w:lang w:bidi="zh-TW"/>
              </w:rPr>
              <w:t>A</w:t>
            </w:r>
            <w:r>
              <w:rPr>
                <w:rFonts w:hint="eastAsia" w:ascii="宋体" w:hAnsi="宋体" w:cs="宋体"/>
                <w:sz w:val="18"/>
                <w:szCs w:val="18"/>
                <w:lang w:val="zh-TW" w:bidi="zh-TW"/>
              </w:rPr>
              <w:t>类炉及以下：Ⅱ级热电偶</w:t>
            </w:r>
          </w:p>
        </w:tc>
        <w:tc>
          <w:tcPr>
            <w:tcW w:w="916" w:type="pct"/>
            <w:vMerge w:val="restar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JJF 1637</w:t>
            </w:r>
          </w:p>
          <w:p>
            <w:pPr>
              <w:jc w:val="center"/>
              <w:rPr>
                <w:rFonts w:ascii="宋体" w:hAnsi="宋体" w:cs="宋体"/>
                <w:sz w:val="18"/>
                <w:szCs w:val="18"/>
                <w:lang w:bidi="zh-TW"/>
              </w:rPr>
            </w:pPr>
            <w:r>
              <w:rPr>
                <w:rFonts w:ascii="宋体" w:hAnsi="宋体" w:cs="宋体"/>
                <w:sz w:val="18"/>
                <w:szCs w:val="18"/>
                <w:lang w:bidi="zh-TW"/>
              </w:rPr>
              <w:t xml:space="preserve">JJG 141 </w:t>
            </w:r>
          </w:p>
          <w:p>
            <w:pPr>
              <w:jc w:val="center"/>
              <w:rPr>
                <w:rFonts w:ascii="宋体" w:hAnsi="宋体" w:cs="宋体"/>
                <w:sz w:val="18"/>
                <w:szCs w:val="18"/>
                <w:lang w:bidi="zh-TW"/>
              </w:rPr>
            </w:pPr>
            <w:r>
              <w:rPr>
                <w:rFonts w:ascii="宋体" w:hAnsi="宋体" w:cs="宋体"/>
                <w:sz w:val="18"/>
                <w:szCs w:val="18"/>
                <w:lang w:bidi="zh-TW"/>
              </w:rPr>
              <w:t xml:space="preserve">JJF 1262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807"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试验（系统精度测试）</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val="zh-TW" w:bidi="zh-TW"/>
              </w:rPr>
              <w:t>廉金属MPE：±1.1℃或±0.4%t，以较大者为准；贵金属MPE：R、S，±1.0℃或±0.25%t，以较大者为准</w:t>
            </w:r>
          </w:p>
        </w:tc>
        <w:tc>
          <w:tcPr>
            <w:tcW w:w="916" w:type="pct"/>
            <w:vMerge w:val="continue"/>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807"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试验（均匀性测试）</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Ⅰ类炉：Ⅰ级热电偶</w:t>
            </w:r>
          </w:p>
          <w:p>
            <w:pPr>
              <w:jc w:val="center"/>
              <w:rPr>
                <w:rFonts w:ascii="宋体" w:hAnsi="宋体" w:cs="宋体"/>
                <w:sz w:val="18"/>
                <w:szCs w:val="18"/>
                <w:lang w:bidi="zh-TW"/>
              </w:rPr>
            </w:pPr>
            <w:r>
              <w:rPr>
                <w:rFonts w:hint="eastAsia" w:ascii="宋体" w:hAnsi="宋体" w:cs="宋体"/>
                <w:sz w:val="18"/>
                <w:szCs w:val="18"/>
                <w:lang w:bidi="zh-TW"/>
              </w:rPr>
              <w:t>Ⅱ</w:t>
            </w:r>
            <w:r>
              <w:rPr>
                <w:rFonts w:hint="eastAsia" w:ascii="宋体" w:hAnsi="宋体" w:cs="宋体"/>
                <w:sz w:val="18"/>
                <w:szCs w:val="18"/>
                <w:lang w:val="zh-TW" w:bidi="zh-TW"/>
              </w:rPr>
              <w:t>类炉及以下：Ⅱ级热电偶</w:t>
            </w:r>
          </w:p>
        </w:tc>
        <w:tc>
          <w:tcPr>
            <w:tcW w:w="916" w:type="pct"/>
            <w:vMerge w:val="continue"/>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热电阻</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测量（记录）</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bidi="zh-TW"/>
              </w:rPr>
              <w:t>A</w:t>
            </w:r>
            <w:r>
              <w:rPr>
                <w:rFonts w:hint="eastAsia" w:ascii="宋体" w:hAnsi="宋体" w:cs="宋体"/>
                <w:sz w:val="18"/>
                <w:szCs w:val="18"/>
                <w:lang w:bidi="zh-TW"/>
              </w:rPr>
              <w:t>级</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229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拉伸矫直</w:t>
            </w:r>
          </w:p>
          <w:p>
            <w:pPr>
              <w:jc w:val="center"/>
              <w:rPr>
                <w:rFonts w:ascii="宋体" w:hAnsi="宋体" w:cs="宋体"/>
                <w:sz w:val="18"/>
                <w:szCs w:val="18"/>
                <w:lang w:val="zh-TW" w:bidi="zh-TW"/>
              </w:rPr>
            </w:pPr>
            <w:r>
              <w:rPr>
                <w:rFonts w:hint="eastAsia" w:ascii="宋体" w:hAnsi="宋体" w:cs="宋体"/>
                <w:sz w:val="18"/>
                <w:szCs w:val="18"/>
                <w:lang w:val="zh-TW" w:bidi="zh-TW"/>
              </w:rPr>
              <w:t>定尺</w:t>
            </w:r>
          </w:p>
        </w:tc>
        <w:tc>
          <w:tcPr>
            <w:tcW w:w="918"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几何尺寸</w:t>
            </w: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卡尺</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检验</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测量范围上限≤70mm，MPE：±0.02mm；测量范围上限≤200mm，MPE：±0.03mm；测量范围上限≤300mm，MPE：±0.04mm；测量范围上限≤500mm，MPE：±0.05mm；测量范围上限≤1000mm，MPE：±0.07mm；测量范围上限≤1500mm，MPE：±0.11mm</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5"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千分尺</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检验</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left"/>
              <w:rPr>
                <w:rFonts w:ascii="宋体" w:hAnsi="宋体" w:cs="宋体"/>
                <w:sz w:val="18"/>
                <w:szCs w:val="18"/>
                <w:lang w:eastAsia="zh-TW" w:bidi="zh-TW"/>
              </w:rPr>
            </w:pPr>
            <w:r>
              <w:rPr>
                <w:rFonts w:hint="eastAsia" w:ascii="宋体" w:hAnsi="宋体" w:cs="宋体"/>
                <w:sz w:val="18"/>
                <w:szCs w:val="18"/>
                <w:lang w:val="zh-TW" w:eastAsia="zh-TW" w:bidi="zh-TW"/>
              </w:rPr>
              <w:t>测量范围（0～50）mm，MPE：±4μm；测量范围（50～100）mm，MPE：±5μm；测量范围（100～150）mm，MPE：±6μm；测量范围（150～200）mm，MPE：±7μm；测量范围（200～250）mm，MPE：±8μm；测量范围（250～300）mm，MPE：±9μm；测量范围（300～350）mm，MPE：±10μm；测量范围（350～400）mm，MPE：±11μm；测量范围（400～450）mm，MPE：±12μm；测量范围（450～500）mm，MPE：±13μm</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钢卷尺</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检验</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Ⅱ级</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拉伸长度</w:t>
            </w: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ind w:firstLine="540" w:firstLineChars="300"/>
              <w:rPr>
                <w:rFonts w:ascii="宋体" w:hAnsi="宋体" w:cs="宋体"/>
                <w:sz w:val="18"/>
                <w:szCs w:val="18"/>
                <w:lang w:bidi="zh-TW"/>
              </w:rPr>
            </w:pPr>
            <w:r>
              <w:rPr>
                <w:rFonts w:hint="eastAsia" w:ascii="宋体" w:hAnsi="宋体" w:cs="宋体"/>
                <w:sz w:val="18"/>
                <w:szCs w:val="18"/>
                <w:lang w:bidi="zh-TW"/>
              </w:rPr>
              <w:t>钢直尺</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检验</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val="zh-TW" w:bidi="zh-TW"/>
              </w:rPr>
              <w:t>标称长度（50、150、300）mm，MPE：±0.10mm；标称长度（500、600）mm，MPE：±0.15mm；标称长度1000mm，MPE：±0.20mm</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红外线测距仪</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检验（指示）</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highlight w:val="yellow"/>
                <w:lang w:bidi="zh-TW"/>
              </w:rPr>
            </w:pPr>
            <w:r>
              <w:rPr>
                <w:rFonts w:hint="eastAsia" w:ascii="宋体" w:hAnsi="宋体" w:cs="宋体"/>
                <w:kern w:val="0"/>
                <w:sz w:val="18"/>
                <w:szCs w:val="18"/>
              </w:rPr>
              <w:t>1级</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highlight w:val="yellow"/>
                <w:lang w:bidi="zh-TW"/>
              </w:rPr>
            </w:pPr>
            <w:r>
              <w:rPr>
                <w:rFonts w:ascii="宋体" w:hAnsi="宋体" w:cs="宋体"/>
                <w:sz w:val="18"/>
                <w:szCs w:val="18"/>
                <w:lang w:bidi="zh-TW"/>
              </w:rPr>
              <w:t>JJG 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平面间隙</w:t>
            </w: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塞尺</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检验</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eastAsia="zh-TW" w:bidi="zh-TW"/>
              </w:rPr>
            </w:pPr>
            <w:r>
              <w:rPr>
                <w:rFonts w:hint="eastAsia" w:ascii="宋体" w:hAnsi="宋体" w:cs="宋体"/>
                <w:sz w:val="18"/>
                <w:szCs w:val="18"/>
                <w:lang w:val="zh-TW" w:eastAsia="zh-TW" w:bidi="zh-TW"/>
              </w:rPr>
              <w:t>（0.02≤塞尺厚度≤0.10）mm，MPE：±0.005mm；（0.10＜塞尺厚度≤0.30）mm，MPE：±0.008mm；（0.30＜塞尺厚度≤0.60）mm，MPE：±0.012mm；（0.6＜塞尺厚度≤1.00）mm，MPE：±0.016mm</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val="zh-TW" w:bidi="zh-TW"/>
              </w:rPr>
              <w:t>楔形塞尺</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检验</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MPE</w:t>
            </w:r>
            <w:r>
              <w:rPr>
                <w:rFonts w:hint="eastAsia" w:ascii="宋体" w:hAnsi="宋体" w:cs="宋体"/>
                <w:sz w:val="18"/>
                <w:szCs w:val="18"/>
                <w:lang w:bidi="zh-TW"/>
              </w:rPr>
              <w:t>：±</w:t>
            </w:r>
            <w:r>
              <w:rPr>
                <w:rFonts w:ascii="宋体" w:hAnsi="宋体" w:cs="宋体"/>
                <w:sz w:val="18"/>
                <w:szCs w:val="18"/>
                <w:lang w:bidi="zh-TW"/>
              </w:rPr>
              <w:t>0.1mm</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JJF 1548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时效</w:t>
            </w:r>
          </w:p>
        </w:tc>
        <w:tc>
          <w:tcPr>
            <w:tcW w:w="918"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保温时间</w:t>
            </w:r>
          </w:p>
        </w:tc>
        <w:tc>
          <w:tcPr>
            <w:tcW w:w="80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cs="宋体"/>
                <w:sz w:val="18"/>
                <w:szCs w:val="18"/>
                <w:lang w:val="zh-TW" w:bidi="zh-TW"/>
              </w:rPr>
            </w:pPr>
            <w:r>
              <w:rPr>
                <w:rFonts w:hint="eastAsia" w:ascii="宋体" w:hAnsi="宋体" w:cs="宋体"/>
                <w:sz w:val="18"/>
                <w:szCs w:val="18"/>
                <w:lang w:bidi="zh-TW"/>
              </w:rPr>
              <w:t>PLC（时间）</w:t>
            </w:r>
          </w:p>
        </w:tc>
        <w:tc>
          <w:tcPr>
            <w:tcW w:w="470"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cs="宋体"/>
                <w:sz w:val="18"/>
                <w:szCs w:val="18"/>
                <w:lang w:val="zh-TW" w:bidi="zh-TW"/>
              </w:rPr>
            </w:pPr>
            <w:r>
              <w:rPr>
                <w:rFonts w:hint="eastAsia" w:ascii="宋体" w:hAnsi="宋体" w:cs="宋体"/>
                <w:sz w:val="18"/>
                <w:szCs w:val="18"/>
                <w:lang w:bidi="zh-TW"/>
              </w:rPr>
              <w:t>测量（控制）</w:t>
            </w:r>
          </w:p>
        </w:tc>
        <w:tc>
          <w:tcPr>
            <w:tcW w:w="137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cs="宋体"/>
                <w:sz w:val="18"/>
                <w:szCs w:val="18"/>
                <w:lang w:val="zh-TW" w:bidi="zh-TW"/>
              </w:rPr>
            </w:pPr>
            <w:r>
              <w:rPr>
                <w:rFonts w:hint="eastAsia" w:ascii="宋体" w:hAnsi="宋体" w:cs="宋体"/>
                <w:sz w:val="18"/>
                <w:szCs w:val="18"/>
                <w:lang w:bidi="zh-TW"/>
              </w:rPr>
              <w:t>MPE：</w:t>
            </w:r>
            <w:r>
              <w:rPr>
                <w:rFonts w:ascii="宋体" w:hAnsi="宋体" w:cs="宋体"/>
                <w:sz w:val="18"/>
                <w:szCs w:val="18"/>
                <w:lang w:val="zh-TW" w:bidi="zh-TW"/>
              </w:rPr>
              <w:t>±1</w:t>
            </w:r>
            <w:r>
              <w:rPr>
                <w:rFonts w:ascii="宋体" w:hAnsi="宋体" w:cs="宋体"/>
                <w:sz w:val="18"/>
                <w:szCs w:val="18"/>
                <w:lang w:bidi="zh-TW"/>
              </w:rPr>
              <w:t>min/h</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color w:val="0000FF"/>
                <w:sz w:val="18"/>
                <w:szCs w:val="18"/>
                <w:lang w:bidi="zh-TW"/>
              </w:rPr>
            </w:pPr>
            <w:r>
              <w:rPr>
                <w:rFonts w:hint="eastAsia" w:ascii="宋体" w:hAnsi="宋体" w:cs="宋体"/>
                <w:color w:val="000000"/>
                <w:kern w:val="0"/>
                <w:sz w:val="18"/>
                <w:szCs w:val="18"/>
              </w:rPr>
              <w:t>—</w:t>
            </w:r>
            <w:r>
              <w:rPr>
                <w:rFonts w:ascii="宋体" w:hAnsi="宋体" w:cs="宋体"/>
                <w:color w:val="000000"/>
                <w:kern w:val="0"/>
                <w:sz w:val="18"/>
                <w:szCs w:val="18"/>
                <w:vertAlign w:val="superscript"/>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秒表</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测量（控制）</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bidi="zh-TW"/>
              </w:rPr>
              <w:t>MPE</w:t>
            </w:r>
            <w:r>
              <w:rPr>
                <w:rFonts w:hint="eastAsia" w:ascii="宋体" w:hAnsi="宋体" w:cs="宋体"/>
                <w:sz w:val="18"/>
                <w:szCs w:val="18"/>
                <w:lang w:bidi="zh-TW"/>
              </w:rPr>
              <w:t>：</w:t>
            </w:r>
            <w:r>
              <w:rPr>
                <w:rFonts w:ascii="宋体" w:hAnsi="宋体" w:cs="宋体"/>
                <w:sz w:val="18"/>
                <w:szCs w:val="18"/>
                <w:lang w:val="zh-TW" w:bidi="zh-TW"/>
              </w:rPr>
              <w:t>±1</w:t>
            </w:r>
            <w:r>
              <w:rPr>
                <w:rFonts w:ascii="宋体" w:hAnsi="宋体" w:cs="宋体"/>
                <w:sz w:val="18"/>
                <w:szCs w:val="18"/>
                <w:lang w:bidi="zh-TW"/>
              </w:rPr>
              <w:t>s/min</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237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炉温均匀性</w:t>
            </w: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多通道测温仪</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试验</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Ⅰ类炉：</w:t>
            </w:r>
            <w:r>
              <w:rPr>
                <w:rFonts w:ascii="宋体" w:hAnsi="宋体" w:cs="宋体"/>
                <w:sz w:val="18"/>
                <w:szCs w:val="18"/>
                <w:lang w:bidi="zh-TW"/>
              </w:rPr>
              <w:t>0.1</w:t>
            </w:r>
            <w:r>
              <w:rPr>
                <w:rFonts w:hint="eastAsia" w:ascii="宋体" w:hAnsi="宋体" w:cs="宋体"/>
                <w:sz w:val="18"/>
                <w:szCs w:val="18"/>
                <w:lang w:val="zh-TW" w:bidi="zh-TW"/>
              </w:rPr>
              <w:t>级</w:t>
            </w:r>
          </w:p>
          <w:p>
            <w:pPr>
              <w:jc w:val="center"/>
              <w:rPr>
                <w:rFonts w:ascii="宋体" w:hAnsi="宋体" w:cs="宋体"/>
                <w:sz w:val="18"/>
                <w:szCs w:val="18"/>
                <w:lang w:bidi="zh-TW"/>
              </w:rPr>
            </w:pPr>
            <w:r>
              <w:rPr>
                <w:rFonts w:hint="eastAsia" w:ascii="宋体" w:hAnsi="宋体" w:cs="宋体"/>
                <w:sz w:val="18"/>
                <w:szCs w:val="18"/>
                <w:lang w:bidi="zh-TW"/>
              </w:rPr>
              <w:t>Ⅱ</w:t>
            </w:r>
            <w:r>
              <w:rPr>
                <w:rFonts w:hint="eastAsia" w:ascii="宋体" w:hAnsi="宋体" w:cs="宋体"/>
                <w:sz w:val="18"/>
                <w:szCs w:val="18"/>
                <w:lang w:val="zh-TW" w:bidi="zh-TW"/>
              </w:rPr>
              <w:t>类炉：</w:t>
            </w:r>
            <w:r>
              <w:rPr>
                <w:rFonts w:ascii="宋体" w:hAnsi="宋体" w:cs="宋体"/>
                <w:sz w:val="18"/>
                <w:szCs w:val="18"/>
                <w:lang w:bidi="zh-TW"/>
              </w:rPr>
              <w:t>0.2</w:t>
            </w:r>
            <w:r>
              <w:rPr>
                <w:rFonts w:hint="eastAsia" w:ascii="宋体" w:hAnsi="宋体" w:cs="宋体"/>
                <w:sz w:val="18"/>
                <w:szCs w:val="18"/>
                <w:lang w:bidi="zh-TW"/>
              </w:rPr>
              <w:t>级</w:t>
            </w:r>
          </w:p>
          <w:p>
            <w:pPr>
              <w:jc w:val="center"/>
              <w:rPr>
                <w:rFonts w:ascii="宋体" w:hAnsi="宋体" w:cs="宋体"/>
                <w:sz w:val="18"/>
                <w:szCs w:val="18"/>
                <w:lang w:val="zh-TW" w:bidi="zh-TW"/>
              </w:rPr>
            </w:pPr>
            <w:r>
              <w:rPr>
                <w:rFonts w:hint="eastAsia" w:ascii="宋体" w:hAnsi="宋体" w:cs="宋体"/>
                <w:sz w:val="18"/>
                <w:szCs w:val="18"/>
                <w:lang w:bidi="zh-TW"/>
              </w:rPr>
              <w:t>Ⅲ</w:t>
            </w:r>
            <w:r>
              <w:rPr>
                <w:rFonts w:ascii="宋体" w:hAnsi="宋体" w:cs="宋体"/>
                <w:sz w:val="18"/>
                <w:szCs w:val="18"/>
                <w:lang w:bidi="zh-TW"/>
              </w:rPr>
              <w:t>A</w:t>
            </w:r>
            <w:r>
              <w:rPr>
                <w:rFonts w:hint="eastAsia" w:ascii="宋体" w:hAnsi="宋体" w:cs="宋体"/>
                <w:sz w:val="18"/>
                <w:szCs w:val="18"/>
                <w:lang w:val="zh-TW" w:bidi="zh-TW"/>
              </w:rPr>
              <w:t>类炉及以下：</w:t>
            </w:r>
            <w:r>
              <w:rPr>
                <w:rFonts w:ascii="宋体" w:hAnsi="宋体" w:cs="宋体"/>
                <w:sz w:val="18"/>
                <w:szCs w:val="18"/>
                <w:lang w:bidi="zh-TW"/>
              </w:rPr>
              <w:t>0.5</w:t>
            </w:r>
            <w:r>
              <w:rPr>
                <w:rFonts w:hint="eastAsia" w:ascii="宋体" w:hAnsi="宋体" w:cs="宋体"/>
                <w:sz w:val="18"/>
                <w:szCs w:val="18"/>
                <w:lang w:bidi="zh-TW"/>
              </w:rPr>
              <w:t>级</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vMerge w:val="restart"/>
            <w:tcBorders>
              <w:top w:val="single" w:color="auto" w:sz="6" w:space="0"/>
              <w:left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试验（系统精度测试）</w:t>
            </w:r>
          </w:p>
        </w:tc>
        <w:tc>
          <w:tcPr>
            <w:tcW w:w="807" w:type="pct"/>
            <w:vMerge w:val="restart"/>
            <w:tcBorders>
              <w:top w:val="single" w:color="auto" w:sz="6" w:space="0"/>
              <w:left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测温仪</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试验</w:t>
            </w:r>
            <w:r>
              <w:rPr>
                <w:rFonts w:ascii="宋体" w:hAnsi="宋体" w:cs="宋体"/>
                <w:sz w:val="18"/>
                <w:szCs w:val="18"/>
                <w:lang w:bidi="zh-TW"/>
              </w:rPr>
              <w:t>(</w:t>
            </w:r>
            <w:r>
              <w:rPr>
                <w:rFonts w:hint="eastAsia" w:ascii="宋体" w:hAnsi="宋体" w:cs="宋体"/>
                <w:sz w:val="18"/>
                <w:szCs w:val="18"/>
                <w:lang w:bidi="zh-TW"/>
              </w:rPr>
              <w:t>显示）</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bidi="zh-TW"/>
              </w:rPr>
              <w:t>MPE</w:t>
            </w:r>
            <w:r>
              <w:rPr>
                <w:rFonts w:hint="eastAsia" w:ascii="宋体" w:hAnsi="宋体" w:cs="宋体"/>
                <w:sz w:val="18"/>
                <w:szCs w:val="18"/>
                <w:lang w:bidi="zh-TW"/>
              </w:rPr>
              <w:t>：</w:t>
            </w:r>
            <w:r>
              <w:rPr>
                <w:rFonts w:hint="eastAsia" w:ascii="宋体" w:hAnsi="宋体" w:cs="宋体"/>
                <w:sz w:val="18"/>
                <w:szCs w:val="18"/>
                <w:lang w:val="zh-TW" w:bidi="zh-TW"/>
              </w:rPr>
              <w:t>±</w:t>
            </w:r>
            <w:r>
              <w:rPr>
                <w:rFonts w:ascii="宋体" w:hAnsi="宋体" w:cs="宋体"/>
                <w:sz w:val="18"/>
                <w:szCs w:val="18"/>
                <w:lang w:val="zh-TW" w:bidi="zh-TW"/>
              </w:rPr>
              <w:t>0.6</w:t>
            </w:r>
            <w:r>
              <w:rPr>
                <w:rFonts w:hint="eastAsia" w:ascii="宋体" w:hAnsi="宋体" w:cs="宋体"/>
                <w:sz w:val="18"/>
                <w:szCs w:val="18"/>
                <w:lang w:val="zh-TW" w:bidi="zh-TW"/>
              </w:rPr>
              <w:t>℃或读数的±</w:t>
            </w:r>
            <w:r>
              <w:rPr>
                <w:rFonts w:ascii="宋体" w:hAnsi="宋体" w:cs="宋体"/>
                <w:sz w:val="18"/>
                <w:szCs w:val="18"/>
                <w:lang w:val="zh-TW" w:bidi="zh-TW"/>
              </w:rPr>
              <w:t>0.1%</w:t>
            </w:r>
            <w:r>
              <w:rPr>
                <w:rFonts w:hint="eastAsia" w:ascii="宋体" w:hAnsi="宋体" w:cs="宋体"/>
                <w:sz w:val="18"/>
                <w:szCs w:val="18"/>
                <w:lang w:val="zh-TW" w:bidi="zh-TW"/>
              </w:rPr>
              <w:t>，以较大者为准</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JJF 1309</w:t>
            </w:r>
            <w:r>
              <w:rPr>
                <w:rFonts w:ascii="宋体" w:hAnsi="宋体" w:cs="宋体"/>
                <w:sz w:val="18"/>
                <w:szCs w:val="18"/>
                <w:lang w:bidi="zh-TW"/>
              </w:rPr>
              <w:t xml:space="preserve"> </w:t>
            </w:r>
          </w:p>
          <w:p>
            <w:pPr>
              <w:jc w:val="center"/>
              <w:rPr>
                <w:rFonts w:ascii="宋体" w:hAnsi="宋体" w:cs="宋体"/>
                <w:sz w:val="18"/>
                <w:szCs w:val="18"/>
                <w:lang w:val="zh-TW" w:bidi="zh-TW"/>
              </w:rPr>
            </w:pPr>
            <w:r>
              <w:rPr>
                <w:rFonts w:ascii="宋体" w:hAnsi="宋体" w:cs="宋体"/>
                <w:sz w:val="18"/>
                <w:szCs w:val="18"/>
                <w:lang w:bidi="zh-TW"/>
              </w:rPr>
              <w:t>JJF 1664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vMerge w:val="continue"/>
            <w:tcBorders>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p>
        </w:tc>
        <w:tc>
          <w:tcPr>
            <w:tcW w:w="807" w:type="pct"/>
            <w:vMerge w:val="continue"/>
            <w:tcBorders>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试验</w:t>
            </w:r>
            <w:r>
              <w:rPr>
                <w:rFonts w:ascii="宋体" w:hAnsi="宋体" w:cs="宋体"/>
                <w:sz w:val="18"/>
                <w:szCs w:val="18"/>
                <w:lang w:bidi="zh-TW"/>
              </w:rPr>
              <w:t>(</w:t>
            </w:r>
            <w:r>
              <w:rPr>
                <w:rFonts w:hint="eastAsia" w:ascii="宋体" w:hAnsi="宋体" w:cs="宋体"/>
                <w:sz w:val="18"/>
                <w:szCs w:val="18"/>
                <w:lang w:bidi="zh-TW"/>
              </w:rPr>
              <w:t>记录）</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MPE</w:t>
            </w:r>
            <w:r>
              <w:rPr>
                <w:rFonts w:hint="eastAsia" w:ascii="宋体" w:hAnsi="宋体" w:cs="宋体"/>
                <w:sz w:val="18"/>
                <w:szCs w:val="18"/>
                <w:lang w:bidi="zh-TW"/>
              </w:rPr>
              <w:t>：</w:t>
            </w:r>
            <w:r>
              <w:rPr>
                <w:rFonts w:hint="eastAsia" w:ascii="宋体" w:hAnsi="宋体" w:cs="宋体"/>
                <w:sz w:val="18"/>
                <w:szCs w:val="18"/>
                <w:lang w:val="zh-TW" w:bidi="zh-TW"/>
              </w:rPr>
              <w:t>±</w:t>
            </w:r>
            <w:r>
              <w:rPr>
                <w:rFonts w:ascii="宋体" w:hAnsi="宋体" w:cs="宋体"/>
                <w:sz w:val="18"/>
                <w:szCs w:val="18"/>
                <w:lang w:val="zh-TW" w:bidi="zh-TW"/>
              </w:rPr>
              <w:t>0.6</w:t>
            </w:r>
            <w:r>
              <w:rPr>
                <w:rFonts w:hint="eastAsia" w:ascii="宋体" w:hAnsi="宋体" w:cs="宋体"/>
                <w:sz w:val="18"/>
                <w:szCs w:val="18"/>
                <w:lang w:val="zh-TW" w:bidi="zh-TW"/>
              </w:rPr>
              <w:t>℃或读数的±</w:t>
            </w:r>
            <w:r>
              <w:rPr>
                <w:rFonts w:ascii="宋体" w:hAnsi="宋体" w:cs="宋体"/>
                <w:sz w:val="18"/>
                <w:szCs w:val="18"/>
                <w:lang w:val="zh-TW" w:bidi="zh-TW"/>
              </w:rPr>
              <w:t>0.1%</w:t>
            </w:r>
            <w:r>
              <w:rPr>
                <w:rFonts w:hint="eastAsia" w:ascii="宋体" w:hAnsi="宋体" w:cs="宋体"/>
                <w:sz w:val="18"/>
                <w:szCs w:val="18"/>
                <w:lang w:val="zh-TW" w:bidi="zh-TW"/>
              </w:rPr>
              <w:t>，以较大者为准</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val="zh-TW" w:bidi="zh-TW"/>
              </w:rPr>
              <w:t>JJF 1309</w:t>
            </w:r>
            <w:r>
              <w:rPr>
                <w:rFonts w:ascii="宋体" w:hAnsi="宋体" w:cs="宋体"/>
                <w:sz w:val="18"/>
                <w:szCs w:val="18"/>
                <w:lang w:bidi="zh-TW"/>
              </w:rPr>
              <w:t xml:space="preserve"> </w:t>
            </w:r>
          </w:p>
          <w:p>
            <w:pPr>
              <w:jc w:val="center"/>
              <w:rPr>
                <w:rFonts w:ascii="宋体" w:hAnsi="宋体" w:cs="宋体"/>
                <w:sz w:val="18"/>
                <w:szCs w:val="18"/>
                <w:lang w:val="zh-TW" w:bidi="zh-TW"/>
              </w:rPr>
            </w:pPr>
            <w:r>
              <w:rPr>
                <w:rFonts w:ascii="宋体" w:hAnsi="宋体" w:cs="宋体"/>
                <w:sz w:val="18"/>
                <w:szCs w:val="18"/>
                <w:lang w:bidi="zh-TW"/>
              </w:rPr>
              <w:t>JJG 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w:t>
            </w: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温度控制仪</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控制</w:t>
            </w:r>
            <w:r>
              <w:rPr>
                <w:rFonts w:hint="eastAsia" w:ascii="宋体" w:hAnsi="宋体" w:cs="宋体"/>
                <w:sz w:val="18"/>
                <w:szCs w:val="18"/>
                <w:lang w:bidi="zh-TW"/>
              </w:rPr>
              <w:t>）</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Ⅰ类炉：</w:t>
            </w:r>
            <w:r>
              <w:rPr>
                <w:rFonts w:ascii="宋体" w:hAnsi="宋体" w:cs="宋体"/>
                <w:sz w:val="18"/>
                <w:szCs w:val="18"/>
                <w:lang w:bidi="zh-TW"/>
              </w:rPr>
              <w:t>0.1</w:t>
            </w:r>
            <w:r>
              <w:rPr>
                <w:rFonts w:hint="eastAsia" w:ascii="宋体" w:hAnsi="宋体" w:cs="宋体"/>
                <w:sz w:val="18"/>
                <w:szCs w:val="18"/>
                <w:lang w:val="zh-TW" w:bidi="zh-TW"/>
              </w:rPr>
              <w:t>级</w:t>
            </w:r>
          </w:p>
          <w:p>
            <w:pPr>
              <w:jc w:val="center"/>
              <w:rPr>
                <w:rFonts w:ascii="宋体" w:hAnsi="宋体" w:cs="宋体"/>
                <w:sz w:val="18"/>
                <w:szCs w:val="18"/>
                <w:lang w:bidi="zh-TW"/>
              </w:rPr>
            </w:pPr>
            <w:r>
              <w:rPr>
                <w:rFonts w:hint="eastAsia" w:ascii="宋体" w:hAnsi="宋体" w:cs="宋体"/>
                <w:sz w:val="18"/>
                <w:szCs w:val="18"/>
                <w:lang w:bidi="zh-TW"/>
              </w:rPr>
              <w:t>Ⅱ</w:t>
            </w:r>
            <w:r>
              <w:rPr>
                <w:rFonts w:hint="eastAsia" w:ascii="宋体" w:hAnsi="宋体" w:cs="宋体"/>
                <w:sz w:val="18"/>
                <w:szCs w:val="18"/>
                <w:lang w:val="zh-TW" w:bidi="zh-TW"/>
              </w:rPr>
              <w:t>类炉：</w:t>
            </w:r>
            <w:r>
              <w:rPr>
                <w:rFonts w:ascii="宋体" w:hAnsi="宋体" w:cs="宋体"/>
                <w:sz w:val="18"/>
                <w:szCs w:val="18"/>
                <w:lang w:bidi="zh-TW"/>
              </w:rPr>
              <w:t>0.2</w:t>
            </w:r>
            <w:r>
              <w:rPr>
                <w:rFonts w:hint="eastAsia" w:ascii="宋体" w:hAnsi="宋体" w:cs="宋体"/>
                <w:sz w:val="18"/>
                <w:szCs w:val="18"/>
                <w:lang w:bidi="zh-TW"/>
              </w:rPr>
              <w:t>级</w:t>
            </w:r>
          </w:p>
          <w:p>
            <w:pPr>
              <w:jc w:val="center"/>
              <w:rPr>
                <w:rFonts w:ascii="宋体" w:hAnsi="宋体" w:cs="宋体"/>
                <w:sz w:val="18"/>
                <w:szCs w:val="18"/>
                <w:lang w:bidi="zh-TW"/>
              </w:rPr>
            </w:pPr>
            <w:r>
              <w:rPr>
                <w:rFonts w:hint="eastAsia" w:ascii="宋体" w:hAnsi="宋体" w:cs="宋体"/>
                <w:sz w:val="18"/>
                <w:szCs w:val="18"/>
                <w:lang w:bidi="zh-TW"/>
              </w:rPr>
              <w:t>Ⅲ</w:t>
            </w:r>
            <w:r>
              <w:rPr>
                <w:rFonts w:ascii="宋体" w:hAnsi="宋体" w:cs="宋体"/>
                <w:sz w:val="18"/>
                <w:szCs w:val="18"/>
                <w:lang w:bidi="zh-TW"/>
              </w:rPr>
              <w:t>A</w:t>
            </w:r>
            <w:r>
              <w:rPr>
                <w:rFonts w:hint="eastAsia" w:ascii="宋体" w:hAnsi="宋体" w:cs="宋体"/>
                <w:sz w:val="18"/>
                <w:szCs w:val="18"/>
                <w:lang w:val="zh-TW" w:bidi="zh-TW"/>
              </w:rPr>
              <w:t>类炉及以下：</w:t>
            </w:r>
            <w:r>
              <w:rPr>
                <w:rFonts w:ascii="宋体" w:hAnsi="宋体" w:cs="宋体"/>
                <w:sz w:val="18"/>
                <w:szCs w:val="18"/>
                <w:lang w:bidi="zh-TW"/>
              </w:rPr>
              <w:t>0.5</w:t>
            </w:r>
            <w:r>
              <w:rPr>
                <w:rFonts w:hint="eastAsia" w:ascii="宋体" w:hAnsi="宋体" w:cs="宋体"/>
                <w:sz w:val="18"/>
                <w:szCs w:val="18"/>
                <w:lang w:bidi="zh-TW"/>
              </w:rPr>
              <w:t>级</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617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温度记录仪</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记录</w:t>
            </w:r>
            <w:r>
              <w:rPr>
                <w:rFonts w:hint="eastAsia" w:ascii="宋体" w:hAnsi="宋体" w:cs="宋体"/>
                <w:sz w:val="18"/>
                <w:szCs w:val="18"/>
                <w:lang w:bidi="zh-TW"/>
              </w:rPr>
              <w:t>）</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Ⅰ类炉：</w:t>
            </w:r>
            <w:r>
              <w:rPr>
                <w:rFonts w:ascii="宋体" w:hAnsi="宋体" w:cs="宋体"/>
                <w:sz w:val="18"/>
                <w:szCs w:val="18"/>
                <w:lang w:bidi="zh-TW"/>
              </w:rPr>
              <w:t>0.1</w:t>
            </w:r>
            <w:r>
              <w:rPr>
                <w:rFonts w:hint="eastAsia" w:ascii="宋体" w:hAnsi="宋体" w:cs="宋体"/>
                <w:sz w:val="18"/>
                <w:szCs w:val="18"/>
                <w:lang w:val="zh-TW" w:bidi="zh-TW"/>
              </w:rPr>
              <w:t>级</w:t>
            </w:r>
          </w:p>
          <w:p>
            <w:pPr>
              <w:jc w:val="center"/>
              <w:rPr>
                <w:rFonts w:ascii="宋体" w:hAnsi="宋体" w:cs="宋体"/>
                <w:sz w:val="18"/>
                <w:szCs w:val="18"/>
                <w:lang w:bidi="zh-TW"/>
              </w:rPr>
            </w:pPr>
            <w:r>
              <w:rPr>
                <w:rFonts w:hint="eastAsia" w:ascii="宋体" w:hAnsi="宋体" w:cs="宋体"/>
                <w:sz w:val="18"/>
                <w:szCs w:val="18"/>
                <w:lang w:bidi="zh-TW"/>
              </w:rPr>
              <w:t>Ⅱ</w:t>
            </w:r>
            <w:r>
              <w:rPr>
                <w:rFonts w:hint="eastAsia" w:ascii="宋体" w:hAnsi="宋体" w:cs="宋体"/>
                <w:sz w:val="18"/>
                <w:szCs w:val="18"/>
                <w:lang w:val="zh-TW" w:bidi="zh-TW"/>
              </w:rPr>
              <w:t>类炉：</w:t>
            </w:r>
            <w:r>
              <w:rPr>
                <w:rFonts w:ascii="宋体" w:hAnsi="宋体" w:cs="宋体"/>
                <w:sz w:val="18"/>
                <w:szCs w:val="18"/>
                <w:lang w:bidi="zh-TW"/>
              </w:rPr>
              <w:t>0.2</w:t>
            </w:r>
            <w:r>
              <w:rPr>
                <w:rFonts w:hint="eastAsia" w:ascii="宋体" w:hAnsi="宋体" w:cs="宋体"/>
                <w:sz w:val="18"/>
                <w:szCs w:val="18"/>
                <w:lang w:bidi="zh-TW"/>
              </w:rPr>
              <w:t>级</w:t>
            </w:r>
          </w:p>
          <w:p>
            <w:pPr>
              <w:jc w:val="center"/>
              <w:rPr>
                <w:rFonts w:ascii="宋体" w:hAnsi="宋体" w:cs="宋体"/>
                <w:sz w:val="18"/>
                <w:szCs w:val="18"/>
                <w:lang w:bidi="zh-TW"/>
              </w:rPr>
            </w:pPr>
            <w:r>
              <w:rPr>
                <w:rFonts w:hint="eastAsia" w:ascii="宋体" w:hAnsi="宋体" w:cs="宋体"/>
                <w:sz w:val="18"/>
                <w:szCs w:val="18"/>
                <w:lang w:bidi="zh-TW"/>
              </w:rPr>
              <w:t>Ⅲ</w:t>
            </w:r>
            <w:r>
              <w:rPr>
                <w:rFonts w:ascii="宋体" w:hAnsi="宋体" w:cs="宋体"/>
                <w:sz w:val="18"/>
                <w:szCs w:val="18"/>
                <w:lang w:bidi="zh-TW"/>
              </w:rPr>
              <w:t>A</w:t>
            </w:r>
            <w:r>
              <w:rPr>
                <w:rFonts w:hint="eastAsia" w:ascii="宋体" w:hAnsi="宋体" w:cs="宋体"/>
                <w:sz w:val="18"/>
                <w:szCs w:val="18"/>
                <w:lang w:val="zh-TW" w:bidi="zh-TW"/>
              </w:rPr>
              <w:t>类炉及以下：</w:t>
            </w:r>
            <w:r>
              <w:rPr>
                <w:rFonts w:ascii="宋体" w:hAnsi="宋体" w:cs="宋体"/>
                <w:sz w:val="18"/>
                <w:szCs w:val="18"/>
                <w:lang w:bidi="zh-TW"/>
              </w:rPr>
              <w:t>0.5</w:t>
            </w:r>
            <w:r>
              <w:rPr>
                <w:rFonts w:hint="eastAsia" w:ascii="宋体" w:hAnsi="宋体" w:cs="宋体"/>
                <w:sz w:val="18"/>
                <w:szCs w:val="18"/>
                <w:lang w:bidi="zh-TW"/>
              </w:rPr>
              <w:t>级</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4" w:hRule="atLeast"/>
        </w:trPr>
        <w:tc>
          <w:tcPr>
            <w:tcW w:w="509" w:type="pct"/>
            <w:vMerge w:val="continue"/>
            <w:tcBorders>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rPr>
            </w:pPr>
          </w:p>
        </w:tc>
        <w:tc>
          <w:tcPr>
            <w:tcW w:w="918" w:type="pct"/>
            <w:vMerge w:val="continue"/>
            <w:tcBorders>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温度控制仪</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报警</w:t>
            </w:r>
            <w:r>
              <w:rPr>
                <w:rFonts w:hint="eastAsia" w:ascii="宋体" w:hAnsi="宋体" w:cs="宋体"/>
                <w:sz w:val="18"/>
                <w:szCs w:val="18"/>
                <w:lang w:bidi="zh-TW"/>
              </w:rPr>
              <w:t>）</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Ⅰ类炉：</w:t>
            </w:r>
            <w:r>
              <w:rPr>
                <w:rFonts w:ascii="宋体" w:hAnsi="宋体" w:cs="宋体"/>
                <w:sz w:val="18"/>
                <w:szCs w:val="18"/>
                <w:lang w:bidi="zh-TW"/>
              </w:rPr>
              <w:t>0.1</w:t>
            </w:r>
            <w:r>
              <w:rPr>
                <w:rFonts w:hint="eastAsia" w:ascii="宋体" w:hAnsi="宋体" w:cs="宋体"/>
                <w:sz w:val="18"/>
                <w:szCs w:val="18"/>
                <w:lang w:val="zh-TW" w:bidi="zh-TW"/>
              </w:rPr>
              <w:t>级</w:t>
            </w:r>
          </w:p>
          <w:p>
            <w:pPr>
              <w:jc w:val="center"/>
              <w:rPr>
                <w:rFonts w:ascii="宋体" w:hAnsi="宋体" w:cs="宋体"/>
                <w:sz w:val="18"/>
                <w:szCs w:val="18"/>
                <w:lang w:bidi="zh-TW"/>
              </w:rPr>
            </w:pPr>
            <w:r>
              <w:rPr>
                <w:rFonts w:hint="eastAsia" w:ascii="宋体" w:hAnsi="宋体" w:cs="宋体"/>
                <w:sz w:val="18"/>
                <w:szCs w:val="18"/>
                <w:lang w:bidi="zh-TW"/>
              </w:rPr>
              <w:t>Ⅱ</w:t>
            </w:r>
            <w:r>
              <w:rPr>
                <w:rFonts w:hint="eastAsia" w:ascii="宋体" w:hAnsi="宋体" w:cs="宋体"/>
                <w:sz w:val="18"/>
                <w:szCs w:val="18"/>
                <w:lang w:val="zh-TW" w:bidi="zh-TW"/>
              </w:rPr>
              <w:t>类炉：</w:t>
            </w:r>
            <w:r>
              <w:rPr>
                <w:rFonts w:hint="eastAsia" w:ascii="宋体" w:hAnsi="宋体" w:cs="宋体"/>
                <w:sz w:val="18"/>
                <w:szCs w:val="18"/>
                <w:lang w:bidi="zh-TW"/>
              </w:rPr>
              <w:t>0.2级</w:t>
            </w:r>
          </w:p>
          <w:p>
            <w:pPr>
              <w:jc w:val="center"/>
              <w:rPr>
                <w:rFonts w:ascii="宋体" w:hAnsi="宋体" w:cs="宋体"/>
                <w:sz w:val="18"/>
                <w:szCs w:val="18"/>
                <w:lang w:val="zh-TW" w:bidi="zh-TW"/>
              </w:rPr>
            </w:pPr>
            <w:r>
              <w:rPr>
                <w:rFonts w:hint="eastAsia" w:ascii="宋体" w:hAnsi="宋体" w:cs="宋体"/>
                <w:sz w:val="18"/>
                <w:szCs w:val="18"/>
                <w:lang w:bidi="zh-TW"/>
              </w:rPr>
              <w:t>ⅢA</w:t>
            </w:r>
            <w:r>
              <w:rPr>
                <w:rFonts w:hint="eastAsia" w:ascii="宋体" w:hAnsi="宋体" w:cs="宋体"/>
                <w:sz w:val="18"/>
                <w:szCs w:val="18"/>
                <w:lang w:val="zh-TW" w:bidi="zh-TW"/>
              </w:rPr>
              <w:t>类炉及以下：</w:t>
            </w:r>
            <w:r>
              <w:rPr>
                <w:rFonts w:hint="eastAsia" w:ascii="宋体" w:hAnsi="宋体" w:cs="宋体"/>
                <w:sz w:val="18"/>
                <w:szCs w:val="18"/>
                <w:lang w:bidi="zh-TW"/>
              </w:rPr>
              <w:t>0.5级</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JJG 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807"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热电偶</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控制、记录、报警</w:t>
            </w:r>
            <w:r>
              <w:rPr>
                <w:rFonts w:hint="eastAsia" w:ascii="宋体" w:hAnsi="宋体" w:cs="宋体"/>
                <w:sz w:val="18"/>
                <w:szCs w:val="18"/>
                <w:lang w:bidi="zh-TW"/>
              </w:rPr>
              <w:t>）</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Ⅰ、</w:t>
            </w:r>
            <w:r>
              <w:rPr>
                <w:rFonts w:hint="eastAsia" w:ascii="宋体" w:hAnsi="宋体" w:cs="宋体"/>
                <w:sz w:val="18"/>
                <w:szCs w:val="18"/>
                <w:lang w:bidi="zh-TW"/>
              </w:rPr>
              <w:t>Ⅱ</w:t>
            </w:r>
            <w:r>
              <w:rPr>
                <w:rFonts w:hint="eastAsia" w:ascii="宋体" w:hAnsi="宋体" w:cs="宋体"/>
                <w:sz w:val="18"/>
                <w:szCs w:val="18"/>
                <w:lang w:val="zh-TW" w:bidi="zh-TW"/>
              </w:rPr>
              <w:t>类炉：</w:t>
            </w:r>
            <w:r>
              <w:rPr>
                <w:rFonts w:ascii="宋体" w:hAnsi="宋体" w:cs="宋体"/>
                <w:sz w:val="18"/>
                <w:szCs w:val="18"/>
                <w:lang w:val="zh-TW" w:eastAsia="zh-TW" w:bidi="zh-TW"/>
              </w:rPr>
              <w:t>1</w:t>
            </w:r>
            <w:r>
              <w:rPr>
                <w:rFonts w:hint="eastAsia" w:ascii="宋体" w:hAnsi="宋体" w:cs="宋体"/>
                <w:sz w:val="18"/>
                <w:szCs w:val="18"/>
                <w:lang w:val="zh-TW" w:bidi="zh-TW"/>
              </w:rPr>
              <w:t>级热电偶</w:t>
            </w:r>
          </w:p>
          <w:p>
            <w:pPr>
              <w:jc w:val="center"/>
              <w:rPr>
                <w:rFonts w:ascii="宋体" w:hAnsi="宋体" w:cs="宋体"/>
                <w:sz w:val="18"/>
                <w:szCs w:val="18"/>
                <w:lang w:bidi="zh-TW"/>
              </w:rPr>
            </w:pPr>
            <w:r>
              <w:rPr>
                <w:rFonts w:hint="eastAsia" w:ascii="宋体" w:hAnsi="宋体" w:cs="宋体"/>
                <w:sz w:val="18"/>
                <w:szCs w:val="18"/>
                <w:lang w:bidi="zh-TW"/>
              </w:rPr>
              <w:t>Ⅲ</w:t>
            </w:r>
            <w:r>
              <w:rPr>
                <w:rFonts w:ascii="宋体" w:hAnsi="宋体" w:cs="宋体"/>
                <w:sz w:val="18"/>
                <w:szCs w:val="18"/>
                <w:lang w:bidi="zh-TW"/>
              </w:rPr>
              <w:t>A</w:t>
            </w:r>
            <w:r>
              <w:rPr>
                <w:rFonts w:hint="eastAsia" w:ascii="宋体" w:hAnsi="宋体" w:cs="宋体"/>
                <w:sz w:val="18"/>
                <w:szCs w:val="18"/>
                <w:lang w:val="zh-TW" w:bidi="zh-TW"/>
              </w:rPr>
              <w:t>类炉及以下：</w:t>
            </w:r>
            <w:r>
              <w:rPr>
                <w:rFonts w:ascii="宋体" w:hAnsi="宋体" w:cs="宋体"/>
                <w:sz w:val="18"/>
                <w:szCs w:val="18"/>
                <w:lang w:val="zh-TW" w:bidi="zh-TW"/>
              </w:rPr>
              <w:t>2级热电偶</w:t>
            </w:r>
          </w:p>
        </w:tc>
        <w:tc>
          <w:tcPr>
            <w:tcW w:w="916" w:type="pct"/>
            <w:vMerge w:val="restar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JJF 1637</w:t>
            </w:r>
          </w:p>
          <w:p>
            <w:pPr>
              <w:jc w:val="center"/>
              <w:rPr>
                <w:rFonts w:ascii="宋体" w:hAnsi="宋体" w:cs="宋体"/>
                <w:sz w:val="18"/>
                <w:szCs w:val="18"/>
                <w:lang w:bidi="zh-TW"/>
              </w:rPr>
            </w:pPr>
            <w:r>
              <w:rPr>
                <w:rFonts w:ascii="宋体" w:hAnsi="宋体" w:cs="宋体"/>
                <w:sz w:val="18"/>
                <w:szCs w:val="18"/>
                <w:lang w:bidi="zh-TW"/>
              </w:rPr>
              <w:t>JJG 141</w:t>
            </w:r>
          </w:p>
          <w:p>
            <w:pPr>
              <w:jc w:val="center"/>
              <w:rPr>
                <w:rFonts w:ascii="宋体" w:hAnsi="宋体" w:cs="宋体"/>
                <w:sz w:val="18"/>
                <w:szCs w:val="18"/>
                <w:lang w:bidi="zh-TW"/>
              </w:rPr>
            </w:pPr>
            <w:r>
              <w:rPr>
                <w:rFonts w:ascii="宋体" w:hAnsi="宋体" w:cs="宋体"/>
                <w:sz w:val="18"/>
                <w:szCs w:val="18"/>
                <w:lang w:bidi="zh-TW"/>
              </w:rPr>
              <w:t xml:space="preserve">JJF 1262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807"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试验（系统精度测试）</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val="zh-TW" w:bidi="zh-TW"/>
              </w:rPr>
              <w:t>廉金属MPE：±1.1℃或±0.4%t，以较大者为准；贵金属MPE：R、S，±1.0℃或±0.25%t，以较大者为准</w:t>
            </w:r>
          </w:p>
        </w:tc>
        <w:tc>
          <w:tcPr>
            <w:tcW w:w="916" w:type="pct"/>
            <w:vMerge w:val="continue"/>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807"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试验（均匀性测试）</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Ⅰ类炉：</w:t>
            </w:r>
            <w:r>
              <w:rPr>
                <w:rFonts w:ascii="宋体" w:hAnsi="宋体" w:cs="宋体"/>
                <w:sz w:val="18"/>
                <w:szCs w:val="18"/>
                <w:lang w:val="zh-TW" w:bidi="zh-TW"/>
              </w:rPr>
              <w:t>1</w:t>
            </w:r>
            <w:r>
              <w:rPr>
                <w:rFonts w:hint="eastAsia" w:ascii="宋体" w:hAnsi="宋体" w:cs="宋体"/>
                <w:sz w:val="18"/>
                <w:szCs w:val="18"/>
                <w:lang w:val="zh-TW" w:bidi="zh-TW"/>
              </w:rPr>
              <w:t>级热电偶</w:t>
            </w:r>
          </w:p>
          <w:p>
            <w:pPr>
              <w:jc w:val="center"/>
              <w:rPr>
                <w:rFonts w:ascii="宋体" w:hAnsi="宋体" w:cs="宋体"/>
                <w:sz w:val="18"/>
                <w:szCs w:val="18"/>
                <w:lang w:bidi="zh-TW"/>
              </w:rPr>
            </w:pPr>
            <w:r>
              <w:rPr>
                <w:rFonts w:hint="eastAsia" w:ascii="宋体" w:hAnsi="宋体" w:cs="宋体"/>
                <w:sz w:val="18"/>
                <w:szCs w:val="18"/>
                <w:lang w:bidi="zh-TW"/>
              </w:rPr>
              <w:t>Ⅱ</w:t>
            </w:r>
            <w:r>
              <w:rPr>
                <w:rFonts w:hint="eastAsia" w:ascii="宋体" w:hAnsi="宋体" w:cs="宋体"/>
                <w:sz w:val="18"/>
                <w:szCs w:val="18"/>
                <w:lang w:val="zh-TW" w:bidi="zh-TW"/>
              </w:rPr>
              <w:t>类炉及以下：</w:t>
            </w:r>
            <w:r>
              <w:rPr>
                <w:rFonts w:ascii="宋体" w:hAnsi="宋体" w:cs="宋体"/>
                <w:sz w:val="18"/>
                <w:szCs w:val="18"/>
                <w:lang w:val="zh-TW" w:bidi="zh-TW"/>
              </w:rPr>
              <w:t>2</w:t>
            </w:r>
            <w:r>
              <w:rPr>
                <w:rFonts w:hint="eastAsia" w:ascii="宋体" w:hAnsi="宋体" w:cs="宋体"/>
                <w:sz w:val="18"/>
                <w:szCs w:val="18"/>
                <w:lang w:val="zh-TW" w:bidi="zh-TW"/>
              </w:rPr>
              <w:t>级热电偶</w:t>
            </w:r>
          </w:p>
        </w:tc>
        <w:tc>
          <w:tcPr>
            <w:tcW w:w="916" w:type="pct"/>
            <w:vMerge w:val="continue"/>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成品（取样）检测</w:t>
            </w:r>
          </w:p>
        </w:tc>
        <w:tc>
          <w:tcPr>
            <w:tcW w:w="918"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几何尺寸</w:t>
            </w: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卡尺</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检验</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测量范围上限≤70mm，MPE：±0.02mm；测量范围上限≤200mm，MPE：±0.03mm；测量范围上限≤300mm，MPE：±0.04mm；测量范围上限≤500mm，MPE：±0.05mm；测量范围上限≤1000mm，MPE：±0.07mm；测量范围上限≤1500mm，MPE：±0.11mm</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千分尺</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检验</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left"/>
              <w:rPr>
                <w:rFonts w:ascii="宋体" w:hAnsi="宋体" w:cs="宋体"/>
                <w:sz w:val="18"/>
                <w:szCs w:val="18"/>
                <w:lang w:val="zh-TW" w:eastAsia="zh-TW" w:bidi="zh-TW"/>
              </w:rPr>
            </w:pPr>
            <w:r>
              <w:rPr>
                <w:rFonts w:hint="eastAsia" w:ascii="宋体" w:hAnsi="宋体" w:cs="宋体"/>
                <w:sz w:val="18"/>
                <w:szCs w:val="18"/>
                <w:lang w:val="zh-TW" w:eastAsia="zh-TW" w:bidi="zh-TW"/>
              </w:rPr>
              <w:t>测量范围（0～50）mm，MPE：±4μm；测量范围（50～100）mm，MPE：±5μm；测量范围（100～150）mm，MPE：±6μm；测量范围（150～200）mm，MPE：±7μm；测量范围（200～250）mm，MPE：±8μm；测量范围（250～300）mm，MPE：±9μm；测量范围（300～350）mm，MPE：±10μm；测量范围（350～400）mm，MPE：±11μm；测量范围（400～450）mm，MPE：±12μm；测量范围（450～500）mm，MPE：±13μm</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JJG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钢卷尺</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检验</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Ⅱ级</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硬度检测</w:t>
            </w: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布氏硬度计</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检验</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w:t>
            </w:r>
            <w:r>
              <w:rPr>
                <w:rFonts w:ascii="宋体" w:hAnsi="宋体" w:cs="宋体"/>
                <w:sz w:val="18"/>
                <w:szCs w:val="18"/>
                <w:lang w:bidi="zh-TW"/>
              </w:rPr>
              <w:t>125HBW</w:t>
            </w:r>
            <w:r>
              <w:rPr>
                <w:rFonts w:hint="eastAsia" w:ascii="宋体" w:hAnsi="宋体" w:cs="宋体"/>
                <w:sz w:val="18"/>
                <w:szCs w:val="18"/>
                <w:lang w:bidi="zh-TW"/>
              </w:rPr>
              <w:t>，MPE：±</w:t>
            </w:r>
            <w:r>
              <w:rPr>
                <w:rFonts w:ascii="宋体" w:hAnsi="宋体" w:cs="宋体"/>
                <w:sz w:val="18"/>
                <w:szCs w:val="18"/>
                <w:lang w:bidi="zh-TW"/>
              </w:rPr>
              <w:t>3.0%</w:t>
            </w:r>
            <w:r>
              <w:rPr>
                <w:rFonts w:hint="eastAsia" w:ascii="宋体" w:hAnsi="宋体" w:cs="宋体"/>
                <w:sz w:val="18"/>
                <w:szCs w:val="18"/>
                <w:lang w:bidi="zh-TW"/>
              </w:rPr>
              <w:t>；（125～225）HBW，MPE：±</w:t>
            </w:r>
            <w:r>
              <w:rPr>
                <w:rFonts w:ascii="宋体" w:hAnsi="宋体" w:cs="宋体"/>
                <w:sz w:val="18"/>
                <w:szCs w:val="18"/>
                <w:lang w:bidi="zh-TW"/>
              </w:rPr>
              <w:t>2.5%</w:t>
            </w:r>
            <w:r>
              <w:rPr>
                <w:rFonts w:hint="eastAsia" w:ascii="宋体" w:hAnsi="宋体" w:cs="宋体"/>
                <w:sz w:val="18"/>
                <w:szCs w:val="18"/>
                <w:lang w:bidi="zh-TW"/>
              </w:rPr>
              <w:t>；＞225HBW，MPE：±</w:t>
            </w:r>
            <w:r>
              <w:rPr>
                <w:rFonts w:ascii="宋体" w:hAnsi="宋体" w:cs="宋体"/>
                <w:sz w:val="18"/>
                <w:szCs w:val="18"/>
                <w:lang w:bidi="zh-TW"/>
              </w:rPr>
              <w:t>2.0%</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150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洛氏硬度计</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检验</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MPE:</w:t>
            </w:r>
            <w:r>
              <w:rPr>
                <w:rFonts w:hint="eastAsia" w:ascii="宋体" w:hAnsi="宋体" w:cs="宋体"/>
                <w:sz w:val="18"/>
                <w:szCs w:val="18"/>
                <w:lang w:bidi="zh-TW"/>
              </w:rPr>
              <w:t>±（</w:t>
            </w:r>
            <w:r>
              <w:rPr>
                <w:rFonts w:ascii="宋体" w:hAnsi="宋体" w:cs="宋体"/>
                <w:sz w:val="18"/>
                <w:szCs w:val="18"/>
                <w:lang w:bidi="zh-TW"/>
              </w:rPr>
              <w:t>1.5%</w:t>
            </w:r>
            <w:r>
              <w:rPr>
                <w:rFonts w:hint="eastAsia" w:ascii="宋体" w:hAnsi="宋体" w:cs="宋体"/>
                <w:sz w:val="18"/>
                <w:szCs w:val="18"/>
                <w:lang w:bidi="zh-TW"/>
              </w:rPr>
              <w:t>～</w:t>
            </w:r>
            <w:r>
              <w:rPr>
                <w:rFonts w:ascii="宋体" w:hAnsi="宋体" w:cs="宋体"/>
                <w:sz w:val="18"/>
                <w:szCs w:val="18"/>
                <w:lang w:bidi="zh-TW"/>
              </w:rPr>
              <w:t>4%</w:t>
            </w:r>
            <w:r>
              <w:rPr>
                <w:rFonts w:hint="eastAsia" w:ascii="宋体" w:hAnsi="宋体" w:cs="宋体"/>
                <w:sz w:val="18"/>
                <w:szCs w:val="18"/>
                <w:lang w:bidi="zh-TW"/>
              </w:rPr>
              <w:t>）</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112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维氏硬度计</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检验</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MPE:±3%</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JJG 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35"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缺陷检测</w:t>
            </w: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超声波探伤仪</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检验</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rPr>
                <w:rFonts w:ascii="宋体" w:hAnsi="宋体" w:cs="宋体"/>
                <w:sz w:val="18"/>
                <w:szCs w:val="18"/>
                <w:lang w:val="zh-TW" w:bidi="zh-TW"/>
              </w:rPr>
            </w:pPr>
            <w:r>
              <w:rPr>
                <w:rFonts w:hint="eastAsia" w:ascii="宋体" w:hAnsi="宋体" w:cs="宋体"/>
                <w:sz w:val="18"/>
                <w:szCs w:val="18"/>
                <w:lang w:val="zh-TW" w:bidi="zh-TW"/>
              </w:rPr>
              <w:t>水平极限和线性≤3%，垂直极限和线性≤4%，上表面分辨力≤3mm，下表面分辨力≤2mm，信噪比≥10:1</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746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rPr>
            </w:pPr>
          </w:p>
        </w:tc>
        <w:tc>
          <w:tcPr>
            <w:tcW w:w="918"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涡流探伤仪</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检验</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1kHz</w:t>
            </w:r>
            <w:r>
              <w:rPr>
                <w:rFonts w:hint="eastAsia" w:ascii="宋体" w:hAnsi="宋体" w:cs="宋体"/>
                <w:sz w:val="18"/>
                <w:szCs w:val="18"/>
                <w:lang w:bidi="zh-TW"/>
              </w:rPr>
              <w:t>～125kHz，频率误差≤±10%</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 xml:space="preserve">JJG (民航) 0061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电导率</w:t>
            </w: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涡流电导率仪</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检验</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rPr>
                <w:rFonts w:ascii="宋体" w:hAnsi="宋体" w:cs="宋体"/>
                <w:sz w:val="18"/>
                <w:szCs w:val="18"/>
                <w:lang w:val="zh-TW" w:eastAsia="zh-TW" w:bidi="zh-TW"/>
              </w:rPr>
            </w:pPr>
            <w:r>
              <w:rPr>
                <w:rFonts w:hint="eastAsia" w:ascii="宋体" w:hAnsi="宋体" w:cs="宋体"/>
                <w:sz w:val="18"/>
                <w:szCs w:val="18"/>
                <w:lang w:eastAsia="zh-TW" w:bidi="zh-TW"/>
              </w:rPr>
              <w:t>测量范围＞</w:t>
            </w:r>
            <w:r>
              <w:rPr>
                <w:rFonts w:ascii="宋体" w:hAnsi="宋体" w:cs="宋体"/>
                <w:sz w:val="18"/>
                <w:szCs w:val="18"/>
                <w:lang w:eastAsia="zh-TW" w:bidi="zh-TW"/>
              </w:rPr>
              <w:t>20.3MS/m</w:t>
            </w:r>
            <w:r>
              <w:rPr>
                <w:rFonts w:hint="eastAsia" w:ascii="宋体" w:hAnsi="宋体" w:cs="宋体"/>
                <w:sz w:val="18"/>
                <w:szCs w:val="18"/>
                <w:lang w:eastAsia="zh-TW" w:bidi="zh-TW"/>
              </w:rPr>
              <w:t>时，误差限±（</w:t>
            </w:r>
            <w:r>
              <w:rPr>
                <w:rFonts w:ascii="宋体" w:hAnsi="宋体" w:cs="宋体"/>
                <w:sz w:val="18"/>
                <w:szCs w:val="18"/>
                <w:lang w:eastAsia="zh-TW" w:bidi="zh-TW"/>
              </w:rPr>
              <w:t>0.4MS/m</w:t>
            </w:r>
            <w:r>
              <w:rPr>
                <w:rFonts w:hint="eastAsia" w:ascii="宋体" w:hAnsi="宋体" w:cs="宋体"/>
                <w:sz w:val="18"/>
                <w:szCs w:val="18"/>
                <w:lang w:eastAsia="zh-TW" w:bidi="zh-TW"/>
              </w:rPr>
              <w:t>～</w:t>
            </w:r>
            <w:r>
              <w:rPr>
                <w:rFonts w:ascii="宋体" w:hAnsi="宋体" w:cs="宋体"/>
                <w:sz w:val="18"/>
                <w:szCs w:val="18"/>
                <w:lang w:eastAsia="zh-TW" w:bidi="zh-TW"/>
              </w:rPr>
              <w:t>1.0MS/m</w:t>
            </w:r>
            <w:r>
              <w:rPr>
                <w:rFonts w:hint="eastAsia" w:ascii="宋体" w:hAnsi="宋体" w:cs="宋体"/>
                <w:sz w:val="18"/>
                <w:szCs w:val="18"/>
                <w:lang w:eastAsia="zh-TW" w:bidi="zh-TW"/>
              </w:rPr>
              <w:t>）；测量范围≤20.3MS/m时，误差限±（0.02MS/m～0.4MS/m）</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JJF 1692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9"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屈服强度</w:t>
            </w: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试验机</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检验</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bidi="zh-TW"/>
              </w:rPr>
              <w:t>1</w:t>
            </w:r>
            <w:r>
              <w:rPr>
                <w:rFonts w:hint="eastAsia" w:ascii="宋体" w:hAnsi="宋体" w:cs="宋体"/>
                <w:sz w:val="18"/>
                <w:szCs w:val="18"/>
                <w:lang w:bidi="zh-TW"/>
              </w:rPr>
              <w:t>级</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475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9"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抗拉强度</w:t>
            </w: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试验机</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检验</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1</w:t>
            </w:r>
            <w:r>
              <w:rPr>
                <w:rFonts w:hint="eastAsia" w:ascii="宋体" w:hAnsi="宋体" w:cs="宋体"/>
                <w:sz w:val="18"/>
                <w:szCs w:val="18"/>
                <w:lang w:bidi="zh-TW"/>
              </w:rPr>
              <w:t>级</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475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9" w:hRule="atLeast"/>
        </w:trPr>
        <w:tc>
          <w:tcPr>
            <w:tcW w:w="509"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显微组织</w:t>
            </w:r>
          </w:p>
        </w:tc>
        <w:tc>
          <w:tcPr>
            <w:tcW w:w="80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金相显微镜</w:t>
            </w:r>
          </w:p>
        </w:tc>
        <w:tc>
          <w:tcPr>
            <w:tcW w:w="4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读试验</w:t>
            </w:r>
          </w:p>
        </w:tc>
        <w:tc>
          <w:tcPr>
            <w:tcW w:w="137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bidi="zh-TW"/>
              </w:rPr>
              <w:t>物镜放大倍率，</w:t>
            </w:r>
            <w:r>
              <w:rPr>
                <w:rFonts w:ascii="宋体" w:hAnsi="宋体" w:cs="宋体"/>
                <w:sz w:val="18"/>
                <w:szCs w:val="18"/>
                <w:lang w:bidi="zh-TW"/>
              </w:rPr>
              <w:t>MPE</w:t>
            </w:r>
            <w:r>
              <w:rPr>
                <w:rFonts w:hint="eastAsia" w:ascii="宋体" w:hAnsi="宋体" w:cs="宋体"/>
                <w:sz w:val="18"/>
                <w:szCs w:val="18"/>
                <w:lang w:bidi="zh-TW"/>
              </w:rPr>
              <w:t>：±</w:t>
            </w:r>
            <w:r>
              <w:rPr>
                <w:rFonts w:ascii="宋体" w:hAnsi="宋体" w:cs="宋体"/>
                <w:sz w:val="18"/>
                <w:szCs w:val="18"/>
                <w:lang w:bidi="zh-TW"/>
              </w:rPr>
              <w:t>5%</w:t>
            </w:r>
          </w:p>
        </w:tc>
        <w:tc>
          <w:tcPr>
            <w:tcW w:w="916"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JJF 1914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3" w:hRule="atLeast"/>
        </w:trPr>
        <w:tc>
          <w:tcPr>
            <w:tcW w:w="509" w:type="pct"/>
            <w:vMerge w:val="continue"/>
            <w:tcBorders>
              <w:top w:val="single" w:color="auto" w:sz="6" w:space="0"/>
              <w:left w:val="single" w:color="auto" w:sz="12" w:space="0"/>
              <w:bottom w:val="single" w:color="auto" w:sz="12" w:space="0"/>
              <w:right w:val="single" w:color="auto" w:sz="6" w:space="0"/>
            </w:tcBorders>
            <w:shd w:val="clear" w:color="auto" w:fill="FFFFFF"/>
            <w:vAlign w:val="center"/>
          </w:tcPr>
          <w:p>
            <w:pPr>
              <w:jc w:val="center"/>
              <w:rPr>
                <w:rFonts w:ascii="宋体" w:hAnsi="宋体" w:cs="宋体"/>
                <w:sz w:val="18"/>
                <w:szCs w:val="18"/>
                <w:lang w:val="zh-TW" w:bidi="zh-TW"/>
              </w:rPr>
            </w:pPr>
          </w:p>
        </w:tc>
        <w:tc>
          <w:tcPr>
            <w:tcW w:w="918" w:type="pct"/>
            <w:tcBorders>
              <w:top w:val="single" w:color="auto" w:sz="6" w:space="0"/>
              <w:left w:val="single" w:color="auto" w:sz="6" w:space="0"/>
              <w:bottom w:val="single" w:color="auto" w:sz="12"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合金成分</w:t>
            </w:r>
          </w:p>
        </w:tc>
        <w:tc>
          <w:tcPr>
            <w:tcW w:w="807" w:type="pct"/>
            <w:tcBorders>
              <w:top w:val="single" w:color="auto" w:sz="6" w:space="0"/>
              <w:left w:val="single" w:color="auto" w:sz="6" w:space="0"/>
              <w:bottom w:val="single" w:color="auto" w:sz="12"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直读光谱仪</w:t>
            </w:r>
          </w:p>
        </w:tc>
        <w:tc>
          <w:tcPr>
            <w:tcW w:w="470" w:type="pct"/>
            <w:tcBorders>
              <w:top w:val="single" w:color="auto" w:sz="6" w:space="0"/>
              <w:left w:val="single" w:color="auto" w:sz="6" w:space="0"/>
              <w:bottom w:val="single" w:color="auto" w:sz="12"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试验</w:t>
            </w:r>
          </w:p>
        </w:tc>
        <w:tc>
          <w:tcPr>
            <w:tcW w:w="1377" w:type="pct"/>
            <w:tcBorders>
              <w:top w:val="single" w:color="auto" w:sz="6" w:space="0"/>
              <w:left w:val="single" w:color="auto" w:sz="6" w:space="0"/>
              <w:bottom w:val="single" w:color="auto" w:sz="12" w:space="0"/>
              <w:right w:val="single" w:color="auto" w:sz="6"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A级</w:t>
            </w:r>
          </w:p>
        </w:tc>
        <w:tc>
          <w:tcPr>
            <w:tcW w:w="916" w:type="pct"/>
            <w:tcBorders>
              <w:top w:val="single" w:color="auto" w:sz="6" w:space="0"/>
              <w:left w:val="single" w:color="auto" w:sz="6" w:space="0"/>
              <w:bottom w:val="single" w:color="auto" w:sz="12"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 xml:space="preserve">JJG 768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0" w:hRule="atLeast"/>
        </w:trPr>
        <w:tc>
          <w:tcPr>
            <w:tcW w:w="5000" w:type="pct"/>
            <w:gridSpan w:val="6"/>
            <w:tcBorders>
              <w:top w:val="single" w:color="auto" w:sz="12" w:space="0"/>
              <w:left w:val="single" w:color="auto" w:sz="12" w:space="0"/>
              <w:bottom w:val="single" w:color="auto" w:sz="4" w:space="0"/>
              <w:right w:val="single" w:color="auto" w:sz="12" w:space="0"/>
            </w:tcBorders>
            <w:shd w:val="clear" w:color="auto" w:fill="FFFFFF"/>
            <w:vAlign w:val="center"/>
          </w:tcPr>
          <w:p>
            <w:pPr>
              <w:ind w:left="420" w:leftChars="200"/>
              <w:rPr>
                <w:rFonts w:ascii="宋体" w:hAnsi="宋体" w:cs="宋体"/>
                <w:sz w:val="18"/>
                <w:szCs w:val="18"/>
                <w:lang w:bidi="zh-TW"/>
              </w:rPr>
            </w:pPr>
            <w:r>
              <w:rPr>
                <w:rFonts w:hint="eastAsia" w:ascii="黑体" w:hAnsi="黑体" w:eastAsia="黑体" w:cs="黑体"/>
                <w:color w:val="000000"/>
                <w:kern w:val="0"/>
                <w:sz w:val="18"/>
                <w:szCs w:val="18"/>
              </w:rPr>
              <w:t>注：</w:t>
            </w:r>
            <w:r>
              <w:rPr>
                <w:rFonts w:hint="eastAsia" w:ascii="宋体" w:hAnsi="宋体" w:cs="宋体"/>
                <w:color w:val="000000"/>
                <w:kern w:val="0"/>
                <w:sz w:val="18"/>
                <w:szCs w:val="18"/>
              </w:rPr>
              <w:t>挤压管、棒、型材生产工序流程见图</w:t>
            </w:r>
            <w:r>
              <w:rPr>
                <w:rFonts w:ascii="宋体" w:hAnsi="宋体" w:cs="宋体"/>
                <w:color w:val="000000"/>
                <w:kern w:val="0"/>
                <w:sz w:val="18"/>
                <w:szCs w:val="18"/>
              </w:rPr>
              <w:t>3</w:t>
            </w: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00" w:type="pct"/>
            <w:gridSpan w:val="6"/>
            <w:tcBorders>
              <w:top w:val="single" w:color="auto" w:sz="4" w:space="0"/>
              <w:left w:val="single" w:color="auto" w:sz="12" w:space="0"/>
              <w:bottom w:val="single" w:color="auto" w:sz="12" w:space="0"/>
              <w:right w:val="single" w:color="auto" w:sz="12" w:space="0"/>
            </w:tcBorders>
            <w:shd w:val="clear" w:color="auto" w:fill="FFFFFF"/>
            <w:vAlign w:val="center"/>
          </w:tcPr>
          <w:p>
            <w:pPr>
              <w:ind w:left="420" w:leftChars="200"/>
              <w:rPr>
                <w:rFonts w:ascii="宋体" w:hAnsi="宋体" w:cs="宋体"/>
                <w:sz w:val="18"/>
                <w:szCs w:val="18"/>
                <w:highlight w:val="green"/>
                <w:lang w:val="zh-TW" w:bidi="zh-TW"/>
              </w:rPr>
            </w:pPr>
            <w:r>
              <w:rPr>
                <w:rFonts w:ascii="宋体" w:hAnsi="宋体" w:cs="宋体"/>
                <w:sz w:val="18"/>
                <w:szCs w:val="18"/>
                <w:vertAlign w:val="superscript"/>
                <w:lang w:bidi="zh-TW"/>
              </w:rPr>
              <w:t>a</w:t>
            </w:r>
            <w:r>
              <w:rPr>
                <w:rFonts w:hint="eastAsia" w:ascii="宋体" w:hAnsi="宋体" w:cs="宋体"/>
                <w:sz w:val="18"/>
                <w:szCs w:val="18"/>
                <w:lang w:bidi="zh-TW"/>
              </w:rPr>
              <w:t>推荐使用数字</w:t>
            </w:r>
            <w:r>
              <w:rPr>
                <w:rFonts w:hint="eastAsia" w:ascii="宋体" w:hAnsi="宋体" w:cs="宋体"/>
                <w:sz w:val="18"/>
                <w:szCs w:val="18"/>
                <w:lang w:val="zh-TW" w:bidi="zh-TW"/>
              </w:rPr>
              <w:t>温度指示调节仪。</w:t>
            </w:r>
          </w:p>
          <w:p>
            <w:pPr>
              <w:ind w:left="420" w:leftChars="200"/>
              <w:rPr>
                <w:rFonts w:ascii="宋体" w:hAnsi="宋体" w:cs="宋体"/>
                <w:sz w:val="18"/>
                <w:szCs w:val="18"/>
                <w:lang w:val="zh-TW" w:bidi="zh-TW"/>
              </w:rPr>
            </w:pPr>
            <w:r>
              <w:rPr>
                <w:rFonts w:ascii="宋体" w:hAnsi="宋体" w:cs="宋体"/>
                <w:sz w:val="18"/>
                <w:szCs w:val="18"/>
                <w:vertAlign w:val="superscript"/>
                <w:lang w:bidi="zh-TW"/>
              </w:rPr>
              <w:t>b</w:t>
            </w:r>
            <w:r>
              <w:rPr>
                <w:rFonts w:ascii="宋体" w:hAnsi="宋体" w:cs="宋体"/>
                <w:sz w:val="18"/>
                <w:szCs w:val="18"/>
                <w:lang w:val="zh-TW" w:bidi="zh-TW"/>
              </w:rPr>
              <w:t>T</w:t>
            </w:r>
            <w:r>
              <w:rPr>
                <w:rFonts w:ascii="宋体" w:hAnsi="宋体" w:cs="宋体"/>
                <w:sz w:val="18"/>
                <w:szCs w:val="18"/>
                <w:lang w:val="zh-TW" w:eastAsia="zh-TW" w:bidi="zh-TW"/>
              </w:rPr>
              <w:t>US用</w:t>
            </w:r>
            <w:r>
              <w:rPr>
                <w:rFonts w:hint="eastAsia" w:ascii="宋体" w:hAnsi="宋体" w:cs="宋体"/>
                <w:sz w:val="18"/>
                <w:szCs w:val="18"/>
                <w:lang w:val="zh-TW" w:bidi="zh-TW"/>
              </w:rPr>
              <w:t>。</w:t>
            </w:r>
          </w:p>
          <w:p>
            <w:pPr>
              <w:ind w:left="420" w:leftChars="200"/>
              <w:rPr>
                <w:rFonts w:ascii="宋体" w:hAnsi="宋体" w:cs="宋体"/>
                <w:sz w:val="18"/>
                <w:szCs w:val="18"/>
                <w:lang w:val="zh-TW" w:bidi="zh-TW"/>
              </w:rPr>
            </w:pPr>
            <w:r>
              <w:rPr>
                <w:rFonts w:ascii="宋体" w:hAnsi="宋体" w:cs="宋体"/>
                <w:sz w:val="18"/>
                <w:szCs w:val="18"/>
                <w:vertAlign w:val="superscript"/>
                <w:lang w:bidi="zh-TW"/>
              </w:rPr>
              <w:t xml:space="preserve">c </w:t>
            </w:r>
            <w:r>
              <w:rPr>
                <w:rFonts w:ascii="宋体" w:hAnsi="宋体" w:cs="宋体"/>
                <w:sz w:val="18"/>
                <w:szCs w:val="18"/>
                <w:lang w:bidi="zh-TW"/>
              </w:rPr>
              <w:t>SAT用</w:t>
            </w:r>
            <w:r>
              <w:rPr>
                <w:rFonts w:hint="eastAsia" w:ascii="宋体" w:hAnsi="宋体" w:cs="宋体"/>
                <w:sz w:val="18"/>
                <w:szCs w:val="18"/>
                <w:lang w:bidi="zh-TW"/>
              </w:rPr>
              <w:t>。</w:t>
            </w:r>
          </w:p>
          <w:p>
            <w:pPr>
              <w:widowControl/>
              <w:ind w:left="420" w:leftChars="200"/>
              <w:rPr>
                <w:rFonts w:ascii="宋体" w:hAnsi="宋体" w:cs="宋体"/>
                <w:sz w:val="18"/>
                <w:szCs w:val="18"/>
              </w:rPr>
            </w:pPr>
            <w:r>
              <w:rPr>
                <w:rFonts w:ascii="宋体" w:hAnsi="宋体" w:cs="宋体"/>
                <w:sz w:val="18"/>
                <w:szCs w:val="18"/>
                <w:vertAlign w:val="superscript"/>
                <w:lang w:bidi="zh-TW"/>
              </w:rPr>
              <w:t>d</w:t>
            </w:r>
            <w:r>
              <w:rPr>
                <w:rFonts w:hint="eastAsia" w:ascii="宋体" w:hAnsi="宋体" w:cs="宋体"/>
                <w:color w:val="000000"/>
                <w:kern w:val="0"/>
                <w:sz w:val="18"/>
                <w:szCs w:val="18"/>
                <w:lang w:bidi="ar"/>
              </w:rPr>
              <w:t>根据企业实际情况，依据客户要求提供方法进行校准。</w:t>
            </w:r>
          </w:p>
        </w:tc>
      </w:tr>
    </w:tbl>
    <w:p>
      <w:pPr>
        <w:rPr>
          <w:rFonts w:ascii="黑体" w:hAnsi="黑体" w:eastAsia="黑体"/>
        </w:rPr>
      </w:pPr>
    </w:p>
    <w:p>
      <w:pPr>
        <w:rPr>
          <w:rFonts w:ascii="Calibri" w:hAnsi="Calibri"/>
        </w:rPr>
      </w:pPr>
    </w:p>
    <w:p>
      <w:pPr>
        <w:rPr>
          <w:rFonts w:ascii="Calibri" w:hAnsi="Calibri"/>
        </w:rPr>
      </w:pPr>
      <w:r>
        <w:rPr>
          <w:rFonts w:ascii="Calibri" w:hAnsi="Calibri"/>
        </w:rPr>
        <mc:AlternateContent>
          <mc:Choice Requires="wps">
            <w:drawing>
              <wp:anchor distT="0" distB="0" distL="114300" distR="114300" simplePos="0" relativeHeight="251860992" behindDoc="0" locked="0" layoutInCell="1" allowOverlap="1">
                <wp:simplePos x="0" y="0"/>
                <wp:positionH relativeFrom="column">
                  <wp:posOffset>935990</wp:posOffset>
                </wp:positionH>
                <wp:positionV relativeFrom="paragraph">
                  <wp:posOffset>93980</wp:posOffset>
                </wp:positionV>
                <wp:extent cx="914400" cy="355600"/>
                <wp:effectExtent l="6350" t="6350" r="12700" b="9525"/>
                <wp:wrapNone/>
                <wp:docPr id="2376" name="矩形 2376"/>
                <wp:cNvGraphicFramePr/>
                <a:graphic xmlns:a="http://schemas.openxmlformats.org/drawingml/2006/main">
                  <a:graphicData uri="http://schemas.microsoft.com/office/word/2010/wordprocessingShape">
                    <wps:wsp>
                      <wps:cNvSpPr>
                        <a:spLocks noChangeArrowheads="1"/>
                      </wps:cNvSpPr>
                      <wps:spPr bwMode="auto">
                        <a:xfrm>
                          <a:off x="0" y="0"/>
                          <a:ext cx="914400" cy="355600"/>
                        </a:xfrm>
                        <a:prstGeom prst="rect">
                          <a:avLst/>
                        </a:prstGeom>
                        <a:solidFill>
                          <a:srgbClr val="FFFFFF"/>
                        </a:solidFill>
                        <a:ln w="12700">
                          <a:solidFill>
                            <a:srgbClr val="000000"/>
                          </a:solidFill>
                          <a:miter lim="800000"/>
                        </a:ln>
                      </wps:spPr>
                      <wps:txbx>
                        <w:txbxContent>
                          <w:p>
                            <w:pPr>
                              <w:spacing w:line="340" w:lineRule="exact"/>
                              <w:jc w:val="center"/>
                              <w:rPr>
                                <w:sz w:val="18"/>
                                <w:szCs w:val="18"/>
                              </w:rPr>
                            </w:pPr>
                            <w:r>
                              <w:rPr>
                                <w:rFonts w:hint="eastAsia"/>
                                <w:sz w:val="18"/>
                                <w:szCs w:val="18"/>
                              </w:rPr>
                              <w:t>铸锭验收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3.7pt;margin-top:7.4pt;height:28pt;width:72pt;z-index:251860992;mso-width-relative:page;mso-height-relative:page;" fillcolor="#FFFFFF" filled="t" stroked="t" coordsize="21600,21600" o:gfxdata="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pn4uO2gAAAAkBAAAPAAAAAAAAAAEAIAAAACIAAABkcnMvZG93bnJl&#10;di54bWxQSwECFAAUAAAACACHTuJAKYSgSTQCAACABAAADgAAAAAAAAABACAAAAApAQAAZHJzL2Uy&#10;b0RvYy54bWxQSwUGAAAAAAYABgBZAQAAzwUAAAAA&#10;">
                <v:fill on="t" focussize="0,0"/>
                <v:stroke weight="1pt" color="#000000" miterlimit="8" joinstyle="miter"/>
                <v:imagedata o:title=""/>
                <o:lock v:ext="edit" aspectratio="f"/>
                <v:textbox>
                  <w:txbxContent>
                    <w:p>
                      <w:pPr>
                        <w:spacing w:line="340" w:lineRule="exact"/>
                        <w:jc w:val="center"/>
                        <w:rPr>
                          <w:sz w:val="18"/>
                          <w:szCs w:val="18"/>
                        </w:rPr>
                      </w:pPr>
                      <w:r>
                        <w:rPr>
                          <w:rFonts w:hint="eastAsia"/>
                          <w:sz w:val="18"/>
                          <w:szCs w:val="18"/>
                        </w:rPr>
                        <w:t>铸锭验收</w:t>
                      </w:r>
                    </w:p>
                  </w:txbxContent>
                </v:textbox>
              </v:rect>
            </w:pict>
          </mc:Fallback>
        </mc:AlternateContent>
      </w:r>
      <w:r>
        <w:rPr>
          <w:rFonts w:ascii="Calibri" w:hAnsi="Calibri"/>
        </w:rPr>
        <mc:AlternateContent>
          <mc:Choice Requires="wps">
            <w:drawing>
              <wp:anchor distT="0" distB="0" distL="114300" distR="114300" simplePos="0" relativeHeight="251822080" behindDoc="0" locked="0" layoutInCell="1" allowOverlap="1">
                <wp:simplePos x="0" y="0"/>
                <wp:positionH relativeFrom="column">
                  <wp:posOffset>3440430</wp:posOffset>
                </wp:positionH>
                <wp:positionV relativeFrom="paragraph">
                  <wp:posOffset>97790</wp:posOffset>
                </wp:positionV>
                <wp:extent cx="914400" cy="355600"/>
                <wp:effectExtent l="6350" t="6350" r="12700" b="9525"/>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914400" cy="355600"/>
                        </a:xfrm>
                        <a:prstGeom prst="rect">
                          <a:avLst/>
                        </a:prstGeom>
                        <a:solidFill>
                          <a:srgbClr val="FFFFFF"/>
                        </a:solidFill>
                        <a:ln w="12700">
                          <a:solidFill>
                            <a:srgbClr val="000000"/>
                          </a:solidFill>
                          <a:miter lim="800000"/>
                        </a:ln>
                      </wps:spPr>
                      <wps:txbx>
                        <w:txbxContent>
                          <w:p>
                            <w:pPr>
                              <w:spacing w:line="340" w:lineRule="exact"/>
                              <w:jc w:val="center"/>
                              <w:rPr>
                                <w:sz w:val="18"/>
                                <w:szCs w:val="18"/>
                              </w:rPr>
                            </w:pPr>
                            <w:r>
                              <w:rPr>
                                <w:rFonts w:hint="eastAsia"/>
                                <w:sz w:val="18"/>
                                <w:szCs w:val="18"/>
                              </w:rPr>
                              <w:t>切割</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70.9pt;margin-top:7.7pt;height:28pt;width:72pt;z-index:251822080;mso-width-relative:page;mso-height-relative:page;" fillcolor="#FFFFFF" filled="t" stroked="t" coordsize="21600,21600" o:gfxdata="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3pCbX2gAAAAkBAAAPAAAAAAAAAAEAIAAAACIAAABkcnMvZG93bnJldi54&#10;bWxQSwECFAAUAAAACACHTuJADcfUdTECAAB6BAAADgAAAAAAAAABACAAAAApAQAAZHJzL2Uyb0Rv&#10;Yy54bWxQSwUGAAAAAAYABgBZAQAAzAUAAAAA&#10;">
                <v:fill on="t" focussize="0,0"/>
                <v:stroke weight="1pt" color="#000000" miterlimit="8" joinstyle="miter"/>
                <v:imagedata o:title=""/>
                <o:lock v:ext="edit" aspectratio="f"/>
                <v:textbox>
                  <w:txbxContent>
                    <w:p>
                      <w:pPr>
                        <w:spacing w:line="340" w:lineRule="exact"/>
                        <w:jc w:val="center"/>
                        <w:rPr>
                          <w:sz w:val="18"/>
                          <w:szCs w:val="18"/>
                        </w:rPr>
                      </w:pPr>
                      <w:r>
                        <w:rPr>
                          <w:rFonts w:hint="eastAsia"/>
                          <w:sz w:val="18"/>
                          <w:szCs w:val="18"/>
                        </w:rPr>
                        <w:t>切割</w:t>
                      </w:r>
                    </w:p>
                    <w:p/>
                  </w:txbxContent>
                </v:textbox>
              </v:rect>
            </w:pict>
          </mc:Fallback>
        </mc:AlternateContent>
      </w:r>
      <w:r>
        <w:rPr>
          <w:rFonts w:ascii="Calibri" w:hAnsi="Calibri"/>
        </w:rPr>
        <mc:AlternateContent>
          <mc:Choice Requires="wps">
            <w:drawing>
              <wp:anchor distT="0" distB="0" distL="114300" distR="114300" simplePos="0" relativeHeight="251825152" behindDoc="0" locked="0" layoutInCell="1" allowOverlap="1">
                <wp:simplePos x="0" y="0"/>
                <wp:positionH relativeFrom="column">
                  <wp:posOffset>2185035</wp:posOffset>
                </wp:positionH>
                <wp:positionV relativeFrom="paragraph">
                  <wp:posOffset>97790</wp:posOffset>
                </wp:positionV>
                <wp:extent cx="914400" cy="355600"/>
                <wp:effectExtent l="6350" t="6350" r="12700" b="9525"/>
                <wp:wrapNone/>
                <wp:docPr id="51" name="矩形 51"/>
                <wp:cNvGraphicFramePr/>
                <a:graphic xmlns:a="http://schemas.openxmlformats.org/drawingml/2006/main">
                  <a:graphicData uri="http://schemas.microsoft.com/office/word/2010/wordprocessingShape">
                    <wps:wsp>
                      <wps:cNvSpPr>
                        <a:spLocks noChangeArrowheads="1"/>
                      </wps:cNvSpPr>
                      <wps:spPr bwMode="auto">
                        <a:xfrm>
                          <a:off x="0" y="0"/>
                          <a:ext cx="914400" cy="355600"/>
                        </a:xfrm>
                        <a:prstGeom prst="rect">
                          <a:avLst/>
                        </a:prstGeom>
                        <a:solidFill>
                          <a:srgbClr val="FFFFFF"/>
                        </a:solidFill>
                        <a:ln w="12700">
                          <a:solidFill>
                            <a:srgbClr val="000000"/>
                          </a:solidFill>
                          <a:miter lim="800000"/>
                        </a:ln>
                      </wps:spPr>
                      <wps:txbx>
                        <w:txbxContent>
                          <w:p>
                            <w:pPr>
                              <w:spacing w:line="340" w:lineRule="exact"/>
                              <w:jc w:val="center"/>
                              <w:rPr>
                                <w:sz w:val="18"/>
                                <w:szCs w:val="18"/>
                              </w:rPr>
                            </w:pPr>
                            <w:r>
                              <w:rPr>
                                <w:rFonts w:hint="eastAsia"/>
                                <w:sz w:val="18"/>
                                <w:szCs w:val="18"/>
                              </w:rPr>
                              <w:t>铸锭加热</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2.05pt;margin-top:7.7pt;height:28pt;width:72pt;z-index:251825152;mso-width-relative:page;mso-height-relative:page;" fillcolor="#FFFFFF" filled="t" stroked="t" coordsize="21600,21600" o:gfxdata="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Pg0GRdsAAAAJAQAADwAAAAAAAAABACAAAAAiAAAAZHJzL2Rvd25yZXYu&#10;eG1sUEsBAhQAFAAAAAgAh07iQLInS0wxAgAAfAQAAA4AAAAAAAAAAQAgAAAAKgEAAGRycy9lMm9E&#10;b2MueG1sUEsFBgAAAAAGAAYAWQEAAM0FAAAAAA==&#10;">
                <v:fill on="t" focussize="0,0"/>
                <v:stroke weight="1pt" color="#000000" miterlimit="8" joinstyle="miter"/>
                <v:imagedata o:title=""/>
                <o:lock v:ext="edit" aspectratio="f"/>
                <v:textbox>
                  <w:txbxContent>
                    <w:p>
                      <w:pPr>
                        <w:spacing w:line="340" w:lineRule="exact"/>
                        <w:jc w:val="center"/>
                        <w:rPr>
                          <w:sz w:val="18"/>
                          <w:szCs w:val="18"/>
                        </w:rPr>
                      </w:pPr>
                      <w:r>
                        <w:rPr>
                          <w:rFonts w:hint="eastAsia"/>
                          <w:sz w:val="18"/>
                          <w:szCs w:val="18"/>
                        </w:rPr>
                        <w:t>铸锭加热</w:t>
                      </w:r>
                    </w:p>
                  </w:txbxContent>
                </v:textbox>
              </v:rect>
            </w:pict>
          </mc:Fallback>
        </mc:AlternateContent>
      </w:r>
    </w:p>
    <w:p>
      <w:pPr>
        <w:rPr>
          <w:rFonts w:ascii="Calibri" w:hAnsi="Calibri"/>
        </w:rPr>
      </w:pPr>
      <w:r>
        <w:rPr>
          <w:rFonts w:ascii="Calibri" w:hAnsi="Calibri"/>
        </w:rPr>
        <mc:AlternateContent>
          <mc:Choice Requires="wps">
            <w:drawing>
              <wp:anchor distT="0" distB="0" distL="114300" distR="114300" simplePos="0" relativeHeight="251833344" behindDoc="0" locked="0" layoutInCell="1" allowOverlap="1">
                <wp:simplePos x="0" y="0"/>
                <wp:positionH relativeFrom="column">
                  <wp:posOffset>1846580</wp:posOffset>
                </wp:positionH>
                <wp:positionV relativeFrom="paragraph">
                  <wp:posOffset>93345</wp:posOffset>
                </wp:positionV>
                <wp:extent cx="342900" cy="0"/>
                <wp:effectExtent l="0" t="38100" r="0" b="38100"/>
                <wp:wrapNone/>
                <wp:docPr id="52" name="肘形连接符 52"/>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bentConnector3">
                          <a:avLst>
                            <a:gd name="adj1" fmla="val 50000"/>
                          </a:avLst>
                        </a:prstGeom>
                        <a:ln>
                          <a:tailEnd type="triangl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4" type="#_x0000_t34" style="position:absolute;left:0pt;flip:y;margin-left:145.4pt;margin-top:7.35pt;height:0pt;width:27pt;z-index:251833344;mso-width-relative:page;mso-height-relative:page;" filled="f" stroked="t" coordsize="21600,21600" o:gfxdata="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IGiwv1wAAAAkBAAAPAAAAAAAA&#10;AAEAIAAAACIAAABkcnMvZG93bnJldi54bWxQSwECFAAUAAAACACHTuJAC0nq/EwCAABiBAAADgAA&#10;AAAAAAABACAAAAAmAQAAZHJzL2Uyb0RvYy54bWxQSwUGAAAAAAYABgBZAQAA5AUAAAAA&#10;" adj="10800">
                <v:fill on="f" focussize="0,0"/>
                <v:stroke weight="1.5pt" color="#000000 [3200]" miterlimit="8" joinstyle="miter" endarrow="block"/>
                <v:imagedata o:title=""/>
                <o:lock v:ext="edit" aspectratio="f"/>
              </v:shape>
            </w:pict>
          </mc:Fallback>
        </mc:AlternateContent>
      </w:r>
      <w:r>
        <w:rPr>
          <w:rFonts w:hint="eastAsia" w:ascii="Calibri" w:hAnsi="Calibri"/>
        </w:rPr>
        <w:t xml:space="preserve"> </w:t>
      </w:r>
      <w:r>
        <w:rPr>
          <w:rFonts w:ascii="Calibri" w:hAnsi="Calibri"/>
        </w:rPr>
        <w:t xml:space="preserve">                      </w:t>
      </w:r>
    </w:p>
    <w:p>
      <w:pPr>
        <w:rPr>
          <w:rFonts w:ascii="Calibri" w:hAnsi="Calibri"/>
        </w:rPr>
      </w:pPr>
      <w:r>
        <mc:AlternateContent>
          <mc:Choice Requires="wps">
            <w:drawing>
              <wp:anchor distT="0" distB="0" distL="114300" distR="114300" simplePos="0" relativeHeight="251842560" behindDoc="0" locked="0" layoutInCell="1" allowOverlap="1">
                <wp:simplePos x="0" y="0"/>
                <wp:positionH relativeFrom="column">
                  <wp:posOffset>3820160</wp:posOffset>
                </wp:positionH>
                <wp:positionV relativeFrom="paragraph">
                  <wp:posOffset>60960</wp:posOffset>
                </wp:positionV>
                <wp:extent cx="0" cy="113030"/>
                <wp:effectExtent l="9525" t="0" r="9525" b="1270"/>
                <wp:wrapNone/>
                <wp:docPr id="53" name="直接连接符 53"/>
                <wp:cNvGraphicFramePr/>
                <a:graphic xmlns:a="http://schemas.openxmlformats.org/drawingml/2006/main">
                  <a:graphicData uri="http://schemas.microsoft.com/office/word/2010/wordprocessingShape">
                    <wps:wsp>
                      <wps:cNvCnPr/>
                      <wps:spPr>
                        <a:xfrm>
                          <a:off x="0" y="0"/>
                          <a:ext cx="0" cy="113126"/>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300.8pt;margin-top:4.8pt;height:8.9pt;width:0pt;z-index:251842560;mso-width-relative:page;mso-height-relative:page;" filled="f" stroked="t" coordsize="21600,21600" o:gfxdata="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XS3azXAAAACAEA&#10;AA8AAAAAAAAAAQAgAAAAIgAAAGRycy9kb3ducmV2LnhtbFBLAQIUABQAAAAIAIdO4kDyfqm74gEA&#10;ALMDAAAOAAAAAAAAAAEAIAAAACYBAABkcnMvZTJvRG9jLnhtbFBLBQYAAAAABgAGAFkBAAB6BQAA&#10;AAA=&#10;">
                <v:fill on="f" focussize="0,0"/>
                <v:stroke weight="1.5pt" color="#000000 [3200]" miterlimit="8" joinstyle="miter"/>
                <v:imagedata o:title=""/>
                <o:lock v:ext="edit" aspectratio="f"/>
              </v:line>
            </w:pict>
          </mc:Fallback>
        </mc:AlternateContent>
      </w:r>
      <w:r>
        <mc:AlternateContent>
          <mc:Choice Requires="wps">
            <w:drawing>
              <wp:anchor distT="0" distB="0" distL="114300" distR="114300" simplePos="0" relativeHeight="251841536" behindDoc="0" locked="0" layoutInCell="1" allowOverlap="1">
                <wp:simplePos x="0" y="0"/>
                <wp:positionH relativeFrom="column">
                  <wp:posOffset>2644140</wp:posOffset>
                </wp:positionH>
                <wp:positionV relativeFrom="paragraph">
                  <wp:posOffset>161925</wp:posOffset>
                </wp:positionV>
                <wp:extent cx="1175385" cy="0"/>
                <wp:effectExtent l="0" t="9525" r="5715" b="9525"/>
                <wp:wrapNone/>
                <wp:docPr id="54" name="直接连接符 54"/>
                <wp:cNvGraphicFramePr/>
                <a:graphic xmlns:a="http://schemas.openxmlformats.org/drawingml/2006/main">
                  <a:graphicData uri="http://schemas.microsoft.com/office/word/2010/wordprocessingShape">
                    <wps:wsp>
                      <wps:cNvCnPr/>
                      <wps:spPr>
                        <a:xfrm>
                          <a:off x="0" y="0"/>
                          <a:ext cx="117538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208.2pt;margin-top:12.75pt;height:0pt;width:92.55pt;z-index:251841536;mso-width-relative:page;mso-height-relative:page;" filled="f" stroked="t" coordsize="21600,21600" o:gfxdata="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KV1SjYAAAA&#10;CQEAAA8AAAAAAAAAAQAgAAAAIgAAAGRycy9kb3ducmV2LnhtbFBLAQIUABQAAAAIAIdO4kCxtYzZ&#10;5AEAALQDAAAOAAAAAAAAAAEAIAAAACcBAABkcnMvZTJvRG9jLnhtbFBLBQYAAAAABgAGAFkBAAB9&#10;BQAAAAA=&#10;">
                <v:fill on="f" focussize="0,0"/>
                <v:stroke weight="1.5pt" color="#000000 [3200]" miterlimit="8" joinstyle="miter"/>
                <v:imagedata o:title=""/>
                <o:lock v:ext="edit" aspectratio="f"/>
              </v:line>
            </w:pict>
          </mc:Fallback>
        </mc:AlternateContent>
      </w:r>
      <w:r>
        <mc:AlternateContent>
          <mc:Choice Requires="wps">
            <w:drawing>
              <wp:anchor distT="0" distB="0" distL="114300" distR="114300" simplePos="0" relativeHeight="251843584" behindDoc="0" locked="0" layoutInCell="1" allowOverlap="1">
                <wp:simplePos x="0" y="0"/>
                <wp:positionH relativeFrom="column">
                  <wp:posOffset>2660015</wp:posOffset>
                </wp:positionH>
                <wp:positionV relativeFrom="paragraph">
                  <wp:posOffset>59055</wp:posOffset>
                </wp:positionV>
                <wp:extent cx="0" cy="205105"/>
                <wp:effectExtent l="38100" t="0" r="38100" b="4445"/>
                <wp:wrapNone/>
                <wp:docPr id="59" name="直接箭头连接符 59"/>
                <wp:cNvGraphicFramePr/>
                <a:graphic xmlns:a="http://schemas.openxmlformats.org/drawingml/2006/main">
                  <a:graphicData uri="http://schemas.microsoft.com/office/word/2010/wordprocessingShape">
                    <wps:wsp>
                      <wps:cNvCnPr/>
                      <wps:spPr>
                        <a:xfrm>
                          <a:off x="0" y="0"/>
                          <a:ext cx="0" cy="20533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09.45pt;margin-top:4.65pt;height:16.15pt;width:0pt;z-index:251843584;mso-width-relative:page;mso-height-relative:page;" filled="f" stroked="t" coordsize="21600,21600" o:gfxdata="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eXYmPVAAAACAEAAA8AAAAAAAAAAQAgAAAAIgAAAGRycy9k&#10;b3ducmV2LnhtbFBLAQIUABQAAAAIAIdO4kAmA2oDBQIAAOMDAAAOAAAAAAAAAAEAIAAAACQBAABk&#10;cnMvZTJvRG9jLnhtbFBLBQYAAAAABgAGAFkBAACbBQAAAAA=&#10;">
                <v:fill on="f" focussize="0,0"/>
                <v:stroke weight="1.5pt" color="#000000 [3200]" miterlimit="8" joinstyle="miter" endarrow="block"/>
                <v:imagedata o:title=""/>
                <o:lock v:ext="edit" aspectratio="f"/>
              </v:shape>
            </w:pict>
          </mc:Fallback>
        </mc:AlternateContent>
      </w:r>
    </w:p>
    <w:p>
      <w:pPr>
        <w:rPr>
          <w:rFonts w:ascii="Calibri" w:hAnsi="Calibri"/>
        </w:rPr>
      </w:pPr>
      <w:r>
        <w:rPr>
          <w:rFonts w:ascii="Calibri" w:hAnsi="Calibri"/>
        </w:rPr>
        <mc:AlternateContent>
          <mc:Choice Requires="wps">
            <w:drawing>
              <wp:anchor distT="0" distB="0" distL="114300" distR="114300" simplePos="0" relativeHeight="251826176" behindDoc="0" locked="0" layoutInCell="1" allowOverlap="1">
                <wp:simplePos x="0" y="0"/>
                <wp:positionH relativeFrom="column">
                  <wp:posOffset>2189480</wp:posOffset>
                </wp:positionH>
                <wp:positionV relativeFrom="paragraph">
                  <wp:posOffset>65405</wp:posOffset>
                </wp:positionV>
                <wp:extent cx="914400" cy="355600"/>
                <wp:effectExtent l="6350" t="6350" r="12700" b="9525"/>
                <wp:wrapNone/>
                <wp:docPr id="172" name="矩形 172"/>
                <wp:cNvGraphicFramePr/>
                <a:graphic xmlns:a="http://schemas.openxmlformats.org/drawingml/2006/main">
                  <a:graphicData uri="http://schemas.microsoft.com/office/word/2010/wordprocessingShape">
                    <wps:wsp>
                      <wps:cNvSpPr>
                        <a:spLocks noChangeArrowheads="1"/>
                      </wps:cNvSpPr>
                      <wps:spPr bwMode="auto">
                        <a:xfrm>
                          <a:off x="0" y="0"/>
                          <a:ext cx="914400" cy="355600"/>
                        </a:xfrm>
                        <a:prstGeom prst="rect">
                          <a:avLst/>
                        </a:prstGeom>
                        <a:solidFill>
                          <a:srgbClr val="FFFFFF"/>
                        </a:solidFill>
                        <a:ln w="12700">
                          <a:solidFill>
                            <a:srgbClr val="000000"/>
                          </a:solidFill>
                          <a:miter lim="800000"/>
                        </a:ln>
                      </wps:spPr>
                      <wps:txbx>
                        <w:txbxContent>
                          <w:p>
                            <w:pPr>
                              <w:spacing w:line="340" w:lineRule="exact"/>
                              <w:jc w:val="center"/>
                              <w:rPr>
                                <w:sz w:val="18"/>
                                <w:szCs w:val="18"/>
                              </w:rPr>
                            </w:pPr>
                            <w:r>
                              <w:rPr>
                                <w:rFonts w:hint="eastAsia"/>
                                <w:sz w:val="18"/>
                                <w:szCs w:val="18"/>
                              </w:rPr>
                              <w:t>一次挤压</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2.4pt;margin-top:5.15pt;height:28pt;width:72pt;z-index:251826176;mso-width-relative:page;mso-height-relative:page;" fillcolor="#FFFFFF" filled="t" stroked="t" coordsize="21600,21600" o:gfxdata="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nxo8/bAAAACQEAAA8AAAAAAAAAAQAgAAAAIgAAAGRycy9kb3ducmV2&#10;LnhtbFBLAQIUABQAAAAIAIdO4kDKJMoOMgIAAH4EAAAOAAAAAAAAAAEAIAAAACoBAABkcnMvZTJv&#10;RG9jLnhtbFBLBQYAAAAABgAGAFkBAADOBQAAAAA=&#10;">
                <v:fill on="t" focussize="0,0"/>
                <v:stroke weight="1pt" color="#000000" miterlimit="8" joinstyle="miter"/>
                <v:imagedata o:title=""/>
                <o:lock v:ext="edit" aspectratio="f"/>
                <v:textbox>
                  <w:txbxContent>
                    <w:p>
                      <w:pPr>
                        <w:spacing w:line="340" w:lineRule="exact"/>
                        <w:jc w:val="center"/>
                        <w:rPr>
                          <w:sz w:val="18"/>
                          <w:szCs w:val="18"/>
                        </w:rPr>
                      </w:pPr>
                      <w:r>
                        <w:rPr>
                          <w:rFonts w:hint="eastAsia"/>
                          <w:sz w:val="18"/>
                          <w:szCs w:val="18"/>
                        </w:rPr>
                        <w:t>一次挤压</w:t>
                      </w:r>
                    </w:p>
                  </w:txbxContent>
                </v:textbox>
              </v:rect>
            </w:pict>
          </mc:Fallback>
        </mc:AlternateContent>
      </w:r>
    </w:p>
    <w:p>
      <w:pPr>
        <w:rPr>
          <w:rFonts w:ascii="Calibri" w:hAnsi="Calibri"/>
        </w:rPr>
      </w:pPr>
      <w:r>
        <w:rPr>
          <w:rFonts w:ascii="Calibri" w:hAnsi="Calibri"/>
        </w:rPr>
        <mc:AlternateContent>
          <mc:Choice Requires="wps">
            <w:drawing>
              <wp:anchor distT="0" distB="0" distL="114300" distR="114300" simplePos="0" relativeHeight="251851776" behindDoc="0" locked="0" layoutInCell="1" allowOverlap="1">
                <wp:simplePos x="0" y="0"/>
                <wp:positionH relativeFrom="column">
                  <wp:posOffset>3841750</wp:posOffset>
                </wp:positionH>
                <wp:positionV relativeFrom="paragraph">
                  <wp:posOffset>36830</wp:posOffset>
                </wp:positionV>
                <wp:extent cx="635" cy="1659890"/>
                <wp:effectExtent l="9525" t="0" r="18415" b="6985"/>
                <wp:wrapNone/>
                <wp:docPr id="173" name="直接连接符 173"/>
                <wp:cNvGraphicFramePr/>
                <a:graphic xmlns:a="http://schemas.openxmlformats.org/drawingml/2006/main">
                  <a:graphicData uri="http://schemas.microsoft.com/office/word/2010/wordprocessingShape">
                    <wps:wsp>
                      <wps:cNvCnPr/>
                      <wps:spPr>
                        <a:xfrm flipH="1">
                          <a:off x="0" y="0"/>
                          <a:ext cx="496" cy="1659751"/>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x;margin-left:302.5pt;margin-top:2.9pt;height:130.7pt;width:0.05pt;z-index:251851776;mso-width-relative:page;mso-height-relative:page;" filled="f" stroked="t" coordsize="21600,21600" o:gfxdata="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V5gnjVAAAACQEAAA8AAAAAAAAAAQAgAAAAIgAAAGRycy9kb3ducmV2LnhtbFBLAQIUABQAAAAI&#10;AIdO4kBwu08c8AEAAMIDAAAOAAAAAAAAAAEAIAAAACQBAABkcnMvZTJvRG9jLnhtbFBLBQYAAAAA&#10;BgAGAFkBAACGBQAAAAA=&#10;">
                <v:fill on="f" focussize="0,0"/>
                <v:stroke weight="1.5pt" color="#000000 [3200]" miterlimit="8" joinstyle="miter"/>
                <v:imagedata o:title=""/>
                <o:lock v:ext="edit" aspectratio="f"/>
              </v:line>
            </w:pict>
          </mc:Fallback>
        </mc:AlternateContent>
      </w:r>
      <w:r>
        <w:rPr>
          <w:rFonts w:ascii="Calibri" w:hAnsi="Calibri"/>
        </w:rPr>
        <mc:AlternateContent>
          <mc:Choice Requires="wps">
            <w:drawing>
              <wp:anchor distT="0" distB="0" distL="114300" distR="114300" simplePos="0" relativeHeight="251850752" behindDoc="0" locked="0" layoutInCell="1" allowOverlap="1">
                <wp:simplePos x="0" y="0"/>
                <wp:positionH relativeFrom="column">
                  <wp:posOffset>3098165</wp:posOffset>
                </wp:positionH>
                <wp:positionV relativeFrom="paragraph">
                  <wp:posOffset>29210</wp:posOffset>
                </wp:positionV>
                <wp:extent cx="744855" cy="0"/>
                <wp:effectExtent l="0" t="9525" r="7620" b="9525"/>
                <wp:wrapNone/>
                <wp:docPr id="174" name="直接连接符 174"/>
                <wp:cNvGraphicFramePr/>
                <a:graphic xmlns:a="http://schemas.openxmlformats.org/drawingml/2006/main">
                  <a:graphicData uri="http://schemas.microsoft.com/office/word/2010/wordprocessingShape">
                    <wps:wsp>
                      <wps:cNvCnPr/>
                      <wps:spPr>
                        <a:xfrm>
                          <a:off x="0" y="0"/>
                          <a:ext cx="745079"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243.95pt;margin-top:2.3pt;height:0pt;width:58.65pt;z-index:251850752;mso-width-relative:page;mso-height-relative:page;" filled="f" stroked="t" coordsize="21600,21600" o:gfxdata="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sbwPA1wAA&#10;AAcBAAAPAAAAAAAAAAEAIAAAACIAAABkcnMvZG93bnJldi54bWxQSwECFAAUAAAACACHTuJAWzmp&#10;OuYBAAC1AwAADgAAAAAAAAABACAAAAAmAQAAZHJzL2Uyb0RvYy54bWxQSwUGAAAAAAYABgBZAQAA&#10;fgUAAAAA&#10;">
                <v:fill on="f" focussize="0,0"/>
                <v:stroke weight="1.5pt" color="#000000 [3200]" miterlimit="8" joinstyle="miter"/>
                <v:imagedata o:title=""/>
                <o:lock v:ext="edit" aspectratio="f"/>
              </v:line>
            </w:pict>
          </mc:Fallback>
        </mc:AlternateContent>
      </w:r>
      <w:r>
        <w:rPr>
          <w:rFonts w:ascii="Calibri" w:hAnsi="Calibri"/>
        </w:rPr>
        <mc:AlternateContent>
          <mc:Choice Requires="wps">
            <w:drawing>
              <wp:anchor distT="0" distB="0" distL="114300" distR="114300" simplePos="0" relativeHeight="251849728" behindDoc="0" locked="0" layoutInCell="1" allowOverlap="1">
                <wp:simplePos x="0" y="0"/>
                <wp:positionH relativeFrom="column">
                  <wp:posOffset>2037715</wp:posOffset>
                </wp:positionH>
                <wp:positionV relativeFrom="paragraph">
                  <wp:posOffset>29210</wp:posOffset>
                </wp:positionV>
                <wp:extent cx="0" cy="2881630"/>
                <wp:effectExtent l="9525" t="0" r="9525" b="4445"/>
                <wp:wrapNone/>
                <wp:docPr id="175" name="直接连接符 175"/>
                <wp:cNvGraphicFramePr/>
                <a:graphic xmlns:a="http://schemas.openxmlformats.org/drawingml/2006/main">
                  <a:graphicData uri="http://schemas.microsoft.com/office/word/2010/wordprocessingShape">
                    <wps:wsp>
                      <wps:cNvCnPr/>
                      <wps:spPr>
                        <a:xfrm>
                          <a:off x="0" y="0"/>
                          <a:ext cx="0" cy="2881512"/>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160.45pt;margin-top:2.3pt;height:226.9pt;width:0pt;z-index:251849728;mso-width-relative:page;mso-height-relative:page;" filled="f" stroked="t" coordsize="21600,21600" o:gfxdata="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4RhE9cAAAAJ&#10;AQAADwAAAAAAAAABACAAAAAiAAAAZHJzL2Rvd25yZXYueG1sUEsBAhQAFAAAAAgAh07iQF2oH/zk&#10;AQAAtgMAAA4AAAAAAAAAAQAgAAAAJgEAAGRycy9lMm9Eb2MueG1sUEsFBgAAAAAGAAYAWQEAAHwF&#10;AAAAAA==&#10;">
                <v:fill on="f" focussize="0,0"/>
                <v:stroke weight="1.5pt" color="#000000 [3200]" miterlimit="8" joinstyle="miter"/>
                <v:imagedata o:title=""/>
                <o:lock v:ext="edit" aspectratio="f"/>
              </v:line>
            </w:pict>
          </mc:Fallback>
        </mc:AlternateContent>
      </w:r>
      <w:r>
        <w:rPr>
          <w:rFonts w:ascii="Calibri" w:hAnsi="Calibri"/>
        </w:rPr>
        <mc:AlternateContent>
          <mc:Choice Requires="wps">
            <w:drawing>
              <wp:anchor distT="0" distB="0" distL="114300" distR="114300" simplePos="0" relativeHeight="251845632" behindDoc="0" locked="0" layoutInCell="1" allowOverlap="1">
                <wp:simplePos x="0" y="0"/>
                <wp:positionH relativeFrom="column">
                  <wp:posOffset>1522730</wp:posOffset>
                </wp:positionH>
                <wp:positionV relativeFrom="paragraph">
                  <wp:posOffset>29210</wp:posOffset>
                </wp:positionV>
                <wp:extent cx="0" cy="1513840"/>
                <wp:effectExtent l="38100" t="0" r="38100" b="635"/>
                <wp:wrapNone/>
                <wp:docPr id="176" name="直接箭头连接符 176"/>
                <wp:cNvGraphicFramePr/>
                <a:graphic xmlns:a="http://schemas.openxmlformats.org/drawingml/2006/main">
                  <a:graphicData uri="http://schemas.microsoft.com/office/word/2010/wordprocessingShape">
                    <wps:wsp>
                      <wps:cNvCnPr/>
                      <wps:spPr>
                        <a:xfrm>
                          <a:off x="0" y="0"/>
                          <a:ext cx="0" cy="151375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119.9pt;margin-top:2.3pt;height:119.2pt;width:0pt;z-index:251845632;mso-width-relative:page;mso-height-relative:page;" filled="f" stroked="t" coordsize="21600,21600" o:gfxdata="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&#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NYIXbWAAAACQEAAA8AAAAAAAAAAQAgAAAAIgAAAGRy&#10;cy9kb3ducmV2LnhtbFBLAQIUABQAAAAIAIdO4kDYi5LfBwIAAOYDAAAOAAAAAAAAAAEAIAAAACUB&#10;AABkcnMvZTJvRG9jLnhtbFBLBQYAAAAABgAGAFkBAACeBQAAAAA=&#10;">
                <v:fill on="f" focussize="0,0"/>
                <v:stroke weight="1.5pt" color="#000000 [3200]" miterlimit="8" joinstyle="miter" endarrow="block"/>
                <v:imagedata o:title=""/>
                <o:lock v:ext="edit" aspectratio="f"/>
              </v:shape>
            </w:pict>
          </mc:Fallback>
        </mc:AlternateContent>
      </w:r>
      <w:r>
        <w:rPr>
          <w:rFonts w:ascii="Calibri" w:hAnsi="Calibri"/>
        </w:rPr>
        <mc:AlternateContent>
          <mc:Choice Requires="wps">
            <w:drawing>
              <wp:anchor distT="0" distB="0" distL="114300" distR="114300" simplePos="0" relativeHeight="251844608" behindDoc="0" locked="0" layoutInCell="1" allowOverlap="1">
                <wp:simplePos x="0" y="0"/>
                <wp:positionH relativeFrom="column">
                  <wp:posOffset>1522730</wp:posOffset>
                </wp:positionH>
                <wp:positionV relativeFrom="paragraph">
                  <wp:posOffset>29210</wp:posOffset>
                </wp:positionV>
                <wp:extent cx="683895" cy="0"/>
                <wp:effectExtent l="0" t="9525" r="1905" b="9525"/>
                <wp:wrapNone/>
                <wp:docPr id="177" name="直接连接符 177"/>
                <wp:cNvGraphicFramePr/>
                <a:graphic xmlns:a="http://schemas.openxmlformats.org/drawingml/2006/main">
                  <a:graphicData uri="http://schemas.microsoft.com/office/word/2010/wordprocessingShape">
                    <wps:wsp>
                      <wps:cNvCnPr/>
                      <wps:spPr>
                        <a:xfrm>
                          <a:off x="0" y="0"/>
                          <a:ext cx="683879"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119.9pt;margin-top:2.3pt;height:0pt;width:53.85pt;z-index:251844608;mso-width-relative:page;mso-height-relative:page;" filled="f" stroked="t" coordsize="21600,21600" o:gfxdata="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6FJTB2AAA&#10;AAcBAAAPAAAAAAAAAAEAIAAAACIAAABkcnMvZG93bnJldi54bWxQSwECFAAUAAAACACHTuJAPgqz&#10;KeUBAAC1AwAADgAAAAAAAAABACAAAAAnAQAAZHJzL2Uyb0RvYy54bWxQSwUGAAAAAAYABgBZAQAA&#10;fgUAAAAA&#10;">
                <v:fill on="f" focussize="0,0"/>
                <v:stroke weight="1.5pt" color="#000000 [3200]" miterlimit="8" joinstyle="miter"/>
                <v:imagedata o:title=""/>
                <o:lock v:ext="edit" aspectratio="f"/>
              </v:line>
            </w:pict>
          </mc:Fallback>
        </mc:AlternateContent>
      </w:r>
    </w:p>
    <w:p>
      <w:pPr>
        <w:rPr>
          <w:rFonts w:ascii="Calibri" w:hAnsi="Calibri"/>
        </w:rPr>
      </w:pPr>
      <w:r>
        <mc:AlternateContent>
          <mc:Choice Requires="wps">
            <w:drawing>
              <wp:anchor distT="0" distB="0" distL="114300" distR="114300" simplePos="0" relativeHeight="251834368" behindDoc="0" locked="0" layoutInCell="1" allowOverlap="1">
                <wp:simplePos x="0" y="0"/>
                <wp:positionH relativeFrom="column">
                  <wp:posOffset>2673985</wp:posOffset>
                </wp:positionH>
                <wp:positionV relativeFrom="paragraph">
                  <wp:posOffset>24130</wp:posOffset>
                </wp:positionV>
                <wp:extent cx="0" cy="224790"/>
                <wp:effectExtent l="38100" t="0" r="38100" b="3810"/>
                <wp:wrapNone/>
                <wp:docPr id="178" name="直线 447"/>
                <wp:cNvGraphicFramePr/>
                <a:graphic xmlns:a="http://schemas.openxmlformats.org/drawingml/2006/main">
                  <a:graphicData uri="http://schemas.microsoft.com/office/word/2010/wordprocessingShape">
                    <wps:wsp>
                      <wps:cNvCnPr>
                        <a:cxnSpLocks noChangeShapeType="1"/>
                      </wps:cNvCnPr>
                      <wps:spPr bwMode="auto">
                        <a:xfrm flipH="1">
                          <a:off x="0" y="0"/>
                          <a:ext cx="0" cy="225036"/>
                        </a:xfrm>
                        <a:prstGeom prst="line">
                          <a:avLst/>
                        </a:prstGeom>
                        <a:noFill/>
                        <a:ln w="12700">
                          <a:solidFill>
                            <a:srgbClr val="000000"/>
                          </a:solidFill>
                          <a:round/>
                          <a:tailEnd type="triangle" w="med" len="med"/>
                        </a:ln>
                        <a:effectLst/>
                      </wps:spPr>
                      <wps:bodyPr/>
                    </wps:wsp>
                  </a:graphicData>
                </a:graphic>
              </wp:anchor>
            </w:drawing>
          </mc:Choice>
          <mc:Fallback>
            <w:pict>
              <v:line id="直线 447" o:spid="_x0000_s1026" o:spt="20" style="position:absolute;left:0pt;flip:x;margin-left:210.55pt;margin-top:1.9pt;height:17.7pt;width:0pt;z-index:251834368;mso-width-relative:page;mso-height-relative:page;" filled="f" stroked="t" coordsize="21600,21600" o:gfxdata="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ETIfrUAAAACAEAAA8AAAAAAAAAAQAgAAAAIgAAAGRycy9kb3ducmV2Lnht&#10;bFBLAQIUABQAAAAIAIdO4kCiZknA/QEAAOsDAAAOAAAAAAAAAAEAIAAAACMBAABkcnMvZTJvRG9j&#10;LnhtbFBLBQYAAAAABgAGAFkBAACSBQAAAAA=&#10;">
                <v:fill on="f" focussize="0,0"/>
                <v:stroke weight="1pt" color="#000000" joinstyle="round" endarrow="block"/>
                <v:imagedata o:title=""/>
                <o:lock v:ext="edit" aspectratio="f"/>
              </v:line>
            </w:pict>
          </mc:Fallback>
        </mc:AlternateContent>
      </w:r>
    </w:p>
    <w:p>
      <w:pPr>
        <w:rPr>
          <w:rFonts w:ascii="Calibri" w:hAnsi="Calibri"/>
        </w:rPr>
      </w:pPr>
      <w:r>
        <w:rPr>
          <w:rFonts w:ascii="Calibri" w:hAnsi="Calibri"/>
        </w:rPr>
        <mc:AlternateContent>
          <mc:Choice Requires="wps">
            <w:drawing>
              <wp:anchor distT="0" distB="0" distL="114300" distR="114300" simplePos="0" relativeHeight="251827200" behindDoc="0" locked="0" layoutInCell="1" allowOverlap="1">
                <wp:simplePos x="0" y="0"/>
                <wp:positionH relativeFrom="column">
                  <wp:posOffset>2189480</wp:posOffset>
                </wp:positionH>
                <wp:positionV relativeFrom="paragraph">
                  <wp:posOffset>26670</wp:posOffset>
                </wp:positionV>
                <wp:extent cx="914400" cy="355600"/>
                <wp:effectExtent l="6350" t="6350" r="12700" b="9525"/>
                <wp:wrapNone/>
                <wp:docPr id="179" name="矩形 179"/>
                <wp:cNvGraphicFramePr/>
                <a:graphic xmlns:a="http://schemas.openxmlformats.org/drawingml/2006/main">
                  <a:graphicData uri="http://schemas.microsoft.com/office/word/2010/wordprocessingShape">
                    <wps:wsp>
                      <wps:cNvSpPr>
                        <a:spLocks noChangeArrowheads="1"/>
                      </wps:cNvSpPr>
                      <wps:spPr bwMode="auto">
                        <a:xfrm>
                          <a:off x="0" y="0"/>
                          <a:ext cx="914400" cy="355600"/>
                        </a:xfrm>
                        <a:prstGeom prst="rect">
                          <a:avLst/>
                        </a:prstGeom>
                        <a:solidFill>
                          <a:srgbClr val="FFFFFF"/>
                        </a:solidFill>
                        <a:ln w="12700">
                          <a:solidFill>
                            <a:srgbClr val="000000"/>
                          </a:solidFill>
                          <a:miter lim="800000"/>
                        </a:ln>
                      </wps:spPr>
                      <wps:txbx>
                        <w:txbxContent>
                          <w:p>
                            <w:pPr>
                              <w:spacing w:line="340" w:lineRule="exact"/>
                              <w:jc w:val="center"/>
                              <w:rPr>
                                <w:sz w:val="18"/>
                                <w:szCs w:val="18"/>
                              </w:rPr>
                            </w:pPr>
                            <w:r>
                              <w:rPr>
                                <w:rFonts w:hint="eastAsia"/>
                                <w:sz w:val="18"/>
                                <w:szCs w:val="18"/>
                              </w:rPr>
                              <w:t>切割</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2.4pt;margin-top:2.1pt;height:28pt;width:72pt;z-index:251827200;mso-width-relative:page;mso-height-relative:page;" fillcolor="#FFFFFF" filled="t" stroked="t" coordsize="21600,21600" o:gfxdata="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tn2YHaAAAACAEAAA8AAAAAAAAAAQAgAAAAIgAAAGRycy9kb3ducmV2&#10;LnhtbFBLAQIUABQAAAAIAIdO4kACJQONMwIAAH4EAAAOAAAAAAAAAAEAIAAAACkBAABkcnMvZTJv&#10;RG9jLnhtbFBLBQYAAAAABgAGAFkBAADOBQAAAAA=&#10;">
                <v:fill on="t" focussize="0,0"/>
                <v:stroke weight="1pt" color="#000000" miterlimit="8" joinstyle="miter"/>
                <v:imagedata o:title=""/>
                <o:lock v:ext="edit" aspectratio="f"/>
                <v:textbox>
                  <w:txbxContent>
                    <w:p>
                      <w:pPr>
                        <w:spacing w:line="340" w:lineRule="exact"/>
                        <w:jc w:val="center"/>
                        <w:rPr>
                          <w:sz w:val="18"/>
                          <w:szCs w:val="18"/>
                        </w:rPr>
                      </w:pPr>
                      <w:r>
                        <w:rPr>
                          <w:rFonts w:hint="eastAsia"/>
                          <w:sz w:val="18"/>
                          <w:szCs w:val="18"/>
                        </w:rPr>
                        <w:t>切割</w:t>
                      </w:r>
                    </w:p>
                  </w:txbxContent>
                </v:textbox>
              </v:rect>
            </w:pict>
          </mc:Fallback>
        </mc:AlternateContent>
      </w:r>
    </w:p>
    <w:p>
      <w:pPr>
        <w:rPr>
          <w:rFonts w:ascii="Calibri" w:hAnsi="Calibri"/>
        </w:rPr>
      </w:pPr>
      <w:r>
        <mc:AlternateContent>
          <mc:Choice Requires="wps">
            <w:drawing>
              <wp:anchor distT="0" distB="0" distL="114300" distR="114300" simplePos="0" relativeHeight="251835392" behindDoc="0" locked="0" layoutInCell="1" allowOverlap="1">
                <wp:simplePos x="0" y="0"/>
                <wp:positionH relativeFrom="column">
                  <wp:posOffset>2673985</wp:posOffset>
                </wp:positionH>
                <wp:positionV relativeFrom="paragraph">
                  <wp:posOffset>166370</wp:posOffset>
                </wp:positionV>
                <wp:extent cx="0" cy="224790"/>
                <wp:effectExtent l="38100" t="0" r="38100" b="3810"/>
                <wp:wrapNone/>
                <wp:docPr id="180" name="直线 447"/>
                <wp:cNvGraphicFramePr/>
                <a:graphic xmlns:a="http://schemas.openxmlformats.org/drawingml/2006/main">
                  <a:graphicData uri="http://schemas.microsoft.com/office/word/2010/wordprocessingShape">
                    <wps:wsp>
                      <wps:cNvCnPr>
                        <a:cxnSpLocks noChangeShapeType="1"/>
                      </wps:cNvCnPr>
                      <wps:spPr bwMode="auto">
                        <a:xfrm flipH="1">
                          <a:off x="0" y="0"/>
                          <a:ext cx="0" cy="225036"/>
                        </a:xfrm>
                        <a:prstGeom prst="line">
                          <a:avLst/>
                        </a:prstGeom>
                        <a:noFill/>
                        <a:ln w="12700">
                          <a:solidFill>
                            <a:srgbClr val="000000"/>
                          </a:solidFill>
                          <a:round/>
                          <a:tailEnd type="triangle" w="med" len="med"/>
                        </a:ln>
                        <a:effectLst/>
                      </wps:spPr>
                      <wps:bodyPr/>
                    </wps:wsp>
                  </a:graphicData>
                </a:graphic>
              </wp:anchor>
            </w:drawing>
          </mc:Choice>
          <mc:Fallback>
            <w:pict>
              <v:line id="直线 447" o:spid="_x0000_s1026" o:spt="20" style="position:absolute;left:0pt;flip:x;margin-left:210.55pt;margin-top:13.1pt;height:17.7pt;width:0pt;z-index:251835392;mso-width-relative:page;mso-height-relative:page;" filled="f" stroked="t" coordsize="21600,21600" o:gfxdata="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uZXtnXAAAACQEAAA8AAAAAAAAAAQAgAAAAIgAAAGRycy9kb3ducmV2&#10;LnhtbFBLAQIUABQAAAAIAIdO4kCPDi5A/QEAAOsDAAAOAAAAAAAAAAEAIAAAACYBAABkcnMvZTJv&#10;RG9jLnhtbFBLBQYAAAAABgAGAFkBAACVBQAAAAA=&#10;">
                <v:fill on="f" focussize="0,0"/>
                <v:stroke weight="1pt" color="#000000" joinstyle="round" endarrow="block"/>
                <v:imagedata o:title=""/>
                <o:lock v:ext="edit" aspectratio="f"/>
              </v:line>
            </w:pict>
          </mc:Fallback>
        </mc:AlternateContent>
      </w:r>
    </w:p>
    <w:p>
      <w:pPr>
        <w:rPr>
          <w:rFonts w:ascii="Calibri" w:hAnsi="Calibri"/>
        </w:rPr>
      </w:pPr>
      <w:r>
        <w:rPr>
          <w:rFonts w:ascii="Calibri" w:hAnsi="Calibri"/>
        </w:rPr>
        <mc:AlternateContent>
          <mc:Choice Requires="wps">
            <w:drawing>
              <wp:anchor distT="0" distB="0" distL="114300" distR="114300" simplePos="0" relativeHeight="251828224" behindDoc="0" locked="0" layoutInCell="1" allowOverlap="1">
                <wp:simplePos x="0" y="0"/>
                <wp:positionH relativeFrom="column">
                  <wp:posOffset>2204720</wp:posOffset>
                </wp:positionH>
                <wp:positionV relativeFrom="paragraph">
                  <wp:posOffset>189865</wp:posOffset>
                </wp:positionV>
                <wp:extent cx="914400" cy="355600"/>
                <wp:effectExtent l="6350" t="6350" r="12700" b="9525"/>
                <wp:wrapNone/>
                <wp:docPr id="181" name="矩形 181"/>
                <wp:cNvGraphicFramePr/>
                <a:graphic xmlns:a="http://schemas.openxmlformats.org/drawingml/2006/main">
                  <a:graphicData uri="http://schemas.microsoft.com/office/word/2010/wordprocessingShape">
                    <wps:wsp>
                      <wps:cNvSpPr>
                        <a:spLocks noChangeArrowheads="1"/>
                      </wps:cNvSpPr>
                      <wps:spPr bwMode="auto">
                        <a:xfrm>
                          <a:off x="0" y="0"/>
                          <a:ext cx="914400" cy="355600"/>
                        </a:xfrm>
                        <a:prstGeom prst="rect">
                          <a:avLst/>
                        </a:prstGeom>
                        <a:solidFill>
                          <a:srgbClr val="FFFFFF"/>
                        </a:solidFill>
                        <a:ln w="12700">
                          <a:solidFill>
                            <a:srgbClr val="000000"/>
                          </a:solidFill>
                          <a:miter lim="800000"/>
                        </a:ln>
                      </wps:spPr>
                      <wps:txbx>
                        <w:txbxContent>
                          <w:p>
                            <w:pPr>
                              <w:spacing w:line="340" w:lineRule="exact"/>
                              <w:jc w:val="center"/>
                              <w:rPr>
                                <w:sz w:val="18"/>
                                <w:szCs w:val="18"/>
                              </w:rPr>
                            </w:pPr>
                            <w:r>
                              <w:rPr>
                                <w:rFonts w:hint="eastAsia"/>
                                <w:sz w:val="18"/>
                                <w:szCs w:val="18"/>
                              </w:rPr>
                              <w:t>二次加热</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3.6pt;margin-top:14.95pt;height:28pt;width:72pt;z-index:251828224;mso-width-relative:page;mso-height-relative:page;" fillcolor="#FFFFFF" filled="t" stroked="t" coordsize="21600,21600" o:gfxdata="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d6HLP3AAAAAkBAAAPAAAAAAAAAAEAIAAAACIAAABkcnMvZG93bnJl&#10;di54bWxQSwECFAAUAAAACACHTuJAXNVJpDICAAB+BAAADgAAAAAAAAABACAAAAArAQAAZHJzL2Uy&#10;b0RvYy54bWxQSwUGAAAAAAYABgBZAQAAzwUAAAAA&#10;">
                <v:fill on="t" focussize="0,0"/>
                <v:stroke weight="1pt" color="#000000" miterlimit="8" joinstyle="miter"/>
                <v:imagedata o:title=""/>
                <o:lock v:ext="edit" aspectratio="f"/>
                <v:textbox>
                  <w:txbxContent>
                    <w:p>
                      <w:pPr>
                        <w:spacing w:line="340" w:lineRule="exact"/>
                        <w:jc w:val="center"/>
                        <w:rPr>
                          <w:sz w:val="18"/>
                          <w:szCs w:val="18"/>
                        </w:rPr>
                      </w:pPr>
                      <w:r>
                        <w:rPr>
                          <w:rFonts w:hint="eastAsia"/>
                          <w:sz w:val="18"/>
                          <w:szCs w:val="18"/>
                        </w:rPr>
                        <w:t>二次加热</w:t>
                      </w:r>
                    </w:p>
                  </w:txbxContent>
                </v:textbox>
              </v:rect>
            </w:pict>
          </mc:Fallback>
        </mc:AlternateContent>
      </w:r>
    </w:p>
    <w:p>
      <w:pPr>
        <w:rPr>
          <w:rFonts w:ascii="Calibri" w:hAnsi="Calibri"/>
        </w:rPr>
      </w:pPr>
    </w:p>
    <w:p>
      <w:pPr>
        <w:rPr>
          <w:rFonts w:ascii="Calibri" w:hAnsi="Calibri"/>
        </w:rPr>
      </w:pPr>
      <w:r>
        <mc:AlternateContent>
          <mc:Choice Requires="wps">
            <w:drawing>
              <wp:anchor distT="0" distB="0" distL="114300" distR="114300" simplePos="0" relativeHeight="251836416" behindDoc="0" locked="0" layoutInCell="1" allowOverlap="1">
                <wp:simplePos x="0" y="0"/>
                <wp:positionH relativeFrom="column">
                  <wp:posOffset>2658110</wp:posOffset>
                </wp:positionH>
                <wp:positionV relativeFrom="paragraph">
                  <wp:posOffset>148590</wp:posOffset>
                </wp:positionV>
                <wp:extent cx="0" cy="224790"/>
                <wp:effectExtent l="38100" t="0" r="38100" b="3810"/>
                <wp:wrapNone/>
                <wp:docPr id="182" name="直线 447"/>
                <wp:cNvGraphicFramePr/>
                <a:graphic xmlns:a="http://schemas.openxmlformats.org/drawingml/2006/main">
                  <a:graphicData uri="http://schemas.microsoft.com/office/word/2010/wordprocessingShape">
                    <wps:wsp>
                      <wps:cNvCnPr>
                        <a:cxnSpLocks noChangeShapeType="1"/>
                      </wps:cNvCnPr>
                      <wps:spPr bwMode="auto">
                        <a:xfrm flipH="1">
                          <a:off x="0" y="0"/>
                          <a:ext cx="0" cy="224790"/>
                        </a:xfrm>
                        <a:prstGeom prst="line">
                          <a:avLst/>
                        </a:prstGeom>
                        <a:noFill/>
                        <a:ln w="12700">
                          <a:solidFill>
                            <a:srgbClr val="000000"/>
                          </a:solidFill>
                          <a:round/>
                          <a:tailEnd type="triangle" w="med" len="med"/>
                        </a:ln>
                        <a:effectLst/>
                      </wps:spPr>
                      <wps:bodyPr/>
                    </wps:wsp>
                  </a:graphicData>
                </a:graphic>
              </wp:anchor>
            </w:drawing>
          </mc:Choice>
          <mc:Fallback>
            <w:pict>
              <v:line id="直线 447" o:spid="_x0000_s1026" o:spt="20" style="position:absolute;left:0pt;flip:x;margin-left:209.3pt;margin-top:11.7pt;height:17.7pt;width:0pt;z-index:251836416;mso-width-relative:page;mso-height-relative:page;" filled="f" stroked="t" coordsize="21600,21600" o:gfxdata="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kS13vYAAAACQEAAA8AAAAAAAAAAQAgAAAAIgAAAGRycy9kb3du&#10;cmV2LnhtbFBLAQIUABQAAAAIAIdO4kCVOWr8/wEAAOsDAAAOAAAAAAAAAAEAIAAAACcBAABkcnMv&#10;ZTJvRG9jLnhtbFBLBQYAAAAABgAGAFkBAACYBQAAAAA=&#10;">
                <v:fill on="f" focussize="0,0"/>
                <v:stroke weight="1pt" color="#000000" joinstyle="round" endarrow="block"/>
                <v:imagedata o:title=""/>
                <o:lock v:ext="edit" aspectratio="f"/>
              </v:line>
            </w:pict>
          </mc:Fallback>
        </mc:AlternateContent>
      </w:r>
    </w:p>
    <w:p>
      <w:pPr>
        <w:rPr>
          <w:rFonts w:ascii="Calibri" w:hAnsi="Calibri"/>
        </w:rPr>
      </w:pPr>
      <w:r>
        <w:rPr>
          <w:rFonts w:ascii="Calibri" w:hAnsi="Calibri"/>
        </w:rPr>
        <mc:AlternateContent>
          <mc:Choice Requires="wps">
            <w:drawing>
              <wp:anchor distT="0" distB="0" distL="114300" distR="114300" simplePos="0" relativeHeight="251832320" behindDoc="0" locked="0" layoutInCell="1" allowOverlap="1">
                <wp:simplePos x="0" y="0"/>
                <wp:positionH relativeFrom="column">
                  <wp:posOffset>1160780</wp:posOffset>
                </wp:positionH>
                <wp:positionV relativeFrom="paragraph">
                  <wp:posOffset>165735</wp:posOffset>
                </wp:positionV>
                <wp:extent cx="729615" cy="355600"/>
                <wp:effectExtent l="6350" t="6350" r="6985" b="9525"/>
                <wp:wrapNone/>
                <wp:docPr id="183" name="矩形 183"/>
                <wp:cNvGraphicFramePr/>
                <a:graphic xmlns:a="http://schemas.openxmlformats.org/drawingml/2006/main">
                  <a:graphicData uri="http://schemas.microsoft.com/office/word/2010/wordprocessingShape">
                    <wps:wsp>
                      <wps:cNvSpPr>
                        <a:spLocks noChangeArrowheads="1"/>
                      </wps:cNvSpPr>
                      <wps:spPr bwMode="auto">
                        <a:xfrm>
                          <a:off x="0" y="0"/>
                          <a:ext cx="729748" cy="355600"/>
                        </a:xfrm>
                        <a:prstGeom prst="rect">
                          <a:avLst/>
                        </a:prstGeom>
                        <a:solidFill>
                          <a:srgbClr val="FFFFFF"/>
                        </a:solidFill>
                        <a:ln w="12700">
                          <a:solidFill>
                            <a:srgbClr val="000000"/>
                          </a:solidFill>
                          <a:miter lim="800000"/>
                        </a:ln>
                      </wps:spPr>
                      <wps:txbx>
                        <w:txbxContent>
                          <w:p>
                            <w:pPr>
                              <w:spacing w:line="340" w:lineRule="exact"/>
                              <w:jc w:val="center"/>
                              <w:rPr>
                                <w:sz w:val="18"/>
                                <w:szCs w:val="18"/>
                              </w:rPr>
                            </w:pPr>
                            <w:r>
                              <w:rPr>
                                <w:rFonts w:hint="eastAsia"/>
                                <w:sz w:val="18"/>
                                <w:szCs w:val="18"/>
                              </w:rPr>
                              <w:t>退火</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1.4pt;margin-top:13.05pt;height:28pt;width:57.45pt;z-index:251832320;mso-width-relative:page;mso-height-relative:page;" fillcolor="#FFFFFF" filled="t" stroked="t" coordsize="21600,21600" o:gfxdata="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YqmHNoAAAAJAQAADwAAAAAAAAABACAAAAAiAAAAZHJzL2Rv&#10;d25yZXYueG1sUEsBAhQAFAAAAAgAh07iQHkesKQ4AgAAfgQAAA4AAAAAAAAAAQAgAAAAKQEAAGRy&#10;cy9lMm9Eb2MueG1sUEsFBgAAAAAGAAYAWQEAANMFAAAAAA==&#10;">
                <v:fill on="t" focussize="0,0"/>
                <v:stroke weight="1pt" color="#000000" miterlimit="8" joinstyle="miter"/>
                <v:imagedata o:title=""/>
                <o:lock v:ext="edit" aspectratio="f"/>
                <v:textbox>
                  <w:txbxContent>
                    <w:p>
                      <w:pPr>
                        <w:spacing w:line="340" w:lineRule="exact"/>
                        <w:jc w:val="center"/>
                        <w:rPr>
                          <w:sz w:val="18"/>
                          <w:szCs w:val="18"/>
                        </w:rPr>
                      </w:pPr>
                      <w:r>
                        <w:rPr>
                          <w:rFonts w:hint="eastAsia"/>
                          <w:sz w:val="18"/>
                          <w:szCs w:val="18"/>
                        </w:rPr>
                        <w:t>退火</w:t>
                      </w:r>
                    </w:p>
                  </w:txbxContent>
                </v:textbox>
              </v:rect>
            </w:pict>
          </mc:Fallback>
        </mc:AlternateContent>
      </w:r>
      <w:r>
        <w:rPr>
          <w:rFonts w:ascii="Calibri" w:hAnsi="Calibri"/>
        </w:rPr>
        <mc:AlternateContent>
          <mc:Choice Requires="wps">
            <w:drawing>
              <wp:anchor distT="0" distB="0" distL="114300" distR="114300" simplePos="0" relativeHeight="251829248" behindDoc="0" locked="0" layoutInCell="1" allowOverlap="1">
                <wp:simplePos x="0" y="0"/>
                <wp:positionH relativeFrom="column">
                  <wp:posOffset>2217420</wp:posOffset>
                </wp:positionH>
                <wp:positionV relativeFrom="paragraph">
                  <wp:posOffset>152400</wp:posOffset>
                </wp:positionV>
                <wp:extent cx="914400" cy="355600"/>
                <wp:effectExtent l="6350" t="6350" r="12700" b="9525"/>
                <wp:wrapNone/>
                <wp:docPr id="184" name="矩形 184"/>
                <wp:cNvGraphicFramePr/>
                <a:graphic xmlns:a="http://schemas.openxmlformats.org/drawingml/2006/main">
                  <a:graphicData uri="http://schemas.microsoft.com/office/word/2010/wordprocessingShape">
                    <wps:wsp>
                      <wps:cNvSpPr>
                        <a:spLocks noChangeArrowheads="1"/>
                      </wps:cNvSpPr>
                      <wps:spPr bwMode="auto">
                        <a:xfrm>
                          <a:off x="0" y="0"/>
                          <a:ext cx="914400" cy="355600"/>
                        </a:xfrm>
                        <a:prstGeom prst="rect">
                          <a:avLst/>
                        </a:prstGeom>
                        <a:solidFill>
                          <a:srgbClr val="FFFFFF"/>
                        </a:solidFill>
                        <a:ln w="12700">
                          <a:solidFill>
                            <a:srgbClr val="000000"/>
                          </a:solidFill>
                          <a:miter lim="800000"/>
                        </a:ln>
                      </wps:spPr>
                      <wps:txbx>
                        <w:txbxContent>
                          <w:p>
                            <w:pPr>
                              <w:spacing w:line="340" w:lineRule="exact"/>
                              <w:jc w:val="center"/>
                              <w:rPr>
                                <w:sz w:val="18"/>
                                <w:szCs w:val="18"/>
                              </w:rPr>
                            </w:pPr>
                            <w:r>
                              <w:rPr>
                                <w:rFonts w:hint="eastAsia"/>
                                <w:sz w:val="18"/>
                                <w:szCs w:val="18"/>
                              </w:rPr>
                              <w:t>二次挤压</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4.6pt;margin-top:12pt;height:28pt;width:72pt;z-index:251829248;mso-width-relative:page;mso-height-relative:page;" fillcolor="#FFFFFF" filled="t" stroked="t" coordsize="21600,21600" o:gfxdata="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16dY3bAAAACQEAAA8AAAAAAAAAAQAgAAAAIgAAAGRycy9kb3ducmV2&#10;LnhtbFBLAQIUABQAAAAIAIdO4kC9Qxi9MgIAAH4EAAAOAAAAAAAAAAEAIAAAACoBAABkcnMvZTJv&#10;RG9jLnhtbFBLBQYAAAAABgAGAFkBAADOBQAAAAA=&#10;">
                <v:fill on="t" focussize="0,0"/>
                <v:stroke weight="1pt" color="#000000" miterlimit="8" joinstyle="miter"/>
                <v:imagedata o:title=""/>
                <o:lock v:ext="edit" aspectratio="f"/>
                <v:textbox>
                  <w:txbxContent>
                    <w:p>
                      <w:pPr>
                        <w:spacing w:line="340" w:lineRule="exact"/>
                        <w:jc w:val="center"/>
                        <w:rPr>
                          <w:sz w:val="18"/>
                          <w:szCs w:val="18"/>
                        </w:rPr>
                      </w:pPr>
                      <w:r>
                        <w:rPr>
                          <w:rFonts w:hint="eastAsia"/>
                          <w:sz w:val="18"/>
                          <w:szCs w:val="18"/>
                        </w:rPr>
                        <w:t>二次挤压</w:t>
                      </w:r>
                    </w:p>
                  </w:txbxContent>
                </v:textbox>
              </v:rect>
            </w:pict>
          </mc:Fallback>
        </mc:AlternateContent>
      </w:r>
    </w:p>
    <w:p>
      <w:pPr>
        <w:rPr>
          <w:rFonts w:ascii="Calibri" w:hAnsi="Calibri"/>
        </w:rPr>
      </w:pPr>
      <w:r>
        <w:rPr>
          <w:rFonts w:ascii="Calibri" w:hAnsi="Calibri"/>
        </w:rPr>
        <mc:AlternateContent>
          <mc:Choice Requires="wps">
            <w:drawing>
              <wp:anchor distT="0" distB="0" distL="114300" distR="114300" simplePos="0" relativeHeight="251852800" behindDoc="0" locked="0" layoutInCell="1" allowOverlap="1">
                <wp:simplePos x="0" y="0"/>
                <wp:positionH relativeFrom="column">
                  <wp:posOffset>3105150</wp:posOffset>
                </wp:positionH>
                <wp:positionV relativeFrom="paragraph">
                  <wp:posOffset>111125</wp:posOffset>
                </wp:positionV>
                <wp:extent cx="737870" cy="0"/>
                <wp:effectExtent l="0" t="38100" r="5080" b="38100"/>
                <wp:wrapNone/>
                <wp:docPr id="185" name="直接箭头连接符 185"/>
                <wp:cNvGraphicFramePr/>
                <a:graphic xmlns:a="http://schemas.openxmlformats.org/drawingml/2006/main">
                  <a:graphicData uri="http://schemas.microsoft.com/office/word/2010/wordprocessingShape">
                    <wps:wsp>
                      <wps:cNvCnPr/>
                      <wps:spPr>
                        <a:xfrm flipH="1">
                          <a:off x="0" y="0"/>
                          <a:ext cx="737667"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244.5pt;margin-top:8.75pt;height:0pt;width:58.1pt;z-index:251852800;mso-width-relative:page;mso-height-relative:page;" filled="f" stroked="t" coordsize="21600,21600" o:gfxdata="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zw86dYAAAAJAQAADwAAAAAAAAABACAA&#10;AAAiAAAAZHJzL2Rvd25yZXYueG1sUEsBAhQAFAAAAAgAh07iQKBFzT4PAgAA7wMAAA4AAAAAAAAA&#10;AQAgAAAAJQEAAGRycy9lMm9Eb2MueG1sUEsFBgAAAAAGAAYAWQEAAKYFAAAAAA==&#10;">
                <v:fill on="f" focussize="0,0"/>
                <v:stroke weight="1.5pt" color="#000000 [3200]" miterlimit="8" joinstyle="miter" endarrow="block"/>
                <v:imagedata o:title=""/>
                <o:lock v:ext="edit" aspectratio="f"/>
              </v:shape>
            </w:pict>
          </mc:Fallback>
        </mc:AlternateContent>
      </w:r>
      <w:r>
        <w:rPr>
          <w:rFonts w:ascii="Calibri" w:hAnsi="Calibri"/>
        </w:rPr>
        <mc:AlternateContent>
          <mc:Choice Requires="wps">
            <w:drawing>
              <wp:anchor distT="0" distB="0" distL="114300" distR="114300" simplePos="0" relativeHeight="251853824" behindDoc="0" locked="0" layoutInCell="1" allowOverlap="1">
                <wp:simplePos x="0" y="0"/>
                <wp:positionH relativeFrom="column">
                  <wp:posOffset>3528695</wp:posOffset>
                </wp:positionH>
                <wp:positionV relativeFrom="paragraph">
                  <wp:posOffset>111760</wp:posOffset>
                </wp:positionV>
                <wp:extent cx="0" cy="1211580"/>
                <wp:effectExtent l="9525" t="0" r="9525" b="7620"/>
                <wp:wrapNone/>
                <wp:docPr id="186" name="直接连接符 186"/>
                <wp:cNvGraphicFramePr/>
                <a:graphic xmlns:a="http://schemas.openxmlformats.org/drawingml/2006/main">
                  <a:graphicData uri="http://schemas.microsoft.com/office/word/2010/wordprocessingShape">
                    <wps:wsp>
                      <wps:cNvCnPr/>
                      <wps:spPr>
                        <a:xfrm>
                          <a:off x="0" y="0"/>
                          <a:ext cx="0" cy="1211404"/>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277.85pt;margin-top:8.8pt;height:95.4pt;width:0pt;z-index:251853824;mso-width-relative:page;mso-height-relative:page;" filled="f" stroked="t" coordsize="21600,21600" o:gfxdata="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afOPQ2QAA&#10;AAoBAAAPAAAAAAAAAAEAIAAAACIAAABkcnMvZG93bnJldi54bWxQSwECFAAUAAAACACHTuJA26Yl&#10;2OQBAAC2AwAADgAAAAAAAAABACAAAAAoAQAAZHJzL2Uyb0RvYy54bWxQSwUGAAAAAAYABgBZAQAA&#10;fgUAAAAA&#10;">
                <v:fill on="f" focussize="0,0"/>
                <v:stroke weight="1.5pt" color="#000000 [3200]" miterlimit="8" joinstyle="miter"/>
                <v:imagedata o:title=""/>
                <o:lock v:ext="edit" aspectratio="f"/>
              </v:line>
            </w:pict>
          </mc:Fallback>
        </mc:AlternateContent>
      </w:r>
      <w:r>
        <w:rPr>
          <w:rFonts w:ascii="Calibri" w:hAnsi="Calibri"/>
        </w:rPr>
        <mc:AlternateContent>
          <mc:Choice Requires="wps">
            <w:drawing>
              <wp:anchor distT="0" distB="0" distL="114300" distR="114300" simplePos="0" relativeHeight="251848704" behindDoc="0" locked="0" layoutInCell="1" allowOverlap="1">
                <wp:simplePos x="0" y="0"/>
                <wp:positionH relativeFrom="column">
                  <wp:posOffset>1891665</wp:posOffset>
                </wp:positionH>
                <wp:positionV relativeFrom="paragraph">
                  <wp:posOffset>142875</wp:posOffset>
                </wp:positionV>
                <wp:extent cx="330835" cy="0"/>
                <wp:effectExtent l="0" t="38100" r="2540" b="38100"/>
                <wp:wrapNone/>
                <wp:docPr id="187" name="直接箭头连接符 187"/>
                <wp:cNvGraphicFramePr/>
                <a:graphic xmlns:a="http://schemas.openxmlformats.org/drawingml/2006/main">
                  <a:graphicData uri="http://schemas.microsoft.com/office/word/2010/wordprocessingShape">
                    <wps:wsp>
                      <wps:cNvCnPr/>
                      <wps:spPr>
                        <a:xfrm flipH="1">
                          <a:off x="0" y="0"/>
                          <a:ext cx="330782"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148.95pt;margin-top:11.25pt;height:0pt;width:26.05pt;z-index:251848704;mso-width-relative:page;mso-height-relative:page;" filled="f" stroked="t" coordsize="21600,21600" o:gfxdata="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cM9Up1gAAAAkBAAAPAAAAAAAAAAEAIAAA&#10;ACIAAABkcnMvZG93bnJldi54bWxQSwECFAAUAAAACACHTuJAPdAb9A4CAADvAwAADgAAAAAAAAAB&#10;ACAAAAAlAQAAZHJzL2Uyb0RvYy54bWxQSwUGAAAAAAYABgBZAQAApQUAAAAA&#10;">
                <v:fill on="f" focussize="0,0"/>
                <v:stroke weight="1.5pt" color="#000000 [3200]" miterlimit="8" joinstyle="miter" endarrow="block"/>
                <v:imagedata o:title=""/>
                <o:lock v:ext="edit" aspectratio="f"/>
              </v:shape>
            </w:pict>
          </mc:Fallback>
        </mc:AlternateContent>
      </w:r>
    </w:p>
    <w:p>
      <w:pPr>
        <w:rPr>
          <w:rFonts w:ascii="Calibri" w:hAnsi="Calibri"/>
        </w:rPr>
      </w:pPr>
      <w:r>
        <mc:AlternateContent>
          <mc:Choice Requires="wps">
            <w:drawing>
              <wp:anchor distT="0" distB="0" distL="114300" distR="114300" simplePos="0" relativeHeight="251847680" behindDoc="0" locked="0" layoutInCell="1" allowOverlap="1">
                <wp:simplePos x="0" y="0"/>
                <wp:positionH relativeFrom="column">
                  <wp:posOffset>1561465</wp:posOffset>
                </wp:positionH>
                <wp:positionV relativeFrom="paragraph">
                  <wp:posOffset>123190</wp:posOffset>
                </wp:positionV>
                <wp:extent cx="0" cy="1004570"/>
                <wp:effectExtent l="9525" t="0" r="9525" b="5080"/>
                <wp:wrapNone/>
                <wp:docPr id="188" name="直接连接符 188"/>
                <wp:cNvGraphicFramePr/>
                <a:graphic xmlns:a="http://schemas.openxmlformats.org/drawingml/2006/main">
                  <a:graphicData uri="http://schemas.microsoft.com/office/word/2010/wordprocessingShape">
                    <wps:wsp>
                      <wps:cNvCnPr/>
                      <wps:spPr>
                        <a:xfrm flipV="1">
                          <a:off x="0" y="0"/>
                          <a:ext cx="0" cy="1004474"/>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122.95pt;margin-top:9.7pt;height:79.1pt;width:0pt;z-index:251847680;mso-width-relative:page;mso-height-relative:page;" filled="f" stroked="t" coordsize="21600,21600" o:gfxdata="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G8G&#10;jtYAAAAKAQAADwAAAAAAAAABACAAAAAiAAAAZHJzL2Rvd25yZXYueG1sUEsBAhQAFAAAAAgAh07i&#10;QP0oLTPrAQAAwAMAAA4AAAAAAAAAAQAgAAAAJQEAAGRycy9lMm9Eb2MueG1sUEsFBgAAAAAGAAYA&#10;WQEAAIIFAAAAAA==&#10;">
                <v:fill on="f" focussize="0,0"/>
                <v:stroke weight="1.5pt" color="#000000 [3200]" miterlimit="8" joinstyle="miter"/>
                <v:imagedata o:title=""/>
                <o:lock v:ext="edit" aspectratio="f"/>
              </v:line>
            </w:pict>
          </mc:Fallback>
        </mc:AlternateContent>
      </w:r>
      <w:r>
        <mc:AlternateContent>
          <mc:Choice Requires="wps">
            <w:drawing>
              <wp:anchor distT="0" distB="0" distL="114300" distR="114300" simplePos="0" relativeHeight="251837440" behindDoc="0" locked="0" layoutInCell="1" allowOverlap="1">
                <wp:simplePos x="0" y="0"/>
                <wp:positionH relativeFrom="column">
                  <wp:posOffset>2673985</wp:posOffset>
                </wp:positionH>
                <wp:positionV relativeFrom="paragraph">
                  <wp:posOffset>112395</wp:posOffset>
                </wp:positionV>
                <wp:extent cx="0" cy="224790"/>
                <wp:effectExtent l="38100" t="0" r="38100" b="3810"/>
                <wp:wrapNone/>
                <wp:docPr id="189" name="直线 447"/>
                <wp:cNvGraphicFramePr/>
                <a:graphic xmlns:a="http://schemas.openxmlformats.org/drawingml/2006/main">
                  <a:graphicData uri="http://schemas.microsoft.com/office/word/2010/wordprocessingShape">
                    <wps:wsp>
                      <wps:cNvCnPr>
                        <a:cxnSpLocks noChangeShapeType="1"/>
                      </wps:cNvCnPr>
                      <wps:spPr bwMode="auto">
                        <a:xfrm flipH="1">
                          <a:off x="0" y="0"/>
                          <a:ext cx="0" cy="225036"/>
                        </a:xfrm>
                        <a:prstGeom prst="line">
                          <a:avLst/>
                        </a:prstGeom>
                        <a:noFill/>
                        <a:ln w="12700">
                          <a:solidFill>
                            <a:srgbClr val="000000"/>
                          </a:solidFill>
                          <a:round/>
                          <a:tailEnd type="triangle" w="med" len="med"/>
                        </a:ln>
                        <a:effectLst/>
                      </wps:spPr>
                      <wps:bodyPr/>
                    </wps:wsp>
                  </a:graphicData>
                </a:graphic>
              </wp:anchor>
            </w:drawing>
          </mc:Choice>
          <mc:Fallback>
            <w:pict>
              <v:line id="直线 447" o:spid="_x0000_s1026" o:spt="20" style="position:absolute;left:0pt;flip:x;margin-left:210.55pt;margin-top:8.85pt;height:17.7pt;width:0pt;z-index:251837440;mso-width-relative:page;mso-height-relative:page;" filled="f" stroked="t" coordsize="21600,21600" o:gfxdata="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1fYhC1wAAAAkBAAAPAAAAAAAAAAEAIAAAACIAAABkcnMvZG93bnJl&#10;di54bWxQSwECFAAUAAAACACHTuJAQi4N+f4BAADrAwAADgAAAAAAAAABACAAAAAmAQAAZHJzL2Uy&#10;b0RvYy54bWxQSwUGAAAAAAYABgBZAQAAlgUAAAAA&#10;">
                <v:fill on="f" focussize="0,0"/>
                <v:stroke weight="1pt" color="#000000" joinstyle="round" endarrow="block"/>
                <v:imagedata o:title=""/>
                <o:lock v:ext="edit" aspectratio="f"/>
              </v:line>
            </w:pict>
          </mc:Fallback>
        </mc:AlternateContent>
      </w:r>
    </w:p>
    <w:p>
      <w:pPr>
        <w:rPr>
          <w:rFonts w:ascii="Calibri" w:hAnsi="Calibri"/>
        </w:rPr>
      </w:pPr>
      <w:r>
        <w:rPr>
          <w:rFonts w:ascii="Calibri" w:hAnsi="Calibri"/>
        </w:rPr>
        <mc:AlternateContent>
          <mc:Choice Requires="wps">
            <w:drawing>
              <wp:anchor distT="0" distB="0" distL="114300" distR="114300" simplePos="0" relativeHeight="251823104" behindDoc="0" locked="0" layoutInCell="1" allowOverlap="1">
                <wp:simplePos x="0" y="0"/>
                <wp:positionH relativeFrom="column">
                  <wp:posOffset>2223135</wp:posOffset>
                </wp:positionH>
                <wp:positionV relativeFrom="paragraph">
                  <wp:posOffset>137795</wp:posOffset>
                </wp:positionV>
                <wp:extent cx="914400" cy="355600"/>
                <wp:effectExtent l="6350" t="6350" r="12700" b="9525"/>
                <wp:wrapNone/>
                <wp:docPr id="190" name="矩形 190"/>
                <wp:cNvGraphicFramePr/>
                <a:graphic xmlns:a="http://schemas.openxmlformats.org/drawingml/2006/main">
                  <a:graphicData uri="http://schemas.microsoft.com/office/word/2010/wordprocessingShape">
                    <wps:wsp>
                      <wps:cNvSpPr>
                        <a:spLocks noChangeArrowheads="1"/>
                      </wps:cNvSpPr>
                      <wps:spPr bwMode="auto">
                        <a:xfrm>
                          <a:off x="0" y="0"/>
                          <a:ext cx="914400" cy="355600"/>
                        </a:xfrm>
                        <a:prstGeom prst="rect">
                          <a:avLst/>
                        </a:prstGeom>
                        <a:solidFill>
                          <a:srgbClr val="FFFFFF"/>
                        </a:solidFill>
                        <a:ln w="12700">
                          <a:solidFill>
                            <a:srgbClr val="000000"/>
                          </a:solidFill>
                          <a:miter lim="800000"/>
                        </a:ln>
                      </wps:spPr>
                      <wps:txbx>
                        <w:txbxContent>
                          <w:p>
                            <w:pPr>
                              <w:spacing w:line="340" w:lineRule="exact"/>
                              <w:ind w:firstLine="75" w:firstLineChars="50"/>
                              <w:rPr>
                                <w:sz w:val="15"/>
                                <w:szCs w:val="15"/>
                              </w:rPr>
                            </w:pPr>
                            <w:r>
                              <w:rPr>
                                <w:rFonts w:hint="eastAsia"/>
                                <w:sz w:val="15"/>
                                <w:szCs w:val="15"/>
                              </w:rPr>
                              <w:t>淬火/在线淬火</w:t>
                            </w:r>
                            <w:r>
                              <w:rPr>
                                <w:sz w:val="15"/>
                                <w:szCs w:val="15"/>
                              </w:rPr>
                              <w:t xml:space="preserve"> </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5.05pt;margin-top:10.85pt;height:28pt;width:72pt;z-index:251823104;mso-width-relative:page;mso-height-relative:page;" fillcolor="#FFFFFF" filled="t" stroked="t" coordsize="21600,21600" o:gfxdata="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8zlXR3AAAAAkBAAAPAAAAAAAAAAEAIAAAACIAAABkcnMvZG93bnJl&#10;di54bWxQSwECFAAUAAAACACHTuJAZHpH9TICAAB+BAAADgAAAAAAAAABACAAAAArAQAAZHJzL2Uy&#10;b0RvYy54bWxQSwUGAAAAAAYABgBZAQAAzwUAAAAA&#10;">
                <v:fill on="t" focussize="0,0"/>
                <v:stroke weight="1pt" color="#000000" miterlimit="8" joinstyle="miter"/>
                <v:imagedata o:title=""/>
                <o:lock v:ext="edit" aspectratio="f"/>
                <v:textbox>
                  <w:txbxContent>
                    <w:p>
                      <w:pPr>
                        <w:spacing w:line="340" w:lineRule="exact"/>
                        <w:ind w:firstLine="75" w:firstLineChars="50"/>
                        <w:rPr>
                          <w:sz w:val="15"/>
                          <w:szCs w:val="15"/>
                        </w:rPr>
                      </w:pPr>
                      <w:r>
                        <w:rPr>
                          <w:rFonts w:hint="eastAsia"/>
                          <w:sz w:val="15"/>
                          <w:szCs w:val="15"/>
                        </w:rPr>
                        <w:t>淬火/在线淬火</w:t>
                      </w:r>
                      <w:r>
                        <w:rPr>
                          <w:sz w:val="15"/>
                          <w:szCs w:val="15"/>
                        </w:rPr>
                        <w:t xml:space="preserve"> </w:t>
                      </w:r>
                    </w:p>
                  </w:txbxContent>
                </v:textbox>
              </v:rect>
            </w:pict>
          </mc:Fallback>
        </mc:AlternateContent>
      </w:r>
    </w:p>
    <w:p>
      <w:pPr>
        <w:rPr>
          <w:rFonts w:ascii="Calibri" w:hAnsi="Calibri"/>
        </w:rPr>
      </w:pPr>
    </w:p>
    <w:p>
      <w:pPr>
        <w:rPr>
          <w:rFonts w:ascii="Calibri" w:hAnsi="Calibri"/>
        </w:rPr>
      </w:pPr>
      <w:r>
        <mc:AlternateContent>
          <mc:Choice Requires="wps">
            <w:drawing>
              <wp:anchor distT="0" distB="0" distL="114300" distR="114300" simplePos="0" relativeHeight="251838464" behindDoc="0" locked="0" layoutInCell="1" allowOverlap="1">
                <wp:simplePos x="0" y="0"/>
                <wp:positionH relativeFrom="column">
                  <wp:posOffset>2689225</wp:posOffset>
                </wp:positionH>
                <wp:positionV relativeFrom="paragraph">
                  <wp:posOffset>100965</wp:posOffset>
                </wp:positionV>
                <wp:extent cx="0" cy="224790"/>
                <wp:effectExtent l="38100" t="0" r="38100" b="3810"/>
                <wp:wrapNone/>
                <wp:docPr id="191" name="直线 447"/>
                <wp:cNvGraphicFramePr/>
                <a:graphic xmlns:a="http://schemas.openxmlformats.org/drawingml/2006/main">
                  <a:graphicData uri="http://schemas.microsoft.com/office/word/2010/wordprocessingShape">
                    <wps:wsp>
                      <wps:cNvCnPr>
                        <a:cxnSpLocks noChangeShapeType="1"/>
                      </wps:cNvCnPr>
                      <wps:spPr bwMode="auto">
                        <a:xfrm flipH="1">
                          <a:off x="0" y="0"/>
                          <a:ext cx="0" cy="225036"/>
                        </a:xfrm>
                        <a:prstGeom prst="line">
                          <a:avLst/>
                        </a:prstGeom>
                        <a:noFill/>
                        <a:ln w="12700">
                          <a:solidFill>
                            <a:srgbClr val="000000"/>
                          </a:solidFill>
                          <a:round/>
                          <a:tailEnd type="triangle" w="med" len="med"/>
                        </a:ln>
                        <a:effectLst/>
                      </wps:spPr>
                      <wps:bodyPr/>
                    </wps:wsp>
                  </a:graphicData>
                </a:graphic>
              </wp:anchor>
            </w:drawing>
          </mc:Choice>
          <mc:Fallback>
            <w:pict>
              <v:line id="直线 447" o:spid="_x0000_s1026" o:spt="20" style="position:absolute;left:0pt;flip:x;margin-left:211.75pt;margin-top:7.95pt;height:17.7pt;width:0pt;z-index:251838464;mso-width-relative:page;mso-height-relative:page;" filled="f" stroked="t" coordsize="21600,21600" o:gfxdata="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0XUydgAAAAJAQAADwAAAAAAAAABACAAAAAiAAAAZHJzL2Rvd25y&#10;ZXYueG1sUEsBAhQAFAAAAAgAh07iQFlQ3cD+AQAA6wMAAA4AAAAAAAAAAQAgAAAAJwEAAGRycy9l&#10;Mm9Eb2MueG1sUEsFBgAAAAAGAAYAWQEAAJcFAAAAAA==&#10;">
                <v:fill on="f" focussize="0,0"/>
                <v:stroke weight="1pt" color="#000000" joinstyle="round" endarrow="block"/>
                <v:imagedata o:title=""/>
                <o:lock v:ext="edit" aspectratio="f"/>
              </v:line>
            </w:pict>
          </mc:Fallback>
        </mc:AlternateContent>
      </w:r>
    </w:p>
    <w:p>
      <w:pPr>
        <w:rPr>
          <w:rFonts w:ascii="Calibri" w:hAnsi="Calibri"/>
        </w:rPr>
      </w:pPr>
      <w:r>
        <w:rPr>
          <w:rFonts w:ascii="Calibri" w:hAnsi="Calibri"/>
        </w:rPr>
        <mc:AlternateContent>
          <mc:Choice Requires="wps">
            <w:drawing>
              <wp:anchor distT="0" distB="0" distL="114300" distR="114300" simplePos="0" relativeHeight="251824128" behindDoc="0" locked="0" layoutInCell="1" allowOverlap="1">
                <wp:simplePos x="0" y="0"/>
                <wp:positionH relativeFrom="column">
                  <wp:posOffset>2218055</wp:posOffset>
                </wp:positionH>
                <wp:positionV relativeFrom="paragraph">
                  <wp:posOffset>131445</wp:posOffset>
                </wp:positionV>
                <wp:extent cx="914400" cy="355600"/>
                <wp:effectExtent l="6350" t="6350" r="12700" b="9525"/>
                <wp:wrapNone/>
                <wp:docPr id="208" name="矩形 208"/>
                <wp:cNvGraphicFramePr/>
                <a:graphic xmlns:a="http://schemas.openxmlformats.org/drawingml/2006/main">
                  <a:graphicData uri="http://schemas.microsoft.com/office/word/2010/wordprocessingShape">
                    <wps:wsp>
                      <wps:cNvSpPr>
                        <a:spLocks noChangeArrowheads="1"/>
                      </wps:cNvSpPr>
                      <wps:spPr bwMode="auto">
                        <a:xfrm>
                          <a:off x="0" y="0"/>
                          <a:ext cx="914400" cy="355600"/>
                        </a:xfrm>
                        <a:prstGeom prst="rect">
                          <a:avLst/>
                        </a:prstGeom>
                        <a:solidFill>
                          <a:srgbClr val="FFFFFF"/>
                        </a:solidFill>
                        <a:ln w="12700">
                          <a:solidFill>
                            <a:srgbClr val="000000"/>
                          </a:solidFill>
                          <a:miter lim="800000"/>
                        </a:ln>
                      </wps:spPr>
                      <wps:txbx>
                        <w:txbxContent>
                          <w:p>
                            <w:pPr>
                              <w:spacing w:line="340" w:lineRule="exact"/>
                              <w:jc w:val="center"/>
                              <w:rPr>
                                <w:sz w:val="15"/>
                                <w:szCs w:val="15"/>
                              </w:rPr>
                            </w:pPr>
                            <w:r>
                              <w:rPr>
                                <w:rFonts w:hint="eastAsia"/>
                                <w:sz w:val="15"/>
                                <w:szCs w:val="15"/>
                              </w:rPr>
                              <w:t>拉伸</w:t>
                            </w:r>
                            <w:r>
                              <w:rPr>
                                <w:sz w:val="15"/>
                                <w:szCs w:val="15"/>
                              </w:rPr>
                              <w:t>矫直</w:t>
                            </w:r>
                            <w:r>
                              <w:rPr>
                                <w:rFonts w:hint="eastAsia"/>
                                <w:sz w:val="15"/>
                                <w:szCs w:val="15"/>
                              </w:rPr>
                              <w:t>、</w:t>
                            </w:r>
                            <w:r>
                              <w:rPr>
                                <w:sz w:val="15"/>
                                <w:szCs w:val="15"/>
                              </w:rPr>
                              <w:t>定尺</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4.65pt;margin-top:10.35pt;height:28pt;width:72pt;z-index:251824128;mso-width-relative:page;mso-height-relative:page;" fillcolor="#FFFFFF" filled="t" stroked="t" coordsize="21600,21600" o:gfxdata="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i1OnnaAAAACQEAAA8AAAAAAAAAAQAgAAAAIgAAAGRycy9kb3ducmV2&#10;LnhtbFBLAQIUABQAAAAIAIdO4kAR0+1zMwIAAH4EAAAOAAAAAAAAAAEAIAAAACkBAABkcnMvZTJv&#10;RG9jLnhtbFBLBQYAAAAABgAGAFkBAADOBQAAAAA=&#10;">
                <v:fill on="t" focussize="0,0"/>
                <v:stroke weight="1pt" color="#000000" miterlimit="8" joinstyle="miter"/>
                <v:imagedata o:title=""/>
                <o:lock v:ext="edit" aspectratio="f"/>
                <v:textbox>
                  <w:txbxContent>
                    <w:p>
                      <w:pPr>
                        <w:spacing w:line="340" w:lineRule="exact"/>
                        <w:jc w:val="center"/>
                        <w:rPr>
                          <w:sz w:val="15"/>
                          <w:szCs w:val="15"/>
                        </w:rPr>
                      </w:pPr>
                      <w:r>
                        <w:rPr>
                          <w:rFonts w:hint="eastAsia"/>
                          <w:sz w:val="15"/>
                          <w:szCs w:val="15"/>
                        </w:rPr>
                        <w:t>拉伸</w:t>
                      </w:r>
                      <w:r>
                        <w:rPr>
                          <w:sz w:val="15"/>
                          <w:szCs w:val="15"/>
                        </w:rPr>
                        <w:t>矫直</w:t>
                      </w:r>
                      <w:r>
                        <w:rPr>
                          <w:rFonts w:hint="eastAsia"/>
                          <w:sz w:val="15"/>
                          <w:szCs w:val="15"/>
                        </w:rPr>
                        <w:t>、</w:t>
                      </w:r>
                      <w:r>
                        <w:rPr>
                          <w:sz w:val="15"/>
                          <w:szCs w:val="15"/>
                        </w:rPr>
                        <w:t>定尺</w:t>
                      </w:r>
                    </w:p>
                  </w:txbxContent>
                </v:textbox>
              </v:rect>
            </w:pict>
          </mc:Fallback>
        </mc:AlternateContent>
      </w:r>
    </w:p>
    <w:p>
      <w:pPr>
        <w:rPr>
          <w:rFonts w:ascii="Calibri" w:hAnsi="Calibri"/>
        </w:rPr>
      </w:pPr>
      <w:r>
        <w:rPr>
          <w:rFonts w:ascii="Calibri" w:hAnsi="Calibri"/>
        </w:rPr>
        <mc:AlternateContent>
          <mc:Choice Requires="wps">
            <w:drawing>
              <wp:anchor distT="0" distB="0" distL="114300" distR="114300" simplePos="0" relativeHeight="251854848" behindDoc="0" locked="0" layoutInCell="1" allowOverlap="1">
                <wp:simplePos x="0" y="0"/>
                <wp:positionH relativeFrom="column">
                  <wp:posOffset>3121025</wp:posOffset>
                </wp:positionH>
                <wp:positionV relativeFrom="paragraph">
                  <wp:posOffset>133985</wp:posOffset>
                </wp:positionV>
                <wp:extent cx="407035" cy="3175"/>
                <wp:effectExtent l="0" t="35560" r="2540" b="37465"/>
                <wp:wrapNone/>
                <wp:docPr id="211" name="直接箭头连接符 211"/>
                <wp:cNvGraphicFramePr/>
                <a:graphic xmlns:a="http://schemas.openxmlformats.org/drawingml/2006/main">
                  <a:graphicData uri="http://schemas.microsoft.com/office/word/2010/wordprocessingShape">
                    <wps:wsp>
                      <wps:cNvCnPr/>
                      <wps:spPr>
                        <a:xfrm flipH="1">
                          <a:off x="0" y="0"/>
                          <a:ext cx="407253" cy="313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245.75pt;margin-top:10.55pt;height:0.25pt;width:32.05pt;z-index:251854848;mso-width-relative:page;mso-height-relative:page;" filled="f" stroked="t" coordsize="21600,21600" o:gfxdata="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6ZQOE1gAAAAkBAAAPAAAAAAAAAAEA&#10;IAAAACIAAABkcnMvZG93bnJldi54bWxQSwECFAAUAAAACACHTuJAPJC+mRECAADyAwAADgAAAAAA&#10;AAABACAAAAAlAQAAZHJzL2Uyb0RvYy54bWxQSwUGAAAAAAYABgBZAQAAqAUAAAAA&#10;">
                <v:fill on="f" focussize="0,0"/>
                <v:stroke weight="1.5pt" color="#000000 [3200]" miterlimit="8" joinstyle="miter" endarrow="block"/>
                <v:imagedata o:title=""/>
                <o:lock v:ext="edit" aspectratio="f"/>
              </v:shape>
            </w:pict>
          </mc:Fallback>
        </mc:AlternateContent>
      </w:r>
      <w:r>
        <w:rPr>
          <w:rFonts w:ascii="Calibri" w:hAnsi="Calibri"/>
        </w:rPr>
        <mc:AlternateContent>
          <mc:Choice Requires="wps">
            <w:drawing>
              <wp:anchor distT="0" distB="0" distL="114300" distR="114300" simplePos="0" relativeHeight="251846656" behindDoc="0" locked="0" layoutInCell="1" allowOverlap="1">
                <wp:simplePos x="0" y="0"/>
                <wp:positionH relativeFrom="column">
                  <wp:posOffset>1561465</wp:posOffset>
                </wp:positionH>
                <wp:positionV relativeFrom="paragraph">
                  <wp:posOffset>137160</wp:posOffset>
                </wp:positionV>
                <wp:extent cx="668655" cy="0"/>
                <wp:effectExtent l="0" t="38100" r="7620" b="38100"/>
                <wp:wrapNone/>
                <wp:docPr id="225" name="直接箭头连接符 225"/>
                <wp:cNvGraphicFramePr/>
                <a:graphic xmlns:a="http://schemas.openxmlformats.org/drawingml/2006/main">
                  <a:graphicData uri="http://schemas.microsoft.com/office/word/2010/wordprocessingShape">
                    <wps:wsp>
                      <wps:cNvCnPr/>
                      <wps:spPr>
                        <a:xfrm>
                          <a:off x="0" y="0"/>
                          <a:ext cx="668511"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122.95pt;margin-top:10.8pt;height:0pt;width:52.65pt;z-index:251846656;mso-width-relative:page;mso-height-relative:page;" filled="f" stroked="t" coordsize="21600,21600" o:gfxdata="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JDeArWAAAACQEAAA8AAAAAAAAAAQAgAAAAIgAAAGRy&#10;cy9kb3ducmV2LnhtbFBLAQIUABQAAAAIAIdO4kB5MIwpBwIAAOUDAAAOAAAAAAAAAAEAIAAAACUB&#10;AABkcnMvZTJvRG9jLnhtbFBLBQYAAAAABgAGAFkBAACeBQAAAAA=&#10;">
                <v:fill on="f" focussize="0,0"/>
                <v:stroke weight="1.5pt" color="#000000 [3200]" miterlimit="8" joinstyle="miter" endarrow="block"/>
                <v:imagedata o:title=""/>
                <o:lock v:ext="edit" aspectratio="f"/>
              </v:shape>
            </w:pict>
          </mc:Fallback>
        </mc:AlternateContent>
      </w:r>
    </w:p>
    <w:p>
      <w:pPr>
        <w:rPr>
          <w:rFonts w:ascii="Calibri" w:hAnsi="Calibri"/>
        </w:rPr>
      </w:pPr>
      <w:r>
        <mc:AlternateContent>
          <mc:Choice Requires="wps">
            <w:drawing>
              <wp:anchor distT="0" distB="0" distL="114300" distR="114300" simplePos="0" relativeHeight="251856896" behindDoc="0" locked="0" layoutInCell="1" allowOverlap="1">
                <wp:simplePos x="0" y="0"/>
                <wp:positionH relativeFrom="column">
                  <wp:posOffset>3274695</wp:posOffset>
                </wp:positionH>
                <wp:positionV relativeFrom="paragraph">
                  <wp:posOffset>169545</wp:posOffset>
                </wp:positionV>
                <wp:extent cx="0" cy="599440"/>
                <wp:effectExtent l="9525" t="0" r="9525" b="635"/>
                <wp:wrapNone/>
                <wp:docPr id="254" name="直接连接符 254"/>
                <wp:cNvGraphicFramePr/>
                <a:graphic xmlns:a="http://schemas.openxmlformats.org/drawingml/2006/main">
                  <a:graphicData uri="http://schemas.microsoft.com/office/word/2010/wordprocessingShape">
                    <wps:wsp>
                      <wps:cNvCnPr/>
                      <wps:spPr>
                        <a:xfrm>
                          <a:off x="0" y="0"/>
                          <a:ext cx="0" cy="59935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257.85pt;margin-top:13.35pt;height:47.2pt;width:0pt;z-index:251856896;mso-width-relative:page;mso-height-relative:page;" filled="f" stroked="t" coordsize="21600,21600" o:gfxdata="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2uGcmtgAAAAK&#10;AQAADwAAAAAAAAABACAAAAAiAAAAZHJzL2Rvd25yZXYueG1sUEsBAhQAFAAAAAgAh07iQPBskYrj&#10;AQAAtQMAAA4AAAAAAAAAAQAgAAAAJwEAAGRycy9lMm9Eb2MueG1sUEsFBgAAAAAGAAYAWQEAAHwF&#10;AAAAAA==&#10;">
                <v:fill on="f" focussize="0,0"/>
                <v:stroke weight="1.5pt" color="#000000 [3200]" miterlimit="8" joinstyle="miter"/>
                <v:imagedata o:title=""/>
                <o:lock v:ext="edit" aspectratio="f"/>
              </v:line>
            </w:pict>
          </mc:Fallback>
        </mc:AlternateContent>
      </w:r>
      <w:r>
        <mc:AlternateContent>
          <mc:Choice Requires="wps">
            <w:drawing>
              <wp:anchor distT="0" distB="0" distL="114300" distR="114300" simplePos="0" relativeHeight="251855872" behindDoc="0" locked="0" layoutInCell="1" allowOverlap="1">
                <wp:simplePos x="0" y="0"/>
                <wp:positionH relativeFrom="column">
                  <wp:posOffset>2691130</wp:posOffset>
                </wp:positionH>
                <wp:positionV relativeFrom="paragraph">
                  <wp:posOffset>169545</wp:posOffset>
                </wp:positionV>
                <wp:extent cx="583565" cy="0"/>
                <wp:effectExtent l="0" t="9525" r="6985" b="9525"/>
                <wp:wrapNone/>
                <wp:docPr id="255" name="直接连接符 255"/>
                <wp:cNvGraphicFramePr/>
                <a:graphic xmlns:a="http://schemas.openxmlformats.org/drawingml/2006/main">
                  <a:graphicData uri="http://schemas.microsoft.com/office/word/2010/wordprocessingShape">
                    <wps:wsp>
                      <wps:cNvCnPr/>
                      <wps:spPr>
                        <a:xfrm>
                          <a:off x="0" y="0"/>
                          <a:ext cx="5836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211.9pt;margin-top:13.35pt;height:0pt;width:45.95pt;z-index:251855872;mso-width-relative:page;mso-height-relative:page;" filled="f" stroked="t" coordsize="21600,21600" o:gfxdata="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t7x0bZAAAA&#10;CQEAAA8AAAAAAAAAAQAgAAAAIgAAAGRycy9kb3ducmV2LnhtbFBLAQIUABQAAAAIAIdO4kC/ccU9&#10;4wEAALUDAAAOAAAAAAAAAAEAIAAAACgBAABkcnMvZTJvRG9jLnhtbFBLBQYAAAAABgAGAFkBAAB9&#10;BQAAAAA=&#10;">
                <v:fill on="f" focussize="0,0"/>
                <v:stroke weight="1.5pt" color="#000000 [3200]" miterlimit="8" joinstyle="miter"/>
                <v:imagedata o:title=""/>
                <o:lock v:ext="edit" aspectratio="f"/>
              </v:line>
            </w:pict>
          </mc:Fallback>
        </mc:AlternateContent>
      </w:r>
      <w:r>
        <mc:AlternateContent>
          <mc:Choice Requires="wps">
            <w:drawing>
              <wp:anchor distT="0" distB="0" distL="114300" distR="114300" simplePos="0" relativeHeight="251839488" behindDoc="0" locked="0" layoutInCell="1" allowOverlap="1">
                <wp:simplePos x="0" y="0"/>
                <wp:positionH relativeFrom="column">
                  <wp:posOffset>2689225</wp:posOffset>
                </wp:positionH>
                <wp:positionV relativeFrom="paragraph">
                  <wp:posOffset>85090</wp:posOffset>
                </wp:positionV>
                <wp:extent cx="0" cy="224790"/>
                <wp:effectExtent l="38100" t="0" r="38100" b="3810"/>
                <wp:wrapNone/>
                <wp:docPr id="256" name="直线 447"/>
                <wp:cNvGraphicFramePr/>
                <a:graphic xmlns:a="http://schemas.openxmlformats.org/drawingml/2006/main">
                  <a:graphicData uri="http://schemas.microsoft.com/office/word/2010/wordprocessingShape">
                    <wps:wsp>
                      <wps:cNvCnPr>
                        <a:cxnSpLocks noChangeShapeType="1"/>
                      </wps:cNvCnPr>
                      <wps:spPr bwMode="auto">
                        <a:xfrm flipH="1">
                          <a:off x="0" y="0"/>
                          <a:ext cx="0" cy="225036"/>
                        </a:xfrm>
                        <a:prstGeom prst="line">
                          <a:avLst/>
                        </a:prstGeom>
                        <a:noFill/>
                        <a:ln w="12700">
                          <a:solidFill>
                            <a:srgbClr val="000000"/>
                          </a:solidFill>
                          <a:round/>
                          <a:tailEnd type="triangle" w="med" len="med"/>
                        </a:ln>
                        <a:effectLst/>
                      </wps:spPr>
                      <wps:bodyPr/>
                    </wps:wsp>
                  </a:graphicData>
                </a:graphic>
              </wp:anchor>
            </w:drawing>
          </mc:Choice>
          <mc:Fallback>
            <w:pict>
              <v:line id="直线 447" o:spid="_x0000_s1026" o:spt="20" style="position:absolute;left:0pt;flip:x;margin-left:211.75pt;margin-top:6.7pt;height:17.7pt;width:0pt;z-index:251839488;mso-width-relative:page;mso-height-relative:page;" filled="f" stroked="t" coordsize="21600,21600" o:gfxdata="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fMHbdgAAAAJAQAADwAAAAAAAAABACAAAAAiAAAAZHJzL2Rvd25y&#10;ZXYueG1sUEsBAhQAFAAAAAgAh07iQBDhn7/+AQAA6wMAAA4AAAAAAAAAAQAgAAAAJwEAAGRycy9l&#10;Mm9Eb2MueG1sUEsFBgAAAAAGAAYAWQEAAJcFAAAAAA==&#10;">
                <v:fill on="f" focussize="0,0"/>
                <v:stroke weight="1pt" color="#000000" joinstyle="round" endarrow="block"/>
                <v:imagedata o:title=""/>
                <o:lock v:ext="edit" aspectratio="f"/>
              </v:line>
            </w:pict>
          </mc:Fallback>
        </mc:AlternateContent>
      </w:r>
    </w:p>
    <w:p>
      <w:pPr>
        <w:rPr>
          <w:rFonts w:ascii="Calibri" w:hAnsi="Calibri"/>
        </w:rPr>
      </w:pPr>
      <w:r>
        <w:rPr>
          <w:rFonts w:ascii="Calibri" w:hAnsi="Calibri"/>
        </w:rPr>
        <mc:AlternateContent>
          <mc:Choice Requires="wps">
            <w:drawing>
              <wp:anchor distT="0" distB="0" distL="114300" distR="114300" simplePos="0" relativeHeight="251830272" behindDoc="0" locked="0" layoutInCell="1" allowOverlap="1">
                <wp:simplePos x="0" y="0"/>
                <wp:positionH relativeFrom="column">
                  <wp:posOffset>2228215</wp:posOffset>
                </wp:positionH>
                <wp:positionV relativeFrom="paragraph">
                  <wp:posOffset>106045</wp:posOffset>
                </wp:positionV>
                <wp:extent cx="914400" cy="355600"/>
                <wp:effectExtent l="6350" t="6350" r="12700" b="9525"/>
                <wp:wrapNone/>
                <wp:docPr id="257" name="矩形 257"/>
                <wp:cNvGraphicFramePr/>
                <a:graphic xmlns:a="http://schemas.openxmlformats.org/drawingml/2006/main">
                  <a:graphicData uri="http://schemas.microsoft.com/office/word/2010/wordprocessingShape">
                    <wps:wsp>
                      <wps:cNvSpPr>
                        <a:spLocks noChangeArrowheads="1"/>
                      </wps:cNvSpPr>
                      <wps:spPr bwMode="auto">
                        <a:xfrm>
                          <a:off x="0" y="0"/>
                          <a:ext cx="914400" cy="355600"/>
                        </a:xfrm>
                        <a:prstGeom prst="rect">
                          <a:avLst/>
                        </a:prstGeom>
                        <a:solidFill>
                          <a:srgbClr val="FFFFFF"/>
                        </a:solidFill>
                        <a:ln w="12700">
                          <a:solidFill>
                            <a:srgbClr val="000000"/>
                          </a:solidFill>
                          <a:miter lim="800000"/>
                        </a:ln>
                      </wps:spPr>
                      <wps:txbx>
                        <w:txbxContent>
                          <w:p>
                            <w:pPr>
                              <w:spacing w:line="340" w:lineRule="exact"/>
                              <w:jc w:val="center"/>
                              <w:rPr>
                                <w:sz w:val="18"/>
                                <w:szCs w:val="18"/>
                              </w:rPr>
                            </w:pPr>
                            <w:r>
                              <w:rPr>
                                <w:rFonts w:hint="eastAsia"/>
                                <w:sz w:val="18"/>
                                <w:szCs w:val="18"/>
                              </w:rPr>
                              <w:t>时效</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5.45pt;margin-top:8.35pt;height:28pt;width:72pt;z-index:251830272;mso-width-relative:page;mso-height-relative:page;" fillcolor="#FFFFFF" filled="t" stroked="t" coordsize="21600,21600" o:gfxdata="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AZLfL2wAAAAkBAAAPAAAAAAAAAAEAIAAAACIAAABkcnMvZG93bnJl&#10;di54bWxQSwECFAAUAAAACACHTuJASusLjzMCAAB+BAAADgAAAAAAAAABACAAAAAqAQAAZHJzL2Uy&#10;b0RvYy54bWxQSwUGAAAAAAYABgBZAQAAzwUAAAAA&#10;">
                <v:fill on="t" focussize="0,0"/>
                <v:stroke weight="1pt" color="#000000" miterlimit="8" joinstyle="miter"/>
                <v:imagedata o:title=""/>
                <o:lock v:ext="edit" aspectratio="f"/>
                <v:textbox>
                  <w:txbxContent>
                    <w:p>
                      <w:pPr>
                        <w:spacing w:line="340" w:lineRule="exact"/>
                        <w:jc w:val="center"/>
                        <w:rPr>
                          <w:sz w:val="18"/>
                          <w:szCs w:val="18"/>
                        </w:rPr>
                      </w:pPr>
                      <w:r>
                        <w:rPr>
                          <w:rFonts w:hint="eastAsia"/>
                          <w:sz w:val="18"/>
                          <w:szCs w:val="18"/>
                        </w:rPr>
                        <w:t>时效</w:t>
                      </w:r>
                    </w:p>
                  </w:txbxContent>
                </v:textbox>
              </v:rect>
            </w:pict>
          </mc:Fallback>
        </mc:AlternateContent>
      </w:r>
    </w:p>
    <w:p>
      <w:pPr>
        <w:rPr>
          <w:rFonts w:ascii="Calibri" w:hAnsi="Calibri"/>
        </w:rPr>
      </w:pPr>
    </w:p>
    <w:p>
      <w:pPr>
        <w:rPr>
          <w:rFonts w:ascii="Calibri" w:hAnsi="Calibri"/>
        </w:rPr>
      </w:pPr>
      <w:r>
        <mc:AlternateContent>
          <mc:Choice Requires="wps">
            <w:drawing>
              <wp:anchor distT="0" distB="0" distL="114300" distR="114300" simplePos="0" relativeHeight="251857920" behindDoc="0" locked="0" layoutInCell="1" allowOverlap="1">
                <wp:simplePos x="0" y="0"/>
                <wp:positionH relativeFrom="column">
                  <wp:posOffset>2683510</wp:posOffset>
                </wp:positionH>
                <wp:positionV relativeFrom="paragraph">
                  <wp:posOffset>173990</wp:posOffset>
                </wp:positionV>
                <wp:extent cx="591820" cy="0"/>
                <wp:effectExtent l="0" t="9525" r="8255" b="9525"/>
                <wp:wrapNone/>
                <wp:docPr id="258" name="直接连接符 258"/>
                <wp:cNvGraphicFramePr/>
                <a:graphic xmlns:a="http://schemas.openxmlformats.org/drawingml/2006/main">
                  <a:graphicData uri="http://schemas.microsoft.com/office/word/2010/wordprocessingShape">
                    <wps:wsp>
                      <wps:cNvCnPr/>
                      <wps:spPr>
                        <a:xfrm>
                          <a:off x="0" y="0"/>
                          <a:ext cx="59167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211.3pt;margin-top:13.7pt;height:0pt;width:46.6pt;z-index:251857920;mso-width-relative:page;mso-height-relative:page;" filled="f" stroked="t" coordsize="21600,21600" o:gfxdata="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hG56HZAAAA&#10;CQEAAA8AAAAAAAAAAQAgAAAAIgAAAGRycy9kb3ducmV2LnhtbFBLAQIUABQAAAAIAIdO4kD1eXGn&#10;4wEAALUDAAAOAAAAAAAAAAEAIAAAACgBAABkcnMvZTJvRG9jLnhtbFBLBQYAAAAABgAGAFkBAAB9&#10;BQAAAAA=&#10;">
                <v:fill on="f" focussize="0,0"/>
                <v:stroke weight="1.5pt" color="#000000 [3200]" miterlimit="8" joinstyle="miter"/>
                <v:imagedata o:title=""/>
                <o:lock v:ext="edit" aspectratio="f"/>
              </v:line>
            </w:pict>
          </mc:Fallback>
        </mc:AlternateContent>
      </w:r>
      <w:r>
        <mc:AlternateContent>
          <mc:Choice Requires="wps">
            <w:drawing>
              <wp:anchor distT="0" distB="0" distL="114300" distR="114300" simplePos="0" relativeHeight="251840512" behindDoc="0" locked="0" layoutInCell="1" allowOverlap="1">
                <wp:simplePos x="0" y="0"/>
                <wp:positionH relativeFrom="column">
                  <wp:posOffset>2680335</wp:posOffset>
                </wp:positionH>
                <wp:positionV relativeFrom="paragraph">
                  <wp:posOffset>66040</wp:posOffset>
                </wp:positionV>
                <wp:extent cx="0" cy="224790"/>
                <wp:effectExtent l="38100" t="0" r="38100" b="3810"/>
                <wp:wrapNone/>
                <wp:docPr id="259" name="直线 447"/>
                <wp:cNvGraphicFramePr/>
                <a:graphic xmlns:a="http://schemas.openxmlformats.org/drawingml/2006/main">
                  <a:graphicData uri="http://schemas.microsoft.com/office/word/2010/wordprocessingShape">
                    <wps:wsp>
                      <wps:cNvCnPr>
                        <a:cxnSpLocks noChangeShapeType="1"/>
                      </wps:cNvCnPr>
                      <wps:spPr bwMode="auto">
                        <a:xfrm flipH="1">
                          <a:off x="0" y="0"/>
                          <a:ext cx="0" cy="225036"/>
                        </a:xfrm>
                        <a:prstGeom prst="line">
                          <a:avLst/>
                        </a:prstGeom>
                        <a:noFill/>
                        <a:ln w="12700">
                          <a:solidFill>
                            <a:srgbClr val="000000"/>
                          </a:solidFill>
                          <a:round/>
                          <a:tailEnd type="triangle" w="med" len="med"/>
                        </a:ln>
                        <a:effectLst/>
                      </wps:spPr>
                      <wps:bodyPr/>
                    </wps:wsp>
                  </a:graphicData>
                </a:graphic>
              </wp:anchor>
            </w:drawing>
          </mc:Choice>
          <mc:Fallback>
            <w:pict>
              <v:line id="直线 447" o:spid="_x0000_s1026" o:spt="20" style="position:absolute;left:0pt;flip:x;margin-left:211.05pt;margin-top:5.2pt;height:17.7pt;width:0pt;z-index:251840512;mso-width-relative:page;mso-height-relative:page;" filled="f" stroked="t" coordsize="21600,21600" o:gfxdata="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JX16tcAAAAJAQAADwAAAAAAAAABACAAAAAiAAAAZHJzL2Rvd25y&#10;ZXYueG1sUEsBAhQAFAAAAAgAh07iQLW16/H/AQAA6wMAAA4AAAAAAAAAAQAgAAAAJgEAAGRycy9l&#10;Mm9Eb2MueG1sUEsFBgAAAAAGAAYAWQEAAJcFAAAAAA==&#10;">
                <v:fill on="f" focussize="0,0"/>
                <v:stroke weight="1pt" color="#000000" joinstyle="round" endarrow="block"/>
                <v:imagedata o:title=""/>
                <o:lock v:ext="edit" aspectratio="f"/>
              </v:line>
            </w:pict>
          </mc:Fallback>
        </mc:AlternateContent>
      </w:r>
    </w:p>
    <w:p>
      <w:pPr>
        <w:rPr>
          <w:rFonts w:ascii="Calibri" w:hAnsi="Calibri"/>
        </w:rPr>
      </w:pPr>
      <w:r>
        <mc:AlternateContent>
          <mc:Choice Requires="wps">
            <w:drawing>
              <wp:anchor distT="0" distB="0" distL="114300" distR="114300" simplePos="0" relativeHeight="251831296" behindDoc="0" locked="0" layoutInCell="1" allowOverlap="1">
                <wp:simplePos x="0" y="0"/>
                <wp:positionH relativeFrom="column">
                  <wp:posOffset>2093595</wp:posOffset>
                </wp:positionH>
                <wp:positionV relativeFrom="paragraph">
                  <wp:posOffset>83820</wp:posOffset>
                </wp:positionV>
                <wp:extent cx="1183640" cy="346075"/>
                <wp:effectExtent l="5080" t="5080" r="11430" b="10795"/>
                <wp:wrapNone/>
                <wp:docPr id="260" name="自选图形 187"/>
                <wp:cNvGraphicFramePr/>
                <a:graphic xmlns:a="http://schemas.openxmlformats.org/drawingml/2006/main">
                  <a:graphicData uri="http://schemas.microsoft.com/office/word/2010/wordprocessingShape">
                    <wps:wsp>
                      <wps:cNvSpPr>
                        <a:spLocks noChangeArrowheads="1"/>
                      </wps:cNvSpPr>
                      <wps:spPr bwMode="auto">
                        <a:xfrm>
                          <a:off x="0" y="0"/>
                          <a:ext cx="1183342" cy="345782"/>
                        </a:xfrm>
                        <a:prstGeom prst="flowChartTerminator">
                          <a:avLst/>
                        </a:prstGeom>
                        <a:solidFill>
                          <a:srgbClr val="FFFFFF"/>
                        </a:solidFill>
                        <a:ln w="9525">
                          <a:solidFill>
                            <a:srgbClr val="000000"/>
                          </a:solidFill>
                          <a:miter lim="800000"/>
                        </a:ln>
                        <a:effectLst/>
                      </wps:spPr>
                      <wps:txbx>
                        <w:txbxContent>
                          <w:p>
                            <w:pPr>
                              <w:spacing w:line="0" w:lineRule="atLeast"/>
                              <w:jc w:val="center"/>
                              <w:rPr>
                                <w:sz w:val="15"/>
                                <w:szCs w:val="15"/>
                              </w:rPr>
                            </w:pPr>
                            <w:r>
                              <w:rPr>
                                <w:rFonts w:hint="eastAsia"/>
                                <w:sz w:val="15"/>
                                <w:szCs w:val="15"/>
                              </w:rPr>
                              <w:t>管/型/棒</w:t>
                            </w:r>
                            <w:r>
                              <w:rPr>
                                <w:sz w:val="15"/>
                                <w:szCs w:val="15"/>
                              </w:rPr>
                              <w:t>材成品检验</w:t>
                            </w:r>
                          </w:p>
                          <w:p/>
                        </w:txbxContent>
                      </wps:txbx>
                      <wps:bodyPr rot="0" vert="horz" wrap="square" lIns="91440" tIns="45720" rIns="91440" bIns="45720" anchor="t" anchorCtr="0" upright="1">
                        <a:noAutofit/>
                      </wps:bodyPr>
                    </wps:wsp>
                  </a:graphicData>
                </a:graphic>
              </wp:anchor>
            </w:drawing>
          </mc:Choice>
          <mc:Fallback>
            <w:pict>
              <v:shape id="自选图形 187" o:spid="_x0000_s1026" o:spt="116" type="#_x0000_t116" style="position:absolute;left:0pt;margin-left:164.85pt;margin-top:6.6pt;height:27.25pt;width:93.2pt;z-index:251831296;mso-width-relative:page;mso-height-relative:page;" fillcolor="#FFFFFF" filled="t" stroked="t" coordsize="21600,21600" o:gfxdata="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2tzyUtoA&#10;AAAJAQAADwAAAAAAAAABACAAAAAiAAAAZHJzL2Rvd25yZXYueG1sUEsBAhQAFAAAAAgAh07iQFDL&#10;GnxWAgAAoQQAAA4AAAAAAAAAAQAgAAAAKQEAAGRycy9lMm9Eb2MueG1sUEsFBgAAAAAGAAYAWQEA&#10;APEFAAAAAA==&#10;">
                <v:fill on="t" focussize="0,0"/>
                <v:stroke color="#000000" miterlimit="8" joinstyle="miter"/>
                <v:imagedata o:title=""/>
                <o:lock v:ext="edit" aspectratio="f"/>
                <v:textbox>
                  <w:txbxContent>
                    <w:p>
                      <w:pPr>
                        <w:spacing w:line="0" w:lineRule="atLeast"/>
                        <w:jc w:val="center"/>
                        <w:rPr>
                          <w:sz w:val="15"/>
                          <w:szCs w:val="15"/>
                        </w:rPr>
                      </w:pPr>
                      <w:r>
                        <w:rPr>
                          <w:rFonts w:hint="eastAsia"/>
                          <w:sz w:val="15"/>
                          <w:szCs w:val="15"/>
                        </w:rPr>
                        <w:t>管/型/棒</w:t>
                      </w:r>
                      <w:r>
                        <w:rPr>
                          <w:sz w:val="15"/>
                          <w:szCs w:val="15"/>
                        </w:rPr>
                        <w:t>材成品检验</w:t>
                      </w:r>
                    </w:p>
                    <w:p/>
                  </w:txbxContent>
                </v:textbox>
              </v:shape>
            </w:pict>
          </mc:Fallback>
        </mc:AlternateContent>
      </w:r>
    </w:p>
    <w:p>
      <w:pPr>
        <w:rPr>
          <w:rFonts w:ascii="Calibri" w:hAnsi="Calibri"/>
        </w:rPr>
      </w:pPr>
    </w:p>
    <w:p>
      <w:pPr>
        <w:rPr>
          <w:rFonts w:ascii="Calibri" w:hAnsi="Calibri"/>
        </w:rPr>
      </w:pPr>
    </w:p>
    <w:p>
      <w:pPr>
        <w:autoSpaceDE w:val="0"/>
        <w:autoSpaceDN w:val="0"/>
        <w:spacing w:before="43" w:line="276" w:lineRule="auto"/>
        <w:jc w:val="center"/>
        <w:rPr>
          <w:rFonts w:ascii="黑体" w:hAnsi="黑体" w:eastAsia="黑体"/>
          <w:szCs w:val="21"/>
          <w:lang w:val="zh-CN"/>
        </w:rPr>
      </w:pPr>
      <w:r>
        <w:rPr>
          <w:rFonts w:ascii="Calibri" w:hAnsi="Calibri"/>
        </w:rPr>
        <w:tab/>
      </w:r>
      <w:r>
        <w:rPr>
          <w:rFonts w:hint="eastAsia" w:ascii="黑体" w:hAnsi="黑体" w:eastAsia="黑体"/>
          <w:szCs w:val="21"/>
          <w:lang w:val="zh-CN"/>
        </w:rPr>
        <w:t>图</w:t>
      </w:r>
      <w:r>
        <w:rPr>
          <w:rFonts w:ascii="黑体" w:hAnsi="黑体" w:eastAsia="黑体"/>
          <w:szCs w:val="21"/>
          <w:lang w:val="zh-CN"/>
        </w:rPr>
        <w:t>3</w:t>
      </w:r>
      <w:r>
        <w:rPr>
          <w:rFonts w:hint="eastAsia" w:ascii="黑体" w:hAnsi="黑体" w:eastAsia="黑体"/>
          <w:szCs w:val="21"/>
          <w:lang w:val="zh-CN"/>
        </w:rPr>
        <w:t xml:space="preserve"> </w:t>
      </w:r>
      <w:r>
        <w:rPr>
          <w:rFonts w:ascii="黑体" w:hAnsi="黑体" w:eastAsia="黑体"/>
          <w:szCs w:val="21"/>
          <w:lang w:val="zh-CN"/>
        </w:rPr>
        <w:t xml:space="preserve"> 挤压</w:t>
      </w:r>
      <w:r>
        <w:rPr>
          <w:rFonts w:hint="eastAsia" w:ascii="黑体" w:hAnsi="黑体" w:eastAsia="黑体"/>
          <w:szCs w:val="21"/>
          <w:lang w:val="zh-CN"/>
        </w:rPr>
        <w:t>管、型、棒材</w:t>
      </w:r>
      <w:r>
        <w:rPr>
          <w:rFonts w:hint="eastAsia" w:ascii="黑体" w:hAnsi="黑体" w:eastAsia="黑体"/>
          <w:szCs w:val="21"/>
        </w:rPr>
        <w:t>生产工序</w:t>
      </w:r>
      <w:r>
        <w:rPr>
          <w:rFonts w:hint="eastAsia" w:ascii="黑体" w:hAnsi="黑体" w:eastAsia="黑体"/>
          <w:szCs w:val="21"/>
          <w:lang w:val="zh-CN"/>
        </w:rPr>
        <w:t>流程图</w:t>
      </w:r>
    </w:p>
    <w:p>
      <w:pPr>
        <w:widowControl/>
        <w:numPr>
          <w:ilvl w:val="5"/>
          <w:numId w:val="0"/>
        </w:numPr>
        <w:outlineLvl w:val="5"/>
        <w:rPr>
          <w:rFonts w:ascii="宋体" w:hAnsi="宋体"/>
          <w:color w:val="000000"/>
          <w:kern w:val="0"/>
          <w:szCs w:val="21"/>
        </w:rPr>
      </w:pPr>
      <w:r>
        <w:rPr>
          <w:rFonts w:hint="eastAsia" w:ascii="黑体" w:hAnsi="黑体" w:eastAsia="黑体" w:cs="黑体"/>
          <w:bCs/>
          <w:kern w:val="0"/>
        </w:rPr>
        <w:t>8</w:t>
      </w:r>
      <w:r>
        <w:rPr>
          <w:rFonts w:ascii="黑体" w:hAnsi="黑体" w:eastAsia="黑体" w:cs="黑体"/>
          <w:bCs/>
          <w:kern w:val="0"/>
        </w:rPr>
        <w:t>.</w:t>
      </w:r>
      <w:r>
        <w:rPr>
          <w:rFonts w:hint="eastAsia" w:ascii="黑体" w:hAnsi="黑体" w:eastAsia="黑体" w:cs="黑体"/>
          <w:bCs/>
          <w:kern w:val="0"/>
        </w:rPr>
        <w:t>2</w:t>
      </w:r>
      <w:r>
        <w:rPr>
          <w:rFonts w:ascii="黑体" w:hAnsi="黑体" w:eastAsia="黑体" w:cs="黑体"/>
          <w:bCs/>
          <w:kern w:val="0"/>
        </w:rPr>
        <w:t>.</w:t>
      </w:r>
      <w:r>
        <w:rPr>
          <w:rFonts w:hint="eastAsia" w:ascii="黑体" w:hAnsi="黑体" w:eastAsia="黑体" w:cs="黑体"/>
          <w:bCs/>
          <w:kern w:val="0"/>
        </w:rPr>
        <w:t xml:space="preserve">7 </w:t>
      </w:r>
      <w:r>
        <w:rPr>
          <w:rFonts w:hint="eastAsia" w:ascii="宋体" w:hAnsi="宋体"/>
          <w:color w:val="000000"/>
          <w:kern w:val="0"/>
          <w:szCs w:val="21"/>
        </w:rPr>
        <w:t>表面处理（阳极氧化、电泳涂漆工艺）检验、测量和试验设备配备和技术要求应符合表9的规定。</w:t>
      </w:r>
    </w:p>
    <w:p>
      <w:pPr>
        <w:spacing w:before="152" w:after="160"/>
        <w:jc w:val="center"/>
        <w:rPr>
          <w:rFonts w:ascii="黑体" w:hAnsi="黑体" w:eastAsia="黑体"/>
          <w:szCs w:val="20"/>
        </w:rPr>
      </w:pPr>
      <w:r>
        <w:rPr>
          <w:rFonts w:hint="eastAsia" w:ascii="黑体" w:hAnsi="黑体" w:eastAsia="黑体"/>
          <w:szCs w:val="20"/>
        </w:rPr>
        <w:t>表9 表面处理（阳极氧化、电泳涂漆工艺）检验、测量和试验设备配备</w:t>
      </w:r>
      <w:r>
        <w:rPr>
          <w:rFonts w:hint="eastAsia" w:ascii="Arial" w:hAnsi="Arial" w:eastAsia="黑体"/>
          <w:szCs w:val="20"/>
        </w:rPr>
        <w:t>和技术要求</w:t>
      </w:r>
    </w:p>
    <w:tbl>
      <w:tblPr>
        <w:tblStyle w:val="38"/>
        <w:tblW w:w="4999" w:type="pct"/>
        <w:jc w:val="center"/>
        <w:tblLayout w:type="fixed"/>
        <w:tblCellMar>
          <w:top w:w="0" w:type="dxa"/>
          <w:left w:w="10" w:type="dxa"/>
          <w:bottom w:w="0" w:type="dxa"/>
          <w:right w:w="10" w:type="dxa"/>
        </w:tblCellMar>
      </w:tblPr>
      <w:tblGrid>
        <w:gridCol w:w="1135"/>
        <w:gridCol w:w="1854"/>
        <w:gridCol w:w="2008"/>
        <w:gridCol w:w="1391"/>
        <w:gridCol w:w="1389"/>
        <w:gridCol w:w="1606"/>
      </w:tblGrid>
      <w:tr>
        <w:tblPrEx>
          <w:tblCellMar>
            <w:top w:w="0" w:type="dxa"/>
            <w:left w:w="10" w:type="dxa"/>
            <w:bottom w:w="0" w:type="dxa"/>
            <w:right w:w="10" w:type="dxa"/>
          </w:tblCellMar>
        </w:tblPrEx>
        <w:trPr>
          <w:trHeight w:val="283" w:hRule="atLeast"/>
          <w:tblHeader/>
          <w:jc w:val="center"/>
        </w:trPr>
        <w:tc>
          <w:tcPr>
            <w:tcW w:w="605" w:type="pct"/>
            <w:vMerge w:val="restart"/>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ascii="宋体" w:hAnsi="宋体"/>
                <w:sz w:val="18"/>
                <w:szCs w:val="18"/>
              </w:rPr>
            </w:pPr>
            <w:r>
              <w:rPr>
                <w:rFonts w:hint="eastAsia" w:ascii="宋体" w:hAnsi="宋体"/>
                <w:sz w:val="18"/>
                <w:szCs w:val="18"/>
              </w:rPr>
              <w:t>工序</w:t>
            </w:r>
          </w:p>
        </w:tc>
        <w:tc>
          <w:tcPr>
            <w:tcW w:w="988" w:type="pct"/>
            <w:vMerge w:val="restart"/>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ascii="宋体" w:hAnsi="宋体"/>
                <w:sz w:val="18"/>
                <w:szCs w:val="18"/>
              </w:rPr>
            </w:pPr>
            <w:r>
              <w:rPr>
                <w:rFonts w:hint="eastAsia" w:ascii="宋体" w:hAnsi="宋体"/>
                <w:sz w:val="18"/>
                <w:szCs w:val="18"/>
              </w:rPr>
              <w:t>检测项目</w:t>
            </w:r>
          </w:p>
        </w:tc>
        <w:tc>
          <w:tcPr>
            <w:tcW w:w="3405" w:type="pct"/>
            <w:gridSpan w:val="4"/>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ascii="宋体" w:hAnsi="宋体"/>
                <w:sz w:val="18"/>
                <w:szCs w:val="18"/>
              </w:rPr>
            </w:pPr>
            <w:r>
              <w:rPr>
                <w:rFonts w:hint="eastAsia" w:ascii="宋体" w:hAnsi="宋体"/>
                <w:sz w:val="18"/>
                <w:szCs w:val="18"/>
              </w:rPr>
              <w:t>检验、测量、试验设备</w:t>
            </w:r>
          </w:p>
        </w:tc>
      </w:tr>
      <w:tr>
        <w:tblPrEx>
          <w:tblCellMar>
            <w:top w:w="0" w:type="dxa"/>
            <w:left w:w="10" w:type="dxa"/>
            <w:bottom w:w="0" w:type="dxa"/>
            <w:right w:w="10" w:type="dxa"/>
          </w:tblCellMar>
        </w:tblPrEx>
        <w:trPr>
          <w:trHeight w:val="283" w:hRule="atLeast"/>
          <w:tblHeader/>
          <w:jc w:val="center"/>
        </w:trPr>
        <w:tc>
          <w:tcPr>
            <w:tcW w:w="605" w:type="pct"/>
            <w:vMerge w:val="continue"/>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ascii="宋体" w:hAnsi="宋体"/>
                <w:sz w:val="18"/>
                <w:szCs w:val="18"/>
              </w:rPr>
            </w:pPr>
          </w:p>
        </w:tc>
        <w:tc>
          <w:tcPr>
            <w:tcW w:w="988" w:type="pct"/>
            <w:vMerge w:val="continue"/>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ascii="宋体" w:hAnsi="宋体"/>
                <w:sz w:val="18"/>
                <w:szCs w:val="18"/>
              </w:rPr>
            </w:pPr>
          </w:p>
        </w:tc>
        <w:tc>
          <w:tcPr>
            <w:tcW w:w="1070" w:type="pct"/>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ascii="宋体" w:hAnsi="宋体"/>
                <w:sz w:val="18"/>
                <w:szCs w:val="18"/>
              </w:rPr>
            </w:pPr>
            <w:r>
              <w:rPr>
                <w:rFonts w:hint="eastAsia" w:ascii="宋体" w:hAnsi="宋体"/>
                <w:sz w:val="18"/>
                <w:szCs w:val="18"/>
              </w:rPr>
              <w:t>名 称</w:t>
            </w:r>
          </w:p>
        </w:tc>
        <w:tc>
          <w:tcPr>
            <w:tcW w:w="741" w:type="pct"/>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ascii="宋体" w:hAnsi="宋体"/>
                <w:sz w:val="18"/>
                <w:szCs w:val="18"/>
              </w:rPr>
            </w:pPr>
            <w:r>
              <w:rPr>
                <w:rFonts w:hint="eastAsia" w:ascii="宋体" w:hAnsi="宋体"/>
                <w:sz w:val="18"/>
                <w:szCs w:val="18"/>
              </w:rPr>
              <w:t>功能</w:t>
            </w:r>
          </w:p>
        </w:tc>
        <w:tc>
          <w:tcPr>
            <w:tcW w:w="740" w:type="pct"/>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ascii="宋体" w:hAnsi="宋体"/>
                <w:sz w:val="18"/>
                <w:szCs w:val="18"/>
              </w:rPr>
            </w:pPr>
            <w:r>
              <w:rPr>
                <w:rFonts w:hint="eastAsia" w:ascii="宋体" w:hAnsi="宋体"/>
                <w:sz w:val="18"/>
                <w:szCs w:val="18"/>
              </w:rPr>
              <w:t>技术要求</w:t>
            </w:r>
          </w:p>
        </w:tc>
        <w:tc>
          <w:tcPr>
            <w:tcW w:w="852" w:type="pct"/>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ascii="宋体" w:hAnsi="宋体"/>
                <w:sz w:val="18"/>
                <w:szCs w:val="18"/>
              </w:rPr>
            </w:pPr>
            <w:r>
              <w:rPr>
                <w:rFonts w:hint="eastAsia" w:ascii="宋体" w:hAnsi="宋体"/>
                <w:sz w:val="18"/>
                <w:szCs w:val="18"/>
              </w:rPr>
              <w:t>检定/校准依据</w:t>
            </w:r>
          </w:p>
        </w:tc>
      </w:tr>
      <w:tr>
        <w:tblPrEx>
          <w:tblCellMar>
            <w:top w:w="0" w:type="dxa"/>
            <w:left w:w="10" w:type="dxa"/>
            <w:bottom w:w="0" w:type="dxa"/>
            <w:right w:w="10" w:type="dxa"/>
          </w:tblCellMar>
        </w:tblPrEx>
        <w:trPr>
          <w:trHeight w:val="269" w:hRule="atLeast"/>
          <w:jc w:val="center"/>
        </w:trPr>
        <w:tc>
          <w:tcPr>
            <w:tcW w:w="605" w:type="pct"/>
            <w:vMerge w:val="restart"/>
            <w:tcBorders>
              <w:top w:val="single" w:color="auto" w:sz="12" w:space="0"/>
              <w:left w:val="single" w:color="auto" w:sz="12"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机械预处理</w:t>
            </w:r>
          </w:p>
        </w:tc>
        <w:tc>
          <w:tcPr>
            <w:tcW w:w="988" w:type="pct"/>
            <w:tcBorders>
              <w:top w:val="single" w:color="auto" w:sz="12"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几何尺寸</w:t>
            </w:r>
          </w:p>
        </w:tc>
        <w:tc>
          <w:tcPr>
            <w:tcW w:w="1070" w:type="pct"/>
            <w:tcBorders>
              <w:top w:val="single" w:color="auto" w:sz="12"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钢卷尺</w:t>
            </w:r>
          </w:p>
        </w:tc>
        <w:tc>
          <w:tcPr>
            <w:tcW w:w="741" w:type="pct"/>
            <w:tcBorders>
              <w:top w:val="single" w:color="auto" w:sz="12"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测量</w:t>
            </w:r>
          </w:p>
        </w:tc>
        <w:tc>
          <w:tcPr>
            <w:tcW w:w="740" w:type="pct"/>
            <w:tcBorders>
              <w:top w:val="single" w:color="auto" w:sz="12"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Ⅱ级</w:t>
            </w:r>
          </w:p>
        </w:tc>
        <w:tc>
          <w:tcPr>
            <w:tcW w:w="852" w:type="pct"/>
            <w:tcBorders>
              <w:top w:val="single" w:color="auto" w:sz="12" w:space="0"/>
              <w:left w:val="single" w:color="auto" w:sz="4"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 xml:space="preserve">JJG </w:t>
            </w:r>
            <w:r>
              <w:rPr>
                <w:rFonts w:hint="eastAsia" w:ascii="宋体" w:hAnsi="宋体" w:cs="宋体"/>
                <w:sz w:val="18"/>
                <w:szCs w:val="18"/>
                <w:lang w:bidi="zh-TW"/>
              </w:rPr>
              <w:t>4</w:t>
            </w:r>
          </w:p>
        </w:tc>
      </w:tr>
      <w:tr>
        <w:tblPrEx>
          <w:tblCellMar>
            <w:top w:w="0" w:type="dxa"/>
            <w:left w:w="10" w:type="dxa"/>
            <w:bottom w:w="0" w:type="dxa"/>
            <w:right w:w="10" w:type="dxa"/>
          </w:tblCellMar>
        </w:tblPrEx>
        <w:trPr>
          <w:trHeight w:val="280"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highlight w:val="green"/>
              </w:rPr>
            </w:pPr>
            <w:r>
              <w:rPr>
                <w:rFonts w:hint="eastAsia" w:ascii="宋体" w:hAnsi="宋体"/>
                <w:sz w:val="18"/>
                <w:szCs w:val="18"/>
              </w:rPr>
              <w:t>质量</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秤</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测量</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highlight w:val="none"/>
              </w:rPr>
              <w:fldChar w:fldCharType="begin"/>
            </w:r>
            <w:r>
              <w:rPr>
                <w:rFonts w:ascii="宋体" w:hAnsi="宋体"/>
                <w:sz w:val="18"/>
                <w:szCs w:val="18"/>
                <w:highlight w:val="none"/>
              </w:rPr>
              <w:instrText xml:space="preserve"> eq \o\ac(</w:instrText>
            </w:r>
            <w:r>
              <w:rPr>
                <w:rFonts w:hint="eastAsia" w:ascii="宋体" w:hAnsi="宋体"/>
                <w:position w:val="-3"/>
                <w:sz w:val="27"/>
                <w:szCs w:val="18"/>
                <w:highlight w:val="none"/>
              </w:rPr>
              <w:instrText xml:space="preserve">○</w:instrText>
            </w:r>
            <w:r>
              <w:rPr>
                <w:rFonts w:ascii="宋体" w:hAnsi="宋体"/>
                <w:sz w:val="18"/>
                <w:szCs w:val="18"/>
                <w:highlight w:val="none"/>
              </w:rPr>
              <w:instrText xml:space="preserve">,Ⅲ)</w:instrText>
            </w:r>
            <w:r>
              <w:rPr>
                <w:rFonts w:ascii="宋体" w:hAnsi="宋体"/>
                <w:sz w:val="18"/>
                <w:szCs w:val="18"/>
                <w:highlight w:val="none"/>
              </w:rPr>
              <w:fldChar w:fldCharType="end"/>
            </w:r>
            <w:r>
              <w:rPr>
                <w:rFonts w:hint="eastAsia" w:ascii="宋体" w:hAnsi="宋体"/>
                <w:sz w:val="18"/>
                <w:szCs w:val="18"/>
              </w:rPr>
              <w:t>级</w:t>
            </w:r>
          </w:p>
        </w:tc>
        <w:tc>
          <w:tcPr>
            <w:tcW w:w="852" w:type="pct"/>
            <w:tcBorders>
              <w:top w:val="single" w:color="auto" w:sz="6" w:space="0"/>
              <w:left w:val="single" w:color="auto" w:sz="4"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JJG 539</w:t>
            </w:r>
          </w:p>
        </w:tc>
      </w:tr>
      <w:tr>
        <w:tblPrEx>
          <w:tblCellMar>
            <w:top w:w="0" w:type="dxa"/>
            <w:left w:w="10" w:type="dxa"/>
            <w:bottom w:w="0" w:type="dxa"/>
            <w:right w:w="10" w:type="dxa"/>
          </w:tblCellMar>
        </w:tblPrEx>
        <w:trPr>
          <w:trHeight w:val="340"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风压</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压力表</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测量（指示、控制）</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ascii="宋体" w:hAnsi="宋体" w:cs="宋体"/>
                <w:sz w:val="18"/>
                <w:szCs w:val="18"/>
              </w:rPr>
              <w:t>1.6级</w:t>
            </w:r>
          </w:p>
        </w:tc>
        <w:tc>
          <w:tcPr>
            <w:tcW w:w="852" w:type="pct"/>
            <w:tcBorders>
              <w:top w:val="single" w:color="auto" w:sz="6" w:space="0"/>
              <w:left w:val="single" w:color="auto" w:sz="4"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JJG 52</w:t>
            </w:r>
          </w:p>
        </w:tc>
      </w:tr>
      <w:tr>
        <w:tblPrEx>
          <w:tblCellMar>
            <w:top w:w="0" w:type="dxa"/>
            <w:left w:w="10" w:type="dxa"/>
            <w:bottom w:w="0" w:type="dxa"/>
            <w:right w:w="10" w:type="dxa"/>
          </w:tblCellMar>
        </w:tblPrEx>
        <w:trPr>
          <w:trHeight w:val="202" w:hRule="atLeast"/>
          <w:jc w:val="center"/>
        </w:trPr>
        <w:tc>
          <w:tcPr>
            <w:tcW w:w="605"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strike/>
                <w:sz w:val="18"/>
                <w:szCs w:val="18"/>
              </w:rPr>
            </w:pPr>
            <w:r>
              <w:rPr>
                <w:rFonts w:hint="eastAsia" w:ascii="宋体" w:hAnsi="宋体"/>
                <w:sz w:val="18"/>
                <w:szCs w:val="18"/>
              </w:rPr>
              <w:t>脱脂</w:t>
            </w:r>
          </w:p>
        </w:tc>
        <w:tc>
          <w:tcPr>
            <w:tcW w:w="988"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温度</w:t>
            </w:r>
            <w:r>
              <w:rPr>
                <w:rFonts w:ascii="宋体" w:hAnsi="宋体" w:cs="宋体"/>
                <w:sz w:val="18"/>
                <w:szCs w:val="18"/>
                <w:vertAlign w:val="superscript"/>
              </w:rPr>
              <w:t>a</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温度显示仪</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测量（显示）</w:t>
            </w:r>
          </w:p>
        </w:tc>
        <w:tc>
          <w:tcPr>
            <w:tcW w:w="740"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ascii="宋体" w:hAnsi="宋体" w:cs="宋体"/>
                <w:sz w:val="18"/>
                <w:szCs w:val="18"/>
              </w:rPr>
              <w:t>0.5级</w:t>
            </w:r>
          </w:p>
        </w:tc>
        <w:tc>
          <w:tcPr>
            <w:tcW w:w="852" w:type="pct"/>
            <w:vMerge w:val="restart"/>
            <w:tcBorders>
              <w:top w:val="single" w:color="auto" w:sz="6" w:space="0"/>
              <w:left w:val="single" w:color="auto" w:sz="4"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JJF 1664</w:t>
            </w:r>
          </w:p>
          <w:p>
            <w:pPr>
              <w:jc w:val="center"/>
              <w:rPr>
                <w:rFonts w:ascii="宋体" w:hAnsi="宋体" w:cs="宋体"/>
                <w:sz w:val="18"/>
                <w:szCs w:val="18"/>
                <w:lang w:bidi="zh-TW"/>
              </w:rPr>
            </w:pPr>
            <w:r>
              <w:rPr>
                <w:rFonts w:hint="eastAsia" w:ascii="宋体" w:hAnsi="宋体" w:cs="宋体"/>
                <w:sz w:val="18"/>
                <w:szCs w:val="18"/>
                <w:lang w:bidi="zh-TW"/>
              </w:rPr>
              <w:t>JJG 617</w:t>
            </w:r>
          </w:p>
        </w:tc>
      </w:tr>
      <w:tr>
        <w:tblPrEx>
          <w:tblCellMar>
            <w:top w:w="0" w:type="dxa"/>
            <w:left w:w="10" w:type="dxa"/>
            <w:bottom w:w="0" w:type="dxa"/>
            <w:right w:w="10" w:type="dxa"/>
          </w:tblCellMar>
        </w:tblPrEx>
        <w:trPr>
          <w:trHeight w:val="278"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trike/>
                <w:sz w:val="18"/>
                <w:szCs w:val="18"/>
              </w:rPr>
            </w:pPr>
          </w:p>
        </w:tc>
        <w:tc>
          <w:tcPr>
            <w:tcW w:w="988"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cs="宋体"/>
                <w:sz w:val="18"/>
                <w:szCs w:val="18"/>
              </w:rPr>
            </w:pP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温度控制仪</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测量（控制）</w:t>
            </w:r>
          </w:p>
        </w:tc>
        <w:tc>
          <w:tcPr>
            <w:tcW w:w="740"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cs="宋体"/>
                <w:sz w:val="18"/>
                <w:szCs w:val="18"/>
              </w:rPr>
            </w:pPr>
          </w:p>
        </w:tc>
        <w:tc>
          <w:tcPr>
            <w:tcW w:w="852" w:type="pct"/>
            <w:vMerge w:val="continue"/>
            <w:tcBorders>
              <w:top w:val="single" w:color="auto" w:sz="6" w:space="0"/>
              <w:left w:val="single" w:color="auto" w:sz="4" w:space="0"/>
              <w:bottom w:val="single" w:color="auto" w:sz="6" w:space="0"/>
              <w:right w:val="single" w:color="auto" w:sz="12" w:space="0"/>
            </w:tcBorders>
            <w:shd w:val="clear" w:color="auto" w:fill="FFFFFF"/>
            <w:vAlign w:val="center"/>
          </w:tcPr>
          <w:p>
            <w:pPr>
              <w:widowControl/>
              <w:jc w:val="left"/>
              <w:rPr>
                <w:rFonts w:ascii="宋体" w:hAnsi="宋体" w:cs="宋体"/>
                <w:sz w:val="18"/>
                <w:szCs w:val="18"/>
              </w:rPr>
            </w:pPr>
          </w:p>
        </w:tc>
      </w:tr>
      <w:tr>
        <w:tblPrEx>
          <w:tblCellMar>
            <w:top w:w="0" w:type="dxa"/>
            <w:left w:w="10" w:type="dxa"/>
            <w:bottom w:w="0" w:type="dxa"/>
            <w:right w:w="10" w:type="dxa"/>
          </w:tblCellMar>
        </w:tblPrEx>
        <w:trPr>
          <w:trHeight w:val="198"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trike/>
                <w:sz w:val="18"/>
                <w:szCs w:val="18"/>
              </w:rPr>
            </w:pPr>
          </w:p>
        </w:tc>
        <w:tc>
          <w:tcPr>
            <w:tcW w:w="9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时间</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计时器</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分辨率为</w:t>
            </w:r>
            <w:r>
              <w:rPr>
                <w:rFonts w:ascii="宋体" w:hAnsi="宋体" w:cs="宋体"/>
                <w:sz w:val="18"/>
                <w:szCs w:val="18"/>
              </w:rPr>
              <w:t>1s</w:t>
            </w:r>
          </w:p>
        </w:tc>
        <w:tc>
          <w:tcPr>
            <w:tcW w:w="852"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rPr>
            </w:pPr>
            <w:r>
              <w:rPr>
                <w:rFonts w:hint="eastAsia" w:ascii="宋体" w:hAnsi="宋体" w:cs="宋体"/>
                <w:color w:val="000000"/>
                <w:kern w:val="0"/>
                <w:sz w:val="18"/>
                <w:szCs w:val="18"/>
              </w:rPr>
              <w:t>—</w:t>
            </w:r>
            <w:r>
              <w:rPr>
                <w:rFonts w:ascii="宋体" w:hAnsi="宋体" w:cs="宋体"/>
                <w:color w:val="000000"/>
                <w:kern w:val="0"/>
                <w:sz w:val="18"/>
                <w:szCs w:val="18"/>
                <w:vertAlign w:val="superscript"/>
              </w:rPr>
              <w:t>a</w:t>
            </w:r>
          </w:p>
        </w:tc>
      </w:tr>
      <w:tr>
        <w:tblPrEx>
          <w:tblCellMar>
            <w:top w:w="0" w:type="dxa"/>
            <w:left w:w="10" w:type="dxa"/>
            <w:bottom w:w="0" w:type="dxa"/>
            <w:right w:w="10" w:type="dxa"/>
          </w:tblCellMar>
        </w:tblPrEx>
        <w:trPr>
          <w:trHeight w:val="274"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trike/>
                <w:sz w:val="18"/>
                <w:szCs w:val="18"/>
              </w:rPr>
            </w:pPr>
          </w:p>
        </w:tc>
        <w:tc>
          <w:tcPr>
            <w:tcW w:w="988"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槽液浓度</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移液管</w:t>
            </w:r>
          </w:p>
        </w:tc>
        <w:tc>
          <w:tcPr>
            <w:tcW w:w="741"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w:t>
            </w:r>
          </w:p>
        </w:tc>
        <w:tc>
          <w:tcPr>
            <w:tcW w:w="740"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ascii="宋体" w:hAnsi="宋体" w:cs="宋体"/>
                <w:sz w:val="18"/>
                <w:szCs w:val="18"/>
              </w:rPr>
              <w:t>B级</w:t>
            </w:r>
          </w:p>
        </w:tc>
        <w:tc>
          <w:tcPr>
            <w:tcW w:w="852" w:type="pct"/>
            <w:vMerge w:val="restar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rPr>
            </w:pPr>
            <w:r>
              <w:rPr>
                <w:rFonts w:ascii="宋体" w:hAnsi="宋体" w:cs="宋体"/>
                <w:sz w:val="18"/>
                <w:szCs w:val="18"/>
              </w:rPr>
              <w:t>JJG 196</w:t>
            </w:r>
          </w:p>
        </w:tc>
      </w:tr>
      <w:tr>
        <w:tblPrEx>
          <w:tblCellMar>
            <w:top w:w="0" w:type="dxa"/>
            <w:left w:w="10" w:type="dxa"/>
            <w:bottom w:w="0" w:type="dxa"/>
            <w:right w:w="10" w:type="dxa"/>
          </w:tblCellMar>
        </w:tblPrEx>
        <w:trPr>
          <w:trHeight w:val="208"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trike/>
                <w:sz w:val="18"/>
                <w:szCs w:val="18"/>
              </w:rPr>
            </w:pPr>
          </w:p>
        </w:tc>
        <w:tc>
          <w:tcPr>
            <w:tcW w:w="988"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cs="宋体"/>
                <w:sz w:val="18"/>
                <w:szCs w:val="18"/>
              </w:rPr>
            </w:pP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容量瓶</w:t>
            </w:r>
          </w:p>
        </w:tc>
        <w:tc>
          <w:tcPr>
            <w:tcW w:w="741"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sz w:val="18"/>
                <w:szCs w:val="18"/>
              </w:rPr>
            </w:pPr>
          </w:p>
        </w:tc>
        <w:tc>
          <w:tcPr>
            <w:tcW w:w="740"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sz w:val="18"/>
                <w:szCs w:val="18"/>
              </w:rPr>
            </w:pPr>
          </w:p>
        </w:tc>
        <w:tc>
          <w:tcPr>
            <w:tcW w:w="852" w:type="pct"/>
            <w:vMerge w:val="continue"/>
            <w:tcBorders>
              <w:top w:val="single" w:color="auto" w:sz="6" w:space="0"/>
              <w:left w:val="single" w:color="auto" w:sz="6" w:space="0"/>
              <w:bottom w:val="single" w:color="auto" w:sz="6" w:space="0"/>
              <w:right w:val="single" w:color="auto" w:sz="12" w:space="0"/>
            </w:tcBorders>
            <w:vAlign w:val="center"/>
          </w:tcPr>
          <w:p>
            <w:pPr>
              <w:widowControl/>
              <w:jc w:val="left"/>
              <w:rPr>
                <w:rFonts w:ascii="宋体" w:hAnsi="宋体" w:cs="宋体"/>
                <w:sz w:val="18"/>
                <w:szCs w:val="18"/>
              </w:rPr>
            </w:pPr>
          </w:p>
        </w:tc>
      </w:tr>
      <w:tr>
        <w:tblPrEx>
          <w:tblCellMar>
            <w:top w:w="0" w:type="dxa"/>
            <w:left w:w="10" w:type="dxa"/>
            <w:bottom w:w="0" w:type="dxa"/>
            <w:right w:w="10" w:type="dxa"/>
          </w:tblCellMar>
        </w:tblPrEx>
        <w:trPr>
          <w:trHeight w:val="270"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trike/>
                <w:sz w:val="18"/>
                <w:szCs w:val="18"/>
              </w:rPr>
            </w:pPr>
          </w:p>
        </w:tc>
        <w:tc>
          <w:tcPr>
            <w:tcW w:w="988"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cs="宋体"/>
                <w:sz w:val="18"/>
                <w:szCs w:val="18"/>
              </w:rPr>
            </w:pP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滴定管</w:t>
            </w:r>
          </w:p>
        </w:tc>
        <w:tc>
          <w:tcPr>
            <w:tcW w:w="741"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sz w:val="18"/>
                <w:szCs w:val="18"/>
              </w:rPr>
            </w:pPr>
          </w:p>
        </w:tc>
        <w:tc>
          <w:tcPr>
            <w:tcW w:w="740"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sz w:val="18"/>
                <w:szCs w:val="18"/>
              </w:rPr>
            </w:pPr>
          </w:p>
        </w:tc>
        <w:tc>
          <w:tcPr>
            <w:tcW w:w="852" w:type="pct"/>
            <w:vMerge w:val="continue"/>
            <w:tcBorders>
              <w:top w:val="single" w:color="auto" w:sz="6" w:space="0"/>
              <w:left w:val="single" w:color="auto" w:sz="6" w:space="0"/>
              <w:bottom w:val="single" w:color="auto" w:sz="6" w:space="0"/>
              <w:right w:val="single" w:color="auto" w:sz="12" w:space="0"/>
            </w:tcBorders>
            <w:vAlign w:val="center"/>
          </w:tcPr>
          <w:p>
            <w:pPr>
              <w:widowControl/>
              <w:jc w:val="left"/>
              <w:rPr>
                <w:rFonts w:ascii="宋体" w:hAnsi="宋体" w:cs="宋体"/>
                <w:sz w:val="18"/>
                <w:szCs w:val="18"/>
              </w:rPr>
            </w:pPr>
          </w:p>
        </w:tc>
      </w:tr>
      <w:tr>
        <w:tblPrEx>
          <w:tblCellMar>
            <w:top w:w="0" w:type="dxa"/>
            <w:left w:w="10" w:type="dxa"/>
            <w:bottom w:w="0" w:type="dxa"/>
            <w:right w:w="10" w:type="dxa"/>
          </w:tblCellMar>
        </w:tblPrEx>
        <w:trPr>
          <w:trHeight w:val="340"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trike/>
                <w:sz w:val="18"/>
                <w:szCs w:val="18"/>
              </w:rPr>
            </w:pPr>
          </w:p>
        </w:tc>
        <w:tc>
          <w:tcPr>
            <w:tcW w:w="9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液位</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液位计</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测量（指示、控制）</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lang w:bidi="ar"/>
              </w:rPr>
              <w:t>MPE：</w:t>
            </w:r>
            <w:r>
              <w:rPr>
                <w:rFonts w:hint="eastAsia" w:ascii="宋体" w:hAnsi="宋体" w:cs="宋体"/>
                <w:sz w:val="18"/>
                <w:szCs w:val="18"/>
              </w:rPr>
              <w:t>±</w:t>
            </w:r>
            <w:r>
              <w:rPr>
                <w:rFonts w:ascii="宋体" w:hAnsi="宋体" w:cs="宋体"/>
                <w:sz w:val="18"/>
                <w:szCs w:val="18"/>
                <w:lang w:bidi="ar"/>
              </w:rPr>
              <w:t>1%FS</w:t>
            </w:r>
          </w:p>
        </w:tc>
        <w:tc>
          <w:tcPr>
            <w:tcW w:w="852"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rPr>
            </w:pPr>
            <w:r>
              <w:rPr>
                <w:rFonts w:ascii="宋体" w:hAnsi="宋体" w:cs="宋体"/>
                <w:sz w:val="18"/>
                <w:szCs w:val="18"/>
              </w:rPr>
              <w:t>JJG 971</w:t>
            </w:r>
          </w:p>
        </w:tc>
      </w:tr>
      <w:tr>
        <w:tblPrEx>
          <w:tblCellMar>
            <w:top w:w="0" w:type="dxa"/>
            <w:left w:w="10" w:type="dxa"/>
            <w:bottom w:w="0" w:type="dxa"/>
            <w:right w:w="10" w:type="dxa"/>
          </w:tblCellMar>
        </w:tblPrEx>
        <w:trPr>
          <w:trHeight w:val="340" w:hRule="atLeast"/>
          <w:jc w:val="center"/>
        </w:trPr>
        <w:tc>
          <w:tcPr>
            <w:tcW w:w="605"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碱蚀</w:t>
            </w:r>
          </w:p>
        </w:tc>
        <w:tc>
          <w:tcPr>
            <w:tcW w:w="988"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温度</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温度显示仪</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测量（显示）</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ascii="宋体" w:hAnsi="宋体" w:cs="宋体"/>
                <w:sz w:val="18"/>
                <w:szCs w:val="18"/>
              </w:rPr>
              <w:t>0.5级</w:t>
            </w:r>
          </w:p>
        </w:tc>
        <w:tc>
          <w:tcPr>
            <w:tcW w:w="852" w:type="pct"/>
            <w:tcBorders>
              <w:top w:val="single" w:color="auto" w:sz="6" w:space="0"/>
              <w:left w:val="single" w:color="auto" w:sz="4"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JJF</w:t>
            </w:r>
            <w:r>
              <w:rPr>
                <w:rFonts w:ascii="宋体" w:hAnsi="宋体" w:cs="宋体"/>
                <w:sz w:val="18"/>
                <w:szCs w:val="18"/>
                <w:lang w:bidi="zh-TW"/>
              </w:rPr>
              <w:t xml:space="preserve"> </w:t>
            </w:r>
            <w:r>
              <w:rPr>
                <w:rFonts w:hint="eastAsia" w:ascii="宋体" w:hAnsi="宋体" w:cs="宋体"/>
                <w:sz w:val="18"/>
                <w:szCs w:val="18"/>
                <w:lang w:bidi="zh-TW"/>
              </w:rPr>
              <w:t>1664</w:t>
            </w:r>
          </w:p>
        </w:tc>
      </w:tr>
      <w:tr>
        <w:tblPrEx>
          <w:tblCellMar>
            <w:top w:w="0" w:type="dxa"/>
            <w:left w:w="10" w:type="dxa"/>
            <w:bottom w:w="0" w:type="dxa"/>
            <w:right w:w="10" w:type="dxa"/>
          </w:tblCellMar>
        </w:tblPrEx>
        <w:trPr>
          <w:trHeight w:val="340"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cs="宋体"/>
                <w:sz w:val="18"/>
                <w:szCs w:val="18"/>
              </w:rPr>
            </w:pP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温度控制仪</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测量（控制）</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ascii="宋体" w:hAnsi="宋体" w:cs="宋体"/>
                <w:sz w:val="18"/>
                <w:szCs w:val="18"/>
              </w:rPr>
              <w:t>0.5级</w:t>
            </w:r>
          </w:p>
        </w:tc>
        <w:tc>
          <w:tcPr>
            <w:tcW w:w="852" w:type="pct"/>
            <w:tcBorders>
              <w:top w:val="single" w:color="auto" w:sz="6" w:space="0"/>
              <w:left w:val="single" w:color="auto" w:sz="4"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JJG</w:t>
            </w:r>
            <w:r>
              <w:rPr>
                <w:rFonts w:ascii="宋体" w:hAnsi="宋体" w:cs="宋体"/>
                <w:sz w:val="18"/>
                <w:szCs w:val="18"/>
                <w:lang w:bidi="zh-TW"/>
              </w:rPr>
              <w:t xml:space="preserve"> </w:t>
            </w:r>
            <w:r>
              <w:rPr>
                <w:rFonts w:hint="eastAsia" w:ascii="宋体" w:hAnsi="宋体" w:cs="宋体"/>
                <w:sz w:val="18"/>
                <w:szCs w:val="18"/>
                <w:lang w:bidi="zh-TW"/>
              </w:rPr>
              <w:t>617</w:t>
            </w:r>
          </w:p>
        </w:tc>
      </w:tr>
      <w:tr>
        <w:tblPrEx>
          <w:tblCellMar>
            <w:top w:w="0" w:type="dxa"/>
            <w:left w:w="10" w:type="dxa"/>
            <w:bottom w:w="0" w:type="dxa"/>
            <w:right w:w="10" w:type="dxa"/>
          </w:tblCellMar>
        </w:tblPrEx>
        <w:trPr>
          <w:trHeight w:val="340"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时间</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计时器</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分辨率为</w:t>
            </w:r>
            <w:r>
              <w:rPr>
                <w:rFonts w:ascii="宋体" w:hAnsi="宋体" w:cs="宋体"/>
                <w:sz w:val="18"/>
                <w:szCs w:val="18"/>
              </w:rPr>
              <w:t>1s</w:t>
            </w:r>
          </w:p>
        </w:tc>
        <w:tc>
          <w:tcPr>
            <w:tcW w:w="852" w:type="pct"/>
            <w:tcBorders>
              <w:top w:val="single" w:color="auto" w:sz="6" w:space="0"/>
              <w:left w:val="single" w:color="auto" w:sz="4"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color w:val="000000"/>
                <w:kern w:val="0"/>
                <w:sz w:val="18"/>
                <w:szCs w:val="18"/>
              </w:rPr>
              <w:t>—</w:t>
            </w:r>
            <w:r>
              <w:rPr>
                <w:rFonts w:ascii="宋体" w:hAnsi="宋体" w:cs="宋体"/>
                <w:color w:val="000000"/>
                <w:kern w:val="0"/>
                <w:sz w:val="18"/>
                <w:szCs w:val="18"/>
                <w:vertAlign w:val="superscript"/>
              </w:rPr>
              <w:t>a</w:t>
            </w:r>
          </w:p>
        </w:tc>
      </w:tr>
      <w:tr>
        <w:tblPrEx>
          <w:tblCellMar>
            <w:top w:w="0" w:type="dxa"/>
            <w:left w:w="10" w:type="dxa"/>
            <w:bottom w:w="0" w:type="dxa"/>
            <w:right w:w="10" w:type="dxa"/>
          </w:tblCellMar>
        </w:tblPrEx>
        <w:trPr>
          <w:trHeight w:val="340"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highlight w:val="green"/>
              </w:rPr>
            </w:pPr>
            <w:r>
              <w:rPr>
                <w:rFonts w:hint="eastAsia" w:ascii="宋体" w:hAnsi="宋体"/>
                <w:sz w:val="18"/>
                <w:szCs w:val="18"/>
              </w:rPr>
              <w:t>质量</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秤</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测量</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highlight w:val="none"/>
              </w:rPr>
              <w:fldChar w:fldCharType="begin"/>
            </w:r>
            <w:r>
              <w:rPr>
                <w:rFonts w:ascii="宋体" w:hAnsi="宋体"/>
                <w:sz w:val="18"/>
                <w:szCs w:val="18"/>
                <w:highlight w:val="none"/>
              </w:rPr>
              <w:instrText xml:space="preserve"> eq \o\ac(</w:instrText>
            </w:r>
            <w:r>
              <w:rPr>
                <w:rFonts w:hint="eastAsia" w:ascii="宋体" w:hAnsi="宋体"/>
                <w:position w:val="-3"/>
                <w:sz w:val="27"/>
                <w:szCs w:val="18"/>
                <w:highlight w:val="none"/>
              </w:rPr>
              <w:instrText xml:space="preserve">○</w:instrText>
            </w:r>
            <w:r>
              <w:rPr>
                <w:rFonts w:ascii="宋体" w:hAnsi="宋体"/>
                <w:sz w:val="18"/>
                <w:szCs w:val="18"/>
                <w:highlight w:val="none"/>
              </w:rPr>
              <w:instrText xml:space="preserve">,Ⅲ)</w:instrText>
            </w:r>
            <w:r>
              <w:rPr>
                <w:rFonts w:ascii="宋体" w:hAnsi="宋体"/>
                <w:sz w:val="18"/>
                <w:szCs w:val="18"/>
                <w:highlight w:val="none"/>
              </w:rPr>
              <w:fldChar w:fldCharType="end"/>
            </w:r>
            <w:r>
              <w:rPr>
                <w:rFonts w:hint="eastAsia" w:ascii="宋体" w:hAnsi="宋体"/>
                <w:sz w:val="18"/>
                <w:szCs w:val="18"/>
              </w:rPr>
              <w:t>级</w:t>
            </w:r>
          </w:p>
        </w:tc>
        <w:tc>
          <w:tcPr>
            <w:tcW w:w="852" w:type="pct"/>
            <w:tcBorders>
              <w:top w:val="single" w:color="auto" w:sz="6" w:space="0"/>
              <w:left w:val="single" w:color="auto" w:sz="4"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ascii="宋体" w:hAnsi="宋体" w:cs="宋体"/>
                <w:sz w:val="18"/>
                <w:szCs w:val="18"/>
                <w:lang w:val="zh-TW" w:bidi="zh-TW"/>
              </w:rPr>
              <w:t>JJG 539</w:t>
            </w:r>
          </w:p>
        </w:tc>
      </w:tr>
      <w:tr>
        <w:tblPrEx>
          <w:tblCellMar>
            <w:top w:w="0" w:type="dxa"/>
            <w:left w:w="10" w:type="dxa"/>
            <w:bottom w:w="0" w:type="dxa"/>
            <w:right w:w="10" w:type="dxa"/>
          </w:tblCellMar>
        </w:tblPrEx>
        <w:trPr>
          <w:trHeight w:val="340"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槽液浓度</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移液管</w:t>
            </w:r>
          </w:p>
        </w:tc>
        <w:tc>
          <w:tcPr>
            <w:tcW w:w="741"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w:t>
            </w:r>
          </w:p>
        </w:tc>
        <w:tc>
          <w:tcPr>
            <w:tcW w:w="740"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ascii="宋体" w:hAnsi="宋体" w:cs="宋体"/>
                <w:sz w:val="18"/>
                <w:szCs w:val="18"/>
              </w:rPr>
              <w:t>B级</w:t>
            </w:r>
          </w:p>
        </w:tc>
        <w:tc>
          <w:tcPr>
            <w:tcW w:w="852" w:type="pct"/>
            <w:vMerge w:val="restar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rPr>
            </w:pPr>
            <w:r>
              <w:rPr>
                <w:rFonts w:ascii="宋体" w:hAnsi="宋体" w:cs="宋体"/>
                <w:sz w:val="18"/>
                <w:szCs w:val="18"/>
              </w:rPr>
              <w:t>JJG 196</w:t>
            </w:r>
          </w:p>
        </w:tc>
      </w:tr>
      <w:tr>
        <w:tblPrEx>
          <w:tblCellMar>
            <w:top w:w="0" w:type="dxa"/>
            <w:left w:w="10" w:type="dxa"/>
            <w:bottom w:w="0" w:type="dxa"/>
            <w:right w:w="10" w:type="dxa"/>
          </w:tblCellMar>
        </w:tblPrEx>
        <w:trPr>
          <w:trHeight w:val="340"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cs="宋体"/>
                <w:sz w:val="18"/>
                <w:szCs w:val="18"/>
              </w:rPr>
            </w:pP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容量瓶</w:t>
            </w:r>
          </w:p>
        </w:tc>
        <w:tc>
          <w:tcPr>
            <w:tcW w:w="741"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sz w:val="18"/>
                <w:szCs w:val="18"/>
              </w:rPr>
            </w:pPr>
          </w:p>
        </w:tc>
        <w:tc>
          <w:tcPr>
            <w:tcW w:w="740"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sz w:val="18"/>
                <w:szCs w:val="18"/>
              </w:rPr>
            </w:pPr>
          </w:p>
        </w:tc>
        <w:tc>
          <w:tcPr>
            <w:tcW w:w="852" w:type="pct"/>
            <w:vMerge w:val="continue"/>
            <w:tcBorders>
              <w:top w:val="single" w:color="auto" w:sz="6" w:space="0"/>
              <w:left w:val="single" w:color="auto" w:sz="6" w:space="0"/>
              <w:bottom w:val="single" w:color="auto" w:sz="6" w:space="0"/>
              <w:right w:val="single" w:color="auto" w:sz="12" w:space="0"/>
            </w:tcBorders>
            <w:vAlign w:val="center"/>
          </w:tcPr>
          <w:p>
            <w:pPr>
              <w:widowControl/>
              <w:jc w:val="left"/>
              <w:rPr>
                <w:rFonts w:ascii="宋体" w:hAnsi="宋体" w:cs="宋体"/>
                <w:sz w:val="18"/>
                <w:szCs w:val="18"/>
              </w:rPr>
            </w:pPr>
          </w:p>
        </w:tc>
      </w:tr>
      <w:tr>
        <w:tblPrEx>
          <w:tblCellMar>
            <w:top w:w="0" w:type="dxa"/>
            <w:left w:w="10" w:type="dxa"/>
            <w:bottom w:w="0" w:type="dxa"/>
            <w:right w:w="10" w:type="dxa"/>
          </w:tblCellMar>
        </w:tblPrEx>
        <w:trPr>
          <w:trHeight w:val="340"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cs="宋体"/>
                <w:sz w:val="18"/>
                <w:szCs w:val="18"/>
              </w:rPr>
            </w:pP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滴定管</w:t>
            </w:r>
          </w:p>
        </w:tc>
        <w:tc>
          <w:tcPr>
            <w:tcW w:w="741"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sz w:val="18"/>
                <w:szCs w:val="18"/>
              </w:rPr>
            </w:pPr>
          </w:p>
        </w:tc>
        <w:tc>
          <w:tcPr>
            <w:tcW w:w="740"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sz w:val="18"/>
                <w:szCs w:val="18"/>
              </w:rPr>
            </w:pPr>
          </w:p>
        </w:tc>
        <w:tc>
          <w:tcPr>
            <w:tcW w:w="852" w:type="pct"/>
            <w:vMerge w:val="continue"/>
            <w:tcBorders>
              <w:top w:val="single" w:color="auto" w:sz="6" w:space="0"/>
              <w:left w:val="single" w:color="auto" w:sz="6" w:space="0"/>
              <w:bottom w:val="single" w:color="auto" w:sz="6" w:space="0"/>
              <w:right w:val="single" w:color="auto" w:sz="12" w:space="0"/>
            </w:tcBorders>
            <w:vAlign w:val="center"/>
          </w:tcPr>
          <w:p>
            <w:pPr>
              <w:widowControl/>
              <w:jc w:val="left"/>
              <w:rPr>
                <w:rFonts w:ascii="宋体" w:hAnsi="宋体" w:cs="宋体"/>
                <w:sz w:val="18"/>
                <w:szCs w:val="18"/>
              </w:rPr>
            </w:pPr>
          </w:p>
        </w:tc>
      </w:tr>
      <w:tr>
        <w:tblPrEx>
          <w:tblCellMar>
            <w:top w:w="0" w:type="dxa"/>
            <w:left w:w="10" w:type="dxa"/>
            <w:bottom w:w="0" w:type="dxa"/>
            <w:right w:w="10" w:type="dxa"/>
          </w:tblCellMar>
        </w:tblPrEx>
        <w:trPr>
          <w:trHeight w:val="340"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液位</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液位计</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测量（指示、控制）</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lang w:bidi="ar"/>
              </w:rPr>
              <w:t>MPE：</w:t>
            </w:r>
            <w:r>
              <w:rPr>
                <w:rFonts w:hint="eastAsia" w:ascii="宋体" w:hAnsi="宋体" w:cs="宋体"/>
                <w:sz w:val="18"/>
                <w:szCs w:val="18"/>
              </w:rPr>
              <w:t>±</w:t>
            </w:r>
            <w:r>
              <w:rPr>
                <w:rFonts w:hint="eastAsia" w:ascii="宋体" w:hAnsi="宋体" w:cs="宋体"/>
                <w:sz w:val="18"/>
                <w:szCs w:val="18"/>
                <w:lang w:bidi="ar"/>
              </w:rPr>
              <w:t>1%FS或</w:t>
            </w: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0（</w:t>
            </w:r>
            <w:r>
              <w:rPr>
                <w:rFonts w:ascii="宋体" w:hAnsi="宋体" w:cs="宋体"/>
                <w:sz w:val="18"/>
                <w:szCs w:val="18"/>
              </w:rPr>
              <w:t>m</w:t>
            </w:r>
            <w:r>
              <w:rPr>
                <w:rFonts w:hint="eastAsia" w:ascii="宋体" w:hAnsi="宋体" w:cs="宋体"/>
                <w:sz w:val="18"/>
                <w:szCs w:val="18"/>
              </w:rPr>
              <w:t>m或</w:t>
            </w:r>
            <w:r>
              <w:rPr>
                <w:rFonts w:ascii="宋体" w:hAnsi="宋体" w:cs="宋体"/>
                <w:sz w:val="18"/>
                <w:szCs w:val="18"/>
              </w:rPr>
              <w:t>c</w:t>
            </w:r>
            <w:r>
              <w:rPr>
                <w:rFonts w:hint="eastAsia" w:ascii="宋体" w:hAnsi="宋体" w:cs="宋体"/>
                <w:sz w:val="18"/>
                <w:szCs w:val="18"/>
              </w:rPr>
              <w:t>m）</w:t>
            </w:r>
          </w:p>
        </w:tc>
        <w:tc>
          <w:tcPr>
            <w:tcW w:w="852"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rPr>
            </w:pPr>
            <w:r>
              <w:rPr>
                <w:rFonts w:ascii="宋体" w:hAnsi="宋体" w:cs="宋体"/>
                <w:sz w:val="18"/>
                <w:szCs w:val="18"/>
              </w:rPr>
              <w:t>JJG 971</w:t>
            </w:r>
          </w:p>
        </w:tc>
      </w:tr>
      <w:tr>
        <w:tblPrEx>
          <w:tblCellMar>
            <w:top w:w="0" w:type="dxa"/>
            <w:left w:w="10" w:type="dxa"/>
            <w:bottom w:w="0" w:type="dxa"/>
            <w:right w:w="10" w:type="dxa"/>
          </w:tblCellMar>
        </w:tblPrEx>
        <w:trPr>
          <w:trHeight w:val="340" w:hRule="atLeast"/>
          <w:jc w:val="center"/>
        </w:trPr>
        <w:tc>
          <w:tcPr>
            <w:tcW w:w="605"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strike/>
                <w:sz w:val="18"/>
                <w:szCs w:val="18"/>
              </w:rPr>
            </w:pPr>
            <w:r>
              <w:rPr>
                <w:rFonts w:hint="eastAsia" w:ascii="宋体" w:hAnsi="宋体"/>
                <w:sz w:val="18"/>
                <w:szCs w:val="18"/>
              </w:rPr>
              <w:t>除灰</w:t>
            </w:r>
          </w:p>
        </w:tc>
        <w:tc>
          <w:tcPr>
            <w:tcW w:w="9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温度</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温度显示仪</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测量（显示）</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ascii="宋体" w:hAnsi="宋体" w:cs="宋体"/>
                <w:sz w:val="18"/>
                <w:szCs w:val="18"/>
              </w:rPr>
              <w:t>0.5级</w:t>
            </w:r>
          </w:p>
        </w:tc>
        <w:tc>
          <w:tcPr>
            <w:tcW w:w="852" w:type="pct"/>
            <w:tcBorders>
              <w:top w:val="single" w:color="auto" w:sz="6" w:space="0"/>
              <w:left w:val="single" w:color="auto" w:sz="4"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JJF 1664</w:t>
            </w:r>
          </w:p>
        </w:tc>
      </w:tr>
      <w:tr>
        <w:tblPrEx>
          <w:tblCellMar>
            <w:top w:w="0" w:type="dxa"/>
            <w:left w:w="10" w:type="dxa"/>
            <w:bottom w:w="0" w:type="dxa"/>
            <w:right w:w="10" w:type="dxa"/>
          </w:tblCellMar>
        </w:tblPrEx>
        <w:trPr>
          <w:trHeight w:val="340"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trike/>
                <w:sz w:val="18"/>
                <w:szCs w:val="18"/>
              </w:rPr>
            </w:pPr>
          </w:p>
        </w:tc>
        <w:tc>
          <w:tcPr>
            <w:tcW w:w="9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时间</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计时器</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分辨率为</w:t>
            </w:r>
            <w:r>
              <w:rPr>
                <w:rFonts w:ascii="宋体" w:hAnsi="宋体" w:cs="宋体"/>
                <w:sz w:val="18"/>
                <w:szCs w:val="18"/>
              </w:rPr>
              <w:t>1s</w:t>
            </w:r>
          </w:p>
        </w:tc>
        <w:tc>
          <w:tcPr>
            <w:tcW w:w="852" w:type="pct"/>
            <w:tcBorders>
              <w:top w:val="single" w:color="auto" w:sz="6" w:space="0"/>
              <w:left w:val="single" w:color="auto" w:sz="4"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color w:val="000000"/>
                <w:kern w:val="0"/>
                <w:sz w:val="18"/>
                <w:szCs w:val="18"/>
              </w:rPr>
              <w:t>—</w:t>
            </w:r>
            <w:r>
              <w:rPr>
                <w:rFonts w:ascii="宋体" w:hAnsi="宋体" w:cs="宋体"/>
                <w:color w:val="000000"/>
                <w:kern w:val="0"/>
                <w:sz w:val="18"/>
                <w:szCs w:val="18"/>
                <w:vertAlign w:val="superscript"/>
              </w:rPr>
              <w:t>a</w:t>
            </w:r>
          </w:p>
        </w:tc>
      </w:tr>
      <w:tr>
        <w:tblPrEx>
          <w:tblCellMar>
            <w:top w:w="0" w:type="dxa"/>
            <w:left w:w="10" w:type="dxa"/>
            <w:bottom w:w="0" w:type="dxa"/>
            <w:right w:w="10" w:type="dxa"/>
          </w:tblCellMar>
        </w:tblPrEx>
        <w:trPr>
          <w:trHeight w:val="340"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trike/>
                <w:sz w:val="18"/>
                <w:szCs w:val="18"/>
              </w:rPr>
            </w:pPr>
          </w:p>
        </w:tc>
        <w:tc>
          <w:tcPr>
            <w:tcW w:w="9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质量</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秤</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测量</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highlight w:val="none"/>
              </w:rPr>
              <w:fldChar w:fldCharType="begin"/>
            </w:r>
            <w:r>
              <w:rPr>
                <w:rFonts w:ascii="宋体" w:hAnsi="宋体"/>
                <w:sz w:val="18"/>
                <w:szCs w:val="18"/>
                <w:highlight w:val="none"/>
              </w:rPr>
              <w:instrText xml:space="preserve"> eq \o\ac(</w:instrText>
            </w:r>
            <w:r>
              <w:rPr>
                <w:rFonts w:hint="eastAsia" w:ascii="宋体" w:hAnsi="宋体"/>
                <w:position w:val="-3"/>
                <w:sz w:val="27"/>
                <w:szCs w:val="18"/>
                <w:highlight w:val="none"/>
              </w:rPr>
              <w:instrText xml:space="preserve">○</w:instrText>
            </w:r>
            <w:r>
              <w:rPr>
                <w:rFonts w:ascii="宋体" w:hAnsi="宋体"/>
                <w:sz w:val="18"/>
                <w:szCs w:val="18"/>
                <w:highlight w:val="none"/>
              </w:rPr>
              <w:instrText xml:space="preserve">,Ⅲ)</w:instrText>
            </w:r>
            <w:r>
              <w:rPr>
                <w:rFonts w:ascii="宋体" w:hAnsi="宋体"/>
                <w:sz w:val="18"/>
                <w:szCs w:val="18"/>
                <w:highlight w:val="none"/>
              </w:rPr>
              <w:fldChar w:fldCharType="end"/>
            </w:r>
            <w:r>
              <w:rPr>
                <w:rFonts w:hint="eastAsia" w:ascii="宋体" w:hAnsi="宋体"/>
                <w:sz w:val="18"/>
                <w:szCs w:val="18"/>
              </w:rPr>
              <w:t>级</w:t>
            </w:r>
          </w:p>
        </w:tc>
        <w:tc>
          <w:tcPr>
            <w:tcW w:w="852" w:type="pct"/>
            <w:tcBorders>
              <w:top w:val="single" w:color="auto" w:sz="6" w:space="0"/>
              <w:left w:val="single" w:color="auto" w:sz="4"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JJG 539</w:t>
            </w:r>
          </w:p>
        </w:tc>
      </w:tr>
      <w:tr>
        <w:tblPrEx>
          <w:tblCellMar>
            <w:top w:w="0" w:type="dxa"/>
            <w:left w:w="10" w:type="dxa"/>
            <w:bottom w:w="0" w:type="dxa"/>
            <w:right w:w="10" w:type="dxa"/>
          </w:tblCellMar>
        </w:tblPrEx>
        <w:trPr>
          <w:trHeight w:val="340"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trike/>
                <w:sz w:val="18"/>
                <w:szCs w:val="18"/>
              </w:rPr>
            </w:pPr>
          </w:p>
        </w:tc>
        <w:tc>
          <w:tcPr>
            <w:tcW w:w="988"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槽液浓度</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移液管</w:t>
            </w:r>
          </w:p>
        </w:tc>
        <w:tc>
          <w:tcPr>
            <w:tcW w:w="741"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w:t>
            </w:r>
          </w:p>
        </w:tc>
        <w:tc>
          <w:tcPr>
            <w:tcW w:w="740"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ascii="宋体" w:hAnsi="宋体" w:cs="宋体"/>
                <w:sz w:val="18"/>
                <w:szCs w:val="18"/>
              </w:rPr>
              <w:t>B级</w:t>
            </w:r>
          </w:p>
        </w:tc>
        <w:tc>
          <w:tcPr>
            <w:tcW w:w="852" w:type="pct"/>
            <w:vMerge w:val="restar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rPr>
            </w:pPr>
            <w:r>
              <w:rPr>
                <w:rFonts w:ascii="宋体" w:hAnsi="宋体" w:cs="宋体"/>
                <w:sz w:val="18"/>
                <w:szCs w:val="18"/>
              </w:rPr>
              <w:t>JJG 196</w:t>
            </w:r>
          </w:p>
        </w:tc>
      </w:tr>
      <w:tr>
        <w:tblPrEx>
          <w:tblCellMar>
            <w:top w:w="0" w:type="dxa"/>
            <w:left w:w="10" w:type="dxa"/>
            <w:bottom w:w="0" w:type="dxa"/>
            <w:right w:w="10" w:type="dxa"/>
          </w:tblCellMar>
        </w:tblPrEx>
        <w:trPr>
          <w:trHeight w:val="340"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trike/>
                <w:sz w:val="18"/>
                <w:szCs w:val="18"/>
              </w:rPr>
            </w:pPr>
          </w:p>
        </w:tc>
        <w:tc>
          <w:tcPr>
            <w:tcW w:w="988"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cs="宋体"/>
                <w:sz w:val="18"/>
                <w:szCs w:val="18"/>
              </w:rPr>
            </w:pP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容量瓶</w:t>
            </w:r>
          </w:p>
        </w:tc>
        <w:tc>
          <w:tcPr>
            <w:tcW w:w="741"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sz w:val="18"/>
                <w:szCs w:val="18"/>
              </w:rPr>
            </w:pPr>
          </w:p>
        </w:tc>
        <w:tc>
          <w:tcPr>
            <w:tcW w:w="740"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sz w:val="18"/>
                <w:szCs w:val="18"/>
              </w:rPr>
            </w:pPr>
          </w:p>
        </w:tc>
        <w:tc>
          <w:tcPr>
            <w:tcW w:w="852" w:type="pct"/>
            <w:vMerge w:val="continue"/>
            <w:tcBorders>
              <w:top w:val="single" w:color="auto" w:sz="6" w:space="0"/>
              <w:left w:val="single" w:color="auto" w:sz="6" w:space="0"/>
              <w:bottom w:val="single" w:color="auto" w:sz="6" w:space="0"/>
              <w:right w:val="single" w:color="auto" w:sz="12" w:space="0"/>
            </w:tcBorders>
            <w:vAlign w:val="center"/>
          </w:tcPr>
          <w:p>
            <w:pPr>
              <w:widowControl/>
              <w:jc w:val="left"/>
              <w:rPr>
                <w:rFonts w:ascii="宋体" w:hAnsi="宋体" w:cs="宋体"/>
                <w:sz w:val="18"/>
                <w:szCs w:val="18"/>
              </w:rPr>
            </w:pPr>
          </w:p>
        </w:tc>
      </w:tr>
      <w:tr>
        <w:tblPrEx>
          <w:tblCellMar>
            <w:top w:w="0" w:type="dxa"/>
            <w:left w:w="10" w:type="dxa"/>
            <w:bottom w:w="0" w:type="dxa"/>
            <w:right w:w="10" w:type="dxa"/>
          </w:tblCellMar>
        </w:tblPrEx>
        <w:trPr>
          <w:trHeight w:val="340"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trike/>
                <w:sz w:val="18"/>
                <w:szCs w:val="18"/>
              </w:rPr>
            </w:pPr>
          </w:p>
        </w:tc>
        <w:tc>
          <w:tcPr>
            <w:tcW w:w="988"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cs="宋体"/>
                <w:sz w:val="18"/>
                <w:szCs w:val="18"/>
              </w:rPr>
            </w:pP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滴定管</w:t>
            </w:r>
          </w:p>
        </w:tc>
        <w:tc>
          <w:tcPr>
            <w:tcW w:w="741"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sz w:val="18"/>
                <w:szCs w:val="18"/>
              </w:rPr>
            </w:pPr>
          </w:p>
        </w:tc>
        <w:tc>
          <w:tcPr>
            <w:tcW w:w="740"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sz w:val="18"/>
                <w:szCs w:val="18"/>
              </w:rPr>
            </w:pPr>
          </w:p>
        </w:tc>
        <w:tc>
          <w:tcPr>
            <w:tcW w:w="852" w:type="pct"/>
            <w:vMerge w:val="continue"/>
            <w:tcBorders>
              <w:top w:val="single" w:color="auto" w:sz="6" w:space="0"/>
              <w:left w:val="single" w:color="auto" w:sz="6" w:space="0"/>
              <w:bottom w:val="single" w:color="auto" w:sz="6" w:space="0"/>
              <w:right w:val="single" w:color="auto" w:sz="12" w:space="0"/>
            </w:tcBorders>
            <w:vAlign w:val="center"/>
          </w:tcPr>
          <w:p>
            <w:pPr>
              <w:widowControl/>
              <w:jc w:val="left"/>
              <w:rPr>
                <w:rFonts w:ascii="宋体" w:hAnsi="宋体" w:cs="宋体"/>
                <w:sz w:val="18"/>
                <w:szCs w:val="18"/>
              </w:rPr>
            </w:pPr>
          </w:p>
        </w:tc>
      </w:tr>
      <w:tr>
        <w:tblPrEx>
          <w:tblCellMar>
            <w:top w:w="0" w:type="dxa"/>
            <w:left w:w="10" w:type="dxa"/>
            <w:bottom w:w="0" w:type="dxa"/>
            <w:right w:w="10" w:type="dxa"/>
          </w:tblCellMar>
        </w:tblPrEx>
        <w:trPr>
          <w:trHeight w:val="340"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trike/>
                <w:sz w:val="18"/>
                <w:szCs w:val="18"/>
              </w:rPr>
            </w:pPr>
          </w:p>
        </w:tc>
        <w:tc>
          <w:tcPr>
            <w:tcW w:w="9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液位</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液位计</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测量（指示、控制）</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lang w:bidi="ar"/>
              </w:rPr>
              <w:t>MPE：</w:t>
            </w:r>
            <w:r>
              <w:rPr>
                <w:rFonts w:hint="eastAsia" w:ascii="宋体" w:hAnsi="宋体" w:cs="宋体"/>
                <w:sz w:val="18"/>
                <w:szCs w:val="18"/>
              </w:rPr>
              <w:t>±</w:t>
            </w:r>
            <w:r>
              <w:rPr>
                <w:rFonts w:hint="eastAsia" w:ascii="宋体" w:hAnsi="宋体" w:cs="宋体"/>
                <w:sz w:val="18"/>
                <w:szCs w:val="18"/>
                <w:lang w:bidi="ar"/>
              </w:rPr>
              <w:t>1%FS或</w:t>
            </w: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0（</w:t>
            </w:r>
            <w:r>
              <w:rPr>
                <w:rFonts w:ascii="宋体" w:hAnsi="宋体" w:cs="宋体"/>
                <w:sz w:val="18"/>
                <w:szCs w:val="18"/>
              </w:rPr>
              <w:t>m</w:t>
            </w:r>
            <w:r>
              <w:rPr>
                <w:rFonts w:hint="eastAsia" w:ascii="宋体" w:hAnsi="宋体" w:cs="宋体"/>
                <w:sz w:val="18"/>
                <w:szCs w:val="18"/>
              </w:rPr>
              <w:t>m或</w:t>
            </w:r>
            <w:r>
              <w:rPr>
                <w:rFonts w:ascii="宋体" w:hAnsi="宋体" w:cs="宋体"/>
                <w:sz w:val="18"/>
                <w:szCs w:val="18"/>
              </w:rPr>
              <w:t>c</w:t>
            </w:r>
            <w:r>
              <w:rPr>
                <w:rFonts w:hint="eastAsia" w:ascii="宋体" w:hAnsi="宋体" w:cs="宋体"/>
                <w:sz w:val="18"/>
                <w:szCs w:val="18"/>
              </w:rPr>
              <w:t>m）</w:t>
            </w:r>
          </w:p>
        </w:tc>
        <w:tc>
          <w:tcPr>
            <w:tcW w:w="852"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rPr>
            </w:pPr>
            <w:r>
              <w:rPr>
                <w:rFonts w:ascii="宋体" w:hAnsi="宋体" w:cs="宋体"/>
                <w:sz w:val="18"/>
                <w:szCs w:val="18"/>
              </w:rPr>
              <w:t>JJG 971</w:t>
            </w:r>
          </w:p>
        </w:tc>
      </w:tr>
      <w:tr>
        <w:tblPrEx>
          <w:tblCellMar>
            <w:top w:w="0" w:type="dxa"/>
            <w:left w:w="10" w:type="dxa"/>
            <w:bottom w:w="0" w:type="dxa"/>
            <w:right w:w="10" w:type="dxa"/>
          </w:tblCellMar>
        </w:tblPrEx>
        <w:trPr>
          <w:trHeight w:val="340" w:hRule="atLeast"/>
          <w:jc w:val="center"/>
        </w:trPr>
        <w:tc>
          <w:tcPr>
            <w:tcW w:w="605"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抛光</w:t>
            </w:r>
          </w:p>
        </w:tc>
        <w:tc>
          <w:tcPr>
            <w:tcW w:w="9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温度</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温度控制仪</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测量（控制）</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ascii="宋体" w:hAnsi="宋体" w:cs="宋体"/>
                <w:sz w:val="18"/>
                <w:szCs w:val="18"/>
              </w:rPr>
              <w:t>0.5级</w:t>
            </w:r>
          </w:p>
        </w:tc>
        <w:tc>
          <w:tcPr>
            <w:tcW w:w="852" w:type="pct"/>
            <w:tcBorders>
              <w:top w:val="single" w:color="auto" w:sz="6" w:space="0"/>
              <w:left w:val="single" w:color="auto" w:sz="4"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JJF 1664</w:t>
            </w:r>
          </w:p>
        </w:tc>
      </w:tr>
      <w:tr>
        <w:tblPrEx>
          <w:tblCellMar>
            <w:top w:w="0" w:type="dxa"/>
            <w:left w:w="10" w:type="dxa"/>
            <w:bottom w:w="0" w:type="dxa"/>
            <w:right w:w="10" w:type="dxa"/>
          </w:tblCellMar>
        </w:tblPrEx>
        <w:trPr>
          <w:trHeight w:val="340"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时间</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计时器</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分辨率为</w:t>
            </w:r>
            <w:r>
              <w:rPr>
                <w:rFonts w:ascii="宋体" w:hAnsi="宋体" w:cs="宋体"/>
                <w:sz w:val="18"/>
                <w:szCs w:val="18"/>
              </w:rPr>
              <w:t>1s</w:t>
            </w:r>
          </w:p>
        </w:tc>
        <w:tc>
          <w:tcPr>
            <w:tcW w:w="852" w:type="pct"/>
            <w:tcBorders>
              <w:top w:val="single" w:color="auto" w:sz="6" w:space="0"/>
              <w:left w:val="single" w:color="auto" w:sz="4"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color w:val="000000"/>
                <w:kern w:val="0"/>
                <w:sz w:val="18"/>
                <w:szCs w:val="18"/>
              </w:rPr>
              <w:t>—</w:t>
            </w:r>
            <w:r>
              <w:rPr>
                <w:rFonts w:ascii="宋体" w:hAnsi="宋体" w:cs="宋体"/>
                <w:color w:val="000000"/>
                <w:kern w:val="0"/>
                <w:sz w:val="18"/>
                <w:szCs w:val="18"/>
                <w:vertAlign w:val="superscript"/>
              </w:rPr>
              <w:t>a</w:t>
            </w:r>
          </w:p>
        </w:tc>
      </w:tr>
      <w:tr>
        <w:tblPrEx>
          <w:tblCellMar>
            <w:top w:w="0" w:type="dxa"/>
            <w:left w:w="10" w:type="dxa"/>
            <w:bottom w:w="0" w:type="dxa"/>
            <w:right w:w="10" w:type="dxa"/>
          </w:tblCellMar>
        </w:tblPrEx>
        <w:trPr>
          <w:trHeight w:val="340"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质量</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highlight w:val="green"/>
              </w:rPr>
            </w:pPr>
            <w:r>
              <w:rPr>
                <w:rFonts w:hint="eastAsia" w:ascii="宋体" w:hAnsi="宋体"/>
                <w:sz w:val="18"/>
                <w:szCs w:val="18"/>
              </w:rPr>
              <w:t>秤</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测量</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highlight w:val="none"/>
              </w:rPr>
              <w:fldChar w:fldCharType="begin"/>
            </w:r>
            <w:r>
              <w:rPr>
                <w:rFonts w:ascii="宋体" w:hAnsi="宋体"/>
                <w:sz w:val="18"/>
                <w:szCs w:val="18"/>
                <w:highlight w:val="none"/>
              </w:rPr>
              <w:instrText xml:space="preserve"> eq \o\ac(</w:instrText>
            </w:r>
            <w:r>
              <w:rPr>
                <w:rFonts w:hint="eastAsia" w:ascii="宋体" w:hAnsi="宋体"/>
                <w:position w:val="-3"/>
                <w:sz w:val="27"/>
                <w:szCs w:val="18"/>
                <w:highlight w:val="none"/>
              </w:rPr>
              <w:instrText xml:space="preserve">○</w:instrText>
            </w:r>
            <w:r>
              <w:rPr>
                <w:rFonts w:ascii="宋体" w:hAnsi="宋体"/>
                <w:sz w:val="18"/>
                <w:szCs w:val="18"/>
                <w:highlight w:val="none"/>
              </w:rPr>
              <w:instrText xml:space="preserve">,Ⅲ)</w:instrText>
            </w:r>
            <w:r>
              <w:rPr>
                <w:rFonts w:ascii="宋体" w:hAnsi="宋体"/>
                <w:sz w:val="18"/>
                <w:szCs w:val="18"/>
                <w:highlight w:val="none"/>
              </w:rPr>
              <w:fldChar w:fldCharType="end"/>
            </w:r>
            <w:r>
              <w:rPr>
                <w:rFonts w:hint="eastAsia" w:ascii="宋体" w:hAnsi="宋体"/>
                <w:sz w:val="18"/>
                <w:szCs w:val="18"/>
              </w:rPr>
              <w:t>级</w:t>
            </w:r>
          </w:p>
        </w:tc>
        <w:tc>
          <w:tcPr>
            <w:tcW w:w="852" w:type="pct"/>
            <w:tcBorders>
              <w:top w:val="single" w:color="auto" w:sz="6" w:space="0"/>
              <w:left w:val="single" w:color="auto" w:sz="4"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JJG 539</w:t>
            </w:r>
          </w:p>
        </w:tc>
      </w:tr>
      <w:tr>
        <w:tblPrEx>
          <w:tblCellMar>
            <w:top w:w="0" w:type="dxa"/>
            <w:left w:w="10" w:type="dxa"/>
            <w:bottom w:w="0" w:type="dxa"/>
            <w:right w:w="10" w:type="dxa"/>
          </w:tblCellMar>
        </w:tblPrEx>
        <w:trPr>
          <w:trHeight w:val="340"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槽液浓度</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移液管</w:t>
            </w:r>
          </w:p>
        </w:tc>
        <w:tc>
          <w:tcPr>
            <w:tcW w:w="741"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w:t>
            </w:r>
          </w:p>
        </w:tc>
        <w:tc>
          <w:tcPr>
            <w:tcW w:w="740"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ascii="宋体" w:hAnsi="宋体" w:cs="宋体"/>
                <w:sz w:val="18"/>
                <w:szCs w:val="18"/>
              </w:rPr>
              <w:t>B级</w:t>
            </w:r>
          </w:p>
        </w:tc>
        <w:tc>
          <w:tcPr>
            <w:tcW w:w="852" w:type="pct"/>
            <w:vMerge w:val="restar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rPr>
            </w:pPr>
            <w:r>
              <w:rPr>
                <w:rFonts w:ascii="宋体" w:hAnsi="宋体" w:cs="宋体"/>
                <w:sz w:val="18"/>
                <w:szCs w:val="18"/>
              </w:rPr>
              <w:t>JJG 196</w:t>
            </w:r>
          </w:p>
        </w:tc>
      </w:tr>
      <w:tr>
        <w:tblPrEx>
          <w:tblCellMar>
            <w:top w:w="0" w:type="dxa"/>
            <w:left w:w="10" w:type="dxa"/>
            <w:bottom w:w="0" w:type="dxa"/>
            <w:right w:w="10" w:type="dxa"/>
          </w:tblCellMar>
        </w:tblPrEx>
        <w:trPr>
          <w:trHeight w:val="340"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cs="宋体"/>
                <w:sz w:val="18"/>
                <w:szCs w:val="18"/>
              </w:rPr>
            </w:pP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容量瓶</w:t>
            </w:r>
          </w:p>
        </w:tc>
        <w:tc>
          <w:tcPr>
            <w:tcW w:w="741"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sz w:val="18"/>
                <w:szCs w:val="18"/>
              </w:rPr>
            </w:pPr>
          </w:p>
        </w:tc>
        <w:tc>
          <w:tcPr>
            <w:tcW w:w="740"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sz w:val="18"/>
                <w:szCs w:val="18"/>
              </w:rPr>
            </w:pPr>
          </w:p>
        </w:tc>
        <w:tc>
          <w:tcPr>
            <w:tcW w:w="852" w:type="pct"/>
            <w:vMerge w:val="continue"/>
            <w:tcBorders>
              <w:top w:val="single" w:color="auto" w:sz="6" w:space="0"/>
              <w:left w:val="single" w:color="auto" w:sz="6" w:space="0"/>
              <w:bottom w:val="single" w:color="auto" w:sz="6" w:space="0"/>
              <w:right w:val="single" w:color="auto" w:sz="12" w:space="0"/>
            </w:tcBorders>
            <w:vAlign w:val="center"/>
          </w:tcPr>
          <w:p>
            <w:pPr>
              <w:widowControl/>
              <w:jc w:val="left"/>
              <w:rPr>
                <w:rFonts w:ascii="宋体" w:hAnsi="宋体" w:cs="宋体"/>
                <w:sz w:val="18"/>
                <w:szCs w:val="18"/>
              </w:rPr>
            </w:pPr>
          </w:p>
        </w:tc>
      </w:tr>
      <w:tr>
        <w:tblPrEx>
          <w:tblCellMar>
            <w:top w:w="0" w:type="dxa"/>
            <w:left w:w="10" w:type="dxa"/>
            <w:bottom w:w="0" w:type="dxa"/>
            <w:right w:w="10" w:type="dxa"/>
          </w:tblCellMar>
        </w:tblPrEx>
        <w:trPr>
          <w:trHeight w:val="340"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cs="宋体"/>
                <w:sz w:val="18"/>
                <w:szCs w:val="18"/>
              </w:rPr>
            </w:pP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滴定管</w:t>
            </w:r>
          </w:p>
        </w:tc>
        <w:tc>
          <w:tcPr>
            <w:tcW w:w="741"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sz w:val="18"/>
                <w:szCs w:val="18"/>
              </w:rPr>
            </w:pPr>
          </w:p>
        </w:tc>
        <w:tc>
          <w:tcPr>
            <w:tcW w:w="740"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sz w:val="18"/>
                <w:szCs w:val="18"/>
              </w:rPr>
            </w:pPr>
          </w:p>
        </w:tc>
        <w:tc>
          <w:tcPr>
            <w:tcW w:w="852" w:type="pct"/>
            <w:vMerge w:val="continue"/>
            <w:tcBorders>
              <w:top w:val="single" w:color="auto" w:sz="6" w:space="0"/>
              <w:left w:val="single" w:color="auto" w:sz="6" w:space="0"/>
              <w:bottom w:val="single" w:color="auto" w:sz="6" w:space="0"/>
              <w:right w:val="single" w:color="auto" w:sz="12" w:space="0"/>
            </w:tcBorders>
            <w:vAlign w:val="center"/>
          </w:tcPr>
          <w:p>
            <w:pPr>
              <w:widowControl/>
              <w:jc w:val="left"/>
              <w:rPr>
                <w:rFonts w:ascii="宋体" w:hAnsi="宋体" w:cs="宋体"/>
                <w:sz w:val="18"/>
                <w:szCs w:val="18"/>
              </w:rPr>
            </w:pPr>
          </w:p>
        </w:tc>
      </w:tr>
      <w:tr>
        <w:tblPrEx>
          <w:tblCellMar>
            <w:top w:w="0" w:type="dxa"/>
            <w:left w:w="10" w:type="dxa"/>
            <w:bottom w:w="0" w:type="dxa"/>
            <w:right w:w="10" w:type="dxa"/>
          </w:tblCellMar>
        </w:tblPrEx>
        <w:trPr>
          <w:trHeight w:val="340"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液位</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液位计</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测量（指示、控制）</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lang w:bidi="ar"/>
              </w:rPr>
              <w:t>MPE：</w:t>
            </w:r>
            <w:r>
              <w:rPr>
                <w:rFonts w:hint="eastAsia" w:ascii="宋体" w:hAnsi="宋体" w:cs="宋体"/>
                <w:sz w:val="18"/>
                <w:szCs w:val="18"/>
              </w:rPr>
              <w:t>±</w:t>
            </w:r>
            <w:r>
              <w:rPr>
                <w:rFonts w:hint="eastAsia" w:ascii="宋体" w:hAnsi="宋体" w:cs="宋体"/>
                <w:sz w:val="18"/>
                <w:szCs w:val="18"/>
                <w:lang w:bidi="ar"/>
              </w:rPr>
              <w:t>1%FS或</w:t>
            </w: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0（</w:t>
            </w:r>
            <w:r>
              <w:rPr>
                <w:rFonts w:ascii="宋体" w:hAnsi="宋体" w:cs="宋体"/>
                <w:sz w:val="18"/>
                <w:szCs w:val="18"/>
              </w:rPr>
              <w:t>m</w:t>
            </w:r>
            <w:r>
              <w:rPr>
                <w:rFonts w:hint="eastAsia" w:ascii="宋体" w:hAnsi="宋体" w:cs="宋体"/>
                <w:sz w:val="18"/>
                <w:szCs w:val="18"/>
              </w:rPr>
              <w:t>m或</w:t>
            </w:r>
            <w:r>
              <w:rPr>
                <w:rFonts w:ascii="宋体" w:hAnsi="宋体" w:cs="宋体"/>
                <w:sz w:val="18"/>
                <w:szCs w:val="18"/>
              </w:rPr>
              <w:t>c</w:t>
            </w:r>
            <w:r>
              <w:rPr>
                <w:rFonts w:hint="eastAsia" w:ascii="宋体" w:hAnsi="宋体" w:cs="宋体"/>
                <w:sz w:val="18"/>
                <w:szCs w:val="18"/>
              </w:rPr>
              <w:t>m）</w:t>
            </w:r>
          </w:p>
        </w:tc>
        <w:tc>
          <w:tcPr>
            <w:tcW w:w="852"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rPr>
            </w:pPr>
            <w:r>
              <w:rPr>
                <w:rFonts w:ascii="宋体" w:hAnsi="宋体" w:cs="宋体"/>
                <w:sz w:val="18"/>
                <w:szCs w:val="18"/>
              </w:rPr>
              <w:t>JJG 971</w:t>
            </w:r>
          </w:p>
        </w:tc>
      </w:tr>
      <w:tr>
        <w:tblPrEx>
          <w:tblCellMar>
            <w:top w:w="0" w:type="dxa"/>
            <w:left w:w="10" w:type="dxa"/>
            <w:bottom w:w="0" w:type="dxa"/>
            <w:right w:w="10" w:type="dxa"/>
          </w:tblCellMar>
        </w:tblPrEx>
        <w:trPr>
          <w:trHeight w:val="340" w:hRule="atLeast"/>
          <w:jc w:val="center"/>
        </w:trPr>
        <w:tc>
          <w:tcPr>
            <w:tcW w:w="605"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阳极氧化</w:t>
            </w:r>
          </w:p>
        </w:tc>
        <w:tc>
          <w:tcPr>
            <w:tcW w:w="988"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温度</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温度显示仪</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ascii="宋体" w:hAnsi="宋体" w:cs="宋体"/>
                <w:sz w:val="18"/>
                <w:szCs w:val="18"/>
              </w:rPr>
              <w:t xml:space="preserve"> 测量（显示）</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ascii="宋体" w:hAnsi="宋体" w:cs="宋体"/>
                <w:sz w:val="18"/>
                <w:szCs w:val="18"/>
              </w:rPr>
              <w:t>0.5级</w:t>
            </w:r>
          </w:p>
        </w:tc>
        <w:tc>
          <w:tcPr>
            <w:tcW w:w="852" w:type="pct"/>
            <w:tcBorders>
              <w:top w:val="single" w:color="auto" w:sz="6" w:space="0"/>
              <w:left w:val="single" w:color="auto" w:sz="4"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JJF 1664</w:t>
            </w:r>
          </w:p>
        </w:tc>
      </w:tr>
      <w:tr>
        <w:tblPrEx>
          <w:tblCellMar>
            <w:top w:w="0" w:type="dxa"/>
            <w:left w:w="10" w:type="dxa"/>
            <w:bottom w:w="0" w:type="dxa"/>
            <w:right w:w="10" w:type="dxa"/>
          </w:tblCellMar>
        </w:tblPrEx>
        <w:trPr>
          <w:trHeight w:val="340"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cs="宋体"/>
                <w:sz w:val="18"/>
                <w:szCs w:val="18"/>
              </w:rPr>
            </w:pP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温度控制仪</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测量（控制）</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ascii="宋体" w:hAnsi="宋体" w:cs="宋体"/>
                <w:sz w:val="18"/>
                <w:szCs w:val="18"/>
              </w:rPr>
              <w:t>0.5级</w:t>
            </w:r>
          </w:p>
        </w:tc>
        <w:tc>
          <w:tcPr>
            <w:tcW w:w="852" w:type="pct"/>
            <w:tcBorders>
              <w:top w:val="single" w:color="auto" w:sz="6" w:space="0"/>
              <w:left w:val="single" w:color="auto" w:sz="4"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JJG 617</w:t>
            </w:r>
          </w:p>
        </w:tc>
      </w:tr>
      <w:tr>
        <w:tblPrEx>
          <w:tblCellMar>
            <w:top w:w="0" w:type="dxa"/>
            <w:left w:w="10" w:type="dxa"/>
            <w:bottom w:w="0" w:type="dxa"/>
            <w:right w:w="10" w:type="dxa"/>
          </w:tblCellMar>
        </w:tblPrEx>
        <w:trPr>
          <w:trHeight w:val="340"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电流</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电流表</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测量（指示）</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lang w:bidi="ar"/>
              </w:rPr>
              <w:t>MPE：</w:t>
            </w:r>
            <w:r>
              <w:rPr>
                <w:rFonts w:hint="eastAsia" w:ascii="宋体" w:hAnsi="宋体" w:cs="宋体"/>
                <w:sz w:val="18"/>
                <w:szCs w:val="18"/>
              </w:rPr>
              <w:t>±</w:t>
            </w:r>
            <w:r>
              <w:rPr>
                <w:rFonts w:ascii="宋体" w:hAnsi="宋体" w:cs="宋体"/>
                <w:sz w:val="18"/>
                <w:szCs w:val="18"/>
              </w:rPr>
              <w:t>2.0%</w:t>
            </w:r>
          </w:p>
        </w:tc>
        <w:tc>
          <w:tcPr>
            <w:tcW w:w="852" w:type="pct"/>
            <w:vMerge w:val="restart"/>
            <w:tcBorders>
              <w:top w:val="single" w:color="auto" w:sz="6" w:space="0"/>
              <w:left w:val="single" w:color="auto" w:sz="4"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JJG 124</w:t>
            </w:r>
          </w:p>
        </w:tc>
      </w:tr>
      <w:tr>
        <w:tblPrEx>
          <w:tblCellMar>
            <w:top w:w="0" w:type="dxa"/>
            <w:left w:w="10" w:type="dxa"/>
            <w:bottom w:w="0" w:type="dxa"/>
            <w:right w:w="10" w:type="dxa"/>
          </w:tblCellMar>
        </w:tblPrEx>
        <w:trPr>
          <w:trHeight w:val="340"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电压</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电压表</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测量（指示）</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lang w:bidi="ar"/>
              </w:rPr>
              <w:t>MPE：</w:t>
            </w:r>
            <w:r>
              <w:rPr>
                <w:rFonts w:hint="eastAsia" w:ascii="宋体" w:hAnsi="宋体" w:cs="宋体"/>
                <w:sz w:val="18"/>
                <w:szCs w:val="18"/>
              </w:rPr>
              <w:t>±</w:t>
            </w:r>
            <w:r>
              <w:rPr>
                <w:rFonts w:ascii="宋体" w:hAnsi="宋体" w:cs="宋体"/>
                <w:sz w:val="18"/>
                <w:szCs w:val="18"/>
              </w:rPr>
              <w:t>2.0%</w:t>
            </w:r>
          </w:p>
        </w:tc>
        <w:tc>
          <w:tcPr>
            <w:tcW w:w="852" w:type="pct"/>
            <w:vMerge w:val="continue"/>
            <w:tcBorders>
              <w:left w:val="single" w:color="auto" w:sz="4"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p>
        </w:tc>
      </w:tr>
      <w:tr>
        <w:tblPrEx>
          <w:tblCellMar>
            <w:top w:w="0" w:type="dxa"/>
            <w:left w:w="10" w:type="dxa"/>
            <w:bottom w:w="0" w:type="dxa"/>
            <w:right w:w="10" w:type="dxa"/>
          </w:tblCellMar>
        </w:tblPrEx>
        <w:trPr>
          <w:trHeight w:val="340"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时间</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计时器</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分辨率为</w:t>
            </w:r>
            <w:r>
              <w:rPr>
                <w:rFonts w:ascii="宋体" w:hAnsi="宋体" w:cs="宋体"/>
                <w:sz w:val="18"/>
                <w:szCs w:val="18"/>
              </w:rPr>
              <w:t>1s</w:t>
            </w:r>
          </w:p>
        </w:tc>
        <w:tc>
          <w:tcPr>
            <w:tcW w:w="852" w:type="pct"/>
            <w:tcBorders>
              <w:top w:val="single" w:color="auto" w:sz="6" w:space="0"/>
              <w:left w:val="single" w:color="auto" w:sz="4"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color w:val="000000"/>
                <w:kern w:val="0"/>
                <w:sz w:val="18"/>
                <w:szCs w:val="18"/>
              </w:rPr>
              <w:t>—</w:t>
            </w:r>
            <w:r>
              <w:rPr>
                <w:rFonts w:ascii="宋体" w:hAnsi="宋体" w:cs="宋体"/>
                <w:color w:val="000000"/>
                <w:kern w:val="0"/>
                <w:sz w:val="18"/>
                <w:szCs w:val="18"/>
                <w:vertAlign w:val="superscript"/>
              </w:rPr>
              <w:t>a</w:t>
            </w:r>
          </w:p>
        </w:tc>
      </w:tr>
      <w:tr>
        <w:tblPrEx>
          <w:tblCellMar>
            <w:top w:w="0" w:type="dxa"/>
            <w:left w:w="10" w:type="dxa"/>
            <w:bottom w:w="0" w:type="dxa"/>
            <w:right w:w="10" w:type="dxa"/>
          </w:tblCellMar>
        </w:tblPrEx>
        <w:trPr>
          <w:trHeight w:val="340"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质量</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秤</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测量</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highlight w:val="none"/>
              </w:rPr>
              <w:fldChar w:fldCharType="begin"/>
            </w:r>
            <w:r>
              <w:rPr>
                <w:rFonts w:ascii="宋体" w:hAnsi="宋体"/>
                <w:sz w:val="18"/>
                <w:szCs w:val="18"/>
                <w:highlight w:val="none"/>
              </w:rPr>
              <w:instrText xml:space="preserve"> eq \o\ac(</w:instrText>
            </w:r>
            <w:r>
              <w:rPr>
                <w:rFonts w:hint="eastAsia" w:ascii="宋体" w:hAnsi="宋体"/>
                <w:position w:val="-3"/>
                <w:sz w:val="27"/>
                <w:szCs w:val="18"/>
                <w:highlight w:val="none"/>
              </w:rPr>
              <w:instrText xml:space="preserve">○</w:instrText>
            </w:r>
            <w:r>
              <w:rPr>
                <w:rFonts w:ascii="宋体" w:hAnsi="宋体"/>
                <w:sz w:val="18"/>
                <w:szCs w:val="18"/>
                <w:highlight w:val="none"/>
              </w:rPr>
              <w:instrText xml:space="preserve">,Ⅲ)</w:instrText>
            </w:r>
            <w:r>
              <w:rPr>
                <w:rFonts w:ascii="宋体" w:hAnsi="宋体"/>
                <w:sz w:val="18"/>
                <w:szCs w:val="18"/>
                <w:highlight w:val="none"/>
              </w:rPr>
              <w:fldChar w:fldCharType="end"/>
            </w:r>
            <w:r>
              <w:rPr>
                <w:rFonts w:hint="eastAsia" w:ascii="宋体" w:hAnsi="宋体"/>
                <w:sz w:val="18"/>
                <w:szCs w:val="18"/>
              </w:rPr>
              <w:t>级</w:t>
            </w:r>
          </w:p>
        </w:tc>
        <w:tc>
          <w:tcPr>
            <w:tcW w:w="852" w:type="pct"/>
            <w:tcBorders>
              <w:top w:val="single" w:color="auto" w:sz="6" w:space="0"/>
              <w:left w:val="single" w:color="auto" w:sz="4"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JJG 539</w:t>
            </w:r>
          </w:p>
        </w:tc>
      </w:tr>
      <w:tr>
        <w:tblPrEx>
          <w:tblCellMar>
            <w:top w:w="0" w:type="dxa"/>
            <w:left w:w="10" w:type="dxa"/>
            <w:bottom w:w="0" w:type="dxa"/>
            <w:right w:w="10" w:type="dxa"/>
          </w:tblCellMar>
        </w:tblPrEx>
        <w:trPr>
          <w:trHeight w:val="340"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膜厚</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膜厚检测仪</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ascii="宋体" w:hAnsi="宋体" w:cs="宋体"/>
                <w:sz w:val="18"/>
                <w:szCs w:val="18"/>
              </w:rPr>
              <w:t>B级</w:t>
            </w:r>
          </w:p>
        </w:tc>
        <w:tc>
          <w:tcPr>
            <w:tcW w:w="852" w:type="pct"/>
            <w:tcBorders>
              <w:top w:val="single" w:color="auto" w:sz="6" w:space="0"/>
              <w:left w:val="single" w:color="auto" w:sz="4"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JJG 818</w:t>
            </w:r>
          </w:p>
        </w:tc>
      </w:tr>
      <w:tr>
        <w:tblPrEx>
          <w:tblCellMar>
            <w:top w:w="0" w:type="dxa"/>
            <w:left w:w="10" w:type="dxa"/>
            <w:bottom w:w="0" w:type="dxa"/>
            <w:right w:w="10" w:type="dxa"/>
          </w:tblCellMar>
        </w:tblPrEx>
        <w:trPr>
          <w:trHeight w:val="340"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槽液浓度</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移液管</w:t>
            </w:r>
          </w:p>
        </w:tc>
        <w:tc>
          <w:tcPr>
            <w:tcW w:w="741"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w:t>
            </w:r>
          </w:p>
        </w:tc>
        <w:tc>
          <w:tcPr>
            <w:tcW w:w="740"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ascii="宋体" w:hAnsi="宋体" w:cs="宋体"/>
                <w:sz w:val="18"/>
                <w:szCs w:val="18"/>
              </w:rPr>
              <w:t>B级</w:t>
            </w:r>
          </w:p>
        </w:tc>
        <w:tc>
          <w:tcPr>
            <w:tcW w:w="852" w:type="pct"/>
            <w:vMerge w:val="restar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rPr>
            </w:pPr>
            <w:r>
              <w:rPr>
                <w:rFonts w:ascii="宋体" w:hAnsi="宋体" w:cs="宋体"/>
                <w:sz w:val="18"/>
                <w:szCs w:val="18"/>
              </w:rPr>
              <w:t>JJG 196</w:t>
            </w:r>
          </w:p>
        </w:tc>
      </w:tr>
      <w:tr>
        <w:tblPrEx>
          <w:tblCellMar>
            <w:top w:w="0" w:type="dxa"/>
            <w:left w:w="10" w:type="dxa"/>
            <w:bottom w:w="0" w:type="dxa"/>
            <w:right w:w="10" w:type="dxa"/>
          </w:tblCellMar>
        </w:tblPrEx>
        <w:trPr>
          <w:trHeight w:val="340"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cs="宋体"/>
                <w:sz w:val="18"/>
                <w:szCs w:val="18"/>
              </w:rPr>
            </w:pP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容量瓶</w:t>
            </w:r>
          </w:p>
        </w:tc>
        <w:tc>
          <w:tcPr>
            <w:tcW w:w="741"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sz w:val="18"/>
                <w:szCs w:val="18"/>
              </w:rPr>
            </w:pPr>
          </w:p>
        </w:tc>
        <w:tc>
          <w:tcPr>
            <w:tcW w:w="740"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sz w:val="18"/>
                <w:szCs w:val="18"/>
              </w:rPr>
            </w:pPr>
          </w:p>
        </w:tc>
        <w:tc>
          <w:tcPr>
            <w:tcW w:w="852" w:type="pct"/>
            <w:vMerge w:val="continue"/>
            <w:tcBorders>
              <w:top w:val="single" w:color="auto" w:sz="6" w:space="0"/>
              <w:left w:val="single" w:color="auto" w:sz="6" w:space="0"/>
              <w:bottom w:val="single" w:color="auto" w:sz="6" w:space="0"/>
              <w:right w:val="single" w:color="auto" w:sz="12" w:space="0"/>
            </w:tcBorders>
            <w:vAlign w:val="center"/>
          </w:tcPr>
          <w:p>
            <w:pPr>
              <w:widowControl/>
              <w:jc w:val="left"/>
              <w:rPr>
                <w:rFonts w:ascii="宋体" w:hAnsi="宋体" w:cs="宋体"/>
                <w:sz w:val="18"/>
                <w:szCs w:val="18"/>
              </w:rPr>
            </w:pPr>
          </w:p>
        </w:tc>
      </w:tr>
      <w:tr>
        <w:tblPrEx>
          <w:tblCellMar>
            <w:top w:w="0" w:type="dxa"/>
            <w:left w:w="10" w:type="dxa"/>
            <w:bottom w:w="0" w:type="dxa"/>
            <w:right w:w="10" w:type="dxa"/>
          </w:tblCellMar>
        </w:tblPrEx>
        <w:trPr>
          <w:trHeight w:val="340"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cs="宋体"/>
                <w:sz w:val="18"/>
                <w:szCs w:val="18"/>
              </w:rPr>
            </w:pP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滴定管</w:t>
            </w:r>
          </w:p>
        </w:tc>
        <w:tc>
          <w:tcPr>
            <w:tcW w:w="741"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sz w:val="18"/>
                <w:szCs w:val="18"/>
              </w:rPr>
            </w:pPr>
          </w:p>
        </w:tc>
        <w:tc>
          <w:tcPr>
            <w:tcW w:w="740"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sz w:val="18"/>
                <w:szCs w:val="18"/>
              </w:rPr>
            </w:pPr>
          </w:p>
        </w:tc>
        <w:tc>
          <w:tcPr>
            <w:tcW w:w="852" w:type="pct"/>
            <w:vMerge w:val="continue"/>
            <w:tcBorders>
              <w:top w:val="single" w:color="auto" w:sz="6" w:space="0"/>
              <w:left w:val="single" w:color="auto" w:sz="6" w:space="0"/>
              <w:bottom w:val="single" w:color="auto" w:sz="6" w:space="0"/>
              <w:right w:val="single" w:color="auto" w:sz="12" w:space="0"/>
            </w:tcBorders>
            <w:vAlign w:val="center"/>
          </w:tcPr>
          <w:p>
            <w:pPr>
              <w:widowControl/>
              <w:jc w:val="left"/>
              <w:rPr>
                <w:rFonts w:ascii="宋体" w:hAnsi="宋体" w:cs="宋体"/>
                <w:sz w:val="18"/>
                <w:szCs w:val="18"/>
              </w:rPr>
            </w:pPr>
          </w:p>
        </w:tc>
      </w:tr>
      <w:tr>
        <w:tblPrEx>
          <w:tblCellMar>
            <w:top w:w="0" w:type="dxa"/>
            <w:left w:w="10" w:type="dxa"/>
            <w:bottom w:w="0" w:type="dxa"/>
            <w:right w:w="10" w:type="dxa"/>
          </w:tblCellMar>
        </w:tblPrEx>
        <w:trPr>
          <w:trHeight w:val="340"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液位</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液位计</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测量（指示、控制）</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lang w:bidi="ar"/>
              </w:rPr>
              <w:t>MPE：</w:t>
            </w:r>
            <w:r>
              <w:rPr>
                <w:rFonts w:hint="eastAsia" w:ascii="宋体" w:hAnsi="宋体" w:cs="宋体"/>
                <w:sz w:val="18"/>
                <w:szCs w:val="18"/>
              </w:rPr>
              <w:t>±</w:t>
            </w:r>
            <w:r>
              <w:rPr>
                <w:rFonts w:hint="eastAsia" w:ascii="宋体" w:hAnsi="宋体" w:cs="宋体"/>
                <w:sz w:val="18"/>
                <w:szCs w:val="18"/>
                <w:lang w:bidi="ar"/>
              </w:rPr>
              <w:t>1%FS或</w:t>
            </w: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0（</w:t>
            </w:r>
            <w:r>
              <w:rPr>
                <w:rFonts w:ascii="宋体" w:hAnsi="宋体" w:cs="宋体"/>
                <w:sz w:val="18"/>
                <w:szCs w:val="18"/>
              </w:rPr>
              <w:t>m</w:t>
            </w:r>
            <w:r>
              <w:rPr>
                <w:rFonts w:hint="eastAsia" w:ascii="宋体" w:hAnsi="宋体" w:cs="宋体"/>
                <w:sz w:val="18"/>
                <w:szCs w:val="18"/>
              </w:rPr>
              <w:t>m或</w:t>
            </w:r>
            <w:r>
              <w:rPr>
                <w:rFonts w:ascii="宋体" w:hAnsi="宋体" w:cs="宋体"/>
                <w:sz w:val="18"/>
                <w:szCs w:val="18"/>
              </w:rPr>
              <w:t>c</w:t>
            </w:r>
            <w:r>
              <w:rPr>
                <w:rFonts w:hint="eastAsia" w:ascii="宋体" w:hAnsi="宋体" w:cs="宋体"/>
                <w:sz w:val="18"/>
                <w:szCs w:val="18"/>
              </w:rPr>
              <w:t>m）</w:t>
            </w:r>
          </w:p>
        </w:tc>
        <w:tc>
          <w:tcPr>
            <w:tcW w:w="852"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rPr>
            </w:pPr>
            <w:r>
              <w:rPr>
                <w:rFonts w:ascii="宋体" w:hAnsi="宋体" w:cs="宋体"/>
                <w:sz w:val="18"/>
                <w:szCs w:val="18"/>
              </w:rPr>
              <w:t>JJG 971</w:t>
            </w:r>
          </w:p>
        </w:tc>
      </w:tr>
      <w:tr>
        <w:tblPrEx>
          <w:tblCellMar>
            <w:top w:w="0" w:type="dxa"/>
            <w:left w:w="10" w:type="dxa"/>
            <w:bottom w:w="0" w:type="dxa"/>
            <w:right w:w="10" w:type="dxa"/>
          </w:tblCellMar>
        </w:tblPrEx>
        <w:trPr>
          <w:trHeight w:val="340" w:hRule="atLeast"/>
          <w:jc w:val="center"/>
        </w:trPr>
        <w:tc>
          <w:tcPr>
            <w:tcW w:w="605"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着色</w:t>
            </w:r>
          </w:p>
        </w:tc>
        <w:tc>
          <w:tcPr>
            <w:tcW w:w="988"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温度</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温度显示仪</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ascii="宋体" w:hAnsi="宋体" w:cs="宋体"/>
                <w:sz w:val="18"/>
                <w:szCs w:val="18"/>
              </w:rPr>
              <w:t xml:space="preserve"> 测量（显示）</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ascii="宋体" w:hAnsi="宋体" w:cs="宋体"/>
                <w:sz w:val="18"/>
                <w:szCs w:val="18"/>
              </w:rPr>
              <w:t>0.5级</w:t>
            </w:r>
          </w:p>
        </w:tc>
        <w:tc>
          <w:tcPr>
            <w:tcW w:w="852" w:type="pct"/>
            <w:tcBorders>
              <w:top w:val="single" w:color="auto" w:sz="6" w:space="0"/>
              <w:left w:val="single" w:color="auto" w:sz="4"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JJF 1664</w:t>
            </w:r>
          </w:p>
        </w:tc>
      </w:tr>
      <w:tr>
        <w:tblPrEx>
          <w:tblCellMar>
            <w:top w:w="0" w:type="dxa"/>
            <w:left w:w="10" w:type="dxa"/>
            <w:bottom w:w="0" w:type="dxa"/>
            <w:right w:w="10" w:type="dxa"/>
          </w:tblCellMar>
        </w:tblPrEx>
        <w:trPr>
          <w:trHeight w:val="194"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cs="宋体"/>
                <w:sz w:val="18"/>
                <w:szCs w:val="18"/>
              </w:rPr>
            </w:pP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温度控制仪</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测量（控制）</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ascii="宋体" w:hAnsi="宋体" w:cs="宋体"/>
                <w:sz w:val="18"/>
                <w:szCs w:val="18"/>
              </w:rPr>
              <w:t>0.5级</w:t>
            </w:r>
          </w:p>
        </w:tc>
        <w:tc>
          <w:tcPr>
            <w:tcW w:w="852" w:type="pct"/>
            <w:tcBorders>
              <w:top w:val="single" w:color="auto" w:sz="6" w:space="0"/>
              <w:left w:val="single" w:color="auto" w:sz="4"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JJG 617</w:t>
            </w:r>
          </w:p>
        </w:tc>
      </w:tr>
      <w:tr>
        <w:tblPrEx>
          <w:tblCellMar>
            <w:top w:w="0" w:type="dxa"/>
            <w:left w:w="10" w:type="dxa"/>
            <w:bottom w:w="0" w:type="dxa"/>
            <w:right w:w="10" w:type="dxa"/>
          </w:tblCellMar>
        </w:tblPrEx>
        <w:trPr>
          <w:trHeight w:val="277"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电流</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电流表</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测量（指示）</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ascii="宋体" w:hAnsi="宋体" w:cs="宋体"/>
                <w:sz w:val="18"/>
                <w:szCs w:val="18"/>
                <w:lang w:bidi="ar"/>
              </w:rPr>
              <w:t>MPE</w:t>
            </w:r>
            <w:r>
              <w:rPr>
                <w:rFonts w:hint="eastAsia" w:ascii="宋体" w:hAnsi="宋体" w:cs="宋体"/>
                <w:sz w:val="18"/>
                <w:szCs w:val="18"/>
                <w:lang w:bidi="ar"/>
              </w:rPr>
              <w:t>：</w:t>
            </w:r>
            <w:r>
              <w:rPr>
                <w:rFonts w:hint="eastAsia" w:ascii="宋体" w:hAnsi="宋体" w:cs="宋体"/>
                <w:sz w:val="18"/>
                <w:szCs w:val="18"/>
              </w:rPr>
              <w:t>±</w:t>
            </w:r>
            <w:r>
              <w:rPr>
                <w:rFonts w:ascii="宋体" w:hAnsi="宋体" w:cs="宋体"/>
                <w:sz w:val="18"/>
                <w:szCs w:val="18"/>
              </w:rPr>
              <w:t>2.0%</w:t>
            </w:r>
          </w:p>
        </w:tc>
        <w:tc>
          <w:tcPr>
            <w:tcW w:w="852" w:type="pct"/>
            <w:vMerge w:val="restart"/>
            <w:tcBorders>
              <w:top w:val="single" w:color="auto" w:sz="6" w:space="0"/>
              <w:left w:val="single" w:color="auto" w:sz="4"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JJG</w:t>
            </w:r>
            <w:r>
              <w:rPr>
                <w:rFonts w:hint="eastAsia" w:ascii="宋体" w:hAnsi="宋体" w:cs="宋体"/>
                <w:sz w:val="18"/>
                <w:szCs w:val="18"/>
                <w:lang w:bidi="zh-TW"/>
              </w:rPr>
              <w:t xml:space="preserve"> </w:t>
            </w:r>
            <w:r>
              <w:rPr>
                <w:rFonts w:ascii="宋体" w:hAnsi="宋体" w:cs="宋体"/>
                <w:sz w:val="18"/>
                <w:szCs w:val="18"/>
                <w:lang w:bidi="zh-TW"/>
              </w:rPr>
              <w:t>124</w:t>
            </w:r>
          </w:p>
        </w:tc>
      </w:tr>
      <w:tr>
        <w:tblPrEx>
          <w:tblCellMar>
            <w:top w:w="0" w:type="dxa"/>
            <w:left w:w="10" w:type="dxa"/>
            <w:bottom w:w="0" w:type="dxa"/>
            <w:right w:w="10" w:type="dxa"/>
          </w:tblCellMar>
        </w:tblPrEx>
        <w:trPr>
          <w:trHeight w:val="340"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电压</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电压表</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测量（指示）</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ascii="宋体" w:hAnsi="宋体" w:cs="宋体"/>
                <w:sz w:val="18"/>
                <w:szCs w:val="18"/>
                <w:lang w:bidi="ar"/>
              </w:rPr>
              <w:t>MPE</w:t>
            </w:r>
            <w:r>
              <w:rPr>
                <w:rFonts w:hint="eastAsia" w:ascii="宋体" w:hAnsi="宋体" w:cs="宋体"/>
                <w:sz w:val="18"/>
                <w:szCs w:val="18"/>
                <w:lang w:bidi="ar"/>
              </w:rPr>
              <w:t>：</w:t>
            </w:r>
            <w:r>
              <w:rPr>
                <w:rFonts w:hint="eastAsia" w:ascii="宋体" w:hAnsi="宋体" w:cs="宋体"/>
                <w:sz w:val="18"/>
                <w:szCs w:val="18"/>
              </w:rPr>
              <w:t>±</w:t>
            </w:r>
            <w:r>
              <w:rPr>
                <w:rFonts w:ascii="宋体" w:hAnsi="宋体" w:cs="宋体"/>
                <w:sz w:val="18"/>
                <w:szCs w:val="18"/>
              </w:rPr>
              <w:t>2.0%</w:t>
            </w:r>
          </w:p>
        </w:tc>
        <w:tc>
          <w:tcPr>
            <w:tcW w:w="852" w:type="pct"/>
            <w:vMerge w:val="continue"/>
            <w:tcBorders>
              <w:top w:val="single" w:color="auto" w:sz="6" w:space="0"/>
              <w:left w:val="single" w:color="auto" w:sz="4"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p>
        </w:tc>
      </w:tr>
      <w:tr>
        <w:tblPrEx>
          <w:tblCellMar>
            <w:top w:w="0" w:type="dxa"/>
            <w:left w:w="10" w:type="dxa"/>
            <w:bottom w:w="0" w:type="dxa"/>
            <w:right w:w="10" w:type="dxa"/>
          </w:tblCellMar>
        </w:tblPrEx>
        <w:trPr>
          <w:trHeight w:val="183"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时间</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计时器</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分辨率为</w:t>
            </w:r>
            <w:r>
              <w:rPr>
                <w:rFonts w:ascii="宋体" w:hAnsi="宋体" w:cs="宋体"/>
                <w:sz w:val="18"/>
                <w:szCs w:val="18"/>
              </w:rPr>
              <w:t>1s</w:t>
            </w:r>
          </w:p>
        </w:tc>
        <w:tc>
          <w:tcPr>
            <w:tcW w:w="852" w:type="pct"/>
            <w:tcBorders>
              <w:top w:val="single" w:color="auto" w:sz="6" w:space="0"/>
              <w:left w:val="single" w:color="auto" w:sz="4"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color w:val="000000"/>
                <w:kern w:val="0"/>
                <w:sz w:val="18"/>
                <w:szCs w:val="18"/>
              </w:rPr>
              <w:t>—</w:t>
            </w:r>
            <w:r>
              <w:rPr>
                <w:rFonts w:ascii="宋体" w:hAnsi="宋体" w:cs="宋体"/>
                <w:color w:val="000000"/>
                <w:kern w:val="0"/>
                <w:sz w:val="18"/>
                <w:szCs w:val="18"/>
                <w:vertAlign w:val="superscript"/>
              </w:rPr>
              <w:t>a</w:t>
            </w:r>
          </w:p>
        </w:tc>
      </w:tr>
      <w:tr>
        <w:tblPrEx>
          <w:tblCellMar>
            <w:top w:w="0" w:type="dxa"/>
            <w:left w:w="10" w:type="dxa"/>
            <w:bottom w:w="0" w:type="dxa"/>
            <w:right w:w="10" w:type="dxa"/>
          </w:tblCellMar>
        </w:tblPrEx>
        <w:trPr>
          <w:trHeight w:val="258"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质量</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秤</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测量</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highlight w:val="none"/>
              </w:rPr>
              <w:fldChar w:fldCharType="begin"/>
            </w:r>
            <w:r>
              <w:rPr>
                <w:rFonts w:ascii="宋体" w:hAnsi="宋体"/>
                <w:sz w:val="18"/>
                <w:szCs w:val="18"/>
                <w:highlight w:val="none"/>
              </w:rPr>
              <w:instrText xml:space="preserve"> eq \o\ac(</w:instrText>
            </w:r>
            <w:r>
              <w:rPr>
                <w:rFonts w:hint="eastAsia" w:ascii="宋体" w:hAnsi="宋体"/>
                <w:position w:val="-3"/>
                <w:sz w:val="27"/>
                <w:szCs w:val="18"/>
                <w:highlight w:val="none"/>
              </w:rPr>
              <w:instrText xml:space="preserve">○</w:instrText>
            </w:r>
            <w:r>
              <w:rPr>
                <w:rFonts w:ascii="宋体" w:hAnsi="宋体"/>
                <w:sz w:val="18"/>
                <w:szCs w:val="18"/>
                <w:highlight w:val="none"/>
              </w:rPr>
              <w:instrText xml:space="preserve">,Ⅲ)</w:instrText>
            </w:r>
            <w:r>
              <w:rPr>
                <w:rFonts w:ascii="宋体" w:hAnsi="宋体"/>
                <w:sz w:val="18"/>
                <w:szCs w:val="18"/>
                <w:highlight w:val="none"/>
              </w:rPr>
              <w:fldChar w:fldCharType="end"/>
            </w:r>
            <w:r>
              <w:rPr>
                <w:rFonts w:hint="eastAsia" w:ascii="宋体" w:hAnsi="宋体"/>
                <w:sz w:val="18"/>
                <w:szCs w:val="18"/>
              </w:rPr>
              <w:t>级</w:t>
            </w:r>
          </w:p>
        </w:tc>
        <w:tc>
          <w:tcPr>
            <w:tcW w:w="852" w:type="pct"/>
            <w:tcBorders>
              <w:top w:val="single" w:color="auto" w:sz="6" w:space="0"/>
              <w:left w:val="single" w:color="auto" w:sz="4"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JJG 539</w:t>
            </w:r>
          </w:p>
        </w:tc>
      </w:tr>
      <w:tr>
        <w:tblPrEx>
          <w:tblCellMar>
            <w:top w:w="0" w:type="dxa"/>
            <w:left w:w="10" w:type="dxa"/>
            <w:bottom w:w="0" w:type="dxa"/>
            <w:right w:w="10" w:type="dxa"/>
          </w:tblCellMar>
        </w:tblPrEx>
        <w:trPr>
          <w:trHeight w:val="320"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色差</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色差检测仪</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一级</w:t>
            </w:r>
          </w:p>
        </w:tc>
        <w:tc>
          <w:tcPr>
            <w:tcW w:w="852" w:type="pct"/>
            <w:tcBorders>
              <w:top w:val="single" w:color="auto" w:sz="6" w:space="0"/>
              <w:left w:val="single" w:color="auto" w:sz="4"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JJG 595</w:t>
            </w:r>
          </w:p>
        </w:tc>
      </w:tr>
      <w:tr>
        <w:tblPrEx>
          <w:tblCellMar>
            <w:top w:w="0" w:type="dxa"/>
            <w:left w:w="10" w:type="dxa"/>
            <w:bottom w:w="0" w:type="dxa"/>
            <w:right w:w="10" w:type="dxa"/>
          </w:tblCellMar>
        </w:tblPrEx>
        <w:trPr>
          <w:trHeight w:val="240"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槽液浓度</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移液管</w:t>
            </w:r>
          </w:p>
        </w:tc>
        <w:tc>
          <w:tcPr>
            <w:tcW w:w="741"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w:t>
            </w:r>
          </w:p>
        </w:tc>
        <w:tc>
          <w:tcPr>
            <w:tcW w:w="740"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ascii="宋体" w:hAnsi="宋体" w:cs="宋体"/>
                <w:sz w:val="18"/>
                <w:szCs w:val="18"/>
              </w:rPr>
              <w:t>B级</w:t>
            </w:r>
          </w:p>
        </w:tc>
        <w:tc>
          <w:tcPr>
            <w:tcW w:w="852" w:type="pct"/>
            <w:vMerge w:val="restar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rPr>
            </w:pPr>
            <w:r>
              <w:rPr>
                <w:rFonts w:ascii="宋体" w:hAnsi="宋体" w:cs="宋体"/>
                <w:sz w:val="18"/>
                <w:szCs w:val="18"/>
              </w:rPr>
              <w:t>JJG 196</w:t>
            </w:r>
          </w:p>
        </w:tc>
      </w:tr>
      <w:tr>
        <w:tblPrEx>
          <w:tblCellMar>
            <w:top w:w="0" w:type="dxa"/>
            <w:left w:w="10" w:type="dxa"/>
            <w:bottom w:w="0" w:type="dxa"/>
            <w:right w:w="10" w:type="dxa"/>
          </w:tblCellMar>
        </w:tblPrEx>
        <w:trPr>
          <w:trHeight w:val="174"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cs="宋体"/>
                <w:sz w:val="18"/>
                <w:szCs w:val="18"/>
              </w:rPr>
            </w:pP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滴定管</w:t>
            </w:r>
          </w:p>
        </w:tc>
        <w:tc>
          <w:tcPr>
            <w:tcW w:w="741"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sz w:val="18"/>
                <w:szCs w:val="18"/>
              </w:rPr>
            </w:pPr>
          </w:p>
        </w:tc>
        <w:tc>
          <w:tcPr>
            <w:tcW w:w="740"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sz w:val="18"/>
                <w:szCs w:val="18"/>
              </w:rPr>
            </w:pPr>
          </w:p>
        </w:tc>
        <w:tc>
          <w:tcPr>
            <w:tcW w:w="852" w:type="pct"/>
            <w:vMerge w:val="continue"/>
            <w:tcBorders>
              <w:top w:val="single" w:color="auto" w:sz="6" w:space="0"/>
              <w:left w:val="single" w:color="auto" w:sz="6" w:space="0"/>
              <w:bottom w:val="single" w:color="auto" w:sz="6" w:space="0"/>
              <w:right w:val="single" w:color="auto" w:sz="12" w:space="0"/>
            </w:tcBorders>
            <w:vAlign w:val="center"/>
          </w:tcPr>
          <w:p>
            <w:pPr>
              <w:widowControl/>
              <w:jc w:val="left"/>
              <w:rPr>
                <w:rFonts w:ascii="宋体" w:hAnsi="宋体" w:cs="宋体"/>
                <w:sz w:val="18"/>
                <w:szCs w:val="18"/>
              </w:rPr>
            </w:pPr>
          </w:p>
        </w:tc>
      </w:tr>
      <w:tr>
        <w:tblPrEx>
          <w:tblCellMar>
            <w:top w:w="0" w:type="dxa"/>
            <w:left w:w="10" w:type="dxa"/>
            <w:bottom w:w="0" w:type="dxa"/>
            <w:right w:w="10" w:type="dxa"/>
          </w:tblCellMar>
        </w:tblPrEx>
        <w:trPr>
          <w:trHeight w:val="251"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cs="宋体"/>
                <w:sz w:val="18"/>
                <w:szCs w:val="18"/>
              </w:rPr>
            </w:pP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锥形瓶</w:t>
            </w:r>
          </w:p>
        </w:tc>
        <w:tc>
          <w:tcPr>
            <w:tcW w:w="741"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sz w:val="18"/>
                <w:szCs w:val="18"/>
              </w:rPr>
            </w:pPr>
          </w:p>
        </w:tc>
        <w:tc>
          <w:tcPr>
            <w:tcW w:w="740"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sz w:val="18"/>
                <w:szCs w:val="18"/>
              </w:rPr>
            </w:pPr>
          </w:p>
        </w:tc>
        <w:tc>
          <w:tcPr>
            <w:tcW w:w="852" w:type="pct"/>
            <w:vMerge w:val="continue"/>
            <w:tcBorders>
              <w:top w:val="single" w:color="auto" w:sz="6" w:space="0"/>
              <w:left w:val="single" w:color="auto" w:sz="6" w:space="0"/>
              <w:bottom w:val="single" w:color="auto" w:sz="6" w:space="0"/>
              <w:right w:val="single" w:color="auto" w:sz="12" w:space="0"/>
            </w:tcBorders>
            <w:vAlign w:val="center"/>
          </w:tcPr>
          <w:p>
            <w:pPr>
              <w:widowControl/>
              <w:jc w:val="left"/>
              <w:rPr>
                <w:rFonts w:ascii="宋体" w:hAnsi="宋体" w:cs="宋体"/>
                <w:sz w:val="18"/>
                <w:szCs w:val="18"/>
              </w:rPr>
            </w:pPr>
          </w:p>
        </w:tc>
      </w:tr>
      <w:tr>
        <w:tblPrEx>
          <w:tblCellMar>
            <w:top w:w="0" w:type="dxa"/>
            <w:left w:w="10" w:type="dxa"/>
            <w:bottom w:w="0" w:type="dxa"/>
            <w:right w:w="10" w:type="dxa"/>
          </w:tblCellMar>
        </w:tblPrEx>
        <w:trPr>
          <w:trHeight w:val="340"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液位</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液位计</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测量（指示、控制）</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ascii="宋体" w:hAnsi="宋体" w:cs="宋体"/>
                <w:sz w:val="18"/>
                <w:szCs w:val="18"/>
                <w:lang w:bidi="ar"/>
              </w:rPr>
              <w:t>MPE</w:t>
            </w:r>
            <w:r>
              <w:rPr>
                <w:rFonts w:hint="eastAsia" w:ascii="宋体" w:hAnsi="宋体" w:cs="宋体"/>
                <w:sz w:val="18"/>
                <w:szCs w:val="18"/>
                <w:lang w:bidi="ar"/>
              </w:rPr>
              <w:t>：</w:t>
            </w:r>
            <w:r>
              <w:rPr>
                <w:rFonts w:hint="eastAsia" w:ascii="宋体" w:hAnsi="宋体" w:cs="宋体"/>
                <w:sz w:val="18"/>
                <w:szCs w:val="18"/>
              </w:rPr>
              <w:t>±</w:t>
            </w:r>
            <w:r>
              <w:rPr>
                <w:rFonts w:ascii="宋体" w:hAnsi="宋体" w:cs="宋体"/>
                <w:sz w:val="18"/>
                <w:szCs w:val="18"/>
                <w:lang w:bidi="ar"/>
              </w:rPr>
              <w:t>1%FS</w:t>
            </w:r>
            <w:r>
              <w:rPr>
                <w:rFonts w:hint="eastAsia" w:ascii="宋体" w:hAnsi="宋体" w:cs="宋体"/>
                <w:sz w:val="18"/>
                <w:szCs w:val="18"/>
                <w:lang w:bidi="ar"/>
              </w:rPr>
              <w:t>或</w:t>
            </w:r>
            <w:r>
              <w:rPr>
                <w:rFonts w:hint="eastAsia" w:ascii="宋体" w:hAnsi="宋体" w:cs="宋体"/>
                <w:sz w:val="18"/>
                <w:szCs w:val="18"/>
              </w:rPr>
              <w:t>±</w:t>
            </w:r>
            <w:r>
              <w:rPr>
                <w:rFonts w:ascii="宋体" w:hAnsi="宋体" w:cs="宋体"/>
                <w:sz w:val="18"/>
                <w:szCs w:val="18"/>
              </w:rPr>
              <w:t>10</w:t>
            </w:r>
            <w:r>
              <w:rPr>
                <w:rFonts w:hint="eastAsia" w:ascii="宋体" w:hAnsi="宋体" w:cs="宋体"/>
                <w:sz w:val="18"/>
                <w:szCs w:val="18"/>
              </w:rPr>
              <w:t>（</w:t>
            </w:r>
            <w:r>
              <w:rPr>
                <w:rFonts w:ascii="宋体" w:hAnsi="宋体" w:cs="宋体"/>
                <w:sz w:val="18"/>
                <w:szCs w:val="18"/>
              </w:rPr>
              <w:t>mm</w:t>
            </w:r>
            <w:r>
              <w:rPr>
                <w:rFonts w:hint="eastAsia" w:ascii="宋体" w:hAnsi="宋体" w:cs="宋体"/>
                <w:sz w:val="18"/>
                <w:szCs w:val="18"/>
              </w:rPr>
              <w:t>或</w:t>
            </w:r>
            <w:r>
              <w:rPr>
                <w:rFonts w:ascii="宋体" w:hAnsi="宋体" w:cs="宋体"/>
                <w:sz w:val="18"/>
                <w:szCs w:val="18"/>
              </w:rPr>
              <w:t>cm</w:t>
            </w:r>
            <w:r>
              <w:rPr>
                <w:rFonts w:hint="eastAsia" w:ascii="宋体" w:hAnsi="宋体" w:cs="宋体"/>
                <w:sz w:val="18"/>
                <w:szCs w:val="18"/>
              </w:rPr>
              <w:t>）</w:t>
            </w:r>
          </w:p>
        </w:tc>
        <w:tc>
          <w:tcPr>
            <w:tcW w:w="852" w:type="pct"/>
            <w:tcBorders>
              <w:top w:val="single" w:color="auto" w:sz="6" w:space="0"/>
              <w:left w:val="single" w:color="auto" w:sz="4"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JJG 971</w:t>
            </w:r>
          </w:p>
        </w:tc>
      </w:tr>
      <w:tr>
        <w:tblPrEx>
          <w:tblCellMar>
            <w:top w:w="0" w:type="dxa"/>
            <w:left w:w="10" w:type="dxa"/>
            <w:bottom w:w="0" w:type="dxa"/>
            <w:right w:w="10" w:type="dxa"/>
          </w:tblCellMar>
        </w:tblPrEx>
        <w:trPr>
          <w:trHeight w:val="166" w:hRule="atLeast"/>
          <w:jc w:val="center"/>
        </w:trPr>
        <w:tc>
          <w:tcPr>
            <w:tcW w:w="605"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封孔</w:t>
            </w:r>
          </w:p>
        </w:tc>
        <w:tc>
          <w:tcPr>
            <w:tcW w:w="988"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温度</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温度显示仪</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ascii="宋体" w:hAnsi="宋体" w:cs="宋体"/>
                <w:sz w:val="18"/>
                <w:szCs w:val="18"/>
              </w:rPr>
              <w:t xml:space="preserve"> 测量（显示）</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ascii="宋体" w:hAnsi="宋体" w:cs="宋体"/>
                <w:sz w:val="18"/>
                <w:szCs w:val="18"/>
              </w:rPr>
              <w:t>0.5级</w:t>
            </w:r>
          </w:p>
        </w:tc>
        <w:tc>
          <w:tcPr>
            <w:tcW w:w="852" w:type="pct"/>
            <w:tcBorders>
              <w:top w:val="single" w:color="auto" w:sz="6" w:space="0"/>
              <w:left w:val="single" w:color="auto" w:sz="4"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JJF 1664</w:t>
            </w:r>
          </w:p>
        </w:tc>
      </w:tr>
      <w:tr>
        <w:tblPrEx>
          <w:tblCellMar>
            <w:top w:w="0" w:type="dxa"/>
            <w:left w:w="10" w:type="dxa"/>
            <w:bottom w:w="0" w:type="dxa"/>
            <w:right w:w="10" w:type="dxa"/>
          </w:tblCellMar>
        </w:tblPrEx>
        <w:trPr>
          <w:trHeight w:val="242"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cs="宋体"/>
                <w:sz w:val="18"/>
                <w:szCs w:val="18"/>
              </w:rPr>
            </w:pP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温度控制仪</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测量（控制）</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ascii="宋体" w:hAnsi="宋体" w:cs="宋体"/>
                <w:sz w:val="18"/>
                <w:szCs w:val="18"/>
              </w:rPr>
              <w:t>0.5级</w:t>
            </w:r>
          </w:p>
        </w:tc>
        <w:tc>
          <w:tcPr>
            <w:tcW w:w="852" w:type="pct"/>
            <w:tcBorders>
              <w:top w:val="single" w:color="auto" w:sz="6" w:space="0"/>
              <w:left w:val="single" w:color="auto" w:sz="4"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JJG 617</w:t>
            </w:r>
          </w:p>
        </w:tc>
      </w:tr>
      <w:tr>
        <w:tblPrEx>
          <w:tblCellMar>
            <w:top w:w="0" w:type="dxa"/>
            <w:left w:w="10" w:type="dxa"/>
            <w:bottom w:w="0" w:type="dxa"/>
            <w:right w:w="10" w:type="dxa"/>
          </w:tblCellMar>
        </w:tblPrEx>
        <w:trPr>
          <w:trHeight w:val="176"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时间</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计时器</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分辨率为</w:t>
            </w:r>
            <w:r>
              <w:rPr>
                <w:rFonts w:ascii="宋体" w:hAnsi="宋体" w:cs="宋体"/>
                <w:sz w:val="18"/>
                <w:szCs w:val="18"/>
              </w:rPr>
              <w:t>1s</w:t>
            </w:r>
          </w:p>
        </w:tc>
        <w:tc>
          <w:tcPr>
            <w:tcW w:w="852" w:type="pct"/>
            <w:tcBorders>
              <w:top w:val="single" w:color="auto" w:sz="6" w:space="0"/>
              <w:left w:val="single" w:color="auto" w:sz="4"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color w:val="000000"/>
                <w:kern w:val="0"/>
                <w:sz w:val="18"/>
                <w:szCs w:val="18"/>
              </w:rPr>
              <w:t>—</w:t>
            </w:r>
            <w:r>
              <w:rPr>
                <w:rFonts w:ascii="宋体" w:hAnsi="宋体" w:cs="宋体"/>
                <w:color w:val="000000"/>
                <w:kern w:val="0"/>
                <w:sz w:val="18"/>
                <w:szCs w:val="18"/>
                <w:vertAlign w:val="superscript"/>
              </w:rPr>
              <w:t>a</w:t>
            </w:r>
          </w:p>
        </w:tc>
      </w:tr>
      <w:tr>
        <w:tblPrEx>
          <w:tblCellMar>
            <w:top w:w="0" w:type="dxa"/>
            <w:left w:w="10" w:type="dxa"/>
            <w:bottom w:w="0" w:type="dxa"/>
            <w:right w:w="10" w:type="dxa"/>
          </w:tblCellMar>
        </w:tblPrEx>
        <w:trPr>
          <w:trHeight w:val="340"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质量</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秤</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测量</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fldChar w:fldCharType="begin"/>
            </w:r>
            <w:r>
              <w:rPr>
                <w:rFonts w:ascii="宋体" w:hAnsi="宋体"/>
                <w:sz w:val="18"/>
                <w:szCs w:val="18"/>
              </w:rPr>
              <w:instrText xml:space="preserve"> </w:instrText>
            </w:r>
            <w:r>
              <w:rPr>
                <w:rFonts w:hint="eastAsia" w:ascii="宋体" w:hAnsi="宋体"/>
                <w:sz w:val="18"/>
                <w:szCs w:val="18"/>
              </w:rPr>
              <w:instrText xml:space="preserve">eq \o\ac(</w:instrText>
            </w:r>
            <w:r>
              <w:rPr>
                <w:rFonts w:hint="eastAsia" w:ascii="宋体" w:hAnsi="宋体"/>
                <w:position w:val="-3"/>
                <w:sz w:val="27"/>
                <w:szCs w:val="18"/>
              </w:rPr>
              <w:instrText xml:space="preserve">○</w:instrText>
            </w:r>
            <w:r>
              <w:rPr>
                <w:rFonts w:hint="eastAsia" w:ascii="宋体" w:hAnsi="宋体"/>
                <w:sz w:val="18"/>
                <w:szCs w:val="18"/>
              </w:rPr>
              <w:instrText xml:space="preserve">,Ⅲ)</w:instrText>
            </w:r>
            <w:r>
              <w:rPr>
                <w:rFonts w:ascii="宋体" w:hAnsi="宋体"/>
                <w:sz w:val="18"/>
                <w:szCs w:val="18"/>
              </w:rPr>
              <w:fldChar w:fldCharType="end"/>
            </w:r>
            <w:r>
              <w:rPr>
                <w:rFonts w:hint="eastAsia" w:ascii="宋体" w:hAnsi="宋体"/>
                <w:sz w:val="18"/>
                <w:szCs w:val="18"/>
              </w:rPr>
              <w:t>级</w:t>
            </w:r>
          </w:p>
        </w:tc>
        <w:tc>
          <w:tcPr>
            <w:tcW w:w="852" w:type="pct"/>
            <w:tcBorders>
              <w:top w:val="single" w:color="auto" w:sz="6" w:space="0"/>
              <w:left w:val="single" w:color="auto" w:sz="4"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JJG 539</w:t>
            </w:r>
          </w:p>
        </w:tc>
      </w:tr>
      <w:tr>
        <w:tblPrEx>
          <w:tblCellMar>
            <w:top w:w="0" w:type="dxa"/>
            <w:left w:w="10" w:type="dxa"/>
            <w:bottom w:w="0" w:type="dxa"/>
            <w:right w:w="10" w:type="dxa"/>
          </w:tblCellMar>
        </w:tblPrEx>
        <w:trPr>
          <w:trHeight w:val="158"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槽液浓度</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移液管</w:t>
            </w:r>
          </w:p>
        </w:tc>
        <w:tc>
          <w:tcPr>
            <w:tcW w:w="741"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w:t>
            </w:r>
          </w:p>
        </w:tc>
        <w:tc>
          <w:tcPr>
            <w:tcW w:w="740"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ascii="宋体" w:hAnsi="宋体" w:cs="宋体"/>
                <w:sz w:val="18"/>
                <w:szCs w:val="18"/>
              </w:rPr>
              <w:t>B级</w:t>
            </w:r>
          </w:p>
        </w:tc>
        <w:tc>
          <w:tcPr>
            <w:tcW w:w="852" w:type="pct"/>
            <w:vMerge w:val="restart"/>
            <w:tcBorders>
              <w:top w:val="single" w:color="auto" w:sz="6" w:space="0"/>
              <w:left w:val="single" w:color="auto" w:sz="4"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JJG 196</w:t>
            </w:r>
          </w:p>
        </w:tc>
      </w:tr>
      <w:tr>
        <w:tblPrEx>
          <w:tblCellMar>
            <w:top w:w="0" w:type="dxa"/>
            <w:left w:w="10" w:type="dxa"/>
            <w:bottom w:w="0" w:type="dxa"/>
            <w:right w:w="10" w:type="dxa"/>
          </w:tblCellMar>
        </w:tblPrEx>
        <w:trPr>
          <w:trHeight w:val="221"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cs="宋体"/>
                <w:sz w:val="18"/>
                <w:szCs w:val="18"/>
              </w:rPr>
            </w:pP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滴定管</w:t>
            </w:r>
          </w:p>
        </w:tc>
        <w:tc>
          <w:tcPr>
            <w:tcW w:w="741"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cs="宋体"/>
                <w:sz w:val="18"/>
                <w:szCs w:val="18"/>
              </w:rPr>
            </w:pPr>
          </w:p>
        </w:tc>
        <w:tc>
          <w:tcPr>
            <w:tcW w:w="740"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cs="宋体"/>
                <w:sz w:val="18"/>
                <w:szCs w:val="18"/>
              </w:rPr>
            </w:pPr>
          </w:p>
        </w:tc>
        <w:tc>
          <w:tcPr>
            <w:tcW w:w="852" w:type="pct"/>
            <w:vMerge w:val="continue"/>
            <w:tcBorders>
              <w:top w:val="single" w:color="auto" w:sz="6" w:space="0"/>
              <w:left w:val="single" w:color="auto" w:sz="4" w:space="0"/>
              <w:bottom w:val="single" w:color="auto" w:sz="6" w:space="0"/>
              <w:right w:val="single" w:color="auto" w:sz="12" w:space="0"/>
            </w:tcBorders>
            <w:shd w:val="clear" w:color="auto" w:fill="FFFFFF"/>
            <w:vAlign w:val="center"/>
          </w:tcPr>
          <w:p>
            <w:pPr>
              <w:widowControl/>
              <w:jc w:val="left"/>
              <w:rPr>
                <w:rFonts w:ascii="宋体" w:hAnsi="宋体" w:cs="宋体"/>
                <w:sz w:val="18"/>
                <w:szCs w:val="18"/>
              </w:rPr>
            </w:pPr>
          </w:p>
        </w:tc>
      </w:tr>
      <w:tr>
        <w:tblPrEx>
          <w:tblCellMar>
            <w:top w:w="0" w:type="dxa"/>
            <w:left w:w="10" w:type="dxa"/>
            <w:bottom w:w="0" w:type="dxa"/>
            <w:right w:w="10" w:type="dxa"/>
          </w:tblCellMar>
        </w:tblPrEx>
        <w:trPr>
          <w:trHeight w:val="154"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cs="宋体"/>
                <w:sz w:val="18"/>
                <w:szCs w:val="18"/>
              </w:rPr>
            </w:pP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锥形瓶</w:t>
            </w:r>
          </w:p>
        </w:tc>
        <w:tc>
          <w:tcPr>
            <w:tcW w:w="741"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cs="宋体"/>
                <w:sz w:val="18"/>
                <w:szCs w:val="18"/>
              </w:rPr>
            </w:pPr>
          </w:p>
        </w:tc>
        <w:tc>
          <w:tcPr>
            <w:tcW w:w="740"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cs="宋体"/>
                <w:sz w:val="18"/>
                <w:szCs w:val="18"/>
              </w:rPr>
            </w:pPr>
          </w:p>
        </w:tc>
        <w:tc>
          <w:tcPr>
            <w:tcW w:w="852" w:type="pct"/>
            <w:vMerge w:val="continue"/>
            <w:tcBorders>
              <w:top w:val="single" w:color="auto" w:sz="6" w:space="0"/>
              <w:left w:val="single" w:color="auto" w:sz="4" w:space="0"/>
              <w:bottom w:val="single" w:color="auto" w:sz="6" w:space="0"/>
              <w:right w:val="single" w:color="auto" w:sz="12" w:space="0"/>
            </w:tcBorders>
            <w:shd w:val="clear" w:color="auto" w:fill="FFFFFF"/>
            <w:vAlign w:val="center"/>
          </w:tcPr>
          <w:p>
            <w:pPr>
              <w:widowControl/>
              <w:jc w:val="left"/>
              <w:rPr>
                <w:rFonts w:ascii="宋体" w:hAnsi="宋体" w:cs="宋体"/>
                <w:sz w:val="18"/>
                <w:szCs w:val="18"/>
              </w:rPr>
            </w:pPr>
          </w:p>
        </w:tc>
      </w:tr>
      <w:tr>
        <w:tblPrEx>
          <w:tblCellMar>
            <w:top w:w="0" w:type="dxa"/>
            <w:left w:w="10" w:type="dxa"/>
            <w:bottom w:w="0" w:type="dxa"/>
            <w:right w:w="10" w:type="dxa"/>
          </w:tblCellMar>
        </w:tblPrEx>
        <w:trPr>
          <w:trHeight w:val="340"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液位</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液位计</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测量（指示、控制）</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ascii="宋体" w:hAnsi="宋体" w:cs="宋体"/>
                <w:sz w:val="18"/>
                <w:szCs w:val="18"/>
                <w:lang w:bidi="ar"/>
              </w:rPr>
              <w:t>MPE</w:t>
            </w:r>
            <w:r>
              <w:rPr>
                <w:rFonts w:hint="eastAsia" w:ascii="宋体" w:hAnsi="宋体" w:cs="宋体"/>
                <w:sz w:val="18"/>
                <w:szCs w:val="18"/>
                <w:lang w:bidi="ar"/>
              </w:rPr>
              <w:t>：</w:t>
            </w:r>
            <w:r>
              <w:rPr>
                <w:rFonts w:hint="eastAsia" w:ascii="宋体" w:hAnsi="宋体" w:cs="宋体"/>
                <w:sz w:val="18"/>
                <w:szCs w:val="18"/>
              </w:rPr>
              <w:t>±</w:t>
            </w:r>
            <w:r>
              <w:rPr>
                <w:rFonts w:ascii="宋体" w:hAnsi="宋体" w:cs="宋体"/>
                <w:sz w:val="18"/>
                <w:szCs w:val="18"/>
                <w:lang w:bidi="ar"/>
              </w:rPr>
              <w:t>1%FS</w:t>
            </w:r>
            <w:r>
              <w:rPr>
                <w:rFonts w:hint="eastAsia" w:ascii="宋体" w:hAnsi="宋体" w:cs="宋体"/>
                <w:sz w:val="18"/>
                <w:szCs w:val="18"/>
                <w:lang w:bidi="ar"/>
              </w:rPr>
              <w:t>或</w:t>
            </w:r>
            <w:r>
              <w:rPr>
                <w:rFonts w:hint="eastAsia" w:ascii="宋体" w:hAnsi="宋体" w:cs="宋体"/>
                <w:sz w:val="18"/>
                <w:szCs w:val="18"/>
              </w:rPr>
              <w:t>±</w:t>
            </w:r>
            <w:r>
              <w:rPr>
                <w:rFonts w:ascii="宋体" w:hAnsi="宋体" w:cs="宋体"/>
                <w:sz w:val="18"/>
                <w:szCs w:val="18"/>
              </w:rPr>
              <w:t>10</w:t>
            </w:r>
            <w:r>
              <w:rPr>
                <w:rFonts w:hint="eastAsia" w:ascii="宋体" w:hAnsi="宋体" w:cs="宋体"/>
                <w:sz w:val="18"/>
                <w:szCs w:val="18"/>
              </w:rPr>
              <w:t>（</w:t>
            </w:r>
            <w:r>
              <w:rPr>
                <w:rFonts w:ascii="宋体" w:hAnsi="宋体" w:cs="宋体"/>
                <w:sz w:val="18"/>
                <w:szCs w:val="18"/>
              </w:rPr>
              <w:t>mm</w:t>
            </w:r>
            <w:r>
              <w:rPr>
                <w:rFonts w:hint="eastAsia" w:ascii="宋体" w:hAnsi="宋体" w:cs="宋体"/>
                <w:sz w:val="18"/>
                <w:szCs w:val="18"/>
              </w:rPr>
              <w:t>或</w:t>
            </w:r>
            <w:r>
              <w:rPr>
                <w:rFonts w:ascii="宋体" w:hAnsi="宋体" w:cs="宋体"/>
                <w:sz w:val="18"/>
                <w:szCs w:val="18"/>
              </w:rPr>
              <w:t>cm</w:t>
            </w:r>
            <w:r>
              <w:rPr>
                <w:rFonts w:hint="eastAsia" w:ascii="宋体" w:hAnsi="宋体" w:cs="宋体"/>
                <w:sz w:val="18"/>
                <w:szCs w:val="18"/>
              </w:rPr>
              <w:t>）</w:t>
            </w:r>
          </w:p>
        </w:tc>
        <w:tc>
          <w:tcPr>
            <w:tcW w:w="852" w:type="pct"/>
            <w:tcBorders>
              <w:top w:val="single" w:color="auto" w:sz="6" w:space="0"/>
              <w:left w:val="single" w:color="auto" w:sz="4"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JJG 971</w:t>
            </w:r>
          </w:p>
        </w:tc>
      </w:tr>
      <w:tr>
        <w:tblPrEx>
          <w:tblCellMar>
            <w:top w:w="0" w:type="dxa"/>
            <w:left w:w="10" w:type="dxa"/>
            <w:bottom w:w="0" w:type="dxa"/>
            <w:right w:w="10" w:type="dxa"/>
          </w:tblCellMar>
        </w:tblPrEx>
        <w:trPr>
          <w:trHeight w:val="210" w:hRule="atLeast"/>
          <w:jc w:val="center"/>
        </w:trPr>
        <w:tc>
          <w:tcPr>
            <w:tcW w:w="605"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电泳</w:t>
            </w:r>
          </w:p>
        </w:tc>
        <w:tc>
          <w:tcPr>
            <w:tcW w:w="988"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温度</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温度显示仪</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ascii="宋体" w:hAnsi="宋体" w:cs="宋体"/>
                <w:sz w:val="18"/>
                <w:szCs w:val="18"/>
              </w:rPr>
              <w:t xml:space="preserve"> 测量（显示）</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ascii="宋体" w:hAnsi="宋体" w:cs="宋体"/>
                <w:sz w:val="18"/>
                <w:szCs w:val="18"/>
              </w:rPr>
              <w:t>0.5级</w:t>
            </w:r>
          </w:p>
        </w:tc>
        <w:tc>
          <w:tcPr>
            <w:tcW w:w="852" w:type="pct"/>
            <w:tcBorders>
              <w:top w:val="single" w:color="auto" w:sz="6" w:space="0"/>
              <w:left w:val="single" w:color="auto" w:sz="4"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JJF 1664</w:t>
            </w:r>
          </w:p>
        </w:tc>
      </w:tr>
      <w:tr>
        <w:tblPrEx>
          <w:tblCellMar>
            <w:top w:w="0" w:type="dxa"/>
            <w:left w:w="10" w:type="dxa"/>
            <w:bottom w:w="0" w:type="dxa"/>
            <w:right w:w="10" w:type="dxa"/>
          </w:tblCellMar>
        </w:tblPrEx>
        <w:trPr>
          <w:trHeight w:val="245"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cs="宋体"/>
                <w:sz w:val="18"/>
                <w:szCs w:val="18"/>
              </w:rPr>
            </w:pP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温度控制仪</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测量（控制）</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ascii="宋体" w:hAnsi="宋体" w:cs="宋体"/>
                <w:sz w:val="18"/>
                <w:szCs w:val="18"/>
              </w:rPr>
              <w:t>0.5级</w:t>
            </w:r>
          </w:p>
        </w:tc>
        <w:tc>
          <w:tcPr>
            <w:tcW w:w="852" w:type="pct"/>
            <w:tcBorders>
              <w:top w:val="single" w:color="auto" w:sz="6" w:space="0"/>
              <w:left w:val="single" w:color="auto" w:sz="4"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JJG 617</w:t>
            </w:r>
          </w:p>
        </w:tc>
      </w:tr>
      <w:tr>
        <w:tblPrEx>
          <w:tblCellMar>
            <w:top w:w="0" w:type="dxa"/>
            <w:left w:w="10" w:type="dxa"/>
            <w:bottom w:w="0" w:type="dxa"/>
            <w:right w:w="10" w:type="dxa"/>
          </w:tblCellMar>
        </w:tblPrEx>
        <w:trPr>
          <w:trHeight w:val="206"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电流</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电流表</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测量（指示）</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ascii="宋体" w:hAnsi="宋体" w:cs="宋体"/>
                <w:sz w:val="18"/>
                <w:szCs w:val="18"/>
                <w:lang w:bidi="ar"/>
              </w:rPr>
              <w:t>MPE</w:t>
            </w:r>
            <w:r>
              <w:rPr>
                <w:rFonts w:hint="eastAsia" w:ascii="宋体" w:hAnsi="宋体" w:cs="宋体"/>
                <w:sz w:val="18"/>
                <w:szCs w:val="18"/>
                <w:lang w:bidi="ar"/>
              </w:rPr>
              <w:t>：</w:t>
            </w:r>
            <w:r>
              <w:rPr>
                <w:rFonts w:hint="eastAsia" w:ascii="宋体" w:hAnsi="宋体" w:cs="宋体"/>
                <w:sz w:val="18"/>
                <w:szCs w:val="18"/>
              </w:rPr>
              <w:t>±</w:t>
            </w:r>
            <w:r>
              <w:rPr>
                <w:rFonts w:ascii="宋体" w:hAnsi="宋体" w:cs="宋体"/>
                <w:sz w:val="18"/>
                <w:szCs w:val="18"/>
              </w:rPr>
              <w:t>2.0%</w:t>
            </w:r>
          </w:p>
        </w:tc>
        <w:tc>
          <w:tcPr>
            <w:tcW w:w="852" w:type="pct"/>
            <w:vMerge w:val="restart"/>
            <w:tcBorders>
              <w:top w:val="single" w:color="auto" w:sz="6" w:space="0"/>
              <w:left w:val="single" w:color="auto" w:sz="4" w:space="0"/>
              <w:right w:val="single" w:color="auto" w:sz="12" w:space="0"/>
            </w:tcBorders>
            <w:shd w:val="clear" w:color="auto" w:fill="FFFFFF"/>
            <w:vAlign w:val="center"/>
          </w:tcPr>
          <w:p>
            <w:pPr>
              <w:jc w:val="center"/>
              <w:rPr>
                <w:rFonts w:ascii="宋体" w:hAnsi="宋体" w:cs="宋体"/>
                <w:sz w:val="18"/>
                <w:szCs w:val="18"/>
                <w:lang w:bidi="zh-TW"/>
              </w:rPr>
            </w:pPr>
            <w:r>
              <w:rPr>
                <w:rFonts w:ascii="宋体" w:hAnsi="宋体" w:cs="宋体"/>
                <w:sz w:val="18"/>
                <w:szCs w:val="18"/>
                <w:lang w:bidi="zh-TW"/>
              </w:rPr>
              <w:t>JJG124</w:t>
            </w:r>
          </w:p>
        </w:tc>
      </w:tr>
      <w:tr>
        <w:tblPrEx>
          <w:tblCellMar>
            <w:top w:w="0" w:type="dxa"/>
            <w:left w:w="10" w:type="dxa"/>
            <w:bottom w:w="0" w:type="dxa"/>
            <w:right w:w="10" w:type="dxa"/>
          </w:tblCellMar>
        </w:tblPrEx>
        <w:trPr>
          <w:trHeight w:val="282"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电压</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电压表</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测量（指示）</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ascii="宋体" w:hAnsi="宋体" w:cs="宋体"/>
                <w:sz w:val="18"/>
                <w:szCs w:val="18"/>
                <w:lang w:bidi="ar"/>
              </w:rPr>
              <w:t>MPE</w:t>
            </w:r>
            <w:r>
              <w:rPr>
                <w:rFonts w:hint="eastAsia" w:ascii="宋体" w:hAnsi="宋体" w:cs="宋体"/>
                <w:sz w:val="18"/>
                <w:szCs w:val="18"/>
                <w:lang w:bidi="ar"/>
              </w:rPr>
              <w:t>：</w:t>
            </w:r>
            <w:r>
              <w:rPr>
                <w:rFonts w:hint="eastAsia" w:ascii="宋体" w:hAnsi="宋体" w:cs="宋体"/>
                <w:sz w:val="18"/>
                <w:szCs w:val="18"/>
              </w:rPr>
              <w:t>±</w:t>
            </w:r>
            <w:r>
              <w:rPr>
                <w:rFonts w:ascii="宋体" w:hAnsi="宋体" w:cs="宋体"/>
                <w:sz w:val="18"/>
                <w:szCs w:val="18"/>
              </w:rPr>
              <w:t>2.0%</w:t>
            </w:r>
          </w:p>
        </w:tc>
        <w:tc>
          <w:tcPr>
            <w:tcW w:w="852" w:type="pct"/>
            <w:vMerge w:val="continue"/>
            <w:tcBorders>
              <w:left w:val="single" w:color="auto" w:sz="4"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p>
        </w:tc>
      </w:tr>
      <w:tr>
        <w:tblPrEx>
          <w:tblCellMar>
            <w:top w:w="0" w:type="dxa"/>
            <w:left w:w="10" w:type="dxa"/>
            <w:bottom w:w="0" w:type="dxa"/>
            <w:right w:w="10" w:type="dxa"/>
          </w:tblCellMar>
        </w:tblPrEx>
        <w:trPr>
          <w:trHeight w:val="202"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时间</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计时器</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分辨率为</w:t>
            </w:r>
            <w:r>
              <w:rPr>
                <w:rFonts w:ascii="宋体" w:hAnsi="宋体" w:cs="宋体"/>
                <w:sz w:val="18"/>
                <w:szCs w:val="18"/>
              </w:rPr>
              <w:t>1s</w:t>
            </w:r>
          </w:p>
        </w:tc>
        <w:tc>
          <w:tcPr>
            <w:tcW w:w="852" w:type="pct"/>
            <w:tcBorders>
              <w:top w:val="single" w:color="auto" w:sz="6" w:space="0"/>
              <w:left w:val="single" w:color="auto" w:sz="4"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color w:val="000000"/>
                <w:kern w:val="0"/>
                <w:sz w:val="18"/>
                <w:szCs w:val="18"/>
              </w:rPr>
              <w:t>—</w:t>
            </w:r>
            <w:r>
              <w:rPr>
                <w:rFonts w:ascii="宋体" w:hAnsi="宋体" w:cs="宋体"/>
                <w:color w:val="000000"/>
                <w:kern w:val="0"/>
                <w:sz w:val="18"/>
                <w:szCs w:val="18"/>
                <w:vertAlign w:val="superscript"/>
              </w:rPr>
              <w:t>a</w:t>
            </w:r>
          </w:p>
        </w:tc>
      </w:tr>
      <w:tr>
        <w:tblPrEx>
          <w:tblCellMar>
            <w:top w:w="0" w:type="dxa"/>
            <w:left w:w="10" w:type="dxa"/>
            <w:bottom w:w="0" w:type="dxa"/>
            <w:right w:w="10" w:type="dxa"/>
          </w:tblCellMar>
        </w:tblPrEx>
        <w:trPr>
          <w:trHeight w:val="340"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质量</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秤</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测量</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highlight w:val="none"/>
              </w:rPr>
              <w:fldChar w:fldCharType="begin"/>
            </w:r>
            <w:r>
              <w:rPr>
                <w:rFonts w:ascii="宋体" w:hAnsi="宋体"/>
                <w:sz w:val="18"/>
                <w:szCs w:val="18"/>
                <w:highlight w:val="none"/>
              </w:rPr>
              <w:instrText xml:space="preserve"> eq \o\ac(</w:instrText>
            </w:r>
            <w:r>
              <w:rPr>
                <w:rFonts w:hint="eastAsia" w:ascii="宋体" w:hAnsi="宋体"/>
                <w:position w:val="-3"/>
                <w:sz w:val="27"/>
                <w:szCs w:val="18"/>
                <w:highlight w:val="none"/>
              </w:rPr>
              <w:instrText xml:space="preserve">○</w:instrText>
            </w:r>
            <w:r>
              <w:rPr>
                <w:rFonts w:ascii="宋体" w:hAnsi="宋体"/>
                <w:sz w:val="18"/>
                <w:szCs w:val="18"/>
                <w:highlight w:val="none"/>
              </w:rPr>
              <w:instrText xml:space="preserve">,Ⅲ)</w:instrText>
            </w:r>
            <w:r>
              <w:rPr>
                <w:rFonts w:ascii="宋体" w:hAnsi="宋体"/>
                <w:sz w:val="18"/>
                <w:szCs w:val="18"/>
                <w:highlight w:val="none"/>
              </w:rPr>
              <w:fldChar w:fldCharType="end"/>
            </w:r>
            <w:r>
              <w:rPr>
                <w:rFonts w:hint="eastAsia" w:ascii="宋体" w:hAnsi="宋体"/>
                <w:sz w:val="18"/>
                <w:szCs w:val="18"/>
              </w:rPr>
              <w:t>级</w:t>
            </w:r>
          </w:p>
        </w:tc>
        <w:tc>
          <w:tcPr>
            <w:tcW w:w="852" w:type="pct"/>
            <w:tcBorders>
              <w:top w:val="single" w:color="auto" w:sz="6" w:space="0"/>
              <w:left w:val="single" w:color="auto" w:sz="4"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JJG 539</w:t>
            </w:r>
          </w:p>
        </w:tc>
      </w:tr>
      <w:tr>
        <w:tblPrEx>
          <w:tblCellMar>
            <w:top w:w="0" w:type="dxa"/>
            <w:left w:w="10" w:type="dxa"/>
            <w:bottom w:w="0" w:type="dxa"/>
            <w:right w:w="10" w:type="dxa"/>
          </w:tblCellMar>
        </w:tblPrEx>
        <w:trPr>
          <w:trHeight w:val="256"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膜厚</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膜厚检测仪</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ascii="宋体" w:hAnsi="宋体" w:cs="宋体"/>
                <w:sz w:val="18"/>
                <w:szCs w:val="18"/>
              </w:rPr>
              <w:t>B级</w:t>
            </w:r>
          </w:p>
        </w:tc>
        <w:tc>
          <w:tcPr>
            <w:tcW w:w="852" w:type="pct"/>
            <w:tcBorders>
              <w:top w:val="single" w:color="auto" w:sz="6" w:space="0"/>
              <w:left w:val="single" w:color="auto" w:sz="4"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JJG 818</w:t>
            </w:r>
          </w:p>
        </w:tc>
      </w:tr>
      <w:tr>
        <w:tblPrEx>
          <w:tblCellMar>
            <w:top w:w="0" w:type="dxa"/>
            <w:left w:w="10" w:type="dxa"/>
            <w:bottom w:w="0" w:type="dxa"/>
            <w:right w:w="10" w:type="dxa"/>
          </w:tblCellMar>
        </w:tblPrEx>
        <w:trPr>
          <w:trHeight w:val="190"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槽液浓度</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color w:val="C00000"/>
                <w:sz w:val="18"/>
                <w:szCs w:val="18"/>
              </w:rPr>
            </w:pPr>
            <w:r>
              <w:rPr>
                <w:rFonts w:hint="eastAsia" w:ascii="宋体" w:hAnsi="宋体" w:cs="宋体"/>
                <w:sz w:val="18"/>
                <w:szCs w:val="18"/>
              </w:rPr>
              <w:t>移液管</w:t>
            </w:r>
          </w:p>
        </w:tc>
        <w:tc>
          <w:tcPr>
            <w:tcW w:w="741"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w:t>
            </w:r>
          </w:p>
        </w:tc>
        <w:tc>
          <w:tcPr>
            <w:tcW w:w="740"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ascii="宋体" w:hAnsi="宋体" w:cs="宋体"/>
                <w:sz w:val="18"/>
                <w:szCs w:val="18"/>
              </w:rPr>
              <w:t>B级</w:t>
            </w:r>
          </w:p>
        </w:tc>
        <w:tc>
          <w:tcPr>
            <w:tcW w:w="852" w:type="pct"/>
            <w:vMerge w:val="restar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cs="宋体"/>
                <w:sz w:val="18"/>
                <w:szCs w:val="18"/>
              </w:rPr>
            </w:pPr>
            <w:r>
              <w:rPr>
                <w:rFonts w:ascii="宋体" w:hAnsi="宋体" w:cs="宋体"/>
                <w:sz w:val="18"/>
                <w:szCs w:val="18"/>
              </w:rPr>
              <w:t>JJG 196</w:t>
            </w:r>
          </w:p>
        </w:tc>
      </w:tr>
      <w:tr>
        <w:tblPrEx>
          <w:tblCellMar>
            <w:top w:w="0" w:type="dxa"/>
            <w:left w:w="10" w:type="dxa"/>
            <w:bottom w:w="0" w:type="dxa"/>
            <w:right w:w="10" w:type="dxa"/>
          </w:tblCellMar>
        </w:tblPrEx>
        <w:trPr>
          <w:trHeight w:val="222"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cs="宋体"/>
                <w:sz w:val="18"/>
                <w:szCs w:val="18"/>
              </w:rPr>
            </w:pP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滴定管</w:t>
            </w:r>
          </w:p>
        </w:tc>
        <w:tc>
          <w:tcPr>
            <w:tcW w:w="741"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sz w:val="18"/>
                <w:szCs w:val="18"/>
              </w:rPr>
            </w:pPr>
          </w:p>
        </w:tc>
        <w:tc>
          <w:tcPr>
            <w:tcW w:w="740"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sz w:val="18"/>
                <w:szCs w:val="18"/>
              </w:rPr>
            </w:pPr>
          </w:p>
        </w:tc>
        <w:tc>
          <w:tcPr>
            <w:tcW w:w="852" w:type="pct"/>
            <w:vMerge w:val="continue"/>
            <w:tcBorders>
              <w:top w:val="single" w:color="auto" w:sz="6" w:space="0"/>
              <w:left w:val="single" w:color="auto" w:sz="6" w:space="0"/>
              <w:bottom w:val="single" w:color="auto" w:sz="6" w:space="0"/>
              <w:right w:val="single" w:color="auto" w:sz="12" w:space="0"/>
            </w:tcBorders>
            <w:vAlign w:val="center"/>
          </w:tcPr>
          <w:p>
            <w:pPr>
              <w:widowControl/>
              <w:jc w:val="left"/>
              <w:rPr>
                <w:rFonts w:ascii="宋体" w:hAnsi="宋体" w:cs="宋体"/>
                <w:sz w:val="18"/>
                <w:szCs w:val="18"/>
              </w:rPr>
            </w:pPr>
          </w:p>
        </w:tc>
      </w:tr>
      <w:tr>
        <w:tblPrEx>
          <w:tblCellMar>
            <w:top w:w="0" w:type="dxa"/>
            <w:left w:w="10" w:type="dxa"/>
            <w:bottom w:w="0" w:type="dxa"/>
            <w:right w:w="10" w:type="dxa"/>
          </w:tblCellMar>
        </w:tblPrEx>
        <w:trPr>
          <w:trHeight w:val="112"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cs="宋体"/>
                <w:sz w:val="18"/>
                <w:szCs w:val="18"/>
              </w:rPr>
            </w:pP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锥形瓶</w:t>
            </w:r>
          </w:p>
        </w:tc>
        <w:tc>
          <w:tcPr>
            <w:tcW w:w="741"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sz w:val="18"/>
                <w:szCs w:val="18"/>
              </w:rPr>
            </w:pPr>
          </w:p>
        </w:tc>
        <w:tc>
          <w:tcPr>
            <w:tcW w:w="740"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sz w:val="18"/>
                <w:szCs w:val="18"/>
              </w:rPr>
            </w:pPr>
          </w:p>
        </w:tc>
        <w:tc>
          <w:tcPr>
            <w:tcW w:w="852" w:type="pct"/>
            <w:vMerge w:val="continue"/>
            <w:tcBorders>
              <w:top w:val="single" w:color="auto" w:sz="6" w:space="0"/>
              <w:left w:val="single" w:color="auto" w:sz="6" w:space="0"/>
              <w:bottom w:val="single" w:color="auto" w:sz="6" w:space="0"/>
              <w:right w:val="single" w:color="auto" w:sz="12" w:space="0"/>
            </w:tcBorders>
            <w:vAlign w:val="center"/>
          </w:tcPr>
          <w:p>
            <w:pPr>
              <w:widowControl/>
              <w:jc w:val="left"/>
              <w:rPr>
                <w:rFonts w:ascii="宋体" w:hAnsi="宋体" w:cs="宋体"/>
                <w:sz w:val="18"/>
                <w:szCs w:val="18"/>
              </w:rPr>
            </w:pPr>
          </w:p>
        </w:tc>
      </w:tr>
      <w:tr>
        <w:tblPrEx>
          <w:tblCellMar>
            <w:top w:w="0" w:type="dxa"/>
            <w:left w:w="10" w:type="dxa"/>
            <w:bottom w:w="0" w:type="dxa"/>
            <w:right w:w="10" w:type="dxa"/>
          </w:tblCellMar>
        </w:tblPrEx>
        <w:trPr>
          <w:trHeight w:val="340"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液位</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液位计</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测量（指示、控制）</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lang w:bidi="ar"/>
              </w:rPr>
              <w:t>MPE：</w:t>
            </w:r>
            <w:r>
              <w:rPr>
                <w:rFonts w:hint="eastAsia" w:ascii="宋体" w:hAnsi="宋体" w:cs="宋体"/>
                <w:sz w:val="18"/>
                <w:szCs w:val="18"/>
              </w:rPr>
              <w:t>±</w:t>
            </w:r>
            <w:r>
              <w:rPr>
                <w:rFonts w:hint="eastAsia" w:ascii="宋体" w:hAnsi="宋体" w:cs="宋体"/>
                <w:sz w:val="18"/>
                <w:szCs w:val="18"/>
                <w:lang w:bidi="ar"/>
              </w:rPr>
              <w:t>1%FS或</w:t>
            </w: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0（</w:t>
            </w:r>
            <w:r>
              <w:rPr>
                <w:rFonts w:ascii="宋体" w:hAnsi="宋体" w:cs="宋体"/>
                <w:sz w:val="18"/>
                <w:szCs w:val="18"/>
              </w:rPr>
              <w:t>m</w:t>
            </w:r>
            <w:r>
              <w:rPr>
                <w:rFonts w:hint="eastAsia" w:ascii="宋体" w:hAnsi="宋体" w:cs="宋体"/>
                <w:sz w:val="18"/>
                <w:szCs w:val="18"/>
              </w:rPr>
              <w:t>m或</w:t>
            </w:r>
            <w:r>
              <w:rPr>
                <w:rFonts w:ascii="宋体" w:hAnsi="宋体" w:cs="宋体"/>
                <w:sz w:val="18"/>
                <w:szCs w:val="18"/>
              </w:rPr>
              <w:t>c</w:t>
            </w:r>
            <w:r>
              <w:rPr>
                <w:rFonts w:hint="eastAsia" w:ascii="宋体" w:hAnsi="宋体" w:cs="宋体"/>
                <w:sz w:val="18"/>
                <w:szCs w:val="18"/>
              </w:rPr>
              <w:t>m）</w:t>
            </w:r>
          </w:p>
        </w:tc>
        <w:tc>
          <w:tcPr>
            <w:tcW w:w="852" w:type="pct"/>
            <w:tcBorders>
              <w:top w:val="single" w:color="auto" w:sz="6" w:space="0"/>
              <w:left w:val="single" w:color="auto" w:sz="4" w:space="0"/>
              <w:bottom w:val="single" w:color="auto" w:sz="6" w:space="0"/>
              <w:right w:val="single" w:color="auto" w:sz="12" w:space="0"/>
            </w:tcBorders>
            <w:shd w:val="clear" w:color="auto" w:fill="FFFFFF"/>
            <w:vAlign w:val="center"/>
          </w:tcPr>
          <w:p>
            <w:pPr>
              <w:jc w:val="center"/>
              <w:rPr>
                <w:rFonts w:ascii="宋体" w:hAnsi="宋体" w:cs="宋体"/>
                <w:sz w:val="18"/>
                <w:szCs w:val="18"/>
                <w:lang w:val="zh-TW" w:bidi="zh-TW"/>
              </w:rPr>
            </w:pPr>
            <w:r>
              <w:rPr>
                <w:rFonts w:hint="eastAsia" w:ascii="宋体" w:hAnsi="宋体" w:cs="宋体"/>
                <w:sz w:val="18"/>
                <w:szCs w:val="18"/>
                <w:lang w:val="zh-TW" w:bidi="zh-TW"/>
              </w:rPr>
              <w:t>JJG 971</w:t>
            </w:r>
          </w:p>
        </w:tc>
      </w:tr>
      <w:tr>
        <w:tblPrEx>
          <w:tblCellMar>
            <w:top w:w="0" w:type="dxa"/>
            <w:left w:w="10" w:type="dxa"/>
            <w:bottom w:w="0" w:type="dxa"/>
            <w:right w:w="10" w:type="dxa"/>
          </w:tblCellMar>
        </w:tblPrEx>
        <w:trPr>
          <w:trHeight w:val="244" w:hRule="atLeast"/>
          <w:jc w:val="center"/>
        </w:trPr>
        <w:tc>
          <w:tcPr>
            <w:tcW w:w="605"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固化</w:t>
            </w:r>
          </w:p>
        </w:tc>
        <w:tc>
          <w:tcPr>
            <w:tcW w:w="988"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温度</w:t>
            </w: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温度显示仪</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测量（显示）</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lang w:bidi="ar"/>
              </w:rPr>
              <w:t>MPE：</w:t>
            </w:r>
            <w:r>
              <w:rPr>
                <w:rFonts w:hint="eastAsia" w:ascii="宋体" w:hAnsi="宋体" w:cs="宋体"/>
                <w:sz w:val="18"/>
                <w:szCs w:val="18"/>
              </w:rPr>
              <w:t>±</w:t>
            </w:r>
            <w:r>
              <w:rPr>
                <w:rFonts w:ascii="宋体" w:hAnsi="宋体" w:cs="宋体"/>
                <w:sz w:val="18"/>
                <w:szCs w:val="18"/>
              </w:rPr>
              <w:t>2.0%</w:t>
            </w:r>
          </w:p>
        </w:tc>
        <w:tc>
          <w:tcPr>
            <w:tcW w:w="852" w:type="pct"/>
            <w:tcBorders>
              <w:top w:val="single" w:color="auto" w:sz="6" w:space="0"/>
              <w:left w:val="single" w:color="auto" w:sz="4"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JJF 1664</w:t>
            </w:r>
          </w:p>
        </w:tc>
      </w:tr>
      <w:tr>
        <w:tblPrEx>
          <w:tblCellMar>
            <w:top w:w="0" w:type="dxa"/>
            <w:left w:w="10" w:type="dxa"/>
            <w:bottom w:w="0" w:type="dxa"/>
            <w:right w:w="10" w:type="dxa"/>
          </w:tblCellMar>
        </w:tblPrEx>
        <w:trPr>
          <w:trHeight w:val="164" w:hRule="atLeast"/>
          <w:jc w:val="center"/>
        </w:trPr>
        <w:tc>
          <w:tcPr>
            <w:tcW w:w="605"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sz w:val="18"/>
                <w:szCs w:val="18"/>
              </w:rPr>
            </w:pPr>
          </w:p>
        </w:tc>
        <w:tc>
          <w:tcPr>
            <w:tcW w:w="988"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cs="宋体"/>
                <w:sz w:val="18"/>
                <w:szCs w:val="18"/>
              </w:rPr>
            </w:pPr>
          </w:p>
        </w:tc>
        <w:tc>
          <w:tcPr>
            <w:tcW w:w="107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温度控制仪</w:t>
            </w:r>
          </w:p>
        </w:tc>
        <w:tc>
          <w:tcPr>
            <w:tcW w:w="741"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测量（控制）</w:t>
            </w:r>
          </w:p>
        </w:tc>
        <w:tc>
          <w:tcPr>
            <w:tcW w:w="74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lang w:bidi="ar"/>
              </w:rPr>
              <w:t>MPE：</w:t>
            </w:r>
            <w:r>
              <w:rPr>
                <w:rFonts w:hint="eastAsia" w:ascii="宋体" w:hAnsi="宋体" w:cs="宋体"/>
                <w:sz w:val="18"/>
                <w:szCs w:val="18"/>
              </w:rPr>
              <w:t>±</w:t>
            </w:r>
            <w:r>
              <w:rPr>
                <w:rFonts w:ascii="宋体" w:hAnsi="宋体" w:cs="宋体"/>
                <w:sz w:val="18"/>
                <w:szCs w:val="18"/>
              </w:rPr>
              <w:t>2.0%</w:t>
            </w:r>
          </w:p>
        </w:tc>
        <w:tc>
          <w:tcPr>
            <w:tcW w:w="852" w:type="pct"/>
            <w:tcBorders>
              <w:top w:val="single" w:color="auto" w:sz="6" w:space="0"/>
              <w:left w:val="single" w:color="auto" w:sz="4" w:space="0"/>
              <w:bottom w:val="single" w:color="auto" w:sz="6"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JJG 617</w:t>
            </w:r>
          </w:p>
        </w:tc>
      </w:tr>
      <w:tr>
        <w:tblPrEx>
          <w:tblCellMar>
            <w:top w:w="0" w:type="dxa"/>
            <w:left w:w="10" w:type="dxa"/>
            <w:bottom w:w="0" w:type="dxa"/>
            <w:right w:w="10" w:type="dxa"/>
          </w:tblCellMar>
        </w:tblPrEx>
        <w:trPr>
          <w:trHeight w:val="240" w:hRule="atLeast"/>
          <w:jc w:val="center"/>
        </w:trPr>
        <w:tc>
          <w:tcPr>
            <w:tcW w:w="605" w:type="pct"/>
            <w:vMerge w:val="continue"/>
            <w:tcBorders>
              <w:top w:val="single" w:color="auto" w:sz="6" w:space="0"/>
              <w:left w:val="single" w:color="auto" w:sz="12" w:space="0"/>
              <w:bottom w:val="single" w:color="auto" w:sz="12" w:space="0"/>
              <w:right w:val="single" w:color="auto" w:sz="6" w:space="0"/>
            </w:tcBorders>
            <w:shd w:val="clear" w:color="auto" w:fill="auto"/>
            <w:vAlign w:val="center"/>
          </w:tcPr>
          <w:p>
            <w:pPr>
              <w:widowControl/>
              <w:jc w:val="left"/>
              <w:rPr>
                <w:rFonts w:ascii="宋体" w:hAnsi="宋体"/>
                <w:sz w:val="18"/>
                <w:szCs w:val="18"/>
              </w:rPr>
            </w:pPr>
          </w:p>
        </w:tc>
        <w:tc>
          <w:tcPr>
            <w:tcW w:w="988" w:type="pct"/>
            <w:tcBorders>
              <w:top w:val="single" w:color="auto" w:sz="6" w:space="0"/>
              <w:left w:val="single" w:color="auto" w:sz="6" w:space="0"/>
              <w:bottom w:val="single" w:color="auto" w:sz="12"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时间</w:t>
            </w:r>
          </w:p>
        </w:tc>
        <w:tc>
          <w:tcPr>
            <w:tcW w:w="1070" w:type="pct"/>
            <w:tcBorders>
              <w:top w:val="single" w:color="auto" w:sz="6" w:space="0"/>
              <w:left w:val="single" w:color="auto" w:sz="6" w:space="0"/>
              <w:bottom w:val="single" w:color="auto" w:sz="12"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计时器</w:t>
            </w:r>
          </w:p>
        </w:tc>
        <w:tc>
          <w:tcPr>
            <w:tcW w:w="741" w:type="pct"/>
            <w:tcBorders>
              <w:top w:val="single" w:color="auto" w:sz="6" w:space="0"/>
              <w:left w:val="single" w:color="auto" w:sz="6" w:space="0"/>
              <w:bottom w:val="single" w:color="auto" w:sz="12"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w:t>
            </w:r>
          </w:p>
        </w:tc>
        <w:tc>
          <w:tcPr>
            <w:tcW w:w="740" w:type="pct"/>
            <w:tcBorders>
              <w:top w:val="single" w:color="auto" w:sz="6" w:space="0"/>
              <w:left w:val="single" w:color="auto" w:sz="6" w:space="0"/>
              <w:bottom w:val="single" w:color="auto" w:sz="12" w:space="0"/>
              <w:right w:val="single" w:color="auto" w:sz="6"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分辨率为</w:t>
            </w:r>
            <w:r>
              <w:rPr>
                <w:rFonts w:ascii="宋体" w:hAnsi="宋体" w:cs="宋体"/>
                <w:sz w:val="18"/>
                <w:szCs w:val="18"/>
              </w:rPr>
              <w:t>1s</w:t>
            </w:r>
          </w:p>
        </w:tc>
        <w:tc>
          <w:tcPr>
            <w:tcW w:w="852" w:type="pct"/>
            <w:tcBorders>
              <w:top w:val="single" w:color="auto" w:sz="6" w:space="0"/>
              <w:left w:val="single" w:color="auto" w:sz="4" w:space="0"/>
              <w:bottom w:val="single" w:color="auto" w:sz="12" w:space="0"/>
              <w:right w:val="single" w:color="auto" w:sz="12" w:space="0"/>
            </w:tcBorders>
            <w:shd w:val="clear" w:color="auto" w:fill="FFFFFF"/>
            <w:vAlign w:val="center"/>
          </w:tcPr>
          <w:p>
            <w:pPr>
              <w:jc w:val="center"/>
              <w:rPr>
                <w:rFonts w:ascii="宋体" w:hAnsi="宋体" w:cs="宋体"/>
                <w:color w:val="FFFF00"/>
                <w:sz w:val="18"/>
                <w:szCs w:val="18"/>
                <w:lang w:bidi="zh-TW"/>
              </w:rPr>
            </w:pPr>
            <w:r>
              <w:rPr>
                <w:rFonts w:hint="eastAsia" w:ascii="宋体" w:hAnsi="宋体" w:cs="宋体"/>
                <w:color w:val="000000"/>
                <w:kern w:val="0"/>
                <w:sz w:val="18"/>
                <w:szCs w:val="18"/>
              </w:rPr>
              <w:t>—</w:t>
            </w:r>
            <w:r>
              <w:rPr>
                <w:rFonts w:ascii="宋体" w:hAnsi="宋体" w:cs="宋体"/>
                <w:color w:val="000000"/>
                <w:kern w:val="0"/>
                <w:sz w:val="18"/>
                <w:szCs w:val="18"/>
                <w:vertAlign w:val="superscript"/>
              </w:rPr>
              <w:t>a</w:t>
            </w:r>
          </w:p>
        </w:tc>
      </w:tr>
      <w:tr>
        <w:tblPrEx>
          <w:tblCellMar>
            <w:top w:w="0" w:type="dxa"/>
            <w:left w:w="10" w:type="dxa"/>
            <w:bottom w:w="0" w:type="dxa"/>
            <w:right w:w="10" w:type="dxa"/>
          </w:tblCellMar>
        </w:tblPrEx>
        <w:trPr>
          <w:trHeight w:val="340" w:hRule="atLeast"/>
          <w:jc w:val="center"/>
        </w:trPr>
        <w:tc>
          <w:tcPr>
            <w:tcW w:w="5000" w:type="pct"/>
            <w:gridSpan w:val="6"/>
            <w:tcBorders>
              <w:top w:val="single" w:color="auto" w:sz="12" w:space="0"/>
              <w:left w:val="single" w:color="auto" w:sz="12" w:space="0"/>
              <w:bottom w:val="single" w:color="auto" w:sz="6" w:space="0"/>
              <w:right w:val="single" w:color="auto" w:sz="12" w:space="0"/>
            </w:tcBorders>
            <w:vAlign w:val="center"/>
          </w:tcPr>
          <w:p>
            <w:pPr>
              <w:ind w:left="420" w:leftChars="200"/>
              <w:rPr>
                <w:rFonts w:ascii="宋体" w:hAnsi="宋体" w:cs="宋体"/>
                <w:color w:val="000000"/>
                <w:kern w:val="0"/>
                <w:sz w:val="18"/>
                <w:szCs w:val="18"/>
              </w:rPr>
            </w:pPr>
            <w:r>
              <w:rPr>
                <w:rFonts w:hint="eastAsia" w:ascii="黑体" w:hAnsi="黑体" w:eastAsia="黑体" w:cs="黑体"/>
                <w:color w:val="000000"/>
                <w:kern w:val="0"/>
                <w:sz w:val="18"/>
                <w:szCs w:val="18"/>
              </w:rPr>
              <w:t>注：</w:t>
            </w:r>
            <w:r>
              <w:rPr>
                <w:rFonts w:hint="eastAsia" w:ascii="宋体" w:hAnsi="宋体" w:cs="宋体"/>
                <w:color w:val="000000"/>
                <w:kern w:val="0"/>
                <w:sz w:val="18"/>
                <w:szCs w:val="18"/>
              </w:rPr>
              <w:t>表面处理（阳极氧化、电泳涂漆）工序流程见图</w:t>
            </w:r>
            <w:r>
              <w:rPr>
                <w:rFonts w:ascii="宋体" w:hAnsi="宋体" w:cs="宋体"/>
                <w:color w:val="000000"/>
                <w:kern w:val="0"/>
                <w:sz w:val="18"/>
                <w:szCs w:val="18"/>
              </w:rPr>
              <w:t>6</w:t>
            </w:r>
            <w:r>
              <w:rPr>
                <w:rFonts w:hint="eastAsia" w:ascii="宋体" w:hAnsi="宋体" w:cs="宋体"/>
                <w:color w:val="000000"/>
                <w:kern w:val="0"/>
                <w:sz w:val="18"/>
                <w:szCs w:val="18"/>
              </w:rPr>
              <w:t>。</w:t>
            </w:r>
          </w:p>
        </w:tc>
      </w:tr>
      <w:tr>
        <w:tblPrEx>
          <w:tblCellMar>
            <w:top w:w="0" w:type="dxa"/>
            <w:left w:w="10" w:type="dxa"/>
            <w:bottom w:w="0" w:type="dxa"/>
            <w:right w:w="10" w:type="dxa"/>
          </w:tblCellMar>
        </w:tblPrEx>
        <w:trPr>
          <w:trHeight w:val="340" w:hRule="atLeast"/>
          <w:jc w:val="center"/>
        </w:trPr>
        <w:tc>
          <w:tcPr>
            <w:tcW w:w="5000" w:type="pct"/>
            <w:gridSpan w:val="6"/>
            <w:tcBorders>
              <w:top w:val="single" w:color="auto" w:sz="6" w:space="0"/>
              <w:left w:val="single" w:color="auto" w:sz="12" w:space="0"/>
              <w:bottom w:val="single" w:color="auto" w:sz="12" w:space="0"/>
              <w:right w:val="single" w:color="auto" w:sz="12" w:space="0"/>
            </w:tcBorders>
            <w:vAlign w:val="center"/>
          </w:tcPr>
          <w:p>
            <w:pPr>
              <w:ind w:left="420" w:leftChars="200"/>
              <w:rPr>
                <w:rFonts w:ascii="宋体" w:hAnsi="宋体" w:cs="宋体"/>
                <w:sz w:val="18"/>
                <w:szCs w:val="18"/>
                <w:lang w:bidi="zh-TW"/>
              </w:rPr>
            </w:pPr>
            <w:r>
              <w:rPr>
                <w:rFonts w:hint="eastAsia" w:ascii="宋体" w:hAnsi="宋体" w:cs="宋体"/>
                <w:sz w:val="18"/>
                <w:szCs w:val="18"/>
                <w:vertAlign w:val="superscript"/>
                <w:lang w:bidi="zh-TW"/>
              </w:rPr>
              <w:t>a</w:t>
            </w:r>
            <w:r>
              <w:rPr>
                <w:rFonts w:hint="eastAsia" w:ascii="宋体" w:hAnsi="宋体" w:cs="宋体"/>
                <w:color w:val="000000"/>
                <w:kern w:val="0"/>
                <w:sz w:val="18"/>
                <w:szCs w:val="18"/>
                <w:lang w:bidi="ar"/>
              </w:rPr>
              <w:t>根据企业实际情况，依据客户要求提供方法进行校准。</w:t>
            </w:r>
          </w:p>
        </w:tc>
      </w:tr>
    </w:tbl>
    <w:p>
      <w:pPr>
        <w:autoSpaceDE w:val="0"/>
        <w:autoSpaceDN w:val="0"/>
        <w:spacing w:before="43" w:line="276" w:lineRule="auto"/>
        <w:jc w:val="center"/>
        <w:rPr>
          <w:rFonts w:ascii="黑体" w:hAnsi="黑体" w:eastAsia="黑体" w:cs="宋体"/>
          <w:szCs w:val="21"/>
          <w:lang w:val="zh-CN"/>
        </w:rPr>
      </w:pPr>
    </w:p>
    <w:p>
      <w:pPr>
        <w:autoSpaceDE w:val="0"/>
        <w:autoSpaceDN w:val="0"/>
        <w:spacing w:before="43" w:line="276" w:lineRule="auto"/>
        <w:jc w:val="center"/>
        <w:rPr>
          <w:rFonts w:ascii="黑体" w:hAnsi="黑体" w:eastAsia="黑体" w:cs="宋体"/>
          <w:szCs w:val="21"/>
          <w:lang w:val="zh-CN"/>
        </w:rPr>
      </w:pPr>
    </w:p>
    <w:p>
      <w:pPr>
        <w:autoSpaceDE w:val="0"/>
        <w:autoSpaceDN w:val="0"/>
        <w:spacing w:before="43" w:line="276" w:lineRule="auto"/>
        <w:jc w:val="center"/>
        <w:rPr>
          <w:rFonts w:ascii="黑体" w:hAnsi="黑体" w:eastAsia="黑体" w:cs="宋体"/>
          <w:szCs w:val="21"/>
          <w:lang w:val="zh-CN"/>
        </w:rPr>
      </w:pPr>
      <w:r>
        <mc:AlternateContent>
          <mc:Choice Requires="wps">
            <w:drawing>
              <wp:anchor distT="0" distB="0" distL="114300" distR="114300" simplePos="0" relativeHeight="251862016" behindDoc="0" locked="0" layoutInCell="1" allowOverlap="1">
                <wp:simplePos x="0" y="0"/>
                <wp:positionH relativeFrom="column">
                  <wp:posOffset>4542155</wp:posOffset>
                </wp:positionH>
                <wp:positionV relativeFrom="paragraph">
                  <wp:posOffset>1685925</wp:posOffset>
                </wp:positionV>
                <wp:extent cx="975360" cy="345440"/>
                <wp:effectExtent l="5080" t="4445" r="10160" b="12065"/>
                <wp:wrapNone/>
                <wp:docPr id="2377" name="自选图形 187"/>
                <wp:cNvGraphicFramePr/>
                <a:graphic xmlns:a="http://schemas.openxmlformats.org/drawingml/2006/main">
                  <a:graphicData uri="http://schemas.microsoft.com/office/word/2010/wordprocessingShape">
                    <wps:wsp>
                      <wps:cNvSpPr>
                        <a:spLocks noChangeArrowheads="1"/>
                      </wps:cNvSpPr>
                      <wps:spPr bwMode="auto">
                        <a:xfrm>
                          <a:off x="0" y="0"/>
                          <a:ext cx="975360" cy="345440"/>
                        </a:xfrm>
                        <a:prstGeom prst="flowChartTerminator">
                          <a:avLst/>
                        </a:prstGeom>
                        <a:solidFill>
                          <a:srgbClr val="FFFFFF"/>
                        </a:solidFill>
                        <a:ln w="9525">
                          <a:solidFill>
                            <a:srgbClr val="000000"/>
                          </a:solidFill>
                          <a:miter lim="800000"/>
                        </a:ln>
                        <a:effectLst/>
                      </wps:spPr>
                      <wps:txbx>
                        <w:txbxContent>
                          <w:p>
                            <w:pPr>
                              <w:spacing w:line="0" w:lineRule="atLeast"/>
                              <w:jc w:val="center"/>
                              <w:rPr>
                                <w:sz w:val="18"/>
                                <w:szCs w:val="18"/>
                              </w:rPr>
                            </w:pPr>
                            <w:r>
                              <w:rPr>
                                <w:sz w:val="18"/>
                                <w:szCs w:val="18"/>
                              </w:rPr>
                              <w:t>成品</w:t>
                            </w:r>
                          </w:p>
                          <w:p/>
                        </w:txbxContent>
                      </wps:txbx>
                      <wps:bodyPr rot="0" vert="horz" wrap="square" lIns="91440" tIns="45720" rIns="91440" bIns="45720" anchor="t" anchorCtr="0" upright="1">
                        <a:noAutofit/>
                      </wps:bodyPr>
                    </wps:wsp>
                  </a:graphicData>
                </a:graphic>
              </wp:anchor>
            </w:drawing>
          </mc:Choice>
          <mc:Fallback>
            <w:pict>
              <v:shape id="自选图形 187" o:spid="_x0000_s1026" o:spt="116" type="#_x0000_t116" style="position:absolute;left:0pt;margin-left:357.65pt;margin-top:132.75pt;height:27.2pt;width:76.8pt;z-index:251862016;mso-width-relative:page;mso-height-relative:page;" fillcolor="#FFFFFF" filled="t" stroked="t" coordsize="21600,21600" o:gfxdata="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GBX/&#10;P9wAAAALAQAADwAAAAAAAAABACAAAAAiAAAAZHJzL2Rvd25yZXYueG1sUEsBAhQAFAAAAAgAh07i&#10;QLP4mRZXAgAAoQQAAA4AAAAAAAAAAQAgAAAAKwEAAGRycy9lMm9Eb2MueG1sUEsFBgAAAAAGAAYA&#10;WQEAAPQFAAAAAA==&#10;">
                <v:fill on="t" focussize="0,0"/>
                <v:stroke color="#000000" miterlimit="8" joinstyle="miter"/>
                <v:imagedata o:title=""/>
                <o:lock v:ext="edit" aspectratio="f"/>
                <v:textbox>
                  <w:txbxContent>
                    <w:p>
                      <w:pPr>
                        <w:spacing w:line="0" w:lineRule="atLeast"/>
                        <w:jc w:val="center"/>
                        <w:rPr>
                          <w:sz w:val="18"/>
                          <w:szCs w:val="18"/>
                        </w:rPr>
                      </w:pPr>
                      <w:r>
                        <w:rPr>
                          <w:sz w:val="18"/>
                          <w:szCs w:val="18"/>
                        </w:rPr>
                        <w:t>成品</w:t>
                      </w:r>
                    </w:p>
                    <w:p/>
                  </w:txbxContent>
                </v:textbox>
              </v:shape>
            </w:pict>
          </mc:Fallback>
        </mc:AlternateContent>
      </w:r>
    </w:p>
    <w:p>
      <w:pPr>
        <w:autoSpaceDE w:val="0"/>
        <w:autoSpaceDN w:val="0"/>
        <w:spacing w:before="43" w:line="276" w:lineRule="auto"/>
        <w:jc w:val="center"/>
        <w:rPr>
          <w:rFonts w:ascii="黑体" w:hAnsi="黑体" w:eastAsia="黑体" w:cs="宋体"/>
          <w:szCs w:val="21"/>
          <w:lang w:val="zh-CN"/>
        </w:rPr>
      </w:pPr>
      <w:r>
        <w:rPr>
          <w:rFonts w:ascii="Arial" w:hAnsi="Arial" w:eastAsia="黑体"/>
          <w:sz w:val="18"/>
          <w:szCs w:val="20"/>
        </w:rPr>
        <mc:AlternateContent>
          <mc:Choice Requires="wpg">
            <w:drawing>
              <wp:anchor distT="0" distB="0" distL="114300" distR="114300" simplePos="0" relativeHeight="251700224" behindDoc="0" locked="0" layoutInCell="1" allowOverlap="1">
                <wp:simplePos x="0" y="0"/>
                <wp:positionH relativeFrom="column">
                  <wp:posOffset>174625</wp:posOffset>
                </wp:positionH>
                <wp:positionV relativeFrom="paragraph">
                  <wp:posOffset>-1270</wp:posOffset>
                </wp:positionV>
                <wp:extent cx="4872990" cy="3248025"/>
                <wp:effectExtent l="247650" t="0" r="80010" b="28575"/>
                <wp:wrapTopAndBottom/>
                <wp:docPr id="2258" name="组合 2258"/>
                <wp:cNvGraphicFramePr/>
                <a:graphic xmlns:a="http://schemas.openxmlformats.org/drawingml/2006/main">
                  <a:graphicData uri="http://schemas.microsoft.com/office/word/2010/wordprocessingGroup">
                    <wpg:wgp>
                      <wpg:cNvGrpSpPr/>
                      <wpg:grpSpPr>
                        <a:xfrm>
                          <a:off x="0" y="0"/>
                          <a:ext cx="4872990" cy="3248025"/>
                          <a:chOff x="1932" y="327502"/>
                          <a:chExt cx="7674" cy="5115"/>
                        </a:xfrm>
                      </wpg:grpSpPr>
                      <wps:wsp>
                        <wps:cNvPr id="2259" name="直线 115"/>
                        <wps:cNvCnPr>
                          <a:cxnSpLocks noChangeShapeType="1"/>
                        </wps:cNvCnPr>
                        <wps:spPr bwMode="auto">
                          <a:xfrm>
                            <a:off x="2630" y="331592"/>
                            <a:ext cx="1" cy="569"/>
                          </a:xfrm>
                          <a:prstGeom prst="line">
                            <a:avLst/>
                          </a:prstGeom>
                          <a:noFill/>
                          <a:ln w="9525">
                            <a:solidFill>
                              <a:srgbClr val="000000"/>
                            </a:solidFill>
                            <a:round/>
                            <a:tailEnd type="triangle" w="med" len="med"/>
                          </a:ln>
                          <a:effectLst/>
                        </wps:spPr>
                        <wps:bodyPr/>
                      </wps:wsp>
                      <wps:wsp>
                        <wps:cNvPr id="2260" name="矩形 100"/>
                        <wps:cNvSpPr>
                          <a:spLocks noChangeArrowheads="1"/>
                        </wps:cNvSpPr>
                        <wps:spPr bwMode="auto">
                          <a:xfrm>
                            <a:off x="1937" y="332137"/>
                            <a:ext cx="1396" cy="480"/>
                          </a:xfrm>
                          <a:prstGeom prst="rect">
                            <a:avLst/>
                          </a:prstGeom>
                          <a:solidFill>
                            <a:srgbClr val="FFFFFF"/>
                          </a:solidFill>
                          <a:ln w="9525">
                            <a:solidFill>
                              <a:srgbClr val="000000"/>
                            </a:solidFill>
                            <a:miter lim="800000"/>
                          </a:ln>
                          <a:effectLst/>
                        </wps:spPr>
                        <wps:txbx>
                          <w:txbxContent>
                            <w:p>
                              <w:pPr>
                                <w:snapToGrid w:val="0"/>
                                <w:spacing w:line="0" w:lineRule="atLeast"/>
                                <w:jc w:val="center"/>
                                <w:rPr>
                                  <w:sz w:val="18"/>
                                  <w:szCs w:val="18"/>
                                </w:rPr>
                              </w:pPr>
                              <w:r>
                                <w:rPr>
                                  <w:rFonts w:hint="eastAsia"/>
                                  <w:sz w:val="18"/>
                                  <w:szCs w:val="18"/>
                                </w:rPr>
                                <w:t>抛光</w:t>
                              </w:r>
                            </w:p>
                            <w:p>
                              <w:pPr>
                                <w:spacing w:line="0" w:lineRule="atLeast"/>
                                <w:jc w:val="center"/>
                                <w:rPr>
                                  <w:sz w:val="18"/>
                                  <w:szCs w:val="18"/>
                                </w:rPr>
                              </w:pPr>
                            </w:p>
                          </w:txbxContent>
                        </wps:txbx>
                        <wps:bodyPr rot="0" vert="horz" wrap="square" lIns="91440" tIns="45720" rIns="91440" bIns="45720" anchor="t" anchorCtr="0" upright="1">
                          <a:noAutofit/>
                        </wps:bodyPr>
                      </wps:wsp>
                      <wps:wsp>
                        <wps:cNvPr id="2261" name="矩形 118"/>
                        <wps:cNvSpPr>
                          <a:spLocks noChangeArrowheads="1"/>
                        </wps:cNvSpPr>
                        <wps:spPr bwMode="auto">
                          <a:xfrm>
                            <a:off x="6842" y="329729"/>
                            <a:ext cx="1396" cy="630"/>
                          </a:xfrm>
                          <a:prstGeom prst="rect">
                            <a:avLst/>
                          </a:prstGeom>
                          <a:solidFill>
                            <a:srgbClr val="FFFFFF"/>
                          </a:solidFill>
                          <a:ln w="9525">
                            <a:solidFill>
                              <a:srgbClr val="000000"/>
                            </a:solidFill>
                            <a:miter lim="800000"/>
                          </a:ln>
                          <a:effectLst/>
                        </wps:spPr>
                        <wps:txbx>
                          <w:txbxContent>
                            <w:p>
                              <w:pPr>
                                <w:spacing w:line="0" w:lineRule="atLeast"/>
                                <w:jc w:val="center"/>
                                <w:rPr>
                                  <w:sz w:val="18"/>
                                  <w:szCs w:val="18"/>
                                </w:rPr>
                              </w:pPr>
                              <w:r>
                                <w:rPr>
                                  <w:rFonts w:hint="eastAsia"/>
                                  <w:sz w:val="18"/>
                                  <w:szCs w:val="18"/>
                                </w:rPr>
                                <w:t>电泳</w:t>
                              </w:r>
                            </w:p>
                            <w:p>
                              <w:pPr>
                                <w:spacing w:line="0" w:lineRule="atLeast"/>
                                <w:jc w:val="center"/>
                                <w:rPr>
                                  <w:sz w:val="18"/>
                                  <w:szCs w:val="18"/>
                                </w:rPr>
                              </w:pPr>
                            </w:p>
                          </w:txbxContent>
                        </wps:txbx>
                        <wps:bodyPr rot="0" vert="horz" wrap="square" lIns="91440" tIns="45720" rIns="91440" bIns="45720" anchor="t" anchorCtr="0" upright="1">
                          <a:noAutofit/>
                        </wps:bodyPr>
                      </wps:wsp>
                      <wps:wsp>
                        <wps:cNvPr id="2262" name="矩形 119"/>
                        <wps:cNvSpPr>
                          <a:spLocks noChangeArrowheads="1"/>
                        </wps:cNvSpPr>
                        <wps:spPr bwMode="auto">
                          <a:xfrm>
                            <a:off x="6842" y="330939"/>
                            <a:ext cx="1396" cy="523"/>
                          </a:xfrm>
                          <a:prstGeom prst="rect">
                            <a:avLst/>
                          </a:prstGeom>
                          <a:solidFill>
                            <a:srgbClr val="FFFFFF"/>
                          </a:solidFill>
                          <a:ln w="9525">
                            <a:solidFill>
                              <a:srgbClr val="000000"/>
                            </a:solidFill>
                            <a:miter lim="800000"/>
                          </a:ln>
                          <a:effectLst/>
                        </wps:spPr>
                        <wps:txbx>
                          <w:txbxContent>
                            <w:p>
                              <w:pPr>
                                <w:spacing w:line="0" w:lineRule="atLeast"/>
                                <w:jc w:val="center"/>
                                <w:rPr>
                                  <w:sz w:val="18"/>
                                  <w:szCs w:val="18"/>
                                </w:rPr>
                              </w:pPr>
                              <w:r>
                                <w:rPr>
                                  <w:rFonts w:hint="eastAsia"/>
                                  <w:sz w:val="18"/>
                                  <w:szCs w:val="18"/>
                                </w:rPr>
                                <w:t>固化</w:t>
                              </w:r>
                            </w:p>
                            <w:p/>
                          </w:txbxContent>
                        </wps:txbx>
                        <wps:bodyPr rot="0" vert="horz" wrap="square" lIns="91440" tIns="45720" rIns="91440" bIns="45720" anchor="t" anchorCtr="0" upright="1">
                          <a:noAutofit/>
                        </wps:bodyPr>
                      </wps:wsp>
                      <wps:wsp>
                        <wps:cNvPr id="2263" name="直线 121"/>
                        <wps:cNvCnPr>
                          <a:cxnSpLocks noChangeShapeType="1"/>
                        </wps:cNvCnPr>
                        <wps:spPr bwMode="auto">
                          <a:xfrm>
                            <a:off x="7515" y="330374"/>
                            <a:ext cx="1" cy="569"/>
                          </a:xfrm>
                          <a:prstGeom prst="line">
                            <a:avLst/>
                          </a:prstGeom>
                          <a:noFill/>
                          <a:ln w="9525">
                            <a:solidFill>
                              <a:srgbClr val="000000"/>
                            </a:solidFill>
                            <a:round/>
                            <a:tailEnd type="triangle" w="med" len="med"/>
                          </a:ln>
                          <a:effectLst/>
                        </wps:spPr>
                        <wps:bodyPr/>
                      </wps:wsp>
                      <wps:wsp>
                        <wps:cNvPr id="2264" name="矩形 122"/>
                        <wps:cNvSpPr>
                          <a:spLocks noChangeArrowheads="1"/>
                        </wps:cNvSpPr>
                        <wps:spPr bwMode="auto">
                          <a:xfrm>
                            <a:off x="6837" y="328564"/>
                            <a:ext cx="1396" cy="630"/>
                          </a:xfrm>
                          <a:prstGeom prst="rect">
                            <a:avLst/>
                          </a:prstGeom>
                          <a:solidFill>
                            <a:srgbClr val="FFFFFF"/>
                          </a:solidFill>
                          <a:ln w="9525">
                            <a:solidFill>
                              <a:srgbClr val="000000"/>
                            </a:solidFill>
                            <a:miter lim="800000"/>
                          </a:ln>
                          <a:effectLst/>
                        </wps:spPr>
                        <wps:txbx>
                          <w:txbxContent>
                            <w:p>
                              <w:pPr>
                                <w:spacing w:line="0" w:lineRule="atLeast"/>
                                <w:jc w:val="center"/>
                                <w:rPr>
                                  <w:sz w:val="18"/>
                                  <w:szCs w:val="18"/>
                                </w:rPr>
                              </w:pPr>
                              <w:r>
                                <w:rPr>
                                  <w:rFonts w:hint="eastAsia"/>
                                  <w:sz w:val="18"/>
                                  <w:szCs w:val="18"/>
                                </w:rPr>
                                <w:t>封孔</w:t>
                              </w:r>
                            </w:p>
                            <w:p>
                              <w:pPr>
                                <w:spacing w:line="0" w:lineRule="atLeast"/>
                                <w:jc w:val="center"/>
                                <w:rPr>
                                  <w:sz w:val="18"/>
                                  <w:szCs w:val="18"/>
                                </w:rPr>
                              </w:pPr>
                            </w:p>
                          </w:txbxContent>
                        </wps:txbx>
                        <wps:bodyPr rot="0" vert="horz" wrap="square" lIns="91440" tIns="45720" rIns="91440" bIns="45720" anchor="t" anchorCtr="0" upright="1">
                          <a:noAutofit/>
                        </wps:bodyPr>
                      </wps:wsp>
                      <wpg:grpSp>
                        <wpg:cNvPr id="2265" name="组合 114"/>
                        <wpg:cNvGrpSpPr/>
                        <wpg:grpSpPr>
                          <a:xfrm>
                            <a:off x="4372" y="328562"/>
                            <a:ext cx="1401" cy="3005"/>
                            <a:chOff x="4152" y="328572"/>
                            <a:chExt cx="1401" cy="3005"/>
                          </a:xfrm>
                        </wpg:grpSpPr>
                        <wps:wsp>
                          <wps:cNvPr id="2266" name="矩形 108"/>
                          <wps:cNvSpPr>
                            <a:spLocks noChangeArrowheads="1"/>
                          </wps:cNvSpPr>
                          <wps:spPr bwMode="auto">
                            <a:xfrm>
                              <a:off x="4157" y="329737"/>
                              <a:ext cx="1396" cy="630"/>
                            </a:xfrm>
                            <a:prstGeom prst="rect">
                              <a:avLst/>
                            </a:prstGeom>
                            <a:solidFill>
                              <a:srgbClr val="FFFFFF"/>
                            </a:solidFill>
                            <a:ln w="9525">
                              <a:solidFill>
                                <a:srgbClr val="000000"/>
                              </a:solidFill>
                              <a:miter lim="800000"/>
                            </a:ln>
                            <a:effectLst/>
                          </wps:spPr>
                          <wps:txbx>
                            <w:txbxContent>
                              <w:p>
                                <w:pPr>
                                  <w:spacing w:line="0" w:lineRule="atLeast"/>
                                  <w:jc w:val="center"/>
                                  <w:rPr>
                                    <w:sz w:val="18"/>
                                    <w:szCs w:val="18"/>
                                  </w:rPr>
                                </w:pPr>
                                <w:r>
                                  <w:rPr>
                                    <w:rFonts w:hint="eastAsia"/>
                                    <w:sz w:val="18"/>
                                    <w:szCs w:val="18"/>
                                  </w:rPr>
                                  <w:t>氧化</w:t>
                                </w:r>
                              </w:p>
                              <w:p>
                                <w:pPr>
                                  <w:spacing w:line="0" w:lineRule="atLeast"/>
                                  <w:jc w:val="center"/>
                                  <w:rPr>
                                    <w:sz w:val="18"/>
                                    <w:szCs w:val="18"/>
                                  </w:rPr>
                                </w:pPr>
                              </w:p>
                            </w:txbxContent>
                          </wps:txbx>
                          <wps:bodyPr rot="0" vert="horz" wrap="square" lIns="91440" tIns="45720" rIns="91440" bIns="45720" anchor="t" anchorCtr="0" upright="1">
                            <a:noAutofit/>
                          </wps:bodyPr>
                        </wps:wsp>
                        <wps:wsp>
                          <wps:cNvPr id="2267" name="矩形 109"/>
                          <wps:cNvSpPr>
                            <a:spLocks noChangeArrowheads="1"/>
                          </wps:cNvSpPr>
                          <wps:spPr bwMode="auto">
                            <a:xfrm>
                              <a:off x="4157" y="330947"/>
                              <a:ext cx="1396" cy="630"/>
                            </a:xfrm>
                            <a:prstGeom prst="rect">
                              <a:avLst/>
                            </a:prstGeom>
                            <a:solidFill>
                              <a:srgbClr val="FFFFFF"/>
                            </a:solidFill>
                            <a:ln w="9525">
                              <a:solidFill>
                                <a:srgbClr val="000000"/>
                              </a:solidFill>
                              <a:miter lim="800000"/>
                            </a:ln>
                            <a:effectLst/>
                          </wps:spPr>
                          <wps:txbx>
                            <w:txbxContent>
                              <w:p>
                                <w:pPr>
                                  <w:spacing w:line="0" w:lineRule="atLeast"/>
                                  <w:jc w:val="center"/>
                                  <w:rPr>
                                    <w:sz w:val="18"/>
                                    <w:szCs w:val="18"/>
                                  </w:rPr>
                                </w:pPr>
                                <w:r>
                                  <w:rPr>
                                    <w:rFonts w:hint="eastAsia"/>
                                    <w:sz w:val="18"/>
                                    <w:szCs w:val="18"/>
                                  </w:rPr>
                                  <w:t>除灰</w:t>
                                </w:r>
                              </w:p>
                              <w:p/>
                            </w:txbxContent>
                          </wps:txbx>
                          <wps:bodyPr rot="0" vert="horz" wrap="square" lIns="91440" tIns="45720" rIns="91440" bIns="45720" anchor="t" anchorCtr="0" upright="1">
                            <a:noAutofit/>
                          </wps:bodyPr>
                        </wps:wsp>
                        <wps:wsp>
                          <wps:cNvPr id="2268" name="直线 110"/>
                          <wps:cNvCnPr>
                            <a:cxnSpLocks noChangeShapeType="1"/>
                          </wps:cNvCnPr>
                          <wps:spPr bwMode="auto">
                            <a:xfrm>
                              <a:off x="4850" y="329192"/>
                              <a:ext cx="1" cy="569"/>
                            </a:xfrm>
                            <a:prstGeom prst="line">
                              <a:avLst/>
                            </a:prstGeom>
                            <a:noFill/>
                            <a:ln w="9525">
                              <a:solidFill>
                                <a:srgbClr val="000000"/>
                              </a:solidFill>
                              <a:round/>
                              <a:headEnd type="triangle" w="med" len="med"/>
                            </a:ln>
                            <a:effectLst/>
                          </wps:spPr>
                          <wps:bodyPr/>
                        </wps:wsp>
                        <wps:wsp>
                          <wps:cNvPr id="2269" name="直线 111"/>
                          <wps:cNvCnPr>
                            <a:cxnSpLocks noChangeShapeType="1"/>
                          </wps:cNvCnPr>
                          <wps:spPr bwMode="auto">
                            <a:xfrm>
                              <a:off x="4830" y="330382"/>
                              <a:ext cx="1" cy="569"/>
                            </a:xfrm>
                            <a:prstGeom prst="line">
                              <a:avLst/>
                            </a:prstGeom>
                            <a:noFill/>
                            <a:ln w="9525">
                              <a:solidFill>
                                <a:srgbClr val="000000"/>
                              </a:solidFill>
                              <a:round/>
                              <a:headEnd type="triangle" w="med" len="med"/>
                            </a:ln>
                            <a:effectLst/>
                          </wps:spPr>
                          <wps:bodyPr/>
                        </wps:wsp>
                        <wps:wsp>
                          <wps:cNvPr id="2270" name="矩形 112"/>
                          <wps:cNvSpPr>
                            <a:spLocks noChangeArrowheads="1"/>
                          </wps:cNvSpPr>
                          <wps:spPr bwMode="auto">
                            <a:xfrm>
                              <a:off x="4152" y="328572"/>
                              <a:ext cx="1396" cy="630"/>
                            </a:xfrm>
                            <a:prstGeom prst="rect">
                              <a:avLst/>
                            </a:prstGeom>
                            <a:solidFill>
                              <a:srgbClr val="FFFFFF"/>
                            </a:solidFill>
                            <a:ln w="9525">
                              <a:solidFill>
                                <a:srgbClr val="000000"/>
                              </a:solidFill>
                              <a:miter lim="800000"/>
                            </a:ln>
                            <a:effectLst/>
                          </wps:spPr>
                          <wps:txbx>
                            <w:txbxContent>
                              <w:p>
                                <w:pPr>
                                  <w:spacing w:line="0" w:lineRule="atLeast"/>
                                  <w:jc w:val="center"/>
                                  <w:rPr>
                                    <w:sz w:val="18"/>
                                    <w:szCs w:val="18"/>
                                  </w:rPr>
                                </w:pPr>
                                <w:r>
                                  <w:rPr>
                                    <w:rFonts w:hint="eastAsia"/>
                                    <w:sz w:val="18"/>
                                    <w:szCs w:val="18"/>
                                  </w:rPr>
                                  <w:t>着色</w:t>
                                </w:r>
                              </w:p>
                              <w:p>
                                <w:pPr>
                                  <w:spacing w:line="0" w:lineRule="atLeast"/>
                                  <w:jc w:val="center"/>
                                  <w:rPr>
                                    <w:sz w:val="18"/>
                                    <w:szCs w:val="18"/>
                                  </w:rPr>
                                </w:pPr>
                              </w:p>
                            </w:txbxContent>
                          </wps:txbx>
                          <wps:bodyPr rot="0" vert="horz" wrap="square" lIns="91440" tIns="45720" rIns="91440" bIns="45720" anchor="t" anchorCtr="0" upright="1">
                            <a:noAutofit/>
                          </wps:bodyPr>
                        </wps:wsp>
                      </wpg:grpSp>
                      <wps:wsp>
                        <wps:cNvPr id="2271" name="矩形 95"/>
                        <wps:cNvSpPr>
                          <a:spLocks noChangeArrowheads="1"/>
                        </wps:cNvSpPr>
                        <wps:spPr bwMode="auto">
                          <a:xfrm>
                            <a:off x="1979" y="327502"/>
                            <a:ext cx="1340" cy="462"/>
                          </a:xfrm>
                          <a:prstGeom prst="rect">
                            <a:avLst/>
                          </a:prstGeom>
                          <a:solidFill>
                            <a:srgbClr val="FFFFFF"/>
                          </a:solidFill>
                          <a:ln w="9525">
                            <a:solidFill>
                              <a:srgbClr val="000000"/>
                            </a:solidFill>
                            <a:miter lim="800000"/>
                          </a:ln>
                          <a:effectLst/>
                        </wps:spPr>
                        <wps:txbx>
                          <w:txbxContent>
                            <w:p>
                              <w:pPr>
                                <w:spacing w:line="0" w:lineRule="atLeast"/>
                                <w:jc w:val="center"/>
                                <w:rPr>
                                  <w:sz w:val="18"/>
                                  <w:szCs w:val="18"/>
                                </w:rPr>
                              </w:pPr>
                              <w:r>
                                <w:rPr>
                                  <w:rFonts w:hint="eastAsia"/>
                                  <w:sz w:val="18"/>
                                  <w:szCs w:val="18"/>
                                </w:rPr>
                                <w:t>工件</w:t>
                              </w:r>
                            </w:p>
                          </w:txbxContent>
                        </wps:txbx>
                        <wps:bodyPr rot="0" vert="horz" wrap="square" lIns="91440" tIns="45720" rIns="91440" bIns="45720" anchor="t" anchorCtr="0" upright="1">
                          <a:noAutofit/>
                        </wps:bodyPr>
                      </wps:wsp>
                      <wps:wsp>
                        <wps:cNvPr id="2272" name="直线 102"/>
                        <wps:cNvCnPr>
                          <a:cxnSpLocks noChangeShapeType="1"/>
                        </wps:cNvCnPr>
                        <wps:spPr bwMode="auto">
                          <a:xfrm>
                            <a:off x="2610" y="327992"/>
                            <a:ext cx="1" cy="569"/>
                          </a:xfrm>
                          <a:prstGeom prst="line">
                            <a:avLst/>
                          </a:prstGeom>
                          <a:noFill/>
                          <a:ln w="9525">
                            <a:solidFill>
                              <a:srgbClr val="000000"/>
                            </a:solidFill>
                            <a:round/>
                            <a:tailEnd type="triangle" w="med" len="med"/>
                          </a:ln>
                          <a:effectLst/>
                        </wps:spPr>
                        <wps:bodyPr/>
                      </wps:wsp>
                      <wps:wsp>
                        <wps:cNvPr id="2273" name="矩形 97"/>
                        <wps:cNvSpPr>
                          <a:spLocks noChangeArrowheads="1"/>
                        </wps:cNvSpPr>
                        <wps:spPr bwMode="auto">
                          <a:xfrm>
                            <a:off x="1937" y="329727"/>
                            <a:ext cx="1396" cy="630"/>
                          </a:xfrm>
                          <a:prstGeom prst="rect">
                            <a:avLst/>
                          </a:prstGeom>
                          <a:solidFill>
                            <a:srgbClr val="FFFFFF"/>
                          </a:solidFill>
                          <a:ln w="9525">
                            <a:solidFill>
                              <a:srgbClr val="000000"/>
                            </a:solidFill>
                            <a:miter lim="800000"/>
                          </a:ln>
                          <a:effectLst/>
                        </wps:spPr>
                        <wps:txbx>
                          <w:txbxContent>
                            <w:p>
                              <w:pPr>
                                <w:spacing w:line="0" w:lineRule="atLeast"/>
                                <w:jc w:val="center"/>
                                <w:rPr>
                                  <w:sz w:val="18"/>
                                  <w:szCs w:val="18"/>
                                </w:rPr>
                              </w:pPr>
                              <w:r>
                                <w:rPr>
                                  <w:rFonts w:hint="eastAsia"/>
                                  <w:sz w:val="18"/>
                                  <w:szCs w:val="18"/>
                                </w:rPr>
                                <w:t>脱脂</w:t>
                              </w:r>
                            </w:p>
                          </w:txbxContent>
                        </wps:txbx>
                        <wps:bodyPr rot="0" vert="horz" wrap="square" lIns="91440" tIns="45720" rIns="91440" bIns="45720" anchor="t" anchorCtr="0" upright="1">
                          <a:noAutofit/>
                        </wps:bodyPr>
                      </wps:wsp>
                      <wps:wsp>
                        <wps:cNvPr id="2274" name="矩形 98"/>
                        <wps:cNvSpPr>
                          <a:spLocks noChangeArrowheads="1"/>
                        </wps:cNvSpPr>
                        <wps:spPr bwMode="auto">
                          <a:xfrm>
                            <a:off x="1937" y="330937"/>
                            <a:ext cx="1396" cy="652"/>
                          </a:xfrm>
                          <a:prstGeom prst="rect">
                            <a:avLst/>
                          </a:prstGeom>
                          <a:solidFill>
                            <a:srgbClr val="FFFFFF"/>
                          </a:solidFill>
                          <a:ln w="9525">
                            <a:solidFill>
                              <a:srgbClr val="000000"/>
                            </a:solidFill>
                            <a:miter lim="800000"/>
                          </a:ln>
                          <a:effectLst/>
                        </wps:spPr>
                        <wps:txbx>
                          <w:txbxContent>
                            <w:p>
                              <w:pPr>
                                <w:spacing w:line="0" w:lineRule="atLeast"/>
                                <w:jc w:val="center"/>
                                <w:rPr>
                                  <w:sz w:val="18"/>
                                  <w:szCs w:val="18"/>
                                </w:rPr>
                              </w:pPr>
                              <w:r>
                                <w:rPr>
                                  <w:rFonts w:hint="eastAsia"/>
                                  <w:sz w:val="18"/>
                                  <w:szCs w:val="18"/>
                                </w:rPr>
                                <w:t>碱蚀</w:t>
                              </w:r>
                            </w:p>
                          </w:txbxContent>
                        </wps:txbx>
                        <wps:bodyPr rot="0" vert="horz" wrap="square" lIns="91440" tIns="45720" rIns="91440" bIns="45720" anchor="t" anchorCtr="0" upright="1">
                          <a:noAutofit/>
                        </wps:bodyPr>
                      </wps:wsp>
                      <wps:wsp>
                        <wps:cNvPr id="2275" name="自选图形 124"/>
                        <wps:cNvCnPr>
                          <a:cxnSpLocks noChangeShapeType="1"/>
                          <a:stCxn id="2274" idx="3"/>
                          <a:endCxn id="2267" idx="1"/>
                        </wps:cNvCnPr>
                        <wps:spPr bwMode="auto">
                          <a:xfrm flipV="1">
                            <a:off x="3333" y="331252"/>
                            <a:ext cx="1044" cy="11"/>
                          </a:xfrm>
                          <a:prstGeom prst="straightConnector1">
                            <a:avLst/>
                          </a:prstGeom>
                          <a:noFill/>
                          <a:ln w="9525">
                            <a:solidFill>
                              <a:srgbClr val="000000"/>
                            </a:solidFill>
                            <a:round/>
                            <a:tailEnd type="triangle" w="med" len="med"/>
                          </a:ln>
                          <a:effectLst/>
                        </wps:spPr>
                        <wps:bodyPr/>
                      </wps:wsp>
                      <wps:wsp>
                        <wps:cNvPr id="2276" name="直线 103"/>
                        <wps:cNvCnPr>
                          <a:cxnSpLocks noChangeShapeType="1"/>
                        </wps:cNvCnPr>
                        <wps:spPr bwMode="auto">
                          <a:xfrm>
                            <a:off x="2630" y="329182"/>
                            <a:ext cx="1" cy="569"/>
                          </a:xfrm>
                          <a:prstGeom prst="line">
                            <a:avLst/>
                          </a:prstGeom>
                          <a:noFill/>
                          <a:ln w="9525">
                            <a:solidFill>
                              <a:srgbClr val="000000"/>
                            </a:solidFill>
                            <a:round/>
                            <a:tailEnd type="triangle" w="med" len="med"/>
                          </a:ln>
                          <a:effectLst/>
                        </wps:spPr>
                        <wps:bodyPr/>
                      </wps:wsp>
                      <wps:wsp>
                        <wps:cNvPr id="2277" name="直线 104"/>
                        <wps:cNvCnPr>
                          <a:cxnSpLocks noChangeShapeType="1"/>
                        </wps:cNvCnPr>
                        <wps:spPr bwMode="auto">
                          <a:xfrm>
                            <a:off x="2610" y="330372"/>
                            <a:ext cx="1" cy="569"/>
                          </a:xfrm>
                          <a:prstGeom prst="line">
                            <a:avLst/>
                          </a:prstGeom>
                          <a:noFill/>
                          <a:ln w="9525">
                            <a:solidFill>
                              <a:srgbClr val="000000"/>
                            </a:solidFill>
                            <a:round/>
                            <a:tailEnd type="triangle" w="med" len="med"/>
                          </a:ln>
                          <a:effectLst/>
                        </wps:spPr>
                        <wps:bodyPr/>
                      </wps:wsp>
                      <wps:wsp>
                        <wps:cNvPr id="2278" name="矩形 96"/>
                        <wps:cNvSpPr>
                          <a:spLocks noChangeArrowheads="1"/>
                        </wps:cNvSpPr>
                        <wps:spPr bwMode="auto">
                          <a:xfrm>
                            <a:off x="1932" y="328562"/>
                            <a:ext cx="1396" cy="630"/>
                          </a:xfrm>
                          <a:prstGeom prst="rect">
                            <a:avLst/>
                          </a:prstGeom>
                          <a:solidFill>
                            <a:srgbClr val="FFFFFF"/>
                          </a:solidFill>
                          <a:ln w="9525">
                            <a:solidFill>
                              <a:srgbClr val="000000"/>
                            </a:solidFill>
                            <a:miter lim="800000"/>
                          </a:ln>
                          <a:effectLst/>
                        </wps:spPr>
                        <wps:txbx>
                          <w:txbxContent>
                            <w:p>
                              <w:pPr>
                                <w:spacing w:line="0" w:lineRule="atLeast"/>
                                <w:jc w:val="center"/>
                                <w:rPr>
                                  <w:sz w:val="18"/>
                                  <w:szCs w:val="18"/>
                                </w:rPr>
                              </w:pPr>
                              <w:r>
                                <w:rPr>
                                  <w:rFonts w:hint="eastAsia"/>
                                  <w:sz w:val="18"/>
                                  <w:szCs w:val="18"/>
                                </w:rPr>
                                <w:t>机械预处理</w:t>
                              </w:r>
                            </w:p>
                          </w:txbxContent>
                        </wps:txbx>
                        <wps:bodyPr rot="0" vert="horz" wrap="square" lIns="91440" tIns="45720" rIns="91440" bIns="45720" anchor="t" anchorCtr="0" upright="1">
                          <a:noAutofit/>
                        </wps:bodyPr>
                      </wps:wsp>
                      <wps:wsp>
                        <wps:cNvPr id="2279" name="自选图形 116"/>
                        <wps:cNvCnPr>
                          <a:cxnSpLocks noChangeShapeType="1"/>
                          <a:stCxn id="2273" idx="1"/>
                          <a:endCxn id="2260" idx="1"/>
                        </wps:cNvCnPr>
                        <wps:spPr bwMode="auto">
                          <a:xfrm rot="10800000" flipH="1" flipV="1">
                            <a:off x="1937" y="330042"/>
                            <a:ext cx="5" cy="2335"/>
                          </a:xfrm>
                          <a:prstGeom prst="bentConnector3">
                            <a:avLst>
                              <a:gd name="adj1" fmla="val -7500000"/>
                            </a:avLst>
                          </a:prstGeom>
                          <a:noFill/>
                          <a:ln w="9525">
                            <a:solidFill>
                              <a:srgbClr val="000000"/>
                            </a:solidFill>
                            <a:miter lim="800000"/>
                            <a:tailEnd type="triangle" w="med" len="med"/>
                          </a:ln>
                          <a:effectLst/>
                        </wps:spPr>
                        <wps:bodyPr/>
                      </wps:wsp>
                      <wps:wsp>
                        <wps:cNvPr id="2281" name="自选图形 127"/>
                        <wps:cNvCnPr>
                          <a:cxnSpLocks noChangeShapeType="1"/>
                          <a:stCxn id="2260" idx="3"/>
                          <a:endCxn id="2267" idx="2"/>
                        </wps:cNvCnPr>
                        <wps:spPr bwMode="auto">
                          <a:xfrm flipV="1">
                            <a:off x="3333" y="331567"/>
                            <a:ext cx="1742" cy="810"/>
                          </a:xfrm>
                          <a:prstGeom prst="bentConnector2">
                            <a:avLst/>
                          </a:prstGeom>
                          <a:noFill/>
                          <a:ln w="9525">
                            <a:solidFill>
                              <a:srgbClr val="000000"/>
                            </a:solidFill>
                            <a:miter lim="800000"/>
                            <a:tailEnd type="triangle" w="med" len="med"/>
                          </a:ln>
                          <a:effectLst/>
                        </wps:spPr>
                        <wps:bodyPr/>
                      </wps:wsp>
                      <wps:wsp>
                        <wps:cNvPr id="2284" name="自选图形 134"/>
                        <wps:cNvCnPr>
                          <a:cxnSpLocks noChangeShapeType="1"/>
                          <a:stCxn id="2270" idx="3"/>
                          <a:endCxn id="2267" idx="2"/>
                        </wps:cNvCnPr>
                        <wps:spPr bwMode="auto">
                          <a:xfrm>
                            <a:off x="5768" y="328877"/>
                            <a:ext cx="1737" cy="592"/>
                          </a:xfrm>
                          <a:prstGeom prst="bentConnector3">
                            <a:avLst>
                              <a:gd name="adj1" fmla="val 34944"/>
                            </a:avLst>
                          </a:prstGeom>
                          <a:noFill/>
                          <a:ln w="9525">
                            <a:solidFill>
                              <a:srgbClr val="000000"/>
                            </a:solidFill>
                            <a:miter lim="800000"/>
                          </a:ln>
                          <a:effectLst/>
                        </wps:spPr>
                        <wps:bodyPr/>
                      </wps:wsp>
                      <wps:wsp>
                        <wps:cNvPr id="2285" name="直线 135"/>
                        <wps:cNvCnPr>
                          <a:cxnSpLocks noChangeShapeType="1"/>
                        </wps:cNvCnPr>
                        <wps:spPr bwMode="auto">
                          <a:xfrm flipH="1">
                            <a:off x="7505" y="329462"/>
                            <a:ext cx="7" cy="298"/>
                          </a:xfrm>
                          <a:prstGeom prst="line">
                            <a:avLst/>
                          </a:prstGeom>
                          <a:noFill/>
                          <a:ln w="9525">
                            <a:solidFill>
                              <a:srgbClr val="000000"/>
                            </a:solidFill>
                            <a:round/>
                            <a:tailEnd type="triangle" w="med" len="med"/>
                          </a:ln>
                          <a:effectLst/>
                        </wps:spPr>
                        <wps:bodyPr/>
                      </wps:wsp>
                      <wps:wsp>
                        <wps:cNvPr id="2286" name="自选图形 136"/>
                        <wps:cNvCnPr>
                          <a:cxnSpLocks noChangeShapeType="1"/>
                          <a:stCxn id="2270" idx="0"/>
                          <a:endCxn id="2264" idx="0"/>
                        </wps:cNvCnPr>
                        <wps:spPr bwMode="auto">
                          <a:xfrm rot="16200000" flipH="1">
                            <a:off x="6259" y="327289"/>
                            <a:ext cx="5" cy="2465"/>
                          </a:xfrm>
                          <a:prstGeom prst="bentConnector3">
                            <a:avLst>
                              <a:gd name="adj1" fmla="val -7879995"/>
                            </a:avLst>
                          </a:prstGeom>
                          <a:noFill/>
                          <a:ln w="9525">
                            <a:solidFill>
                              <a:srgbClr val="000000"/>
                            </a:solidFill>
                            <a:miter lim="800000"/>
                            <a:tailEnd type="triangle" w="med" len="med"/>
                          </a:ln>
                          <a:effectLst/>
                        </wps:spPr>
                        <wps:bodyPr/>
                      </wps:wsp>
                      <wps:wsp>
                        <wps:cNvPr id="2287" name="自选图形 138"/>
                        <wps:cNvCnPr>
                          <a:cxnSpLocks noChangeShapeType="1"/>
                          <a:stCxn id="2264" idx="3"/>
                        </wps:cNvCnPr>
                        <wps:spPr bwMode="auto">
                          <a:xfrm>
                            <a:off x="8233" y="328879"/>
                            <a:ext cx="1373" cy="915"/>
                          </a:xfrm>
                          <a:prstGeom prst="bentConnector2">
                            <a:avLst/>
                          </a:prstGeom>
                          <a:noFill/>
                          <a:ln w="9525">
                            <a:solidFill>
                              <a:srgbClr val="000000"/>
                            </a:solidFill>
                            <a:miter lim="800000"/>
                            <a:tailEnd type="triangle" w="med" len="med"/>
                          </a:ln>
                          <a:effectLst/>
                        </wps:spPr>
                        <wps:bodyPr/>
                      </wps:wsp>
                      <wps:wsp>
                        <wps:cNvPr id="2288" name="自选图形 140"/>
                        <wps:cNvCnPr>
                          <a:cxnSpLocks noChangeShapeType="1"/>
                          <a:stCxn id="2262" idx="3"/>
                        </wps:cNvCnPr>
                        <wps:spPr bwMode="auto">
                          <a:xfrm flipV="1">
                            <a:off x="8238" y="330277"/>
                            <a:ext cx="1368" cy="924"/>
                          </a:xfrm>
                          <a:prstGeom prst="bentConnector2">
                            <a:avLst/>
                          </a:prstGeom>
                          <a:noFill/>
                          <a:ln w="9525">
                            <a:solidFill>
                              <a:srgbClr val="000000"/>
                            </a:solidFill>
                            <a:miter lim="800000"/>
                            <a:tailEnd type="triangle" w="med" len="med"/>
                          </a:ln>
                          <a:effectLst/>
                        </wps:spPr>
                        <wps:bodyPr/>
                      </wps:wsp>
                    </wpg:wgp>
                  </a:graphicData>
                </a:graphic>
              </wp:anchor>
            </w:drawing>
          </mc:Choice>
          <mc:Fallback>
            <w:pict>
              <v:group id="_x0000_s1026" o:spid="_x0000_s1026" o:spt="203" style="position:absolute;left:0pt;margin-left:13.75pt;margin-top:-0.1pt;height:255.75pt;width:383.7pt;mso-wrap-distance-bottom:0pt;mso-wrap-distance-top:0pt;z-index:251700224;mso-width-relative:page;mso-height-relative:page;" coordorigin="1932,327502" coordsize="7674,5115" o:gfxdata="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">
                <o:lock v:ext="edit" aspectratio="f"/>
                <v:line id="直线 115" o:spid="_x0000_s1026" o:spt="20" style="position:absolute;left:2630;top:331592;height:569;width:1;" filled="f" stroked="t" coordsize="21600,21600" o:gfxdata="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QZx&#10;u8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rect id="矩形 100" o:spid="_x0000_s1026" o:spt="1" style="position:absolute;left:1937;top:332137;height:480;width:1396;" fillcolor="#FFFFFF" filled="t" stroked="t" coordsize="21600,21600" o:gfxdata="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Emo/ugAAAN0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napToGrid w:val="0"/>
                          <w:spacing w:line="0" w:lineRule="atLeast"/>
                          <w:jc w:val="center"/>
                          <w:rPr>
                            <w:sz w:val="18"/>
                            <w:szCs w:val="18"/>
                          </w:rPr>
                        </w:pPr>
                        <w:r>
                          <w:rPr>
                            <w:rFonts w:hint="eastAsia"/>
                            <w:sz w:val="18"/>
                            <w:szCs w:val="18"/>
                          </w:rPr>
                          <w:t>抛光</w:t>
                        </w:r>
                      </w:p>
                      <w:p>
                        <w:pPr>
                          <w:spacing w:line="0" w:lineRule="atLeast"/>
                          <w:jc w:val="center"/>
                          <w:rPr>
                            <w:sz w:val="18"/>
                            <w:szCs w:val="18"/>
                          </w:rPr>
                        </w:pPr>
                      </w:p>
                    </w:txbxContent>
                  </v:textbox>
                </v:rect>
                <v:rect id="矩形 118" o:spid="_x0000_s1026" o:spt="1" style="position:absolute;left:6842;top:329729;height:630;width:1396;" fillcolor="#FFFFFF" filled="t" stroked="t" coordsize="21600,21600" o:gfxdata="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F7PpL4A&#10;AADd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0" w:lineRule="atLeast"/>
                          <w:jc w:val="center"/>
                          <w:rPr>
                            <w:sz w:val="18"/>
                            <w:szCs w:val="18"/>
                          </w:rPr>
                        </w:pPr>
                        <w:r>
                          <w:rPr>
                            <w:rFonts w:hint="eastAsia"/>
                            <w:sz w:val="18"/>
                            <w:szCs w:val="18"/>
                          </w:rPr>
                          <w:t>电泳</w:t>
                        </w:r>
                      </w:p>
                      <w:p>
                        <w:pPr>
                          <w:spacing w:line="0" w:lineRule="atLeast"/>
                          <w:jc w:val="center"/>
                          <w:rPr>
                            <w:sz w:val="18"/>
                            <w:szCs w:val="18"/>
                          </w:rPr>
                        </w:pPr>
                      </w:p>
                    </w:txbxContent>
                  </v:textbox>
                </v:rect>
                <v:rect id="矩形 119" o:spid="_x0000_s1026" o:spt="1" style="position:absolute;left:6842;top:330939;height:523;width:1396;" fillcolor="#FFFFFF" filled="t" stroked="t" coordsize="21600,21600" o:gfxdata="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IxR074A&#10;AADd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0" w:lineRule="atLeast"/>
                          <w:jc w:val="center"/>
                          <w:rPr>
                            <w:sz w:val="18"/>
                            <w:szCs w:val="18"/>
                          </w:rPr>
                        </w:pPr>
                        <w:r>
                          <w:rPr>
                            <w:rFonts w:hint="eastAsia"/>
                            <w:sz w:val="18"/>
                            <w:szCs w:val="18"/>
                          </w:rPr>
                          <w:t>固化</w:t>
                        </w:r>
                      </w:p>
                      <w:p/>
                    </w:txbxContent>
                  </v:textbox>
                </v:rect>
                <v:line id="直线 121" o:spid="_x0000_s1026" o:spt="20" style="position:absolute;left:7515;top:330374;height:569;width:1;" filled="f" stroked="t" coordsize="21600,21600" o:gfxdata="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6gozs&#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矩形 122" o:spid="_x0000_s1026" o:spt="1" style="position:absolute;left:6837;top:328564;height:630;width:1396;" fillcolor="#FFFFFF" filled="t" stroked="t" coordsize="21600,21600" o:gfxdata="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ClsPL4A&#10;AADd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0" w:lineRule="atLeast"/>
                          <w:jc w:val="center"/>
                          <w:rPr>
                            <w:sz w:val="18"/>
                            <w:szCs w:val="18"/>
                          </w:rPr>
                        </w:pPr>
                        <w:r>
                          <w:rPr>
                            <w:rFonts w:hint="eastAsia"/>
                            <w:sz w:val="18"/>
                            <w:szCs w:val="18"/>
                          </w:rPr>
                          <w:t>封孔</w:t>
                        </w:r>
                      </w:p>
                      <w:p>
                        <w:pPr>
                          <w:spacing w:line="0" w:lineRule="atLeast"/>
                          <w:jc w:val="center"/>
                          <w:rPr>
                            <w:sz w:val="18"/>
                            <w:szCs w:val="18"/>
                          </w:rPr>
                        </w:pPr>
                      </w:p>
                    </w:txbxContent>
                  </v:textbox>
                </v:rect>
                <v:group id="组合 114" o:spid="_x0000_s1026" o:spt="203" style="position:absolute;left:4372;top:328562;height:3005;width:1401;" coordorigin="4152,328572" coordsize="1401,3005" o:gfxdata="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LbZvwAAAN0AAAAPAAAAAAAAAAEAIAAAACIAAABkcnMvZG93bnJldi54&#10;bWxQSwECFAAUAAAACACHTuJAMy8FnjsAAAA5AAAAFQAAAAAAAAABACAAAAAOAQAAZHJzL2dyb3Vw&#10;c2hhcGV4bWwueG1sUEsFBgAAAAAGAAYAYAEAAMsDAAAAAA==&#10;">
                  <o:lock v:ext="edit" aspectratio="f"/>
                  <v:rect id="矩形 108" o:spid="_x0000_s1026" o:spt="1" style="position:absolute;left:4157;top:329737;height:630;width:1396;" fillcolor="#FFFFFF" filled="t" stroked="t" coordsize="21600,21600" o:gfxdata="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7dX0L4A&#10;AADd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0" w:lineRule="atLeast"/>
                            <w:jc w:val="center"/>
                            <w:rPr>
                              <w:sz w:val="18"/>
                              <w:szCs w:val="18"/>
                            </w:rPr>
                          </w:pPr>
                          <w:r>
                            <w:rPr>
                              <w:rFonts w:hint="eastAsia"/>
                              <w:sz w:val="18"/>
                              <w:szCs w:val="18"/>
                            </w:rPr>
                            <w:t>氧化</w:t>
                          </w:r>
                        </w:p>
                        <w:p>
                          <w:pPr>
                            <w:spacing w:line="0" w:lineRule="atLeast"/>
                            <w:jc w:val="center"/>
                            <w:rPr>
                              <w:sz w:val="18"/>
                              <w:szCs w:val="18"/>
                            </w:rPr>
                          </w:pPr>
                        </w:p>
                      </w:txbxContent>
                    </v:textbox>
                  </v:rect>
                  <v:rect id="矩形 109" o:spid="_x0000_s1026" o:spt="1" style="position:absolute;left:4157;top:330947;height:630;width:1396;" fillcolor="#FFFFFF" filled="t" stroked="t" coordsize="21600,21600" o:gfxdata="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T78ku/&#10;AAAA3Q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line="0" w:lineRule="atLeast"/>
                            <w:jc w:val="center"/>
                            <w:rPr>
                              <w:sz w:val="18"/>
                              <w:szCs w:val="18"/>
                            </w:rPr>
                          </w:pPr>
                          <w:r>
                            <w:rPr>
                              <w:rFonts w:hint="eastAsia"/>
                              <w:sz w:val="18"/>
                              <w:szCs w:val="18"/>
                            </w:rPr>
                            <w:t>除灰</w:t>
                          </w:r>
                        </w:p>
                        <w:p/>
                      </w:txbxContent>
                    </v:textbox>
                  </v:rect>
                  <v:line id="直线 110" o:spid="_x0000_s1026" o:spt="20" style="position:absolute;left:4850;top:329192;height:569;width:1;" filled="f" stroked="t" coordsize="21600,21600" o:gfxdata="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xgczvQAA&#10;AN0AAAAPAAAAAAAAAAEAIAAAACIAAABkcnMvZG93bnJldi54bWxQSwECFAAUAAAACACHTuJAMy8F&#10;njsAAAA5AAAAEAAAAAAAAAABACAAAAAMAQAAZHJzL3NoYXBleG1sLnhtbFBLBQYAAAAABgAGAFsB&#10;AAC2AwAAAAA=&#10;">
                    <v:fill on="f" focussize="0,0"/>
                    <v:stroke color="#000000" joinstyle="round" startarrow="block"/>
                    <v:imagedata o:title=""/>
                    <o:lock v:ext="edit" aspectratio="f"/>
                  </v:line>
                  <v:line id="直线 111" o:spid="_x0000_s1026" o:spt="20" style="position:absolute;left:4830;top:330382;height:569;width:1;" filled="f" stroked="t" coordsize="21600,21600" o:gfxdata="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iqKo&#10;wAAAAN0AAAAPAAAAAAAAAAEAIAAAACIAAABkcnMvZG93bnJldi54bWxQSwECFAAUAAAACACHTuJA&#10;My8FnjsAAAA5AAAAEAAAAAAAAAABACAAAAAPAQAAZHJzL3NoYXBleG1sLnhtbFBLBQYAAAAABgAG&#10;AFsBAAC5AwAAAAA=&#10;">
                    <v:fill on="f" focussize="0,0"/>
                    <v:stroke color="#000000" joinstyle="round" startarrow="block"/>
                    <v:imagedata o:title=""/>
                    <o:lock v:ext="edit" aspectratio="f"/>
                  </v:line>
                  <v:rect id="矩形 112" o:spid="_x0000_s1026" o:spt="1" style="position:absolute;left:4152;top:328572;height:630;width:1396;" fillcolor="#FFFFFF" filled="t" stroked="t" coordsize="21600,21600" o:gfxdata="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sv84rsAAADd&#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line="0" w:lineRule="atLeast"/>
                            <w:jc w:val="center"/>
                            <w:rPr>
                              <w:sz w:val="18"/>
                              <w:szCs w:val="18"/>
                            </w:rPr>
                          </w:pPr>
                          <w:r>
                            <w:rPr>
                              <w:rFonts w:hint="eastAsia"/>
                              <w:sz w:val="18"/>
                              <w:szCs w:val="18"/>
                            </w:rPr>
                            <w:t>着色</w:t>
                          </w:r>
                        </w:p>
                        <w:p>
                          <w:pPr>
                            <w:spacing w:line="0" w:lineRule="atLeast"/>
                            <w:jc w:val="center"/>
                            <w:rPr>
                              <w:sz w:val="18"/>
                              <w:szCs w:val="18"/>
                            </w:rPr>
                          </w:pPr>
                        </w:p>
                      </w:txbxContent>
                    </v:textbox>
                  </v:rect>
                </v:group>
                <v:rect id="矩形 95" o:spid="_x0000_s1026" o:spt="1" style="position:absolute;left:1979;top:327502;height:462;width:1340;" fillcolor="#FFFFFF" filled="t" stroked="t" coordsize="21600,21600" o:gfxdata="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YdZeb4A&#10;AADd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0" w:lineRule="atLeast"/>
                          <w:jc w:val="center"/>
                          <w:rPr>
                            <w:sz w:val="18"/>
                            <w:szCs w:val="18"/>
                          </w:rPr>
                        </w:pPr>
                        <w:r>
                          <w:rPr>
                            <w:rFonts w:hint="eastAsia"/>
                            <w:sz w:val="18"/>
                            <w:szCs w:val="18"/>
                          </w:rPr>
                          <w:t>工件</w:t>
                        </w:r>
                      </w:p>
                    </w:txbxContent>
                  </v:textbox>
                </v:rect>
                <v:line id="直线 102" o:spid="_x0000_s1026" o:spt="20" style="position:absolute;left:2610;top:327992;height:569;width:1;" filled="f" stroked="t" coordsize="21600,21600" o:gfxdata="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F7+q&#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矩形 97" o:spid="_x0000_s1026" o:spt="1" style="position:absolute;left:1937;top:329727;height:630;width:1396;" fillcolor="#FFFFFF" filled="t" stroked="t" coordsize="21600,21600" o:gfxdata="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4ZYpW/&#10;AAAA3Q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line="0" w:lineRule="atLeast"/>
                          <w:jc w:val="center"/>
                          <w:rPr>
                            <w:sz w:val="18"/>
                            <w:szCs w:val="18"/>
                          </w:rPr>
                        </w:pPr>
                        <w:r>
                          <w:rPr>
                            <w:rFonts w:hint="eastAsia"/>
                            <w:sz w:val="18"/>
                            <w:szCs w:val="18"/>
                          </w:rPr>
                          <w:t>脱脂</w:t>
                        </w:r>
                      </w:p>
                    </w:txbxContent>
                  </v:textbox>
                </v:rect>
                <v:rect id="矩形 98" o:spid="_x0000_s1026" o:spt="1" style="position:absolute;left:1937;top:330937;height:652;width:1396;" fillcolor="#FFFFFF" filled="t" stroked="t" coordsize="21600,21600" o:gfxdata="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fD64b4A&#10;AADd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0" w:lineRule="atLeast"/>
                          <w:jc w:val="center"/>
                          <w:rPr>
                            <w:sz w:val="18"/>
                            <w:szCs w:val="18"/>
                          </w:rPr>
                        </w:pPr>
                        <w:r>
                          <w:rPr>
                            <w:rFonts w:hint="eastAsia"/>
                            <w:sz w:val="18"/>
                            <w:szCs w:val="18"/>
                          </w:rPr>
                          <w:t>碱蚀</w:t>
                        </w:r>
                      </w:p>
                    </w:txbxContent>
                  </v:textbox>
                </v:rect>
                <v:shape id="自选图形 124" o:spid="_x0000_s1026" o:spt="32" type="#_x0000_t32" style="position:absolute;left:3333;top:331252;flip:y;height:11;width:1044;" filled="f" stroked="t" coordsize="21600,21600" o:gfxdata="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AVp3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line id="直线 103" o:spid="_x0000_s1026" o:spt="20" style="position:absolute;left:2630;top:329182;height:569;width:1;" filled="f" stroked="t" coordsize="21600,21600" o:gfxdata="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yy5&#10;qc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直线 104" o:spid="_x0000_s1026" o:spt="20" style="position:absolute;left:2610;top:330372;height:569;width:1;" filled="f" stroked="t" coordsize="21600,21600" o:gfxdata="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GAc&#10;Ms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rect id="矩形 96" o:spid="_x0000_s1026" o:spt="1" style="position:absolute;left:1932;top:328562;height:630;width:1396;" fillcolor="#FFFFFF" filled="t" stroked="t" coordsize="21600,21600" o:gfxdata="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L3w5LsAAADd&#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line="0" w:lineRule="atLeast"/>
                          <w:jc w:val="center"/>
                          <w:rPr>
                            <w:sz w:val="18"/>
                            <w:szCs w:val="18"/>
                          </w:rPr>
                        </w:pPr>
                        <w:r>
                          <w:rPr>
                            <w:rFonts w:hint="eastAsia"/>
                            <w:sz w:val="18"/>
                            <w:szCs w:val="18"/>
                          </w:rPr>
                          <w:t>机械预处理</w:t>
                        </w:r>
                      </w:p>
                    </w:txbxContent>
                  </v:textbox>
                </v:rect>
                <v:shape id="自选图形 116" o:spid="_x0000_s1026" o:spt="34" type="#_x0000_t34" style="position:absolute;left:1937;top:330042;flip:x y;height:2335;width:5;rotation:11796480f;" filled="f" stroked="t" coordsize="21600,21600" o:gfxdata="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AmA9b4A&#10;AADdAAAADwAAAAAAAAABACAAAAAiAAAAZHJzL2Rvd25yZXYueG1sUEsBAhQAFAAAAAgAh07iQDMv&#10;BZ47AAAAOQAAABAAAAAAAAAAAQAgAAAADQEAAGRycy9zaGFwZXhtbC54bWxQSwUGAAAAAAYABgBb&#10;AQAAtwMAAAAA&#10;" adj="-1620000">
                  <v:fill on="f" focussize="0,0"/>
                  <v:stroke color="#000000" miterlimit="8" joinstyle="miter" endarrow="block"/>
                  <v:imagedata o:title=""/>
                  <o:lock v:ext="edit" aspectratio="f"/>
                </v:shape>
                <v:shape id="自选图形 127" o:spid="_x0000_s1026" o:spt="33" type="#_x0000_t33" style="position:absolute;left:3333;top:331567;flip:y;height:810;width:1742;" filled="f" stroked="t" coordsize="21600,21600" o:gfxdata="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4hR+&#10;wAAAAN0AAAAPAAAAAAAAAAEAIAAAACIAAABkcnMvZG93bnJldi54bWxQSwECFAAUAAAACACHTuJA&#10;My8FnjsAAAA5AAAAEAAAAAAAAAABACAAAAAPAQAAZHJzL3NoYXBleG1sLnhtbFBLBQYAAAAABgAG&#10;AFsBAAC5AwAAAAA=&#10;">
                  <v:fill on="f" focussize="0,0"/>
                  <v:stroke color="#000000" miterlimit="8" joinstyle="miter" endarrow="block"/>
                  <v:imagedata o:title=""/>
                  <o:lock v:ext="edit" aspectratio="f"/>
                </v:shape>
                <v:shape id="自选图形 134" o:spid="_x0000_s1026" o:spt="34" type="#_x0000_t34" style="position:absolute;left:5768;top:328877;height:592;width:1737;" filled="f" stroked="t" coordsize="21600,21600" o:gfxdata="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RnHL74A&#10;AADdAAAADwAAAAAAAAABACAAAAAiAAAAZHJzL2Rvd25yZXYueG1sUEsBAhQAFAAAAAgAh07iQDMv&#10;BZ47AAAAOQAAABAAAAAAAAAAAQAgAAAADQEAAGRycy9zaGFwZXhtbC54bWxQSwUGAAAAAAYABgBb&#10;AQAAtwMAAAAA&#10;" adj="7548">
                  <v:fill on="f" focussize="0,0"/>
                  <v:stroke color="#000000" miterlimit="8" joinstyle="miter"/>
                  <v:imagedata o:title=""/>
                  <o:lock v:ext="edit" aspectratio="f"/>
                </v:shape>
                <v:line id="直线 135" o:spid="_x0000_s1026" o:spt="20" style="position:absolute;left:7505;top:329462;flip:x;height:298;width:7;" filled="f" stroked="t" coordsize="21600,21600" o:gfxdata="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bYY9&#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自选图形 136" o:spid="_x0000_s1026" o:spt="34" type="#_x0000_t34" style="position:absolute;left:6259;top:327289;flip:x;height:2465;width:5;rotation:5898240f;" filled="f" stroked="t" coordsize="21600,21600" o:gfxdata="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1OKur4A&#10;AADdAAAADwAAAAAAAAABACAAAAAiAAAAZHJzL2Rvd25yZXYueG1sUEsBAhQAFAAAAAgAh07iQDMv&#10;BZ47AAAAOQAAABAAAAAAAAAAAQAgAAAADQEAAGRycy9zaGFwZXhtbC54bWxQSwUGAAAAAAYABgBb&#10;AQAAtwMAAAAA&#10;" adj="-1702079">
                  <v:fill on="f" focussize="0,0"/>
                  <v:stroke color="#000000" miterlimit="8" joinstyle="miter" endarrow="block"/>
                  <v:imagedata o:title=""/>
                  <o:lock v:ext="edit" aspectratio="f"/>
                </v:shape>
                <v:shape id="自选图形 138" o:spid="_x0000_s1026" o:spt="33" type="#_x0000_t33" style="position:absolute;left:8233;top:328879;height:915;width:1373;" filled="f" stroked="t" coordsize="21600,21600" o:gfxdata="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rXczC/&#10;AAAA3QAAAA8AAAAAAAAAAQAgAAAAIgAAAGRycy9kb3ducmV2LnhtbFBLAQIUABQAAAAIAIdO4kAz&#10;LwWeOwAAADkAAAAQAAAAAAAAAAEAIAAAAA4BAABkcnMvc2hhcGV4bWwueG1sUEsFBgAAAAAGAAYA&#10;WwEAALgDAAAAAA==&#10;">
                  <v:fill on="f" focussize="0,0"/>
                  <v:stroke color="#000000" miterlimit="8" joinstyle="miter" endarrow="block"/>
                  <v:imagedata o:title=""/>
                  <o:lock v:ext="edit" aspectratio="f"/>
                </v:shape>
                <v:shape id="自选图形 140" o:spid="_x0000_s1026" o:spt="33" type="#_x0000_t33" style="position:absolute;left:8238;top:330277;flip:y;height:924;width:1368;" filled="f" stroked="t" coordsize="21600,21600" o:gfxdata="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Ni9474A&#10;AADdAAAADwAAAAAAAAABACAAAAAiAAAAZHJzL2Rvd25yZXYueG1sUEsBAhQAFAAAAAgAh07iQDMv&#10;BZ47AAAAOQAAABAAAAAAAAAAAQAgAAAADQEAAGRycy9zaGFwZXhtbC54bWxQSwUGAAAAAAYABgBb&#10;AQAAtwMAAAAA&#10;">
                  <v:fill on="f" focussize="0,0"/>
                  <v:stroke color="#000000" miterlimit="8" joinstyle="miter" endarrow="block"/>
                  <v:imagedata o:title=""/>
                  <o:lock v:ext="edit" aspectratio="f"/>
                </v:shape>
                <w10:wrap type="topAndBottom"/>
              </v:group>
            </w:pict>
          </mc:Fallback>
        </mc:AlternateContent>
      </w:r>
      <w:r>
        <w:rPr>
          <w:rFonts w:ascii="Calibri" w:hAnsi="Calibri" w:eastAsia="黑体"/>
          <w:szCs w:val="22"/>
        </w:rPr>
        <mc:AlternateContent>
          <mc:Choice Requires="wps">
            <w:drawing>
              <wp:anchor distT="0" distB="0" distL="114300" distR="114300" simplePos="0" relativeHeight="251669504" behindDoc="0" locked="0" layoutInCell="1" allowOverlap="1">
                <wp:simplePos x="0" y="0"/>
                <wp:positionH relativeFrom="column">
                  <wp:posOffset>2008505</wp:posOffset>
                </wp:positionH>
                <wp:positionV relativeFrom="paragraph">
                  <wp:posOffset>153035</wp:posOffset>
                </wp:positionV>
                <wp:extent cx="565150" cy="768985"/>
                <wp:effectExtent l="13970" t="53975" r="20955" b="5715"/>
                <wp:wrapNone/>
                <wp:docPr id="2289" name="肘形连接符 2289"/>
                <wp:cNvGraphicFramePr/>
                <a:graphic xmlns:a="http://schemas.openxmlformats.org/drawingml/2006/main">
                  <a:graphicData uri="http://schemas.microsoft.com/office/word/2010/wordprocessingShape">
                    <wps:wsp>
                      <wps:cNvCnPr>
                        <a:cxnSpLocks noChangeShapeType="1"/>
                      </wps:cNvCnPr>
                      <wps:spPr bwMode="auto">
                        <a:xfrm flipV="1">
                          <a:off x="0" y="0"/>
                          <a:ext cx="565150" cy="768985"/>
                        </a:xfrm>
                        <a:prstGeom prst="bentConnector3">
                          <a:avLst>
                            <a:gd name="adj1" fmla="val 50000"/>
                          </a:avLst>
                        </a:prstGeom>
                        <a:noFill/>
                        <a:ln w="9525">
                          <a:solidFill>
                            <a:srgbClr val="FFFFFF"/>
                          </a:solidFill>
                          <a:miter lim="800000"/>
                          <a:tailEnd type="triangle" w="med" len="med"/>
                        </a:ln>
                        <a:effectLst/>
                      </wps:spPr>
                      <wps:bodyPr/>
                    </wps:wsp>
                  </a:graphicData>
                </a:graphic>
              </wp:anchor>
            </w:drawing>
          </mc:Choice>
          <mc:Fallback>
            <w:pict>
              <v:shape id="_x0000_s1026" o:spid="_x0000_s1026" o:spt="34" type="#_x0000_t34" style="position:absolute;left:0pt;flip:y;margin-left:158.15pt;margin-top:12.05pt;height:60.55pt;width:44.5pt;z-index:251669504;mso-width-relative:page;mso-height-relative:page;" filled="f" stroked="t" coordsize="21600,21600" o:gfxdata="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lhJxvZAAAACgEAAA8AAAAAAAAAAQAgAAAAIgAAAGRycy9k&#10;b3ducmV2LnhtbFBLAQIUABQAAAAIAIdO4kCtLMyzOgIAAD4EAAAOAAAAAAAAAAEAIAAAACgBAABk&#10;cnMvZTJvRG9jLnhtbFBLBQYAAAAABgAGAFkBAADUBQAAAAA=&#10;" adj="10800">
                <v:fill on="f" focussize="0,0"/>
                <v:stroke color="#FFFFFF" miterlimit="8" joinstyle="miter" endarrow="block"/>
                <v:imagedata o:title=""/>
                <o:lock v:ext="edit" aspectratio="f"/>
              </v:shape>
            </w:pict>
          </mc:Fallback>
        </mc:AlternateContent>
      </w:r>
      <w:r>
        <w:rPr>
          <w:rFonts w:hint="eastAsia" w:ascii="黑体" w:hAnsi="黑体" w:eastAsia="黑体" w:cs="宋体"/>
          <w:szCs w:val="21"/>
          <w:lang w:val="zh-CN"/>
        </w:rPr>
        <w:t>图6</w:t>
      </w:r>
      <w:r>
        <w:rPr>
          <w:rFonts w:hint="eastAsia" w:ascii="黑体" w:hAnsi="黑体" w:eastAsia="黑体" w:cs="宋体"/>
          <w:szCs w:val="21"/>
        </w:rPr>
        <w:t xml:space="preserve"> </w:t>
      </w:r>
      <w:r>
        <w:rPr>
          <w:rFonts w:hint="eastAsia" w:ascii="黑体" w:hAnsi="黑体" w:eastAsia="黑体" w:cs="宋体"/>
          <w:kern w:val="0"/>
          <w:szCs w:val="21"/>
          <w:lang w:val="zh-CN"/>
        </w:rPr>
        <w:t>表面处理（阳极氧化、电泳涂漆）</w:t>
      </w:r>
      <w:r>
        <w:rPr>
          <w:rFonts w:hint="eastAsia" w:ascii="黑体" w:hAnsi="黑体" w:eastAsia="黑体" w:cs="宋体"/>
          <w:kern w:val="0"/>
          <w:szCs w:val="21"/>
        </w:rPr>
        <w:t>工序</w:t>
      </w:r>
      <w:r>
        <w:rPr>
          <w:rFonts w:hint="eastAsia" w:ascii="黑体" w:hAnsi="黑体" w:eastAsia="黑体" w:cs="宋体"/>
          <w:kern w:val="0"/>
          <w:szCs w:val="21"/>
          <w:lang w:val="zh-CN"/>
        </w:rPr>
        <w:t>流程图</w:t>
      </w:r>
    </w:p>
    <w:p>
      <w:pPr>
        <w:widowControl/>
        <w:numPr>
          <w:ilvl w:val="5"/>
          <w:numId w:val="0"/>
        </w:numPr>
        <w:outlineLvl w:val="5"/>
        <w:rPr>
          <w:rFonts w:ascii="宋体" w:hAnsi="宋体"/>
          <w:color w:val="000000"/>
          <w:kern w:val="0"/>
          <w:szCs w:val="21"/>
        </w:rPr>
      </w:pPr>
      <w:r>
        <w:rPr>
          <w:rFonts w:hint="eastAsia" w:ascii="黑体" w:hAnsi="黑体" w:eastAsia="黑体" w:cs="黑体"/>
          <w:bCs/>
          <w:kern w:val="0"/>
        </w:rPr>
        <w:t>8</w:t>
      </w:r>
      <w:r>
        <w:rPr>
          <w:rFonts w:ascii="黑体" w:hAnsi="黑体" w:eastAsia="黑体" w:cs="黑体"/>
          <w:bCs/>
          <w:kern w:val="0"/>
        </w:rPr>
        <w:t>.</w:t>
      </w:r>
      <w:r>
        <w:rPr>
          <w:rFonts w:hint="eastAsia" w:ascii="黑体" w:hAnsi="黑体" w:eastAsia="黑体" w:cs="黑体"/>
          <w:bCs/>
          <w:kern w:val="0"/>
        </w:rPr>
        <w:t>2</w:t>
      </w:r>
      <w:r>
        <w:rPr>
          <w:rFonts w:ascii="黑体" w:hAnsi="黑体" w:eastAsia="黑体" w:cs="黑体"/>
          <w:bCs/>
          <w:kern w:val="0"/>
        </w:rPr>
        <w:t>.</w:t>
      </w:r>
      <w:r>
        <w:rPr>
          <w:rFonts w:hint="eastAsia" w:ascii="黑体" w:hAnsi="黑体" w:eastAsia="黑体" w:cs="黑体"/>
          <w:bCs/>
          <w:kern w:val="0"/>
        </w:rPr>
        <w:t xml:space="preserve">8 </w:t>
      </w:r>
      <w:r>
        <w:rPr>
          <w:rFonts w:hint="eastAsia" w:ascii="宋体" w:hAnsi="宋体"/>
          <w:color w:val="000000"/>
          <w:kern w:val="0"/>
          <w:szCs w:val="21"/>
        </w:rPr>
        <w:t>表面处理（喷粉、喷漆工艺）检验、测量和试验设备配备和技术要求应符合表10的规定。</w:t>
      </w:r>
    </w:p>
    <w:p>
      <w:pPr>
        <w:spacing w:before="152" w:after="160"/>
        <w:jc w:val="center"/>
        <w:rPr>
          <w:rFonts w:ascii="黑体" w:hAnsi="黑体" w:eastAsia="黑体"/>
          <w:szCs w:val="20"/>
        </w:rPr>
      </w:pPr>
      <w:r>
        <w:rPr>
          <w:rFonts w:hint="eastAsia" w:ascii="黑体" w:hAnsi="黑体" w:eastAsia="黑体"/>
          <w:szCs w:val="20"/>
        </w:rPr>
        <w:t>表10 表面处理（喷粉、喷漆工艺）检验、测量和试验设备配备</w:t>
      </w:r>
      <w:r>
        <w:rPr>
          <w:rFonts w:hint="eastAsia" w:ascii="Arial" w:hAnsi="Arial" w:eastAsia="黑体"/>
          <w:szCs w:val="20"/>
        </w:rPr>
        <w:t>和技术要求</w:t>
      </w:r>
    </w:p>
    <w:tbl>
      <w:tblPr>
        <w:tblStyle w:val="38"/>
        <w:tblW w:w="5009" w:type="pct"/>
        <w:jc w:val="center"/>
        <w:tblLayout w:type="autofit"/>
        <w:tblCellMar>
          <w:top w:w="0" w:type="dxa"/>
          <w:left w:w="10" w:type="dxa"/>
          <w:bottom w:w="0" w:type="dxa"/>
          <w:right w:w="10" w:type="dxa"/>
        </w:tblCellMar>
      </w:tblPr>
      <w:tblGrid>
        <w:gridCol w:w="1973"/>
        <w:gridCol w:w="1218"/>
        <w:gridCol w:w="1337"/>
        <w:gridCol w:w="1247"/>
        <w:gridCol w:w="1628"/>
        <w:gridCol w:w="1999"/>
      </w:tblGrid>
      <w:tr>
        <w:tblPrEx>
          <w:tblCellMar>
            <w:top w:w="0" w:type="dxa"/>
            <w:left w:w="10" w:type="dxa"/>
            <w:bottom w:w="0" w:type="dxa"/>
            <w:right w:w="10" w:type="dxa"/>
          </w:tblCellMar>
        </w:tblPrEx>
        <w:trPr>
          <w:trHeight w:val="283" w:hRule="atLeast"/>
          <w:tblHeader/>
          <w:jc w:val="center"/>
        </w:trPr>
        <w:tc>
          <w:tcPr>
            <w:tcW w:w="1049" w:type="pct"/>
            <w:vMerge w:val="restart"/>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ascii="宋体" w:hAnsi="宋体"/>
                <w:sz w:val="18"/>
                <w:szCs w:val="18"/>
              </w:rPr>
            </w:pPr>
            <w:r>
              <w:rPr>
                <w:rFonts w:hint="eastAsia" w:ascii="宋体" w:hAnsi="宋体"/>
                <w:sz w:val="18"/>
                <w:szCs w:val="18"/>
              </w:rPr>
              <w:t>工序</w:t>
            </w:r>
          </w:p>
        </w:tc>
        <w:tc>
          <w:tcPr>
            <w:tcW w:w="648" w:type="pct"/>
            <w:vMerge w:val="restart"/>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ascii="宋体" w:hAnsi="宋体"/>
                <w:sz w:val="18"/>
                <w:szCs w:val="18"/>
              </w:rPr>
            </w:pPr>
            <w:r>
              <w:rPr>
                <w:rFonts w:hint="eastAsia" w:ascii="宋体" w:hAnsi="宋体"/>
                <w:sz w:val="18"/>
                <w:szCs w:val="18"/>
              </w:rPr>
              <w:t>检测项目</w:t>
            </w:r>
          </w:p>
        </w:tc>
        <w:tc>
          <w:tcPr>
            <w:tcW w:w="3301" w:type="pct"/>
            <w:gridSpan w:val="4"/>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ascii="宋体" w:hAnsi="宋体"/>
                <w:sz w:val="18"/>
                <w:szCs w:val="18"/>
              </w:rPr>
            </w:pPr>
            <w:r>
              <w:rPr>
                <w:rFonts w:hint="eastAsia" w:ascii="宋体" w:hAnsi="宋体"/>
                <w:sz w:val="18"/>
                <w:szCs w:val="18"/>
              </w:rPr>
              <w:t>检验、测量、试验设备</w:t>
            </w:r>
          </w:p>
        </w:tc>
      </w:tr>
      <w:tr>
        <w:tblPrEx>
          <w:tblCellMar>
            <w:top w:w="0" w:type="dxa"/>
            <w:left w:w="10" w:type="dxa"/>
            <w:bottom w:w="0" w:type="dxa"/>
            <w:right w:w="10" w:type="dxa"/>
          </w:tblCellMar>
        </w:tblPrEx>
        <w:trPr>
          <w:trHeight w:val="283" w:hRule="atLeast"/>
          <w:tblHeader/>
          <w:jc w:val="center"/>
        </w:trPr>
        <w:tc>
          <w:tcPr>
            <w:tcW w:w="1049" w:type="pct"/>
            <w:vMerge w:val="continue"/>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ascii="宋体" w:hAnsi="宋体"/>
                <w:sz w:val="18"/>
                <w:szCs w:val="18"/>
              </w:rPr>
            </w:pPr>
          </w:p>
        </w:tc>
        <w:tc>
          <w:tcPr>
            <w:tcW w:w="648" w:type="pct"/>
            <w:vMerge w:val="continue"/>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ascii="宋体" w:hAnsi="宋体"/>
                <w:sz w:val="18"/>
                <w:szCs w:val="18"/>
              </w:rPr>
            </w:pPr>
          </w:p>
        </w:tc>
        <w:tc>
          <w:tcPr>
            <w:tcW w:w="711" w:type="pct"/>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ascii="宋体" w:hAnsi="宋体"/>
                <w:sz w:val="18"/>
                <w:szCs w:val="18"/>
              </w:rPr>
            </w:pPr>
            <w:r>
              <w:rPr>
                <w:rFonts w:hint="eastAsia" w:ascii="宋体" w:hAnsi="宋体"/>
                <w:sz w:val="18"/>
                <w:szCs w:val="18"/>
              </w:rPr>
              <w:t>名 称</w:t>
            </w:r>
          </w:p>
        </w:tc>
        <w:tc>
          <w:tcPr>
            <w:tcW w:w="663" w:type="pct"/>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ascii="宋体" w:hAnsi="宋体"/>
                <w:sz w:val="18"/>
                <w:szCs w:val="18"/>
              </w:rPr>
            </w:pPr>
            <w:r>
              <w:rPr>
                <w:rFonts w:hint="eastAsia" w:ascii="宋体" w:hAnsi="宋体"/>
                <w:sz w:val="18"/>
                <w:szCs w:val="18"/>
              </w:rPr>
              <w:t>功能</w:t>
            </w:r>
          </w:p>
        </w:tc>
        <w:tc>
          <w:tcPr>
            <w:tcW w:w="866" w:type="pct"/>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ascii="宋体" w:hAnsi="宋体"/>
                <w:sz w:val="18"/>
                <w:szCs w:val="18"/>
              </w:rPr>
            </w:pPr>
            <w:r>
              <w:rPr>
                <w:rFonts w:hint="eastAsia" w:ascii="宋体" w:hAnsi="宋体"/>
                <w:sz w:val="18"/>
                <w:szCs w:val="18"/>
              </w:rPr>
              <w:t>技术要求</w:t>
            </w:r>
          </w:p>
        </w:tc>
        <w:tc>
          <w:tcPr>
            <w:tcW w:w="1060" w:type="pct"/>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ascii="宋体" w:hAnsi="宋体"/>
                <w:sz w:val="18"/>
                <w:szCs w:val="18"/>
              </w:rPr>
            </w:pPr>
            <w:r>
              <w:rPr>
                <w:rFonts w:hint="eastAsia" w:ascii="宋体" w:hAnsi="宋体"/>
                <w:sz w:val="18"/>
                <w:szCs w:val="18"/>
              </w:rPr>
              <w:t>检定/校准依据</w:t>
            </w:r>
          </w:p>
        </w:tc>
      </w:tr>
      <w:tr>
        <w:tblPrEx>
          <w:tblCellMar>
            <w:top w:w="0" w:type="dxa"/>
            <w:left w:w="10" w:type="dxa"/>
            <w:bottom w:w="0" w:type="dxa"/>
            <w:right w:w="10" w:type="dxa"/>
          </w:tblCellMar>
        </w:tblPrEx>
        <w:trPr>
          <w:trHeight w:val="340" w:hRule="atLeast"/>
          <w:jc w:val="center"/>
        </w:trPr>
        <w:tc>
          <w:tcPr>
            <w:tcW w:w="1049" w:type="pct"/>
            <w:vMerge w:val="restart"/>
            <w:tcBorders>
              <w:top w:val="single" w:color="auto" w:sz="12" w:space="0"/>
              <w:left w:val="single" w:color="auto" w:sz="12" w:space="0"/>
              <w:bottom w:val="single" w:color="auto" w:sz="4" w:space="0"/>
              <w:right w:val="single" w:color="auto" w:sz="4" w:space="0"/>
            </w:tcBorders>
            <w:shd w:val="clear" w:color="auto" w:fill="FFFFFF"/>
            <w:vAlign w:val="center"/>
          </w:tcPr>
          <w:p>
            <w:pPr>
              <w:jc w:val="center"/>
              <w:rPr>
                <w:rFonts w:ascii="宋体" w:hAnsi="宋体"/>
                <w:sz w:val="18"/>
                <w:szCs w:val="18"/>
              </w:rPr>
            </w:pPr>
            <w:r>
              <w:rPr>
                <w:rFonts w:hint="eastAsia" w:ascii="宋体" w:hAnsi="宋体"/>
                <w:sz w:val="18"/>
                <w:szCs w:val="18"/>
              </w:rPr>
              <w:t>酸性脱脂</w:t>
            </w:r>
          </w:p>
        </w:tc>
        <w:tc>
          <w:tcPr>
            <w:tcW w:w="648" w:type="pct"/>
            <w:vMerge w:val="restart"/>
            <w:tcBorders>
              <w:top w:val="single" w:color="auto" w:sz="12" w:space="0"/>
              <w:left w:val="single" w:color="auto" w:sz="4" w:space="0"/>
              <w:bottom w:val="single" w:color="auto" w:sz="4" w:space="0"/>
              <w:right w:val="single" w:color="auto" w:sz="4" w:space="0"/>
            </w:tcBorders>
            <w:shd w:val="clear" w:color="auto" w:fill="FFFFFF"/>
            <w:vAlign w:val="center"/>
          </w:tcPr>
          <w:p>
            <w:pPr>
              <w:jc w:val="center"/>
              <w:rPr>
                <w:rFonts w:ascii="宋体" w:hAnsi="宋体"/>
                <w:sz w:val="18"/>
                <w:szCs w:val="18"/>
              </w:rPr>
            </w:pPr>
            <w:r>
              <w:rPr>
                <w:rFonts w:hint="eastAsia" w:ascii="宋体" w:hAnsi="宋体"/>
                <w:sz w:val="18"/>
                <w:szCs w:val="18"/>
              </w:rPr>
              <w:t>温度</w:t>
            </w:r>
          </w:p>
        </w:tc>
        <w:tc>
          <w:tcPr>
            <w:tcW w:w="711" w:type="pct"/>
            <w:tcBorders>
              <w:top w:val="single" w:color="auto" w:sz="12" w:space="0"/>
              <w:left w:val="single" w:color="auto" w:sz="4" w:space="0"/>
              <w:bottom w:val="single" w:color="auto" w:sz="4" w:space="0"/>
              <w:right w:val="single" w:color="auto" w:sz="4" w:space="0"/>
            </w:tcBorders>
            <w:shd w:val="clear" w:color="auto" w:fill="FFFFFF"/>
            <w:vAlign w:val="center"/>
          </w:tcPr>
          <w:p>
            <w:pPr>
              <w:jc w:val="center"/>
              <w:rPr>
                <w:rFonts w:ascii="宋体" w:hAnsi="宋体"/>
                <w:sz w:val="18"/>
                <w:szCs w:val="18"/>
              </w:rPr>
            </w:pPr>
            <w:r>
              <w:rPr>
                <w:rFonts w:hint="eastAsia" w:ascii="宋体" w:hAnsi="宋体"/>
                <w:sz w:val="18"/>
                <w:szCs w:val="18"/>
              </w:rPr>
              <w:t>温度显示仪</w:t>
            </w:r>
          </w:p>
        </w:tc>
        <w:tc>
          <w:tcPr>
            <w:tcW w:w="663" w:type="pct"/>
            <w:tcBorders>
              <w:top w:val="single" w:color="auto" w:sz="12" w:space="0"/>
              <w:left w:val="single" w:color="auto" w:sz="4" w:space="0"/>
              <w:bottom w:val="single" w:color="auto" w:sz="4" w:space="0"/>
              <w:right w:val="single" w:color="auto" w:sz="4" w:space="0"/>
            </w:tcBorders>
            <w:shd w:val="clear" w:color="auto" w:fill="FFFFFF"/>
            <w:vAlign w:val="center"/>
          </w:tcPr>
          <w:p>
            <w:pPr>
              <w:jc w:val="center"/>
              <w:rPr>
                <w:rFonts w:ascii="宋体" w:hAnsi="宋体"/>
                <w:sz w:val="18"/>
                <w:szCs w:val="18"/>
              </w:rPr>
            </w:pPr>
            <w:r>
              <w:rPr>
                <w:rFonts w:hint="eastAsia" w:ascii="宋体" w:hAnsi="宋体"/>
                <w:sz w:val="18"/>
                <w:szCs w:val="18"/>
              </w:rPr>
              <w:t>测量（显示）</w:t>
            </w:r>
          </w:p>
        </w:tc>
        <w:tc>
          <w:tcPr>
            <w:tcW w:w="866" w:type="pct"/>
            <w:vMerge w:val="restart"/>
            <w:tcBorders>
              <w:top w:val="single" w:color="auto" w:sz="12" w:space="0"/>
              <w:left w:val="single" w:color="auto" w:sz="4" w:space="0"/>
              <w:bottom w:val="single" w:color="auto" w:sz="4" w:space="0"/>
              <w:right w:val="single" w:color="auto" w:sz="4" w:space="0"/>
            </w:tcBorders>
            <w:shd w:val="clear" w:color="auto" w:fill="FFFFFF"/>
            <w:vAlign w:val="center"/>
          </w:tcPr>
          <w:p>
            <w:pPr>
              <w:jc w:val="center"/>
              <w:rPr>
                <w:rFonts w:ascii="宋体" w:hAnsi="宋体"/>
                <w:sz w:val="18"/>
                <w:szCs w:val="18"/>
              </w:rPr>
            </w:pPr>
            <w:r>
              <w:rPr>
                <w:rFonts w:hint="eastAsia" w:ascii="宋体" w:hAnsi="宋体"/>
                <w:sz w:val="18"/>
                <w:szCs w:val="18"/>
              </w:rPr>
              <w:t>0.5级</w:t>
            </w:r>
          </w:p>
        </w:tc>
        <w:tc>
          <w:tcPr>
            <w:tcW w:w="1060" w:type="pct"/>
            <w:vMerge w:val="restart"/>
            <w:tcBorders>
              <w:top w:val="single" w:color="auto" w:sz="12" w:space="0"/>
              <w:left w:val="single" w:color="auto" w:sz="4" w:space="0"/>
              <w:bottom w:val="single" w:color="auto" w:sz="4" w:space="0"/>
              <w:right w:val="single" w:color="auto" w:sz="12" w:space="0"/>
            </w:tcBorders>
            <w:shd w:val="clear" w:color="auto" w:fill="FFFFFF"/>
            <w:vAlign w:val="center"/>
          </w:tcPr>
          <w:p>
            <w:pPr>
              <w:jc w:val="center"/>
              <w:rPr>
                <w:rFonts w:ascii="宋体" w:hAnsi="宋体" w:cs="宋体"/>
                <w:sz w:val="18"/>
                <w:szCs w:val="18"/>
                <w:lang w:bidi="zh-TW"/>
              </w:rPr>
            </w:pPr>
            <w:r>
              <w:rPr>
                <w:rFonts w:hint="eastAsia" w:ascii="宋体" w:hAnsi="宋体" w:cs="宋体"/>
                <w:sz w:val="18"/>
                <w:szCs w:val="18"/>
                <w:lang w:bidi="zh-TW"/>
              </w:rPr>
              <w:t>JJF 1664</w:t>
            </w:r>
          </w:p>
          <w:p>
            <w:pPr>
              <w:jc w:val="center"/>
              <w:rPr>
                <w:rFonts w:ascii="宋体" w:hAnsi="宋体" w:cs="宋体"/>
                <w:sz w:val="18"/>
                <w:szCs w:val="18"/>
                <w:highlight w:val="yellow"/>
                <w:lang w:bidi="zh-TW"/>
              </w:rPr>
            </w:pPr>
            <w:r>
              <w:rPr>
                <w:rFonts w:hint="eastAsia" w:ascii="宋体" w:hAnsi="宋体" w:cs="宋体"/>
                <w:sz w:val="18"/>
                <w:szCs w:val="18"/>
                <w:lang w:bidi="zh-TW"/>
              </w:rPr>
              <w:t>JJG 617</w:t>
            </w:r>
          </w:p>
        </w:tc>
      </w:tr>
      <w:tr>
        <w:tblPrEx>
          <w:tblCellMar>
            <w:top w:w="0" w:type="dxa"/>
            <w:left w:w="10" w:type="dxa"/>
            <w:bottom w:w="0" w:type="dxa"/>
            <w:right w:w="10" w:type="dxa"/>
          </w:tblCellMar>
        </w:tblPrEx>
        <w:trPr>
          <w:trHeight w:val="340" w:hRule="atLeast"/>
          <w:jc w:val="center"/>
        </w:trPr>
        <w:tc>
          <w:tcPr>
            <w:tcW w:w="1049" w:type="pct"/>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sz w:val="18"/>
                <w:szCs w:val="18"/>
              </w:rPr>
            </w:pPr>
          </w:p>
        </w:tc>
        <w:tc>
          <w:tcPr>
            <w:tcW w:w="6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sz w:val="18"/>
                <w:szCs w:val="18"/>
              </w:rPr>
            </w:pP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sz w:val="18"/>
                <w:szCs w:val="18"/>
              </w:rPr>
            </w:pPr>
            <w:r>
              <w:rPr>
                <w:rFonts w:hint="eastAsia" w:ascii="宋体" w:hAnsi="宋体"/>
                <w:sz w:val="18"/>
                <w:szCs w:val="18"/>
              </w:rPr>
              <w:t>温度控制仪</w:t>
            </w: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sz w:val="18"/>
                <w:szCs w:val="18"/>
              </w:rPr>
            </w:pPr>
            <w:r>
              <w:rPr>
                <w:rFonts w:hint="eastAsia" w:ascii="宋体" w:hAnsi="宋体"/>
                <w:sz w:val="18"/>
                <w:szCs w:val="18"/>
              </w:rPr>
              <w:t>测量（控制）</w:t>
            </w:r>
          </w:p>
        </w:tc>
        <w:tc>
          <w:tcPr>
            <w:tcW w:w="8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sz w:val="18"/>
                <w:szCs w:val="18"/>
              </w:rPr>
            </w:pPr>
          </w:p>
        </w:tc>
        <w:tc>
          <w:tcPr>
            <w:tcW w:w="1060" w:type="pct"/>
            <w:vMerge w:val="continue"/>
            <w:tcBorders>
              <w:top w:val="single" w:color="auto" w:sz="4" w:space="0"/>
              <w:left w:val="single" w:color="auto" w:sz="4" w:space="0"/>
              <w:bottom w:val="single" w:color="auto" w:sz="4" w:space="0"/>
              <w:right w:val="single" w:color="auto" w:sz="12" w:space="0"/>
            </w:tcBorders>
            <w:shd w:val="clear" w:color="auto" w:fill="FFFFFF"/>
            <w:vAlign w:val="center"/>
          </w:tcPr>
          <w:p>
            <w:pPr>
              <w:widowControl/>
              <w:jc w:val="center"/>
              <w:rPr>
                <w:rFonts w:ascii="宋体" w:hAnsi="宋体" w:cs="宋体"/>
                <w:sz w:val="18"/>
                <w:szCs w:val="18"/>
              </w:rPr>
            </w:pPr>
          </w:p>
        </w:tc>
      </w:tr>
      <w:tr>
        <w:tblPrEx>
          <w:tblCellMar>
            <w:top w:w="0" w:type="dxa"/>
            <w:left w:w="10" w:type="dxa"/>
            <w:bottom w:w="0" w:type="dxa"/>
            <w:right w:w="10" w:type="dxa"/>
          </w:tblCellMar>
        </w:tblPrEx>
        <w:trPr>
          <w:trHeight w:val="169" w:hRule="atLeast"/>
          <w:jc w:val="center"/>
        </w:trPr>
        <w:tc>
          <w:tcPr>
            <w:tcW w:w="1049" w:type="pct"/>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sz w:val="18"/>
                <w:szCs w:val="18"/>
              </w:rPr>
            </w:pPr>
          </w:p>
        </w:tc>
        <w:tc>
          <w:tcPr>
            <w:tcW w:w="648"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sz w:val="18"/>
                <w:szCs w:val="18"/>
              </w:rPr>
            </w:pPr>
            <w:r>
              <w:rPr>
                <w:rFonts w:hint="eastAsia" w:ascii="宋体" w:hAnsi="宋体"/>
                <w:sz w:val="18"/>
                <w:szCs w:val="18"/>
              </w:rPr>
              <w:t>时间</w:t>
            </w: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sz w:val="18"/>
                <w:szCs w:val="18"/>
              </w:rPr>
            </w:pPr>
            <w:r>
              <w:rPr>
                <w:rFonts w:hint="eastAsia" w:ascii="宋体" w:hAnsi="宋体"/>
                <w:sz w:val="18"/>
                <w:szCs w:val="18"/>
              </w:rPr>
              <w:t>计时器</w:t>
            </w: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sz w:val="18"/>
                <w:szCs w:val="18"/>
              </w:rPr>
            </w:pPr>
            <w:r>
              <w:rPr>
                <w:rFonts w:hint="eastAsia" w:ascii="宋体" w:hAnsi="宋体"/>
                <w:sz w:val="18"/>
                <w:szCs w:val="18"/>
              </w:rPr>
              <w:t>测量</w:t>
            </w:r>
          </w:p>
        </w:tc>
        <w:tc>
          <w:tcPr>
            <w:tcW w:w="866"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sz w:val="18"/>
                <w:szCs w:val="18"/>
              </w:rPr>
            </w:pPr>
            <w:r>
              <w:rPr>
                <w:rFonts w:hint="eastAsia" w:ascii="宋体" w:hAnsi="宋体"/>
                <w:sz w:val="18"/>
                <w:szCs w:val="18"/>
              </w:rPr>
              <w:t>分辨率为1s</w:t>
            </w:r>
          </w:p>
        </w:tc>
        <w:tc>
          <w:tcPr>
            <w:tcW w:w="1060" w:type="pct"/>
            <w:tcBorders>
              <w:top w:val="single" w:color="auto" w:sz="4" w:space="0"/>
              <w:left w:val="single" w:color="auto" w:sz="4" w:space="0"/>
              <w:bottom w:val="single" w:color="auto" w:sz="4" w:space="0"/>
              <w:right w:val="single" w:color="auto" w:sz="12" w:space="0"/>
            </w:tcBorders>
            <w:shd w:val="clear" w:color="auto" w:fill="FFFFFF"/>
            <w:vAlign w:val="center"/>
          </w:tcPr>
          <w:p>
            <w:pPr>
              <w:jc w:val="center"/>
              <w:rPr>
                <w:rFonts w:ascii="宋体" w:hAnsi="宋体" w:cs="宋体"/>
                <w:sz w:val="18"/>
                <w:szCs w:val="18"/>
              </w:rPr>
            </w:pPr>
            <w:r>
              <w:rPr>
                <w:rFonts w:hint="eastAsia" w:ascii="宋体" w:hAnsi="宋体" w:cs="宋体"/>
                <w:color w:val="000000"/>
                <w:kern w:val="0"/>
                <w:sz w:val="18"/>
                <w:szCs w:val="18"/>
              </w:rPr>
              <w:t>—</w:t>
            </w:r>
            <w:r>
              <w:rPr>
                <w:rFonts w:ascii="宋体" w:hAnsi="宋体" w:cs="宋体"/>
                <w:color w:val="000000"/>
                <w:kern w:val="0"/>
                <w:sz w:val="18"/>
                <w:szCs w:val="18"/>
                <w:vertAlign w:val="superscript"/>
              </w:rPr>
              <w:t>a</w:t>
            </w:r>
          </w:p>
        </w:tc>
      </w:tr>
      <w:tr>
        <w:tblPrEx>
          <w:tblCellMar>
            <w:top w:w="0" w:type="dxa"/>
            <w:left w:w="10" w:type="dxa"/>
            <w:bottom w:w="0" w:type="dxa"/>
            <w:right w:w="10" w:type="dxa"/>
          </w:tblCellMar>
        </w:tblPrEx>
        <w:trPr>
          <w:trHeight w:val="340" w:hRule="atLeast"/>
          <w:jc w:val="center"/>
        </w:trPr>
        <w:tc>
          <w:tcPr>
            <w:tcW w:w="1049" w:type="pct"/>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sz w:val="18"/>
                <w:szCs w:val="18"/>
              </w:rPr>
            </w:pPr>
          </w:p>
        </w:tc>
        <w:tc>
          <w:tcPr>
            <w:tcW w:w="648"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sz w:val="18"/>
                <w:szCs w:val="18"/>
              </w:rPr>
            </w:pPr>
            <w:r>
              <w:rPr>
                <w:rFonts w:hint="eastAsia" w:ascii="宋体" w:hAnsi="宋体"/>
                <w:sz w:val="18"/>
                <w:szCs w:val="18"/>
              </w:rPr>
              <w:t>质量</w:t>
            </w: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sz w:val="18"/>
                <w:szCs w:val="18"/>
              </w:rPr>
            </w:pPr>
            <w:r>
              <w:rPr>
                <w:rFonts w:hint="eastAsia" w:ascii="宋体" w:hAnsi="宋体"/>
                <w:sz w:val="18"/>
                <w:szCs w:val="18"/>
              </w:rPr>
              <w:t>秤</w:t>
            </w: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sz w:val="18"/>
                <w:szCs w:val="18"/>
              </w:rPr>
            </w:pPr>
            <w:r>
              <w:rPr>
                <w:rFonts w:hint="eastAsia" w:ascii="宋体" w:hAnsi="宋体"/>
                <w:sz w:val="18"/>
                <w:szCs w:val="18"/>
              </w:rPr>
              <w:t>测量</w:t>
            </w:r>
          </w:p>
        </w:tc>
        <w:tc>
          <w:tcPr>
            <w:tcW w:w="866"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sz w:val="18"/>
                <w:szCs w:val="18"/>
              </w:rPr>
            </w:pPr>
            <w:r>
              <w:rPr>
                <w:rFonts w:ascii="宋体" w:hAnsi="宋体"/>
                <w:sz w:val="18"/>
                <w:szCs w:val="18"/>
                <w:highlight w:val="none"/>
              </w:rPr>
              <w:fldChar w:fldCharType="begin"/>
            </w:r>
            <w:r>
              <w:rPr>
                <w:rFonts w:ascii="宋体" w:hAnsi="宋体"/>
                <w:sz w:val="18"/>
                <w:szCs w:val="18"/>
                <w:highlight w:val="none"/>
              </w:rPr>
              <w:instrText xml:space="preserve"> eq \o\ac(</w:instrText>
            </w:r>
            <w:r>
              <w:rPr>
                <w:rFonts w:hint="eastAsia" w:ascii="宋体" w:hAnsi="宋体"/>
                <w:position w:val="-3"/>
                <w:sz w:val="27"/>
                <w:szCs w:val="18"/>
                <w:highlight w:val="none"/>
              </w:rPr>
              <w:instrText xml:space="preserve">○</w:instrText>
            </w:r>
            <w:r>
              <w:rPr>
                <w:rFonts w:ascii="宋体" w:hAnsi="宋体"/>
                <w:sz w:val="18"/>
                <w:szCs w:val="18"/>
                <w:highlight w:val="none"/>
              </w:rPr>
              <w:instrText xml:space="preserve">,Ⅲ)</w:instrText>
            </w:r>
            <w:r>
              <w:rPr>
                <w:rFonts w:ascii="宋体" w:hAnsi="宋体"/>
                <w:sz w:val="18"/>
                <w:szCs w:val="18"/>
                <w:highlight w:val="none"/>
              </w:rPr>
              <w:fldChar w:fldCharType="end"/>
            </w:r>
            <w:r>
              <w:rPr>
                <w:rFonts w:hint="eastAsia" w:ascii="宋体" w:hAnsi="宋体"/>
                <w:sz w:val="18"/>
                <w:szCs w:val="18"/>
              </w:rPr>
              <w:t>级</w:t>
            </w:r>
          </w:p>
        </w:tc>
        <w:tc>
          <w:tcPr>
            <w:tcW w:w="1060" w:type="pct"/>
            <w:tcBorders>
              <w:top w:val="single" w:color="auto" w:sz="4" w:space="0"/>
              <w:left w:val="single" w:color="auto" w:sz="4" w:space="0"/>
              <w:bottom w:val="single" w:color="auto" w:sz="4" w:space="0"/>
              <w:right w:val="single" w:color="auto" w:sz="12" w:space="0"/>
            </w:tcBorders>
            <w:shd w:val="clear" w:color="auto" w:fill="FFFFFF"/>
            <w:vAlign w:val="center"/>
          </w:tcPr>
          <w:p>
            <w:pPr>
              <w:jc w:val="center"/>
              <w:rPr>
                <w:rFonts w:ascii="宋体" w:hAnsi="宋体" w:cs="宋体"/>
                <w:sz w:val="18"/>
                <w:szCs w:val="18"/>
              </w:rPr>
            </w:pPr>
            <w:r>
              <w:rPr>
                <w:rFonts w:ascii="宋体" w:hAnsi="宋体" w:cs="宋体"/>
                <w:sz w:val="18"/>
                <w:szCs w:val="18"/>
              </w:rPr>
              <w:t>JJG 539</w:t>
            </w:r>
          </w:p>
        </w:tc>
      </w:tr>
      <w:tr>
        <w:tblPrEx>
          <w:tblCellMar>
            <w:top w:w="0" w:type="dxa"/>
            <w:left w:w="10" w:type="dxa"/>
            <w:bottom w:w="0" w:type="dxa"/>
            <w:right w:w="10" w:type="dxa"/>
          </w:tblCellMar>
        </w:tblPrEx>
        <w:trPr>
          <w:trHeight w:val="695" w:hRule="atLeast"/>
          <w:jc w:val="center"/>
        </w:trPr>
        <w:tc>
          <w:tcPr>
            <w:tcW w:w="1049" w:type="pct"/>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sz w:val="18"/>
                <w:szCs w:val="18"/>
              </w:rPr>
            </w:pPr>
          </w:p>
        </w:tc>
        <w:tc>
          <w:tcPr>
            <w:tcW w:w="64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槽液浓度</w:t>
            </w: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C00000"/>
                <w:sz w:val="18"/>
                <w:szCs w:val="18"/>
              </w:rPr>
            </w:pPr>
            <w:r>
              <w:rPr>
                <w:rFonts w:hint="eastAsia" w:ascii="宋体" w:hAnsi="宋体" w:cs="宋体"/>
                <w:sz w:val="18"/>
                <w:szCs w:val="18"/>
              </w:rPr>
              <w:t>移液管</w:t>
            </w:r>
          </w:p>
        </w:tc>
        <w:tc>
          <w:tcPr>
            <w:tcW w:w="663"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w:t>
            </w:r>
          </w:p>
        </w:tc>
        <w:tc>
          <w:tcPr>
            <w:tcW w:w="86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ascii="宋体" w:hAnsi="宋体" w:cs="宋体"/>
                <w:sz w:val="18"/>
                <w:szCs w:val="18"/>
              </w:rPr>
              <w:t>B级</w:t>
            </w:r>
          </w:p>
        </w:tc>
        <w:tc>
          <w:tcPr>
            <w:tcW w:w="1060" w:type="pct"/>
            <w:vMerge w:val="restart"/>
            <w:tcBorders>
              <w:top w:val="single" w:color="auto" w:sz="4" w:space="0"/>
              <w:left w:val="single" w:color="auto" w:sz="4" w:space="0"/>
              <w:bottom w:val="single" w:color="auto" w:sz="4" w:space="0"/>
              <w:right w:val="single" w:color="auto" w:sz="12" w:space="0"/>
            </w:tcBorders>
            <w:shd w:val="clear" w:color="auto" w:fill="FFFFFF"/>
            <w:vAlign w:val="center"/>
          </w:tcPr>
          <w:p>
            <w:pPr>
              <w:jc w:val="center"/>
              <w:rPr>
                <w:rFonts w:ascii="宋体" w:hAnsi="宋体" w:cs="宋体"/>
                <w:sz w:val="18"/>
                <w:szCs w:val="18"/>
              </w:rPr>
            </w:pPr>
            <w:r>
              <w:rPr>
                <w:rFonts w:ascii="宋体" w:hAnsi="宋体" w:cs="宋体"/>
                <w:sz w:val="18"/>
                <w:szCs w:val="18"/>
              </w:rPr>
              <w:t>JJG 196</w:t>
            </w:r>
          </w:p>
        </w:tc>
      </w:tr>
      <w:tr>
        <w:tblPrEx>
          <w:tblCellMar>
            <w:top w:w="0" w:type="dxa"/>
            <w:left w:w="10" w:type="dxa"/>
            <w:bottom w:w="0" w:type="dxa"/>
            <w:right w:w="10" w:type="dxa"/>
          </w:tblCellMar>
        </w:tblPrEx>
        <w:trPr>
          <w:trHeight w:val="695" w:hRule="atLeast"/>
          <w:jc w:val="center"/>
        </w:trPr>
        <w:tc>
          <w:tcPr>
            <w:tcW w:w="1049" w:type="pct"/>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sz w:val="18"/>
                <w:szCs w:val="18"/>
              </w:rPr>
            </w:pPr>
          </w:p>
        </w:tc>
        <w:tc>
          <w:tcPr>
            <w:tcW w:w="6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sz w:val="18"/>
                <w:szCs w:val="18"/>
              </w:rPr>
            </w:pP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滴定管</w:t>
            </w:r>
          </w:p>
        </w:tc>
        <w:tc>
          <w:tcPr>
            <w:tcW w:w="6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8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1060" w:type="pct"/>
            <w:vMerge w:val="continue"/>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sz w:val="18"/>
                <w:szCs w:val="18"/>
              </w:rPr>
            </w:pPr>
          </w:p>
        </w:tc>
      </w:tr>
      <w:tr>
        <w:tblPrEx>
          <w:tblCellMar>
            <w:top w:w="0" w:type="dxa"/>
            <w:left w:w="10" w:type="dxa"/>
            <w:bottom w:w="0" w:type="dxa"/>
            <w:right w:w="10" w:type="dxa"/>
          </w:tblCellMar>
        </w:tblPrEx>
        <w:trPr>
          <w:trHeight w:val="340" w:hRule="atLeast"/>
          <w:jc w:val="center"/>
        </w:trPr>
        <w:tc>
          <w:tcPr>
            <w:tcW w:w="1049" w:type="pct"/>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sz w:val="18"/>
                <w:szCs w:val="18"/>
              </w:rPr>
            </w:pPr>
          </w:p>
        </w:tc>
        <w:tc>
          <w:tcPr>
            <w:tcW w:w="6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sz w:val="18"/>
                <w:szCs w:val="18"/>
              </w:rPr>
            </w:pP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锥形瓶</w:t>
            </w:r>
          </w:p>
        </w:tc>
        <w:tc>
          <w:tcPr>
            <w:tcW w:w="6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8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1060" w:type="pct"/>
            <w:vMerge w:val="continue"/>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sz w:val="18"/>
                <w:szCs w:val="18"/>
              </w:rPr>
            </w:pPr>
          </w:p>
        </w:tc>
      </w:tr>
      <w:tr>
        <w:tblPrEx>
          <w:tblCellMar>
            <w:top w:w="0" w:type="dxa"/>
            <w:left w:w="10" w:type="dxa"/>
            <w:bottom w:w="0" w:type="dxa"/>
            <w:right w:w="10" w:type="dxa"/>
          </w:tblCellMar>
        </w:tblPrEx>
        <w:trPr>
          <w:trHeight w:val="340" w:hRule="atLeast"/>
          <w:jc w:val="center"/>
        </w:trPr>
        <w:tc>
          <w:tcPr>
            <w:tcW w:w="1049" w:type="pct"/>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sz w:val="18"/>
                <w:szCs w:val="18"/>
              </w:rPr>
            </w:pPr>
          </w:p>
        </w:tc>
        <w:tc>
          <w:tcPr>
            <w:tcW w:w="648"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液位</w:t>
            </w: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液位计</w:t>
            </w: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测量（指示、控制）</w:t>
            </w:r>
          </w:p>
        </w:tc>
        <w:tc>
          <w:tcPr>
            <w:tcW w:w="866"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lang w:bidi="ar"/>
              </w:rPr>
              <w:t>MPE：</w:t>
            </w:r>
            <w:r>
              <w:rPr>
                <w:rFonts w:hint="eastAsia" w:ascii="宋体" w:hAnsi="宋体" w:cs="宋体"/>
                <w:sz w:val="18"/>
                <w:szCs w:val="18"/>
              </w:rPr>
              <w:t>±</w:t>
            </w:r>
            <w:r>
              <w:rPr>
                <w:rFonts w:hint="eastAsia" w:ascii="宋体" w:hAnsi="宋体" w:cs="宋体"/>
                <w:sz w:val="18"/>
                <w:szCs w:val="18"/>
                <w:lang w:bidi="ar"/>
              </w:rPr>
              <w:t>1%FS或</w:t>
            </w: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0（</w:t>
            </w:r>
            <w:r>
              <w:rPr>
                <w:rFonts w:ascii="宋体" w:hAnsi="宋体" w:cs="宋体"/>
                <w:sz w:val="18"/>
                <w:szCs w:val="18"/>
              </w:rPr>
              <w:t>m</w:t>
            </w:r>
            <w:r>
              <w:rPr>
                <w:rFonts w:hint="eastAsia" w:ascii="宋体" w:hAnsi="宋体" w:cs="宋体"/>
                <w:sz w:val="18"/>
                <w:szCs w:val="18"/>
              </w:rPr>
              <w:t>m或</w:t>
            </w:r>
            <w:r>
              <w:rPr>
                <w:rFonts w:ascii="宋体" w:hAnsi="宋体" w:cs="宋体"/>
                <w:sz w:val="18"/>
                <w:szCs w:val="18"/>
              </w:rPr>
              <w:t>c</w:t>
            </w:r>
            <w:r>
              <w:rPr>
                <w:rFonts w:hint="eastAsia" w:ascii="宋体" w:hAnsi="宋体" w:cs="宋体"/>
                <w:sz w:val="18"/>
                <w:szCs w:val="18"/>
              </w:rPr>
              <w:t>m）</w:t>
            </w:r>
          </w:p>
        </w:tc>
        <w:tc>
          <w:tcPr>
            <w:tcW w:w="1060" w:type="pct"/>
            <w:tcBorders>
              <w:top w:val="single" w:color="auto" w:sz="4" w:space="0"/>
              <w:left w:val="single" w:color="auto" w:sz="4" w:space="0"/>
              <w:bottom w:val="single" w:color="auto" w:sz="4" w:space="0"/>
              <w:right w:val="single" w:color="auto" w:sz="12" w:space="0"/>
            </w:tcBorders>
            <w:shd w:val="clear" w:color="auto" w:fill="FFFFFF"/>
            <w:vAlign w:val="center"/>
          </w:tcPr>
          <w:p>
            <w:pPr>
              <w:jc w:val="center"/>
              <w:rPr>
                <w:rFonts w:ascii="宋体" w:hAnsi="宋体" w:cs="宋体"/>
                <w:sz w:val="18"/>
                <w:szCs w:val="18"/>
              </w:rPr>
            </w:pPr>
            <w:r>
              <w:rPr>
                <w:rFonts w:ascii="宋体" w:hAnsi="宋体" w:cs="宋体"/>
                <w:sz w:val="18"/>
                <w:szCs w:val="18"/>
              </w:rPr>
              <w:t>JJG 971</w:t>
            </w:r>
          </w:p>
        </w:tc>
      </w:tr>
      <w:tr>
        <w:tblPrEx>
          <w:tblCellMar>
            <w:top w:w="0" w:type="dxa"/>
            <w:left w:w="10" w:type="dxa"/>
            <w:bottom w:w="0" w:type="dxa"/>
            <w:right w:w="10" w:type="dxa"/>
          </w:tblCellMar>
        </w:tblPrEx>
        <w:trPr>
          <w:trHeight w:val="340" w:hRule="atLeast"/>
          <w:jc w:val="center"/>
        </w:trPr>
        <w:tc>
          <w:tcPr>
            <w:tcW w:w="1049" w:type="pct"/>
            <w:vMerge w:val="restart"/>
            <w:tcBorders>
              <w:top w:val="single" w:color="auto" w:sz="4" w:space="0"/>
              <w:left w:val="single" w:color="auto" w:sz="12" w:space="0"/>
              <w:bottom w:val="single" w:color="auto" w:sz="4" w:space="0"/>
              <w:right w:val="single" w:color="auto" w:sz="4" w:space="0"/>
            </w:tcBorders>
            <w:shd w:val="clear" w:color="auto" w:fill="FFFFFF"/>
            <w:vAlign w:val="center"/>
          </w:tcPr>
          <w:p>
            <w:pPr>
              <w:jc w:val="center"/>
              <w:rPr>
                <w:rFonts w:ascii="宋体" w:hAnsi="宋体"/>
                <w:sz w:val="18"/>
                <w:szCs w:val="18"/>
              </w:rPr>
            </w:pPr>
            <w:r>
              <w:rPr>
                <w:rFonts w:hint="eastAsia" w:ascii="宋体" w:hAnsi="宋体"/>
                <w:sz w:val="18"/>
                <w:szCs w:val="18"/>
              </w:rPr>
              <w:t>碱性脱脂</w:t>
            </w:r>
          </w:p>
        </w:tc>
        <w:tc>
          <w:tcPr>
            <w:tcW w:w="64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温度</w:t>
            </w:r>
            <w:r>
              <w:rPr>
                <w:rFonts w:ascii="宋体" w:hAnsi="宋体" w:cs="宋体"/>
                <w:sz w:val="18"/>
                <w:szCs w:val="18"/>
                <w:vertAlign w:val="superscript"/>
              </w:rPr>
              <w:t>a</w:t>
            </w: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温度显示仪</w:t>
            </w: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测量（显示）</w:t>
            </w:r>
          </w:p>
        </w:tc>
        <w:tc>
          <w:tcPr>
            <w:tcW w:w="86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ascii="宋体" w:hAnsi="宋体" w:cs="宋体"/>
                <w:sz w:val="18"/>
                <w:szCs w:val="18"/>
              </w:rPr>
              <w:t>0.5级</w:t>
            </w:r>
          </w:p>
        </w:tc>
        <w:tc>
          <w:tcPr>
            <w:tcW w:w="1060" w:type="pct"/>
            <w:vMerge w:val="restart"/>
            <w:tcBorders>
              <w:top w:val="single" w:color="auto" w:sz="4" w:space="0"/>
              <w:left w:val="single" w:color="auto" w:sz="4" w:space="0"/>
              <w:bottom w:val="single" w:color="auto" w:sz="4" w:space="0"/>
              <w:right w:val="single" w:color="auto" w:sz="12" w:space="0"/>
            </w:tcBorders>
            <w:shd w:val="clear" w:color="auto" w:fill="FFFFFF"/>
            <w:vAlign w:val="center"/>
          </w:tcPr>
          <w:p>
            <w:pPr>
              <w:jc w:val="center"/>
              <w:rPr>
                <w:rFonts w:ascii="宋体" w:hAnsi="宋体" w:cs="宋体"/>
                <w:sz w:val="18"/>
                <w:szCs w:val="18"/>
              </w:rPr>
            </w:pPr>
            <w:r>
              <w:rPr>
                <w:rFonts w:ascii="宋体" w:hAnsi="宋体" w:cs="宋体"/>
                <w:sz w:val="18"/>
                <w:szCs w:val="18"/>
              </w:rPr>
              <w:t>JJF 1664</w:t>
            </w:r>
          </w:p>
          <w:p>
            <w:pPr>
              <w:jc w:val="center"/>
              <w:rPr>
                <w:rFonts w:ascii="宋体" w:hAnsi="宋体" w:cs="宋体"/>
                <w:sz w:val="18"/>
                <w:szCs w:val="18"/>
              </w:rPr>
            </w:pPr>
            <w:r>
              <w:rPr>
                <w:rFonts w:ascii="宋体" w:hAnsi="宋体" w:cs="宋体"/>
                <w:sz w:val="18"/>
                <w:szCs w:val="18"/>
              </w:rPr>
              <w:t>JJG 617</w:t>
            </w:r>
          </w:p>
        </w:tc>
      </w:tr>
      <w:tr>
        <w:tblPrEx>
          <w:tblCellMar>
            <w:top w:w="0" w:type="dxa"/>
            <w:left w:w="10" w:type="dxa"/>
            <w:bottom w:w="0" w:type="dxa"/>
            <w:right w:w="10" w:type="dxa"/>
          </w:tblCellMar>
        </w:tblPrEx>
        <w:trPr>
          <w:trHeight w:val="340" w:hRule="atLeast"/>
          <w:jc w:val="center"/>
        </w:trPr>
        <w:tc>
          <w:tcPr>
            <w:tcW w:w="1049" w:type="pct"/>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sz w:val="18"/>
                <w:szCs w:val="18"/>
              </w:rPr>
            </w:pPr>
          </w:p>
        </w:tc>
        <w:tc>
          <w:tcPr>
            <w:tcW w:w="6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sz w:val="18"/>
                <w:szCs w:val="18"/>
              </w:rPr>
            </w:pP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温度控制仪</w:t>
            </w: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测量（控制）</w:t>
            </w:r>
          </w:p>
        </w:tc>
        <w:tc>
          <w:tcPr>
            <w:tcW w:w="8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1060" w:type="pct"/>
            <w:vMerge w:val="continue"/>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sz w:val="18"/>
                <w:szCs w:val="18"/>
              </w:rPr>
            </w:pPr>
          </w:p>
        </w:tc>
      </w:tr>
      <w:tr>
        <w:tblPrEx>
          <w:tblCellMar>
            <w:top w:w="0" w:type="dxa"/>
            <w:left w:w="10" w:type="dxa"/>
            <w:bottom w:w="0" w:type="dxa"/>
            <w:right w:w="10" w:type="dxa"/>
          </w:tblCellMar>
        </w:tblPrEx>
        <w:trPr>
          <w:trHeight w:val="340" w:hRule="atLeast"/>
          <w:jc w:val="center"/>
        </w:trPr>
        <w:tc>
          <w:tcPr>
            <w:tcW w:w="1049" w:type="pct"/>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sz w:val="18"/>
                <w:szCs w:val="18"/>
              </w:rPr>
            </w:pPr>
          </w:p>
        </w:tc>
        <w:tc>
          <w:tcPr>
            <w:tcW w:w="648"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时间</w:t>
            </w: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计时器</w:t>
            </w: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w:t>
            </w:r>
          </w:p>
        </w:tc>
        <w:tc>
          <w:tcPr>
            <w:tcW w:w="866"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分辨率：</w:t>
            </w:r>
            <w:r>
              <w:rPr>
                <w:rFonts w:ascii="宋体" w:hAnsi="宋体" w:cs="宋体"/>
                <w:sz w:val="18"/>
                <w:szCs w:val="18"/>
              </w:rPr>
              <w:t>1s</w:t>
            </w:r>
          </w:p>
        </w:tc>
        <w:tc>
          <w:tcPr>
            <w:tcW w:w="1060" w:type="pct"/>
            <w:tcBorders>
              <w:top w:val="single" w:color="auto" w:sz="4" w:space="0"/>
              <w:left w:val="single" w:color="auto" w:sz="4" w:space="0"/>
              <w:bottom w:val="single" w:color="auto" w:sz="4" w:space="0"/>
              <w:right w:val="single" w:color="auto" w:sz="12" w:space="0"/>
            </w:tcBorders>
            <w:shd w:val="clear" w:color="auto" w:fill="FFFFFF"/>
            <w:vAlign w:val="center"/>
          </w:tcPr>
          <w:p>
            <w:pPr>
              <w:jc w:val="center"/>
              <w:rPr>
                <w:rFonts w:ascii="宋体" w:hAnsi="宋体" w:cs="宋体"/>
                <w:sz w:val="18"/>
                <w:szCs w:val="18"/>
              </w:rPr>
            </w:pPr>
            <w:r>
              <w:rPr>
                <w:rFonts w:hint="eastAsia" w:ascii="宋体" w:hAnsi="宋体" w:cs="宋体"/>
                <w:color w:val="000000"/>
                <w:kern w:val="0"/>
                <w:sz w:val="18"/>
                <w:szCs w:val="18"/>
              </w:rPr>
              <w:t>—</w:t>
            </w:r>
            <w:r>
              <w:rPr>
                <w:rFonts w:ascii="宋体" w:hAnsi="宋体" w:cs="宋体"/>
                <w:color w:val="000000"/>
                <w:kern w:val="0"/>
                <w:sz w:val="18"/>
                <w:szCs w:val="18"/>
                <w:vertAlign w:val="superscript"/>
              </w:rPr>
              <w:t>a</w:t>
            </w:r>
          </w:p>
        </w:tc>
      </w:tr>
      <w:tr>
        <w:tblPrEx>
          <w:tblCellMar>
            <w:top w:w="0" w:type="dxa"/>
            <w:left w:w="10" w:type="dxa"/>
            <w:bottom w:w="0" w:type="dxa"/>
            <w:right w:w="10" w:type="dxa"/>
          </w:tblCellMar>
        </w:tblPrEx>
        <w:trPr>
          <w:trHeight w:val="340" w:hRule="atLeast"/>
          <w:jc w:val="center"/>
        </w:trPr>
        <w:tc>
          <w:tcPr>
            <w:tcW w:w="1049" w:type="pct"/>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sz w:val="18"/>
                <w:szCs w:val="18"/>
              </w:rPr>
            </w:pPr>
          </w:p>
        </w:tc>
        <w:tc>
          <w:tcPr>
            <w:tcW w:w="648"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sz w:val="18"/>
                <w:szCs w:val="18"/>
              </w:rPr>
            </w:pPr>
            <w:r>
              <w:rPr>
                <w:rFonts w:hint="eastAsia" w:ascii="宋体" w:hAnsi="宋体"/>
                <w:sz w:val="18"/>
                <w:szCs w:val="18"/>
              </w:rPr>
              <w:t>质量</w:t>
            </w: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sz w:val="18"/>
                <w:szCs w:val="18"/>
              </w:rPr>
            </w:pPr>
            <w:r>
              <w:rPr>
                <w:rFonts w:hint="eastAsia" w:ascii="宋体" w:hAnsi="宋体"/>
                <w:sz w:val="18"/>
                <w:szCs w:val="18"/>
              </w:rPr>
              <w:t>秤</w:t>
            </w: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sz w:val="18"/>
                <w:szCs w:val="18"/>
              </w:rPr>
            </w:pPr>
            <w:r>
              <w:rPr>
                <w:rFonts w:hint="eastAsia" w:ascii="宋体" w:hAnsi="宋体"/>
                <w:sz w:val="18"/>
                <w:szCs w:val="18"/>
              </w:rPr>
              <w:t>测量</w:t>
            </w:r>
          </w:p>
        </w:tc>
        <w:tc>
          <w:tcPr>
            <w:tcW w:w="866"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sz w:val="18"/>
                <w:szCs w:val="18"/>
              </w:rPr>
            </w:pPr>
            <w:r>
              <w:rPr>
                <w:rFonts w:ascii="宋体" w:hAnsi="宋体"/>
                <w:sz w:val="18"/>
                <w:szCs w:val="18"/>
                <w:highlight w:val="none"/>
              </w:rPr>
              <w:fldChar w:fldCharType="begin"/>
            </w:r>
            <w:r>
              <w:rPr>
                <w:rFonts w:ascii="宋体" w:hAnsi="宋体"/>
                <w:sz w:val="18"/>
                <w:szCs w:val="18"/>
                <w:highlight w:val="none"/>
              </w:rPr>
              <w:instrText xml:space="preserve"> eq \o\ac(</w:instrText>
            </w:r>
            <w:r>
              <w:rPr>
                <w:rFonts w:hint="eastAsia" w:ascii="宋体" w:hAnsi="宋体"/>
                <w:position w:val="-3"/>
                <w:sz w:val="27"/>
                <w:szCs w:val="18"/>
                <w:highlight w:val="none"/>
              </w:rPr>
              <w:instrText xml:space="preserve">○</w:instrText>
            </w:r>
            <w:r>
              <w:rPr>
                <w:rFonts w:ascii="宋体" w:hAnsi="宋体"/>
                <w:sz w:val="18"/>
                <w:szCs w:val="18"/>
                <w:highlight w:val="none"/>
              </w:rPr>
              <w:instrText xml:space="preserve">,Ⅲ)</w:instrText>
            </w:r>
            <w:r>
              <w:rPr>
                <w:rFonts w:ascii="宋体" w:hAnsi="宋体"/>
                <w:sz w:val="18"/>
                <w:szCs w:val="18"/>
                <w:highlight w:val="none"/>
              </w:rPr>
              <w:fldChar w:fldCharType="end"/>
            </w:r>
            <w:r>
              <w:rPr>
                <w:rFonts w:hint="eastAsia" w:ascii="宋体" w:hAnsi="宋体"/>
                <w:sz w:val="18"/>
                <w:szCs w:val="18"/>
              </w:rPr>
              <w:t>级</w:t>
            </w:r>
          </w:p>
        </w:tc>
        <w:tc>
          <w:tcPr>
            <w:tcW w:w="1060" w:type="pct"/>
            <w:tcBorders>
              <w:top w:val="single" w:color="auto" w:sz="4" w:space="0"/>
              <w:left w:val="single" w:color="auto" w:sz="4" w:space="0"/>
              <w:bottom w:val="single" w:color="auto" w:sz="4" w:space="0"/>
              <w:right w:val="single" w:color="auto" w:sz="12" w:space="0"/>
            </w:tcBorders>
            <w:shd w:val="clear" w:color="auto" w:fill="FFFFFF"/>
            <w:vAlign w:val="center"/>
          </w:tcPr>
          <w:p>
            <w:pPr>
              <w:jc w:val="center"/>
              <w:rPr>
                <w:rFonts w:ascii="宋体" w:hAnsi="宋体" w:cs="宋体"/>
                <w:sz w:val="18"/>
                <w:szCs w:val="18"/>
              </w:rPr>
            </w:pPr>
            <w:r>
              <w:rPr>
                <w:rFonts w:ascii="宋体" w:hAnsi="宋体" w:cs="宋体"/>
                <w:sz w:val="18"/>
                <w:szCs w:val="18"/>
              </w:rPr>
              <w:t>JJG 539</w:t>
            </w:r>
          </w:p>
        </w:tc>
      </w:tr>
      <w:tr>
        <w:tblPrEx>
          <w:tblCellMar>
            <w:top w:w="0" w:type="dxa"/>
            <w:left w:w="10" w:type="dxa"/>
            <w:bottom w:w="0" w:type="dxa"/>
            <w:right w:w="10" w:type="dxa"/>
          </w:tblCellMar>
        </w:tblPrEx>
        <w:trPr>
          <w:trHeight w:val="231" w:hRule="atLeast"/>
          <w:jc w:val="center"/>
        </w:trPr>
        <w:tc>
          <w:tcPr>
            <w:tcW w:w="1049" w:type="pct"/>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sz w:val="18"/>
                <w:szCs w:val="18"/>
              </w:rPr>
            </w:pPr>
          </w:p>
        </w:tc>
        <w:tc>
          <w:tcPr>
            <w:tcW w:w="64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槽液浓度</w:t>
            </w: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C00000"/>
                <w:sz w:val="18"/>
                <w:szCs w:val="18"/>
              </w:rPr>
            </w:pPr>
            <w:r>
              <w:rPr>
                <w:rFonts w:hint="eastAsia" w:ascii="宋体" w:hAnsi="宋体" w:cs="宋体"/>
                <w:sz w:val="18"/>
                <w:szCs w:val="18"/>
              </w:rPr>
              <w:t>移液管</w:t>
            </w:r>
          </w:p>
        </w:tc>
        <w:tc>
          <w:tcPr>
            <w:tcW w:w="663"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w:t>
            </w:r>
          </w:p>
        </w:tc>
        <w:tc>
          <w:tcPr>
            <w:tcW w:w="86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ascii="宋体" w:hAnsi="宋体" w:cs="宋体"/>
                <w:sz w:val="18"/>
                <w:szCs w:val="18"/>
              </w:rPr>
              <w:t>B级</w:t>
            </w:r>
          </w:p>
        </w:tc>
        <w:tc>
          <w:tcPr>
            <w:tcW w:w="1060" w:type="pct"/>
            <w:vMerge w:val="restart"/>
            <w:tcBorders>
              <w:top w:val="single" w:color="auto" w:sz="4" w:space="0"/>
              <w:left w:val="single" w:color="auto" w:sz="4" w:space="0"/>
              <w:bottom w:val="single" w:color="auto" w:sz="4" w:space="0"/>
              <w:right w:val="single" w:color="auto" w:sz="12" w:space="0"/>
            </w:tcBorders>
            <w:shd w:val="clear" w:color="auto" w:fill="FFFFFF"/>
            <w:vAlign w:val="center"/>
          </w:tcPr>
          <w:p>
            <w:pPr>
              <w:jc w:val="center"/>
              <w:rPr>
                <w:rFonts w:ascii="宋体" w:hAnsi="宋体" w:cs="宋体"/>
                <w:sz w:val="18"/>
                <w:szCs w:val="18"/>
              </w:rPr>
            </w:pPr>
            <w:r>
              <w:rPr>
                <w:rFonts w:ascii="宋体" w:hAnsi="宋体" w:cs="宋体"/>
                <w:sz w:val="18"/>
                <w:szCs w:val="18"/>
              </w:rPr>
              <w:t>JJG 196</w:t>
            </w:r>
          </w:p>
        </w:tc>
      </w:tr>
      <w:tr>
        <w:tblPrEx>
          <w:tblCellMar>
            <w:top w:w="0" w:type="dxa"/>
            <w:left w:w="10" w:type="dxa"/>
            <w:bottom w:w="0" w:type="dxa"/>
            <w:right w:w="10" w:type="dxa"/>
          </w:tblCellMar>
        </w:tblPrEx>
        <w:trPr>
          <w:trHeight w:val="340" w:hRule="atLeast"/>
          <w:jc w:val="center"/>
        </w:trPr>
        <w:tc>
          <w:tcPr>
            <w:tcW w:w="1049" w:type="pct"/>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sz w:val="18"/>
                <w:szCs w:val="18"/>
              </w:rPr>
            </w:pPr>
          </w:p>
        </w:tc>
        <w:tc>
          <w:tcPr>
            <w:tcW w:w="6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sz w:val="18"/>
                <w:szCs w:val="18"/>
              </w:rPr>
            </w:pP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滴定管</w:t>
            </w:r>
          </w:p>
        </w:tc>
        <w:tc>
          <w:tcPr>
            <w:tcW w:w="6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8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1060" w:type="pct"/>
            <w:vMerge w:val="continue"/>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sz w:val="18"/>
                <w:szCs w:val="18"/>
              </w:rPr>
            </w:pPr>
          </w:p>
        </w:tc>
      </w:tr>
      <w:tr>
        <w:tblPrEx>
          <w:tblCellMar>
            <w:top w:w="0" w:type="dxa"/>
            <w:left w:w="10" w:type="dxa"/>
            <w:bottom w:w="0" w:type="dxa"/>
            <w:right w:w="10" w:type="dxa"/>
          </w:tblCellMar>
        </w:tblPrEx>
        <w:trPr>
          <w:trHeight w:val="340" w:hRule="atLeast"/>
          <w:jc w:val="center"/>
        </w:trPr>
        <w:tc>
          <w:tcPr>
            <w:tcW w:w="1049" w:type="pct"/>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sz w:val="18"/>
                <w:szCs w:val="18"/>
              </w:rPr>
            </w:pPr>
          </w:p>
        </w:tc>
        <w:tc>
          <w:tcPr>
            <w:tcW w:w="6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sz w:val="18"/>
                <w:szCs w:val="18"/>
              </w:rPr>
            </w:pP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锥形瓶</w:t>
            </w:r>
          </w:p>
        </w:tc>
        <w:tc>
          <w:tcPr>
            <w:tcW w:w="6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8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1060" w:type="pct"/>
            <w:vMerge w:val="continue"/>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sz w:val="18"/>
                <w:szCs w:val="18"/>
              </w:rPr>
            </w:pPr>
          </w:p>
        </w:tc>
      </w:tr>
      <w:tr>
        <w:tblPrEx>
          <w:tblCellMar>
            <w:top w:w="0" w:type="dxa"/>
            <w:left w:w="10" w:type="dxa"/>
            <w:bottom w:w="0" w:type="dxa"/>
            <w:right w:w="10" w:type="dxa"/>
          </w:tblCellMar>
        </w:tblPrEx>
        <w:trPr>
          <w:trHeight w:val="340" w:hRule="atLeast"/>
          <w:jc w:val="center"/>
        </w:trPr>
        <w:tc>
          <w:tcPr>
            <w:tcW w:w="1049" w:type="pct"/>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sz w:val="18"/>
                <w:szCs w:val="18"/>
              </w:rPr>
            </w:pPr>
          </w:p>
        </w:tc>
        <w:tc>
          <w:tcPr>
            <w:tcW w:w="648"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液位</w:t>
            </w: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液位计</w:t>
            </w: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测量（指示、控制）</w:t>
            </w:r>
          </w:p>
        </w:tc>
        <w:tc>
          <w:tcPr>
            <w:tcW w:w="866"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lang w:bidi="ar"/>
              </w:rPr>
              <w:t>MPE：</w:t>
            </w:r>
            <w:r>
              <w:rPr>
                <w:rFonts w:hint="eastAsia" w:ascii="宋体" w:hAnsi="宋体" w:cs="宋体"/>
                <w:sz w:val="18"/>
                <w:szCs w:val="18"/>
              </w:rPr>
              <w:t>±</w:t>
            </w:r>
            <w:r>
              <w:rPr>
                <w:rFonts w:hint="eastAsia" w:ascii="宋体" w:hAnsi="宋体" w:cs="宋体"/>
                <w:sz w:val="18"/>
                <w:szCs w:val="18"/>
                <w:lang w:bidi="ar"/>
              </w:rPr>
              <w:t>1%FS或</w:t>
            </w: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0（</w:t>
            </w:r>
            <w:r>
              <w:rPr>
                <w:rFonts w:ascii="宋体" w:hAnsi="宋体" w:cs="宋体"/>
                <w:sz w:val="18"/>
                <w:szCs w:val="18"/>
              </w:rPr>
              <w:t>m</w:t>
            </w:r>
            <w:r>
              <w:rPr>
                <w:rFonts w:hint="eastAsia" w:ascii="宋体" w:hAnsi="宋体" w:cs="宋体"/>
                <w:sz w:val="18"/>
                <w:szCs w:val="18"/>
              </w:rPr>
              <w:t>m或</w:t>
            </w:r>
            <w:r>
              <w:rPr>
                <w:rFonts w:ascii="宋体" w:hAnsi="宋体" w:cs="宋体"/>
                <w:sz w:val="18"/>
                <w:szCs w:val="18"/>
              </w:rPr>
              <w:t>c</w:t>
            </w:r>
            <w:r>
              <w:rPr>
                <w:rFonts w:hint="eastAsia" w:ascii="宋体" w:hAnsi="宋体" w:cs="宋体"/>
                <w:sz w:val="18"/>
                <w:szCs w:val="18"/>
              </w:rPr>
              <w:t>m）</w:t>
            </w:r>
          </w:p>
        </w:tc>
        <w:tc>
          <w:tcPr>
            <w:tcW w:w="1060" w:type="pct"/>
            <w:tcBorders>
              <w:top w:val="single" w:color="auto" w:sz="4" w:space="0"/>
              <w:left w:val="single" w:color="auto" w:sz="4" w:space="0"/>
              <w:bottom w:val="single" w:color="auto" w:sz="4" w:space="0"/>
              <w:right w:val="single" w:color="auto" w:sz="12" w:space="0"/>
            </w:tcBorders>
            <w:shd w:val="clear" w:color="auto" w:fill="FFFFFF"/>
            <w:vAlign w:val="center"/>
          </w:tcPr>
          <w:p>
            <w:pPr>
              <w:jc w:val="center"/>
              <w:rPr>
                <w:rFonts w:ascii="宋体" w:hAnsi="宋体" w:cs="宋体"/>
                <w:sz w:val="18"/>
                <w:szCs w:val="18"/>
              </w:rPr>
            </w:pPr>
            <w:r>
              <w:rPr>
                <w:rFonts w:ascii="宋体" w:hAnsi="宋体" w:cs="宋体"/>
                <w:sz w:val="18"/>
                <w:szCs w:val="18"/>
              </w:rPr>
              <w:t>JJG 971</w:t>
            </w:r>
          </w:p>
        </w:tc>
      </w:tr>
      <w:tr>
        <w:tblPrEx>
          <w:tblCellMar>
            <w:top w:w="0" w:type="dxa"/>
            <w:left w:w="10" w:type="dxa"/>
            <w:bottom w:w="0" w:type="dxa"/>
            <w:right w:w="10" w:type="dxa"/>
          </w:tblCellMar>
        </w:tblPrEx>
        <w:trPr>
          <w:trHeight w:val="340" w:hRule="atLeast"/>
          <w:jc w:val="center"/>
        </w:trPr>
        <w:tc>
          <w:tcPr>
            <w:tcW w:w="1049" w:type="pct"/>
            <w:vMerge w:val="restart"/>
            <w:tcBorders>
              <w:top w:val="single" w:color="auto" w:sz="4" w:space="0"/>
              <w:left w:val="single" w:color="auto" w:sz="12" w:space="0"/>
              <w:bottom w:val="single" w:color="auto" w:sz="4" w:space="0"/>
              <w:right w:val="single" w:color="auto" w:sz="4" w:space="0"/>
            </w:tcBorders>
            <w:shd w:val="clear" w:color="auto" w:fill="FFFFFF"/>
            <w:vAlign w:val="center"/>
          </w:tcPr>
          <w:p>
            <w:pPr>
              <w:jc w:val="center"/>
              <w:rPr>
                <w:rFonts w:ascii="宋体" w:hAnsi="宋体"/>
                <w:sz w:val="18"/>
                <w:szCs w:val="18"/>
              </w:rPr>
            </w:pPr>
            <w:r>
              <w:rPr>
                <w:rFonts w:hint="eastAsia" w:ascii="宋体" w:hAnsi="宋体"/>
                <w:sz w:val="18"/>
                <w:szCs w:val="18"/>
              </w:rPr>
              <w:t>抛光</w:t>
            </w:r>
          </w:p>
        </w:tc>
        <w:tc>
          <w:tcPr>
            <w:tcW w:w="648"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温度</w:t>
            </w: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温度控制仪</w:t>
            </w: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测量（控制）</w:t>
            </w:r>
          </w:p>
        </w:tc>
        <w:tc>
          <w:tcPr>
            <w:tcW w:w="866"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ascii="宋体" w:hAnsi="宋体" w:cs="宋体"/>
                <w:sz w:val="18"/>
                <w:szCs w:val="18"/>
              </w:rPr>
              <w:t>0.5级</w:t>
            </w:r>
          </w:p>
        </w:tc>
        <w:tc>
          <w:tcPr>
            <w:tcW w:w="1060" w:type="pct"/>
            <w:tcBorders>
              <w:top w:val="single" w:color="auto" w:sz="4" w:space="0"/>
              <w:left w:val="single" w:color="auto" w:sz="4" w:space="0"/>
              <w:bottom w:val="single" w:color="auto" w:sz="4" w:space="0"/>
              <w:right w:val="single" w:color="auto" w:sz="12" w:space="0"/>
            </w:tcBorders>
            <w:shd w:val="clear" w:color="auto" w:fill="FFFFFF"/>
            <w:vAlign w:val="center"/>
          </w:tcPr>
          <w:p>
            <w:pPr>
              <w:jc w:val="center"/>
              <w:rPr>
                <w:rFonts w:ascii="宋体" w:hAnsi="宋体" w:cs="宋体"/>
                <w:sz w:val="18"/>
                <w:szCs w:val="18"/>
              </w:rPr>
            </w:pPr>
            <w:r>
              <w:rPr>
                <w:rFonts w:ascii="宋体" w:hAnsi="宋体" w:cs="宋体"/>
                <w:sz w:val="18"/>
                <w:szCs w:val="18"/>
              </w:rPr>
              <w:t>JJG 617</w:t>
            </w:r>
          </w:p>
        </w:tc>
      </w:tr>
      <w:tr>
        <w:tblPrEx>
          <w:tblCellMar>
            <w:top w:w="0" w:type="dxa"/>
            <w:left w:w="10" w:type="dxa"/>
            <w:bottom w:w="0" w:type="dxa"/>
            <w:right w:w="10" w:type="dxa"/>
          </w:tblCellMar>
        </w:tblPrEx>
        <w:trPr>
          <w:trHeight w:val="340" w:hRule="atLeast"/>
          <w:jc w:val="center"/>
        </w:trPr>
        <w:tc>
          <w:tcPr>
            <w:tcW w:w="1049" w:type="pct"/>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sz w:val="18"/>
                <w:szCs w:val="18"/>
              </w:rPr>
            </w:pPr>
          </w:p>
        </w:tc>
        <w:tc>
          <w:tcPr>
            <w:tcW w:w="648"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时间</w:t>
            </w: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计时器</w:t>
            </w: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w:t>
            </w:r>
          </w:p>
        </w:tc>
        <w:tc>
          <w:tcPr>
            <w:tcW w:w="866"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分辨率：</w:t>
            </w:r>
            <w:r>
              <w:rPr>
                <w:rFonts w:ascii="宋体" w:hAnsi="宋体" w:cs="宋体"/>
                <w:sz w:val="18"/>
                <w:szCs w:val="18"/>
              </w:rPr>
              <w:t>1s</w:t>
            </w:r>
          </w:p>
        </w:tc>
        <w:tc>
          <w:tcPr>
            <w:tcW w:w="1060" w:type="pct"/>
            <w:tcBorders>
              <w:top w:val="single" w:color="auto" w:sz="4" w:space="0"/>
              <w:left w:val="single" w:color="auto" w:sz="4" w:space="0"/>
              <w:bottom w:val="single" w:color="auto" w:sz="4" w:space="0"/>
              <w:right w:val="single" w:color="auto" w:sz="12" w:space="0"/>
            </w:tcBorders>
            <w:shd w:val="clear" w:color="auto" w:fill="FFFFFF"/>
            <w:vAlign w:val="center"/>
          </w:tcPr>
          <w:p>
            <w:pPr>
              <w:jc w:val="center"/>
              <w:rPr>
                <w:rFonts w:ascii="宋体" w:hAnsi="宋体" w:cs="宋体"/>
                <w:sz w:val="18"/>
                <w:szCs w:val="18"/>
              </w:rPr>
            </w:pPr>
            <w:r>
              <w:rPr>
                <w:rFonts w:hint="eastAsia" w:ascii="宋体" w:hAnsi="宋体" w:cs="宋体"/>
                <w:color w:val="000000"/>
                <w:kern w:val="0"/>
                <w:sz w:val="18"/>
                <w:szCs w:val="18"/>
              </w:rPr>
              <w:t>—</w:t>
            </w:r>
            <w:r>
              <w:rPr>
                <w:rFonts w:ascii="宋体" w:hAnsi="宋体" w:cs="宋体"/>
                <w:color w:val="000000"/>
                <w:kern w:val="0"/>
                <w:sz w:val="18"/>
                <w:szCs w:val="18"/>
                <w:vertAlign w:val="superscript"/>
              </w:rPr>
              <w:t>a</w:t>
            </w:r>
          </w:p>
        </w:tc>
      </w:tr>
      <w:tr>
        <w:tblPrEx>
          <w:tblCellMar>
            <w:top w:w="0" w:type="dxa"/>
            <w:left w:w="10" w:type="dxa"/>
            <w:bottom w:w="0" w:type="dxa"/>
            <w:right w:w="10" w:type="dxa"/>
          </w:tblCellMar>
        </w:tblPrEx>
        <w:trPr>
          <w:trHeight w:val="340" w:hRule="atLeast"/>
          <w:jc w:val="center"/>
        </w:trPr>
        <w:tc>
          <w:tcPr>
            <w:tcW w:w="1049" w:type="pct"/>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sz w:val="18"/>
                <w:szCs w:val="18"/>
              </w:rPr>
            </w:pPr>
          </w:p>
        </w:tc>
        <w:tc>
          <w:tcPr>
            <w:tcW w:w="648"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sz w:val="18"/>
                <w:szCs w:val="18"/>
              </w:rPr>
            </w:pPr>
            <w:r>
              <w:rPr>
                <w:rFonts w:hint="eastAsia" w:ascii="宋体" w:hAnsi="宋体"/>
                <w:sz w:val="18"/>
                <w:szCs w:val="18"/>
              </w:rPr>
              <w:t>质量</w:t>
            </w: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sz w:val="18"/>
                <w:szCs w:val="18"/>
              </w:rPr>
            </w:pPr>
            <w:r>
              <w:rPr>
                <w:rFonts w:hint="eastAsia" w:ascii="宋体" w:hAnsi="宋体"/>
                <w:sz w:val="18"/>
                <w:szCs w:val="18"/>
              </w:rPr>
              <w:t>秤</w:t>
            </w: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sz w:val="18"/>
                <w:szCs w:val="18"/>
              </w:rPr>
            </w:pPr>
            <w:r>
              <w:rPr>
                <w:rFonts w:hint="eastAsia" w:ascii="宋体" w:hAnsi="宋体"/>
                <w:sz w:val="18"/>
                <w:szCs w:val="18"/>
              </w:rPr>
              <w:t>测量</w:t>
            </w:r>
          </w:p>
        </w:tc>
        <w:tc>
          <w:tcPr>
            <w:tcW w:w="866"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sz w:val="18"/>
                <w:szCs w:val="18"/>
              </w:rPr>
            </w:pPr>
            <w:r>
              <w:rPr>
                <w:rFonts w:ascii="宋体" w:hAnsi="宋体"/>
                <w:sz w:val="18"/>
                <w:szCs w:val="18"/>
                <w:highlight w:val="none"/>
              </w:rPr>
              <w:fldChar w:fldCharType="begin"/>
            </w:r>
            <w:r>
              <w:rPr>
                <w:rFonts w:ascii="宋体" w:hAnsi="宋体"/>
                <w:sz w:val="18"/>
                <w:szCs w:val="18"/>
                <w:highlight w:val="none"/>
              </w:rPr>
              <w:instrText xml:space="preserve"> eq \o\ac(</w:instrText>
            </w:r>
            <w:r>
              <w:rPr>
                <w:rFonts w:hint="eastAsia" w:ascii="宋体" w:hAnsi="宋体"/>
                <w:position w:val="-3"/>
                <w:sz w:val="27"/>
                <w:szCs w:val="18"/>
                <w:highlight w:val="none"/>
              </w:rPr>
              <w:instrText xml:space="preserve">○</w:instrText>
            </w:r>
            <w:r>
              <w:rPr>
                <w:rFonts w:ascii="宋体" w:hAnsi="宋体"/>
                <w:sz w:val="18"/>
                <w:szCs w:val="18"/>
                <w:highlight w:val="none"/>
              </w:rPr>
              <w:instrText xml:space="preserve">,Ⅲ)</w:instrText>
            </w:r>
            <w:r>
              <w:rPr>
                <w:rFonts w:ascii="宋体" w:hAnsi="宋体"/>
                <w:sz w:val="18"/>
                <w:szCs w:val="18"/>
                <w:highlight w:val="none"/>
              </w:rPr>
              <w:fldChar w:fldCharType="end"/>
            </w:r>
            <w:r>
              <w:rPr>
                <w:rFonts w:hint="eastAsia" w:ascii="宋体" w:hAnsi="宋体"/>
                <w:sz w:val="18"/>
                <w:szCs w:val="18"/>
              </w:rPr>
              <w:t>级</w:t>
            </w:r>
          </w:p>
        </w:tc>
        <w:tc>
          <w:tcPr>
            <w:tcW w:w="1060" w:type="pct"/>
            <w:tcBorders>
              <w:top w:val="single" w:color="auto" w:sz="4" w:space="0"/>
              <w:left w:val="single" w:color="auto" w:sz="4" w:space="0"/>
              <w:bottom w:val="single" w:color="auto" w:sz="4" w:space="0"/>
              <w:right w:val="single" w:color="auto" w:sz="12" w:space="0"/>
            </w:tcBorders>
            <w:shd w:val="clear" w:color="auto" w:fill="FFFFFF"/>
            <w:vAlign w:val="center"/>
          </w:tcPr>
          <w:p>
            <w:pPr>
              <w:jc w:val="center"/>
              <w:rPr>
                <w:rFonts w:ascii="宋体" w:hAnsi="宋体" w:cs="宋体"/>
                <w:sz w:val="18"/>
                <w:szCs w:val="18"/>
              </w:rPr>
            </w:pPr>
            <w:r>
              <w:rPr>
                <w:rFonts w:ascii="宋体" w:hAnsi="宋体" w:cs="宋体"/>
                <w:sz w:val="18"/>
                <w:szCs w:val="18"/>
              </w:rPr>
              <w:t>JJG 539</w:t>
            </w:r>
          </w:p>
        </w:tc>
      </w:tr>
      <w:tr>
        <w:tblPrEx>
          <w:tblCellMar>
            <w:top w:w="0" w:type="dxa"/>
            <w:left w:w="10" w:type="dxa"/>
            <w:bottom w:w="0" w:type="dxa"/>
            <w:right w:w="10" w:type="dxa"/>
          </w:tblCellMar>
        </w:tblPrEx>
        <w:trPr>
          <w:trHeight w:val="310" w:hRule="atLeast"/>
          <w:jc w:val="center"/>
        </w:trPr>
        <w:tc>
          <w:tcPr>
            <w:tcW w:w="1049" w:type="pct"/>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sz w:val="18"/>
                <w:szCs w:val="18"/>
              </w:rPr>
            </w:pPr>
          </w:p>
        </w:tc>
        <w:tc>
          <w:tcPr>
            <w:tcW w:w="64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槽液浓度</w:t>
            </w: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C00000"/>
                <w:sz w:val="18"/>
                <w:szCs w:val="18"/>
              </w:rPr>
            </w:pPr>
            <w:r>
              <w:rPr>
                <w:rFonts w:hint="eastAsia" w:ascii="宋体" w:hAnsi="宋体" w:cs="宋体"/>
                <w:sz w:val="18"/>
                <w:szCs w:val="18"/>
              </w:rPr>
              <w:t>移液管</w:t>
            </w:r>
          </w:p>
        </w:tc>
        <w:tc>
          <w:tcPr>
            <w:tcW w:w="663"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w:t>
            </w:r>
          </w:p>
        </w:tc>
        <w:tc>
          <w:tcPr>
            <w:tcW w:w="86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ascii="宋体" w:hAnsi="宋体" w:cs="宋体"/>
                <w:sz w:val="18"/>
                <w:szCs w:val="18"/>
              </w:rPr>
              <w:t>B级</w:t>
            </w:r>
          </w:p>
        </w:tc>
        <w:tc>
          <w:tcPr>
            <w:tcW w:w="1060" w:type="pct"/>
            <w:vMerge w:val="restart"/>
            <w:tcBorders>
              <w:top w:val="single" w:color="auto" w:sz="4" w:space="0"/>
              <w:left w:val="single" w:color="auto" w:sz="4" w:space="0"/>
              <w:bottom w:val="single" w:color="auto" w:sz="4" w:space="0"/>
              <w:right w:val="single" w:color="auto" w:sz="12" w:space="0"/>
            </w:tcBorders>
            <w:shd w:val="clear" w:color="auto" w:fill="FFFFFF"/>
            <w:vAlign w:val="center"/>
          </w:tcPr>
          <w:p>
            <w:pPr>
              <w:jc w:val="center"/>
              <w:rPr>
                <w:rFonts w:ascii="宋体" w:hAnsi="宋体" w:cs="宋体"/>
                <w:sz w:val="18"/>
                <w:szCs w:val="18"/>
              </w:rPr>
            </w:pPr>
            <w:r>
              <w:rPr>
                <w:rFonts w:ascii="宋体" w:hAnsi="宋体" w:cs="宋体"/>
                <w:sz w:val="18"/>
                <w:szCs w:val="18"/>
              </w:rPr>
              <w:t>JJG 196</w:t>
            </w:r>
          </w:p>
        </w:tc>
      </w:tr>
      <w:tr>
        <w:tblPrEx>
          <w:tblCellMar>
            <w:top w:w="0" w:type="dxa"/>
            <w:left w:w="10" w:type="dxa"/>
            <w:bottom w:w="0" w:type="dxa"/>
            <w:right w:w="10" w:type="dxa"/>
          </w:tblCellMar>
        </w:tblPrEx>
        <w:trPr>
          <w:trHeight w:val="310" w:hRule="atLeast"/>
          <w:jc w:val="center"/>
        </w:trPr>
        <w:tc>
          <w:tcPr>
            <w:tcW w:w="1049" w:type="pct"/>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sz w:val="18"/>
                <w:szCs w:val="18"/>
              </w:rPr>
            </w:pPr>
          </w:p>
        </w:tc>
        <w:tc>
          <w:tcPr>
            <w:tcW w:w="6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sz w:val="18"/>
                <w:szCs w:val="18"/>
              </w:rPr>
            </w:pP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滴定管</w:t>
            </w:r>
          </w:p>
        </w:tc>
        <w:tc>
          <w:tcPr>
            <w:tcW w:w="6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8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1060" w:type="pct"/>
            <w:vMerge w:val="continue"/>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sz w:val="18"/>
                <w:szCs w:val="18"/>
              </w:rPr>
            </w:pPr>
          </w:p>
        </w:tc>
      </w:tr>
      <w:tr>
        <w:tblPrEx>
          <w:tblCellMar>
            <w:top w:w="0" w:type="dxa"/>
            <w:left w:w="10" w:type="dxa"/>
            <w:bottom w:w="0" w:type="dxa"/>
            <w:right w:w="10" w:type="dxa"/>
          </w:tblCellMar>
        </w:tblPrEx>
        <w:trPr>
          <w:trHeight w:val="310" w:hRule="atLeast"/>
          <w:jc w:val="center"/>
        </w:trPr>
        <w:tc>
          <w:tcPr>
            <w:tcW w:w="1049" w:type="pct"/>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sz w:val="18"/>
                <w:szCs w:val="18"/>
              </w:rPr>
            </w:pPr>
          </w:p>
        </w:tc>
        <w:tc>
          <w:tcPr>
            <w:tcW w:w="6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sz w:val="18"/>
                <w:szCs w:val="18"/>
              </w:rPr>
            </w:pP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锥形瓶</w:t>
            </w:r>
          </w:p>
        </w:tc>
        <w:tc>
          <w:tcPr>
            <w:tcW w:w="6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8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1060" w:type="pct"/>
            <w:vMerge w:val="continue"/>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sz w:val="18"/>
                <w:szCs w:val="18"/>
              </w:rPr>
            </w:pPr>
          </w:p>
        </w:tc>
      </w:tr>
      <w:tr>
        <w:tblPrEx>
          <w:tblCellMar>
            <w:top w:w="0" w:type="dxa"/>
            <w:left w:w="10" w:type="dxa"/>
            <w:bottom w:w="0" w:type="dxa"/>
            <w:right w:w="10" w:type="dxa"/>
          </w:tblCellMar>
        </w:tblPrEx>
        <w:trPr>
          <w:trHeight w:val="310" w:hRule="atLeast"/>
          <w:jc w:val="center"/>
        </w:trPr>
        <w:tc>
          <w:tcPr>
            <w:tcW w:w="1049" w:type="pct"/>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sz w:val="18"/>
                <w:szCs w:val="18"/>
              </w:rPr>
            </w:pPr>
          </w:p>
        </w:tc>
        <w:tc>
          <w:tcPr>
            <w:tcW w:w="648"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液位</w:t>
            </w: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液位计</w:t>
            </w: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测量（显示、控制）</w:t>
            </w:r>
          </w:p>
        </w:tc>
        <w:tc>
          <w:tcPr>
            <w:tcW w:w="866"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lang w:bidi="ar"/>
              </w:rPr>
              <w:t>MPE：</w:t>
            </w:r>
            <w:r>
              <w:rPr>
                <w:rFonts w:hint="eastAsia" w:ascii="宋体" w:hAnsi="宋体" w:cs="宋体"/>
                <w:sz w:val="18"/>
                <w:szCs w:val="18"/>
              </w:rPr>
              <w:t>±</w:t>
            </w:r>
            <w:r>
              <w:rPr>
                <w:rFonts w:hint="eastAsia" w:ascii="宋体" w:hAnsi="宋体" w:cs="宋体"/>
                <w:sz w:val="18"/>
                <w:szCs w:val="18"/>
                <w:lang w:bidi="ar"/>
              </w:rPr>
              <w:t>1%FS或</w:t>
            </w: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0（</w:t>
            </w:r>
            <w:r>
              <w:rPr>
                <w:rFonts w:ascii="宋体" w:hAnsi="宋体" w:cs="宋体"/>
                <w:sz w:val="18"/>
                <w:szCs w:val="18"/>
              </w:rPr>
              <w:t>m</w:t>
            </w:r>
            <w:r>
              <w:rPr>
                <w:rFonts w:hint="eastAsia" w:ascii="宋体" w:hAnsi="宋体" w:cs="宋体"/>
                <w:sz w:val="18"/>
                <w:szCs w:val="18"/>
              </w:rPr>
              <w:t>m或</w:t>
            </w:r>
            <w:r>
              <w:rPr>
                <w:rFonts w:ascii="宋体" w:hAnsi="宋体" w:cs="宋体"/>
                <w:sz w:val="18"/>
                <w:szCs w:val="18"/>
              </w:rPr>
              <w:t>c</w:t>
            </w:r>
            <w:r>
              <w:rPr>
                <w:rFonts w:hint="eastAsia" w:ascii="宋体" w:hAnsi="宋体" w:cs="宋体"/>
                <w:sz w:val="18"/>
                <w:szCs w:val="18"/>
              </w:rPr>
              <w:t>m）</w:t>
            </w:r>
          </w:p>
        </w:tc>
        <w:tc>
          <w:tcPr>
            <w:tcW w:w="1060" w:type="pct"/>
            <w:tcBorders>
              <w:top w:val="single" w:color="auto" w:sz="4" w:space="0"/>
              <w:left w:val="single" w:color="auto" w:sz="4" w:space="0"/>
              <w:bottom w:val="single" w:color="auto" w:sz="4" w:space="0"/>
              <w:right w:val="single" w:color="auto" w:sz="12" w:space="0"/>
            </w:tcBorders>
            <w:shd w:val="clear" w:color="auto" w:fill="FFFFFF"/>
            <w:vAlign w:val="center"/>
          </w:tcPr>
          <w:p>
            <w:pPr>
              <w:jc w:val="center"/>
              <w:rPr>
                <w:rFonts w:ascii="宋体" w:hAnsi="宋体" w:cs="宋体"/>
                <w:sz w:val="18"/>
                <w:szCs w:val="18"/>
              </w:rPr>
            </w:pPr>
            <w:r>
              <w:rPr>
                <w:rFonts w:ascii="宋体" w:hAnsi="宋体" w:cs="宋体"/>
                <w:sz w:val="18"/>
                <w:szCs w:val="18"/>
              </w:rPr>
              <w:t>JJG 971</w:t>
            </w:r>
          </w:p>
        </w:tc>
      </w:tr>
      <w:tr>
        <w:tblPrEx>
          <w:tblCellMar>
            <w:top w:w="0" w:type="dxa"/>
            <w:left w:w="10" w:type="dxa"/>
            <w:bottom w:w="0" w:type="dxa"/>
            <w:right w:w="10" w:type="dxa"/>
          </w:tblCellMar>
        </w:tblPrEx>
        <w:trPr>
          <w:trHeight w:val="340" w:hRule="atLeast"/>
          <w:jc w:val="center"/>
        </w:trPr>
        <w:tc>
          <w:tcPr>
            <w:tcW w:w="1049" w:type="pct"/>
            <w:vMerge w:val="restart"/>
            <w:tcBorders>
              <w:top w:val="single" w:color="auto" w:sz="4" w:space="0"/>
              <w:left w:val="single" w:color="auto" w:sz="12" w:space="0"/>
              <w:bottom w:val="single" w:color="auto" w:sz="4" w:space="0"/>
              <w:right w:val="single" w:color="auto" w:sz="4" w:space="0"/>
            </w:tcBorders>
            <w:shd w:val="clear" w:color="auto" w:fill="FFFFFF"/>
            <w:vAlign w:val="center"/>
          </w:tcPr>
          <w:p>
            <w:pPr>
              <w:jc w:val="center"/>
              <w:rPr>
                <w:rFonts w:ascii="宋体" w:hAnsi="宋体"/>
                <w:sz w:val="18"/>
                <w:szCs w:val="18"/>
              </w:rPr>
            </w:pPr>
            <w:r>
              <w:rPr>
                <w:rFonts w:hint="eastAsia" w:ascii="宋体" w:hAnsi="宋体"/>
                <w:sz w:val="18"/>
                <w:szCs w:val="18"/>
              </w:rPr>
              <w:t>化学转化处理</w:t>
            </w:r>
          </w:p>
        </w:tc>
        <w:tc>
          <w:tcPr>
            <w:tcW w:w="64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温度</w:t>
            </w: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温度显示仪</w:t>
            </w: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测量（显示）</w:t>
            </w:r>
          </w:p>
        </w:tc>
        <w:tc>
          <w:tcPr>
            <w:tcW w:w="86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ascii="宋体" w:hAnsi="宋体" w:cs="宋体"/>
                <w:sz w:val="18"/>
                <w:szCs w:val="18"/>
              </w:rPr>
              <w:t>0.5级</w:t>
            </w:r>
          </w:p>
        </w:tc>
        <w:tc>
          <w:tcPr>
            <w:tcW w:w="1060" w:type="pct"/>
            <w:vMerge w:val="restart"/>
            <w:tcBorders>
              <w:top w:val="single" w:color="auto" w:sz="4" w:space="0"/>
              <w:left w:val="single" w:color="auto" w:sz="4" w:space="0"/>
              <w:bottom w:val="single" w:color="auto" w:sz="4" w:space="0"/>
              <w:right w:val="single" w:color="auto" w:sz="12" w:space="0"/>
            </w:tcBorders>
            <w:shd w:val="clear" w:color="auto" w:fill="FFFFFF"/>
            <w:vAlign w:val="center"/>
          </w:tcPr>
          <w:p>
            <w:pPr>
              <w:jc w:val="center"/>
              <w:rPr>
                <w:rFonts w:ascii="宋体" w:hAnsi="宋体" w:cs="宋体"/>
                <w:sz w:val="18"/>
                <w:szCs w:val="18"/>
              </w:rPr>
            </w:pPr>
            <w:r>
              <w:rPr>
                <w:rFonts w:ascii="宋体" w:hAnsi="宋体" w:cs="宋体"/>
                <w:sz w:val="18"/>
                <w:szCs w:val="18"/>
              </w:rPr>
              <w:t>JJF 1664</w:t>
            </w:r>
          </w:p>
          <w:p>
            <w:pPr>
              <w:jc w:val="center"/>
              <w:rPr>
                <w:rFonts w:ascii="宋体" w:hAnsi="宋体" w:cs="宋体"/>
                <w:sz w:val="18"/>
                <w:szCs w:val="18"/>
              </w:rPr>
            </w:pPr>
            <w:r>
              <w:rPr>
                <w:rFonts w:ascii="宋体" w:hAnsi="宋体" w:cs="宋体"/>
                <w:sz w:val="18"/>
                <w:szCs w:val="18"/>
              </w:rPr>
              <w:t>JJG 617</w:t>
            </w:r>
          </w:p>
        </w:tc>
      </w:tr>
      <w:tr>
        <w:tblPrEx>
          <w:tblCellMar>
            <w:top w:w="0" w:type="dxa"/>
            <w:left w:w="10" w:type="dxa"/>
            <w:bottom w:w="0" w:type="dxa"/>
            <w:right w:w="10" w:type="dxa"/>
          </w:tblCellMar>
        </w:tblPrEx>
        <w:trPr>
          <w:trHeight w:val="340" w:hRule="atLeast"/>
          <w:jc w:val="center"/>
        </w:trPr>
        <w:tc>
          <w:tcPr>
            <w:tcW w:w="1049" w:type="pct"/>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sz w:val="18"/>
                <w:szCs w:val="18"/>
              </w:rPr>
            </w:pPr>
          </w:p>
        </w:tc>
        <w:tc>
          <w:tcPr>
            <w:tcW w:w="6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sz w:val="18"/>
                <w:szCs w:val="18"/>
              </w:rPr>
            </w:pP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温度控制仪</w:t>
            </w: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测量（控制）</w:t>
            </w:r>
          </w:p>
        </w:tc>
        <w:tc>
          <w:tcPr>
            <w:tcW w:w="8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1060" w:type="pct"/>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cs="宋体"/>
                <w:sz w:val="18"/>
                <w:szCs w:val="18"/>
              </w:rPr>
            </w:pPr>
          </w:p>
        </w:tc>
      </w:tr>
      <w:tr>
        <w:tblPrEx>
          <w:tblCellMar>
            <w:top w:w="0" w:type="dxa"/>
            <w:left w:w="10" w:type="dxa"/>
            <w:bottom w:w="0" w:type="dxa"/>
            <w:right w:w="10" w:type="dxa"/>
          </w:tblCellMar>
        </w:tblPrEx>
        <w:trPr>
          <w:trHeight w:val="340" w:hRule="atLeast"/>
          <w:jc w:val="center"/>
        </w:trPr>
        <w:tc>
          <w:tcPr>
            <w:tcW w:w="1049" w:type="pct"/>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sz w:val="18"/>
                <w:szCs w:val="18"/>
              </w:rPr>
            </w:pPr>
          </w:p>
        </w:tc>
        <w:tc>
          <w:tcPr>
            <w:tcW w:w="648"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时间</w:t>
            </w: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计时器</w:t>
            </w: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w:t>
            </w:r>
          </w:p>
        </w:tc>
        <w:tc>
          <w:tcPr>
            <w:tcW w:w="866"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ascii="宋体" w:hAnsi="宋体" w:cs="宋体"/>
                <w:sz w:val="18"/>
                <w:szCs w:val="18"/>
              </w:rPr>
              <w:t>0.5%</w:t>
            </w:r>
          </w:p>
        </w:tc>
        <w:tc>
          <w:tcPr>
            <w:tcW w:w="1060" w:type="pct"/>
            <w:tcBorders>
              <w:top w:val="single" w:color="auto" w:sz="4" w:space="0"/>
              <w:left w:val="single" w:color="auto" w:sz="4" w:space="0"/>
              <w:bottom w:val="single" w:color="auto" w:sz="4" w:space="0"/>
              <w:right w:val="single" w:color="auto" w:sz="12" w:space="0"/>
            </w:tcBorders>
            <w:shd w:val="clear" w:color="auto" w:fill="FFFFFF"/>
            <w:vAlign w:val="center"/>
          </w:tcPr>
          <w:p>
            <w:pPr>
              <w:jc w:val="center"/>
              <w:rPr>
                <w:rFonts w:ascii="宋体" w:hAnsi="宋体" w:cs="宋体"/>
                <w:sz w:val="18"/>
                <w:szCs w:val="18"/>
              </w:rPr>
            </w:pPr>
            <w:r>
              <w:rPr>
                <w:rFonts w:hint="eastAsia" w:ascii="宋体" w:hAnsi="宋体" w:cs="宋体"/>
                <w:color w:val="000000"/>
                <w:kern w:val="0"/>
                <w:sz w:val="18"/>
                <w:szCs w:val="18"/>
              </w:rPr>
              <w:t>—</w:t>
            </w:r>
            <w:r>
              <w:rPr>
                <w:rFonts w:ascii="宋体" w:hAnsi="宋体" w:cs="宋体"/>
                <w:color w:val="000000"/>
                <w:kern w:val="0"/>
                <w:sz w:val="18"/>
                <w:szCs w:val="18"/>
                <w:vertAlign w:val="superscript"/>
              </w:rPr>
              <w:t>a</w:t>
            </w:r>
          </w:p>
        </w:tc>
      </w:tr>
      <w:tr>
        <w:tblPrEx>
          <w:tblCellMar>
            <w:top w:w="0" w:type="dxa"/>
            <w:left w:w="10" w:type="dxa"/>
            <w:bottom w:w="0" w:type="dxa"/>
            <w:right w:w="10" w:type="dxa"/>
          </w:tblCellMar>
        </w:tblPrEx>
        <w:trPr>
          <w:trHeight w:val="340" w:hRule="atLeast"/>
          <w:jc w:val="center"/>
        </w:trPr>
        <w:tc>
          <w:tcPr>
            <w:tcW w:w="1049" w:type="pct"/>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sz w:val="18"/>
                <w:szCs w:val="18"/>
              </w:rPr>
            </w:pPr>
          </w:p>
        </w:tc>
        <w:tc>
          <w:tcPr>
            <w:tcW w:w="648"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sz w:val="18"/>
                <w:szCs w:val="18"/>
              </w:rPr>
            </w:pPr>
            <w:r>
              <w:rPr>
                <w:rFonts w:hint="eastAsia" w:ascii="宋体" w:hAnsi="宋体"/>
                <w:sz w:val="18"/>
                <w:szCs w:val="18"/>
              </w:rPr>
              <w:t>质量</w:t>
            </w: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sz w:val="18"/>
                <w:szCs w:val="18"/>
              </w:rPr>
            </w:pPr>
            <w:r>
              <w:rPr>
                <w:rFonts w:hint="eastAsia" w:ascii="宋体" w:hAnsi="宋体"/>
                <w:sz w:val="18"/>
                <w:szCs w:val="18"/>
              </w:rPr>
              <w:t>秤</w:t>
            </w: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sz w:val="18"/>
                <w:szCs w:val="18"/>
              </w:rPr>
            </w:pPr>
            <w:r>
              <w:rPr>
                <w:rFonts w:hint="eastAsia" w:ascii="宋体" w:hAnsi="宋体"/>
                <w:sz w:val="18"/>
                <w:szCs w:val="18"/>
              </w:rPr>
              <w:t>测量</w:t>
            </w:r>
          </w:p>
        </w:tc>
        <w:tc>
          <w:tcPr>
            <w:tcW w:w="866"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sz w:val="18"/>
                <w:szCs w:val="18"/>
              </w:rPr>
            </w:pPr>
            <w:r>
              <w:rPr>
                <w:rFonts w:ascii="宋体" w:hAnsi="宋体"/>
                <w:sz w:val="18"/>
                <w:szCs w:val="18"/>
                <w:highlight w:val="none"/>
              </w:rPr>
              <w:fldChar w:fldCharType="begin"/>
            </w:r>
            <w:r>
              <w:rPr>
                <w:rFonts w:ascii="宋体" w:hAnsi="宋体"/>
                <w:sz w:val="18"/>
                <w:szCs w:val="18"/>
                <w:highlight w:val="none"/>
              </w:rPr>
              <w:instrText xml:space="preserve"> eq \o\ac(</w:instrText>
            </w:r>
            <w:r>
              <w:rPr>
                <w:rFonts w:hint="eastAsia" w:ascii="宋体" w:hAnsi="宋体"/>
                <w:position w:val="-3"/>
                <w:sz w:val="27"/>
                <w:szCs w:val="18"/>
                <w:highlight w:val="none"/>
              </w:rPr>
              <w:instrText xml:space="preserve">○</w:instrText>
            </w:r>
            <w:r>
              <w:rPr>
                <w:rFonts w:ascii="宋体" w:hAnsi="宋体"/>
                <w:sz w:val="18"/>
                <w:szCs w:val="18"/>
                <w:highlight w:val="none"/>
              </w:rPr>
              <w:instrText xml:space="preserve">,Ⅲ)</w:instrText>
            </w:r>
            <w:r>
              <w:rPr>
                <w:rFonts w:ascii="宋体" w:hAnsi="宋体"/>
                <w:sz w:val="18"/>
                <w:szCs w:val="18"/>
                <w:highlight w:val="none"/>
              </w:rPr>
              <w:fldChar w:fldCharType="end"/>
            </w:r>
            <w:r>
              <w:rPr>
                <w:rFonts w:hint="eastAsia" w:ascii="宋体" w:hAnsi="宋体"/>
                <w:sz w:val="18"/>
                <w:szCs w:val="18"/>
                <w:highlight w:val="none"/>
              </w:rPr>
              <w:t>级</w:t>
            </w:r>
          </w:p>
        </w:tc>
        <w:tc>
          <w:tcPr>
            <w:tcW w:w="1060" w:type="pct"/>
            <w:tcBorders>
              <w:top w:val="single" w:color="auto" w:sz="4" w:space="0"/>
              <w:left w:val="single" w:color="auto" w:sz="4" w:space="0"/>
              <w:bottom w:val="single" w:color="auto" w:sz="4" w:space="0"/>
              <w:right w:val="single" w:color="auto" w:sz="12" w:space="0"/>
            </w:tcBorders>
            <w:shd w:val="clear" w:color="auto" w:fill="FFFFFF"/>
            <w:vAlign w:val="center"/>
          </w:tcPr>
          <w:p>
            <w:pPr>
              <w:jc w:val="center"/>
              <w:rPr>
                <w:rFonts w:ascii="宋体" w:hAnsi="宋体"/>
                <w:sz w:val="18"/>
                <w:szCs w:val="18"/>
              </w:rPr>
            </w:pPr>
            <w:r>
              <w:rPr>
                <w:rFonts w:ascii="宋体" w:hAnsi="宋体"/>
                <w:sz w:val="18"/>
                <w:szCs w:val="18"/>
              </w:rPr>
              <w:t>JJG 539</w:t>
            </w:r>
          </w:p>
        </w:tc>
      </w:tr>
      <w:tr>
        <w:tblPrEx>
          <w:tblCellMar>
            <w:top w:w="0" w:type="dxa"/>
            <w:left w:w="10" w:type="dxa"/>
            <w:bottom w:w="0" w:type="dxa"/>
            <w:right w:w="10" w:type="dxa"/>
          </w:tblCellMar>
        </w:tblPrEx>
        <w:trPr>
          <w:trHeight w:val="340" w:hRule="atLeast"/>
          <w:jc w:val="center"/>
        </w:trPr>
        <w:tc>
          <w:tcPr>
            <w:tcW w:w="1049" w:type="pct"/>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宋体"/>
                <w:sz w:val="18"/>
                <w:szCs w:val="18"/>
              </w:rPr>
            </w:pPr>
          </w:p>
        </w:tc>
        <w:tc>
          <w:tcPr>
            <w:tcW w:w="64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槽液浓度</w:t>
            </w: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C00000"/>
                <w:sz w:val="18"/>
                <w:szCs w:val="18"/>
              </w:rPr>
            </w:pPr>
            <w:r>
              <w:rPr>
                <w:rFonts w:hint="eastAsia" w:ascii="宋体" w:hAnsi="宋体" w:cs="宋体"/>
                <w:sz w:val="18"/>
                <w:szCs w:val="18"/>
              </w:rPr>
              <w:t>移液管</w:t>
            </w:r>
          </w:p>
        </w:tc>
        <w:tc>
          <w:tcPr>
            <w:tcW w:w="663"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w:t>
            </w:r>
          </w:p>
        </w:tc>
        <w:tc>
          <w:tcPr>
            <w:tcW w:w="86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ascii="宋体" w:hAnsi="宋体" w:cs="宋体"/>
                <w:sz w:val="18"/>
                <w:szCs w:val="18"/>
              </w:rPr>
              <w:t>B级</w:t>
            </w:r>
          </w:p>
        </w:tc>
        <w:tc>
          <w:tcPr>
            <w:tcW w:w="1060" w:type="pct"/>
            <w:vMerge w:val="restart"/>
            <w:tcBorders>
              <w:top w:val="single" w:color="auto" w:sz="4" w:space="0"/>
              <w:left w:val="single" w:color="auto" w:sz="4" w:space="0"/>
              <w:bottom w:val="single" w:color="auto" w:sz="4" w:space="0"/>
              <w:right w:val="single" w:color="auto" w:sz="12" w:space="0"/>
            </w:tcBorders>
            <w:shd w:val="clear" w:color="auto" w:fill="FFFFFF"/>
            <w:vAlign w:val="center"/>
          </w:tcPr>
          <w:p>
            <w:pPr>
              <w:jc w:val="center"/>
              <w:rPr>
                <w:rFonts w:ascii="宋体" w:hAnsi="宋体" w:cs="宋体"/>
                <w:sz w:val="18"/>
                <w:szCs w:val="18"/>
              </w:rPr>
            </w:pPr>
            <w:r>
              <w:rPr>
                <w:rFonts w:ascii="宋体" w:hAnsi="宋体" w:cs="宋体"/>
                <w:sz w:val="18"/>
                <w:szCs w:val="18"/>
              </w:rPr>
              <w:t>JJG 196</w:t>
            </w:r>
          </w:p>
        </w:tc>
      </w:tr>
      <w:tr>
        <w:tblPrEx>
          <w:tblCellMar>
            <w:top w:w="0" w:type="dxa"/>
            <w:left w:w="10" w:type="dxa"/>
            <w:bottom w:w="0" w:type="dxa"/>
            <w:right w:w="10" w:type="dxa"/>
          </w:tblCellMar>
        </w:tblPrEx>
        <w:trPr>
          <w:trHeight w:val="340" w:hRule="atLeast"/>
          <w:jc w:val="center"/>
        </w:trPr>
        <w:tc>
          <w:tcPr>
            <w:tcW w:w="1049" w:type="pct"/>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宋体"/>
                <w:sz w:val="18"/>
                <w:szCs w:val="18"/>
              </w:rPr>
            </w:pPr>
          </w:p>
        </w:tc>
        <w:tc>
          <w:tcPr>
            <w:tcW w:w="6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sz w:val="18"/>
                <w:szCs w:val="18"/>
              </w:rPr>
            </w:pP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滴定管</w:t>
            </w:r>
          </w:p>
        </w:tc>
        <w:tc>
          <w:tcPr>
            <w:tcW w:w="6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8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1060" w:type="pct"/>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cs="宋体"/>
                <w:sz w:val="18"/>
                <w:szCs w:val="18"/>
              </w:rPr>
            </w:pPr>
          </w:p>
        </w:tc>
      </w:tr>
      <w:tr>
        <w:tblPrEx>
          <w:tblCellMar>
            <w:top w:w="0" w:type="dxa"/>
            <w:left w:w="10" w:type="dxa"/>
            <w:bottom w:w="0" w:type="dxa"/>
            <w:right w:w="10" w:type="dxa"/>
          </w:tblCellMar>
        </w:tblPrEx>
        <w:trPr>
          <w:trHeight w:val="340" w:hRule="atLeast"/>
          <w:jc w:val="center"/>
        </w:trPr>
        <w:tc>
          <w:tcPr>
            <w:tcW w:w="1049" w:type="pct"/>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宋体"/>
                <w:sz w:val="18"/>
                <w:szCs w:val="18"/>
              </w:rPr>
            </w:pPr>
          </w:p>
        </w:tc>
        <w:tc>
          <w:tcPr>
            <w:tcW w:w="6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sz w:val="18"/>
                <w:szCs w:val="18"/>
              </w:rPr>
            </w:pP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锥形瓶</w:t>
            </w:r>
          </w:p>
        </w:tc>
        <w:tc>
          <w:tcPr>
            <w:tcW w:w="6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8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1060" w:type="pct"/>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cs="宋体"/>
                <w:sz w:val="18"/>
                <w:szCs w:val="18"/>
              </w:rPr>
            </w:pPr>
          </w:p>
        </w:tc>
      </w:tr>
      <w:tr>
        <w:tblPrEx>
          <w:tblCellMar>
            <w:top w:w="0" w:type="dxa"/>
            <w:left w:w="10" w:type="dxa"/>
            <w:bottom w:w="0" w:type="dxa"/>
            <w:right w:w="10" w:type="dxa"/>
          </w:tblCellMar>
        </w:tblPrEx>
        <w:trPr>
          <w:trHeight w:val="340" w:hRule="atLeast"/>
          <w:jc w:val="center"/>
        </w:trPr>
        <w:tc>
          <w:tcPr>
            <w:tcW w:w="1049" w:type="pct"/>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宋体"/>
                <w:sz w:val="18"/>
                <w:szCs w:val="18"/>
              </w:rPr>
            </w:pPr>
          </w:p>
        </w:tc>
        <w:tc>
          <w:tcPr>
            <w:tcW w:w="648"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液位</w:t>
            </w: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液位计</w:t>
            </w: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测量（显示、控制）</w:t>
            </w:r>
          </w:p>
        </w:tc>
        <w:tc>
          <w:tcPr>
            <w:tcW w:w="866"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lang w:bidi="ar"/>
              </w:rPr>
              <w:t>MPE：</w:t>
            </w:r>
            <w:r>
              <w:rPr>
                <w:rFonts w:hint="eastAsia" w:ascii="宋体" w:hAnsi="宋体" w:cs="宋体"/>
                <w:sz w:val="18"/>
                <w:szCs w:val="18"/>
              </w:rPr>
              <w:t>±</w:t>
            </w:r>
            <w:r>
              <w:rPr>
                <w:rFonts w:hint="eastAsia" w:ascii="宋体" w:hAnsi="宋体" w:cs="宋体"/>
                <w:sz w:val="18"/>
                <w:szCs w:val="18"/>
                <w:lang w:bidi="ar"/>
              </w:rPr>
              <w:t>1%FS或</w:t>
            </w: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0（</w:t>
            </w:r>
            <w:r>
              <w:rPr>
                <w:rFonts w:ascii="宋体" w:hAnsi="宋体" w:cs="宋体"/>
                <w:sz w:val="18"/>
                <w:szCs w:val="18"/>
              </w:rPr>
              <w:t>m</w:t>
            </w:r>
            <w:r>
              <w:rPr>
                <w:rFonts w:hint="eastAsia" w:ascii="宋体" w:hAnsi="宋体" w:cs="宋体"/>
                <w:sz w:val="18"/>
                <w:szCs w:val="18"/>
              </w:rPr>
              <w:t>m或</w:t>
            </w:r>
            <w:r>
              <w:rPr>
                <w:rFonts w:ascii="宋体" w:hAnsi="宋体" w:cs="宋体"/>
                <w:sz w:val="18"/>
                <w:szCs w:val="18"/>
              </w:rPr>
              <w:t>c</w:t>
            </w:r>
            <w:r>
              <w:rPr>
                <w:rFonts w:hint="eastAsia" w:ascii="宋体" w:hAnsi="宋体" w:cs="宋体"/>
                <w:sz w:val="18"/>
                <w:szCs w:val="18"/>
              </w:rPr>
              <w:t>m）</w:t>
            </w:r>
          </w:p>
        </w:tc>
        <w:tc>
          <w:tcPr>
            <w:tcW w:w="1060" w:type="pct"/>
            <w:tcBorders>
              <w:top w:val="single" w:color="auto" w:sz="4" w:space="0"/>
              <w:left w:val="single" w:color="auto" w:sz="4" w:space="0"/>
              <w:bottom w:val="single" w:color="auto" w:sz="4" w:space="0"/>
              <w:right w:val="single" w:color="auto" w:sz="12" w:space="0"/>
            </w:tcBorders>
            <w:shd w:val="clear" w:color="auto" w:fill="FFFFFF"/>
            <w:vAlign w:val="center"/>
          </w:tcPr>
          <w:p>
            <w:pPr>
              <w:jc w:val="center"/>
              <w:rPr>
                <w:rFonts w:ascii="宋体" w:hAnsi="宋体" w:cs="宋体"/>
                <w:sz w:val="18"/>
                <w:szCs w:val="18"/>
              </w:rPr>
            </w:pPr>
            <w:r>
              <w:rPr>
                <w:rFonts w:ascii="宋体" w:hAnsi="宋体" w:cs="宋体"/>
                <w:sz w:val="18"/>
                <w:szCs w:val="18"/>
              </w:rPr>
              <w:t>JJG 971</w:t>
            </w:r>
          </w:p>
        </w:tc>
      </w:tr>
      <w:tr>
        <w:tblPrEx>
          <w:tblCellMar>
            <w:top w:w="0" w:type="dxa"/>
            <w:left w:w="10" w:type="dxa"/>
            <w:bottom w:w="0" w:type="dxa"/>
            <w:right w:w="10" w:type="dxa"/>
          </w:tblCellMar>
        </w:tblPrEx>
        <w:trPr>
          <w:trHeight w:val="340" w:hRule="atLeast"/>
          <w:jc w:val="center"/>
        </w:trPr>
        <w:tc>
          <w:tcPr>
            <w:tcW w:w="1049" w:type="pct"/>
            <w:vMerge w:val="restart"/>
            <w:tcBorders>
              <w:top w:val="single" w:color="auto" w:sz="4" w:space="0"/>
              <w:left w:val="single" w:color="auto" w:sz="12"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烘干</w:t>
            </w:r>
          </w:p>
        </w:tc>
        <w:tc>
          <w:tcPr>
            <w:tcW w:w="64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温度</w:t>
            </w: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温度显示仪</w:t>
            </w: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测量（显示）</w:t>
            </w:r>
          </w:p>
        </w:tc>
        <w:tc>
          <w:tcPr>
            <w:tcW w:w="86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ascii="宋体" w:hAnsi="宋体" w:cs="宋体"/>
                <w:sz w:val="18"/>
                <w:szCs w:val="18"/>
              </w:rPr>
              <w:t>0.5级</w:t>
            </w:r>
          </w:p>
        </w:tc>
        <w:tc>
          <w:tcPr>
            <w:tcW w:w="1060" w:type="pct"/>
            <w:vMerge w:val="restart"/>
            <w:tcBorders>
              <w:top w:val="single" w:color="auto" w:sz="4" w:space="0"/>
              <w:left w:val="single" w:color="auto" w:sz="4" w:space="0"/>
              <w:bottom w:val="single" w:color="auto" w:sz="4" w:space="0"/>
              <w:right w:val="single" w:color="auto" w:sz="12" w:space="0"/>
            </w:tcBorders>
            <w:shd w:val="clear" w:color="auto" w:fill="FFFFFF"/>
            <w:vAlign w:val="center"/>
          </w:tcPr>
          <w:p>
            <w:pPr>
              <w:jc w:val="center"/>
              <w:rPr>
                <w:rFonts w:ascii="宋体" w:hAnsi="宋体" w:cs="宋体"/>
                <w:sz w:val="18"/>
                <w:szCs w:val="18"/>
              </w:rPr>
            </w:pPr>
            <w:r>
              <w:rPr>
                <w:rFonts w:ascii="宋体" w:hAnsi="宋体" w:cs="宋体"/>
                <w:sz w:val="18"/>
                <w:szCs w:val="18"/>
              </w:rPr>
              <w:t>JJF 1664</w:t>
            </w:r>
          </w:p>
          <w:p>
            <w:pPr>
              <w:jc w:val="center"/>
              <w:rPr>
                <w:rFonts w:ascii="宋体" w:hAnsi="宋体" w:cs="宋体"/>
                <w:sz w:val="18"/>
                <w:szCs w:val="18"/>
              </w:rPr>
            </w:pPr>
            <w:r>
              <w:rPr>
                <w:rFonts w:ascii="宋体" w:hAnsi="宋体" w:cs="宋体"/>
                <w:sz w:val="18"/>
                <w:szCs w:val="18"/>
              </w:rPr>
              <w:t>JJG 617</w:t>
            </w:r>
          </w:p>
        </w:tc>
      </w:tr>
      <w:tr>
        <w:tblPrEx>
          <w:tblCellMar>
            <w:top w:w="0" w:type="dxa"/>
            <w:left w:w="10" w:type="dxa"/>
            <w:bottom w:w="0" w:type="dxa"/>
            <w:right w:w="10" w:type="dxa"/>
          </w:tblCellMar>
        </w:tblPrEx>
        <w:trPr>
          <w:trHeight w:val="340" w:hRule="atLeast"/>
          <w:jc w:val="center"/>
        </w:trPr>
        <w:tc>
          <w:tcPr>
            <w:tcW w:w="1049" w:type="pct"/>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宋体"/>
                <w:sz w:val="18"/>
                <w:szCs w:val="18"/>
              </w:rPr>
            </w:pPr>
          </w:p>
        </w:tc>
        <w:tc>
          <w:tcPr>
            <w:tcW w:w="6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sz w:val="18"/>
                <w:szCs w:val="18"/>
              </w:rPr>
            </w:pP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温度控制仪</w:t>
            </w: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测量（控制</w:t>
            </w:r>
            <w:r>
              <w:rPr>
                <w:rFonts w:ascii="宋体" w:hAnsi="宋体" w:cs="宋体"/>
                <w:sz w:val="18"/>
                <w:szCs w:val="18"/>
              </w:rPr>
              <w:t>）</w:t>
            </w:r>
          </w:p>
        </w:tc>
        <w:tc>
          <w:tcPr>
            <w:tcW w:w="8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1060" w:type="pct"/>
            <w:vMerge w:val="continue"/>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sz w:val="18"/>
                <w:szCs w:val="18"/>
              </w:rPr>
            </w:pPr>
          </w:p>
        </w:tc>
      </w:tr>
      <w:tr>
        <w:tblPrEx>
          <w:tblCellMar>
            <w:top w:w="0" w:type="dxa"/>
            <w:left w:w="10" w:type="dxa"/>
            <w:bottom w:w="0" w:type="dxa"/>
            <w:right w:w="10" w:type="dxa"/>
          </w:tblCellMar>
        </w:tblPrEx>
        <w:trPr>
          <w:trHeight w:val="340" w:hRule="atLeast"/>
          <w:jc w:val="center"/>
        </w:trPr>
        <w:tc>
          <w:tcPr>
            <w:tcW w:w="1049" w:type="pct"/>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宋体"/>
                <w:sz w:val="18"/>
                <w:szCs w:val="18"/>
              </w:rPr>
            </w:pPr>
          </w:p>
        </w:tc>
        <w:tc>
          <w:tcPr>
            <w:tcW w:w="648"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时间</w:t>
            </w: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计时器</w:t>
            </w: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w:t>
            </w:r>
          </w:p>
        </w:tc>
        <w:tc>
          <w:tcPr>
            <w:tcW w:w="866"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分辨率：</w:t>
            </w:r>
            <w:r>
              <w:rPr>
                <w:rFonts w:ascii="宋体" w:hAnsi="宋体" w:cs="宋体"/>
                <w:sz w:val="18"/>
                <w:szCs w:val="18"/>
              </w:rPr>
              <w:t>1s</w:t>
            </w:r>
          </w:p>
        </w:tc>
        <w:tc>
          <w:tcPr>
            <w:tcW w:w="1060" w:type="pct"/>
            <w:tcBorders>
              <w:top w:val="single" w:color="auto" w:sz="4" w:space="0"/>
              <w:left w:val="single" w:color="auto" w:sz="4" w:space="0"/>
              <w:bottom w:val="single" w:color="auto" w:sz="4" w:space="0"/>
              <w:right w:val="single" w:color="auto" w:sz="12" w:space="0"/>
            </w:tcBorders>
            <w:shd w:val="clear" w:color="auto" w:fill="FFFFFF"/>
            <w:vAlign w:val="center"/>
          </w:tcPr>
          <w:p>
            <w:pPr>
              <w:jc w:val="center"/>
              <w:rPr>
                <w:rFonts w:ascii="宋体" w:hAnsi="宋体" w:cs="宋体"/>
                <w:sz w:val="18"/>
                <w:szCs w:val="18"/>
              </w:rPr>
            </w:pPr>
            <w:r>
              <w:rPr>
                <w:rFonts w:hint="eastAsia" w:ascii="宋体" w:hAnsi="宋体" w:cs="宋体"/>
                <w:color w:val="000000"/>
                <w:kern w:val="0"/>
                <w:sz w:val="18"/>
                <w:szCs w:val="18"/>
              </w:rPr>
              <w:t>—</w:t>
            </w:r>
            <w:r>
              <w:rPr>
                <w:rFonts w:ascii="宋体" w:hAnsi="宋体" w:cs="宋体"/>
                <w:color w:val="000000"/>
                <w:kern w:val="0"/>
                <w:sz w:val="18"/>
                <w:szCs w:val="18"/>
                <w:vertAlign w:val="superscript"/>
              </w:rPr>
              <w:t>a</w:t>
            </w:r>
          </w:p>
        </w:tc>
      </w:tr>
      <w:tr>
        <w:tblPrEx>
          <w:tblCellMar>
            <w:top w:w="0" w:type="dxa"/>
            <w:left w:w="10" w:type="dxa"/>
            <w:bottom w:w="0" w:type="dxa"/>
            <w:right w:w="10" w:type="dxa"/>
          </w:tblCellMar>
        </w:tblPrEx>
        <w:trPr>
          <w:trHeight w:val="340" w:hRule="atLeast"/>
          <w:jc w:val="center"/>
        </w:trPr>
        <w:tc>
          <w:tcPr>
            <w:tcW w:w="1049" w:type="pct"/>
            <w:vMerge w:val="restart"/>
            <w:tcBorders>
              <w:top w:val="single" w:color="auto" w:sz="4" w:space="0"/>
              <w:left w:val="single" w:color="auto" w:sz="12"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涂装</w:t>
            </w:r>
          </w:p>
        </w:tc>
        <w:tc>
          <w:tcPr>
            <w:tcW w:w="648"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温度</w:t>
            </w:r>
          </w:p>
        </w:tc>
        <w:tc>
          <w:tcPr>
            <w:tcW w:w="711"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温湿度表</w:t>
            </w: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测量（显示、控制）</w:t>
            </w:r>
          </w:p>
        </w:tc>
        <w:tc>
          <w:tcPr>
            <w:tcW w:w="866"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ascii="宋体" w:hAnsi="宋体" w:cs="宋体"/>
                <w:sz w:val="18"/>
                <w:szCs w:val="18"/>
              </w:rPr>
              <w:t>0.5级</w:t>
            </w:r>
          </w:p>
        </w:tc>
        <w:tc>
          <w:tcPr>
            <w:tcW w:w="1060" w:type="pct"/>
            <w:tcBorders>
              <w:top w:val="single" w:color="auto" w:sz="4" w:space="0"/>
              <w:left w:val="single" w:color="auto" w:sz="4" w:space="0"/>
              <w:bottom w:val="single" w:color="auto" w:sz="4" w:space="0"/>
              <w:right w:val="single" w:color="auto" w:sz="12" w:space="0"/>
            </w:tcBorders>
            <w:shd w:val="clear" w:color="auto" w:fill="FFFFFF"/>
            <w:vAlign w:val="center"/>
          </w:tcPr>
          <w:p>
            <w:pPr>
              <w:jc w:val="center"/>
              <w:rPr>
                <w:rFonts w:ascii="宋体" w:hAnsi="宋体" w:cs="宋体"/>
                <w:sz w:val="18"/>
                <w:szCs w:val="18"/>
              </w:rPr>
            </w:pPr>
            <w:r>
              <w:rPr>
                <w:rFonts w:ascii="宋体" w:hAnsi="宋体" w:cs="宋体"/>
                <w:sz w:val="18"/>
                <w:szCs w:val="18"/>
              </w:rPr>
              <w:t>JJF 1664</w:t>
            </w:r>
          </w:p>
          <w:p>
            <w:pPr>
              <w:jc w:val="center"/>
              <w:rPr>
                <w:rFonts w:ascii="宋体" w:hAnsi="宋体" w:cs="宋体"/>
                <w:sz w:val="18"/>
                <w:szCs w:val="18"/>
              </w:rPr>
            </w:pPr>
            <w:r>
              <w:rPr>
                <w:rFonts w:ascii="宋体" w:hAnsi="宋体" w:cs="宋体"/>
                <w:sz w:val="18"/>
                <w:szCs w:val="18"/>
              </w:rPr>
              <w:t>JJG 617</w:t>
            </w:r>
          </w:p>
        </w:tc>
      </w:tr>
      <w:tr>
        <w:tblPrEx>
          <w:tblCellMar>
            <w:top w:w="0" w:type="dxa"/>
            <w:left w:w="10" w:type="dxa"/>
            <w:bottom w:w="0" w:type="dxa"/>
            <w:right w:w="10" w:type="dxa"/>
          </w:tblCellMar>
        </w:tblPrEx>
        <w:trPr>
          <w:trHeight w:val="340" w:hRule="atLeast"/>
          <w:jc w:val="center"/>
        </w:trPr>
        <w:tc>
          <w:tcPr>
            <w:tcW w:w="1049" w:type="pct"/>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宋体"/>
                <w:sz w:val="18"/>
                <w:szCs w:val="18"/>
              </w:rPr>
            </w:pPr>
          </w:p>
        </w:tc>
        <w:tc>
          <w:tcPr>
            <w:tcW w:w="648"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湿度</w:t>
            </w:r>
          </w:p>
        </w:tc>
        <w:tc>
          <w:tcPr>
            <w:tcW w:w="7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sz w:val="18"/>
                <w:szCs w:val="18"/>
              </w:rPr>
            </w:pP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测量（显示）</w:t>
            </w:r>
          </w:p>
        </w:tc>
        <w:tc>
          <w:tcPr>
            <w:tcW w:w="866"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相对湿度示值误差不超过±</w:t>
            </w:r>
            <w:r>
              <w:rPr>
                <w:rFonts w:ascii="宋体" w:hAnsi="宋体" w:cs="宋体"/>
                <w:sz w:val="18"/>
                <w:szCs w:val="18"/>
              </w:rPr>
              <w:t>7%RH</w:t>
            </w:r>
          </w:p>
        </w:tc>
        <w:tc>
          <w:tcPr>
            <w:tcW w:w="1060" w:type="pct"/>
            <w:tcBorders>
              <w:top w:val="single" w:color="auto" w:sz="4" w:space="0"/>
              <w:left w:val="single" w:color="auto" w:sz="4" w:space="0"/>
              <w:bottom w:val="single" w:color="auto" w:sz="4" w:space="0"/>
              <w:right w:val="single" w:color="auto" w:sz="12" w:space="0"/>
            </w:tcBorders>
            <w:shd w:val="clear" w:color="auto" w:fill="FFFFFF"/>
            <w:vAlign w:val="center"/>
          </w:tcPr>
          <w:p>
            <w:pPr>
              <w:jc w:val="center"/>
              <w:rPr>
                <w:rFonts w:ascii="宋体" w:hAnsi="宋体" w:cs="宋体"/>
                <w:sz w:val="18"/>
                <w:szCs w:val="18"/>
              </w:rPr>
            </w:pPr>
            <w:r>
              <w:rPr>
                <w:rFonts w:ascii="宋体" w:hAnsi="宋体" w:cs="宋体"/>
                <w:sz w:val="18"/>
                <w:szCs w:val="18"/>
              </w:rPr>
              <w:t>JJG 205</w:t>
            </w:r>
          </w:p>
          <w:p>
            <w:pPr>
              <w:jc w:val="center"/>
              <w:rPr>
                <w:rFonts w:ascii="宋体" w:hAnsi="宋体" w:cs="宋体"/>
                <w:sz w:val="18"/>
                <w:szCs w:val="18"/>
              </w:rPr>
            </w:pPr>
            <w:r>
              <w:rPr>
                <w:rFonts w:hint="eastAsia" w:ascii="宋体" w:hAnsi="宋体" w:cs="宋体"/>
                <w:color w:val="000000"/>
                <w:kern w:val="0"/>
                <w:sz w:val="18"/>
                <w:szCs w:val="18"/>
              </w:rPr>
              <w:t>J</w:t>
            </w:r>
            <w:r>
              <w:rPr>
                <w:rFonts w:ascii="宋体" w:hAnsi="宋体" w:cs="宋体"/>
                <w:color w:val="000000"/>
                <w:kern w:val="0"/>
                <w:sz w:val="18"/>
                <w:szCs w:val="18"/>
              </w:rPr>
              <w:t>JF</w:t>
            </w:r>
            <w:r>
              <w:rPr>
                <w:rFonts w:hint="eastAsia" w:ascii="宋体" w:hAnsi="宋体" w:cs="宋体"/>
                <w:color w:val="000000"/>
                <w:kern w:val="0"/>
                <w:sz w:val="18"/>
                <w:szCs w:val="18"/>
              </w:rPr>
              <w:t>（</w:t>
            </w:r>
            <w:r>
              <w:rPr>
                <w:rFonts w:ascii="宋体" w:hAnsi="宋体" w:cs="宋体"/>
                <w:color w:val="000000"/>
                <w:kern w:val="0"/>
                <w:sz w:val="18"/>
                <w:szCs w:val="18"/>
              </w:rPr>
              <w:t>有色金属</w:t>
            </w:r>
            <w:r>
              <w:rPr>
                <w:rFonts w:hint="eastAsia" w:ascii="宋体" w:hAnsi="宋体" w:cs="宋体"/>
                <w:color w:val="000000"/>
                <w:kern w:val="0"/>
                <w:sz w:val="18"/>
                <w:szCs w:val="18"/>
              </w:rPr>
              <w:t>）0</w:t>
            </w:r>
            <w:r>
              <w:rPr>
                <w:rFonts w:ascii="宋体" w:hAnsi="宋体" w:cs="宋体"/>
                <w:color w:val="000000"/>
                <w:kern w:val="0"/>
                <w:sz w:val="18"/>
                <w:szCs w:val="18"/>
              </w:rPr>
              <w:t>020</w:t>
            </w:r>
          </w:p>
        </w:tc>
      </w:tr>
      <w:tr>
        <w:tblPrEx>
          <w:tblCellMar>
            <w:top w:w="0" w:type="dxa"/>
            <w:left w:w="10" w:type="dxa"/>
            <w:bottom w:w="0" w:type="dxa"/>
            <w:right w:w="10" w:type="dxa"/>
          </w:tblCellMar>
        </w:tblPrEx>
        <w:trPr>
          <w:trHeight w:val="340" w:hRule="atLeast"/>
          <w:jc w:val="center"/>
        </w:trPr>
        <w:tc>
          <w:tcPr>
            <w:tcW w:w="1049" w:type="pct"/>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宋体"/>
                <w:sz w:val="18"/>
                <w:szCs w:val="18"/>
              </w:rPr>
            </w:pPr>
          </w:p>
        </w:tc>
        <w:tc>
          <w:tcPr>
            <w:tcW w:w="648"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电流</w:t>
            </w: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电流表</w:t>
            </w: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测量（显示、控制</w:t>
            </w:r>
          </w:p>
        </w:tc>
        <w:tc>
          <w:tcPr>
            <w:tcW w:w="866"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lang w:bidi="ar"/>
              </w:rPr>
              <w:t>MPE：</w:t>
            </w:r>
            <w:r>
              <w:rPr>
                <w:rFonts w:hint="eastAsia" w:ascii="宋体" w:hAnsi="宋体" w:cs="宋体"/>
                <w:sz w:val="18"/>
                <w:szCs w:val="18"/>
              </w:rPr>
              <w:t>±</w:t>
            </w:r>
            <w:r>
              <w:rPr>
                <w:rFonts w:ascii="宋体" w:hAnsi="宋体" w:cs="宋体"/>
                <w:sz w:val="18"/>
                <w:szCs w:val="18"/>
              </w:rPr>
              <w:t>2.0%</w:t>
            </w:r>
          </w:p>
        </w:tc>
        <w:tc>
          <w:tcPr>
            <w:tcW w:w="1060" w:type="pct"/>
            <w:vMerge w:val="restart"/>
            <w:tcBorders>
              <w:top w:val="single" w:color="auto" w:sz="4" w:space="0"/>
              <w:left w:val="single" w:color="auto" w:sz="4" w:space="0"/>
              <w:bottom w:val="single" w:color="auto" w:sz="4" w:space="0"/>
              <w:right w:val="single" w:color="auto" w:sz="12" w:space="0"/>
            </w:tcBorders>
            <w:shd w:val="clear" w:color="auto" w:fill="FFFFFF"/>
            <w:vAlign w:val="center"/>
          </w:tcPr>
          <w:p>
            <w:pPr>
              <w:jc w:val="center"/>
              <w:rPr>
                <w:rFonts w:ascii="宋体" w:hAnsi="宋体" w:cs="宋体"/>
                <w:sz w:val="18"/>
                <w:szCs w:val="18"/>
              </w:rPr>
            </w:pPr>
            <w:r>
              <w:rPr>
                <w:rFonts w:ascii="宋体" w:hAnsi="宋体" w:cs="宋体"/>
                <w:sz w:val="18"/>
                <w:szCs w:val="18"/>
              </w:rPr>
              <w:t>JJG</w:t>
            </w:r>
            <w:r>
              <w:rPr>
                <w:rFonts w:hint="eastAsia" w:ascii="宋体" w:hAnsi="宋体" w:cs="宋体"/>
                <w:sz w:val="18"/>
                <w:szCs w:val="18"/>
              </w:rPr>
              <w:t xml:space="preserve"> </w:t>
            </w:r>
            <w:r>
              <w:rPr>
                <w:rFonts w:ascii="宋体" w:hAnsi="宋体" w:cs="宋体"/>
                <w:sz w:val="18"/>
                <w:szCs w:val="18"/>
              </w:rPr>
              <w:t>124</w:t>
            </w:r>
          </w:p>
        </w:tc>
      </w:tr>
      <w:tr>
        <w:tblPrEx>
          <w:tblCellMar>
            <w:top w:w="0" w:type="dxa"/>
            <w:left w:w="10" w:type="dxa"/>
            <w:bottom w:w="0" w:type="dxa"/>
            <w:right w:w="10" w:type="dxa"/>
          </w:tblCellMar>
        </w:tblPrEx>
        <w:trPr>
          <w:trHeight w:val="340" w:hRule="atLeast"/>
          <w:jc w:val="center"/>
        </w:trPr>
        <w:tc>
          <w:tcPr>
            <w:tcW w:w="1049" w:type="pct"/>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宋体"/>
                <w:sz w:val="18"/>
                <w:szCs w:val="18"/>
              </w:rPr>
            </w:pPr>
          </w:p>
        </w:tc>
        <w:tc>
          <w:tcPr>
            <w:tcW w:w="648"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电压</w:t>
            </w: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电压表</w:t>
            </w: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测量（显示、控制</w:t>
            </w:r>
          </w:p>
        </w:tc>
        <w:tc>
          <w:tcPr>
            <w:tcW w:w="866"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lang w:bidi="ar"/>
              </w:rPr>
              <w:t>MPE：</w:t>
            </w:r>
            <w:r>
              <w:rPr>
                <w:rFonts w:hint="eastAsia" w:ascii="宋体" w:hAnsi="宋体" w:cs="宋体"/>
                <w:sz w:val="18"/>
                <w:szCs w:val="18"/>
              </w:rPr>
              <w:t>±</w:t>
            </w:r>
            <w:r>
              <w:rPr>
                <w:rFonts w:ascii="宋体" w:hAnsi="宋体" w:cs="宋体"/>
                <w:sz w:val="18"/>
                <w:szCs w:val="18"/>
              </w:rPr>
              <w:t>2.0%</w:t>
            </w:r>
          </w:p>
        </w:tc>
        <w:tc>
          <w:tcPr>
            <w:tcW w:w="1060" w:type="pct"/>
            <w:vMerge w:val="continue"/>
            <w:tcBorders>
              <w:top w:val="single" w:color="auto" w:sz="4" w:space="0"/>
              <w:left w:val="single" w:color="auto" w:sz="4" w:space="0"/>
              <w:bottom w:val="single" w:color="auto" w:sz="4" w:space="0"/>
              <w:right w:val="single" w:color="auto" w:sz="12" w:space="0"/>
            </w:tcBorders>
            <w:shd w:val="clear" w:color="auto" w:fill="FFFFFF"/>
            <w:vAlign w:val="center"/>
          </w:tcPr>
          <w:p>
            <w:pPr>
              <w:jc w:val="center"/>
              <w:rPr>
                <w:rFonts w:ascii="宋体" w:hAnsi="宋体" w:cs="宋体"/>
                <w:sz w:val="18"/>
                <w:szCs w:val="18"/>
                <w:lang w:val="zh-TW" w:bidi="zh-TW"/>
              </w:rPr>
            </w:pPr>
          </w:p>
        </w:tc>
      </w:tr>
      <w:tr>
        <w:tblPrEx>
          <w:tblCellMar>
            <w:top w:w="0" w:type="dxa"/>
            <w:left w:w="10" w:type="dxa"/>
            <w:bottom w:w="0" w:type="dxa"/>
            <w:right w:w="10" w:type="dxa"/>
          </w:tblCellMar>
        </w:tblPrEx>
        <w:trPr>
          <w:trHeight w:val="270" w:hRule="atLeast"/>
          <w:jc w:val="center"/>
        </w:trPr>
        <w:tc>
          <w:tcPr>
            <w:tcW w:w="1049" w:type="pct"/>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宋体"/>
                <w:sz w:val="18"/>
                <w:szCs w:val="18"/>
              </w:rPr>
            </w:pPr>
          </w:p>
        </w:tc>
        <w:tc>
          <w:tcPr>
            <w:tcW w:w="648"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风压</w:t>
            </w: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气压表</w:t>
            </w: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测量（显示、控制</w:t>
            </w:r>
          </w:p>
        </w:tc>
        <w:tc>
          <w:tcPr>
            <w:tcW w:w="866"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ascii="宋体" w:hAnsi="宋体" w:cs="宋体"/>
                <w:sz w:val="18"/>
                <w:szCs w:val="18"/>
              </w:rPr>
              <w:t>2.5级</w:t>
            </w:r>
          </w:p>
        </w:tc>
        <w:tc>
          <w:tcPr>
            <w:tcW w:w="1060" w:type="pct"/>
            <w:tcBorders>
              <w:top w:val="single" w:color="auto" w:sz="4" w:space="0"/>
              <w:left w:val="single" w:color="auto" w:sz="4" w:space="0"/>
              <w:bottom w:val="single" w:color="auto" w:sz="4" w:space="0"/>
              <w:right w:val="single" w:color="auto" w:sz="12" w:space="0"/>
            </w:tcBorders>
            <w:shd w:val="clear" w:color="auto" w:fill="FFFFFF"/>
            <w:vAlign w:val="center"/>
          </w:tcPr>
          <w:p>
            <w:pPr>
              <w:jc w:val="center"/>
              <w:rPr>
                <w:rFonts w:ascii="宋体" w:hAnsi="宋体" w:cs="宋体"/>
                <w:sz w:val="18"/>
                <w:szCs w:val="18"/>
              </w:rPr>
            </w:pPr>
            <w:r>
              <w:rPr>
                <w:rFonts w:ascii="宋体" w:hAnsi="宋体" w:cs="宋体"/>
                <w:sz w:val="18"/>
                <w:szCs w:val="18"/>
              </w:rPr>
              <w:t>JJG 52</w:t>
            </w:r>
          </w:p>
        </w:tc>
      </w:tr>
      <w:tr>
        <w:tblPrEx>
          <w:tblCellMar>
            <w:top w:w="0" w:type="dxa"/>
            <w:left w:w="10" w:type="dxa"/>
            <w:bottom w:w="0" w:type="dxa"/>
            <w:right w:w="10" w:type="dxa"/>
          </w:tblCellMar>
        </w:tblPrEx>
        <w:trPr>
          <w:trHeight w:val="340" w:hRule="atLeast"/>
          <w:jc w:val="center"/>
        </w:trPr>
        <w:tc>
          <w:tcPr>
            <w:tcW w:w="1049" w:type="pct"/>
            <w:vMerge w:val="restart"/>
            <w:tcBorders>
              <w:top w:val="single" w:color="auto" w:sz="4" w:space="0"/>
              <w:left w:val="single" w:color="auto" w:sz="12"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固化</w:t>
            </w:r>
          </w:p>
        </w:tc>
        <w:tc>
          <w:tcPr>
            <w:tcW w:w="64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温度</w:t>
            </w: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温度显示仪</w:t>
            </w: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测量（显示）</w:t>
            </w:r>
          </w:p>
        </w:tc>
        <w:tc>
          <w:tcPr>
            <w:tcW w:w="86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ascii="宋体" w:hAnsi="宋体" w:cs="宋体"/>
                <w:sz w:val="18"/>
                <w:szCs w:val="18"/>
              </w:rPr>
              <w:t>0.5级</w:t>
            </w:r>
          </w:p>
        </w:tc>
        <w:tc>
          <w:tcPr>
            <w:tcW w:w="1060" w:type="pct"/>
            <w:vMerge w:val="restart"/>
            <w:tcBorders>
              <w:top w:val="single" w:color="auto" w:sz="4" w:space="0"/>
              <w:left w:val="single" w:color="auto" w:sz="4" w:space="0"/>
              <w:bottom w:val="single" w:color="auto" w:sz="4" w:space="0"/>
              <w:right w:val="single" w:color="auto" w:sz="12" w:space="0"/>
            </w:tcBorders>
            <w:shd w:val="clear" w:color="auto" w:fill="FFFFFF"/>
            <w:vAlign w:val="center"/>
          </w:tcPr>
          <w:p>
            <w:pPr>
              <w:jc w:val="center"/>
              <w:rPr>
                <w:rFonts w:ascii="宋体" w:hAnsi="宋体" w:cs="宋体"/>
                <w:sz w:val="18"/>
                <w:szCs w:val="18"/>
              </w:rPr>
            </w:pPr>
            <w:r>
              <w:rPr>
                <w:rFonts w:ascii="宋体" w:hAnsi="宋体" w:cs="宋体"/>
                <w:sz w:val="18"/>
                <w:szCs w:val="18"/>
              </w:rPr>
              <w:t>JJF 1664</w:t>
            </w:r>
          </w:p>
          <w:p>
            <w:pPr>
              <w:jc w:val="center"/>
              <w:rPr>
                <w:rFonts w:ascii="宋体" w:hAnsi="宋体" w:cs="宋体"/>
                <w:sz w:val="18"/>
                <w:szCs w:val="18"/>
              </w:rPr>
            </w:pPr>
            <w:r>
              <w:rPr>
                <w:rFonts w:ascii="宋体" w:hAnsi="宋体" w:cs="宋体"/>
                <w:sz w:val="18"/>
                <w:szCs w:val="18"/>
              </w:rPr>
              <w:t>JJG 617</w:t>
            </w:r>
          </w:p>
        </w:tc>
      </w:tr>
      <w:tr>
        <w:tblPrEx>
          <w:tblCellMar>
            <w:top w:w="0" w:type="dxa"/>
            <w:left w:w="10" w:type="dxa"/>
            <w:bottom w:w="0" w:type="dxa"/>
            <w:right w:w="10" w:type="dxa"/>
          </w:tblCellMar>
        </w:tblPrEx>
        <w:trPr>
          <w:trHeight w:val="340" w:hRule="atLeast"/>
          <w:jc w:val="center"/>
        </w:trPr>
        <w:tc>
          <w:tcPr>
            <w:tcW w:w="1049" w:type="pct"/>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宋体"/>
                <w:sz w:val="18"/>
                <w:szCs w:val="18"/>
              </w:rPr>
            </w:pPr>
          </w:p>
        </w:tc>
        <w:tc>
          <w:tcPr>
            <w:tcW w:w="6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sz w:val="18"/>
                <w:szCs w:val="18"/>
              </w:rPr>
            </w:pP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温度控制仪</w:t>
            </w: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测量（控制）</w:t>
            </w:r>
          </w:p>
        </w:tc>
        <w:tc>
          <w:tcPr>
            <w:tcW w:w="8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1060" w:type="pct"/>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cs="宋体"/>
                <w:sz w:val="18"/>
                <w:szCs w:val="18"/>
              </w:rPr>
            </w:pPr>
          </w:p>
        </w:tc>
      </w:tr>
      <w:tr>
        <w:tblPrEx>
          <w:tblCellMar>
            <w:top w:w="0" w:type="dxa"/>
            <w:left w:w="10" w:type="dxa"/>
            <w:bottom w:w="0" w:type="dxa"/>
            <w:right w:w="10" w:type="dxa"/>
          </w:tblCellMar>
        </w:tblPrEx>
        <w:trPr>
          <w:trHeight w:val="340" w:hRule="atLeast"/>
          <w:jc w:val="center"/>
        </w:trPr>
        <w:tc>
          <w:tcPr>
            <w:tcW w:w="1049" w:type="pct"/>
            <w:vMerge w:val="continue"/>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left"/>
              <w:rPr>
                <w:rFonts w:ascii="宋体" w:hAnsi="宋体" w:cs="宋体"/>
                <w:sz w:val="18"/>
                <w:szCs w:val="18"/>
              </w:rPr>
            </w:pPr>
          </w:p>
        </w:tc>
        <w:tc>
          <w:tcPr>
            <w:tcW w:w="648" w:type="pct"/>
            <w:tcBorders>
              <w:top w:val="single" w:color="auto" w:sz="4" w:space="0"/>
              <w:left w:val="single" w:color="auto" w:sz="4" w:space="0"/>
              <w:bottom w:val="single" w:color="auto" w:sz="12"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时间</w:t>
            </w:r>
          </w:p>
        </w:tc>
        <w:tc>
          <w:tcPr>
            <w:tcW w:w="711" w:type="pct"/>
            <w:tcBorders>
              <w:top w:val="single" w:color="auto" w:sz="4" w:space="0"/>
              <w:left w:val="single" w:color="auto" w:sz="4" w:space="0"/>
              <w:bottom w:val="single" w:color="auto" w:sz="12"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计时器</w:t>
            </w:r>
          </w:p>
        </w:tc>
        <w:tc>
          <w:tcPr>
            <w:tcW w:w="663" w:type="pct"/>
            <w:tcBorders>
              <w:top w:val="single" w:color="auto" w:sz="4" w:space="0"/>
              <w:left w:val="single" w:color="auto" w:sz="4" w:space="0"/>
              <w:bottom w:val="single" w:color="auto" w:sz="12"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测量</w:t>
            </w:r>
          </w:p>
        </w:tc>
        <w:tc>
          <w:tcPr>
            <w:tcW w:w="866" w:type="pct"/>
            <w:tcBorders>
              <w:top w:val="single" w:color="auto" w:sz="4" w:space="0"/>
              <w:left w:val="single" w:color="auto" w:sz="4" w:space="0"/>
              <w:bottom w:val="single" w:color="auto" w:sz="12"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分辨率为</w:t>
            </w:r>
            <w:r>
              <w:rPr>
                <w:rFonts w:ascii="宋体" w:hAnsi="宋体" w:cs="宋体"/>
                <w:sz w:val="18"/>
                <w:szCs w:val="18"/>
              </w:rPr>
              <w:t>1s</w:t>
            </w:r>
          </w:p>
        </w:tc>
        <w:tc>
          <w:tcPr>
            <w:tcW w:w="1060" w:type="pct"/>
            <w:tcBorders>
              <w:top w:val="single" w:color="auto" w:sz="4" w:space="0"/>
              <w:left w:val="single" w:color="auto" w:sz="4" w:space="0"/>
              <w:bottom w:val="single" w:color="auto" w:sz="12" w:space="0"/>
              <w:right w:val="single" w:color="auto" w:sz="12" w:space="0"/>
            </w:tcBorders>
            <w:shd w:val="clear" w:color="auto" w:fill="FFFFFF"/>
            <w:vAlign w:val="center"/>
          </w:tcPr>
          <w:p>
            <w:pPr>
              <w:jc w:val="center"/>
              <w:rPr>
                <w:rFonts w:ascii="宋体" w:hAnsi="宋体" w:cs="宋体"/>
                <w:sz w:val="18"/>
                <w:szCs w:val="18"/>
              </w:rPr>
            </w:pPr>
            <w:r>
              <w:rPr>
                <w:rFonts w:hint="eastAsia" w:ascii="宋体" w:hAnsi="宋体" w:cs="宋体"/>
                <w:color w:val="000000"/>
                <w:kern w:val="0"/>
                <w:sz w:val="18"/>
                <w:szCs w:val="18"/>
              </w:rPr>
              <w:t>—</w:t>
            </w:r>
            <w:r>
              <w:rPr>
                <w:rFonts w:ascii="宋体" w:hAnsi="宋体" w:cs="宋体"/>
                <w:color w:val="000000"/>
                <w:kern w:val="0"/>
                <w:sz w:val="18"/>
                <w:szCs w:val="18"/>
                <w:vertAlign w:val="superscript"/>
              </w:rPr>
              <w:t>a</w:t>
            </w:r>
          </w:p>
        </w:tc>
      </w:tr>
      <w:tr>
        <w:tblPrEx>
          <w:tblCellMar>
            <w:top w:w="0" w:type="dxa"/>
            <w:left w:w="10" w:type="dxa"/>
            <w:bottom w:w="0" w:type="dxa"/>
            <w:right w:w="10" w:type="dxa"/>
          </w:tblCellMar>
        </w:tblPrEx>
        <w:trPr>
          <w:trHeight w:val="340" w:hRule="atLeast"/>
          <w:jc w:val="center"/>
        </w:trPr>
        <w:tc>
          <w:tcPr>
            <w:tcW w:w="5000" w:type="pct"/>
            <w:gridSpan w:val="6"/>
            <w:tcBorders>
              <w:top w:val="single" w:color="auto" w:sz="12" w:space="0"/>
              <w:left w:val="single" w:color="auto" w:sz="12" w:space="0"/>
              <w:bottom w:val="single" w:color="auto" w:sz="6" w:space="0"/>
              <w:right w:val="single" w:color="auto" w:sz="12" w:space="0"/>
            </w:tcBorders>
            <w:vAlign w:val="center"/>
          </w:tcPr>
          <w:p>
            <w:pPr>
              <w:ind w:left="420" w:leftChars="200"/>
              <w:rPr>
                <w:rFonts w:ascii="宋体" w:hAnsi="宋体" w:cs="宋体"/>
                <w:color w:val="000000"/>
                <w:kern w:val="0"/>
                <w:sz w:val="18"/>
                <w:szCs w:val="18"/>
              </w:rPr>
            </w:pPr>
            <w:r>
              <w:rPr>
                <w:rFonts w:hint="eastAsia" w:ascii="黑体" w:hAnsi="黑体" w:eastAsia="黑体" w:cs="黑体"/>
                <w:color w:val="000000"/>
                <w:kern w:val="0"/>
                <w:sz w:val="18"/>
                <w:szCs w:val="18"/>
              </w:rPr>
              <w:t>注：</w:t>
            </w:r>
            <w:r>
              <w:rPr>
                <w:rFonts w:hint="eastAsia" w:ascii="宋体" w:hAnsi="宋体" w:cs="宋体"/>
                <w:color w:val="000000"/>
                <w:kern w:val="0"/>
                <w:sz w:val="18"/>
                <w:szCs w:val="18"/>
              </w:rPr>
              <w:t>表面处理（喷涂、涂漆）工序流程见图</w:t>
            </w:r>
            <w:r>
              <w:rPr>
                <w:rFonts w:ascii="宋体" w:hAnsi="宋体" w:cs="宋体"/>
                <w:color w:val="000000"/>
                <w:kern w:val="0"/>
                <w:sz w:val="18"/>
                <w:szCs w:val="18"/>
              </w:rPr>
              <w:t>7</w:t>
            </w:r>
            <w:r>
              <w:rPr>
                <w:rFonts w:hint="eastAsia" w:ascii="宋体" w:hAnsi="宋体" w:cs="宋体"/>
                <w:color w:val="000000"/>
                <w:kern w:val="0"/>
                <w:sz w:val="18"/>
                <w:szCs w:val="18"/>
              </w:rPr>
              <w:t>。</w:t>
            </w:r>
          </w:p>
        </w:tc>
      </w:tr>
      <w:tr>
        <w:tblPrEx>
          <w:tblCellMar>
            <w:top w:w="0" w:type="dxa"/>
            <w:left w:w="10" w:type="dxa"/>
            <w:bottom w:w="0" w:type="dxa"/>
            <w:right w:w="10" w:type="dxa"/>
          </w:tblCellMar>
        </w:tblPrEx>
        <w:trPr>
          <w:trHeight w:val="340" w:hRule="atLeast"/>
          <w:jc w:val="center"/>
        </w:trPr>
        <w:tc>
          <w:tcPr>
            <w:tcW w:w="5000" w:type="pct"/>
            <w:gridSpan w:val="6"/>
            <w:tcBorders>
              <w:top w:val="single" w:color="auto" w:sz="6" w:space="0"/>
              <w:left w:val="single" w:color="auto" w:sz="12" w:space="0"/>
              <w:bottom w:val="single" w:color="auto" w:sz="12" w:space="0"/>
              <w:right w:val="single" w:color="auto" w:sz="12" w:space="0"/>
            </w:tcBorders>
            <w:vAlign w:val="center"/>
          </w:tcPr>
          <w:p>
            <w:pPr>
              <w:ind w:left="420" w:leftChars="200"/>
              <w:rPr>
                <w:rFonts w:ascii="宋体" w:hAnsi="宋体" w:cs="宋体"/>
                <w:sz w:val="18"/>
                <w:szCs w:val="18"/>
              </w:rPr>
            </w:pPr>
            <w:r>
              <w:rPr>
                <w:rFonts w:hint="eastAsia" w:ascii="宋体" w:hAnsi="宋体" w:cs="宋体"/>
                <w:sz w:val="18"/>
                <w:szCs w:val="18"/>
                <w:vertAlign w:val="superscript"/>
                <w:lang w:bidi="zh-TW"/>
              </w:rPr>
              <w:t>a</w:t>
            </w:r>
            <w:r>
              <w:rPr>
                <w:rFonts w:hint="eastAsia" w:ascii="宋体" w:hAnsi="宋体" w:cs="宋体"/>
                <w:color w:val="000000"/>
                <w:kern w:val="0"/>
                <w:sz w:val="18"/>
                <w:szCs w:val="18"/>
                <w:lang w:bidi="ar"/>
              </w:rPr>
              <w:t>根据企业实际情况，依据客户要求提供方法进行校准。</w:t>
            </w:r>
          </w:p>
        </w:tc>
      </w:tr>
    </w:tbl>
    <w:p>
      <w:pPr>
        <w:rPr>
          <w:rFonts w:ascii="Calibri" w:hAnsi="Calibri"/>
        </w:rPr>
      </w:pPr>
    </w:p>
    <w:p>
      <w:pPr>
        <w:rPr>
          <w:rFonts w:ascii="Calibri" w:hAnsi="Calibri"/>
        </w:rPr>
      </w:pPr>
      <w:r>
        <mc:AlternateContent>
          <mc:Choice Requires="wps">
            <w:drawing>
              <wp:anchor distT="0" distB="0" distL="114300" distR="114300" simplePos="0" relativeHeight="251864064" behindDoc="0" locked="0" layoutInCell="1" allowOverlap="1">
                <wp:simplePos x="0" y="0"/>
                <wp:positionH relativeFrom="column">
                  <wp:posOffset>4401185</wp:posOffset>
                </wp:positionH>
                <wp:positionV relativeFrom="paragraph">
                  <wp:posOffset>165735</wp:posOffset>
                </wp:positionV>
                <wp:extent cx="975360" cy="345440"/>
                <wp:effectExtent l="5080" t="4445" r="10160" b="12065"/>
                <wp:wrapNone/>
                <wp:docPr id="2382" name="自选图形 187"/>
                <wp:cNvGraphicFramePr/>
                <a:graphic xmlns:a="http://schemas.openxmlformats.org/drawingml/2006/main">
                  <a:graphicData uri="http://schemas.microsoft.com/office/word/2010/wordprocessingShape">
                    <wps:wsp>
                      <wps:cNvSpPr>
                        <a:spLocks noChangeArrowheads="1"/>
                      </wps:cNvSpPr>
                      <wps:spPr bwMode="auto">
                        <a:xfrm>
                          <a:off x="0" y="0"/>
                          <a:ext cx="975360" cy="345440"/>
                        </a:xfrm>
                        <a:prstGeom prst="flowChartTerminator">
                          <a:avLst/>
                        </a:prstGeom>
                        <a:solidFill>
                          <a:srgbClr val="FFFFFF"/>
                        </a:solidFill>
                        <a:ln w="9525">
                          <a:solidFill>
                            <a:srgbClr val="000000"/>
                          </a:solidFill>
                          <a:miter lim="800000"/>
                        </a:ln>
                        <a:effectLst/>
                      </wps:spPr>
                      <wps:txbx>
                        <w:txbxContent>
                          <w:p>
                            <w:pPr>
                              <w:spacing w:line="0" w:lineRule="atLeast"/>
                              <w:jc w:val="center"/>
                              <w:rPr>
                                <w:sz w:val="18"/>
                                <w:szCs w:val="18"/>
                              </w:rPr>
                            </w:pPr>
                            <w:r>
                              <w:rPr>
                                <w:sz w:val="18"/>
                                <w:szCs w:val="18"/>
                              </w:rPr>
                              <w:t>成品</w:t>
                            </w:r>
                          </w:p>
                          <w:p/>
                        </w:txbxContent>
                      </wps:txbx>
                      <wps:bodyPr rot="0" vert="horz" wrap="square" lIns="91440" tIns="45720" rIns="91440" bIns="45720" anchor="t" anchorCtr="0" upright="1">
                        <a:noAutofit/>
                      </wps:bodyPr>
                    </wps:wsp>
                  </a:graphicData>
                </a:graphic>
              </wp:anchor>
            </w:drawing>
          </mc:Choice>
          <mc:Fallback>
            <w:pict>
              <v:shape id="自选图形 187" o:spid="_x0000_s1026" o:spt="116" type="#_x0000_t116" style="position:absolute;left:0pt;margin-left:346.55pt;margin-top:13.05pt;height:27.2pt;width:76.8pt;z-index:251864064;mso-width-relative:page;mso-height-relative:page;" fillcolor="#FFFFFF" filled="t" stroked="t" coordsize="21600,21600" o:gfxdata="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BxeQDdkA&#10;AAAJAQAADwAAAAAAAAABACAAAAAiAAAAZHJzL2Rvd25yZXYueG1sUEsBAhQAFAAAAAgAh07iQGPJ&#10;pC5XAgAAoQQAAA4AAAAAAAAAAQAgAAAAKAEAAGRycy9lMm9Eb2MueG1sUEsFBgAAAAAGAAYAWQEA&#10;APEFAAAAAA==&#10;">
                <v:fill on="t" focussize="0,0"/>
                <v:stroke color="#000000" miterlimit="8" joinstyle="miter"/>
                <v:imagedata o:title=""/>
                <o:lock v:ext="edit" aspectratio="f"/>
                <v:textbox>
                  <w:txbxContent>
                    <w:p>
                      <w:pPr>
                        <w:spacing w:line="0" w:lineRule="atLeast"/>
                        <w:jc w:val="center"/>
                        <w:rPr>
                          <w:sz w:val="18"/>
                          <w:szCs w:val="18"/>
                        </w:rPr>
                      </w:pPr>
                      <w:r>
                        <w:rPr>
                          <w:sz w:val="18"/>
                          <w:szCs w:val="18"/>
                        </w:rPr>
                        <w:t>成品</w:t>
                      </w:r>
                    </w:p>
                    <w:p/>
                  </w:txbxContent>
                </v:textbox>
              </v:shape>
            </w:pict>
          </mc:Fallback>
        </mc:AlternateContent>
      </w:r>
      <w:r>
        <w:rPr>
          <w:rFonts w:ascii="Calibri" w:hAnsi="Calibri"/>
        </w:rPr>
        <mc:AlternateContent>
          <mc:Choice Requires="wps">
            <w:drawing>
              <wp:anchor distT="0" distB="0" distL="114300" distR="114300" simplePos="0" relativeHeight="251748352" behindDoc="0" locked="0" layoutInCell="1" allowOverlap="1">
                <wp:simplePos x="0" y="0"/>
                <wp:positionH relativeFrom="column">
                  <wp:posOffset>3112135</wp:posOffset>
                </wp:positionH>
                <wp:positionV relativeFrom="paragraph">
                  <wp:posOffset>127000</wp:posOffset>
                </wp:positionV>
                <wp:extent cx="914400" cy="355600"/>
                <wp:effectExtent l="6350" t="6350" r="12700" b="19050"/>
                <wp:wrapNone/>
                <wp:docPr id="140" name="矩形 140"/>
                <wp:cNvGraphicFramePr/>
                <a:graphic xmlns:a="http://schemas.openxmlformats.org/drawingml/2006/main">
                  <a:graphicData uri="http://schemas.microsoft.com/office/word/2010/wordprocessingShape">
                    <wps:wsp>
                      <wps:cNvSpPr>
                        <a:spLocks noChangeArrowheads="1"/>
                      </wps:cNvSpPr>
                      <wps:spPr bwMode="auto">
                        <a:xfrm>
                          <a:off x="0" y="0"/>
                          <a:ext cx="914400" cy="355600"/>
                        </a:xfrm>
                        <a:prstGeom prst="rect">
                          <a:avLst/>
                        </a:prstGeom>
                        <a:solidFill>
                          <a:srgbClr val="FFFFFF"/>
                        </a:solidFill>
                        <a:ln w="12700">
                          <a:solidFill>
                            <a:srgbClr val="000000"/>
                          </a:solidFill>
                          <a:miter lim="800000"/>
                        </a:ln>
                      </wps:spPr>
                      <wps:txbx>
                        <w:txbxContent>
                          <w:p>
                            <w:pPr>
                              <w:spacing w:line="340" w:lineRule="exact"/>
                              <w:jc w:val="center"/>
                              <w:rPr>
                                <w:sz w:val="18"/>
                                <w:szCs w:val="18"/>
                              </w:rPr>
                            </w:pPr>
                            <w:r>
                              <w:rPr>
                                <w:rFonts w:hint="eastAsia"/>
                                <w:sz w:val="18"/>
                                <w:szCs w:val="18"/>
                              </w:rPr>
                              <w:t>酸性脱脂</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5.05pt;margin-top:10pt;height:28pt;width:72pt;z-index:251748352;mso-width-relative:page;mso-height-relative:page;" fillcolor="#FFFFFF" filled="t" stroked="t" coordsize="21600,21600" o:gfxdata="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HW5m9oAAAAJAQAADwAAAAAAAAABACAAAAAiAAAAZHJzL2Rvd25yZXYu&#10;eG1sUEsBAhQAFAAAAAgAh07iQIj5s0wyAgAAfgQAAA4AAAAAAAAAAQAgAAAAKQEAAGRycy9lMm9E&#10;b2MueG1sUEsFBgAAAAAGAAYAWQEAAM0FAAAAAA==&#10;">
                <v:fill on="t" focussize="0,0"/>
                <v:stroke weight="1pt" color="#000000" miterlimit="8" joinstyle="miter"/>
                <v:imagedata o:title=""/>
                <o:lock v:ext="edit" aspectratio="f"/>
                <v:textbox>
                  <w:txbxContent>
                    <w:p>
                      <w:pPr>
                        <w:spacing w:line="340" w:lineRule="exact"/>
                        <w:jc w:val="center"/>
                        <w:rPr>
                          <w:sz w:val="18"/>
                          <w:szCs w:val="18"/>
                        </w:rPr>
                      </w:pPr>
                      <w:r>
                        <w:rPr>
                          <w:rFonts w:hint="eastAsia"/>
                          <w:sz w:val="18"/>
                          <w:szCs w:val="18"/>
                        </w:rPr>
                        <w:t>酸性脱脂</w:t>
                      </w:r>
                    </w:p>
                  </w:txbxContent>
                </v:textbox>
              </v:rect>
            </w:pict>
          </mc:Fallback>
        </mc:AlternateContent>
      </w:r>
      <w:r>
        <w:rPr>
          <w:rFonts w:ascii="Calibri" w:hAnsi="Calibri"/>
        </w:rPr>
        <mc:AlternateContent>
          <mc:Choice Requires="wps">
            <w:drawing>
              <wp:anchor distT="0" distB="0" distL="114300" distR="114300" simplePos="0" relativeHeight="251743232" behindDoc="0" locked="0" layoutInCell="1" allowOverlap="1">
                <wp:simplePos x="0" y="0"/>
                <wp:positionH relativeFrom="column">
                  <wp:posOffset>1684655</wp:posOffset>
                </wp:positionH>
                <wp:positionV relativeFrom="paragraph">
                  <wp:posOffset>125095</wp:posOffset>
                </wp:positionV>
                <wp:extent cx="914400" cy="355600"/>
                <wp:effectExtent l="6350" t="6350" r="12700" b="19050"/>
                <wp:wrapNone/>
                <wp:docPr id="141" name="矩形 141"/>
                <wp:cNvGraphicFramePr/>
                <a:graphic xmlns:a="http://schemas.openxmlformats.org/drawingml/2006/main">
                  <a:graphicData uri="http://schemas.microsoft.com/office/word/2010/wordprocessingShape">
                    <wps:wsp>
                      <wps:cNvSpPr>
                        <a:spLocks noChangeArrowheads="1"/>
                      </wps:cNvSpPr>
                      <wps:spPr bwMode="auto">
                        <a:xfrm>
                          <a:off x="0" y="0"/>
                          <a:ext cx="914400" cy="355600"/>
                        </a:xfrm>
                        <a:prstGeom prst="rect">
                          <a:avLst/>
                        </a:prstGeom>
                        <a:solidFill>
                          <a:srgbClr val="FFFFFF"/>
                        </a:solidFill>
                        <a:ln w="12700">
                          <a:solidFill>
                            <a:srgbClr val="000000"/>
                          </a:solidFill>
                          <a:miter lim="800000"/>
                        </a:ln>
                      </wps:spPr>
                      <wps:txbx>
                        <w:txbxContent>
                          <w:p>
                            <w:pPr>
                              <w:spacing w:line="340" w:lineRule="exact"/>
                              <w:jc w:val="center"/>
                              <w:rPr>
                                <w:sz w:val="18"/>
                                <w:szCs w:val="18"/>
                              </w:rPr>
                            </w:pPr>
                            <w:r>
                              <w:rPr>
                                <w:rFonts w:hint="eastAsia"/>
                                <w:sz w:val="18"/>
                                <w:szCs w:val="18"/>
                              </w:rPr>
                              <w:t>工件</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2.65pt;margin-top:9.85pt;height:28pt;width:72pt;z-index:251743232;mso-width-relative:page;mso-height-relative:page;" fillcolor="#FFFFFF" filled="t" stroked="t" coordsize="21600,21600" o:gfxdata="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eK9W3bAAAACQEAAA8AAAAAAAAAAQAgAAAAIgAAAGRycy9kb3ducmV2&#10;LnhtbFBLAQIUABQAAAAIAIdO4kCC1dn9MgIAAH4EAAAOAAAAAAAAAAEAIAAAACoBAABkcnMvZTJv&#10;RG9jLnhtbFBLBQYAAAAABgAGAFkBAADOBQAAAAA=&#10;">
                <v:fill on="t" focussize="0,0"/>
                <v:stroke weight="1pt" color="#000000" miterlimit="8" joinstyle="miter"/>
                <v:imagedata o:title=""/>
                <o:lock v:ext="edit" aspectratio="f"/>
                <v:textbox>
                  <w:txbxContent>
                    <w:p>
                      <w:pPr>
                        <w:spacing w:line="340" w:lineRule="exact"/>
                        <w:jc w:val="center"/>
                        <w:rPr>
                          <w:sz w:val="18"/>
                          <w:szCs w:val="18"/>
                        </w:rPr>
                      </w:pPr>
                      <w:r>
                        <w:rPr>
                          <w:rFonts w:hint="eastAsia"/>
                          <w:sz w:val="18"/>
                          <w:szCs w:val="18"/>
                        </w:rPr>
                        <w:t>工件</w:t>
                      </w:r>
                    </w:p>
                    <w:p/>
                  </w:txbxContent>
                </v:textbox>
              </v:rect>
            </w:pict>
          </mc:Fallback>
        </mc:AlternateContent>
      </w:r>
    </w:p>
    <w:p>
      <w:pPr>
        <w:rPr>
          <w:rFonts w:ascii="Calibri" w:hAnsi="Calibri"/>
        </w:rPr>
      </w:pPr>
      <w:r>
        <w:rPr>
          <w:rFonts w:ascii="Calibri" w:hAnsi="Calibri"/>
        </w:rPr>
        <mc:AlternateContent>
          <mc:Choice Requires="wps">
            <w:drawing>
              <wp:anchor distT="0" distB="0" distL="114300" distR="114300" simplePos="0" relativeHeight="251755520" behindDoc="0" locked="0" layoutInCell="1" allowOverlap="1">
                <wp:simplePos x="0" y="0"/>
                <wp:positionH relativeFrom="column">
                  <wp:posOffset>2600960</wp:posOffset>
                </wp:positionH>
                <wp:positionV relativeFrom="paragraph">
                  <wp:posOffset>107950</wp:posOffset>
                </wp:positionV>
                <wp:extent cx="512445" cy="0"/>
                <wp:effectExtent l="0" t="38100" r="1905" b="38100"/>
                <wp:wrapNone/>
                <wp:docPr id="142" name="直接箭头连接符 142"/>
                <wp:cNvGraphicFramePr/>
                <a:graphic xmlns:a="http://schemas.openxmlformats.org/drawingml/2006/main">
                  <a:graphicData uri="http://schemas.microsoft.com/office/word/2010/wordprocessingShape">
                    <wps:wsp>
                      <wps:cNvCnPr/>
                      <wps:spPr>
                        <a:xfrm>
                          <a:off x="0" y="0"/>
                          <a:ext cx="512413"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04.8pt;margin-top:8.5pt;height:0pt;width:40.35pt;z-index:251755520;mso-width-relative:page;mso-height-relative:page;" filled="f" stroked="t" coordsize="21600,21600" o:gfxdata="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L1L1DWAAAACQEAAA8AAAAAAAAAAQAgAAAAIgAAAGRy&#10;cy9kb3ducmV2LnhtbFBLAQIUABQAAAAIAIdO4kC6mk32BwIAAOUDAAAOAAAAAAAAAAEAIAAAACUB&#10;AABkcnMvZTJvRG9jLnhtbFBLBQYAAAAABgAGAFkBAACeBQAAAAA=&#10;">
                <v:fill on="f" focussize="0,0"/>
                <v:stroke weight="1.5pt" color="#000000 [3200]" miterlimit="8" joinstyle="miter" endarrow="block"/>
                <v:imagedata o:title=""/>
                <o:lock v:ext="edit" aspectratio="f"/>
              </v:shape>
            </w:pict>
          </mc:Fallback>
        </mc:AlternateContent>
      </w:r>
    </w:p>
    <w:p>
      <w:pPr>
        <w:rPr>
          <w:rFonts w:ascii="Calibri" w:hAnsi="Calibri"/>
        </w:rPr>
      </w:pPr>
      <w:r>
        <w:rPr>
          <w:rFonts w:ascii="Calibri" w:hAnsi="Calibri"/>
        </w:rPr>
        <mc:AlternateContent>
          <mc:Choice Requires="wps">
            <w:drawing>
              <wp:anchor distT="0" distB="0" distL="114300" distR="114300" simplePos="0" relativeHeight="251758592" behindDoc="0" locked="0" layoutInCell="1" allowOverlap="1">
                <wp:simplePos x="0" y="0"/>
                <wp:positionH relativeFrom="column">
                  <wp:posOffset>3572510</wp:posOffset>
                </wp:positionH>
                <wp:positionV relativeFrom="paragraph">
                  <wp:posOffset>91440</wp:posOffset>
                </wp:positionV>
                <wp:extent cx="0" cy="330200"/>
                <wp:effectExtent l="38100" t="0" r="38100" b="12700"/>
                <wp:wrapNone/>
                <wp:docPr id="143" name="直接箭头连接符 143"/>
                <wp:cNvGraphicFramePr/>
                <a:graphic xmlns:a="http://schemas.openxmlformats.org/drawingml/2006/main">
                  <a:graphicData uri="http://schemas.microsoft.com/office/word/2010/wordprocessingShape">
                    <wps:wsp>
                      <wps:cNvCnPr/>
                      <wps:spPr>
                        <a:xfrm>
                          <a:off x="0" y="0"/>
                          <a:ext cx="0" cy="3302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281.3pt;margin-top:7.2pt;height:26pt;width:0pt;z-index:251758592;mso-width-relative:page;mso-height-relative:page;" filled="f" stroked="t" coordsize="21600,21600" o:gfxdata="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PwaKtYAAAAJAQAADwAAAAAA&#10;AAABACAAAAAiAAAAZHJzL2Rvd25yZXYueG1sUEsBAhQAFAAAAAgAh07iQJxmtaQVAgAABwQAAA4A&#10;AAAAAAAAAQAgAAAAJQEAAGRycy9lMm9Eb2MueG1sUEsFBgAAAAAGAAYAWQEAAKwFAAAAAA==&#10;">
                <v:fill on="f" focussize="0,0"/>
                <v:stroke weight="1.5pt" color="#000000" miterlimit="8" joinstyle="miter" endarrow="block"/>
                <v:imagedata o:title=""/>
                <o:lock v:ext="edit" aspectratio="f"/>
              </v:shape>
            </w:pict>
          </mc:Fallback>
        </mc:AlternateContent>
      </w:r>
      <w:r>
        <w:rPr>
          <w:rFonts w:ascii="Calibri" w:hAnsi="Calibri"/>
        </w:rPr>
        <mc:AlternateContent>
          <mc:Choice Requires="wps">
            <w:drawing>
              <wp:anchor distT="0" distB="0" distL="114300" distR="114300" simplePos="0" relativeHeight="251756544" behindDoc="0" locked="0" layoutInCell="1" allowOverlap="1">
                <wp:simplePos x="0" y="0"/>
                <wp:positionH relativeFrom="column">
                  <wp:posOffset>2145665</wp:posOffset>
                </wp:positionH>
                <wp:positionV relativeFrom="paragraph">
                  <wp:posOffset>86360</wp:posOffset>
                </wp:positionV>
                <wp:extent cx="0" cy="330200"/>
                <wp:effectExtent l="38100" t="0" r="38100" b="12700"/>
                <wp:wrapNone/>
                <wp:docPr id="144" name="直接箭头连接符 144"/>
                <wp:cNvGraphicFramePr/>
                <a:graphic xmlns:a="http://schemas.openxmlformats.org/drawingml/2006/main">
                  <a:graphicData uri="http://schemas.microsoft.com/office/word/2010/wordprocessingShape">
                    <wps:wsp>
                      <wps:cNvCnPr/>
                      <wps:spPr>
                        <a:xfrm>
                          <a:off x="0" y="0"/>
                          <a:ext cx="0" cy="3302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168.95pt;margin-top:6.8pt;height:26pt;width:0pt;z-index:251756544;mso-width-relative:page;mso-height-relative:page;" filled="f" stroked="t" coordsize="21600,21600" o:gfxdata="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OPd11gAAAAkBAAAPAAAAAAAAAAEAIAAAACIAAABkcnMv&#10;ZG93bnJldi54bWxQSwECFAAUAAAACACHTuJAVza/6wUCAADlAwAADgAAAAAAAAABACAAAAAlAQAA&#10;ZHJzL2Uyb0RvYy54bWxQSwUGAAAAAAYABgBZAQAAnAUAAAAA&#10;">
                <v:fill on="f" focussize="0,0"/>
                <v:stroke weight="1.5pt" color="#000000 [3200]" miterlimit="8" joinstyle="miter" endarrow="block"/>
                <v:imagedata o:title=""/>
                <o:lock v:ext="edit" aspectratio="f"/>
              </v:shape>
            </w:pict>
          </mc:Fallback>
        </mc:AlternateContent>
      </w:r>
      <w:r>
        <w:rPr>
          <w:rFonts w:ascii="Calibri" w:hAnsi="Calibri"/>
        </w:rPr>
        <mc:AlternateContent>
          <mc:Choice Requires="wps">
            <w:drawing>
              <wp:anchor distT="0" distB="0" distL="114300" distR="114300" simplePos="0" relativeHeight="251752448" behindDoc="0" locked="0" layoutInCell="1" allowOverlap="1">
                <wp:simplePos x="0" y="0"/>
                <wp:positionH relativeFrom="column">
                  <wp:posOffset>4871720</wp:posOffset>
                </wp:positionH>
                <wp:positionV relativeFrom="paragraph">
                  <wp:posOffset>88265</wp:posOffset>
                </wp:positionV>
                <wp:extent cx="0" cy="330200"/>
                <wp:effectExtent l="38100" t="0" r="38100" b="12700"/>
                <wp:wrapNone/>
                <wp:docPr id="145" name="肘形连接符 145"/>
                <wp:cNvGraphicFramePr/>
                <a:graphic xmlns:a="http://schemas.openxmlformats.org/drawingml/2006/main">
                  <a:graphicData uri="http://schemas.microsoft.com/office/word/2010/wordprocessingShape">
                    <wps:wsp>
                      <wps:cNvCnPr>
                        <a:cxnSpLocks noChangeShapeType="1"/>
                      </wps:cNvCnPr>
                      <wps:spPr bwMode="auto">
                        <a:xfrm flipV="1">
                          <a:off x="0" y="0"/>
                          <a:ext cx="0" cy="330200"/>
                        </a:xfrm>
                        <a:prstGeom prst="bentConnector3">
                          <a:avLst>
                            <a:gd name="adj1" fmla="val 50000"/>
                          </a:avLst>
                        </a:prstGeom>
                        <a:ln>
                          <a:tailEnd type="triangl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4" type="#_x0000_t34" style="position:absolute;left:0pt;flip:y;margin-left:383.6pt;margin-top:6.95pt;height:26pt;width:0pt;z-index:251752448;mso-width-relative:page;mso-height-relative:page;" filled="f" stroked="t" coordsize="21600,21600" o:gfxdata="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6xNk6dcAAAAJAQAADwAAAAAAAAAB&#10;ACAAAAAiAAAAZHJzL2Rvd25yZXYueG1sUEsBAhQAFAAAAAgAh07iQHBZhmpKAgAAZAQAAA4AAAAA&#10;AAAAAQAgAAAAJgEAAGRycy9lMm9Eb2MueG1sUEsFBgAAAAAGAAYAWQEAAOIFAAAAAA==&#10;" adj="10800">
                <v:fill on="f" focussize="0,0"/>
                <v:stroke weight="1.5pt" color="#000000 [3200]" miterlimit="8" joinstyle="miter" endarrow="block"/>
                <v:imagedata o:title=""/>
                <o:lock v:ext="edit" aspectratio="f"/>
              </v:shape>
            </w:pict>
          </mc:Fallback>
        </mc:AlternateContent>
      </w:r>
    </w:p>
    <w:p>
      <w:pPr>
        <w:rPr>
          <w:rFonts w:ascii="Calibri" w:hAnsi="Calibri"/>
        </w:rPr>
      </w:pPr>
    </w:p>
    <w:p>
      <w:pPr>
        <w:rPr>
          <w:rFonts w:ascii="Calibri" w:hAnsi="Calibri"/>
        </w:rPr>
      </w:pPr>
      <w:r>
        <w:rPr>
          <w:rFonts w:ascii="Calibri" w:hAnsi="Calibri"/>
        </w:rPr>
        <mc:AlternateContent>
          <mc:Choice Requires="wps">
            <w:drawing>
              <wp:anchor distT="0" distB="0" distL="114300" distR="114300" simplePos="0" relativeHeight="251751424" behindDoc="0" locked="0" layoutInCell="1" allowOverlap="1">
                <wp:simplePos x="0" y="0"/>
                <wp:positionH relativeFrom="column">
                  <wp:posOffset>2600960</wp:posOffset>
                </wp:positionH>
                <wp:positionV relativeFrom="paragraph">
                  <wp:posOffset>189865</wp:posOffset>
                </wp:positionV>
                <wp:extent cx="511810" cy="691515"/>
                <wp:effectExtent l="0" t="38100" r="2540" b="13335"/>
                <wp:wrapNone/>
                <wp:docPr id="146" name="肘形连接符 146"/>
                <wp:cNvGraphicFramePr/>
                <a:graphic xmlns:a="http://schemas.openxmlformats.org/drawingml/2006/main">
                  <a:graphicData uri="http://schemas.microsoft.com/office/word/2010/wordprocessingShape">
                    <wps:wsp>
                      <wps:cNvCnPr>
                        <a:cxnSpLocks noChangeShapeType="1"/>
                      </wps:cNvCnPr>
                      <wps:spPr bwMode="auto">
                        <a:xfrm flipV="1">
                          <a:off x="0" y="0"/>
                          <a:ext cx="511932" cy="691563"/>
                        </a:xfrm>
                        <a:prstGeom prst="bentConnector3">
                          <a:avLst>
                            <a:gd name="adj1" fmla="val 50597"/>
                          </a:avLst>
                        </a:prstGeom>
                        <a:ln>
                          <a:tailEnd type="triangl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4" type="#_x0000_t34" style="position:absolute;left:0pt;flip:y;margin-left:204.8pt;margin-top:14.95pt;height:54.45pt;width:40.3pt;z-index:251751424;mso-width-relative:page;mso-height-relative:page;" filled="f" stroked="t" coordsize="21600,21600" o:gfxdata="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FImCaNoAAAAK&#10;AQAADwAAAAAAAAABACAAAAAiAAAAZHJzL2Rvd25yZXYueG1sUEsBAhQAFAAAAAgAh07iQBp/31hT&#10;AgAAaQQAAA4AAAAAAAAAAQAgAAAAKQEAAGRycy9lMm9Eb2MueG1sUEsFBgAAAAAGAAYAWQEAAO4F&#10;AAAAAA==&#10;" adj="10929">
                <v:fill on="f" focussize="0,0"/>
                <v:stroke weight="1.5pt" color="#000000 [3200]" miterlimit="8" joinstyle="miter" endarrow="block"/>
                <v:imagedata o:title=""/>
                <o:lock v:ext="edit" aspectratio="f"/>
              </v:shape>
            </w:pict>
          </mc:Fallback>
        </mc:AlternateContent>
      </w:r>
      <w:r>
        <w:rPr>
          <w:rFonts w:ascii="Calibri" w:hAnsi="Calibri"/>
        </w:rPr>
        <mc:AlternateContent>
          <mc:Choice Requires="wps">
            <w:drawing>
              <wp:anchor distT="0" distB="0" distL="114300" distR="114300" simplePos="0" relativeHeight="251749376" behindDoc="0" locked="0" layoutInCell="1" allowOverlap="1">
                <wp:simplePos x="0" y="0"/>
                <wp:positionH relativeFrom="column">
                  <wp:posOffset>3115945</wp:posOffset>
                </wp:positionH>
                <wp:positionV relativeFrom="paragraph">
                  <wp:posOffset>22225</wp:posOffset>
                </wp:positionV>
                <wp:extent cx="914400" cy="355600"/>
                <wp:effectExtent l="6350" t="6350" r="12700" b="19050"/>
                <wp:wrapNone/>
                <wp:docPr id="147" name="矩形 147"/>
                <wp:cNvGraphicFramePr/>
                <a:graphic xmlns:a="http://schemas.openxmlformats.org/drawingml/2006/main">
                  <a:graphicData uri="http://schemas.microsoft.com/office/word/2010/wordprocessingShape">
                    <wps:wsp>
                      <wps:cNvSpPr>
                        <a:spLocks noChangeArrowheads="1"/>
                      </wps:cNvSpPr>
                      <wps:spPr bwMode="auto">
                        <a:xfrm>
                          <a:off x="0" y="0"/>
                          <a:ext cx="914400" cy="355600"/>
                        </a:xfrm>
                        <a:prstGeom prst="rect">
                          <a:avLst/>
                        </a:prstGeom>
                        <a:solidFill>
                          <a:srgbClr val="FFFFFF"/>
                        </a:solidFill>
                        <a:ln w="12700">
                          <a:solidFill>
                            <a:srgbClr val="000000"/>
                          </a:solidFill>
                          <a:miter lim="800000"/>
                        </a:ln>
                      </wps:spPr>
                      <wps:txbx>
                        <w:txbxContent>
                          <w:p>
                            <w:pPr>
                              <w:spacing w:line="340" w:lineRule="exact"/>
                              <w:jc w:val="center"/>
                              <w:rPr>
                                <w:sz w:val="18"/>
                                <w:szCs w:val="18"/>
                              </w:rPr>
                            </w:pPr>
                            <w:r>
                              <w:rPr>
                                <w:rFonts w:hint="eastAsia"/>
                                <w:sz w:val="18"/>
                                <w:szCs w:val="18"/>
                              </w:rPr>
                              <w:t>化学转化</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5.35pt;margin-top:1.75pt;height:28pt;width:72pt;z-index:251749376;mso-width-relative:page;mso-height-relative:page;" fillcolor="#FFFFFF" filled="t" stroked="t" coordsize="21600,21600" o:gfxdata="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3KHtQ9oAAAAIAQAADwAAAAAAAAABACAAAAAiAAAAZHJzL2Rvd25yZXYu&#10;eG1sUEsBAhQAFAAAAAgAh07iQDwxR+wyAgAAfgQAAA4AAAAAAAAAAQAgAAAAKQEAAGRycy9lMm9E&#10;b2MueG1sUEsFBgAAAAAGAAYAWQEAAM0FAAAAAA==&#10;">
                <v:fill on="t" focussize="0,0"/>
                <v:stroke weight="1pt" color="#000000" miterlimit="8" joinstyle="miter"/>
                <v:imagedata o:title=""/>
                <o:lock v:ext="edit" aspectratio="f"/>
                <v:textbox>
                  <w:txbxContent>
                    <w:p>
                      <w:pPr>
                        <w:spacing w:line="340" w:lineRule="exact"/>
                        <w:jc w:val="center"/>
                        <w:rPr>
                          <w:sz w:val="18"/>
                          <w:szCs w:val="18"/>
                        </w:rPr>
                      </w:pPr>
                      <w:r>
                        <w:rPr>
                          <w:rFonts w:hint="eastAsia"/>
                          <w:sz w:val="18"/>
                          <w:szCs w:val="18"/>
                        </w:rPr>
                        <w:t>化学转化</w:t>
                      </w:r>
                    </w:p>
                  </w:txbxContent>
                </v:textbox>
              </v:rect>
            </w:pict>
          </mc:Fallback>
        </mc:AlternateContent>
      </w:r>
      <w:r>
        <w:rPr>
          <w:rFonts w:ascii="Calibri" w:hAnsi="Calibri"/>
        </w:rPr>
        <mc:AlternateContent>
          <mc:Choice Requires="wps">
            <w:drawing>
              <wp:anchor distT="0" distB="0" distL="114300" distR="114300" simplePos="0" relativeHeight="251750400" behindDoc="0" locked="0" layoutInCell="1" allowOverlap="1">
                <wp:simplePos x="0" y="0"/>
                <wp:positionH relativeFrom="column">
                  <wp:posOffset>4460875</wp:posOffset>
                </wp:positionH>
                <wp:positionV relativeFrom="paragraph">
                  <wp:posOffset>22225</wp:posOffset>
                </wp:positionV>
                <wp:extent cx="914400" cy="355600"/>
                <wp:effectExtent l="6350" t="6350" r="12700" b="19050"/>
                <wp:wrapNone/>
                <wp:docPr id="148" name="矩形 148"/>
                <wp:cNvGraphicFramePr/>
                <a:graphic xmlns:a="http://schemas.openxmlformats.org/drawingml/2006/main">
                  <a:graphicData uri="http://schemas.microsoft.com/office/word/2010/wordprocessingShape">
                    <wps:wsp>
                      <wps:cNvSpPr>
                        <a:spLocks noChangeArrowheads="1"/>
                      </wps:cNvSpPr>
                      <wps:spPr bwMode="auto">
                        <a:xfrm>
                          <a:off x="0" y="0"/>
                          <a:ext cx="914400" cy="355600"/>
                        </a:xfrm>
                        <a:prstGeom prst="rect">
                          <a:avLst/>
                        </a:prstGeom>
                        <a:solidFill>
                          <a:srgbClr val="FFFFFF"/>
                        </a:solidFill>
                        <a:ln w="12700">
                          <a:solidFill>
                            <a:srgbClr val="000000"/>
                          </a:solidFill>
                          <a:miter lim="800000"/>
                        </a:ln>
                      </wps:spPr>
                      <wps:txbx>
                        <w:txbxContent>
                          <w:p>
                            <w:pPr>
                              <w:spacing w:line="340" w:lineRule="exact"/>
                              <w:jc w:val="center"/>
                              <w:rPr>
                                <w:sz w:val="18"/>
                                <w:szCs w:val="18"/>
                              </w:rPr>
                            </w:pPr>
                            <w:r>
                              <w:rPr>
                                <w:rFonts w:hint="eastAsia"/>
                                <w:sz w:val="18"/>
                                <w:szCs w:val="18"/>
                              </w:rPr>
                              <w:t>固化</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51.25pt;margin-top:1.75pt;height:28pt;width:72pt;z-index:251750400;mso-width-relative:page;mso-height-relative:page;" fillcolor="#FFFFFF" filled="t" stroked="t" coordsize="21600,21600" o:gfxdata="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R4kTvbAAAACAEAAA8AAAAAAAAAAQAgAAAAIgAAAGRycy9kb3ducmV2&#10;LnhtbFBLAQIUABQAAAAIAIdO4kAfirXHMgIAAH4EAAAOAAAAAAAAAAEAIAAAACoBAABkcnMvZTJv&#10;RG9jLnhtbFBLBQYAAAAABgAGAFkBAADOBQAAAAA=&#10;">
                <v:fill on="t" focussize="0,0"/>
                <v:stroke weight="1pt" color="#000000" miterlimit="8" joinstyle="miter"/>
                <v:imagedata o:title=""/>
                <o:lock v:ext="edit" aspectratio="f"/>
                <v:textbox>
                  <w:txbxContent>
                    <w:p>
                      <w:pPr>
                        <w:spacing w:line="340" w:lineRule="exact"/>
                        <w:jc w:val="center"/>
                        <w:rPr>
                          <w:sz w:val="18"/>
                          <w:szCs w:val="18"/>
                        </w:rPr>
                      </w:pPr>
                      <w:r>
                        <w:rPr>
                          <w:rFonts w:hint="eastAsia"/>
                          <w:sz w:val="18"/>
                          <w:szCs w:val="18"/>
                        </w:rPr>
                        <w:t>固化</w:t>
                      </w:r>
                    </w:p>
                  </w:txbxContent>
                </v:textbox>
              </v:rect>
            </w:pict>
          </mc:Fallback>
        </mc:AlternateContent>
      </w:r>
      <w:r>
        <w:rPr>
          <w:rFonts w:ascii="Calibri" w:hAnsi="Calibri"/>
        </w:rPr>
        <mc:AlternateContent>
          <mc:Choice Requires="wps">
            <w:drawing>
              <wp:anchor distT="0" distB="0" distL="114300" distR="114300" simplePos="0" relativeHeight="251744256" behindDoc="0" locked="0" layoutInCell="1" allowOverlap="1">
                <wp:simplePos x="0" y="0"/>
                <wp:positionH relativeFrom="column">
                  <wp:posOffset>1684655</wp:posOffset>
                </wp:positionH>
                <wp:positionV relativeFrom="paragraph">
                  <wp:posOffset>18415</wp:posOffset>
                </wp:positionV>
                <wp:extent cx="914400" cy="355600"/>
                <wp:effectExtent l="6350" t="6350" r="12700" b="19050"/>
                <wp:wrapNone/>
                <wp:docPr id="149" name="矩形 149"/>
                <wp:cNvGraphicFramePr/>
                <a:graphic xmlns:a="http://schemas.openxmlformats.org/drawingml/2006/main">
                  <a:graphicData uri="http://schemas.microsoft.com/office/word/2010/wordprocessingShape">
                    <wps:wsp>
                      <wps:cNvSpPr>
                        <a:spLocks noChangeArrowheads="1"/>
                      </wps:cNvSpPr>
                      <wps:spPr bwMode="auto">
                        <a:xfrm>
                          <a:off x="0" y="0"/>
                          <a:ext cx="914400" cy="355600"/>
                        </a:xfrm>
                        <a:prstGeom prst="rect">
                          <a:avLst/>
                        </a:prstGeom>
                        <a:solidFill>
                          <a:srgbClr val="FFFFFF"/>
                        </a:solidFill>
                        <a:ln w="12700">
                          <a:solidFill>
                            <a:srgbClr val="000000"/>
                          </a:solidFill>
                          <a:miter lim="800000"/>
                        </a:ln>
                      </wps:spPr>
                      <wps:txbx>
                        <w:txbxContent>
                          <w:p>
                            <w:pPr>
                              <w:spacing w:line="340" w:lineRule="exact"/>
                              <w:jc w:val="center"/>
                              <w:rPr>
                                <w:sz w:val="18"/>
                                <w:szCs w:val="18"/>
                              </w:rPr>
                            </w:pPr>
                            <w:r>
                              <w:rPr>
                                <w:rFonts w:hint="eastAsia"/>
                                <w:sz w:val="18"/>
                                <w:szCs w:val="18"/>
                              </w:rPr>
                              <w:t>碱性脱脂</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2.65pt;margin-top:1.45pt;height:28pt;width:72pt;z-index:251744256;mso-width-relative:page;mso-height-relative:page;" fillcolor="#FFFFFF" filled="t" stroked="t" coordsize="21600,21600" o:gfxdata="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6MkubaAAAACAEAAA8AAAAAAAAAAQAgAAAAIgAAAGRycy9kb3ducmV2&#10;LnhtbFBLAQIUABQAAAAIAIdO4kAVpt92MwIAAH4EAAAOAAAAAAAAAAEAIAAAACkBAABkcnMvZTJv&#10;RG9jLnhtbFBLBQYAAAAABgAGAFkBAADOBQAAAAA=&#10;">
                <v:fill on="t" focussize="0,0"/>
                <v:stroke weight="1pt" color="#000000" miterlimit="8" joinstyle="miter"/>
                <v:imagedata o:title=""/>
                <o:lock v:ext="edit" aspectratio="f"/>
                <v:textbox>
                  <w:txbxContent>
                    <w:p>
                      <w:pPr>
                        <w:spacing w:line="340" w:lineRule="exact"/>
                        <w:jc w:val="center"/>
                        <w:rPr>
                          <w:sz w:val="18"/>
                          <w:szCs w:val="18"/>
                        </w:rPr>
                      </w:pPr>
                      <w:r>
                        <w:rPr>
                          <w:rFonts w:hint="eastAsia"/>
                          <w:sz w:val="18"/>
                          <w:szCs w:val="18"/>
                        </w:rPr>
                        <w:t>碱性脱脂</w:t>
                      </w:r>
                    </w:p>
                    <w:p/>
                  </w:txbxContent>
                </v:textbox>
              </v:rect>
            </w:pict>
          </mc:Fallback>
        </mc:AlternateContent>
      </w:r>
    </w:p>
    <w:p>
      <w:pPr>
        <w:rPr>
          <w:rFonts w:ascii="Calibri" w:hAnsi="Calibri"/>
        </w:rPr>
      </w:pPr>
      <w:r>
        <w:rPr>
          <w:rFonts w:ascii="Calibri" w:hAnsi="Calibri"/>
        </w:rPr>
        <mc:AlternateContent>
          <mc:Choice Requires="wps">
            <w:drawing>
              <wp:anchor distT="0" distB="0" distL="114300" distR="114300" simplePos="0" relativeHeight="251759616" behindDoc="0" locked="0" layoutInCell="1" allowOverlap="1">
                <wp:simplePos x="0" y="0"/>
                <wp:positionH relativeFrom="column">
                  <wp:posOffset>3564890</wp:posOffset>
                </wp:positionH>
                <wp:positionV relativeFrom="paragraph">
                  <wp:posOffset>176530</wp:posOffset>
                </wp:positionV>
                <wp:extent cx="0" cy="330200"/>
                <wp:effectExtent l="38100" t="0" r="38100" b="12700"/>
                <wp:wrapNone/>
                <wp:docPr id="150" name="直接箭头连接符 150"/>
                <wp:cNvGraphicFramePr/>
                <a:graphic xmlns:a="http://schemas.openxmlformats.org/drawingml/2006/main">
                  <a:graphicData uri="http://schemas.microsoft.com/office/word/2010/wordprocessingShape">
                    <wps:wsp>
                      <wps:cNvCnPr/>
                      <wps:spPr>
                        <a:xfrm>
                          <a:off x="0" y="0"/>
                          <a:ext cx="0" cy="3302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280.7pt;margin-top:13.9pt;height:26pt;width:0pt;z-index:251759616;mso-width-relative:page;mso-height-relative:page;" filled="f" stroked="t" coordsize="21600,21600" o:gfxdata="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vaywtcAAAAJAQAADwAAAAAA&#10;AAABACAAAAAiAAAAZHJzL2Rvd25yZXYueG1sUEsBAhQAFAAAAAgAh07iQIIGmMgUAgAABwQAAA4A&#10;AAAAAAAAAQAgAAAAJgEAAGRycy9lMm9Eb2MueG1sUEsFBgAAAAAGAAYAWQEAAKwFAAAAAA==&#10;">
                <v:fill on="f" focussize="0,0"/>
                <v:stroke weight="1.5pt" color="#000000" miterlimit="8" joinstyle="miter" endarrow="block"/>
                <v:imagedata o:title=""/>
                <o:lock v:ext="edit" aspectratio="f"/>
              </v:shape>
            </w:pict>
          </mc:Fallback>
        </mc:AlternateContent>
      </w:r>
      <w:r>
        <w:rPr>
          <w:rFonts w:ascii="Calibri" w:hAnsi="Calibri"/>
        </w:rPr>
        <mc:AlternateContent>
          <mc:Choice Requires="wps">
            <w:drawing>
              <wp:anchor distT="0" distB="0" distL="114300" distR="114300" simplePos="0" relativeHeight="251757568" behindDoc="0" locked="0" layoutInCell="1" allowOverlap="1">
                <wp:simplePos x="0" y="0"/>
                <wp:positionH relativeFrom="column">
                  <wp:posOffset>2143760</wp:posOffset>
                </wp:positionH>
                <wp:positionV relativeFrom="paragraph">
                  <wp:posOffset>197485</wp:posOffset>
                </wp:positionV>
                <wp:extent cx="0" cy="330200"/>
                <wp:effectExtent l="38100" t="0" r="38100" b="12700"/>
                <wp:wrapNone/>
                <wp:docPr id="151" name="直接箭头连接符 151"/>
                <wp:cNvGraphicFramePr/>
                <a:graphic xmlns:a="http://schemas.openxmlformats.org/drawingml/2006/main">
                  <a:graphicData uri="http://schemas.microsoft.com/office/word/2010/wordprocessingShape">
                    <wps:wsp>
                      <wps:cNvCnPr/>
                      <wps:spPr>
                        <a:xfrm>
                          <a:off x="0" y="0"/>
                          <a:ext cx="0" cy="3302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168.8pt;margin-top:15.55pt;height:26pt;width:0pt;z-index:251757568;mso-width-relative:page;mso-height-relative:page;" filled="f" stroked="t" coordsize="21600,21600" o:gfxdata="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MKNti1QAAAAkBAAAPAAAAAAAA&#10;AAEAIAAAACIAAABkcnMvZG93bnJldi54bWxQSwECFAAUAAAACACHTuJAkbJjJhUCAAAHBAAADgAA&#10;AAAAAAABACAAAAAkAQAAZHJzL2Uyb0RvYy54bWxQSwUGAAAAAAYABgBZAQAAqwUAAAAA&#10;">
                <v:fill on="f" focussize="0,0"/>
                <v:stroke weight="1.5pt" color="#000000" miterlimit="8" joinstyle="miter" endarrow="block"/>
                <v:imagedata o:title=""/>
                <o:lock v:ext="edit" aspectratio="f"/>
              </v:shape>
            </w:pict>
          </mc:Fallback>
        </mc:AlternateContent>
      </w:r>
      <w:r>
        <w:rPr>
          <w:rFonts w:ascii="Calibri" w:hAnsi="Calibri"/>
        </w:rPr>
        <mc:AlternateContent>
          <mc:Choice Requires="wps">
            <w:drawing>
              <wp:anchor distT="0" distB="0" distL="114300" distR="114300" simplePos="0" relativeHeight="251753472" behindDoc="0" locked="0" layoutInCell="1" allowOverlap="1">
                <wp:simplePos x="0" y="0"/>
                <wp:positionH relativeFrom="column">
                  <wp:posOffset>4878705</wp:posOffset>
                </wp:positionH>
                <wp:positionV relativeFrom="paragraph">
                  <wp:posOffset>174625</wp:posOffset>
                </wp:positionV>
                <wp:extent cx="0" cy="330200"/>
                <wp:effectExtent l="38100" t="0" r="38100" b="12700"/>
                <wp:wrapNone/>
                <wp:docPr id="152" name="肘形连接符 152"/>
                <wp:cNvGraphicFramePr/>
                <a:graphic xmlns:a="http://schemas.openxmlformats.org/drawingml/2006/main">
                  <a:graphicData uri="http://schemas.microsoft.com/office/word/2010/wordprocessingShape">
                    <wps:wsp>
                      <wps:cNvCnPr>
                        <a:cxnSpLocks noChangeShapeType="1"/>
                      </wps:cNvCnPr>
                      <wps:spPr bwMode="auto">
                        <a:xfrm flipV="1">
                          <a:off x="0" y="0"/>
                          <a:ext cx="0" cy="330200"/>
                        </a:xfrm>
                        <a:prstGeom prst="bentConnector3">
                          <a:avLst>
                            <a:gd name="adj1" fmla="val 50000"/>
                          </a:avLst>
                        </a:prstGeom>
                        <a:ln>
                          <a:tailEnd type="triangl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4" type="#_x0000_t34" style="position:absolute;left:0pt;flip:y;margin-left:384.15pt;margin-top:13.75pt;height:26pt;width:0pt;z-index:251753472;mso-width-relative:page;mso-height-relative:page;" filled="f" stroked="t" coordsize="21600,21600" o:gfxdata="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wb7uo9cAAAAJAQAADwAAAAAAAAAB&#10;ACAAAAAiAAAAZHJzL2Rvd25yZXYueG1sUEsBAhQAFAAAAAgAh07iQN10awRKAgAAZAQAAA4AAAAA&#10;AAAAAQAgAAAAJgEAAGRycy9lMm9Eb2MueG1sUEsFBgAAAAAGAAYAWQEAAOIFAAAAAA==&#10;" adj="10800">
                <v:fill on="f" focussize="0,0"/>
                <v:stroke weight="1.5pt" color="#000000 [3200]" miterlimit="8" joinstyle="miter" endarrow="block"/>
                <v:imagedata o:title=""/>
                <o:lock v:ext="edit" aspectratio="f"/>
              </v:shape>
            </w:pict>
          </mc:Fallback>
        </mc:AlternateContent>
      </w:r>
    </w:p>
    <w:p>
      <w:pPr>
        <w:rPr>
          <w:rFonts w:ascii="Calibri" w:hAnsi="Calibri"/>
        </w:rPr>
      </w:pPr>
    </w:p>
    <w:p>
      <w:pPr>
        <w:rPr>
          <w:rFonts w:ascii="Calibri" w:hAnsi="Calibri"/>
        </w:rPr>
      </w:pPr>
      <w:r>
        <w:rPr>
          <w:rFonts w:ascii="Calibri" w:hAnsi="Calibri"/>
        </w:rPr>
        <mc:AlternateContent>
          <mc:Choice Requires="wps">
            <w:drawing>
              <wp:anchor distT="0" distB="0" distL="114300" distR="114300" simplePos="0" relativeHeight="251746304" behindDoc="0" locked="0" layoutInCell="1" allowOverlap="1">
                <wp:simplePos x="0" y="0"/>
                <wp:positionH relativeFrom="column">
                  <wp:posOffset>3109595</wp:posOffset>
                </wp:positionH>
                <wp:positionV relativeFrom="paragraph">
                  <wp:posOffset>113030</wp:posOffset>
                </wp:positionV>
                <wp:extent cx="914400" cy="355600"/>
                <wp:effectExtent l="6350" t="6350" r="12700" b="19050"/>
                <wp:wrapNone/>
                <wp:docPr id="153" name="矩形 153"/>
                <wp:cNvGraphicFramePr/>
                <a:graphic xmlns:a="http://schemas.openxmlformats.org/drawingml/2006/main">
                  <a:graphicData uri="http://schemas.microsoft.com/office/word/2010/wordprocessingShape">
                    <wps:wsp>
                      <wps:cNvSpPr>
                        <a:spLocks noChangeArrowheads="1"/>
                      </wps:cNvSpPr>
                      <wps:spPr bwMode="auto">
                        <a:xfrm>
                          <a:off x="0" y="0"/>
                          <a:ext cx="914400" cy="355600"/>
                        </a:xfrm>
                        <a:prstGeom prst="rect">
                          <a:avLst/>
                        </a:prstGeom>
                        <a:solidFill>
                          <a:srgbClr val="FFFFFF"/>
                        </a:solidFill>
                        <a:ln w="12700">
                          <a:solidFill>
                            <a:srgbClr val="000000"/>
                          </a:solidFill>
                          <a:miter lim="800000"/>
                        </a:ln>
                      </wps:spPr>
                      <wps:txbx>
                        <w:txbxContent>
                          <w:p>
                            <w:pPr>
                              <w:spacing w:line="340" w:lineRule="exact"/>
                              <w:jc w:val="center"/>
                              <w:rPr>
                                <w:sz w:val="18"/>
                                <w:szCs w:val="18"/>
                              </w:rPr>
                            </w:pPr>
                            <w:r>
                              <w:rPr>
                                <w:rFonts w:hint="eastAsia"/>
                                <w:sz w:val="18"/>
                                <w:szCs w:val="18"/>
                              </w:rPr>
                              <w:t>烘干</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4.85pt;margin-top:8.9pt;height:28pt;width:72pt;z-index:251746304;mso-width-relative:page;mso-height-relative:page;" fillcolor="#FFFFFF" filled="t" stroked="t" coordsize="21600,21600" o:gfxdata="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y98TTaAAAACQEAAA8AAAAAAAAAAQAgAAAAIgAAAGRycy9kb3ducmV2&#10;LnhtbFBLAQIUABQAAAAIAIdO4kDlCBikMwIAAH4EAAAOAAAAAAAAAAEAIAAAACkBAABkcnMvZTJv&#10;RG9jLnhtbFBLBQYAAAAABgAGAFkBAADOBQAAAAA=&#10;">
                <v:fill on="t" focussize="0,0"/>
                <v:stroke weight="1pt" color="#000000" miterlimit="8" joinstyle="miter"/>
                <v:imagedata o:title=""/>
                <o:lock v:ext="edit" aspectratio="f"/>
                <v:textbox>
                  <w:txbxContent>
                    <w:p>
                      <w:pPr>
                        <w:spacing w:line="340" w:lineRule="exact"/>
                        <w:jc w:val="center"/>
                        <w:rPr>
                          <w:sz w:val="18"/>
                          <w:szCs w:val="18"/>
                        </w:rPr>
                      </w:pPr>
                      <w:r>
                        <w:rPr>
                          <w:rFonts w:hint="eastAsia"/>
                          <w:sz w:val="18"/>
                          <w:szCs w:val="18"/>
                        </w:rPr>
                        <w:t>烘干</w:t>
                      </w:r>
                    </w:p>
                  </w:txbxContent>
                </v:textbox>
              </v:rect>
            </w:pict>
          </mc:Fallback>
        </mc:AlternateContent>
      </w:r>
      <w:r>
        <w:rPr>
          <w:rFonts w:ascii="Calibri" w:hAnsi="Calibri"/>
        </w:rPr>
        <mc:AlternateContent>
          <mc:Choice Requires="wps">
            <w:drawing>
              <wp:anchor distT="0" distB="0" distL="114300" distR="114300" simplePos="0" relativeHeight="251745280" behindDoc="0" locked="0" layoutInCell="1" allowOverlap="1">
                <wp:simplePos x="0" y="0"/>
                <wp:positionH relativeFrom="column">
                  <wp:posOffset>1682750</wp:posOffset>
                </wp:positionH>
                <wp:positionV relativeFrom="paragraph">
                  <wp:posOffset>111760</wp:posOffset>
                </wp:positionV>
                <wp:extent cx="914400" cy="355600"/>
                <wp:effectExtent l="6350" t="6350" r="12700" b="19050"/>
                <wp:wrapNone/>
                <wp:docPr id="154" name="矩形 154"/>
                <wp:cNvGraphicFramePr/>
                <a:graphic xmlns:a="http://schemas.openxmlformats.org/drawingml/2006/main">
                  <a:graphicData uri="http://schemas.microsoft.com/office/word/2010/wordprocessingShape">
                    <wps:wsp>
                      <wps:cNvSpPr>
                        <a:spLocks noChangeArrowheads="1"/>
                      </wps:cNvSpPr>
                      <wps:spPr bwMode="auto">
                        <a:xfrm>
                          <a:off x="0" y="0"/>
                          <a:ext cx="914400" cy="355600"/>
                        </a:xfrm>
                        <a:prstGeom prst="rect">
                          <a:avLst/>
                        </a:prstGeom>
                        <a:solidFill>
                          <a:srgbClr val="FFFFFF"/>
                        </a:solidFill>
                        <a:ln w="12700">
                          <a:solidFill>
                            <a:srgbClr val="000000"/>
                          </a:solidFill>
                          <a:miter lim="800000"/>
                        </a:ln>
                      </wps:spPr>
                      <wps:txbx>
                        <w:txbxContent>
                          <w:p>
                            <w:pPr>
                              <w:spacing w:line="340" w:lineRule="exact"/>
                              <w:jc w:val="center"/>
                              <w:rPr>
                                <w:sz w:val="18"/>
                                <w:szCs w:val="18"/>
                              </w:rPr>
                            </w:pPr>
                            <w:r>
                              <w:rPr>
                                <w:rFonts w:hint="eastAsia"/>
                                <w:sz w:val="18"/>
                                <w:szCs w:val="18"/>
                              </w:rPr>
                              <w:t>抛光</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2.5pt;margin-top:8.8pt;height:28pt;width:72pt;z-index:251745280;mso-width-relative:page;mso-height-relative:page;" fillcolor="#FFFFFF" filled="t" stroked="t" coordsize="21600,21600" o:gfxdata="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E9cwO2wAAAAkBAAAPAAAAAAAAAAEAIAAAACIAAABkcnMvZG93bnJl&#10;di54bWxQSwECFAAUAAAACACHTuJAUcDsBDMCAAB+BAAADgAAAAAAAAABACAAAAAqAQAAZHJzL2Uy&#10;b0RvYy54bWxQSwUGAAAAAAYABgBZAQAAzwUAAAAA&#10;">
                <v:fill on="t" focussize="0,0"/>
                <v:stroke weight="1pt" color="#000000" miterlimit="8" joinstyle="miter"/>
                <v:imagedata o:title=""/>
                <o:lock v:ext="edit" aspectratio="f"/>
                <v:textbox>
                  <w:txbxContent>
                    <w:p>
                      <w:pPr>
                        <w:spacing w:line="340" w:lineRule="exact"/>
                        <w:jc w:val="center"/>
                        <w:rPr>
                          <w:sz w:val="18"/>
                          <w:szCs w:val="18"/>
                        </w:rPr>
                      </w:pPr>
                      <w:r>
                        <w:rPr>
                          <w:rFonts w:hint="eastAsia"/>
                          <w:sz w:val="18"/>
                          <w:szCs w:val="18"/>
                        </w:rPr>
                        <w:t>抛光</w:t>
                      </w:r>
                    </w:p>
                    <w:p/>
                  </w:txbxContent>
                </v:textbox>
              </v:rect>
            </w:pict>
          </mc:Fallback>
        </mc:AlternateContent>
      </w:r>
      <w:r>
        <w:rPr>
          <w:rFonts w:ascii="Calibri" w:hAnsi="Calibri"/>
        </w:rPr>
        <mc:AlternateContent>
          <mc:Choice Requires="wps">
            <w:drawing>
              <wp:anchor distT="0" distB="0" distL="114300" distR="114300" simplePos="0" relativeHeight="251747328" behindDoc="0" locked="0" layoutInCell="1" allowOverlap="1">
                <wp:simplePos x="0" y="0"/>
                <wp:positionH relativeFrom="column">
                  <wp:posOffset>4454525</wp:posOffset>
                </wp:positionH>
                <wp:positionV relativeFrom="paragraph">
                  <wp:posOffset>113665</wp:posOffset>
                </wp:positionV>
                <wp:extent cx="914400" cy="355600"/>
                <wp:effectExtent l="6350" t="6350" r="12700" b="19050"/>
                <wp:wrapNone/>
                <wp:docPr id="155" name="矩形 155"/>
                <wp:cNvGraphicFramePr/>
                <a:graphic xmlns:a="http://schemas.openxmlformats.org/drawingml/2006/main">
                  <a:graphicData uri="http://schemas.microsoft.com/office/word/2010/wordprocessingShape">
                    <wps:wsp>
                      <wps:cNvSpPr>
                        <a:spLocks noChangeArrowheads="1"/>
                      </wps:cNvSpPr>
                      <wps:spPr bwMode="auto">
                        <a:xfrm>
                          <a:off x="0" y="0"/>
                          <a:ext cx="914400" cy="355600"/>
                        </a:xfrm>
                        <a:prstGeom prst="rect">
                          <a:avLst/>
                        </a:prstGeom>
                        <a:solidFill>
                          <a:srgbClr val="FFFFFF"/>
                        </a:solidFill>
                        <a:ln w="12700">
                          <a:solidFill>
                            <a:srgbClr val="000000"/>
                          </a:solidFill>
                          <a:miter lim="800000"/>
                        </a:ln>
                      </wps:spPr>
                      <wps:txbx>
                        <w:txbxContent>
                          <w:p>
                            <w:pPr>
                              <w:spacing w:line="340" w:lineRule="exact"/>
                              <w:jc w:val="center"/>
                              <w:rPr>
                                <w:sz w:val="18"/>
                                <w:szCs w:val="18"/>
                              </w:rPr>
                            </w:pPr>
                            <w:r>
                              <w:rPr>
                                <w:rFonts w:hint="eastAsia"/>
                                <w:sz w:val="18"/>
                                <w:szCs w:val="18"/>
                              </w:rPr>
                              <w:t>涂装</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50.75pt;margin-top:8.95pt;height:28pt;width:72pt;z-index:251747328;mso-width-relative:page;mso-height-relative:page;" fillcolor="#FFFFFF" filled="t" stroked="t" coordsize="21600,21600" o:gfxdata="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dgBlbaAAAACQEAAA8AAAAAAAAAAQAgAAAAIgAAAGRycy9kb3ducmV2&#10;LnhtbFBLAQIUABQAAAAIAIdO4kBb7Ia1MwIAAH4EAAAOAAAAAAAAAAEAIAAAACkBAABkcnMvZTJv&#10;RG9jLnhtbFBLBQYAAAAABgAGAFkBAADOBQAAAAA=&#10;">
                <v:fill on="t" focussize="0,0"/>
                <v:stroke weight="1pt" color="#000000" miterlimit="8" joinstyle="miter"/>
                <v:imagedata o:title=""/>
                <o:lock v:ext="edit" aspectratio="f"/>
                <v:textbox>
                  <w:txbxContent>
                    <w:p>
                      <w:pPr>
                        <w:spacing w:line="340" w:lineRule="exact"/>
                        <w:jc w:val="center"/>
                        <w:rPr>
                          <w:sz w:val="18"/>
                          <w:szCs w:val="18"/>
                        </w:rPr>
                      </w:pPr>
                      <w:r>
                        <w:rPr>
                          <w:rFonts w:hint="eastAsia"/>
                          <w:sz w:val="18"/>
                          <w:szCs w:val="18"/>
                        </w:rPr>
                        <w:t>涂装</w:t>
                      </w:r>
                    </w:p>
                  </w:txbxContent>
                </v:textbox>
              </v:rect>
            </w:pict>
          </mc:Fallback>
        </mc:AlternateContent>
      </w:r>
    </w:p>
    <w:p>
      <w:pPr>
        <w:rPr>
          <w:rFonts w:ascii="Calibri" w:hAnsi="Calibri"/>
        </w:rPr>
      </w:pPr>
      <w:r>
        <w:rPr>
          <w:rFonts w:ascii="Calibri" w:hAnsi="Calibri"/>
        </w:rPr>
        <mc:AlternateContent>
          <mc:Choice Requires="wps">
            <w:drawing>
              <wp:anchor distT="0" distB="0" distL="114300" distR="114300" simplePos="0" relativeHeight="251754496" behindDoc="0" locked="0" layoutInCell="1" allowOverlap="1">
                <wp:simplePos x="0" y="0"/>
                <wp:positionH relativeFrom="column">
                  <wp:posOffset>4027805</wp:posOffset>
                </wp:positionH>
                <wp:positionV relativeFrom="paragraph">
                  <wp:posOffset>88900</wp:posOffset>
                </wp:positionV>
                <wp:extent cx="430530" cy="0"/>
                <wp:effectExtent l="0" t="38100" r="7620" b="38100"/>
                <wp:wrapNone/>
                <wp:docPr id="156" name="直接箭头连接符 156"/>
                <wp:cNvGraphicFramePr/>
                <a:graphic xmlns:a="http://schemas.openxmlformats.org/drawingml/2006/main">
                  <a:graphicData uri="http://schemas.microsoft.com/office/word/2010/wordprocessingShape">
                    <wps:wsp>
                      <wps:cNvCnPr/>
                      <wps:spPr>
                        <a:xfrm>
                          <a:off x="0" y="0"/>
                          <a:ext cx="430306"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317.15pt;margin-top:7pt;height:0pt;width:33.9pt;z-index:251754496;mso-width-relative:page;mso-height-relative:page;" filled="f" stroked="t" coordsize="21600,21600" o:gfxdata="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8N1ftYAAAAJAQAADwAAAAAAAAABACAAAAAiAAAAZHJz&#10;L2Rvd25yZXYueG1sUEsBAhQAFAAAAAgAh07iQLpsyggGAgAA5QMAAA4AAAAAAAAAAQAgAAAAJQEA&#10;AGRycy9lMm9Eb2MueG1sUEsFBgAAAAAGAAYAWQEAAJ0FAAAAAA==&#10;">
                <v:fill on="f" focussize="0,0"/>
                <v:stroke weight="1.5pt" color="#000000 [3200]" miterlimit="8" joinstyle="miter" endarrow="block"/>
                <v:imagedata o:title=""/>
                <o:lock v:ext="edit" aspectratio="f"/>
              </v:shape>
            </w:pict>
          </mc:Fallback>
        </mc:AlternateContent>
      </w:r>
    </w:p>
    <w:p>
      <w:pPr>
        <w:rPr>
          <w:rFonts w:ascii="Calibri" w:hAnsi="Calibri"/>
        </w:rPr>
      </w:pPr>
    </w:p>
    <w:p>
      <w:pPr>
        <w:jc w:val="center"/>
        <w:rPr>
          <w:rFonts w:ascii="黑体" w:hAnsi="黑体" w:eastAsia="黑体"/>
          <w:szCs w:val="21"/>
        </w:rPr>
      </w:pPr>
    </w:p>
    <w:p>
      <w:pPr>
        <w:jc w:val="center"/>
        <w:rPr>
          <w:rFonts w:ascii="黑体" w:hAnsi="黑体" w:eastAsia="黑体"/>
          <w:szCs w:val="21"/>
        </w:rPr>
      </w:pPr>
    </w:p>
    <w:p>
      <w:pPr>
        <w:jc w:val="center"/>
        <w:rPr>
          <w:rFonts w:ascii="黑体" w:hAnsi="黑体" w:eastAsia="黑体"/>
          <w:szCs w:val="21"/>
        </w:rPr>
      </w:pPr>
      <w:r>
        <w:rPr>
          <w:rFonts w:hint="eastAsia" w:ascii="黑体" w:hAnsi="黑体" w:eastAsia="黑体"/>
          <w:szCs w:val="21"/>
        </w:rPr>
        <w:t xml:space="preserve">图7 </w:t>
      </w:r>
      <w:r>
        <w:rPr>
          <w:rFonts w:ascii="黑体" w:hAnsi="黑体" w:eastAsia="黑体"/>
          <w:szCs w:val="21"/>
        </w:rPr>
        <w:t xml:space="preserve"> </w:t>
      </w:r>
      <w:r>
        <w:rPr>
          <w:rFonts w:hint="eastAsia" w:ascii="黑体" w:hAnsi="黑体" w:eastAsia="黑体"/>
          <w:szCs w:val="21"/>
        </w:rPr>
        <w:t>表面处理（喷涂、涂漆</w:t>
      </w:r>
      <w:r>
        <w:rPr>
          <w:rFonts w:ascii="黑体" w:hAnsi="黑体" w:eastAsia="黑体"/>
          <w:szCs w:val="21"/>
        </w:rPr>
        <w:t>）</w:t>
      </w:r>
      <w:r>
        <w:rPr>
          <w:rFonts w:hint="eastAsia" w:ascii="黑体" w:hAnsi="黑体" w:eastAsia="黑体"/>
          <w:szCs w:val="21"/>
        </w:rPr>
        <w:t>工序流程图</w:t>
      </w:r>
    </w:p>
    <w:p>
      <w:pPr>
        <w:widowControl/>
        <w:numPr>
          <w:ilvl w:val="5"/>
          <w:numId w:val="0"/>
        </w:numPr>
        <w:outlineLvl w:val="5"/>
        <w:rPr>
          <w:rFonts w:ascii="宋体" w:hAnsi="宋体"/>
          <w:color w:val="000000"/>
          <w:kern w:val="0"/>
          <w:szCs w:val="21"/>
        </w:rPr>
      </w:pPr>
      <w:r>
        <w:rPr>
          <w:rFonts w:hint="eastAsia" w:ascii="黑体" w:hAnsi="黑体" w:eastAsia="黑体" w:cs="黑体"/>
          <w:bCs/>
          <w:kern w:val="0"/>
        </w:rPr>
        <w:t>8</w:t>
      </w:r>
      <w:r>
        <w:rPr>
          <w:rFonts w:ascii="黑体" w:hAnsi="黑体" w:eastAsia="黑体" w:cs="黑体"/>
          <w:bCs/>
          <w:kern w:val="0"/>
        </w:rPr>
        <w:t>.</w:t>
      </w:r>
      <w:r>
        <w:rPr>
          <w:rFonts w:hint="eastAsia" w:ascii="黑体" w:hAnsi="黑体" w:eastAsia="黑体" w:cs="黑体"/>
          <w:bCs/>
          <w:kern w:val="0"/>
        </w:rPr>
        <w:t>2</w:t>
      </w:r>
      <w:r>
        <w:rPr>
          <w:rFonts w:ascii="黑体" w:hAnsi="黑体" w:eastAsia="黑体" w:cs="黑体"/>
          <w:bCs/>
          <w:kern w:val="0"/>
        </w:rPr>
        <w:t>.</w:t>
      </w:r>
      <w:r>
        <w:rPr>
          <w:rFonts w:hint="eastAsia" w:ascii="黑体" w:hAnsi="黑体" w:eastAsia="黑体" w:cs="黑体"/>
          <w:bCs/>
          <w:kern w:val="0"/>
        </w:rPr>
        <w:t xml:space="preserve">9 </w:t>
      </w:r>
      <w:r>
        <w:rPr>
          <w:rFonts w:hint="eastAsia" w:ascii="宋体" w:hAnsi="宋体"/>
          <w:color w:val="000000"/>
          <w:kern w:val="0"/>
          <w:szCs w:val="21"/>
        </w:rPr>
        <w:t>表面处理（辊涂）检验、测量和试验设备配备和技术要求应符合表11的规定。</w:t>
      </w:r>
    </w:p>
    <w:p>
      <w:pPr>
        <w:spacing w:before="152" w:after="160"/>
        <w:jc w:val="center"/>
        <w:rPr>
          <w:rFonts w:ascii="黑体" w:hAnsi="黑体" w:eastAsia="黑体"/>
          <w:szCs w:val="20"/>
        </w:rPr>
      </w:pPr>
      <w:r>
        <w:rPr>
          <w:rFonts w:hint="eastAsia" w:ascii="黑体" w:hAnsi="黑体" w:eastAsia="黑体"/>
          <w:szCs w:val="20"/>
        </w:rPr>
        <w:t>表1</w:t>
      </w:r>
      <w:r>
        <w:rPr>
          <w:rFonts w:ascii="黑体" w:hAnsi="黑体" w:eastAsia="黑体"/>
          <w:szCs w:val="20"/>
        </w:rPr>
        <w:t>1</w:t>
      </w:r>
      <w:r>
        <w:rPr>
          <w:rFonts w:hint="eastAsia" w:ascii="黑体" w:hAnsi="黑体" w:eastAsia="黑体"/>
          <w:szCs w:val="20"/>
        </w:rPr>
        <w:t>表面处理（辊涂）检验、测量和试验设备配备</w:t>
      </w:r>
      <w:r>
        <w:rPr>
          <w:rFonts w:hint="eastAsia" w:ascii="Arial" w:hAnsi="Arial" w:eastAsia="黑体"/>
          <w:szCs w:val="20"/>
        </w:rPr>
        <w:t>和技术要求</w:t>
      </w:r>
    </w:p>
    <w:tbl>
      <w:tblPr>
        <w:tblStyle w:val="3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914"/>
        <w:gridCol w:w="1400"/>
        <w:gridCol w:w="1895"/>
        <w:gridCol w:w="917"/>
        <w:gridCol w:w="1777"/>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3" w:hRule="atLeast"/>
          <w:tblHeader/>
          <w:jc w:val="center"/>
        </w:trPr>
        <w:tc>
          <w:tcPr>
            <w:tcW w:w="487" w:type="pct"/>
            <w:vMerge w:val="restart"/>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ascii="宋体" w:hAnsi="宋体"/>
                <w:sz w:val="18"/>
                <w:szCs w:val="18"/>
              </w:rPr>
            </w:pPr>
            <w:r>
              <w:rPr>
                <w:rFonts w:hint="eastAsia" w:ascii="宋体" w:hAnsi="宋体"/>
                <w:sz w:val="18"/>
                <w:szCs w:val="18"/>
              </w:rPr>
              <w:t>工序</w:t>
            </w:r>
          </w:p>
        </w:tc>
        <w:tc>
          <w:tcPr>
            <w:tcW w:w="746" w:type="pct"/>
            <w:vMerge w:val="restart"/>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ascii="宋体" w:hAnsi="宋体"/>
                <w:sz w:val="18"/>
                <w:szCs w:val="18"/>
              </w:rPr>
            </w:pPr>
            <w:r>
              <w:rPr>
                <w:rFonts w:hint="eastAsia" w:ascii="宋体" w:hAnsi="宋体"/>
                <w:sz w:val="18"/>
                <w:szCs w:val="18"/>
              </w:rPr>
              <w:t>检测项目</w:t>
            </w:r>
          </w:p>
        </w:tc>
        <w:tc>
          <w:tcPr>
            <w:tcW w:w="3766" w:type="pct"/>
            <w:gridSpan w:val="4"/>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ascii="宋体" w:hAnsi="宋体"/>
                <w:sz w:val="18"/>
                <w:szCs w:val="18"/>
              </w:rPr>
            </w:pPr>
            <w:r>
              <w:rPr>
                <w:rFonts w:hint="eastAsia" w:ascii="宋体" w:hAnsi="宋体"/>
                <w:sz w:val="18"/>
                <w:szCs w:val="18"/>
              </w:rPr>
              <w:t>检验、测量、试验设备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0" w:hRule="atLeast"/>
          <w:tblHeader/>
          <w:jc w:val="center"/>
        </w:trPr>
        <w:tc>
          <w:tcPr>
            <w:tcW w:w="487" w:type="pct"/>
            <w:vMerge w:val="continue"/>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ascii="宋体" w:hAnsi="宋体"/>
                <w:sz w:val="18"/>
                <w:szCs w:val="18"/>
              </w:rPr>
            </w:pPr>
          </w:p>
        </w:tc>
        <w:tc>
          <w:tcPr>
            <w:tcW w:w="746" w:type="pct"/>
            <w:vMerge w:val="continue"/>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ascii="宋体" w:hAnsi="宋体"/>
                <w:sz w:val="18"/>
                <w:szCs w:val="18"/>
              </w:rPr>
            </w:pPr>
          </w:p>
        </w:tc>
        <w:tc>
          <w:tcPr>
            <w:tcW w:w="1010" w:type="pct"/>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ascii="宋体" w:hAnsi="宋体"/>
                <w:sz w:val="18"/>
                <w:szCs w:val="18"/>
              </w:rPr>
            </w:pPr>
            <w:r>
              <w:rPr>
                <w:rFonts w:hint="eastAsia" w:ascii="宋体" w:hAnsi="宋体"/>
                <w:sz w:val="18"/>
                <w:szCs w:val="18"/>
              </w:rPr>
              <w:t>名 称</w:t>
            </w:r>
          </w:p>
        </w:tc>
        <w:tc>
          <w:tcPr>
            <w:tcW w:w="489" w:type="pct"/>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ascii="宋体" w:hAnsi="宋体"/>
                <w:sz w:val="18"/>
                <w:szCs w:val="18"/>
              </w:rPr>
            </w:pPr>
            <w:r>
              <w:rPr>
                <w:rFonts w:hint="eastAsia" w:ascii="宋体" w:hAnsi="宋体"/>
                <w:sz w:val="18"/>
                <w:szCs w:val="18"/>
              </w:rPr>
              <w:t>功能</w:t>
            </w:r>
          </w:p>
        </w:tc>
        <w:tc>
          <w:tcPr>
            <w:tcW w:w="947" w:type="pct"/>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ascii="宋体" w:hAnsi="宋体"/>
                <w:sz w:val="18"/>
                <w:szCs w:val="18"/>
              </w:rPr>
            </w:pPr>
            <w:r>
              <w:rPr>
                <w:rFonts w:hint="eastAsia" w:ascii="宋体" w:hAnsi="宋体"/>
                <w:sz w:val="18"/>
                <w:szCs w:val="18"/>
              </w:rPr>
              <w:t>技术要求</w:t>
            </w:r>
          </w:p>
        </w:tc>
        <w:tc>
          <w:tcPr>
            <w:tcW w:w="1318" w:type="pct"/>
            <w:tcBorders>
              <w:top w:val="single" w:color="auto" w:sz="12" w:space="0"/>
              <w:left w:val="single" w:color="auto" w:sz="12" w:space="0"/>
              <w:bottom w:val="single" w:color="auto" w:sz="12" w:space="0"/>
              <w:right w:val="single" w:color="auto" w:sz="12" w:space="0"/>
            </w:tcBorders>
            <w:shd w:val="clear" w:color="auto" w:fill="FFFFFF"/>
            <w:vAlign w:val="center"/>
          </w:tcPr>
          <w:p>
            <w:pPr>
              <w:jc w:val="center"/>
              <w:rPr>
                <w:rFonts w:ascii="宋体" w:hAnsi="宋体"/>
                <w:sz w:val="18"/>
                <w:szCs w:val="18"/>
              </w:rPr>
            </w:pPr>
            <w:r>
              <w:rPr>
                <w:rFonts w:hint="eastAsia" w:ascii="宋体" w:hAnsi="宋体"/>
                <w:sz w:val="18"/>
                <w:szCs w:val="18"/>
              </w:rPr>
              <w:t>检定/校准依据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1" w:hRule="atLeast"/>
          <w:jc w:val="center"/>
        </w:trPr>
        <w:tc>
          <w:tcPr>
            <w:tcW w:w="487" w:type="pct"/>
            <w:vMerge w:val="restart"/>
            <w:tcBorders>
              <w:top w:val="single" w:color="auto" w:sz="12" w:space="0"/>
              <w:left w:val="single" w:color="auto" w:sz="12"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上卷</w:t>
            </w:r>
          </w:p>
        </w:tc>
        <w:tc>
          <w:tcPr>
            <w:tcW w:w="746" w:type="pct"/>
            <w:vMerge w:val="restart"/>
            <w:tcBorders>
              <w:top w:val="single" w:color="auto" w:sz="12"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t>几何尺寸</w:t>
            </w:r>
          </w:p>
        </w:tc>
        <w:tc>
          <w:tcPr>
            <w:tcW w:w="1010" w:type="pct"/>
            <w:tcBorders>
              <w:top w:val="single" w:color="auto" w:sz="12"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t>钢卷尺</w:t>
            </w:r>
          </w:p>
        </w:tc>
        <w:tc>
          <w:tcPr>
            <w:tcW w:w="489" w:type="pct"/>
            <w:tcBorders>
              <w:top w:val="single" w:color="auto" w:sz="12"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测量</w:t>
            </w:r>
          </w:p>
        </w:tc>
        <w:tc>
          <w:tcPr>
            <w:tcW w:w="947" w:type="pct"/>
            <w:tcBorders>
              <w:top w:val="single" w:color="auto" w:sz="12"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Ⅱ级</w:t>
            </w:r>
          </w:p>
        </w:tc>
        <w:tc>
          <w:tcPr>
            <w:tcW w:w="1318" w:type="pct"/>
            <w:tcBorders>
              <w:top w:val="single" w:color="auto" w:sz="12" w:space="0"/>
              <w:left w:val="single" w:color="auto" w:sz="6" w:space="0"/>
              <w:bottom w:val="single" w:color="auto" w:sz="6" w:space="0"/>
              <w:right w:val="single" w:color="auto" w:sz="12" w:space="0"/>
            </w:tcBorders>
            <w:shd w:val="clear" w:color="auto" w:fill="FFFFFF"/>
            <w:vAlign w:val="center"/>
          </w:tcPr>
          <w:p>
            <w:pPr>
              <w:jc w:val="center"/>
              <w:rPr>
                <w:rFonts w:ascii="宋体" w:hAnsi="宋体"/>
                <w:sz w:val="18"/>
                <w:szCs w:val="18"/>
              </w:rPr>
            </w:pPr>
            <w:r>
              <w:rPr>
                <w:rFonts w:hint="eastAsia" w:ascii="宋体" w:hAnsi="宋体"/>
                <w:sz w:val="18"/>
                <w:szCs w:val="18"/>
              </w:rPr>
              <w:t>JJG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487"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sz w:val="18"/>
                <w:szCs w:val="18"/>
              </w:rPr>
            </w:pPr>
          </w:p>
        </w:tc>
        <w:tc>
          <w:tcPr>
            <w:tcW w:w="746"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p>
        </w:tc>
        <w:tc>
          <w:tcPr>
            <w:tcW w:w="101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t>数显外径千分尺</w:t>
            </w:r>
          </w:p>
        </w:tc>
        <w:tc>
          <w:tcPr>
            <w:tcW w:w="48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测量</w:t>
            </w:r>
          </w:p>
        </w:tc>
        <w:tc>
          <w:tcPr>
            <w:tcW w:w="94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测量范围</w:t>
            </w:r>
            <w:r>
              <w:rPr>
                <w:rFonts w:hint="eastAsia" w:ascii="宋体" w:hAnsi="宋体" w:cs="宋体"/>
                <w:sz w:val="18"/>
                <w:szCs w:val="18"/>
                <w:lang w:bidi="zh-TW"/>
              </w:rPr>
              <w:t>≤</w:t>
            </w:r>
            <w:r>
              <w:rPr>
                <w:rFonts w:hint="eastAsia" w:ascii="宋体" w:hAnsi="宋体"/>
                <w:sz w:val="18"/>
                <w:szCs w:val="18"/>
              </w:rPr>
              <w:t>25mm，MPE：±2μm</w:t>
            </w:r>
          </w:p>
        </w:tc>
        <w:tc>
          <w:tcPr>
            <w:tcW w:w="1318"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sz w:val="18"/>
                <w:szCs w:val="18"/>
              </w:rPr>
            </w:pPr>
            <w:r>
              <w:rPr>
                <w:rFonts w:hint="eastAsia" w:ascii="宋体" w:hAnsi="宋体"/>
                <w:sz w:val="18"/>
                <w:szCs w:val="18"/>
              </w:rPr>
              <w:t>JJG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487"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脱脂</w:t>
            </w:r>
          </w:p>
        </w:tc>
        <w:tc>
          <w:tcPr>
            <w:tcW w:w="746"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t>温度</w:t>
            </w:r>
          </w:p>
        </w:tc>
        <w:tc>
          <w:tcPr>
            <w:tcW w:w="101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t>温度显示仪</w:t>
            </w:r>
          </w:p>
        </w:tc>
        <w:tc>
          <w:tcPr>
            <w:tcW w:w="48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测量(显示)</w:t>
            </w:r>
          </w:p>
        </w:tc>
        <w:tc>
          <w:tcPr>
            <w:tcW w:w="94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0.5级</w:t>
            </w:r>
          </w:p>
        </w:tc>
        <w:tc>
          <w:tcPr>
            <w:tcW w:w="1318"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sz w:val="18"/>
                <w:szCs w:val="18"/>
              </w:rPr>
            </w:pPr>
            <w:r>
              <w:rPr>
                <w:rFonts w:hint="eastAsia" w:ascii="宋体" w:hAnsi="宋体"/>
                <w:sz w:val="18"/>
                <w:szCs w:val="18"/>
              </w:rPr>
              <w:t>JJF 1664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487"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sz w:val="18"/>
                <w:szCs w:val="18"/>
              </w:rPr>
            </w:pPr>
          </w:p>
        </w:tc>
        <w:tc>
          <w:tcPr>
            <w:tcW w:w="746"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p>
        </w:tc>
        <w:tc>
          <w:tcPr>
            <w:tcW w:w="101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t>温度控制仪</w:t>
            </w:r>
          </w:p>
        </w:tc>
        <w:tc>
          <w:tcPr>
            <w:tcW w:w="48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测量</w:t>
            </w:r>
            <w:r>
              <w:rPr>
                <w:rFonts w:ascii="宋体" w:hAnsi="宋体"/>
                <w:sz w:val="18"/>
                <w:szCs w:val="18"/>
              </w:rPr>
              <w:t>（控制）</w:t>
            </w:r>
          </w:p>
        </w:tc>
        <w:tc>
          <w:tcPr>
            <w:tcW w:w="94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0.5级</w:t>
            </w:r>
          </w:p>
        </w:tc>
        <w:tc>
          <w:tcPr>
            <w:tcW w:w="1318"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sz w:val="18"/>
                <w:szCs w:val="18"/>
              </w:rPr>
            </w:pPr>
            <w:r>
              <w:rPr>
                <w:rFonts w:hint="eastAsia" w:ascii="宋体" w:hAnsi="宋体"/>
                <w:sz w:val="18"/>
                <w:szCs w:val="18"/>
              </w:rPr>
              <w:t>JJG 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487"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sz w:val="18"/>
                <w:szCs w:val="18"/>
              </w:rPr>
            </w:pPr>
          </w:p>
        </w:tc>
        <w:tc>
          <w:tcPr>
            <w:tcW w:w="746"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t>p</w:t>
            </w:r>
            <w:r>
              <w:rPr>
                <w:rFonts w:hint="eastAsia" w:ascii="宋体" w:hAnsi="宋体"/>
                <w:sz w:val="18"/>
                <w:szCs w:val="18"/>
              </w:rPr>
              <w:t>H</w:t>
            </w:r>
          </w:p>
        </w:tc>
        <w:tc>
          <w:tcPr>
            <w:tcW w:w="101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t>p</w:t>
            </w:r>
            <w:r>
              <w:rPr>
                <w:rFonts w:hint="eastAsia" w:ascii="宋体" w:hAnsi="宋体"/>
                <w:sz w:val="18"/>
                <w:szCs w:val="18"/>
              </w:rPr>
              <w:t>H计</w:t>
            </w:r>
          </w:p>
        </w:tc>
        <w:tc>
          <w:tcPr>
            <w:tcW w:w="48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t>检验</w:t>
            </w:r>
          </w:p>
        </w:tc>
        <w:tc>
          <w:tcPr>
            <w:tcW w:w="94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0.1 级</w:t>
            </w:r>
          </w:p>
        </w:tc>
        <w:tc>
          <w:tcPr>
            <w:tcW w:w="1318"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sz w:val="18"/>
                <w:szCs w:val="18"/>
              </w:rPr>
            </w:pPr>
            <w:r>
              <w:rPr>
                <w:rFonts w:hint="eastAsia" w:ascii="宋体" w:hAnsi="宋体"/>
                <w:sz w:val="18"/>
                <w:szCs w:val="18"/>
              </w:rPr>
              <w:t>JJG 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487"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sz w:val="18"/>
                <w:szCs w:val="18"/>
              </w:rPr>
            </w:pPr>
          </w:p>
        </w:tc>
        <w:tc>
          <w:tcPr>
            <w:tcW w:w="746"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t>液位</w:t>
            </w:r>
          </w:p>
        </w:tc>
        <w:tc>
          <w:tcPr>
            <w:tcW w:w="101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t>液位计</w:t>
            </w:r>
          </w:p>
        </w:tc>
        <w:tc>
          <w:tcPr>
            <w:tcW w:w="48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测量</w:t>
            </w:r>
            <w:r>
              <w:rPr>
                <w:rFonts w:ascii="宋体" w:hAnsi="宋体"/>
                <w:sz w:val="18"/>
                <w:szCs w:val="18"/>
              </w:rPr>
              <w:t>（</w:t>
            </w:r>
            <w:r>
              <w:rPr>
                <w:rFonts w:hint="eastAsia" w:ascii="宋体" w:hAnsi="宋体"/>
                <w:sz w:val="18"/>
                <w:szCs w:val="18"/>
              </w:rPr>
              <w:t>显示、控制</w:t>
            </w:r>
            <w:r>
              <w:rPr>
                <w:rFonts w:ascii="宋体" w:hAnsi="宋体"/>
                <w:sz w:val="18"/>
                <w:szCs w:val="18"/>
              </w:rPr>
              <w:t>）</w:t>
            </w:r>
          </w:p>
        </w:tc>
        <w:tc>
          <w:tcPr>
            <w:tcW w:w="94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分度值：1cm</w:t>
            </w:r>
          </w:p>
        </w:tc>
        <w:tc>
          <w:tcPr>
            <w:tcW w:w="1318"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487"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t>水洗</w:t>
            </w:r>
          </w:p>
        </w:tc>
        <w:tc>
          <w:tcPr>
            <w:tcW w:w="746"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t>温度</w:t>
            </w:r>
          </w:p>
        </w:tc>
        <w:tc>
          <w:tcPr>
            <w:tcW w:w="101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t>温度显示仪</w:t>
            </w:r>
          </w:p>
        </w:tc>
        <w:tc>
          <w:tcPr>
            <w:tcW w:w="48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测量(显示)</w:t>
            </w:r>
          </w:p>
        </w:tc>
        <w:tc>
          <w:tcPr>
            <w:tcW w:w="94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0.5级</w:t>
            </w:r>
          </w:p>
        </w:tc>
        <w:tc>
          <w:tcPr>
            <w:tcW w:w="1318"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sz w:val="18"/>
                <w:szCs w:val="18"/>
              </w:rPr>
            </w:pPr>
            <w:r>
              <w:rPr>
                <w:rFonts w:hint="eastAsia" w:ascii="宋体" w:hAnsi="宋体"/>
                <w:sz w:val="18"/>
                <w:szCs w:val="18"/>
              </w:rPr>
              <w:t>JJF 1664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487"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sz w:val="18"/>
                <w:szCs w:val="18"/>
              </w:rPr>
            </w:pPr>
          </w:p>
        </w:tc>
        <w:tc>
          <w:tcPr>
            <w:tcW w:w="746"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p>
        </w:tc>
        <w:tc>
          <w:tcPr>
            <w:tcW w:w="101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t>温度控制仪</w:t>
            </w:r>
          </w:p>
        </w:tc>
        <w:tc>
          <w:tcPr>
            <w:tcW w:w="48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测量</w:t>
            </w:r>
            <w:r>
              <w:rPr>
                <w:rFonts w:ascii="宋体" w:hAnsi="宋体"/>
                <w:sz w:val="18"/>
                <w:szCs w:val="18"/>
              </w:rPr>
              <w:t>（控制）</w:t>
            </w:r>
          </w:p>
        </w:tc>
        <w:tc>
          <w:tcPr>
            <w:tcW w:w="94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0.5级</w:t>
            </w:r>
          </w:p>
        </w:tc>
        <w:tc>
          <w:tcPr>
            <w:tcW w:w="1318"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sz w:val="18"/>
                <w:szCs w:val="18"/>
              </w:rPr>
            </w:pPr>
            <w:r>
              <w:rPr>
                <w:rFonts w:hint="eastAsia" w:ascii="宋体" w:hAnsi="宋体"/>
                <w:sz w:val="18"/>
                <w:szCs w:val="18"/>
              </w:rPr>
              <w:t>JJG 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487"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sz w:val="18"/>
                <w:szCs w:val="18"/>
              </w:rPr>
            </w:pPr>
          </w:p>
        </w:tc>
        <w:tc>
          <w:tcPr>
            <w:tcW w:w="746"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t>液位</w:t>
            </w:r>
          </w:p>
        </w:tc>
        <w:tc>
          <w:tcPr>
            <w:tcW w:w="101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t>液位计</w:t>
            </w:r>
          </w:p>
        </w:tc>
        <w:tc>
          <w:tcPr>
            <w:tcW w:w="48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测量</w:t>
            </w:r>
            <w:r>
              <w:rPr>
                <w:rFonts w:ascii="宋体" w:hAnsi="宋体"/>
                <w:sz w:val="18"/>
                <w:szCs w:val="18"/>
              </w:rPr>
              <w:t>（</w:t>
            </w:r>
            <w:r>
              <w:rPr>
                <w:rFonts w:hint="eastAsia" w:ascii="宋体" w:hAnsi="宋体"/>
                <w:sz w:val="18"/>
                <w:szCs w:val="18"/>
              </w:rPr>
              <w:t>显示、控制</w:t>
            </w:r>
            <w:r>
              <w:rPr>
                <w:rFonts w:ascii="宋体" w:hAnsi="宋体"/>
                <w:sz w:val="18"/>
                <w:szCs w:val="18"/>
              </w:rPr>
              <w:t>）</w:t>
            </w:r>
          </w:p>
        </w:tc>
        <w:tc>
          <w:tcPr>
            <w:tcW w:w="94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分度值：1cm</w:t>
            </w:r>
          </w:p>
        </w:tc>
        <w:tc>
          <w:tcPr>
            <w:tcW w:w="1318"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487"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t>干燥</w:t>
            </w:r>
          </w:p>
        </w:tc>
        <w:tc>
          <w:tcPr>
            <w:tcW w:w="746"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t>温度</w:t>
            </w:r>
          </w:p>
        </w:tc>
        <w:tc>
          <w:tcPr>
            <w:tcW w:w="101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t>温度显示仪</w:t>
            </w:r>
          </w:p>
        </w:tc>
        <w:tc>
          <w:tcPr>
            <w:tcW w:w="48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测量(显示)</w:t>
            </w:r>
          </w:p>
        </w:tc>
        <w:tc>
          <w:tcPr>
            <w:tcW w:w="94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0.5级</w:t>
            </w:r>
          </w:p>
        </w:tc>
        <w:tc>
          <w:tcPr>
            <w:tcW w:w="1318"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sz w:val="18"/>
                <w:szCs w:val="18"/>
              </w:rPr>
            </w:pPr>
            <w:r>
              <w:rPr>
                <w:rFonts w:hint="eastAsia" w:ascii="宋体" w:hAnsi="宋体"/>
                <w:sz w:val="18"/>
                <w:szCs w:val="18"/>
              </w:rPr>
              <w:t>JJF 1664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487"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sz w:val="18"/>
                <w:szCs w:val="18"/>
              </w:rPr>
            </w:pPr>
          </w:p>
        </w:tc>
        <w:tc>
          <w:tcPr>
            <w:tcW w:w="746"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p>
        </w:tc>
        <w:tc>
          <w:tcPr>
            <w:tcW w:w="101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t>温度控制仪</w:t>
            </w:r>
          </w:p>
        </w:tc>
        <w:tc>
          <w:tcPr>
            <w:tcW w:w="48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测量</w:t>
            </w:r>
            <w:r>
              <w:rPr>
                <w:rFonts w:ascii="宋体" w:hAnsi="宋体"/>
                <w:sz w:val="18"/>
                <w:szCs w:val="18"/>
              </w:rPr>
              <w:t>（控制）</w:t>
            </w:r>
          </w:p>
        </w:tc>
        <w:tc>
          <w:tcPr>
            <w:tcW w:w="94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0.5级</w:t>
            </w:r>
          </w:p>
        </w:tc>
        <w:tc>
          <w:tcPr>
            <w:tcW w:w="1318"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sz w:val="18"/>
                <w:szCs w:val="18"/>
              </w:rPr>
            </w:pPr>
            <w:r>
              <w:rPr>
                <w:rFonts w:hint="eastAsia" w:ascii="宋体" w:hAnsi="宋体"/>
                <w:sz w:val="18"/>
                <w:szCs w:val="18"/>
              </w:rPr>
              <w:t>JJG 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487"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t>底涂、面涂</w:t>
            </w:r>
          </w:p>
        </w:tc>
        <w:tc>
          <w:tcPr>
            <w:tcW w:w="746"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t>涂料粘度</w:t>
            </w:r>
          </w:p>
        </w:tc>
        <w:tc>
          <w:tcPr>
            <w:tcW w:w="101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粘度杯</w:t>
            </w:r>
          </w:p>
        </w:tc>
        <w:tc>
          <w:tcPr>
            <w:tcW w:w="48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t>检验</w:t>
            </w:r>
          </w:p>
        </w:tc>
        <w:tc>
          <w:tcPr>
            <w:tcW w:w="94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修正系数1±</w:t>
            </w:r>
            <w:r>
              <w:rPr>
                <w:rFonts w:ascii="宋体" w:hAnsi="宋体"/>
                <w:sz w:val="18"/>
                <w:szCs w:val="18"/>
              </w:rPr>
              <w:t>0.05</w:t>
            </w:r>
          </w:p>
        </w:tc>
        <w:tc>
          <w:tcPr>
            <w:tcW w:w="1318"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sz w:val="18"/>
                <w:szCs w:val="18"/>
              </w:rPr>
            </w:pPr>
            <w:r>
              <w:rPr>
                <w:rFonts w:hint="eastAsia" w:ascii="宋体" w:hAnsi="宋体"/>
                <w:sz w:val="18"/>
                <w:szCs w:val="18"/>
              </w:rPr>
              <w:t>G</w:t>
            </w:r>
            <w:r>
              <w:rPr>
                <w:rFonts w:ascii="宋体" w:hAnsi="宋体"/>
                <w:sz w:val="18"/>
                <w:szCs w:val="18"/>
              </w:rPr>
              <w:t>B/T 1723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487"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sz w:val="18"/>
                <w:szCs w:val="18"/>
              </w:rPr>
            </w:pPr>
          </w:p>
        </w:tc>
        <w:tc>
          <w:tcPr>
            <w:tcW w:w="746"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p>
        </w:tc>
        <w:tc>
          <w:tcPr>
            <w:tcW w:w="101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秒表</w:t>
            </w:r>
          </w:p>
        </w:tc>
        <w:tc>
          <w:tcPr>
            <w:tcW w:w="48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t>测量</w:t>
            </w:r>
          </w:p>
        </w:tc>
        <w:tc>
          <w:tcPr>
            <w:tcW w:w="94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分度值：0</w:t>
            </w:r>
            <w:r>
              <w:rPr>
                <w:rFonts w:ascii="宋体" w:hAnsi="宋体"/>
                <w:sz w:val="18"/>
                <w:szCs w:val="18"/>
              </w:rPr>
              <w:t>.2S</w:t>
            </w:r>
          </w:p>
        </w:tc>
        <w:tc>
          <w:tcPr>
            <w:tcW w:w="1318"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sz w:val="18"/>
                <w:szCs w:val="18"/>
              </w:rPr>
            </w:pPr>
            <w:r>
              <w:rPr>
                <w:rFonts w:hint="eastAsia" w:ascii="宋体" w:hAnsi="宋体"/>
                <w:bCs/>
                <w:sz w:val="18"/>
                <w:szCs w:val="18"/>
              </w:rPr>
              <w:t>JJG 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487"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sz w:val="18"/>
                <w:szCs w:val="18"/>
              </w:rPr>
            </w:pPr>
          </w:p>
        </w:tc>
        <w:tc>
          <w:tcPr>
            <w:tcW w:w="746"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t>速度</w:t>
            </w:r>
          </w:p>
        </w:tc>
        <w:tc>
          <w:tcPr>
            <w:tcW w:w="101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t>速度显示仪</w:t>
            </w:r>
          </w:p>
        </w:tc>
        <w:tc>
          <w:tcPr>
            <w:tcW w:w="48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测量(显示)</w:t>
            </w:r>
          </w:p>
        </w:tc>
        <w:tc>
          <w:tcPr>
            <w:tcW w:w="94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分度值：0.1 m/min</w:t>
            </w:r>
          </w:p>
        </w:tc>
        <w:tc>
          <w:tcPr>
            <w:tcW w:w="1318"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487"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sz w:val="18"/>
                <w:szCs w:val="18"/>
              </w:rPr>
            </w:pPr>
          </w:p>
        </w:tc>
        <w:tc>
          <w:tcPr>
            <w:tcW w:w="746"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p>
        </w:tc>
        <w:tc>
          <w:tcPr>
            <w:tcW w:w="101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t>速度控制仪</w:t>
            </w:r>
          </w:p>
        </w:tc>
        <w:tc>
          <w:tcPr>
            <w:tcW w:w="48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测量</w:t>
            </w:r>
            <w:r>
              <w:rPr>
                <w:rFonts w:ascii="宋体" w:hAnsi="宋体"/>
                <w:sz w:val="18"/>
                <w:szCs w:val="18"/>
              </w:rPr>
              <w:t>（控制）</w:t>
            </w:r>
          </w:p>
        </w:tc>
        <w:tc>
          <w:tcPr>
            <w:tcW w:w="94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分度值：0.1 m/min</w:t>
            </w:r>
          </w:p>
        </w:tc>
        <w:tc>
          <w:tcPr>
            <w:tcW w:w="1318"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487" w:type="pct"/>
            <w:vMerge w:val="restart"/>
            <w:tcBorders>
              <w:top w:val="single" w:color="auto" w:sz="6" w:space="0"/>
              <w:left w:val="single" w:color="auto" w:sz="12"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t>固化</w:t>
            </w:r>
          </w:p>
        </w:tc>
        <w:tc>
          <w:tcPr>
            <w:tcW w:w="746"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t>温度</w:t>
            </w:r>
          </w:p>
        </w:tc>
        <w:tc>
          <w:tcPr>
            <w:tcW w:w="101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t>温度显示仪</w:t>
            </w:r>
          </w:p>
        </w:tc>
        <w:tc>
          <w:tcPr>
            <w:tcW w:w="48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测量(显示)</w:t>
            </w:r>
          </w:p>
        </w:tc>
        <w:tc>
          <w:tcPr>
            <w:tcW w:w="94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0.5级</w:t>
            </w:r>
          </w:p>
        </w:tc>
        <w:tc>
          <w:tcPr>
            <w:tcW w:w="1318"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sz w:val="18"/>
                <w:szCs w:val="18"/>
              </w:rPr>
            </w:pPr>
            <w:r>
              <w:rPr>
                <w:rFonts w:hint="eastAsia" w:ascii="宋体" w:hAnsi="宋体"/>
                <w:sz w:val="18"/>
                <w:szCs w:val="18"/>
              </w:rPr>
              <w:t>JJF 1664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487" w:type="pct"/>
            <w:vMerge w:val="continue"/>
            <w:tcBorders>
              <w:left w:val="single" w:color="auto" w:sz="12" w:space="0"/>
              <w:right w:val="single" w:color="auto" w:sz="6" w:space="0"/>
            </w:tcBorders>
            <w:shd w:val="clear" w:color="auto" w:fill="FFFFFF"/>
            <w:vAlign w:val="center"/>
          </w:tcPr>
          <w:p>
            <w:pPr>
              <w:jc w:val="center"/>
              <w:rPr>
                <w:rFonts w:ascii="宋体" w:hAnsi="宋体"/>
                <w:sz w:val="18"/>
                <w:szCs w:val="18"/>
              </w:rPr>
            </w:pPr>
          </w:p>
        </w:tc>
        <w:tc>
          <w:tcPr>
            <w:tcW w:w="746"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p>
        </w:tc>
        <w:tc>
          <w:tcPr>
            <w:tcW w:w="101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t>温度控制仪</w:t>
            </w:r>
          </w:p>
        </w:tc>
        <w:tc>
          <w:tcPr>
            <w:tcW w:w="48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测量</w:t>
            </w:r>
            <w:r>
              <w:rPr>
                <w:rFonts w:ascii="宋体" w:hAnsi="宋体"/>
                <w:sz w:val="18"/>
                <w:szCs w:val="18"/>
              </w:rPr>
              <w:t>（控制）</w:t>
            </w:r>
          </w:p>
        </w:tc>
        <w:tc>
          <w:tcPr>
            <w:tcW w:w="94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0.5级</w:t>
            </w:r>
          </w:p>
        </w:tc>
        <w:tc>
          <w:tcPr>
            <w:tcW w:w="1318"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sz w:val="18"/>
                <w:szCs w:val="18"/>
              </w:rPr>
            </w:pPr>
            <w:r>
              <w:rPr>
                <w:rFonts w:hint="eastAsia" w:ascii="宋体" w:hAnsi="宋体"/>
                <w:sz w:val="18"/>
                <w:szCs w:val="18"/>
              </w:rPr>
              <w:t>JJG 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487" w:type="pct"/>
            <w:vMerge w:val="continue"/>
            <w:tcBorders>
              <w:left w:val="single" w:color="auto" w:sz="12" w:space="0"/>
              <w:right w:val="single" w:color="auto" w:sz="6" w:space="0"/>
            </w:tcBorders>
            <w:shd w:val="clear" w:color="auto" w:fill="FFFFFF"/>
            <w:vAlign w:val="center"/>
          </w:tcPr>
          <w:p>
            <w:pPr>
              <w:jc w:val="center"/>
              <w:rPr>
                <w:rFonts w:ascii="宋体" w:hAnsi="宋体"/>
                <w:sz w:val="18"/>
                <w:szCs w:val="18"/>
              </w:rPr>
            </w:pPr>
          </w:p>
        </w:tc>
        <w:tc>
          <w:tcPr>
            <w:tcW w:w="746" w:type="pct"/>
            <w:vMerge w:val="restart"/>
            <w:tcBorders>
              <w:top w:val="single" w:color="auto" w:sz="6" w:space="0"/>
              <w:left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t>膜厚</w:t>
            </w:r>
          </w:p>
        </w:tc>
        <w:tc>
          <w:tcPr>
            <w:tcW w:w="101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t>电子天平</w:t>
            </w:r>
          </w:p>
        </w:tc>
        <w:tc>
          <w:tcPr>
            <w:tcW w:w="48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t>检验</w:t>
            </w:r>
          </w:p>
        </w:tc>
        <w:tc>
          <w:tcPr>
            <w:tcW w:w="94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fldChar w:fldCharType="begin"/>
            </w:r>
            <w:r>
              <w:rPr>
                <w:rFonts w:ascii="宋体" w:hAnsi="宋体"/>
                <w:sz w:val="18"/>
                <w:szCs w:val="18"/>
              </w:rPr>
              <w:instrText xml:space="preserve"> </w:instrText>
            </w:r>
            <w:r>
              <w:rPr>
                <w:rFonts w:hint="eastAsia" w:ascii="宋体" w:hAnsi="宋体"/>
                <w:sz w:val="18"/>
                <w:szCs w:val="18"/>
              </w:rPr>
              <w:instrText xml:space="preserve">eq \o\ac(○,</w:instrText>
            </w:r>
            <w:r>
              <w:rPr>
                <w:rFonts w:hint="eastAsia" w:ascii="宋体" w:hAnsi="宋体"/>
                <w:position w:val="1"/>
                <w:sz w:val="18"/>
                <w:szCs w:val="18"/>
              </w:rPr>
              <w:instrText xml:space="preserve">Ⅰ</w:instrText>
            </w:r>
            <w:r>
              <w:rPr>
                <w:rFonts w:hint="eastAsia" w:ascii="宋体" w:hAnsi="宋体"/>
                <w:sz w:val="18"/>
                <w:szCs w:val="18"/>
              </w:rPr>
              <w:instrText xml:space="preserve">)</w:instrText>
            </w:r>
            <w:r>
              <w:rPr>
                <w:rFonts w:ascii="宋体" w:hAnsi="宋体"/>
                <w:sz w:val="18"/>
                <w:szCs w:val="18"/>
              </w:rPr>
              <w:fldChar w:fldCharType="end"/>
            </w:r>
            <w:r>
              <w:rPr>
                <w:rFonts w:hint="eastAsia" w:ascii="宋体" w:hAnsi="宋体"/>
                <w:sz w:val="18"/>
                <w:szCs w:val="18"/>
              </w:rPr>
              <w:t>级</w:t>
            </w:r>
          </w:p>
        </w:tc>
        <w:tc>
          <w:tcPr>
            <w:tcW w:w="1318"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sz w:val="18"/>
                <w:szCs w:val="18"/>
              </w:rPr>
            </w:pPr>
            <w:r>
              <w:rPr>
                <w:rFonts w:hint="eastAsia" w:ascii="宋体" w:hAnsi="宋体"/>
                <w:sz w:val="18"/>
                <w:szCs w:val="18"/>
              </w:rPr>
              <w:t>JJG 1036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487" w:type="pct"/>
            <w:vMerge w:val="continue"/>
            <w:tcBorders>
              <w:left w:val="single" w:color="auto" w:sz="12" w:space="0"/>
              <w:right w:val="single" w:color="auto" w:sz="6" w:space="0"/>
            </w:tcBorders>
            <w:shd w:val="clear" w:color="auto" w:fill="FFFFFF"/>
            <w:vAlign w:val="center"/>
          </w:tcPr>
          <w:p>
            <w:pPr>
              <w:jc w:val="center"/>
              <w:rPr>
                <w:rFonts w:ascii="宋体" w:hAnsi="宋体"/>
                <w:sz w:val="18"/>
                <w:szCs w:val="18"/>
              </w:rPr>
            </w:pPr>
          </w:p>
        </w:tc>
        <w:tc>
          <w:tcPr>
            <w:tcW w:w="746" w:type="pct"/>
            <w:vMerge w:val="continue"/>
            <w:tcBorders>
              <w:left w:val="single" w:color="auto" w:sz="6" w:space="0"/>
              <w:right w:val="single" w:color="auto" w:sz="6" w:space="0"/>
            </w:tcBorders>
            <w:shd w:val="clear" w:color="auto" w:fill="FFFFFF"/>
            <w:vAlign w:val="center"/>
          </w:tcPr>
          <w:p>
            <w:pPr>
              <w:jc w:val="center"/>
              <w:rPr>
                <w:rFonts w:ascii="宋体" w:hAnsi="宋体"/>
                <w:sz w:val="18"/>
                <w:szCs w:val="18"/>
              </w:rPr>
            </w:pPr>
          </w:p>
        </w:tc>
        <w:tc>
          <w:tcPr>
            <w:tcW w:w="101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定量测定标准取样器</w:t>
            </w:r>
          </w:p>
        </w:tc>
        <w:tc>
          <w:tcPr>
            <w:tcW w:w="489" w:type="pct"/>
            <w:tcBorders>
              <w:top w:val="single" w:color="auto" w:sz="6" w:space="0"/>
              <w:left w:val="single" w:color="auto" w:sz="6" w:space="0"/>
              <w:bottom w:val="single" w:color="auto" w:sz="6" w:space="0"/>
              <w:right w:val="single" w:color="auto" w:sz="6" w:space="0"/>
            </w:tcBorders>
            <w:shd w:val="clear" w:color="auto" w:fill="FFFFFF"/>
          </w:tcPr>
          <w:p>
            <w:pPr>
              <w:jc w:val="center"/>
              <w:rPr>
                <w:rFonts w:ascii="Calibri" w:hAnsi="Calibri"/>
                <w:szCs w:val="22"/>
              </w:rPr>
            </w:pPr>
            <w:r>
              <w:rPr>
                <w:rFonts w:ascii="宋体" w:hAnsi="宋体"/>
                <w:sz w:val="18"/>
                <w:szCs w:val="18"/>
              </w:rPr>
              <w:t>检验</w:t>
            </w:r>
          </w:p>
        </w:tc>
        <w:tc>
          <w:tcPr>
            <w:tcW w:w="94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MPE：±0.35cm</w:t>
            </w:r>
            <w:r>
              <w:rPr>
                <w:rFonts w:hint="eastAsia" w:ascii="宋体" w:hAnsi="宋体"/>
                <w:sz w:val="18"/>
                <w:szCs w:val="18"/>
                <w:vertAlign w:val="superscript"/>
              </w:rPr>
              <w:t>2</w:t>
            </w:r>
          </w:p>
        </w:tc>
        <w:tc>
          <w:tcPr>
            <w:tcW w:w="1318"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487" w:type="pct"/>
            <w:vMerge w:val="continue"/>
            <w:tcBorders>
              <w:left w:val="single" w:color="auto" w:sz="12" w:space="0"/>
              <w:right w:val="single" w:color="auto" w:sz="6" w:space="0"/>
            </w:tcBorders>
            <w:shd w:val="clear" w:color="auto" w:fill="FFFFFF"/>
            <w:vAlign w:val="center"/>
          </w:tcPr>
          <w:p>
            <w:pPr>
              <w:jc w:val="center"/>
              <w:rPr>
                <w:rFonts w:ascii="宋体" w:hAnsi="宋体"/>
                <w:sz w:val="18"/>
                <w:szCs w:val="18"/>
              </w:rPr>
            </w:pPr>
          </w:p>
        </w:tc>
        <w:tc>
          <w:tcPr>
            <w:tcW w:w="746" w:type="pct"/>
            <w:vMerge w:val="continue"/>
            <w:tcBorders>
              <w:left w:val="single" w:color="auto" w:sz="6" w:space="0"/>
              <w:right w:val="single" w:color="auto" w:sz="6" w:space="0"/>
            </w:tcBorders>
            <w:shd w:val="clear" w:color="auto" w:fill="FFFFFF"/>
            <w:vAlign w:val="center"/>
          </w:tcPr>
          <w:p>
            <w:pPr>
              <w:jc w:val="center"/>
              <w:rPr>
                <w:rFonts w:ascii="宋体" w:hAnsi="宋体"/>
                <w:sz w:val="18"/>
                <w:szCs w:val="18"/>
              </w:rPr>
            </w:pPr>
          </w:p>
        </w:tc>
        <w:tc>
          <w:tcPr>
            <w:tcW w:w="101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t>温度显示仪</w:t>
            </w:r>
          </w:p>
        </w:tc>
        <w:tc>
          <w:tcPr>
            <w:tcW w:w="48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测量(显示)</w:t>
            </w:r>
          </w:p>
        </w:tc>
        <w:tc>
          <w:tcPr>
            <w:tcW w:w="94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0.5级</w:t>
            </w:r>
          </w:p>
        </w:tc>
        <w:tc>
          <w:tcPr>
            <w:tcW w:w="1318"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sz w:val="18"/>
                <w:szCs w:val="18"/>
              </w:rPr>
            </w:pPr>
            <w:r>
              <w:rPr>
                <w:rFonts w:hint="eastAsia" w:ascii="宋体" w:hAnsi="宋体"/>
                <w:sz w:val="18"/>
                <w:szCs w:val="18"/>
              </w:rPr>
              <w:t>JJF 1664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487" w:type="pct"/>
            <w:vMerge w:val="continue"/>
            <w:tcBorders>
              <w:left w:val="single" w:color="auto" w:sz="12" w:space="0"/>
              <w:bottom w:val="single" w:color="auto" w:sz="6" w:space="0"/>
              <w:right w:val="single" w:color="auto" w:sz="6" w:space="0"/>
            </w:tcBorders>
            <w:shd w:val="clear" w:color="auto" w:fill="FFFFFF"/>
            <w:vAlign w:val="center"/>
          </w:tcPr>
          <w:p>
            <w:pPr>
              <w:jc w:val="center"/>
              <w:rPr>
                <w:rFonts w:ascii="宋体" w:hAnsi="宋体"/>
                <w:sz w:val="18"/>
                <w:szCs w:val="18"/>
              </w:rPr>
            </w:pPr>
          </w:p>
        </w:tc>
        <w:tc>
          <w:tcPr>
            <w:tcW w:w="746" w:type="pct"/>
            <w:vMerge w:val="continue"/>
            <w:tcBorders>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p>
        </w:tc>
        <w:tc>
          <w:tcPr>
            <w:tcW w:w="101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t>温度控制仪</w:t>
            </w:r>
          </w:p>
        </w:tc>
        <w:tc>
          <w:tcPr>
            <w:tcW w:w="48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Calibri" w:hAnsi="Calibri"/>
                <w:szCs w:val="22"/>
              </w:rPr>
            </w:pPr>
            <w:r>
              <w:rPr>
                <w:rFonts w:hint="eastAsia" w:ascii="宋体" w:hAnsi="宋体"/>
                <w:sz w:val="18"/>
                <w:szCs w:val="18"/>
              </w:rPr>
              <w:t>测量</w:t>
            </w:r>
            <w:r>
              <w:rPr>
                <w:rFonts w:ascii="宋体" w:hAnsi="宋体"/>
                <w:sz w:val="18"/>
                <w:szCs w:val="18"/>
              </w:rPr>
              <w:t>（控制）</w:t>
            </w:r>
          </w:p>
        </w:tc>
        <w:tc>
          <w:tcPr>
            <w:tcW w:w="94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0.5级</w:t>
            </w:r>
          </w:p>
        </w:tc>
        <w:tc>
          <w:tcPr>
            <w:tcW w:w="1318"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sz w:val="18"/>
                <w:szCs w:val="18"/>
              </w:rPr>
            </w:pPr>
            <w:r>
              <w:rPr>
                <w:rFonts w:hint="eastAsia" w:ascii="宋体" w:hAnsi="宋体"/>
                <w:sz w:val="18"/>
                <w:szCs w:val="18"/>
              </w:rPr>
              <w:t>JJG 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487" w:type="pct"/>
            <w:vMerge w:val="restart"/>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t>分切</w:t>
            </w:r>
          </w:p>
        </w:tc>
        <w:tc>
          <w:tcPr>
            <w:tcW w:w="746"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t>几何尺寸</w:t>
            </w:r>
          </w:p>
        </w:tc>
        <w:tc>
          <w:tcPr>
            <w:tcW w:w="101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t>钢卷尺</w:t>
            </w:r>
          </w:p>
        </w:tc>
        <w:tc>
          <w:tcPr>
            <w:tcW w:w="48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测量</w:t>
            </w:r>
          </w:p>
        </w:tc>
        <w:tc>
          <w:tcPr>
            <w:tcW w:w="94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Ⅱ级</w:t>
            </w:r>
          </w:p>
        </w:tc>
        <w:tc>
          <w:tcPr>
            <w:tcW w:w="1318"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sz w:val="18"/>
                <w:szCs w:val="18"/>
              </w:rPr>
            </w:pPr>
            <w:r>
              <w:rPr>
                <w:rFonts w:hint="eastAsia" w:ascii="宋体" w:hAnsi="宋体"/>
                <w:sz w:val="18"/>
                <w:szCs w:val="18"/>
              </w:rPr>
              <w:t>JJG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487"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sz w:val="18"/>
                <w:szCs w:val="18"/>
              </w:rPr>
            </w:pPr>
          </w:p>
        </w:tc>
        <w:tc>
          <w:tcPr>
            <w:tcW w:w="746" w:type="pct"/>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p>
        </w:tc>
        <w:tc>
          <w:tcPr>
            <w:tcW w:w="101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t>数显外径千分尺</w:t>
            </w:r>
          </w:p>
        </w:tc>
        <w:tc>
          <w:tcPr>
            <w:tcW w:w="48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测量</w:t>
            </w:r>
          </w:p>
        </w:tc>
        <w:tc>
          <w:tcPr>
            <w:tcW w:w="94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测量范围（0～25）mm，MPE：±2μm</w:t>
            </w:r>
          </w:p>
        </w:tc>
        <w:tc>
          <w:tcPr>
            <w:tcW w:w="1318"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sz w:val="18"/>
                <w:szCs w:val="18"/>
              </w:rPr>
            </w:pPr>
            <w:r>
              <w:rPr>
                <w:rFonts w:hint="eastAsia" w:ascii="宋体" w:hAnsi="宋体"/>
                <w:sz w:val="18"/>
                <w:szCs w:val="18"/>
              </w:rPr>
              <w:t>JJG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487" w:type="pct"/>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sz w:val="18"/>
                <w:szCs w:val="18"/>
              </w:rPr>
            </w:pPr>
          </w:p>
        </w:tc>
        <w:tc>
          <w:tcPr>
            <w:tcW w:w="746"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t>速度</w:t>
            </w:r>
          </w:p>
        </w:tc>
        <w:tc>
          <w:tcPr>
            <w:tcW w:w="1010"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t>速度显示仪</w:t>
            </w:r>
          </w:p>
        </w:tc>
        <w:tc>
          <w:tcPr>
            <w:tcW w:w="489"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测量(显示)</w:t>
            </w:r>
          </w:p>
        </w:tc>
        <w:tc>
          <w:tcPr>
            <w:tcW w:w="947" w:type="pc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分度值：0.1m/min</w:t>
            </w:r>
          </w:p>
        </w:tc>
        <w:tc>
          <w:tcPr>
            <w:tcW w:w="1318" w:type="pct"/>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487" w:type="pct"/>
            <w:vMerge w:val="continue"/>
            <w:tcBorders>
              <w:top w:val="single" w:color="auto" w:sz="6" w:space="0"/>
              <w:left w:val="single" w:color="auto" w:sz="12" w:space="0"/>
              <w:bottom w:val="single" w:color="auto" w:sz="12" w:space="0"/>
              <w:right w:val="single" w:color="auto" w:sz="6" w:space="0"/>
            </w:tcBorders>
            <w:shd w:val="clear" w:color="auto" w:fill="FFFFFF"/>
            <w:vAlign w:val="center"/>
          </w:tcPr>
          <w:p>
            <w:pPr>
              <w:jc w:val="center"/>
              <w:rPr>
                <w:rFonts w:ascii="宋体" w:hAnsi="宋体"/>
                <w:sz w:val="18"/>
                <w:szCs w:val="18"/>
              </w:rPr>
            </w:pPr>
          </w:p>
        </w:tc>
        <w:tc>
          <w:tcPr>
            <w:tcW w:w="746" w:type="pct"/>
            <w:vMerge w:val="continue"/>
            <w:tcBorders>
              <w:top w:val="single" w:color="auto" w:sz="6" w:space="0"/>
              <w:left w:val="single" w:color="auto" w:sz="6" w:space="0"/>
              <w:bottom w:val="single" w:color="auto" w:sz="12" w:space="0"/>
              <w:right w:val="single" w:color="auto" w:sz="6" w:space="0"/>
            </w:tcBorders>
            <w:shd w:val="clear" w:color="auto" w:fill="FFFFFF"/>
            <w:vAlign w:val="center"/>
          </w:tcPr>
          <w:p>
            <w:pPr>
              <w:jc w:val="center"/>
              <w:rPr>
                <w:rFonts w:ascii="宋体" w:hAnsi="宋体"/>
                <w:sz w:val="18"/>
                <w:szCs w:val="18"/>
              </w:rPr>
            </w:pPr>
          </w:p>
        </w:tc>
        <w:tc>
          <w:tcPr>
            <w:tcW w:w="1010" w:type="pct"/>
            <w:tcBorders>
              <w:top w:val="single" w:color="auto" w:sz="6" w:space="0"/>
              <w:left w:val="single" w:color="auto" w:sz="6" w:space="0"/>
              <w:bottom w:val="single" w:color="auto" w:sz="12" w:space="0"/>
              <w:right w:val="single" w:color="auto" w:sz="6" w:space="0"/>
            </w:tcBorders>
            <w:shd w:val="clear" w:color="auto" w:fill="FFFFFF"/>
            <w:vAlign w:val="center"/>
          </w:tcPr>
          <w:p>
            <w:pPr>
              <w:jc w:val="center"/>
              <w:rPr>
                <w:rFonts w:ascii="宋体" w:hAnsi="宋体"/>
                <w:sz w:val="18"/>
                <w:szCs w:val="18"/>
              </w:rPr>
            </w:pPr>
            <w:r>
              <w:rPr>
                <w:rFonts w:ascii="宋体" w:hAnsi="宋体"/>
                <w:sz w:val="18"/>
                <w:szCs w:val="18"/>
              </w:rPr>
              <w:t>速度控制仪</w:t>
            </w:r>
          </w:p>
        </w:tc>
        <w:tc>
          <w:tcPr>
            <w:tcW w:w="489" w:type="pct"/>
            <w:tcBorders>
              <w:top w:val="single" w:color="auto" w:sz="6" w:space="0"/>
              <w:left w:val="single" w:color="auto" w:sz="6" w:space="0"/>
              <w:bottom w:val="single" w:color="auto" w:sz="12"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测量</w:t>
            </w:r>
            <w:r>
              <w:rPr>
                <w:rFonts w:ascii="宋体" w:hAnsi="宋体"/>
                <w:sz w:val="18"/>
                <w:szCs w:val="18"/>
              </w:rPr>
              <w:t>（控制）</w:t>
            </w:r>
          </w:p>
        </w:tc>
        <w:tc>
          <w:tcPr>
            <w:tcW w:w="947" w:type="pct"/>
            <w:tcBorders>
              <w:top w:val="single" w:color="auto" w:sz="6" w:space="0"/>
              <w:left w:val="single" w:color="auto" w:sz="6" w:space="0"/>
              <w:bottom w:val="single" w:color="auto" w:sz="12" w:space="0"/>
              <w:right w:val="single" w:color="auto" w:sz="6" w:space="0"/>
            </w:tcBorders>
            <w:shd w:val="clear" w:color="auto" w:fill="FFFFFF"/>
            <w:vAlign w:val="center"/>
          </w:tcPr>
          <w:p>
            <w:pPr>
              <w:jc w:val="center"/>
              <w:rPr>
                <w:rFonts w:ascii="宋体" w:hAnsi="宋体"/>
                <w:sz w:val="18"/>
                <w:szCs w:val="18"/>
              </w:rPr>
            </w:pPr>
            <w:r>
              <w:rPr>
                <w:rFonts w:hint="eastAsia" w:ascii="宋体" w:hAnsi="宋体"/>
                <w:sz w:val="18"/>
                <w:szCs w:val="18"/>
              </w:rPr>
              <w:t>分度值：0.1m/min</w:t>
            </w:r>
          </w:p>
        </w:tc>
        <w:tc>
          <w:tcPr>
            <w:tcW w:w="1318" w:type="pct"/>
            <w:tcBorders>
              <w:top w:val="single" w:color="auto" w:sz="6" w:space="0"/>
              <w:left w:val="single" w:color="auto" w:sz="6" w:space="0"/>
              <w:bottom w:val="single" w:color="auto" w:sz="12" w:space="0"/>
              <w:right w:val="single" w:color="auto" w:sz="12" w:space="0"/>
            </w:tcBorders>
            <w:shd w:val="clear" w:color="auto" w:fill="FFFFFF"/>
            <w:vAlign w:val="center"/>
          </w:tcPr>
          <w:p>
            <w:pPr>
              <w:jc w:val="center"/>
              <w:rPr>
                <w:rFonts w:ascii="宋体" w:hAnsi="宋体"/>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5000" w:type="pct"/>
            <w:gridSpan w:val="6"/>
            <w:tcBorders>
              <w:top w:val="single" w:color="auto" w:sz="12" w:space="0"/>
              <w:left w:val="single" w:color="auto" w:sz="12" w:space="0"/>
              <w:bottom w:val="single" w:color="auto" w:sz="4" w:space="0"/>
              <w:right w:val="single" w:color="auto" w:sz="12" w:space="0"/>
            </w:tcBorders>
            <w:shd w:val="clear" w:color="auto" w:fill="FFFFFF"/>
            <w:vAlign w:val="center"/>
          </w:tcPr>
          <w:p>
            <w:pPr>
              <w:tabs>
                <w:tab w:val="left" w:pos="282"/>
              </w:tabs>
              <w:ind w:left="420" w:leftChars="200"/>
              <w:rPr>
                <w:rFonts w:ascii="宋体" w:hAnsi="宋体" w:cs="宋体"/>
                <w:color w:val="000000"/>
                <w:kern w:val="0"/>
                <w:sz w:val="18"/>
                <w:szCs w:val="18"/>
              </w:rPr>
            </w:pPr>
            <w:r>
              <w:rPr>
                <w:rFonts w:hint="eastAsia" w:ascii="黑体" w:hAnsi="黑体" w:eastAsia="黑体" w:cs="黑体"/>
                <w:color w:val="000000"/>
                <w:kern w:val="0"/>
                <w:sz w:val="18"/>
                <w:szCs w:val="18"/>
              </w:rPr>
              <w:t>注：</w:t>
            </w:r>
            <w:r>
              <w:rPr>
                <w:rFonts w:hint="eastAsia" w:ascii="宋体" w:hAnsi="宋体" w:cs="宋体"/>
                <w:color w:val="000000"/>
                <w:kern w:val="0"/>
                <w:sz w:val="18"/>
                <w:szCs w:val="18"/>
              </w:rPr>
              <w:t>辊涂（亲水箔）工序流程图见图</w:t>
            </w:r>
            <w:r>
              <w:rPr>
                <w:rFonts w:ascii="宋体" w:hAnsi="宋体" w:cs="宋体"/>
                <w:color w:val="000000"/>
                <w:kern w:val="0"/>
                <w:sz w:val="18"/>
                <w:szCs w:val="18"/>
              </w:rPr>
              <w:t>8</w:t>
            </w: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5000" w:type="pct"/>
            <w:gridSpan w:val="6"/>
            <w:tcBorders>
              <w:top w:val="single" w:color="auto" w:sz="4" w:space="0"/>
              <w:left w:val="single" w:color="auto" w:sz="12" w:space="0"/>
              <w:bottom w:val="single" w:color="auto" w:sz="12" w:space="0"/>
              <w:right w:val="single" w:color="auto" w:sz="12" w:space="0"/>
            </w:tcBorders>
            <w:shd w:val="clear" w:color="auto" w:fill="FFFFFF"/>
            <w:vAlign w:val="center"/>
          </w:tcPr>
          <w:p>
            <w:pPr>
              <w:tabs>
                <w:tab w:val="left" w:pos="282"/>
              </w:tabs>
              <w:ind w:left="420" w:leftChars="200"/>
            </w:pPr>
            <w:r>
              <w:rPr>
                <w:rFonts w:hint="eastAsia"/>
                <w:vertAlign w:val="superscript"/>
              </w:rPr>
              <w:t>a</w:t>
            </w:r>
            <w:r>
              <w:rPr>
                <w:rFonts w:ascii="宋体" w:hAnsi="宋体"/>
                <w:sz w:val="18"/>
                <w:szCs w:val="18"/>
              </w:rPr>
              <w:t>根据企业实际情况</w:t>
            </w:r>
            <w:r>
              <w:rPr>
                <w:rFonts w:hint="eastAsia" w:ascii="宋体" w:hAnsi="宋体"/>
                <w:sz w:val="18"/>
                <w:szCs w:val="18"/>
              </w:rPr>
              <w:t>，</w:t>
            </w:r>
            <w:r>
              <w:rPr>
                <w:rFonts w:ascii="宋体" w:hAnsi="宋体"/>
                <w:sz w:val="18"/>
                <w:szCs w:val="18"/>
              </w:rPr>
              <w:t>依据客户要求提供方法进行校准。</w:t>
            </w:r>
          </w:p>
        </w:tc>
      </w:tr>
    </w:tbl>
    <w:p>
      <w:pPr>
        <w:rPr>
          <w:rFonts w:ascii="Calibri" w:hAnsi="Calibri"/>
          <w:b/>
          <w:bCs/>
          <w:sz w:val="28"/>
          <w:szCs w:val="28"/>
        </w:rPr>
      </w:pPr>
    </w:p>
    <w:p>
      <w:pPr>
        <w:tabs>
          <w:tab w:val="left" w:pos="282"/>
        </w:tabs>
        <w:jc w:val="left"/>
        <w:rPr>
          <w:rFonts w:ascii="Calibri" w:hAnsi="Calibri"/>
          <w:b/>
          <w:bCs/>
          <w:sz w:val="28"/>
          <w:szCs w:val="28"/>
        </w:rPr>
      </w:pPr>
      <w:r>
        <w:rPr>
          <w:rFonts w:hint="eastAsia" w:ascii="黑体" w:hAnsi="黑体" w:eastAsia="黑体"/>
        </w:rPr>
        <w:t xml:space="preserve"> </w:t>
      </w:r>
      <w:r>
        <w:rPr>
          <w:rFonts w:ascii="黑体" w:hAnsi="黑体" w:eastAsia="黑体"/>
        </w:rPr>
        <w:t xml:space="preserve">        </w:t>
      </w:r>
      <w:r>
        <w:rPr>
          <w:rFonts w:ascii="Calibri" w:hAnsi="Calibri"/>
          <w:szCs w:val="22"/>
        </w:rPr>
        <mc:AlternateContent>
          <mc:Choice Requires="wps">
            <w:drawing>
              <wp:anchor distT="0" distB="0" distL="114300" distR="114300" simplePos="0" relativeHeight="251677696" behindDoc="0" locked="0" layoutInCell="1" allowOverlap="1">
                <wp:simplePos x="0" y="0"/>
                <wp:positionH relativeFrom="column">
                  <wp:posOffset>3939540</wp:posOffset>
                </wp:positionH>
                <wp:positionV relativeFrom="paragraph">
                  <wp:posOffset>82550</wp:posOffset>
                </wp:positionV>
                <wp:extent cx="532765" cy="393700"/>
                <wp:effectExtent l="11430" t="8890" r="8255" b="6985"/>
                <wp:wrapNone/>
                <wp:docPr id="253" name="矩形 253"/>
                <wp:cNvGraphicFramePr/>
                <a:graphic xmlns:a="http://schemas.openxmlformats.org/drawingml/2006/main">
                  <a:graphicData uri="http://schemas.microsoft.com/office/word/2010/wordprocessingShape">
                    <wps:wsp>
                      <wps:cNvSpPr>
                        <a:spLocks noChangeArrowheads="1"/>
                      </wps:cNvSpPr>
                      <wps:spPr bwMode="auto">
                        <a:xfrm>
                          <a:off x="0" y="0"/>
                          <a:ext cx="532765" cy="393700"/>
                        </a:xfrm>
                        <a:prstGeom prst="rect">
                          <a:avLst/>
                        </a:prstGeom>
                        <a:solidFill>
                          <a:srgbClr val="FFFFFF"/>
                        </a:solidFill>
                        <a:ln w="12700">
                          <a:solidFill>
                            <a:srgbClr val="000000"/>
                          </a:solidFill>
                          <a:miter lim="800000"/>
                        </a:ln>
                      </wps:spPr>
                      <wps:txbx>
                        <w:txbxContent>
                          <w:p>
                            <w:pPr>
                              <w:spacing w:line="360" w:lineRule="exact"/>
                              <w:jc w:val="center"/>
                              <w:rPr>
                                <w:sz w:val="18"/>
                                <w:szCs w:val="18"/>
                              </w:rPr>
                            </w:pPr>
                            <w:r>
                              <w:rPr>
                                <w:rFonts w:hint="eastAsia"/>
                                <w:sz w:val="18"/>
                                <w:szCs w:val="18"/>
                              </w:rPr>
                              <w:t>底涂</w:t>
                            </w:r>
                          </w:p>
                        </w:txbxContent>
                      </wps:txbx>
                      <wps:bodyPr rot="0" vert="horz" wrap="square" lIns="18000" tIns="45720" rIns="18000" bIns="45720" anchor="t" anchorCtr="0" upright="1">
                        <a:noAutofit/>
                      </wps:bodyPr>
                    </wps:wsp>
                  </a:graphicData>
                </a:graphic>
              </wp:anchor>
            </w:drawing>
          </mc:Choice>
          <mc:Fallback>
            <w:pict>
              <v:rect id="_x0000_s1026" o:spid="_x0000_s1026" o:spt="1" style="position:absolute;left:0pt;margin-left:310.2pt;margin-top:6.5pt;height:31pt;width:41.95pt;z-index:251677696;mso-width-relative:page;mso-height-relative:page;" fillcolor="#FFFFFF" filled="t" stroked="t" coordsize="21600,21600" o:gfxdata="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94efjYAAAACQEAAA8AAAAAAAAAAQAgAAAAIgAAAGRycy9kb3ducmV2&#10;LnhtbFBLAQIUABQAAAAIAIdO4kAM7zWUNQIAAH4EAAAOAAAAAAAAAAEAIAAAACcBAABkcnMvZTJv&#10;RG9jLnhtbFBLBQYAAAAABgAGAFkBAADOBQAAAAA=&#10;">
                <v:fill on="t" focussize="0,0"/>
                <v:stroke weight="1pt" color="#000000" miterlimit="8" joinstyle="miter"/>
                <v:imagedata o:title=""/>
                <o:lock v:ext="edit" aspectratio="f"/>
                <v:textbox inset="0.5mm,1.27mm,0.5mm,1.27mm">
                  <w:txbxContent>
                    <w:p>
                      <w:pPr>
                        <w:spacing w:line="360" w:lineRule="exact"/>
                        <w:jc w:val="center"/>
                        <w:rPr>
                          <w:sz w:val="18"/>
                          <w:szCs w:val="18"/>
                        </w:rPr>
                      </w:pPr>
                      <w:r>
                        <w:rPr>
                          <w:rFonts w:hint="eastAsia"/>
                          <w:sz w:val="18"/>
                          <w:szCs w:val="18"/>
                        </w:rPr>
                        <w:t>底涂</w:t>
                      </w:r>
                    </w:p>
                  </w:txbxContent>
                </v:textbox>
              </v:rect>
            </w:pict>
          </mc:Fallback>
        </mc:AlternateContent>
      </w:r>
      <w:r>
        <w:rPr>
          <w:rFonts w:ascii="Calibri" w:hAnsi="Calibri"/>
          <w:szCs w:val="22"/>
        </w:rPr>
        <mc:AlternateContent>
          <mc:Choice Requires="wps">
            <w:drawing>
              <wp:anchor distT="0" distB="0" distL="114300" distR="114300" simplePos="0" relativeHeight="251696128" behindDoc="0" locked="0" layoutInCell="1" allowOverlap="1">
                <wp:simplePos x="0" y="0"/>
                <wp:positionH relativeFrom="column">
                  <wp:posOffset>-118745</wp:posOffset>
                </wp:positionH>
                <wp:positionV relativeFrom="paragraph">
                  <wp:posOffset>50165</wp:posOffset>
                </wp:positionV>
                <wp:extent cx="532765" cy="392430"/>
                <wp:effectExtent l="10795" t="14605" r="8890" b="12065"/>
                <wp:wrapNone/>
                <wp:docPr id="252" name="文本框 252"/>
                <wp:cNvGraphicFramePr/>
                <a:graphic xmlns:a="http://schemas.openxmlformats.org/drawingml/2006/main">
                  <a:graphicData uri="http://schemas.microsoft.com/office/word/2010/wordprocessingShape">
                    <wps:wsp>
                      <wps:cNvSpPr txBox="1">
                        <a:spLocks noChangeArrowheads="1"/>
                      </wps:cNvSpPr>
                      <wps:spPr bwMode="auto">
                        <a:xfrm>
                          <a:off x="0" y="0"/>
                          <a:ext cx="532765" cy="392430"/>
                        </a:xfrm>
                        <a:prstGeom prst="rect">
                          <a:avLst/>
                        </a:prstGeom>
                        <a:solidFill>
                          <a:srgbClr val="FFFFFF"/>
                        </a:solidFill>
                        <a:ln w="12700">
                          <a:solidFill>
                            <a:srgbClr val="000000"/>
                          </a:solidFill>
                          <a:miter lim="800000"/>
                        </a:ln>
                      </wps:spPr>
                      <wps:txbx>
                        <w:txbxContent>
                          <w:p>
                            <w:pPr>
                              <w:spacing w:line="360" w:lineRule="exact"/>
                              <w:jc w:val="center"/>
                              <w:rPr>
                                <w:sz w:val="18"/>
                                <w:szCs w:val="18"/>
                              </w:rPr>
                            </w:pPr>
                            <w:r>
                              <w:rPr>
                                <w:rFonts w:hint="eastAsia"/>
                                <w:sz w:val="18"/>
                                <w:szCs w:val="18"/>
                              </w:rPr>
                              <w:t>上卷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35pt;margin-top:3.95pt;height:30.9pt;width:41.95pt;z-index:251696128;mso-width-relative:page;mso-height-relative:page;" fillcolor="#FFFFFF" filled="t" stroked="t" coordsize="21600,21600" o:gfxdata="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0S//bZAAAABwEAAA8AAAAAAAAAAQAgAAAA&#10;IgAAAGRycy9kb3ducmV2LnhtbFBLAQIUABQAAAAIAIdO4kD/wWoVQwIAAIsEAAAOAAAAAAAAAAEA&#10;IAAAACgBAABkcnMvZTJvRG9jLnhtbFBLBQYAAAAABgAGAFkBAADdBQAAAAA=&#10;">
                <v:fill on="t" focussize="0,0"/>
                <v:stroke weight="1pt" color="#000000" miterlimit="8" joinstyle="miter"/>
                <v:imagedata o:title=""/>
                <o:lock v:ext="edit" aspectratio="f"/>
                <v:textbox>
                  <w:txbxContent>
                    <w:p>
                      <w:pPr>
                        <w:spacing w:line="360" w:lineRule="exact"/>
                        <w:jc w:val="center"/>
                        <w:rPr>
                          <w:sz w:val="18"/>
                          <w:szCs w:val="18"/>
                        </w:rPr>
                      </w:pPr>
                      <w:r>
                        <w:rPr>
                          <w:rFonts w:hint="eastAsia"/>
                          <w:sz w:val="18"/>
                          <w:szCs w:val="18"/>
                        </w:rPr>
                        <w:t>上卷</w:t>
                      </w:r>
                    </w:p>
                  </w:txbxContent>
                </v:textbox>
              </v:shape>
            </w:pict>
          </mc:Fallback>
        </mc:AlternateContent>
      </w:r>
      <w:r>
        <w:rPr>
          <w:rFonts w:ascii="Calibri" w:hAnsi="Calibri"/>
          <w:szCs w:val="22"/>
        </w:rPr>
        <mc:AlternateContent>
          <mc:Choice Requires="wps">
            <w:drawing>
              <wp:anchor distT="0" distB="0" distL="114300" distR="114300" simplePos="0" relativeHeight="251679744" behindDoc="0" locked="0" layoutInCell="1" allowOverlap="1">
                <wp:simplePos x="0" y="0"/>
                <wp:positionH relativeFrom="column">
                  <wp:posOffset>4870450</wp:posOffset>
                </wp:positionH>
                <wp:positionV relativeFrom="paragraph">
                  <wp:posOffset>291465</wp:posOffset>
                </wp:positionV>
                <wp:extent cx="0" cy="688975"/>
                <wp:effectExtent l="8890" t="8255" r="10160" b="7620"/>
                <wp:wrapNone/>
                <wp:docPr id="251" name="直接连接符 251"/>
                <wp:cNvGraphicFramePr/>
                <a:graphic xmlns:a="http://schemas.openxmlformats.org/drawingml/2006/main">
                  <a:graphicData uri="http://schemas.microsoft.com/office/word/2010/wordprocessingShape">
                    <wps:wsp>
                      <wps:cNvCnPr>
                        <a:cxnSpLocks noChangeShapeType="1"/>
                      </wps:cNvCnPr>
                      <wps:spPr bwMode="auto">
                        <a:xfrm>
                          <a:off x="0" y="0"/>
                          <a:ext cx="0" cy="688975"/>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383.5pt;margin-top:22.95pt;height:54.25pt;width:0pt;z-index:251679744;mso-width-relative:page;mso-height-relative:page;" filled="f" stroked="t" coordsize="21600,21600" o:gfxdata="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5Sq/P2QAA&#10;AAoBAAAPAAAAAAAAAAEAIAAAACIAAABkcnMvZG93bnJldi54bWxQSwECFAAUAAAACACHTuJA0ZYc&#10;6eQBAACuAwAADgAAAAAAAAABACAAAAAoAQAAZHJzL2Uyb0RvYy54bWxQSwUGAAAAAAYABgBZAQAA&#10;fgUAAAAA&#10;">
                <v:fill on="f" focussize="0,0"/>
                <v:stroke weight="1pt" color="#000000" joinstyle="round"/>
                <v:imagedata o:title=""/>
                <o:lock v:ext="edit" aspectratio="f"/>
              </v:line>
            </w:pict>
          </mc:Fallback>
        </mc:AlternateContent>
      </w:r>
      <w:r>
        <w:rPr>
          <w:rFonts w:ascii="Calibri" w:hAnsi="Calibri"/>
          <w:szCs w:val="22"/>
        </w:rPr>
        <mc:AlternateContent>
          <mc:Choice Requires="wps">
            <w:drawing>
              <wp:anchor distT="0" distB="0" distL="114300" distR="114300" simplePos="0" relativeHeight="251678720" behindDoc="0" locked="0" layoutInCell="1" allowOverlap="1">
                <wp:simplePos x="0" y="0"/>
                <wp:positionH relativeFrom="column">
                  <wp:posOffset>4472305</wp:posOffset>
                </wp:positionH>
                <wp:positionV relativeFrom="paragraph">
                  <wp:posOffset>291465</wp:posOffset>
                </wp:positionV>
                <wp:extent cx="398145" cy="0"/>
                <wp:effectExtent l="10795" t="8255" r="10160" b="10795"/>
                <wp:wrapNone/>
                <wp:docPr id="250" name="直接连接符 250"/>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352.15pt;margin-top:22.95pt;height:0pt;width:31.35pt;z-index:251678720;mso-width-relative:page;mso-height-relative:page;" filled="f" stroked="t" coordsize="21600,21600" o:gfxdata="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5Ty91tgA&#10;AAAJAQAADwAAAAAAAAABACAAAAAiAAAAZHJzL2Rvd25yZXYueG1sUEsBAhQAFAAAAAgAh07iQJnB&#10;nbHmAQAArgMAAA4AAAAAAAAAAQAgAAAAJwEAAGRycy9lMm9Eb2MueG1sUEsFBgAAAAAGAAYAWQEA&#10;AH8FAAAAAA==&#10;">
                <v:fill on="f" focussize="0,0"/>
                <v:stroke weight="1pt" color="#000000" joinstyle="round"/>
                <v:imagedata o:title=""/>
                <o:lock v:ext="edit" aspectratio="f"/>
              </v:line>
            </w:pict>
          </mc:Fallback>
        </mc:AlternateContent>
      </w:r>
      <w:r>
        <w:rPr>
          <w:rFonts w:ascii="Calibri" w:hAnsi="Calibri"/>
          <w:szCs w:val="22"/>
        </w:rPr>
        <mc:AlternateContent>
          <mc:Choice Requires="wps">
            <w:drawing>
              <wp:anchor distT="0" distB="0" distL="114300" distR="114300" simplePos="0" relativeHeight="251676672" behindDoc="0" locked="0" layoutInCell="1" allowOverlap="1">
                <wp:simplePos x="0" y="0"/>
                <wp:positionH relativeFrom="column">
                  <wp:posOffset>3461385</wp:posOffset>
                </wp:positionH>
                <wp:positionV relativeFrom="paragraph">
                  <wp:posOffset>235585</wp:posOffset>
                </wp:positionV>
                <wp:extent cx="478155" cy="0"/>
                <wp:effectExtent l="9525" t="57150" r="17145" b="57150"/>
                <wp:wrapNone/>
                <wp:docPr id="249" name="直接连接符 249"/>
                <wp:cNvGraphicFramePr/>
                <a:graphic xmlns:a="http://schemas.openxmlformats.org/drawingml/2006/main">
                  <a:graphicData uri="http://schemas.microsoft.com/office/word/2010/wordprocessingShape">
                    <wps:wsp>
                      <wps:cNvCnPr>
                        <a:cxnSpLocks noChangeShapeType="1"/>
                      </wps:cNvCnPr>
                      <wps:spPr bwMode="auto">
                        <a:xfrm>
                          <a:off x="0" y="0"/>
                          <a:ext cx="47815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72.55pt;margin-top:18.55pt;height:0pt;width:37.65pt;z-index:251676672;mso-width-relative:page;mso-height-relative:page;" filled="f" stroked="t" coordsize="21600,21600" o:gfxdata="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r2AeXZAAAACQEAAA8AAAAAAAAAAQAgAAAAIgAAAGRycy9k&#10;b3ducmV2LnhtbFBLAQIUABQAAAAIAIdO4kAGxKd8AQIAANsDAAAOAAAAAAAAAAEAIAAAACgBAABk&#10;cnMvZTJvRG9jLnhtbFBLBQYAAAAABgAGAFkBAACbBQAAAAA=&#10;">
                <v:fill on="f" focussize="0,0"/>
                <v:stroke color="#000000" joinstyle="round" endarrow="block"/>
                <v:imagedata o:title=""/>
                <o:lock v:ext="edit" aspectratio="f"/>
              </v:line>
            </w:pict>
          </mc:Fallback>
        </mc:AlternateContent>
      </w:r>
      <w:r>
        <w:rPr>
          <w:rFonts w:ascii="Calibri" w:hAnsi="Calibri"/>
          <w:szCs w:val="22"/>
        </w:rPr>
        <mc:AlternateContent>
          <mc:Choice Requires="wps">
            <w:drawing>
              <wp:anchor distT="0" distB="0" distL="114300" distR="114300" simplePos="0" relativeHeight="251675648" behindDoc="0" locked="0" layoutInCell="1" allowOverlap="1">
                <wp:simplePos x="0" y="0"/>
                <wp:positionH relativeFrom="column">
                  <wp:posOffset>2928620</wp:posOffset>
                </wp:positionH>
                <wp:positionV relativeFrom="paragraph">
                  <wp:posOffset>36830</wp:posOffset>
                </wp:positionV>
                <wp:extent cx="532765" cy="393700"/>
                <wp:effectExtent l="10160" t="10795" r="9525" b="14605"/>
                <wp:wrapNone/>
                <wp:docPr id="248" name="矩形 248"/>
                <wp:cNvGraphicFramePr/>
                <a:graphic xmlns:a="http://schemas.openxmlformats.org/drawingml/2006/main">
                  <a:graphicData uri="http://schemas.microsoft.com/office/word/2010/wordprocessingShape">
                    <wps:wsp>
                      <wps:cNvSpPr>
                        <a:spLocks noChangeArrowheads="1"/>
                      </wps:cNvSpPr>
                      <wps:spPr bwMode="auto">
                        <a:xfrm>
                          <a:off x="0" y="0"/>
                          <a:ext cx="532765" cy="393700"/>
                        </a:xfrm>
                        <a:prstGeom prst="rect">
                          <a:avLst/>
                        </a:prstGeom>
                        <a:solidFill>
                          <a:srgbClr val="FFFFFF"/>
                        </a:solidFill>
                        <a:ln w="12700">
                          <a:solidFill>
                            <a:srgbClr val="000000"/>
                          </a:solidFill>
                          <a:miter lim="800000"/>
                        </a:ln>
                      </wps:spPr>
                      <wps:txbx>
                        <w:txbxContent>
                          <w:p>
                            <w:pPr>
                              <w:spacing w:line="360" w:lineRule="exact"/>
                              <w:jc w:val="center"/>
                              <w:rPr>
                                <w:sz w:val="18"/>
                                <w:szCs w:val="18"/>
                              </w:rPr>
                            </w:pPr>
                            <w:r>
                              <w:rPr>
                                <w:sz w:val="18"/>
                                <w:szCs w:val="18"/>
                              </w:rPr>
                              <w:t>干燥</w:t>
                            </w:r>
                          </w:p>
                        </w:txbxContent>
                      </wps:txbx>
                      <wps:bodyPr rot="0" vert="horz" wrap="square" lIns="18000" tIns="45720" rIns="18000" bIns="45720" anchor="t" anchorCtr="0" upright="1">
                        <a:noAutofit/>
                      </wps:bodyPr>
                    </wps:wsp>
                  </a:graphicData>
                </a:graphic>
              </wp:anchor>
            </w:drawing>
          </mc:Choice>
          <mc:Fallback>
            <w:pict>
              <v:rect id="_x0000_s1026" o:spid="_x0000_s1026" o:spt="1" style="position:absolute;left:0pt;margin-left:230.6pt;margin-top:2.9pt;height:31pt;width:41.95pt;z-index:251675648;mso-width-relative:page;mso-height-relative:page;" fillcolor="#FFFFFF" filled="t" stroked="t" coordsize="21600,21600" o:gfxdata="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fIcbdcAAAAIAQAADwAAAAAAAAABACAAAAAiAAAAZHJzL2Rvd25yZXYu&#10;eG1sUEsBAhQAFAAAAAgAh07iQPZtmPc1AgAAfgQAAA4AAAAAAAAAAQAgAAAAJgEAAGRycy9lMm9E&#10;b2MueG1sUEsFBgAAAAAGAAYAWQEAAM0FAAAAAA==&#10;">
                <v:fill on="t" focussize="0,0"/>
                <v:stroke weight="1pt" color="#000000" miterlimit="8" joinstyle="miter"/>
                <v:imagedata o:title=""/>
                <o:lock v:ext="edit" aspectratio="f"/>
                <v:textbox inset="0.5mm,1.27mm,0.5mm,1.27mm">
                  <w:txbxContent>
                    <w:p>
                      <w:pPr>
                        <w:spacing w:line="360" w:lineRule="exact"/>
                        <w:jc w:val="center"/>
                        <w:rPr>
                          <w:sz w:val="18"/>
                          <w:szCs w:val="18"/>
                        </w:rPr>
                      </w:pPr>
                      <w:r>
                        <w:rPr>
                          <w:sz w:val="18"/>
                          <w:szCs w:val="18"/>
                        </w:rPr>
                        <w:t>干燥</w:t>
                      </w:r>
                    </w:p>
                  </w:txbxContent>
                </v:textbox>
              </v:rect>
            </w:pict>
          </mc:Fallback>
        </mc:AlternateContent>
      </w:r>
      <w:r>
        <w:rPr>
          <w:rFonts w:ascii="Calibri" w:hAnsi="Calibri"/>
          <w:szCs w:val="22"/>
        </w:rPr>
        <mc:AlternateContent>
          <mc:Choice Requires="wps">
            <w:drawing>
              <wp:anchor distT="0" distB="0" distL="114300" distR="114300" simplePos="0" relativeHeight="251674624" behindDoc="0" locked="0" layoutInCell="1" allowOverlap="1">
                <wp:simplePos x="0" y="0"/>
                <wp:positionH relativeFrom="column">
                  <wp:posOffset>2450465</wp:posOffset>
                </wp:positionH>
                <wp:positionV relativeFrom="paragraph">
                  <wp:posOffset>235585</wp:posOffset>
                </wp:positionV>
                <wp:extent cx="478155" cy="0"/>
                <wp:effectExtent l="8255" t="57150" r="18415" b="57150"/>
                <wp:wrapNone/>
                <wp:docPr id="247" name="直接连接符 247"/>
                <wp:cNvGraphicFramePr/>
                <a:graphic xmlns:a="http://schemas.openxmlformats.org/drawingml/2006/main">
                  <a:graphicData uri="http://schemas.microsoft.com/office/word/2010/wordprocessingShape">
                    <wps:wsp>
                      <wps:cNvCnPr>
                        <a:cxnSpLocks noChangeShapeType="1"/>
                      </wps:cNvCnPr>
                      <wps:spPr bwMode="auto">
                        <a:xfrm>
                          <a:off x="0" y="0"/>
                          <a:ext cx="47815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92.95pt;margin-top:18.55pt;height:0pt;width:37.65pt;z-index:251674624;mso-width-relative:page;mso-height-relative:page;" filled="f" stroked="t" coordsize="21600,21600" o:gfxdata="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2LLsPdkAAAAJAQAADwAAAAAAAAABACAAAAAiAAAAZHJzL2Rv&#10;d25yZXYueG1sUEsBAhQAFAAAAAgAh07iQDqfBhYAAgAA2wMAAA4AAAAAAAAAAQAgAAAAKAEAAGRy&#10;cy9lMm9Eb2MueG1sUEsFBgAAAAAGAAYAWQEAAJoFAAAAAA==&#10;">
                <v:fill on="f" focussize="0,0"/>
                <v:stroke color="#000000" joinstyle="round" endarrow="block"/>
                <v:imagedata o:title=""/>
                <o:lock v:ext="edit" aspectratio="f"/>
              </v:line>
            </w:pict>
          </mc:Fallback>
        </mc:AlternateContent>
      </w:r>
      <w:r>
        <w:rPr>
          <w:rFonts w:ascii="Calibri" w:hAnsi="Calibri"/>
          <w:szCs w:val="22"/>
        </w:rPr>
        <mc:AlternateContent>
          <mc:Choice Requires="wps">
            <w:drawing>
              <wp:anchor distT="0" distB="0" distL="114300" distR="114300" simplePos="0" relativeHeight="251673600" behindDoc="0" locked="0" layoutInCell="1" allowOverlap="1">
                <wp:simplePos x="0" y="0"/>
                <wp:positionH relativeFrom="column">
                  <wp:posOffset>1917700</wp:posOffset>
                </wp:positionH>
                <wp:positionV relativeFrom="paragraph">
                  <wp:posOffset>36830</wp:posOffset>
                </wp:positionV>
                <wp:extent cx="532765" cy="393700"/>
                <wp:effectExtent l="8890" t="10795" r="10795" b="14605"/>
                <wp:wrapNone/>
                <wp:docPr id="246" name="矩形 246"/>
                <wp:cNvGraphicFramePr/>
                <a:graphic xmlns:a="http://schemas.openxmlformats.org/drawingml/2006/main">
                  <a:graphicData uri="http://schemas.microsoft.com/office/word/2010/wordprocessingShape">
                    <wps:wsp>
                      <wps:cNvSpPr>
                        <a:spLocks noChangeArrowheads="1"/>
                      </wps:cNvSpPr>
                      <wps:spPr bwMode="auto">
                        <a:xfrm>
                          <a:off x="0" y="0"/>
                          <a:ext cx="532765" cy="393700"/>
                        </a:xfrm>
                        <a:prstGeom prst="rect">
                          <a:avLst/>
                        </a:prstGeom>
                        <a:solidFill>
                          <a:srgbClr val="FFFFFF"/>
                        </a:solidFill>
                        <a:ln w="12700">
                          <a:solidFill>
                            <a:srgbClr val="000000"/>
                          </a:solidFill>
                          <a:miter lim="800000"/>
                        </a:ln>
                      </wps:spPr>
                      <wps:txbx>
                        <w:txbxContent>
                          <w:p>
                            <w:pPr>
                              <w:spacing w:line="360" w:lineRule="exact"/>
                              <w:jc w:val="center"/>
                              <w:rPr>
                                <w:sz w:val="18"/>
                                <w:szCs w:val="18"/>
                              </w:rPr>
                            </w:pPr>
                            <w:r>
                              <w:rPr>
                                <w:rFonts w:hint="eastAsia"/>
                                <w:sz w:val="18"/>
                                <w:szCs w:val="18"/>
                              </w:rPr>
                              <w:t>水洗</w:t>
                            </w:r>
                          </w:p>
                        </w:txbxContent>
                      </wps:txbx>
                      <wps:bodyPr rot="0" vert="horz" wrap="square" lIns="18000" tIns="45720" rIns="18000" bIns="45720" anchor="t" anchorCtr="0" upright="1">
                        <a:noAutofit/>
                      </wps:bodyPr>
                    </wps:wsp>
                  </a:graphicData>
                </a:graphic>
              </wp:anchor>
            </w:drawing>
          </mc:Choice>
          <mc:Fallback>
            <w:pict>
              <v:rect id="_x0000_s1026" o:spid="_x0000_s1026" o:spt="1" style="position:absolute;left:0pt;margin-left:151pt;margin-top:2.9pt;height:31pt;width:41.95pt;z-index:251673600;mso-width-relative:page;mso-height-relative:page;" fillcolor="#FFFFFF" filled="t" stroked="t" coordsize="21600,21600" o:gfxdata="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5VqvTXAAAACAEAAA8AAAAAAAAAAQAgAAAAIgAAAGRycy9kb3ducmV2&#10;LnhtbFBLAQIUABQAAAAIAIdO4kDf+gBtNgIAAH4EAAAOAAAAAAAAAAEAIAAAACYBAABkcnMvZTJv&#10;RG9jLnhtbFBLBQYAAAAABgAGAFkBAADOBQAAAAA=&#10;">
                <v:fill on="t" focussize="0,0"/>
                <v:stroke weight="1pt" color="#000000" miterlimit="8" joinstyle="miter"/>
                <v:imagedata o:title=""/>
                <o:lock v:ext="edit" aspectratio="f"/>
                <v:textbox inset="0.5mm,1.27mm,0.5mm,1.27mm">
                  <w:txbxContent>
                    <w:p>
                      <w:pPr>
                        <w:spacing w:line="360" w:lineRule="exact"/>
                        <w:jc w:val="center"/>
                        <w:rPr>
                          <w:sz w:val="18"/>
                          <w:szCs w:val="18"/>
                        </w:rPr>
                      </w:pPr>
                      <w:r>
                        <w:rPr>
                          <w:rFonts w:hint="eastAsia"/>
                          <w:sz w:val="18"/>
                          <w:szCs w:val="18"/>
                        </w:rPr>
                        <w:t>水洗</w:t>
                      </w:r>
                    </w:p>
                  </w:txbxContent>
                </v:textbox>
              </v:rect>
            </w:pict>
          </mc:Fallback>
        </mc:AlternateContent>
      </w:r>
      <w:r>
        <w:rPr>
          <w:rFonts w:ascii="Calibri" w:hAnsi="Calibri"/>
          <w:szCs w:val="22"/>
        </w:rPr>
        <mc:AlternateContent>
          <mc:Choice Requires="wps">
            <w:drawing>
              <wp:anchor distT="0" distB="0" distL="114300" distR="114300" simplePos="0" relativeHeight="251672576" behindDoc="0" locked="0" layoutInCell="1" allowOverlap="1">
                <wp:simplePos x="0" y="0"/>
                <wp:positionH relativeFrom="column">
                  <wp:posOffset>1439545</wp:posOffset>
                </wp:positionH>
                <wp:positionV relativeFrom="paragraph">
                  <wp:posOffset>235585</wp:posOffset>
                </wp:positionV>
                <wp:extent cx="478155" cy="0"/>
                <wp:effectExtent l="6985" t="57150" r="19685" b="57150"/>
                <wp:wrapNone/>
                <wp:docPr id="245" name="直接连接符 245"/>
                <wp:cNvGraphicFramePr/>
                <a:graphic xmlns:a="http://schemas.openxmlformats.org/drawingml/2006/main">
                  <a:graphicData uri="http://schemas.microsoft.com/office/word/2010/wordprocessingShape">
                    <wps:wsp>
                      <wps:cNvCnPr>
                        <a:cxnSpLocks noChangeShapeType="1"/>
                      </wps:cNvCnPr>
                      <wps:spPr bwMode="auto">
                        <a:xfrm>
                          <a:off x="0" y="0"/>
                          <a:ext cx="47815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13.35pt;margin-top:18.55pt;height:0pt;width:37.65pt;z-index:251672576;mso-width-relative:page;mso-height-relative:page;" filled="f" stroked="t" coordsize="21600,21600" o:gfxdata="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TwmUdkAAAAJAQAADwAAAAAAAAABACAAAAAiAAAAZHJzL2Rv&#10;d25yZXYueG1sUEsBAhQAFAAAAAgAh07iQEVbQEYAAgAA2wMAAA4AAAAAAAAAAQAgAAAAKAEAAGRy&#10;cy9lMm9Eb2MueG1sUEsFBgAAAAAGAAYAWQEAAJoFAAAAAA==&#10;">
                <v:fill on="f" focussize="0,0"/>
                <v:stroke color="#000000" joinstyle="round" endarrow="block"/>
                <v:imagedata o:title=""/>
                <o:lock v:ext="edit" aspectratio="f"/>
              </v:line>
            </w:pict>
          </mc:Fallback>
        </mc:AlternateContent>
      </w:r>
      <w:r>
        <w:rPr>
          <w:rFonts w:ascii="Calibri" w:hAnsi="Calibri"/>
          <w:szCs w:val="22"/>
        </w:rPr>
        <mc:AlternateContent>
          <mc:Choice Requires="wps">
            <w:drawing>
              <wp:anchor distT="0" distB="0" distL="114300" distR="114300" simplePos="0" relativeHeight="251671552" behindDoc="0" locked="0" layoutInCell="1" allowOverlap="1">
                <wp:simplePos x="0" y="0"/>
                <wp:positionH relativeFrom="column">
                  <wp:posOffset>906780</wp:posOffset>
                </wp:positionH>
                <wp:positionV relativeFrom="paragraph">
                  <wp:posOffset>36830</wp:posOffset>
                </wp:positionV>
                <wp:extent cx="532765" cy="393700"/>
                <wp:effectExtent l="7620" t="10795" r="12065" b="14605"/>
                <wp:wrapNone/>
                <wp:docPr id="244" name="矩形 244"/>
                <wp:cNvGraphicFramePr/>
                <a:graphic xmlns:a="http://schemas.openxmlformats.org/drawingml/2006/main">
                  <a:graphicData uri="http://schemas.microsoft.com/office/word/2010/wordprocessingShape">
                    <wps:wsp>
                      <wps:cNvSpPr>
                        <a:spLocks noChangeArrowheads="1"/>
                      </wps:cNvSpPr>
                      <wps:spPr bwMode="auto">
                        <a:xfrm>
                          <a:off x="0" y="0"/>
                          <a:ext cx="532765" cy="393700"/>
                        </a:xfrm>
                        <a:prstGeom prst="rect">
                          <a:avLst/>
                        </a:prstGeom>
                        <a:solidFill>
                          <a:srgbClr val="FFFFFF"/>
                        </a:solidFill>
                        <a:ln w="12700">
                          <a:solidFill>
                            <a:srgbClr val="000000"/>
                          </a:solidFill>
                          <a:miter lim="800000"/>
                        </a:ln>
                      </wps:spPr>
                      <wps:txbx>
                        <w:txbxContent>
                          <w:p>
                            <w:pPr>
                              <w:spacing w:line="360" w:lineRule="exact"/>
                              <w:jc w:val="center"/>
                              <w:rPr>
                                <w:sz w:val="18"/>
                                <w:szCs w:val="18"/>
                              </w:rPr>
                            </w:pPr>
                            <w:r>
                              <w:rPr>
                                <w:rFonts w:hint="eastAsia"/>
                                <w:sz w:val="18"/>
                                <w:szCs w:val="18"/>
                              </w:rPr>
                              <w:t>脱脂</w:t>
                            </w:r>
                          </w:p>
                        </w:txbxContent>
                      </wps:txbx>
                      <wps:bodyPr rot="0" vert="horz" wrap="square" lIns="18000" tIns="45720" rIns="18000" bIns="45720" anchor="t" anchorCtr="0" upright="1">
                        <a:noAutofit/>
                      </wps:bodyPr>
                    </wps:wsp>
                  </a:graphicData>
                </a:graphic>
              </wp:anchor>
            </w:drawing>
          </mc:Choice>
          <mc:Fallback>
            <w:pict>
              <v:rect id="_x0000_s1026" o:spid="_x0000_s1026" o:spt="1" style="position:absolute;left:0pt;margin-left:71.4pt;margin-top:2.9pt;height:31pt;width:41.95pt;z-index:251671552;mso-width-relative:page;mso-height-relative:page;" fillcolor="#FFFFFF" filled="t" stroked="t" coordsize="21600,21600" o:gfxdata="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hsSJXXAAAACAEAAA8AAAAAAAAAAQAgAAAAIgAAAGRycy9kb3ducmV2&#10;LnhtbFBLAQIUABQAAAAIAIdO4kCKpKXUNgIAAH4EAAAOAAAAAAAAAAEAIAAAACYBAABkcnMvZTJv&#10;RG9jLnhtbFBLBQYAAAAABgAGAFkBAADOBQAAAAA=&#10;">
                <v:fill on="t" focussize="0,0"/>
                <v:stroke weight="1pt" color="#000000" miterlimit="8" joinstyle="miter"/>
                <v:imagedata o:title=""/>
                <o:lock v:ext="edit" aspectratio="f"/>
                <v:textbox inset="0.5mm,1.27mm,0.5mm,1.27mm">
                  <w:txbxContent>
                    <w:p>
                      <w:pPr>
                        <w:spacing w:line="360" w:lineRule="exact"/>
                        <w:jc w:val="center"/>
                        <w:rPr>
                          <w:sz w:val="18"/>
                          <w:szCs w:val="18"/>
                        </w:rPr>
                      </w:pPr>
                      <w:r>
                        <w:rPr>
                          <w:rFonts w:hint="eastAsia"/>
                          <w:sz w:val="18"/>
                          <w:szCs w:val="18"/>
                        </w:rPr>
                        <w:t>脱脂</w:t>
                      </w:r>
                    </w:p>
                  </w:txbxContent>
                </v:textbox>
              </v:rect>
            </w:pict>
          </mc:Fallback>
        </mc:AlternateContent>
      </w:r>
      <w:r>
        <w:rPr>
          <w:rFonts w:ascii="Calibri" w:hAnsi="Calibri"/>
          <w:szCs w:val="22"/>
        </w:rPr>
        <mc:AlternateContent>
          <mc:Choice Requires="wps">
            <w:drawing>
              <wp:anchor distT="0" distB="0" distL="114300" distR="114300" simplePos="0" relativeHeight="251670528" behindDoc="0" locked="0" layoutInCell="1" allowOverlap="1">
                <wp:simplePos x="0" y="0"/>
                <wp:positionH relativeFrom="column">
                  <wp:posOffset>428625</wp:posOffset>
                </wp:positionH>
                <wp:positionV relativeFrom="paragraph">
                  <wp:posOffset>235585</wp:posOffset>
                </wp:positionV>
                <wp:extent cx="478155" cy="0"/>
                <wp:effectExtent l="5715" t="57150" r="20955" b="57150"/>
                <wp:wrapNone/>
                <wp:docPr id="243" name="直接连接符 243"/>
                <wp:cNvGraphicFramePr/>
                <a:graphic xmlns:a="http://schemas.openxmlformats.org/drawingml/2006/main">
                  <a:graphicData uri="http://schemas.microsoft.com/office/word/2010/wordprocessingShape">
                    <wps:wsp>
                      <wps:cNvCnPr>
                        <a:cxnSpLocks noChangeShapeType="1"/>
                      </wps:cNvCnPr>
                      <wps:spPr bwMode="auto">
                        <a:xfrm>
                          <a:off x="0" y="0"/>
                          <a:ext cx="47815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3.75pt;margin-top:18.55pt;height:0pt;width:37.65pt;z-index:251670528;mso-width-relative:page;mso-height-relative:page;" filled="f" stroked="t" coordsize="21600,21600" o:gfxdata="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jNi4NgAAAAIAQAADwAAAAAAAAABACAAAAAiAAAAZHJzL2Rv&#10;d25yZXYueG1sUEsBAhQAFAAAAAgAh07iQMQXi7YBAgAA2wMAAA4AAAAAAAAAAQAgAAAAJwEAAGRy&#10;cy9lMm9Eb2MueG1sUEsFBgAAAAAGAAYAWQEAAJoFAAAAAA==&#10;">
                <v:fill on="f" focussize="0,0"/>
                <v:stroke color="#000000" joinstyle="round" endarrow="block"/>
                <v:imagedata o:title=""/>
                <o:lock v:ext="edit" aspectratio="f"/>
              </v:line>
            </w:pict>
          </mc:Fallback>
        </mc:AlternateContent>
      </w:r>
    </w:p>
    <w:p>
      <w:pPr>
        <w:tabs>
          <w:tab w:val="left" w:pos="282"/>
        </w:tabs>
        <w:jc w:val="left"/>
        <w:rPr>
          <w:rFonts w:ascii="Calibri" w:hAnsi="Calibri"/>
          <w:b/>
          <w:bCs/>
          <w:sz w:val="28"/>
          <w:szCs w:val="28"/>
        </w:rPr>
      </w:pPr>
    </w:p>
    <w:p>
      <w:pPr>
        <w:tabs>
          <w:tab w:val="left" w:pos="282"/>
        </w:tabs>
        <w:jc w:val="left"/>
        <w:rPr>
          <w:rFonts w:ascii="Calibri" w:hAnsi="Calibri"/>
          <w:b/>
          <w:bCs/>
          <w:sz w:val="28"/>
          <w:szCs w:val="28"/>
        </w:rPr>
      </w:pPr>
      <w:r>
        <w:rPr>
          <w:rFonts w:ascii="Calibri" w:hAnsi="Calibri"/>
          <w:szCs w:val="22"/>
        </w:rPr>
        <mc:AlternateContent>
          <mc:Choice Requires="wps">
            <w:drawing>
              <wp:anchor distT="0" distB="0" distL="114300" distR="114300" simplePos="0" relativeHeight="251689984" behindDoc="0" locked="0" layoutInCell="1" allowOverlap="1">
                <wp:simplePos x="0" y="0"/>
                <wp:positionH relativeFrom="column">
                  <wp:posOffset>474980</wp:posOffset>
                </wp:positionH>
                <wp:positionV relativeFrom="paragraph">
                  <wp:posOffset>187960</wp:posOffset>
                </wp:positionV>
                <wp:extent cx="0" cy="688975"/>
                <wp:effectExtent l="13970" t="11430" r="14605" b="13970"/>
                <wp:wrapNone/>
                <wp:docPr id="242" name="直接连接符 242"/>
                <wp:cNvGraphicFramePr/>
                <a:graphic xmlns:a="http://schemas.openxmlformats.org/drawingml/2006/main">
                  <a:graphicData uri="http://schemas.microsoft.com/office/word/2010/wordprocessingShape">
                    <wps:wsp>
                      <wps:cNvCnPr>
                        <a:cxnSpLocks noChangeShapeType="1"/>
                      </wps:cNvCnPr>
                      <wps:spPr bwMode="auto">
                        <a:xfrm>
                          <a:off x="0" y="0"/>
                          <a:ext cx="0" cy="688975"/>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37.4pt;margin-top:14.8pt;height:54.25pt;width:0pt;z-index:251689984;mso-width-relative:page;mso-height-relative:page;" filled="f" stroked="t" coordsize="21600,21600" o:gfxdata="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8IXrf1gAAAAgB&#10;AAAPAAAAAAAAAAEAIAAAACIAAABkcnMvZG93bnJldi54bWxQSwECFAAUAAAACACHTuJASamS+OQB&#10;AACuAwAADgAAAAAAAAABACAAAAAlAQAAZHJzL2Uyb0RvYy54bWxQSwUGAAAAAAYABgBZAQAAewUA&#10;AAAA&#10;">
                <v:fill on="f" focussize="0,0"/>
                <v:stroke weight="1pt" color="#000000" joinstyle="round"/>
                <v:imagedata o:title=""/>
                <o:lock v:ext="edit" aspectratio="f"/>
              </v:line>
            </w:pict>
          </mc:Fallback>
        </mc:AlternateContent>
      </w:r>
      <w:r>
        <w:rPr>
          <w:rFonts w:ascii="Calibri" w:hAnsi="Calibri"/>
          <w:szCs w:val="22"/>
        </w:rPr>
        <mc:AlternateContent>
          <mc:Choice Requires="wps">
            <w:drawing>
              <wp:anchor distT="0" distB="0" distL="114300" distR="114300" simplePos="0" relativeHeight="251688960" behindDoc="0" locked="0" layoutInCell="1" allowOverlap="1">
                <wp:simplePos x="0" y="0"/>
                <wp:positionH relativeFrom="column">
                  <wp:posOffset>474980</wp:posOffset>
                </wp:positionH>
                <wp:positionV relativeFrom="paragraph">
                  <wp:posOffset>194310</wp:posOffset>
                </wp:positionV>
                <wp:extent cx="398145" cy="0"/>
                <wp:effectExtent l="13970" t="8255" r="6985" b="10795"/>
                <wp:wrapNone/>
                <wp:docPr id="241" name="直接连接符 241"/>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37.4pt;margin-top:15.3pt;height:0pt;width:31.35pt;z-index:251688960;mso-width-relative:page;mso-height-relative:page;" filled="f" stroked="t" coordsize="21600,21600" o:gfxdata="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sTDxE1wAA&#10;AAgBAAAPAAAAAAAAAAEAIAAAACIAAABkcnMvZG93bnJldi54bWxQSwECFAAUAAAACACHTuJANWY2&#10;F+YBAACuAwAADgAAAAAAAAABACAAAAAmAQAAZHJzL2Uyb0RvYy54bWxQSwUGAAAAAAYABgBZAQAA&#10;fgUAAAAA&#10;">
                <v:fill on="f" focussize="0,0"/>
                <v:stroke weight="1pt" color="#000000" joinstyle="round"/>
                <v:imagedata o:title=""/>
                <o:lock v:ext="edit" aspectratio="f"/>
              </v:line>
            </w:pict>
          </mc:Fallback>
        </mc:AlternateContent>
      </w:r>
      <w:r>
        <w:rPr>
          <w:rFonts w:ascii="Calibri" w:hAnsi="Calibri"/>
          <w:szCs w:val="22"/>
        </w:rPr>
        <mc:AlternateContent>
          <mc:Choice Requires="wps">
            <w:drawing>
              <wp:anchor distT="0" distB="0" distL="114300" distR="114300" simplePos="0" relativeHeight="251687936" behindDoc="0" locked="0" layoutInCell="1" allowOverlap="1">
                <wp:simplePos x="0" y="0"/>
                <wp:positionH relativeFrom="column">
                  <wp:posOffset>906780</wp:posOffset>
                </wp:positionH>
                <wp:positionV relativeFrom="paragraph">
                  <wp:posOffset>7620</wp:posOffset>
                </wp:positionV>
                <wp:extent cx="532765" cy="393700"/>
                <wp:effectExtent l="7620" t="12065" r="12065" b="13335"/>
                <wp:wrapNone/>
                <wp:docPr id="240" name="矩形 240"/>
                <wp:cNvGraphicFramePr/>
                <a:graphic xmlns:a="http://schemas.openxmlformats.org/drawingml/2006/main">
                  <a:graphicData uri="http://schemas.microsoft.com/office/word/2010/wordprocessingShape">
                    <wps:wsp>
                      <wps:cNvSpPr>
                        <a:spLocks noChangeArrowheads="1"/>
                      </wps:cNvSpPr>
                      <wps:spPr bwMode="auto">
                        <a:xfrm>
                          <a:off x="0" y="0"/>
                          <a:ext cx="532765" cy="393700"/>
                        </a:xfrm>
                        <a:prstGeom prst="rect">
                          <a:avLst/>
                        </a:prstGeom>
                        <a:solidFill>
                          <a:srgbClr val="FFFFFF"/>
                        </a:solidFill>
                        <a:ln w="12700">
                          <a:solidFill>
                            <a:srgbClr val="000000"/>
                          </a:solidFill>
                          <a:miter lim="800000"/>
                        </a:ln>
                      </wps:spPr>
                      <wps:txbx>
                        <w:txbxContent>
                          <w:p>
                            <w:pPr>
                              <w:spacing w:line="360" w:lineRule="exact"/>
                              <w:jc w:val="center"/>
                              <w:rPr>
                                <w:sz w:val="18"/>
                                <w:szCs w:val="18"/>
                              </w:rPr>
                            </w:pPr>
                            <w:r>
                              <w:rPr>
                                <w:sz w:val="18"/>
                                <w:szCs w:val="18"/>
                              </w:rPr>
                              <w:t>固化</w:t>
                            </w:r>
                          </w:p>
                        </w:txbxContent>
                      </wps:txbx>
                      <wps:bodyPr rot="0" vert="horz" wrap="square" lIns="18000" tIns="45720" rIns="18000" bIns="45720" anchor="t" anchorCtr="0" upright="1">
                        <a:noAutofit/>
                      </wps:bodyPr>
                    </wps:wsp>
                  </a:graphicData>
                </a:graphic>
              </wp:anchor>
            </w:drawing>
          </mc:Choice>
          <mc:Fallback>
            <w:pict>
              <v:rect id="_x0000_s1026" o:spid="_x0000_s1026" o:spt="1" style="position:absolute;left:0pt;margin-left:71.4pt;margin-top:0.6pt;height:31pt;width:41.95pt;z-index:251687936;mso-width-relative:page;mso-height-relative:page;" fillcolor="#FFFFFF" filled="t" stroked="t" coordsize="21600,21600" o:gfxdata="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9TTSdcAAAAIAQAADwAAAAAAAAABACAAAAAiAAAAZHJzL2Rvd25yZXYu&#10;eG1sUEsBAhQAFAAAAAgAh07iQGEennw1AgAAfgQAAA4AAAAAAAAAAQAgAAAAJgEAAGRycy9lMm9E&#10;b2MueG1sUEsFBgAAAAAGAAYAWQEAAM0FAAAAAA==&#10;">
                <v:fill on="t" focussize="0,0"/>
                <v:stroke weight="1pt" color="#000000" miterlimit="8" joinstyle="miter"/>
                <v:imagedata o:title=""/>
                <o:lock v:ext="edit" aspectratio="f"/>
                <v:textbox inset="0.5mm,1.27mm,0.5mm,1.27mm">
                  <w:txbxContent>
                    <w:p>
                      <w:pPr>
                        <w:spacing w:line="360" w:lineRule="exact"/>
                        <w:jc w:val="center"/>
                        <w:rPr>
                          <w:sz w:val="18"/>
                          <w:szCs w:val="18"/>
                        </w:rPr>
                      </w:pPr>
                      <w:r>
                        <w:rPr>
                          <w:sz w:val="18"/>
                          <w:szCs w:val="18"/>
                        </w:rPr>
                        <w:t>固化</w:t>
                      </w:r>
                    </w:p>
                  </w:txbxContent>
                </v:textbox>
              </v:rect>
            </w:pict>
          </mc:Fallback>
        </mc:AlternateContent>
      </w:r>
      <w:r>
        <w:rPr>
          <w:rFonts w:ascii="Calibri" w:hAnsi="Calibri"/>
          <w:szCs w:val="22"/>
        </w:rPr>
        <mc:AlternateContent>
          <mc:Choice Requires="wps">
            <w:drawing>
              <wp:anchor distT="0" distB="0" distL="114300" distR="114300" simplePos="0" relativeHeight="251686912" behindDoc="0" locked="0" layoutInCell="1" allowOverlap="1">
                <wp:simplePos x="0" y="0"/>
                <wp:positionH relativeFrom="column">
                  <wp:posOffset>1439545</wp:posOffset>
                </wp:positionH>
                <wp:positionV relativeFrom="paragraph">
                  <wp:posOffset>187960</wp:posOffset>
                </wp:positionV>
                <wp:extent cx="457200" cy="0"/>
                <wp:effectExtent l="38100" t="76200" r="0" b="95250"/>
                <wp:wrapNone/>
                <wp:docPr id="239" name="直接连接符 239"/>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13.35pt;margin-top:14.8pt;height:0pt;width:36pt;z-index:251686912;mso-width-relative:page;mso-height-relative:page;" filled="f" stroked="t" coordsize="21600,21600" o:gfxdata="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&#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w+6UC2AAAAAkBAAAPAAAAAAAAAAEAIAAAACIAAABk&#10;cnMvZG93bnJldi54bWxQSwECFAAUAAAACACHTuJA6avl5wYCAADlAwAADgAAAAAAAAABACAAAAAn&#10;AQAAZHJzL2Uyb0RvYy54bWxQSwUGAAAAAAYABgBZAQAAnwUAAAAA&#10;">
                <v:fill on="f" focussize="0,0"/>
                <v:stroke color="#000000" joinstyle="round" endarrow="block"/>
                <v:imagedata o:title=""/>
                <o:lock v:ext="edit" aspectratio="f"/>
              </v:line>
            </w:pict>
          </mc:Fallback>
        </mc:AlternateContent>
      </w:r>
      <w:r>
        <w:rPr>
          <w:rFonts w:ascii="Calibri" w:hAnsi="Calibri"/>
          <w:szCs w:val="22"/>
        </w:rPr>
        <mc:AlternateContent>
          <mc:Choice Requires="wps">
            <w:drawing>
              <wp:anchor distT="0" distB="0" distL="114300" distR="114300" simplePos="0" relativeHeight="251685888" behindDoc="0" locked="0" layoutInCell="1" allowOverlap="1">
                <wp:simplePos x="0" y="0"/>
                <wp:positionH relativeFrom="column">
                  <wp:posOffset>1914525</wp:posOffset>
                </wp:positionH>
                <wp:positionV relativeFrom="paragraph">
                  <wp:posOffset>7620</wp:posOffset>
                </wp:positionV>
                <wp:extent cx="532765" cy="393700"/>
                <wp:effectExtent l="15240" t="12065" r="13970" b="13335"/>
                <wp:wrapNone/>
                <wp:docPr id="238" name="矩形 238"/>
                <wp:cNvGraphicFramePr/>
                <a:graphic xmlns:a="http://schemas.openxmlformats.org/drawingml/2006/main">
                  <a:graphicData uri="http://schemas.microsoft.com/office/word/2010/wordprocessingShape">
                    <wps:wsp>
                      <wps:cNvSpPr>
                        <a:spLocks noChangeArrowheads="1"/>
                      </wps:cNvSpPr>
                      <wps:spPr bwMode="auto">
                        <a:xfrm>
                          <a:off x="0" y="0"/>
                          <a:ext cx="532765" cy="393700"/>
                        </a:xfrm>
                        <a:prstGeom prst="rect">
                          <a:avLst/>
                        </a:prstGeom>
                        <a:solidFill>
                          <a:srgbClr val="FFFFFF"/>
                        </a:solidFill>
                        <a:ln w="12700">
                          <a:solidFill>
                            <a:srgbClr val="000000"/>
                          </a:solidFill>
                          <a:miter lim="800000"/>
                        </a:ln>
                      </wps:spPr>
                      <wps:txbx>
                        <w:txbxContent>
                          <w:p>
                            <w:pPr>
                              <w:spacing w:line="360" w:lineRule="exact"/>
                              <w:jc w:val="center"/>
                              <w:rPr>
                                <w:sz w:val="18"/>
                                <w:szCs w:val="18"/>
                              </w:rPr>
                            </w:pPr>
                            <w:r>
                              <w:rPr>
                                <w:sz w:val="18"/>
                                <w:szCs w:val="18"/>
                              </w:rPr>
                              <w:t>面涂</w:t>
                            </w:r>
                          </w:p>
                        </w:txbxContent>
                      </wps:txbx>
                      <wps:bodyPr rot="0" vert="horz" wrap="square" lIns="18000" tIns="45720" rIns="18000" bIns="45720" anchor="t" anchorCtr="0" upright="1">
                        <a:noAutofit/>
                      </wps:bodyPr>
                    </wps:wsp>
                  </a:graphicData>
                </a:graphic>
              </wp:anchor>
            </w:drawing>
          </mc:Choice>
          <mc:Fallback>
            <w:pict>
              <v:rect id="_x0000_s1026" o:spid="_x0000_s1026" o:spt="1" style="position:absolute;left:0pt;margin-left:150.75pt;margin-top:0.6pt;height:31pt;width:41.95pt;z-index:251685888;mso-width-relative:page;mso-height-relative:page;" fillcolor="#FFFFFF" filled="t" stroked="t" coordsize="21600,21600" o:gfxdata="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pygrG9cAAAAIAQAADwAAAAAAAAABACAAAAAiAAAAZHJzL2Rvd25yZXYu&#10;eG1sUEsBAhQAFAAAAAgAh07iQKvuNDs1AgAAfgQAAA4AAAAAAAAAAQAgAAAAJgEAAGRycy9lMm9E&#10;b2MueG1sUEsFBgAAAAAGAAYAWQEAAM0FAAAAAA==&#10;">
                <v:fill on="t" focussize="0,0"/>
                <v:stroke weight="1pt" color="#000000" miterlimit="8" joinstyle="miter"/>
                <v:imagedata o:title=""/>
                <o:lock v:ext="edit" aspectratio="f"/>
                <v:textbox inset="0.5mm,1.27mm,0.5mm,1.27mm">
                  <w:txbxContent>
                    <w:p>
                      <w:pPr>
                        <w:spacing w:line="360" w:lineRule="exact"/>
                        <w:jc w:val="center"/>
                        <w:rPr>
                          <w:sz w:val="18"/>
                          <w:szCs w:val="18"/>
                        </w:rPr>
                      </w:pPr>
                      <w:r>
                        <w:rPr>
                          <w:sz w:val="18"/>
                          <w:szCs w:val="18"/>
                        </w:rPr>
                        <w:t>面涂</w:t>
                      </w:r>
                    </w:p>
                  </w:txbxContent>
                </v:textbox>
              </v:rect>
            </w:pict>
          </mc:Fallback>
        </mc:AlternateContent>
      </w:r>
      <w:r>
        <w:rPr>
          <w:rFonts w:ascii="Calibri" w:hAnsi="Calibri"/>
          <w:szCs w:val="22"/>
        </w:rPr>
        <mc:AlternateContent>
          <mc:Choice Requires="wps">
            <w:drawing>
              <wp:anchor distT="0" distB="0" distL="114300" distR="114300" simplePos="0" relativeHeight="251684864" behindDoc="0" locked="0" layoutInCell="1" allowOverlap="1">
                <wp:simplePos x="0" y="0"/>
                <wp:positionH relativeFrom="column">
                  <wp:posOffset>2447290</wp:posOffset>
                </wp:positionH>
                <wp:positionV relativeFrom="paragraph">
                  <wp:posOffset>196215</wp:posOffset>
                </wp:positionV>
                <wp:extent cx="457200" cy="0"/>
                <wp:effectExtent l="38100" t="76200" r="0" b="95250"/>
                <wp:wrapNone/>
                <wp:docPr id="237" name="直接连接符 237"/>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92.7pt;margin-top:15.45pt;height:0pt;width:36pt;z-index:251684864;mso-width-relative:page;mso-height-relative:page;" filled="f" stroked="t" coordsize="21600,21600" o:gfxdata="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&#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B16eO2AAAAAkBAAAPAAAAAAAAAAEAIAAAACIAAABk&#10;cnMvZG93bnJldi54bWxQSwECFAAUAAAACACHTuJATeIMLAYCAADlAwAADgAAAAAAAAABACAAAAAn&#10;AQAAZHJzL2Uyb0RvYy54bWxQSwUGAAAAAAYABgBZAQAAnwUAAAAA&#10;">
                <v:fill on="f" focussize="0,0"/>
                <v:stroke color="#000000" joinstyle="round" endarrow="block"/>
                <v:imagedata o:title=""/>
                <o:lock v:ext="edit" aspectratio="f"/>
              </v:line>
            </w:pict>
          </mc:Fallback>
        </mc:AlternateContent>
      </w:r>
      <w:r>
        <w:rPr>
          <w:rFonts w:ascii="Calibri" w:hAnsi="Calibri"/>
          <w:szCs w:val="22"/>
        </w:rPr>
        <mc:AlternateContent>
          <mc:Choice Requires="wps">
            <w:drawing>
              <wp:anchor distT="0" distB="0" distL="114300" distR="114300" simplePos="0" relativeHeight="251683840" behindDoc="0" locked="0" layoutInCell="1" allowOverlap="1">
                <wp:simplePos x="0" y="0"/>
                <wp:positionH relativeFrom="column">
                  <wp:posOffset>2904490</wp:posOffset>
                </wp:positionH>
                <wp:positionV relativeFrom="paragraph">
                  <wp:posOffset>7620</wp:posOffset>
                </wp:positionV>
                <wp:extent cx="532765" cy="393700"/>
                <wp:effectExtent l="14605" t="12065" r="14605" b="13335"/>
                <wp:wrapNone/>
                <wp:docPr id="236" name="矩形 236"/>
                <wp:cNvGraphicFramePr/>
                <a:graphic xmlns:a="http://schemas.openxmlformats.org/drawingml/2006/main">
                  <a:graphicData uri="http://schemas.microsoft.com/office/word/2010/wordprocessingShape">
                    <wps:wsp>
                      <wps:cNvSpPr>
                        <a:spLocks noChangeArrowheads="1"/>
                      </wps:cNvSpPr>
                      <wps:spPr bwMode="auto">
                        <a:xfrm>
                          <a:off x="0" y="0"/>
                          <a:ext cx="532765" cy="393700"/>
                        </a:xfrm>
                        <a:prstGeom prst="rect">
                          <a:avLst/>
                        </a:prstGeom>
                        <a:solidFill>
                          <a:srgbClr val="FFFFFF"/>
                        </a:solidFill>
                        <a:ln w="12700">
                          <a:solidFill>
                            <a:srgbClr val="000000"/>
                          </a:solidFill>
                          <a:miter lim="800000"/>
                        </a:ln>
                      </wps:spPr>
                      <wps:txbx>
                        <w:txbxContent>
                          <w:p>
                            <w:pPr>
                              <w:spacing w:line="360" w:lineRule="exact"/>
                              <w:jc w:val="center"/>
                              <w:rPr>
                                <w:sz w:val="18"/>
                                <w:szCs w:val="18"/>
                              </w:rPr>
                            </w:pPr>
                            <w:r>
                              <w:rPr>
                                <w:sz w:val="18"/>
                                <w:szCs w:val="18"/>
                              </w:rPr>
                              <w:t>冷却</w:t>
                            </w:r>
                          </w:p>
                        </w:txbxContent>
                      </wps:txbx>
                      <wps:bodyPr rot="0" vert="horz" wrap="square" lIns="18000" tIns="45720" rIns="18000" bIns="45720" anchor="t" anchorCtr="0" upright="1">
                        <a:noAutofit/>
                      </wps:bodyPr>
                    </wps:wsp>
                  </a:graphicData>
                </a:graphic>
              </wp:anchor>
            </w:drawing>
          </mc:Choice>
          <mc:Fallback>
            <w:pict>
              <v:rect id="_x0000_s1026" o:spid="_x0000_s1026" o:spt="1" style="position:absolute;left:0pt;margin-left:228.7pt;margin-top:0.6pt;height:31pt;width:41.95pt;z-index:251683840;mso-width-relative:page;mso-height-relative:page;" fillcolor="#FFFFFF" filled="t" stroked="t" coordsize="21600,21600" o:gfxdata="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mV2rg1gAAAAgBAAAPAAAAAAAAAAEAIAAAACIAAABkcnMvZG93bnJldi54&#10;bWxQSwECFAAUAAAACACHTuJAgnmsoTUCAAB+BAAADgAAAAAAAAABACAAAAAlAQAAZHJzL2Uyb0Rv&#10;Yy54bWxQSwUGAAAAAAYABgBZAQAAzAUAAAAA&#10;">
                <v:fill on="t" focussize="0,0"/>
                <v:stroke weight="1pt" color="#000000" miterlimit="8" joinstyle="miter"/>
                <v:imagedata o:title=""/>
                <o:lock v:ext="edit" aspectratio="f"/>
                <v:textbox inset="0.5mm,1.27mm,0.5mm,1.27mm">
                  <w:txbxContent>
                    <w:p>
                      <w:pPr>
                        <w:spacing w:line="360" w:lineRule="exact"/>
                        <w:jc w:val="center"/>
                        <w:rPr>
                          <w:sz w:val="18"/>
                          <w:szCs w:val="18"/>
                        </w:rPr>
                      </w:pPr>
                      <w:r>
                        <w:rPr>
                          <w:sz w:val="18"/>
                          <w:szCs w:val="18"/>
                        </w:rPr>
                        <w:t>冷却</w:t>
                      </w:r>
                    </w:p>
                  </w:txbxContent>
                </v:textbox>
              </v:rect>
            </w:pict>
          </mc:Fallback>
        </mc:AlternateContent>
      </w:r>
      <w:r>
        <w:rPr>
          <w:rFonts w:ascii="Calibri" w:hAnsi="Calibri"/>
          <w:szCs w:val="22"/>
        </w:rPr>
        <mc:AlternateContent>
          <mc:Choice Requires="wps">
            <w:drawing>
              <wp:anchor distT="0" distB="0" distL="114300" distR="114300" simplePos="0" relativeHeight="251682816" behindDoc="0" locked="0" layoutInCell="1" allowOverlap="1">
                <wp:simplePos x="0" y="0"/>
                <wp:positionH relativeFrom="column">
                  <wp:posOffset>3437255</wp:posOffset>
                </wp:positionH>
                <wp:positionV relativeFrom="paragraph">
                  <wp:posOffset>187960</wp:posOffset>
                </wp:positionV>
                <wp:extent cx="490220" cy="0"/>
                <wp:effectExtent l="38100" t="76200" r="0" b="95250"/>
                <wp:wrapNone/>
                <wp:docPr id="235" name="直接连接符 235"/>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70.65pt;margin-top:14.8pt;height:0pt;width:38.6pt;z-index:251682816;mso-width-relative:page;mso-height-relative:page;" filled="f" stroked="t" coordsize="21600,21600" o:gfxdata="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9mY6tkAAAAJAQAADwAAAAAAAAABACAAAAAiAAAA&#10;ZHJzL2Rvd25yZXYueG1sUEsBAhQAFAAAAAgAh07iQJLEBQ4GAgAA5QMAAA4AAAAAAAAAAQAgAAAA&#10;KAEAAGRycy9lMm9Eb2MueG1sUEsFBgAAAAAGAAYAWQEAAKAFAAAAAA==&#10;">
                <v:fill on="f" focussize="0,0"/>
                <v:stroke color="#000000" joinstyle="round" endarrow="block"/>
                <v:imagedata o:title=""/>
                <o:lock v:ext="edit" aspectratio="f"/>
              </v:line>
            </w:pict>
          </mc:Fallback>
        </mc:AlternateContent>
      </w:r>
      <w:r>
        <w:rPr>
          <w:rFonts w:ascii="Calibri" w:hAnsi="Calibri"/>
          <w:szCs w:val="22"/>
        </w:rPr>
        <mc:AlternateContent>
          <mc:Choice Requires="wps">
            <w:drawing>
              <wp:anchor distT="0" distB="0" distL="114300" distR="114300" simplePos="0" relativeHeight="251681792" behindDoc="0" locked="0" layoutInCell="1" allowOverlap="1">
                <wp:simplePos x="0" y="0"/>
                <wp:positionH relativeFrom="column">
                  <wp:posOffset>3939540</wp:posOffset>
                </wp:positionH>
                <wp:positionV relativeFrom="paragraph">
                  <wp:posOffset>7620</wp:posOffset>
                </wp:positionV>
                <wp:extent cx="532765" cy="393700"/>
                <wp:effectExtent l="11430" t="12065" r="8255" b="13335"/>
                <wp:wrapNone/>
                <wp:docPr id="234" name="矩形 234"/>
                <wp:cNvGraphicFramePr/>
                <a:graphic xmlns:a="http://schemas.openxmlformats.org/drawingml/2006/main">
                  <a:graphicData uri="http://schemas.microsoft.com/office/word/2010/wordprocessingShape">
                    <wps:wsp>
                      <wps:cNvSpPr>
                        <a:spLocks noChangeArrowheads="1"/>
                      </wps:cNvSpPr>
                      <wps:spPr bwMode="auto">
                        <a:xfrm>
                          <a:off x="0" y="0"/>
                          <a:ext cx="532765" cy="393700"/>
                        </a:xfrm>
                        <a:prstGeom prst="rect">
                          <a:avLst/>
                        </a:prstGeom>
                        <a:solidFill>
                          <a:srgbClr val="FFFFFF"/>
                        </a:solidFill>
                        <a:ln w="12700">
                          <a:solidFill>
                            <a:srgbClr val="000000"/>
                          </a:solidFill>
                          <a:miter lim="800000"/>
                        </a:ln>
                      </wps:spPr>
                      <wps:txbx>
                        <w:txbxContent>
                          <w:p>
                            <w:pPr>
                              <w:spacing w:line="360" w:lineRule="exact"/>
                              <w:jc w:val="center"/>
                              <w:rPr>
                                <w:sz w:val="18"/>
                                <w:szCs w:val="18"/>
                              </w:rPr>
                            </w:pPr>
                            <w:r>
                              <w:rPr>
                                <w:rFonts w:hint="eastAsia"/>
                                <w:sz w:val="18"/>
                                <w:szCs w:val="18"/>
                              </w:rPr>
                              <w:t>固化</w:t>
                            </w:r>
                          </w:p>
                        </w:txbxContent>
                      </wps:txbx>
                      <wps:bodyPr rot="0" vert="horz" wrap="square" lIns="18000" tIns="45720" rIns="18000" bIns="45720" anchor="t" anchorCtr="0" upright="1">
                        <a:noAutofit/>
                      </wps:bodyPr>
                    </wps:wsp>
                  </a:graphicData>
                </a:graphic>
              </wp:anchor>
            </w:drawing>
          </mc:Choice>
          <mc:Fallback>
            <w:pict>
              <v:rect id="_x0000_s1026" o:spid="_x0000_s1026" o:spt="1" style="position:absolute;left:0pt;margin-left:310.2pt;margin-top:0.6pt;height:31pt;width:41.95pt;z-index:251681792;mso-width-relative:page;mso-height-relative:page;" fillcolor="#FFFFFF" filled="t" stroked="t" coordsize="21600,21600" o:gfxdata="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gsew91gAAAAgBAAAPAAAAAAAAAAEAIAAAACIAAABkcnMvZG93bnJldi54&#10;bWxQSwECFAAUAAAACACHTuJA1ycJGDUCAAB+BAAADgAAAAAAAAABACAAAAAlAQAAZHJzL2Uyb0Rv&#10;Yy54bWxQSwUGAAAAAAYABgBZAQAAzAUAAAAA&#10;">
                <v:fill on="t" focussize="0,0"/>
                <v:stroke weight="1pt" color="#000000" miterlimit="8" joinstyle="miter"/>
                <v:imagedata o:title=""/>
                <o:lock v:ext="edit" aspectratio="f"/>
                <v:textbox inset="0.5mm,1.27mm,0.5mm,1.27mm">
                  <w:txbxContent>
                    <w:p>
                      <w:pPr>
                        <w:spacing w:line="360" w:lineRule="exact"/>
                        <w:jc w:val="center"/>
                        <w:rPr>
                          <w:sz w:val="18"/>
                          <w:szCs w:val="18"/>
                        </w:rPr>
                      </w:pPr>
                      <w:r>
                        <w:rPr>
                          <w:rFonts w:hint="eastAsia"/>
                          <w:sz w:val="18"/>
                          <w:szCs w:val="18"/>
                        </w:rPr>
                        <w:t>固化</w:t>
                      </w:r>
                    </w:p>
                  </w:txbxContent>
                </v:textbox>
              </v:rect>
            </w:pict>
          </mc:Fallback>
        </mc:AlternateContent>
      </w:r>
      <w:r>
        <w:rPr>
          <w:rFonts w:ascii="Calibri" w:hAnsi="Calibri"/>
          <w:szCs w:val="22"/>
        </w:rPr>
        <mc:AlternateContent>
          <mc:Choice Requires="wps">
            <w:drawing>
              <wp:anchor distT="0" distB="0" distL="114300" distR="114300" simplePos="0" relativeHeight="251680768" behindDoc="0" locked="0" layoutInCell="1" allowOverlap="1">
                <wp:simplePos x="0" y="0"/>
                <wp:positionH relativeFrom="column">
                  <wp:posOffset>4472305</wp:posOffset>
                </wp:positionH>
                <wp:positionV relativeFrom="paragraph">
                  <wp:posOffset>187960</wp:posOffset>
                </wp:positionV>
                <wp:extent cx="398145" cy="8255"/>
                <wp:effectExtent l="19050" t="57150" r="0" b="86995"/>
                <wp:wrapNone/>
                <wp:docPr id="2280" name="直接连接符 2280"/>
                <wp:cNvGraphicFramePr/>
                <a:graphic xmlns:a="http://schemas.openxmlformats.org/drawingml/2006/main">
                  <a:graphicData uri="http://schemas.microsoft.com/office/word/2010/wordprocessingShape">
                    <wps:wsp>
                      <wps:cNvCnPr>
                        <a:cxnSpLocks noChangeShapeType="1"/>
                      </wps:cNvCnPr>
                      <wps:spPr bwMode="auto">
                        <a:xfrm flipH="1">
                          <a:off x="0" y="0"/>
                          <a:ext cx="398145" cy="825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352.15pt;margin-top:14.8pt;height:0.65pt;width:31.35pt;z-index:251680768;mso-width-relative:page;mso-height-relative:page;" filled="f" stroked="t" coordsize="21600,21600" o:gfxdata="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V30sNoAAAAJAQAADwAAAAAAAAABACAA&#10;AAAiAAAAZHJzL2Rvd25yZXYueG1sUEsBAhQAFAAAAAgAh07iQAeEuFELAgAA6gMAAA4AAAAAAAAA&#10;AQAgAAAAKQEAAGRycy9lMm9Eb2MueG1sUEsFBgAAAAAGAAYAWQEAAKYFAAAAAA==&#10;">
                <v:fill on="f" focussize="0,0"/>
                <v:stroke color="#000000" joinstyle="round" endarrow="block"/>
                <v:imagedata o:title=""/>
                <o:lock v:ext="edit" aspectratio="f"/>
              </v:line>
            </w:pict>
          </mc:Fallback>
        </mc:AlternateContent>
      </w:r>
    </w:p>
    <w:p>
      <w:pPr>
        <w:tabs>
          <w:tab w:val="left" w:pos="282"/>
        </w:tabs>
        <w:jc w:val="left"/>
        <w:rPr>
          <w:rFonts w:ascii="Calibri" w:hAnsi="Calibri"/>
          <w:b/>
          <w:bCs/>
          <w:sz w:val="28"/>
          <w:szCs w:val="28"/>
        </w:rPr>
      </w:pPr>
      <w:r>
        <mc:AlternateContent>
          <mc:Choice Requires="wps">
            <w:drawing>
              <wp:anchor distT="0" distB="0" distL="114300" distR="114300" simplePos="0" relativeHeight="251863040" behindDoc="0" locked="0" layoutInCell="1" allowOverlap="1">
                <wp:simplePos x="0" y="0"/>
                <wp:positionH relativeFrom="column">
                  <wp:posOffset>2856230</wp:posOffset>
                </wp:positionH>
                <wp:positionV relativeFrom="paragraph">
                  <wp:posOffset>306705</wp:posOffset>
                </wp:positionV>
                <wp:extent cx="975360" cy="345440"/>
                <wp:effectExtent l="5080" t="4445" r="10160" b="12065"/>
                <wp:wrapNone/>
                <wp:docPr id="2380" name="自选图形 187"/>
                <wp:cNvGraphicFramePr/>
                <a:graphic xmlns:a="http://schemas.openxmlformats.org/drawingml/2006/main">
                  <a:graphicData uri="http://schemas.microsoft.com/office/word/2010/wordprocessingShape">
                    <wps:wsp>
                      <wps:cNvSpPr>
                        <a:spLocks noChangeArrowheads="1"/>
                      </wps:cNvSpPr>
                      <wps:spPr bwMode="auto">
                        <a:xfrm>
                          <a:off x="0" y="0"/>
                          <a:ext cx="975360" cy="345440"/>
                        </a:xfrm>
                        <a:prstGeom prst="flowChartTerminator">
                          <a:avLst/>
                        </a:prstGeom>
                        <a:solidFill>
                          <a:srgbClr val="FFFFFF"/>
                        </a:solidFill>
                        <a:ln w="9525">
                          <a:solidFill>
                            <a:srgbClr val="000000"/>
                          </a:solidFill>
                          <a:miter lim="800000"/>
                        </a:ln>
                        <a:effectLst/>
                      </wps:spPr>
                      <wps:txbx>
                        <w:txbxContent>
                          <w:p>
                            <w:pPr>
                              <w:spacing w:line="0" w:lineRule="atLeast"/>
                              <w:jc w:val="center"/>
                              <w:rPr>
                                <w:sz w:val="18"/>
                                <w:szCs w:val="18"/>
                              </w:rPr>
                            </w:pPr>
                            <w:r>
                              <w:rPr>
                                <w:rFonts w:hint="eastAsia"/>
                                <w:sz w:val="18"/>
                                <w:szCs w:val="18"/>
                              </w:rPr>
                              <w:t>亲水箔</w:t>
                            </w:r>
                          </w:p>
                          <w:p/>
                        </w:txbxContent>
                      </wps:txbx>
                      <wps:bodyPr rot="0" vert="horz" wrap="square" lIns="91440" tIns="45720" rIns="91440" bIns="45720" anchor="t" anchorCtr="0" upright="1">
                        <a:noAutofit/>
                      </wps:bodyPr>
                    </wps:wsp>
                  </a:graphicData>
                </a:graphic>
              </wp:anchor>
            </w:drawing>
          </mc:Choice>
          <mc:Fallback>
            <w:pict>
              <v:shape id="自选图形 187" o:spid="_x0000_s1026" o:spt="116" type="#_x0000_t116" style="position:absolute;left:0pt;margin-left:224.9pt;margin-top:24.15pt;height:27.2pt;width:76.8pt;z-index:251863040;mso-width-relative:page;mso-height-relative:page;" fillcolor="#FFFFFF" filled="t" stroked="t" coordsize="21600,21600" o:gfxdata="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FdB8wba&#10;AAAACgEAAA8AAAAAAAAAAQAgAAAAIgAAAGRycy9kb3ducmV2LnhtbFBLAQIUABQAAAAIAIdO4kCp&#10;wX25VwIAAKEEAAAOAAAAAAAAAAEAIAAAACkBAABkcnMvZTJvRG9jLnhtbFBLBQYAAAAABgAGAFkB&#10;AADyBQAAAAA=&#10;">
                <v:fill on="t" focussize="0,0"/>
                <v:stroke color="#000000" miterlimit="8" joinstyle="miter"/>
                <v:imagedata o:title=""/>
                <o:lock v:ext="edit" aspectratio="f"/>
                <v:textbox>
                  <w:txbxContent>
                    <w:p>
                      <w:pPr>
                        <w:spacing w:line="0" w:lineRule="atLeast"/>
                        <w:jc w:val="center"/>
                        <w:rPr>
                          <w:sz w:val="18"/>
                          <w:szCs w:val="18"/>
                        </w:rPr>
                      </w:pPr>
                      <w:r>
                        <w:rPr>
                          <w:rFonts w:hint="eastAsia"/>
                          <w:sz w:val="18"/>
                          <w:szCs w:val="18"/>
                        </w:rPr>
                        <w:t>亲水箔</w:t>
                      </w:r>
                    </w:p>
                    <w:p/>
                  </w:txbxContent>
                </v:textbox>
              </v:shape>
            </w:pict>
          </mc:Fallback>
        </mc:AlternateContent>
      </w:r>
      <w:r>
        <w:rPr>
          <w:rFonts w:ascii="Calibri" w:hAnsi="Calibri"/>
          <w:szCs w:val="22"/>
        </w:rPr>
        <mc:AlternateContent>
          <mc:Choice Requires="wps">
            <w:drawing>
              <wp:anchor distT="0" distB="0" distL="114300" distR="114300" simplePos="0" relativeHeight="251694080" behindDoc="0" locked="0" layoutInCell="1" allowOverlap="1">
                <wp:simplePos x="0" y="0"/>
                <wp:positionH relativeFrom="column">
                  <wp:posOffset>1864995</wp:posOffset>
                </wp:positionH>
                <wp:positionV relativeFrom="paragraph">
                  <wp:posOffset>263525</wp:posOffset>
                </wp:positionV>
                <wp:extent cx="532765" cy="393700"/>
                <wp:effectExtent l="13335" t="6985" r="6350" b="8890"/>
                <wp:wrapNone/>
                <wp:docPr id="232" name="矩形 232"/>
                <wp:cNvGraphicFramePr/>
                <a:graphic xmlns:a="http://schemas.openxmlformats.org/drawingml/2006/main">
                  <a:graphicData uri="http://schemas.microsoft.com/office/word/2010/wordprocessingShape">
                    <wps:wsp>
                      <wps:cNvSpPr>
                        <a:spLocks noChangeArrowheads="1"/>
                      </wps:cNvSpPr>
                      <wps:spPr bwMode="auto">
                        <a:xfrm>
                          <a:off x="0" y="0"/>
                          <a:ext cx="532765" cy="393700"/>
                        </a:xfrm>
                        <a:prstGeom prst="rect">
                          <a:avLst/>
                        </a:prstGeom>
                        <a:solidFill>
                          <a:srgbClr val="FFFFFF"/>
                        </a:solidFill>
                        <a:ln w="12700">
                          <a:solidFill>
                            <a:srgbClr val="000000"/>
                          </a:solidFill>
                          <a:miter lim="800000"/>
                        </a:ln>
                      </wps:spPr>
                      <wps:txbx>
                        <w:txbxContent>
                          <w:p>
                            <w:pPr>
                              <w:spacing w:line="360" w:lineRule="exact"/>
                              <w:jc w:val="center"/>
                              <w:rPr>
                                <w:sz w:val="18"/>
                                <w:szCs w:val="18"/>
                              </w:rPr>
                            </w:pPr>
                            <w:r>
                              <w:rPr>
                                <w:rFonts w:hint="eastAsia"/>
                                <w:sz w:val="18"/>
                                <w:szCs w:val="18"/>
                              </w:rPr>
                              <w:t>分切</w:t>
                            </w:r>
                          </w:p>
                        </w:txbxContent>
                      </wps:txbx>
                      <wps:bodyPr rot="0" vert="horz" wrap="square" lIns="18000" tIns="45720" rIns="18000" bIns="45720" anchor="t" anchorCtr="0" upright="1">
                        <a:noAutofit/>
                      </wps:bodyPr>
                    </wps:wsp>
                  </a:graphicData>
                </a:graphic>
              </wp:anchor>
            </w:drawing>
          </mc:Choice>
          <mc:Fallback>
            <w:pict>
              <v:rect id="_x0000_s1026" o:spid="_x0000_s1026" o:spt="1" style="position:absolute;left:0pt;margin-left:146.85pt;margin-top:20.75pt;height:31pt;width:41.95pt;z-index:251694080;mso-width-relative:page;mso-height-relative:page;" fillcolor="#FFFFFF" filled="t" stroked="t" coordsize="21600,21600" o:gfxdata="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35LeP2QAAAAoBAAAPAAAAAAAAAAEAIAAAACIAAABkcnMvZG93bnJl&#10;di54bWxQSwECFAAUAAAACACHTuJAacOXCTUCAAB+BAAADgAAAAAAAAABACAAAAAoAQAAZHJzL2Uy&#10;b0RvYy54bWxQSwUGAAAAAAYABgBZAQAAzwUAAAAA&#10;">
                <v:fill on="t" focussize="0,0"/>
                <v:stroke weight="1pt" color="#000000" miterlimit="8" joinstyle="miter"/>
                <v:imagedata o:title=""/>
                <o:lock v:ext="edit" aspectratio="f"/>
                <v:textbox inset="0.5mm,1.27mm,0.5mm,1.27mm">
                  <w:txbxContent>
                    <w:p>
                      <w:pPr>
                        <w:spacing w:line="360" w:lineRule="exact"/>
                        <w:jc w:val="center"/>
                        <w:rPr>
                          <w:sz w:val="18"/>
                          <w:szCs w:val="18"/>
                        </w:rPr>
                      </w:pPr>
                      <w:r>
                        <w:rPr>
                          <w:rFonts w:hint="eastAsia"/>
                          <w:sz w:val="18"/>
                          <w:szCs w:val="18"/>
                        </w:rPr>
                        <w:t>分切</w:t>
                      </w:r>
                    </w:p>
                  </w:txbxContent>
                </v:textbox>
              </v:rect>
            </w:pict>
          </mc:Fallback>
        </mc:AlternateContent>
      </w:r>
      <w:r>
        <w:rPr>
          <w:rFonts w:ascii="Calibri" w:hAnsi="Calibri"/>
          <w:szCs w:val="22"/>
        </w:rPr>
        <mc:AlternateContent>
          <mc:Choice Requires="wps">
            <w:drawing>
              <wp:anchor distT="0" distB="0" distL="114300" distR="114300" simplePos="0" relativeHeight="251692032" behindDoc="0" locked="0" layoutInCell="1" allowOverlap="1">
                <wp:simplePos x="0" y="0"/>
                <wp:positionH relativeFrom="column">
                  <wp:posOffset>875030</wp:posOffset>
                </wp:positionH>
                <wp:positionV relativeFrom="paragraph">
                  <wp:posOffset>263525</wp:posOffset>
                </wp:positionV>
                <wp:extent cx="532765" cy="393700"/>
                <wp:effectExtent l="13970" t="6985" r="15240" b="8890"/>
                <wp:wrapNone/>
                <wp:docPr id="231" name="矩形 231"/>
                <wp:cNvGraphicFramePr/>
                <a:graphic xmlns:a="http://schemas.openxmlformats.org/drawingml/2006/main">
                  <a:graphicData uri="http://schemas.microsoft.com/office/word/2010/wordprocessingShape">
                    <wps:wsp>
                      <wps:cNvSpPr>
                        <a:spLocks noChangeArrowheads="1"/>
                      </wps:cNvSpPr>
                      <wps:spPr bwMode="auto">
                        <a:xfrm>
                          <a:off x="0" y="0"/>
                          <a:ext cx="532765" cy="393700"/>
                        </a:xfrm>
                        <a:prstGeom prst="rect">
                          <a:avLst/>
                        </a:prstGeom>
                        <a:solidFill>
                          <a:srgbClr val="FFFFFF"/>
                        </a:solidFill>
                        <a:ln w="12700">
                          <a:solidFill>
                            <a:srgbClr val="000000"/>
                          </a:solidFill>
                          <a:miter lim="800000"/>
                        </a:ln>
                      </wps:spPr>
                      <wps:txbx>
                        <w:txbxContent>
                          <w:p>
                            <w:pPr>
                              <w:spacing w:line="360" w:lineRule="exact"/>
                              <w:jc w:val="center"/>
                              <w:rPr>
                                <w:sz w:val="18"/>
                                <w:szCs w:val="18"/>
                              </w:rPr>
                            </w:pPr>
                            <w:r>
                              <w:rPr>
                                <w:rFonts w:hint="eastAsia"/>
                                <w:sz w:val="18"/>
                                <w:szCs w:val="18"/>
                              </w:rPr>
                              <w:t>冷却</w:t>
                            </w:r>
                          </w:p>
                        </w:txbxContent>
                      </wps:txbx>
                      <wps:bodyPr rot="0" vert="horz" wrap="square" lIns="18000" tIns="45720" rIns="18000" bIns="45720" anchor="t" anchorCtr="0" upright="1">
                        <a:noAutofit/>
                      </wps:bodyPr>
                    </wps:wsp>
                  </a:graphicData>
                </a:graphic>
              </wp:anchor>
            </w:drawing>
          </mc:Choice>
          <mc:Fallback>
            <w:pict>
              <v:rect id="_x0000_s1026" o:spid="_x0000_s1026" o:spt="1" style="position:absolute;left:0pt;margin-left:68.9pt;margin-top:20.75pt;height:31pt;width:41.95pt;z-index:251692032;mso-width-relative:page;mso-height-relative:page;" fillcolor="#FFFFFF" filled="t" stroked="t" coordsize="21600,21600" o:gfxdata="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tbcUdgAAAAKAQAADwAAAAAAAAABACAAAAAiAAAAZHJzL2Rvd25yZXYu&#10;eG1sUEsBAhQAFAAAAAgAh07iQDaxWAE0AgAAfgQAAA4AAAAAAAAAAQAgAAAAJwEAAGRycy9lMm9E&#10;b2MueG1sUEsFBgAAAAAGAAYAWQEAAM0FAAAAAA==&#10;">
                <v:fill on="t" focussize="0,0"/>
                <v:stroke weight="1pt" color="#000000" miterlimit="8" joinstyle="miter"/>
                <v:imagedata o:title=""/>
                <o:lock v:ext="edit" aspectratio="f"/>
                <v:textbox inset="0.5mm,1.27mm,0.5mm,1.27mm">
                  <w:txbxContent>
                    <w:p>
                      <w:pPr>
                        <w:spacing w:line="360" w:lineRule="exact"/>
                        <w:jc w:val="center"/>
                        <w:rPr>
                          <w:sz w:val="18"/>
                          <w:szCs w:val="18"/>
                        </w:rPr>
                      </w:pPr>
                      <w:r>
                        <w:rPr>
                          <w:rFonts w:hint="eastAsia"/>
                          <w:sz w:val="18"/>
                          <w:szCs w:val="18"/>
                        </w:rPr>
                        <w:t>冷却</w:t>
                      </w:r>
                    </w:p>
                  </w:txbxContent>
                </v:textbox>
              </v:rect>
            </w:pict>
          </mc:Fallback>
        </mc:AlternateContent>
      </w:r>
    </w:p>
    <w:p>
      <w:pPr>
        <w:tabs>
          <w:tab w:val="left" w:pos="282"/>
        </w:tabs>
        <w:jc w:val="left"/>
        <w:rPr>
          <w:rFonts w:ascii="Calibri" w:hAnsi="Calibri"/>
          <w:b/>
          <w:bCs/>
          <w:sz w:val="28"/>
          <w:szCs w:val="28"/>
        </w:rPr>
      </w:pPr>
      <w:r>
        <w:rPr>
          <w:rFonts w:ascii="Calibri" w:hAnsi="Calibri"/>
          <w:szCs w:val="22"/>
        </w:rPr>
        <mc:AlternateContent>
          <mc:Choice Requires="wps">
            <w:drawing>
              <wp:anchor distT="0" distB="0" distL="114300" distR="114300" simplePos="0" relativeHeight="251695104" behindDoc="0" locked="0" layoutInCell="1" allowOverlap="1">
                <wp:simplePos x="0" y="0"/>
                <wp:positionH relativeFrom="column">
                  <wp:posOffset>2397760</wp:posOffset>
                </wp:positionH>
                <wp:positionV relativeFrom="paragraph">
                  <wp:posOffset>84455</wp:posOffset>
                </wp:positionV>
                <wp:extent cx="457200" cy="0"/>
                <wp:effectExtent l="12700" t="52705" r="15875" b="61595"/>
                <wp:wrapNone/>
                <wp:docPr id="230" name="直接连接符 230"/>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88.8pt;margin-top:6.65pt;height:0pt;width:36pt;z-index:251695104;mso-width-relative:page;mso-height-relative:page;" filled="f" stroked="t" coordsize="21600,21600" o:gfxdata="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9RSU62QAAAAkBAAAPAAAAAAAAAAEAIAAAACIAAABkcnMvZG93&#10;bnJldi54bWxQSwECFAAUAAAACACHTuJANwXgtP8BAADbAwAADgAAAAAAAAABACAAAAAoAQAAZHJz&#10;L2Uyb0RvYy54bWxQSwUGAAAAAAYABgBZAQAAmQUAAAAA&#10;">
                <v:fill on="f" focussize="0,0"/>
                <v:stroke color="#000000" joinstyle="round" endarrow="block"/>
                <v:imagedata o:title=""/>
                <o:lock v:ext="edit" aspectratio="f"/>
              </v:line>
            </w:pict>
          </mc:Fallback>
        </mc:AlternateContent>
      </w:r>
      <w:r>
        <w:rPr>
          <w:rFonts w:ascii="Calibri" w:hAnsi="Calibri"/>
          <w:szCs w:val="22"/>
        </w:rPr>
        <mc:AlternateContent>
          <mc:Choice Requires="wps">
            <w:drawing>
              <wp:anchor distT="0" distB="0" distL="114300" distR="114300" simplePos="0" relativeHeight="251693056" behindDoc="0" locked="0" layoutInCell="1" allowOverlap="1">
                <wp:simplePos x="0" y="0"/>
                <wp:positionH relativeFrom="column">
                  <wp:posOffset>1407795</wp:posOffset>
                </wp:positionH>
                <wp:positionV relativeFrom="paragraph">
                  <wp:posOffset>84455</wp:posOffset>
                </wp:positionV>
                <wp:extent cx="457200" cy="0"/>
                <wp:effectExtent l="13335" t="52705" r="15240" b="61595"/>
                <wp:wrapNone/>
                <wp:docPr id="229" name="直接连接符 229"/>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10.85pt;margin-top:6.65pt;height:0pt;width:36pt;z-index:251693056;mso-width-relative:page;mso-height-relative:page;" filled="f" stroked="t" coordsize="21600,21600" o:gfxdata="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pFwy7YAAAACQEAAA8AAAAAAAAAAQAgAAAAIgAAAGRycy9kb3du&#10;cmV2LnhtbFBLAQIUABQAAAAIAIdO4kCBZdxm/wEAANsDAAAOAAAAAAAAAAEAIAAAACcBAABkcnMv&#10;ZTJvRG9jLnhtbFBLBQYAAAAABgAGAFkBAACYBQAAAAA=&#10;">
                <v:fill on="f" focussize="0,0"/>
                <v:stroke color="#000000" joinstyle="round" endarrow="block"/>
                <v:imagedata o:title=""/>
                <o:lock v:ext="edit" aspectratio="f"/>
              </v:line>
            </w:pict>
          </mc:Fallback>
        </mc:AlternateContent>
      </w:r>
      <w:r>
        <w:rPr>
          <w:rFonts w:ascii="Calibri" w:hAnsi="Calibri"/>
          <w:szCs w:val="22"/>
        </w:rPr>
        <mc:AlternateContent>
          <mc:Choice Requires="wps">
            <w:drawing>
              <wp:anchor distT="0" distB="0" distL="114300" distR="114300" simplePos="0" relativeHeight="251691008" behindDoc="0" locked="0" layoutInCell="1" allowOverlap="1">
                <wp:simplePos x="0" y="0"/>
                <wp:positionH relativeFrom="column">
                  <wp:posOffset>476885</wp:posOffset>
                </wp:positionH>
                <wp:positionV relativeFrom="paragraph">
                  <wp:posOffset>84455</wp:posOffset>
                </wp:positionV>
                <wp:extent cx="398145" cy="0"/>
                <wp:effectExtent l="6350" t="52705" r="14605" b="61595"/>
                <wp:wrapNone/>
                <wp:docPr id="228" name="直接连接符 228"/>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7.55pt;margin-top:6.65pt;height:0pt;width:31.35pt;z-index:251691008;mso-width-relative:page;mso-height-relative:page;" filled="f" stroked="t" coordsize="21600,21600" o:gfxdata="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z3bN/XAAAACAEAAA8AAAAAAAAAAQAgAAAAIgAAAGRycy9kb3du&#10;cmV2LnhtbFBLAQIUABQAAAAIAIdO4kDakc7kAAIAANsDAAAOAAAAAAAAAAEAIAAAACYBAABkcnMv&#10;ZTJvRG9jLnhtbFBLBQYAAAAABgAGAFkBAACYBQAAAAA=&#10;">
                <v:fill on="f" focussize="0,0"/>
                <v:stroke color="#000000" joinstyle="round" endarrow="block"/>
                <v:imagedata o:title=""/>
                <o:lock v:ext="edit" aspectratio="f"/>
              </v:line>
            </w:pict>
          </mc:Fallback>
        </mc:AlternateContent>
      </w:r>
    </w:p>
    <w:p>
      <w:pPr>
        <w:tabs>
          <w:tab w:val="left" w:pos="282"/>
        </w:tabs>
        <w:ind w:firstLine="2520" w:firstLineChars="1200"/>
        <w:rPr>
          <w:rFonts w:ascii="黑体" w:hAnsi="黑体" w:eastAsia="黑体"/>
          <w:szCs w:val="22"/>
        </w:rPr>
      </w:pPr>
    </w:p>
    <w:p>
      <w:pPr>
        <w:tabs>
          <w:tab w:val="left" w:pos="282"/>
        </w:tabs>
        <w:ind w:firstLine="2520" w:firstLineChars="1200"/>
        <w:rPr>
          <w:rFonts w:ascii="黑体" w:hAnsi="黑体" w:eastAsia="黑体"/>
          <w:szCs w:val="22"/>
        </w:rPr>
      </w:pPr>
      <w:r>
        <w:rPr>
          <w:rFonts w:ascii="黑体" w:hAnsi="黑体" w:eastAsia="黑体"/>
          <w:szCs w:val="22"/>
        </w:rPr>
        <w:t>图</w:t>
      </w:r>
      <w:r>
        <w:rPr>
          <w:rFonts w:hint="eastAsia" w:ascii="黑体" w:hAnsi="黑体" w:eastAsia="黑体"/>
          <w:szCs w:val="22"/>
        </w:rPr>
        <w:t>8</w:t>
      </w:r>
      <w:r>
        <w:rPr>
          <w:rFonts w:ascii="黑体" w:hAnsi="黑体" w:eastAsia="黑体"/>
          <w:szCs w:val="22"/>
        </w:rPr>
        <w:t xml:space="preserve">  </w:t>
      </w:r>
      <w:r>
        <w:rPr>
          <w:rFonts w:hint="eastAsia" w:ascii="黑体" w:hAnsi="黑体" w:eastAsia="黑体"/>
          <w:szCs w:val="22"/>
        </w:rPr>
        <w:t>辊涂（亲水箔）工序流程图</w:t>
      </w:r>
    </w:p>
    <w:p>
      <w:pPr>
        <w:widowControl/>
        <w:numPr>
          <w:ilvl w:val="3"/>
          <w:numId w:val="0"/>
        </w:numPr>
        <w:spacing w:before="156" w:beforeLines="50" w:after="156" w:afterLines="50"/>
        <w:ind w:firstLine="0" w:firstLineChars="0"/>
        <w:outlineLvl w:val="3"/>
        <w:rPr>
          <w:rFonts w:ascii="黑体" w:hAnsi="黑体" w:eastAsia="黑体"/>
          <w:szCs w:val="22"/>
        </w:rPr>
      </w:pPr>
      <w:r>
        <w:rPr>
          <w:rFonts w:hint="eastAsia" w:ascii="黑体" w:hAnsi="黑体" w:eastAsia="黑体" w:cs="黑体"/>
          <w:bCs/>
          <w:kern w:val="0"/>
        </w:rPr>
        <w:t>8</w:t>
      </w:r>
      <w:r>
        <w:rPr>
          <w:rFonts w:ascii="黑体" w:hAnsi="黑体" w:eastAsia="黑体" w:cs="黑体"/>
          <w:bCs/>
          <w:kern w:val="0"/>
        </w:rPr>
        <w:t>.</w:t>
      </w:r>
      <w:r>
        <w:rPr>
          <w:rFonts w:hint="eastAsia" w:ascii="黑体" w:hAnsi="黑体" w:eastAsia="黑体" w:cs="黑体"/>
          <w:bCs/>
          <w:kern w:val="0"/>
        </w:rPr>
        <w:t>2</w:t>
      </w:r>
      <w:r>
        <w:rPr>
          <w:rFonts w:ascii="黑体" w:hAnsi="黑体" w:eastAsia="黑体" w:cs="黑体"/>
          <w:bCs/>
          <w:kern w:val="0"/>
        </w:rPr>
        <w:t>.</w:t>
      </w:r>
      <w:r>
        <w:rPr>
          <w:rFonts w:hint="eastAsia" w:ascii="黑体" w:hAnsi="黑体" w:eastAsia="黑体" w:cs="黑体"/>
          <w:bCs/>
          <w:kern w:val="0"/>
        </w:rPr>
        <w:t xml:space="preserve">10 </w:t>
      </w:r>
      <w:r>
        <w:rPr>
          <w:rFonts w:hint="eastAsia" w:ascii="宋体" w:hAnsi="宋体"/>
          <w:color w:val="000000"/>
          <w:kern w:val="0"/>
          <w:szCs w:val="21"/>
        </w:rPr>
        <w:t>航空用铝合金材料检验、测量和试验设备配备和技术要求应符合附录B、附录C的规定。</w:t>
      </w:r>
    </w:p>
    <w:p>
      <w:pPr>
        <w:pageBreakBefore/>
        <w:widowControl/>
        <w:shd w:val="clear" w:color="FFFFFF" w:fill="FFFFFF"/>
        <w:tabs>
          <w:tab w:val="left" w:pos="1140"/>
          <w:tab w:val="left" w:pos="6405"/>
        </w:tabs>
        <w:spacing w:line="240" w:lineRule="exact"/>
        <w:jc w:val="center"/>
        <w:outlineLvl w:val="0"/>
        <w:rPr>
          <w:rFonts w:eastAsia="黑体"/>
          <w:color w:val="000000"/>
          <w:kern w:val="0"/>
          <w:szCs w:val="20"/>
        </w:rPr>
      </w:pPr>
      <w:r>
        <w:rPr>
          <w:rFonts w:hint="eastAsia" w:eastAsia="黑体"/>
          <w:color w:val="000000"/>
          <w:kern w:val="0"/>
          <w:szCs w:val="20"/>
        </w:rPr>
        <w:t>附 录 A</w:t>
      </w:r>
    </w:p>
    <w:p>
      <w:pPr>
        <w:widowControl/>
        <w:shd w:val="clear" w:color="FFFFFF" w:fill="FFFFFF"/>
        <w:tabs>
          <w:tab w:val="left" w:pos="6405"/>
        </w:tabs>
        <w:spacing w:line="240" w:lineRule="exact"/>
        <w:jc w:val="center"/>
        <w:outlineLvl w:val="0"/>
        <w:rPr>
          <w:rFonts w:eastAsia="黑体"/>
          <w:color w:val="000000"/>
          <w:kern w:val="0"/>
          <w:szCs w:val="20"/>
        </w:rPr>
      </w:pPr>
      <w:r>
        <w:rPr>
          <w:rFonts w:eastAsia="黑体"/>
          <w:color w:val="000000"/>
          <w:kern w:val="0"/>
          <w:szCs w:val="20"/>
        </w:rPr>
        <w:t>（</w:t>
      </w:r>
      <w:r>
        <w:rPr>
          <w:rFonts w:hint="eastAsia" w:eastAsia="黑体"/>
          <w:color w:val="000000"/>
          <w:kern w:val="0"/>
          <w:szCs w:val="20"/>
        </w:rPr>
        <w:t>规范</w:t>
      </w:r>
      <w:r>
        <w:rPr>
          <w:rFonts w:eastAsia="黑体"/>
          <w:color w:val="000000"/>
          <w:kern w:val="0"/>
          <w:szCs w:val="20"/>
        </w:rPr>
        <w:t>性）</w:t>
      </w:r>
    </w:p>
    <w:p>
      <w:pPr>
        <w:widowControl/>
        <w:shd w:val="clear" w:color="FFFFFF" w:fill="FFFFFF"/>
        <w:tabs>
          <w:tab w:val="left" w:pos="6405"/>
        </w:tabs>
        <w:spacing w:line="240" w:lineRule="exact"/>
        <w:jc w:val="center"/>
        <w:outlineLvl w:val="0"/>
        <w:rPr>
          <w:rFonts w:eastAsia="黑体"/>
          <w:color w:val="000000"/>
          <w:kern w:val="0"/>
          <w:szCs w:val="20"/>
        </w:rPr>
      </w:pPr>
      <w:r>
        <w:rPr>
          <w:rFonts w:hint="eastAsia" w:eastAsia="黑体"/>
          <w:color w:val="000000"/>
          <w:kern w:val="0"/>
          <w:szCs w:val="20"/>
        </w:rPr>
        <w:t>规范性引用文件</w:t>
      </w:r>
    </w:p>
    <w:p>
      <w:pPr>
        <w:widowControl/>
        <w:shd w:val="clear" w:color="FFFFFF" w:fill="FFFFFF"/>
        <w:tabs>
          <w:tab w:val="left" w:pos="6405"/>
        </w:tabs>
        <w:spacing w:line="240" w:lineRule="exact"/>
        <w:jc w:val="center"/>
        <w:outlineLvl w:val="0"/>
        <w:rPr>
          <w:rFonts w:eastAsia="黑体"/>
          <w:color w:val="000000"/>
          <w:kern w:val="0"/>
          <w:szCs w:val="20"/>
        </w:rPr>
      </w:pPr>
    </w:p>
    <w:p>
      <w:pPr>
        <w:ind w:right="210" w:firstLine="420" w:firstLineChars="200"/>
        <w:jc w:val="left"/>
        <w:rPr>
          <w:rFonts w:ascii="宋体"/>
          <w:kern w:val="0"/>
          <w:szCs w:val="21"/>
        </w:rPr>
      </w:pPr>
      <w:r>
        <w:rPr>
          <w:rFonts w:hint="eastAsia" w:ascii="宋体"/>
          <w:kern w:val="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GB 4715  点型感烟火灾探测器</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GB 4716  点型感温火灾探测器</w:t>
      </w:r>
    </w:p>
    <w:p>
      <w:pPr>
        <w:widowControl/>
        <w:autoSpaceDE w:val="0"/>
        <w:autoSpaceDN w:val="0"/>
        <w:ind w:right="210" w:firstLine="420" w:firstLineChars="200"/>
        <w:rPr>
          <w:rFonts w:ascii="宋体"/>
          <w:kern w:val="0"/>
          <w:szCs w:val="21"/>
        </w:rPr>
      </w:pPr>
      <w:r>
        <w:rPr>
          <w:rFonts w:hint="eastAsia" w:ascii="宋体" w:hAnsi="宋体" w:cs="宋体"/>
          <w:kern w:val="0"/>
          <w:szCs w:val="21"/>
        </w:rPr>
        <w:t>G</w:t>
      </w:r>
      <w:r>
        <w:rPr>
          <w:rFonts w:ascii="宋体" w:hAnsi="宋体" w:cs="宋体"/>
          <w:kern w:val="0"/>
          <w:szCs w:val="21"/>
        </w:rPr>
        <w:t xml:space="preserve">B 13486  </w:t>
      </w:r>
      <w:r>
        <w:rPr>
          <w:rFonts w:ascii="宋体" w:hAnsi="宋体"/>
          <w:szCs w:val="21"/>
        </w:rPr>
        <w:t>便携式热催化甲烷检测报警仪</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GB 17167  用能单位能源计量器具配备和管理通则</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GB/T 1723   涂料粘度测定法</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GB/T 8013.3   铝及铝合金阳极氧化膜与有机聚合物膜 第3部分：有机聚合物涂膜</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GB/T 9286   色漆和清漆　划格试验</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GB/T 12967.1  铝及铝合金阳极氧化膜及有机聚合物膜检测方法 第1部分：耐磨性的测定</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GB/T 12967.3  铝及铝合金阳极氧化膜及有机聚合物膜检测方法 第3部分：盐雾试验</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GB/T 19022  测量管理体系　测量过程和测量设备的要求</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GB/T 20975.30  铝及铝合金化学分析方法　第30部分：氢含量的测定　加热提取热导法</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GB/T 24196  金属和合金的腐蚀　电化学试验方法　恒电位和动电位极化测量导则</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GB/T 25929  红外线气体分析器　技术条件</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YS/T 1186  铝表面阳极氧化膜与有机聚合物膜 耐磨性能测试用落砂试验仪</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1  钢直尺检定规程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4  钢卷尺检定规程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14  非自行指示秤检定规程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21  千分尺检定规程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22  内径千分尺检定规程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30  通用卡尺检定规程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34  指示表(指针式、数显式)检定规程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35  杠杆表检定规程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45  光学计检定规程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52  弹性元件式一般压力表、压力真空表和真空表检定规程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56  工具显微镜检定规程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58  半径样板检定规程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62  塞尺检定规程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74  工业过程测量记录仪检定规程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112  金属洛氏硬度计检定规程(A,B,C,D,E,F,G,H,K,N,T标尺)</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117  平板检定规程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119  实验室pH(酸度)计检定规程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124  电流表、电压表、功率表及电阻表检定规程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130  工作用玻璃液体温度计检定规程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141  工作用贵金属热电偶检定规程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145  摆锤式冲击试验机检定规程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150  金属布氏硬度计检定规程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151  金属维氏硬度计检定规程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156  架盘天平检定规程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178  紫外、可见、近红外分光光度计检定规程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196  常用玻璃量器检定规程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205  机械式温湿度计检定规程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229  工业铂、铜热电阻检定规程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237  秒表检定规程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269  扭转试验机检定规程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275  多刃刀具角度规检定规程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276  高温蠕变、持久强度试验机检定规程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365  电化学氧测定仪检定规程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373  四球摩擦试验机检定规程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376  电导率仪检定规程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443  燃油加油机检定规程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452  黑白密度片检定规程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475  电子式万能试验机检定规程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499  精密露点仪检定规程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535  氧化锆氧分析器检定规程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537  荧光分光光度计检定规程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539  数字指示秤检定规程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544  压力控制器检定规程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556  轴向加力疲劳试验机检定规程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583  杯突试验机检定规程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595  测色色差计检定规程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617  数字温度指示调节仪检定规程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635  一氧化碳、二氧化碳、红外气体分析器检定规程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639  医用超声诊断仪超声源检定规程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659  飘尘采样器检定规程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693  可燃气体检测报警器检定规程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695  硫化氢气体检测仪检定规程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700  气相色谱仪检定规程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746</w:t>
      </w:r>
      <w:r>
        <w:rPr>
          <w:rFonts w:hint="eastAsia" w:ascii="宋体" w:hAnsi="宋体" w:cs="宋体"/>
          <w:kern w:val="0"/>
          <w:szCs w:val="21"/>
        </w:rPr>
        <w:tab/>
      </w:r>
      <w:r>
        <w:rPr>
          <w:rFonts w:hint="eastAsia" w:ascii="宋体" w:hAnsi="宋体" w:cs="宋体"/>
          <w:kern w:val="0"/>
          <w:szCs w:val="21"/>
        </w:rPr>
        <w:t xml:space="preserve"> 超声探伤仪检定规程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748</w:t>
      </w:r>
      <w:r>
        <w:rPr>
          <w:rFonts w:hint="eastAsia" w:ascii="宋体" w:hAnsi="宋体" w:cs="宋体"/>
          <w:kern w:val="0"/>
          <w:szCs w:val="21"/>
        </w:rPr>
        <w:tab/>
      </w:r>
      <w:r>
        <w:rPr>
          <w:rFonts w:hint="eastAsia" w:ascii="宋体" w:hAnsi="宋体" w:cs="宋体"/>
          <w:kern w:val="0"/>
          <w:szCs w:val="21"/>
        </w:rPr>
        <w:t xml:space="preserve"> 示波极谱仪检定规程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757</w:t>
      </w:r>
      <w:r>
        <w:rPr>
          <w:rFonts w:hint="eastAsia" w:ascii="宋体" w:hAnsi="宋体" w:cs="宋体"/>
          <w:kern w:val="0"/>
          <w:szCs w:val="21"/>
        </w:rPr>
        <w:tab/>
      </w:r>
      <w:r>
        <w:rPr>
          <w:rFonts w:hint="eastAsia" w:ascii="宋体" w:hAnsi="宋体" w:cs="宋体"/>
          <w:kern w:val="0"/>
          <w:szCs w:val="21"/>
        </w:rPr>
        <w:t xml:space="preserve"> 实验室离子计检定规程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762</w:t>
      </w:r>
      <w:r>
        <w:rPr>
          <w:rFonts w:hint="eastAsia" w:ascii="宋体" w:hAnsi="宋体" w:cs="宋体"/>
          <w:kern w:val="0"/>
          <w:szCs w:val="21"/>
        </w:rPr>
        <w:tab/>
      </w:r>
      <w:r>
        <w:rPr>
          <w:rFonts w:hint="eastAsia" w:ascii="宋体" w:hAnsi="宋体" w:cs="宋体"/>
          <w:kern w:val="0"/>
          <w:szCs w:val="21"/>
        </w:rPr>
        <w:t xml:space="preserve"> 引伸计检定规程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768</w:t>
      </w:r>
      <w:r>
        <w:rPr>
          <w:rFonts w:hint="eastAsia" w:ascii="宋体" w:hAnsi="宋体" w:cs="宋体"/>
          <w:kern w:val="0"/>
          <w:szCs w:val="21"/>
        </w:rPr>
        <w:tab/>
      </w:r>
      <w:r>
        <w:rPr>
          <w:rFonts w:hint="eastAsia" w:ascii="宋体" w:hAnsi="宋体" w:cs="宋体"/>
          <w:kern w:val="0"/>
          <w:szCs w:val="21"/>
        </w:rPr>
        <w:t xml:space="preserve"> 发射光谱仪检定规程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778  噪声统计分析仪检定规程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810</w:t>
      </w:r>
      <w:r>
        <w:rPr>
          <w:rFonts w:hint="eastAsia" w:ascii="宋体" w:hAnsi="宋体" w:cs="宋体"/>
          <w:kern w:val="0"/>
          <w:szCs w:val="21"/>
        </w:rPr>
        <w:tab/>
      </w:r>
      <w:r>
        <w:rPr>
          <w:rFonts w:hint="eastAsia" w:ascii="宋体" w:hAnsi="宋体" w:cs="宋体"/>
          <w:kern w:val="0"/>
          <w:szCs w:val="21"/>
        </w:rPr>
        <w:t xml:space="preserve"> 波长色散X射线荧光光谱仪检定规程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814  自动电位滴定仪检定规程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818</w:t>
      </w:r>
      <w:r>
        <w:rPr>
          <w:rFonts w:hint="eastAsia" w:ascii="宋体" w:hAnsi="宋体" w:cs="宋体"/>
          <w:kern w:val="0"/>
          <w:szCs w:val="21"/>
        </w:rPr>
        <w:tab/>
      </w:r>
      <w:r>
        <w:rPr>
          <w:rFonts w:hint="eastAsia" w:ascii="宋体" w:hAnsi="宋体" w:cs="宋体"/>
          <w:kern w:val="0"/>
          <w:szCs w:val="21"/>
        </w:rPr>
        <w:t xml:space="preserve"> 碱性、电涡流式覆层厚度测量仪检定规程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823  离子色谱仪检定规程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824</w:t>
      </w:r>
      <w:r>
        <w:rPr>
          <w:rFonts w:hint="eastAsia" w:ascii="宋体" w:hAnsi="宋体" w:cs="宋体"/>
          <w:kern w:val="0"/>
          <w:szCs w:val="21"/>
        </w:rPr>
        <w:tab/>
      </w:r>
      <w:r>
        <w:rPr>
          <w:rFonts w:hint="eastAsia" w:ascii="宋体" w:hAnsi="宋体" w:cs="宋体"/>
          <w:kern w:val="0"/>
          <w:szCs w:val="21"/>
        </w:rPr>
        <w:t xml:space="preserve"> 生物化学需氧量(BOD5)测定仪检定规程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846  粉尘浓度测量仪检定规程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856  工作用辐射温度计检定规程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875  数字压力计检定规程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 xml:space="preserve">JJG 879  紫外辐射照度计检定规程  </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882  压力变送器检定规程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915</w:t>
      </w:r>
      <w:r>
        <w:rPr>
          <w:rFonts w:hint="eastAsia" w:ascii="宋体" w:hAnsi="宋体" w:cs="宋体"/>
          <w:kern w:val="0"/>
          <w:szCs w:val="21"/>
        </w:rPr>
        <w:tab/>
      </w:r>
      <w:r>
        <w:rPr>
          <w:rFonts w:hint="eastAsia" w:ascii="宋体" w:hAnsi="宋体" w:cs="宋体"/>
          <w:kern w:val="0"/>
          <w:szCs w:val="21"/>
        </w:rPr>
        <w:t xml:space="preserve"> 一氧化碳检测报警器检定规程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939  原子荧光光度计检定规程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944</w:t>
      </w:r>
      <w:r>
        <w:rPr>
          <w:rFonts w:hint="eastAsia" w:ascii="宋体" w:hAnsi="宋体" w:cs="宋体"/>
          <w:kern w:val="0"/>
          <w:szCs w:val="21"/>
        </w:rPr>
        <w:tab/>
      </w:r>
      <w:r>
        <w:rPr>
          <w:rFonts w:hint="eastAsia" w:ascii="宋体" w:hAnsi="宋体" w:cs="宋体"/>
          <w:kern w:val="0"/>
          <w:szCs w:val="21"/>
        </w:rPr>
        <w:t xml:space="preserve"> 金属韦氏硬度计检定规程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945</w:t>
      </w:r>
      <w:r>
        <w:rPr>
          <w:rFonts w:hint="eastAsia" w:ascii="宋体" w:hAnsi="宋体" w:cs="宋体"/>
          <w:kern w:val="0"/>
          <w:szCs w:val="21"/>
        </w:rPr>
        <w:tab/>
      </w:r>
      <w:r>
        <w:rPr>
          <w:rFonts w:hint="eastAsia" w:ascii="宋体" w:hAnsi="宋体" w:cs="宋体"/>
          <w:kern w:val="0"/>
          <w:szCs w:val="21"/>
        </w:rPr>
        <w:t xml:space="preserve"> 微量氧分析仪检定规程检定规程</w:t>
      </w:r>
    </w:p>
    <w:p>
      <w:pPr>
        <w:widowControl/>
        <w:autoSpaceDE w:val="0"/>
        <w:autoSpaceDN w:val="0"/>
        <w:ind w:right="210" w:firstLine="420" w:firstLineChars="200"/>
        <w:rPr>
          <w:rFonts w:ascii="宋体" w:hAnsi="宋体" w:cs="宋体"/>
          <w:kern w:val="0"/>
          <w:szCs w:val="21"/>
          <w:highlight w:val="yellow"/>
        </w:rPr>
      </w:pPr>
      <w:r>
        <w:rPr>
          <w:rFonts w:hint="eastAsia" w:ascii="宋体" w:hAnsi="宋体" w:cs="宋体"/>
          <w:kern w:val="0"/>
          <w:szCs w:val="21"/>
        </w:rPr>
        <w:t>JJG 950</w:t>
      </w:r>
      <w:r>
        <w:rPr>
          <w:rFonts w:hint="eastAsia" w:ascii="宋体" w:hAnsi="宋体" w:cs="宋体"/>
          <w:kern w:val="0"/>
          <w:szCs w:val="21"/>
        </w:rPr>
        <w:tab/>
      </w:r>
      <w:r>
        <w:rPr>
          <w:rFonts w:hint="eastAsia" w:ascii="宋体" w:hAnsi="宋体" w:cs="宋体"/>
          <w:kern w:val="0"/>
          <w:szCs w:val="21"/>
        </w:rPr>
        <w:t xml:space="preserve"> 水中油分浓度分析仪检定规程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966</w:t>
      </w:r>
      <w:r>
        <w:rPr>
          <w:rFonts w:hint="eastAsia" w:ascii="宋体" w:hAnsi="宋体" w:cs="宋体"/>
          <w:kern w:val="0"/>
          <w:szCs w:val="21"/>
        </w:rPr>
        <w:tab/>
      </w:r>
      <w:r>
        <w:rPr>
          <w:rFonts w:hint="eastAsia" w:ascii="宋体" w:hAnsi="宋体" w:cs="宋体"/>
          <w:kern w:val="0"/>
          <w:szCs w:val="21"/>
        </w:rPr>
        <w:t xml:space="preserve"> 手持式激光测距仪检定规程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968</w:t>
      </w:r>
      <w:r>
        <w:rPr>
          <w:rFonts w:hint="eastAsia" w:ascii="宋体" w:hAnsi="宋体" w:cs="宋体"/>
          <w:kern w:val="0"/>
          <w:szCs w:val="21"/>
        </w:rPr>
        <w:tab/>
      </w:r>
      <w:r>
        <w:rPr>
          <w:rFonts w:hint="eastAsia" w:ascii="宋体" w:hAnsi="宋体" w:cs="宋体"/>
          <w:kern w:val="0"/>
          <w:szCs w:val="21"/>
        </w:rPr>
        <w:t xml:space="preserve"> 烟气分析仪检定规程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971</w:t>
      </w:r>
      <w:r>
        <w:rPr>
          <w:rFonts w:hint="eastAsia" w:ascii="宋体" w:hAnsi="宋体" w:cs="宋体"/>
          <w:kern w:val="0"/>
          <w:szCs w:val="21"/>
        </w:rPr>
        <w:tab/>
      </w:r>
      <w:r>
        <w:rPr>
          <w:rFonts w:hint="eastAsia" w:ascii="宋体" w:hAnsi="宋体" w:cs="宋体"/>
          <w:kern w:val="0"/>
          <w:szCs w:val="21"/>
        </w:rPr>
        <w:t xml:space="preserve"> 液位计检定规程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975  化学需氧量（COD）测定仪检定规程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999</w:t>
      </w:r>
      <w:r>
        <w:rPr>
          <w:rFonts w:hint="eastAsia" w:ascii="宋体" w:hAnsi="宋体" w:cs="宋体"/>
          <w:kern w:val="0"/>
          <w:szCs w:val="21"/>
        </w:rPr>
        <w:tab/>
      </w:r>
      <w:r>
        <w:rPr>
          <w:rFonts w:hint="eastAsia" w:ascii="宋体" w:hAnsi="宋体" w:cs="宋体"/>
          <w:kern w:val="0"/>
          <w:szCs w:val="21"/>
        </w:rPr>
        <w:t xml:space="preserve"> 称量式数显液体密度计检定规程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1033  电磁流量计检定规程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1036  电子天平检定规程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1044  卡尔·费休库仑法微量水分测定仪检定规程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1105  氨气检测仪检定规程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 1132  热式气体质量流量计检定规程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JJG（民航</w:t>
      </w:r>
      <w:r>
        <w:rPr>
          <w:rFonts w:ascii="宋体" w:hAnsi="宋体" w:cs="宋体"/>
          <w:kern w:val="0"/>
          <w:szCs w:val="21"/>
        </w:rPr>
        <w:t>）</w:t>
      </w:r>
      <w:r>
        <w:rPr>
          <w:rFonts w:hint="eastAsia" w:ascii="宋体" w:hAnsi="宋体" w:cs="宋体"/>
          <w:kern w:val="0"/>
          <w:szCs w:val="21"/>
        </w:rPr>
        <w:t xml:space="preserve"> 0061  涡流探伤仪检定规程</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 1001  通用计量术语及定义</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 1064  坐标测量机校准规范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 1088  大尺寸外径千分尺校准规范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 1093  投影仪校准规范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 1099  表面粗糙度比较样块校准规范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 1101  环境试验设备温度、湿度参数校准规范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 1105  触针式表面粗糙度测量仪校准规范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 1159  电感耦合等离子体质谱仪校准规范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 1205  谐波和闪烁分析仪校准规范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 1126  超声波测厚仪校准规范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 1262  铠装热电偶校准规范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 1263  六氟化硫检测报警仪校准规范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 1274  运动粘度测定器校准规范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 1309  温度校准仪校准规范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 1318  影像测量仪校准规范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 1319  傅立叶变换红外光谱仪校准规范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 1321  元素分析仪校准规范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 1328  带弹簧管压力表的气体减压器校准规范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 1338  相控阵超声探伤仪校准规范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 1345  圆柱螺纹量规校准规范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 1376  箱式电阻炉校准规范.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 1384  开口/闭口闪点测定仪校准规范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 1409  表面温度计校准规范.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 1433  氯气检测报警仪校准规范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 1525  氙弧灯人工气候老化试验装置辐射照度参数校准规范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 1548  楔形塞尺校准规范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 1589  浮子流量计型式评价大纲</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 1637  廉金属热电偶校准规范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 1643  化学需氧量(COD)测定仪型式评价大纲</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 1664  温度显示仪校准规范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 1692  涡流电导率仪校准规范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 1731  超声C扫描设备校准规范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 1914  金相显微镜校准规范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 xml:space="preserve">JJF 1951  基于结构光扫描的光学三维测量系统校准规范 </w:t>
      </w:r>
    </w:p>
    <w:p>
      <w:pPr>
        <w:widowControl/>
        <w:autoSpaceDE w:val="0"/>
        <w:autoSpaceDN w:val="0"/>
        <w:ind w:right="210" w:firstLine="420" w:firstLineChars="200"/>
        <w:rPr>
          <w:rFonts w:ascii="宋体" w:hAnsi="宋体" w:cs="宋体"/>
          <w:kern w:val="0"/>
          <w:sz w:val="18"/>
          <w:szCs w:val="18"/>
          <w:highlight w:val="green"/>
        </w:rPr>
      </w:pPr>
      <w:r>
        <w:rPr>
          <w:rFonts w:hint="eastAsia" w:ascii="宋体" w:hAnsi="宋体" w:cs="宋体"/>
          <w:kern w:val="0"/>
          <w:szCs w:val="21"/>
        </w:rPr>
        <w:t>JJF 1959  通用角度尺校准规范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w:t>
      </w:r>
      <w:r>
        <w:rPr>
          <w:rFonts w:ascii="宋体" w:hAnsi="宋体" w:cs="宋体"/>
          <w:kern w:val="0"/>
          <w:szCs w:val="21"/>
        </w:rPr>
        <w:t>（石化）</w:t>
      </w:r>
      <w:r>
        <w:rPr>
          <w:rFonts w:hint="eastAsia" w:ascii="宋体" w:hAnsi="宋体" w:cs="宋体"/>
          <w:kern w:val="0"/>
          <w:szCs w:val="21"/>
        </w:rPr>
        <w:t>007  铅笔硬度计校准规范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JJF（有色金属）0001  巴克霍尔兹压痕仪校准规范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JJF（有色金属）0002  铝合金阳极氧化膜及有机聚合物膜用紫外老化试验箱校准规范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JJF（有色金属）0003  直流辉光放电质谱仪校准规范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JJF（有色金属）0004  铝合金阳极氧化膜及有机聚合物膜用喷磨试验仪校准规范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JJF（有色金属）0005  铝合金阳极氧化膜及有机聚合物膜电动势耐腐蚀试验仪校准规范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JJF（有色金属）0006  双联电解分析仪校准规范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JJF（有色金属）0007  慢应变速率应力腐蚀试验机校准规范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JJF（有色金属）0008   激光诱导击穿光谱仪校准规范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JJF（有色金属）0009  周期浸润试验箱校准规范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JJF（有色金属）0010  材料力学性能测试用非接触式视频引伸计校准规范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JJF（有色金属）0014  高温力学性能检测用筒式炉校准规范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JJF（有色金属）0017  隔热型材用高温持久试验机校准规范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JJF（有色金属）0018  闭路循环法铝及铝合金液态测氢仪校准规范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JJF（有色金属）0019  电热恒温水浴锅校准规范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JJF（有色金属）0020  电子式温湿度计校准规范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JJF（有色金属）0021</w:t>
      </w:r>
      <w:r>
        <w:rPr>
          <w:rFonts w:hint="eastAsia" w:ascii="宋体" w:hAnsi="宋体" w:cs="宋体"/>
          <w:kern w:val="0"/>
          <w:szCs w:val="21"/>
        </w:rPr>
        <w:tab/>
      </w:r>
      <w:r>
        <w:rPr>
          <w:rFonts w:hint="eastAsia" w:ascii="宋体" w:hAnsi="宋体" w:cs="宋体"/>
          <w:kern w:val="0"/>
          <w:szCs w:val="21"/>
        </w:rPr>
        <w:t xml:space="preserve"> 有色金属材料用循环腐蚀试验箱校准规范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JJF（有色金属）0024  落球冲击试验机校准规范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JJF（有色金属）0025  摩擦、磨损和磨耗试验机校准规范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JJF（有色金属）0026  金属裂纹对比试块校准规范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JJF（有色金属）0028  铝板带</w:t>
      </w:r>
      <w:r>
        <w:rPr>
          <w:rFonts w:hint="eastAsia" w:ascii="宋体" w:hAnsi="宋体" w:cs="宋体"/>
          <w:kern w:val="0"/>
          <w:szCs w:val="21"/>
          <w:lang w:val="zh-TW"/>
        </w:rPr>
        <w:t>在线测厚仪</w:t>
      </w:r>
      <w:r>
        <w:rPr>
          <w:rFonts w:hint="eastAsia" w:ascii="宋体" w:hAnsi="宋体" w:cs="宋体"/>
          <w:kern w:val="0"/>
          <w:szCs w:val="21"/>
        </w:rPr>
        <w:t>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JJF（有色金属）0029  油膜测厚仪校准规范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JJF（有色金属）0030  支辊式弯曲试验机校准规范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JJF（有色金属）0033  激光标距刻线机校准规范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JJF（有色金属）0034  金属线材反复弯曲试验机校准规范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JJF（有色金属）0035  空气热老化箱校准规范</w:t>
      </w:r>
    </w:p>
    <w:p>
      <w:pPr>
        <w:widowControl/>
        <w:autoSpaceDE w:val="0"/>
        <w:autoSpaceDN w:val="0"/>
        <w:ind w:right="210" w:firstLine="420" w:firstLineChars="200"/>
        <w:rPr>
          <w:rFonts w:ascii="宋体" w:hAnsi="宋体" w:cs="宋体"/>
          <w:kern w:val="0"/>
          <w:szCs w:val="21"/>
        </w:rPr>
      </w:pPr>
      <w:r>
        <w:rPr>
          <w:rFonts w:hint="eastAsia" w:ascii="宋体" w:hAnsi="宋体" w:cs="宋体"/>
          <w:kern w:val="0"/>
          <w:szCs w:val="21"/>
        </w:rPr>
        <w:t>JJF（有色金属）0037  塑料容量瓶校准规范</w:t>
      </w:r>
    </w:p>
    <w:p>
      <w:pPr>
        <w:ind w:right="210" w:firstLine="420" w:firstLineChars="200"/>
        <w:jc w:val="left"/>
        <w:rPr>
          <w:rFonts w:ascii="宋体"/>
          <w:kern w:val="0"/>
          <w:szCs w:val="21"/>
        </w:rPr>
      </w:pPr>
    </w:p>
    <w:p>
      <w:pPr>
        <w:ind w:right="210" w:firstLine="420" w:firstLineChars="200"/>
        <w:jc w:val="left"/>
        <w:rPr>
          <w:rFonts w:ascii="宋体"/>
          <w:kern w:val="0"/>
          <w:szCs w:val="21"/>
        </w:rPr>
      </w:pPr>
    </w:p>
    <w:p>
      <w:pPr>
        <w:ind w:right="210" w:firstLine="420" w:firstLineChars="200"/>
        <w:jc w:val="left"/>
        <w:rPr>
          <w:rFonts w:ascii="宋体"/>
          <w:kern w:val="0"/>
          <w:szCs w:val="21"/>
        </w:rPr>
      </w:pPr>
    </w:p>
    <w:p>
      <w:pPr>
        <w:jc w:val="center"/>
        <w:rPr>
          <w:rFonts w:ascii="宋体" w:hAnsi="宋体"/>
          <w:kern w:val="0"/>
        </w:rPr>
      </w:pPr>
    </w:p>
    <w:p>
      <w:pPr>
        <w:pageBreakBefore/>
        <w:widowControl/>
        <w:shd w:val="clear" w:color="FFFFFF" w:fill="FFFFFF"/>
        <w:tabs>
          <w:tab w:val="left" w:pos="6405"/>
        </w:tabs>
        <w:spacing w:line="240" w:lineRule="exact"/>
        <w:outlineLvl w:val="0"/>
        <w:rPr>
          <w:rFonts w:ascii="黑体" w:eastAsia="黑体"/>
          <w:kern w:val="0"/>
          <w:szCs w:val="20"/>
        </w:rPr>
      </w:pPr>
    </w:p>
    <w:p>
      <w:pPr>
        <w:jc w:val="center"/>
        <w:rPr>
          <w:rFonts w:ascii="黑体" w:hAnsi="黑体" w:eastAsia="黑体" w:cs="宋体"/>
          <w:kern w:val="0"/>
          <w:szCs w:val="21"/>
          <w:lang w:bidi="zh-TW"/>
        </w:rPr>
      </w:pPr>
      <w:r>
        <w:rPr>
          <w:rFonts w:hint="eastAsia" w:ascii="黑体" w:hAnsi="黑体" w:eastAsia="黑体" w:cs="宋体"/>
          <w:kern w:val="0"/>
          <w:szCs w:val="21"/>
          <w:lang w:bidi="zh-TW"/>
        </w:rPr>
        <w:t xml:space="preserve"> </w:t>
      </w:r>
      <w:r>
        <w:rPr>
          <w:rFonts w:ascii="黑体" w:hAnsi="黑体" w:eastAsia="黑体" w:cs="宋体"/>
          <w:kern w:val="0"/>
          <w:szCs w:val="21"/>
          <w:lang w:bidi="zh-TW"/>
        </w:rPr>
        <w:t>附录B</w:t>
      </w:r>
    </w:p>
    <w:p>
      <w:pPr>
        <w:jc w:val="center"/>
        <w:rPr>
          <w:rFonts w:ascii="黑体" w:hAnsi="黑体" w:eastAsia="黑体" w:cs="宋体"/>
          <w:kern w:val="0"/>
          <w:szCs w:val="21"/>
          <w:lang w:bidi="zh-TW"/>
        </w:rPr>
      </w:pPr>
      <w:r>
        <w:rPr>
          <w:rFonts w:ascii="黑体" w:hAnsi="黑体" w:eastAsia="黑体" w:cs="宋体"/>
          <w:kern w:val="0"/>
          <w:szCs w:val="21"/>
          <w:lang w:bidi="zh-TW"/>
        </w:rPr>
        <w:t xml:space="preserve"> (</w:t>
      </w:r>
      <w:r>
        <w:rPr>
          <w:rFonts w:hint="eastAsia" w:ascii="黑体" w:hAnsi="黑体" w:eastAsia="黑体" w:cs="宋体"/>
          <w:kern w:val="0"/>
          <w:szCs w:val="21"/>
          <w:lang w:bidi="zh-TW"/>
        </w:rPr>
        <w:t>资料</w:t>
      </w:r>
      <w:r>
        <w:rPr>
          <w:rFonts w:ascii="黑体" w:hAnsi="黑体" w:eastAsia="黑体" w:cs="宋体"/>
          <w:kern w:val="0"/>
          <w:szCs w:val="21"/>
          <w:lang w:bidi="zh-TW"/>
        </w:rPr>
        <w:t>性)</w:t>
      </w:r>
    </w:p>
    <w:p>
      <w:pPr>
        <w:jc w:val="center"/>
        <w:rPr>
          <w:rFonts w:ascii="黑体" w:hAnsi="黑体" w:eastAsia="黑体" w:cs="宋体"/>
          <w:kern w:val="0"/>
          <w:szCs w:val="21"/>
          <w:lang w:bidi="zh-TW"/>
        </w:rPr>
      </w:pPr>
      <w:r>
        <w:rPr>
          <w:rFonts w:hint="eastAsia" w:ascii="黑体" w:hAnsi="黑体" w:eastAsia="黑体" w:cs="宋体"/>
          <w:kern w:val="0"/>
          <w:szCs w:val="21"/>
          <w:lang w:bidi="zh-TW"/>
        </w:rPr>
        <w:t>表B</w:t>
      </w:r>
      <w:r>
        <w:rPr>
          <w:rFonts w:ascii="黑体" w:hAnsi="黑体" w:eastAsia="黑体" w:cs="宋体"/>
          <w:kern w:val="0"/>
          <w:szCs w:val="21"/>
          <w:lang w:bidi="zh-TW"/>
        </w:rPr>
        <w:t xml:space="preserve">.1 </w:t>
      </w:r>
      <w:r>
        <w:rPr>
          <w:rFonts w:hint="eastAsia" w:ascii="黑体" w:hAnsi="黑体" w:eastAsia="黑体" w:cs="宋体"/>
          <w:kern w:val="0"/>
          <w:szCs w:val="21"/>
          <w:lang w:bidi="zh-TW"/>
        </w:rPr>
        <w:t>航材（7150型材）检验、测量和试验设备配备和技术要求</w:t>
      </w:r>
    </w:p>
    <w:p/>
    <w:tbl>
      <w:tblPr>
        <w:tblStyle w:val="38"/>
        <w:tblW w:w="9175" w:type="dxa"/>
        <w:tblInd w:w="113" w:type="dxa"/>
        <w:tblLayout w:type="fixed"/>
        <w:tblCellMar>
          <w:top w:w="0" w:type="dxa"/>
          <w:left w:w="108" w:type="dxa"/>
          <w:bottom w:w="0" w:type="dxa"/>
          <w:right w:w="108" w:type="dxa"/>
        </w:tblCellMar>
      </w:tblPr>
      <w:tblGrid>
        <w:gridCol w:w="1069"/>
        <w:gridCol w:w="911"/>
        <w:gridCol w:w="1789"/>
        <w:gridCol w:w="1070"/>
        <w:gridCol w:w="2810"/>
        <w:gridCol w:w="1526"/>
      </w:tblGrid>
      <w:tr>
        <w:tblPrEx>
          <w:tblCellMar>
            <w:top w:w="0" w:type="dxa"/>
            <w:left w:w="108" w:type="dxa"/>
            <w:bottom w:w="0" w:type="dxa"/>
            <w:right w:w="108" w:type="dxa"/>
          </w:tblCellMar>
        </w:tblPrEx>
        <w:trPr>
          <w:trHeight w:val="300" w:hRule="atLeast"/>
          <w:tblHeader/>
        </w:trPr>
        <w:tc>
          <w:tcPr>
            <w:tcW w:w="1069" w:type="dxa"/>
            <w:vMerge w:val="restart"/>
            <w:tcBorders>
              <w:top w:val="single" w:color="auto" w:sz="12" w:space="0"/>
              <w:left w:val="single" w:color="auto" w:sz="12" w:space="0"/>
              <w:bottom w:val="single" w:color="auto" w:sz="12" w:space="0"/>
              <w:right w:val="single" w:color="auto" w:sz="12"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工序</w:t>
            </w:r>
          </w:p>
        </w:tc>
        <w:tc>
          <w:tcPr>
            <w:tcW w:w="911" w:type="dxa"/>
            <w:vMerge w:val="restart"/>
            <w:tcBorders>
              <w:top w:val="single" w:color="auto" w:sz="12" w:space="0"/>
              <w:left w:val="single" w:color="auto" w:sz="12" w:space="0"/>
              <w:bottom w:val="single" w:color="auto" w:sz="12" w:space="0"/>
              <w:right w:val="single" w:color="auto" w:sz="12"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检测项目</w:t>
            </w:r>
          </w:p>
        </w:tc>
        <w:tc>
          <w:tcPr>
            <w:tcW w:w="7195" w:type="dxa"/>
            <w:gridSpan w:val="4"/>
            <w:tcBorders>
              <w:top w:val="single" w:color="auto" w:sz="12" w:space="0"/>
              <w:left w:val="single" w:color="auto" w:sz="12" w:space="0"/>
              <w:bottom w:val="single" w:color="auto" w:sz="12" w:space="0"/>
              <w:right w:val="single" w:color="auto" w:sz="12"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检验、测量、试验设备</w:t>
            </w:r>
          </w:p>
        </w:tc>
      </w:tr>
      <w:tr>
        <w:tblPrEx>
          <w:tblCellMar>
            <w:top w:w="0" w:type="dxa"/>
            <w:left w:w="108" w:type="dxa"/>
            <w:bottom w:w="0" w:type="dxa"/>
            <w:right w:w="108" w:type="dxa"/>
          </w:tblCellMar>
        </w:tblPrEx>
        <w:trPr>
          <w:trHeight w:val="280" w:hRule="atLeast"/>
          <w:tblHeader/>
        </w:trPr>
        <w:tc>
          <w:tcPr>
            <w:tcW w:w="1069" w:type="dxa"/>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ascii="宋体" w:hAnsi="宋体" w:cs="宋体"/>
                <w:bCs/>
                <w:kern w:val="0"/>
                <w:sz w:val="18"/>
                <w:szCs w:val="18"/>
              </w:rPr>
            </w:pPr>
          </w:p>
        </w:tc>
        <w:tc>
          <w:tcPr>
            <w:tcW w:w="911" w:type="dxa"/>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ascii="宋体" w:hAnsi="宋体" w:cs="宋体"/>
                <w:bCs/>
                <w:kern w:val="0"/>
                <w:sz w:val="18"/>
                <w:szCs w:val="18"/>
              </w:rPr>
            </w:pPr>
          </w:p>
        </w:tc>
        <w:tc>
          <w:tcPr>
            <w:tcW w:w="178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名 称</w:t>
            </w:r>
          </w:p>
        </w:tc>
        <w:tc>
          <w:tcPr>
            <w:tcW w:w="107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功能</w:t>
            </w:r>
          </w:p>
        </w:tc>
        <w:tc>
          <w:tcPr>
            <w:tcW w:w="281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技术要求</w:t>
            </w:r>
          </w:p>
        </w:tc>
        <w:tc>
          <w:tcPr>
            <w:tcW w:w="152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检定/校准依据</w:t>
            </w:r>
          </w:p>
        </w:tc>
      </w:tr>
      <w:tr>
        <w:tblPrEx>
          <w:tblCellMar>
            <w:top w:w="0" w:type="dxa"/>
            <w:left w:w="108" w:type="dxa"/>
            <w:bottom w:w="0" w:type="dxa"/>
            <w:right w:w="108" w:type="dxa"/>
          </w:tblCellMar>
        </w:tblPrEx>
        <w:trPr>
          <w:trHeight w:val="280" w:hRule="atLeast"/>
        </w:trPr>
        <w:tc>
          <w:tcPr>
            <w:tcW w:w="1069" w:type="dxa"/>
            <w:vMerge w:val="restart"/>
            <w:tcBorders>
              <w:top w:val="single" w:color="auto" w:sz="12" w:space="0"/>
              <w:left w:val="single" w:color="auto" w:sz="12"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铸锭验收</w:t>
            </w:r>
          </w:p>
        </w:tc>
        <w:tc>
          <w:tcPr>
            <w:tcW w:w="911" w:type="dxa"/>
            <w:vMerge w:val="restart"/>
            <w:tcBorders>
              <w:top w:val="single" w:color="auto" w:sz="12"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几何尺寸</w:t>
            </w:r>
          </w:p>
        </w:tc>
        <w:tc>
          <w:tcPr>
            <w:tcW w:w="1789"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钢卷尺</w:t>
            </w:r>
          </w:p>
        </w:tc>
        <w:tc>
          <w:tcPr>
            <w:tcW w:w="1070"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检验</w:t>
            </w:r>
          </w:p>
        </w:tc>
        <w:tc>
          <w:tcPr>
            <w:tcW w:w="2810"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Ⅱ级</w:t>
            </w:r>
          </w:p>
        </w:tc>
        <w:tc>
          <w:tcPr>
            <w:tcW w:w="1526" w:type="dxa"/>
            <w:tcBorders>
              <w:top w:val="single" w:color="auto" w:sz="12" w:space="0"/>
              <w:left w:val="single" w:color="auto" w:sz="6" w:space="0"/>
              <w:bottom w:val="single" w:color="auto" w:sz="6" w:space="0"/>
              <w:right w:val="single" w:color="auto" w:sz="12" w:space="0"/>
            </w:tcBorders>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JJG</w:t>
            </w:r>
            <w:r>
              <w:rPr>
                <w:rFonts w:ascii="宋体" w:hAnsi="宋体" w:cs="宋体"/>
                <w:color w:val="000000"/>
                <w:kern w:val="0"/>
                <w:sz w:val="18"/>
                <w:szCs w:val="18"/>
              </w:rPr>
              <w:t xml:space="preserve"> </w:t>
            </w:r>
            <w:r>
              <w:rPr>
                <w:rFonts w:hint="eastAsia" w:ascii="宋体" w:hAnsi="宋体" w:cs="宋体"/>
                <w:color w:val="000000"/>
                <w:kern w:val="0"/>
                <w:sz w:val="18"/>
                <w:szCs w:val="18"/>
              </w:rPr>
              <w:t>4</w:t>
            </w:r>
          </w:p>
        </w:tc>
      </w:tr>
      <w:tr>
        <w:tblPrEx>
          <w:tblCellMar>
            <w:top w:w="0" w:type="dxa"/>
            <w:left w:w="108" w:type="dxa"/>
            <w:bottom w:w="0" w:type="dxa"/>
            <w:right w:w="108" w:type="dxa"/>
          </w:tblCellMar>
        </w:tblPrEx>
        <w:trPr>
          <w:trHeight w:val="1683"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钢直尺</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检验</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sz w:val="18"/>
                <w:szCs w:val="18"/>
                <w:lang w:bidi="zh-TW"/>
              </w:rPr>
              <w:t>标称长度（50、150、300）mm，MPE：±0.10mm；标称长度（500、600）mm，MPE：±0.15mm；标称长度1000mm，MPE：±0.20mm；标称长度1500mm，MPE：±0.27mm</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JJG</w:t>
            </w:r>
            <w:r>
              <w:rPr>
                <w:rFonts w:ascii="宋体" w:hAnsi="宋体" w:cs="宋体"/>
                <w:color w:val="000000"/>
                <w:kern w:val="0"/>
                <w:sz w:val="18"/>
                <w:szCs w:val="18"/>
              </w:rPr>
              <w:t xml:space="preserve"> </w:t>
            </w:r>
            <w:r>
              <w:rPr>
                <w:rFonts w:hint="eastAsia" w:ascii="宋体" w:hAnsi="宋体" w:cs="宋体"/>
                <w:color w:val="000000"/>
                <w:kern w:val="0"/>
                <w:sz w:val="18"/>
                <w:szCs w:val="18"/>
              </w:rPr>
              <w:t xml:space="preserve">1 </w:t>
            </w:r>
          </w:p>
        </w:tc>
      </w:tr>
      <w:tr>
        <w:tblPrEx>
          <w:tblCellMar>
            <w:top w:w="0" w:type="dxa"/>
            <w:left w:w="108" w:type="dxa"/>
            <w:bottom w:w="0" w:type="dxa"/>
            <w:right w:w="108" w:type="dxa"/>
          </w:tblCellMar>
        </w:tblPrEx>
        <w:trPr>
          <w:trHeight w:val="113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塞尺</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检验</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lang w:eastAsia="zh-TW"/>
              </w:rPr>
            </w:pPr>
            <w:r>
              <w:rPr>
                <w:rFonts w:hint="eastAsia" w:ascii="宋体" w:hAnsi="宋体" w:cs="宋体"/>
                <w:sz w:val="18"/>
                <w:szCs w:val="21"/>
              </w:rPr>
              <w:t>（0.02≤塞尺厚度≤0.10）mm，MPE：±0.005mm；（0.10＜塞尺厚度≤0.30）mm，MPE：±0.008mm；（0.30＜塞尺厚度≤0.60）mm，MPE：±0.012mm；（0.6＜塞尺厚度≤1.00）mm，MPE：±0.016mm</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JJG</w:t>
            </w:r>
            <w:r>
              <w:rPr>
                <w:rFonts w:ascii="宋体" w:hAnsi="宋体" w:cs="宋体"/>
                <w:color w:val="000000"/>
                <w:kern w:val="0"/>
                <w:sz w:val="18"/>
                <w:szCs w:val="18"/>
              </w:rPr>
              <w:t xml:space="preserve"> </w:t>
            </w:r>
            <w:r>
              <w:rPr>
                <w:rFonts w:hint="eastAsia" w:ascii="宋体" w:hAnsi="宋体" w:cs="宋体"/>
                <w:color w:val="000000"/>
                <w:kern w:val="0"/>
                <w:sz w:val="18"/>
                <w:szCs w:val="18"/>
              </w:rPr>
              <w:t xml:space="preserve">62 </w:t>
            </w:r>
          </w:p>
        </w:tc>
      </w:tr>
      <w:tr>
        <w:tblPrEx>
          <w:tblCellMar>
            <w:top w:w="0" w:type="dxa"/>
            <w:left w:w="108" w:type="dxa"/>
            <w:bottom w:w="0" w:type="dxa"/>
            <w:right w:w="108" w:type="dxa"/>
          </w:tblCellMar>
        </w:tblPrEx>
        <w:trPr>
          <w:trHeight w:val="48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表面粗糙度</w:t>
            </w: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粗糙度测量仪</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检验</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MPE:±10%</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JJF</w:t>
            </w:r>
            <w:r>
              <w:rPr>
                <w:rFonts w:ascii="宋体" w:hAnsi="宋体" w:cs="宋体"/>
                <w:color w:val="000000"/>
                <w:kern w:val="0"/>
                <w:sz w:val="18"/>
                <w:szCs w:val="18"/>
              </w:rPr>
              <w:t xml:space="preserve"> </w:t>
            </w:r>
            <w:r>
              <w:rPr>
                <w:rFonts w:hint="eastAsia" w:ascii="宋体" w:hAnsi="宋体" w:cs="宋体"/>
                <w:color w:val="000000"/>
                <w:kern w:val="0"/>
                <w:sz w:val="18"/>
                <w:szCs w:val="18"/>
              </w:rPr>
              <w:t xml:space="preserve">1105 </w:t>
            </w:r>
          </w:p>
        </w:tc>
      </w:tr>
      <w:tr>
        <w:tblPrEx>
          <w:tblCellMar>
            <w:top w:w="0" w:type="dxa"/>
            <w:left w:w="108" w:type="dxa"/>
            <w:bottom w:w="0" w:type="dxa"/>
            <w:right w:w="108" w:type="dxa"/>
          </w:tblCellMar>
        </w:tblPrEx>
        <w:trPr>
          <w:trHeight w:val="1348"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缺陷检测</w:t>
            </w: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超声波探伤仪</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检验</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水平极限和线性≤3%，垂直极限和线性≤4%，上表面分辨力≤3mm，下表面分辨力≤2mm，信噪比≥</w:t>
            </w:r>
            <w:r>
              <w:rPr>
                <w:rFonts w:ascii="宋体" w:hAnsi="宋体" w:cs="宋体"/>
                <w:kern w:val="0"/>
                <w:sz w:val="18"/>
                <w:szCs w:val="18"/>
              </w:rPr>
              <w:t>10:1</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746 </w:t>
            </w:r>
          </w:p>
        </w:tc>
      </w:tr>
      <w:tr>
        <w:tblPrEx>
          <w:tblCellMar>
            <w:top w:w="0" w:type="dxa"/>
            <w:left w:w="108" w:type="dxa"/>
            <w:bottom w:w="0" w:type="dxa"/>
            <w:right w:w="108" w:type="dxa"/>
          </w:tblCellMar>
        </w:tblPrEx>
        <w:trPr>
          <w:trHeight w:val="400" w:hRule="atLeast"/>
        </w:trPr>
        <w:tc>
          <w:tcPr>
            <w:tcW w:w="1069" w:type="dxa"/>
            <w:vMerge w:val="restart"/>
            <w:tcBorders>
              <w:top w:val="single" w:color="auto" w:sz="6" w:space="0"/>
              <w:left w:val="single" w:color="auto" w:sz="12"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铸锭加热</w:t>
            </w:r>
          </w:p>
        </w:tc>
        <w:tc>
          <w:tcPr>
            <w:tcW w:w="911"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温度</w:t>
            </w: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温度控制仪</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测量（控制、报警）</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0.5级</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JJG</w:t>
            </w:r>
            <w:r>
              <w:rPr>
                <w:rFonts w:ascii="宋体" w:hAnsi="宋体" w:cs="宋体"/>
                <w:color w:val="000000"/>
                <w:kern w:val="0"/>
                <w:sz w:val="18"/>
                <w:szCs w:val="18"/>
              </w:rPr>
              <w:t xml:space="preserve"> </w:t>
            </w:r>
            <w:r>
              <w:rPr>
                <w:rFonts w:hint="eastAsia" w:ascii="宋体" w:hAnsi="宋体" w:cs="宋体"/>
                <w:color w:val="000000"/>
                <w:kern w:val="0"/>
                <w:sz w:val="18"/>
                <w:szCs w:val="18"/>
              </w:rPr>
              <w:t xml:space="preserve">617 </w:t>
            </w:r>
          </w:p>
        </w:tc>
      </w:tr>
      <w:tr>
        <w:tblPrEx>
          <w:tblCellMar>
            <w:top w:w="0" w:type="dxa"/>
            <w:left w:w="108" w:type="dxa"/>
            <w:bottom w:w="0" w:type="dxa"/>
            <w:right w:w="108" w:type="dxa"/>
          </w:tblCellMar>
        </w:tblPrEx>
        <w:trPr>
          <w:trHeight w:val="40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温度记录仪</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测量（记录）</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0.5级</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JJG</w:t>
            </w:r>
            <w:r>
              <w:rPr>
                <w:rFonts w:ascii="宋体" w:hAnsi="宋体" w:cs="宋体"/>
                <w:color w:val="000000"/>
                <w:kern w:val="0"/>
                <w:sz w:val="18"/>
                <w:szCs w:val="18"/>
              </w:rPr>
              <w:t xml:space="preserve"> </w:t>
            </w:r>
            <w:r>
              <w:rPr>
                <w:rFonts w:hint="eastAsia" w:ascii="宋体" w:hAnsi="宋体" w:cs="宋体"/>
                <w:color w:val="000000"/>
                <w:kern w:val="0"/>
                <w:sz w:val="18"/>
                <w:szCs w:val="18"/>
              </w:rPr>
              <w:t xml:space="preserve">74 </w:t>
            </w:r>
          </w:p>
        </w:tc>
      </w:tr>
      <w:tr>
        <w:tblPrEx>
          <w:tblCellMar>
            <w:top w:w="0" w:type="dxa"/>
            <w:left w:w="108" w:type="dxa"/>
            <w:bottom w:w="0" w:type="dxa"/>
            <w:right w:w="108" w:type="dxa"/>
          </w:tblCellMar>
        </w:tblPrEx>
        <w:trPr>
          <w:trHeight w:val="40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温度显示仪</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测量（显示）</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0.5级</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JJF</w:t>
            </w:r>
            <w:r>
              <w:rPr>
                <w:rFonts w:ascii="宋体" w:hAnsi="宋体" w:cs="宋体"/>
                <w:color w:val="000000"/>
                <w:kern w:val="0"/>
                <w:sz w:val="18"/>
                <w:szCs w:val="18"/>
              </w:rPr>
              <w:t xml:space="preserve"> </w:t>
            </w:r>
            <w:r>
              <w:rPr>
                <w:rFonts w:hint="eastAsia" w:ascii="宋体" w:hAnsi="宋体" w:cs="宋体"/>
                <w:color w:val="000000"/>
                <w:kern w:val="0"/>
                <w:sz w:val="18"/>
                <w:szCs w:val="18"/>
              </w:rPr>
              <w:t>1664</w:t>
            </w:r>
          </w:p>
        </w:tc>
      </w:tr>
      <w:tr>
        <w:tblPrEx>
          <w:tblCellMar>
            <w:top w:w="0" w:type="dxa"/>
            <w:left w:w="108" w:type="dxa"/>
            <w:bottom w:w="0" w:type="dxa"/>
            <w:right w:w="108" w:type="dxa"/>
          </w:tblCellMar>
        </w:tblPrEx>
        <w:trPr>
          <w:trHeight w:val="28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手持式测温仪</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0.5级</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JJF</w:t>
            </w:r>
            <w:r>
              <w:rPr>
                <w:rFonts w:ascii="宋体" w:hAnsi="宋体" w:cs="宋体"/>
                <w:kern w:val="0"/>
                <w:sz w:val="18"/>
                <w:szCs w:val="18"/>
              </w:rPr>
              <w:t xml:space="preserve"> </w:t>
            </w:r>
            <w:r>
              <w:rPr>
                <w:rFonts w:hint="eastAsia" w:ascii="宋体" w:hAnsi="宋体" w:cs="宋体"/>
                <w:kern w:val="0"/>
                <w:sz w:val="18"/>
                <w:szCs w:val="18"/>
              </w:rPr>
              <w:t xml:space="preserve">1664 </w:t>
            </w:r>
          </w:p>
        </w:tc>
      </w:tr>
      <w:tr>
        <w:tblPrEx>
          <w:tblCellMar>
            <w:top w:w="0" w:type="dxa"/>
            <w:left w:w="108" w:type="dxa"/>
            <w:bottom w:w="0" w:type="dxa"/>
            <w:right w:w="108" w:type="dxa"/>
          </w:tblCellMar>
        </w:tblPrEx>
        <w:trPr>
          <w:trHeight w:val="280" w:hRule="atLeast"/>
        </w:trPr>
        <w:tc>
          <w:tcPr>
            <w:tcW w:w="1069" w:type="dxa"/>
            <w:vMerge w:val="restart"/>
            <w:tcBorders>
              <w:top w:val="single" w:color="auto" w:sz="6" w:space="0"/>
              <w:left w:val="single" w:color="auto" w:sz="12"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模具加热</w:t>
            </w:r>
          </w:p>
        </w:tc>
        <w:tc>
          <w:tcPr>
            <w:tcW w:w="911"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温度</w:t>
            </w: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温度控制仪</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测量（控制）</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0.5级</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617 </w:t>
            </w:r>
          </w:p>
        </w:tc>
      </w:tr>
      <w:tr>
        <w:tblPrEx>
          <w:tblCellMar>
            <w:top w:w="0" w:type="dxa"/>
            <w:left w:w="108" w:type="dxa"/>
            <w:bottom w:w="0" w:type="dxa"/>
            <w:right w:w="108" w:type="dxa"/>
          </w:tblCellMar>
        </w:tblPrEx>
        <w:trPr>
          <w:trHeight w:val="48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温度显示仪</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测量（显示）</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0.5级</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JJF</w:t>
            </w:r>
            <w:r>
              <w:rPr>
                <w:rFonts w:ascii="宋体" w:hAnsi="宋体" w:cs="宋体"/>
                <w:kern w:val="0"/>
                <w:sz w:val="18"/>
                <w:szCs w:val="18"/>
              </w:rPr>
              <w:t xml:space="preserve"> </w:t>
            </w:r>
            <w:r>
              <w:rPr>
                <w:rFonts w:hint="eastAsia" w:ascii="宋体" w:hAnsi="宋体" w:cs="宋体"/>
                <w:kern w:val="0"/>
                <w:sz w:val="18"/>
                <w:szCs w:val="18"/>
              </w:rPr>
              <w:t xml:space="preserve">1664 </w:t>
            </w:r>
          </w:p>
        </w:tc>
      </w:tr>
      <w:tr>
        <w:tblPrEx>
          <w:tblCellMar>
            <w:top w:w="0" w:type="dxa"/>
            <w:left w:w="108" w:type="dxa"/>
            <w:bottom w:w="0" w:type="dxa"/>
            <w:right w:w="108" w:type="dxa"/>
          </w:tblCellMar>
        </w:tblPrEx>
        <w:trPr>
          <w:trHeight w:val="51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加热时间</w:t>
            </w: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ascii="宋体" w:hAnsi="宋体" w:cs="宋体"/>
                <w:kern w:val="0"/>
                <w:sz w:val="18"/>
                <w:szCs w:val="18"/>
              </w:rPr>
              <w:t>PLC</w:t>
            </w:r>
            <w:r>
              <w:rPr>
                <w:rFonts w:hint="eastAsia" w:ascii="宋体" w:hAnsi="宋体" w:cs="宋体"/>
                <w:kern w:val="0"/>
                <w:sz w:val="18"/>
                <w:szCs w:val="18"/>
              </w:rPr>
              <w:t>（时间）</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测量(控制）</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ascii="宋体" w:hAnsi="宋体" w:cs="宋体"/>
                <w:kern w:val="0"/>
                <w:sz w:val="18"/>
                <w:szCs w:val="18"/>
              </w:rPr>
              <w:t>MPE</w:t>
            </w:r>
            <w:r>
              <w:rPr>
                <w:rFonts w:hint="eastAsia" w:ascii="宋体" w:hAnsi="宋体" w:cs="宋体"/>
                <w:kern w:val="0"/>
                <w:sz w:val="18"/>
                <w:szCs w:val="18"/>
              </w:rPr>
              <w:t>：</w:t>
            </w:r>
            <w:r>
              <w:rPr>
                <w:rFonts w:ascii="宋体" w:hAnsi="宋体" w:cs="宋体"/>
                <w:kern w:val="0"/>
                <w:sz w:val="18"/>
                <w:szCs w:val="18"/>
              </w:rPr>
              <w:t>±1min/h</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vertAlign w:val="superscript"/>
              </w:rPr>
              <w:t>e</w:t>
            </w:r>
          </w:p>
        </w:tc>
      </w:tr>
      <w:tr>
        <w:tblPrEx>
          <w:tblCellMar>
            <w:top w:w="0" w:type="dxa"/>
            <w:left w:w="108" w:type="dxa"/>
            <w:bottom w:w="0" w:type="dxa"/>
            <w:right w:w="108" w:type="dxa"/>
          </w:tblCellMar>
        </w:tblPrEx>
        <w:trPr>
          <w:trHeight w:val="748" w:hRule="atLeast"/>
        </w:trPr>
        <w:tc>
          <w:tcPr>
            <w:tcW w:w="1069" w:type="dxa"/>
            <w:vMerge w:val="restart"/>
            <w:tcBorders>
              <w:top w:val="single" w:color="auto" w:sz="6" w:space="0"/>
              <w:left w:val="single" w:color="auto" w:sz="12"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挤压</w:t>
            </w:r>
          </w:p>
        </w:tc>
        <w:tc>
          <w:tcPr>
            <w:tcW w:w="911"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压余厚度/截面尺寸</w:t>
            </w: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卡尺</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yellow"/>
              </w:rPr>
            </w:pPr>
            <w:r>
              <w:rPr>
                <w:rFonts w:hint="eastAsia" w:ascii="宋体" w:hAnsi="宋体" w:cs="宋体"/>
                <w:sz w:val="18"/>
                <w:szCs w:val="18"/>
                <w:lang w:bidi="zh-TW"/>
              </w:rPr>
              <w:t>测量范围上限≤70mm，MPE：±0.02mm；测量范围上限≤200mm，MPE：±0.03mm；测量范围上限≤300mm，MPE：±0.04mm；测量范围上限≤500mm，MPE：±0.05mm；测量范围上限≤1000mm，MPE：±0.07mm；测量范围上限≤1500mm，MPE：±0.11mm</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JJG</w:t>
            </w:r>
            <w:r>
              <w:rPr>
                <w:rFonts w:ascii="宋体" w:hAnsi="宋体" w:cs="宋体"/>
                <w:color w:val="000000"/>
                <w:kern w:val="0"/>
                <w:sz w:val="18"/>
                <w:szCs w:val="18"/>
              </w:rPr>
              <w:t xml:space="preserve"> </w:t>
            </w:r>
            <w:r>
              <w:rPr>
                <w:rFonts w:hint="eastAsia" w:ascii="宋体" w:hAnsi="宋体" w:cs="宋体"/>
                <w:color w:val="000000"/>
                <w:kern w:val="0"/>
                <w:sz w:val="18"/>
                <w:szCs w:val="18"/>
              </w:rPr>
              <w:t xml:space="preserve">30 </w:t>
            </w:r>
          </w:p>
        </w:tc>
      </w:tr>
      <w:tr>
        <w:tblPrEx>
          <w:tblCellMar>
            <w:top w:w="0" w:type="dxa"/>
            <w:left w:w="108" w:type="dxa"/>
            <w:bottom w:w="0" w:type="dxa"/>
            <w:right w:w="108" w:type="dxa"/>
          </w:tblCellMar>
        </w:tblPrEx>
        <w:trPr>
          <w:trHeight w:val="110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千分尺</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highlight w:val="none"/>
              </w:rPr>
            </w:pPr>
            <w:r>
              <w:rPr>
                <w:rFonts w:hint="eastAsia" w:ascii="宋体" w:hAnsi="宋体" w:cs="宋体"/>
                <w:sz w:val="18"/>
                <w:szCs w:val="18"/>
                <w:lang w:eastAsia="zh-TW" w:bidi="zh-TW"/>
              </w:rPr>
              <w:t>测量范围（</w:t>
            </w:r>
            <w:r>
              <w:rPr>
                <w:rFonts w:ascii="宋体" w:hAnsi="宋体" w:cs="宋体"/>
                <w:sz w:val="18"/>
                <w:szCs w:val="18"/>
                <w:lang w:eastAsia="zh-TW" w:bidi="zh-TW"/>
              </w:rPr>
              <w:t>0～50）mm，MPE：±4μm；测量范围（50～100）mm，MPE：±5μm；测量范围（100～150）mm，MPE：±6μm；测量范围（150～200）mm，MPE：±7μm；测量范围（200～250）mm，MPE：±8μm；测量范围（250～300）mm，MPE：±9μm；测量范围（300～350）mm，MPE：±10μm；测量范围（350～400）mm，MPE：±11μm；测量范围（400～450）mm，MPE：±12μm；测量范围（450～500）mm，MPE：±13μm</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highlight w:val="none"/>
              </w:rPr>
              <w:t>JJG 21</w:t>
            </w:r>
          </w:p>
        </w:tc>
      </w:tr>
      <w:tr>
        <w:tblPrEx>
          <w:tblCellMar>
            <w:top w:w="0" w:type="dxa"/>
            <w:left w:w="108" w:type="dxa"/>
            <w:bottom w:w="0" w:type="dxa"/>
            <w:right w:w="108" w:type="dxa"/>
          </w:tblCellMar>
        </w:tblPrEx>
        <w:trPr>
          <w:trHeight w:val="489"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万能角度尺</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符合计量要求</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JJF 1959</w:t>
            </w:r>
          </w:p>
        </w:tc>
      </w:tr>
      <w:tr>
        <w:tblPrEx>
          <w:tblCellMar>
            <w:top w:w="0" w:type="dxa"/>
            <w:left w:w="108" w:type="dxa"/>
            <w:bottom w:w="0" w:type="dxa"/>
            <w:right w:w="108" w:type="dxa"/>
          </w:tblCellMar>
        </w:tblPrEx>
        <w:trPr>
          <w:trHeight w:val="769"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塞尺</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lang w:eastAsia="zh-TW"/>
              </w:rPr>
            </w:pPr>
            <w:r>
              <w:rPr>
                <w:rFonts w:hint="eastAsia" w:ascii="宋体" w:hAnsi="宋体" w:cs="宋体"/>
                <w:sz w:val="18"/>
                <w:szCs w:val="18"/>
                <w:lang w:val="zh-TW" w:eastAsia="zh-TW" w:bidi="zh-TW"/>
              </w:rPr>
              <w:t>（0.02≤塞尺厚度≤0.10）mm，MPE：±0.005mm；（0.10＜塞尺厚度≤0.30）mm，MPE：±0.008mm；（0.30＜塞尺厚度≤0.60）mm，MPE：±0.012mm；（0.6＜塞尺厚度≤1.00）mm，MPE：±0.016mm</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62 </w:t>
            </w:r>
          </w:p>
        </w:tc>
      </w:tr>
      <w:tr>
        <w:tblPrEx>
          <w:tblCellMar>
            <w:top w:w="0" w:type="dxa"/>
            <w:left w:w="108" w:type="dxa"/>
            <w:bottom w:w="0" w:type="dxa"/>
            <w:right w:w="108" w:type="dxa"/>
          </w:tblCellMar>
        </w:tblPrEx>
        <w:trPr>
          <w:trHeight w:val="40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半径样板</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eastAsia="zh-TW" w:bidi="zh-TW"/>
              </w:rPr>
              <w:t>（1≤R≤3）mm，MPE：</w:t>
            </w:r>
            <w:r>
              <w:rPr>
                <w:rFonts w:hint="eastAsia" w:ascii="宋体" w:hAnsi="宋体" w:cs="宋体"/>
                <w:sz w:val="18"/>
                <w:szCs w:val="18"/>
                <w:lang w:bidi="zh-TW"/>
              </w:rPr>
              <w:t>±0.020mm；</w:t>
            </w:r>
          </w:p>
          <w:p>
            <w:pPr>
              <w:jc w:val="center"/>
              <w:rPr>
                <w:rFonts w:ascii="宋体" w:hAnsi="宋体" w:cs="宋体"/>
                <w:sz w:val="18"/>
                <w:szCs w:val="18"/>
                <w:lang w:bidi="zh-TW"/>
              </w:rPr>
            </w:pPr>
            <w:r>
              <w:rPr>
                <w:rFonts w:hint="eastAsia" w:ascii="宋体" w:hAnsi="宋体" w:cs="宋体"/>
                <w:sz w:val="18"/>
                <w:szCs w:val="18"/>
                <w:lang w:bidi="zh-TW"/>
              </w:rPr>
              <w:t>（3＜R≤6）mm，MPE：±0.024mm；</w:t>
            </w:r>
          </w:p>
          <w:p>
            <w:pPr>
              <w:jc w:val="center"/>
              <w:rPr>
                <w:rFonts w:ascii="宋体" w:hAnsi="宋体" w:cs="宋体"/>
                <w:sz w:val="18"/>
                <w:szCs w:val="18"/>
                <w:lang w:bidi="zh-TW"/>
              </w:rPr>
            </w:pPr>
            <w:r>
              <w:rPr>
                <w:rFonts w:hint="eastAsia" w:ascii="宋体" w:hAnsi="宋体" w:cs="宋体"/>
                <w:sz w:val="18"/>
                <w:szCs w:val="18"/>
                <w:lang w:bidi="zh-TW"/>
              </w:rPr>
              <w:t>（6＜R≤10）mm，MPE：±0.029mm；</w:t>
            </w:r>
          </w:p>
          <w:p>
            <w:pPr>
              <w:jc w:val="center"/>
              <w:rPr>
                <w:rFonts w:ascii="宋体" w:hAnsi="宋体" w:cs="宋体"/>
                <w:sz w:val="18"/>
                <w:szCs w:val="18"/>
                <w:lang w:bidi="zh-TW"/>
              </w:rPr>
            </w:pPr>
            <w:r>
              <w:rPr>
                <w:rFonts w:hint="eastAsia" w:ascii="宋体" w:hAnsi="宋体" w:cs="宋体"/>
                <w:sz w:val="18"/>
                <w:szCs w:val="18"/>
                <w:lang w:bidi="zh-TW"/>
              </w:rPr>
              <w:t>（10＜R≤18）mm，MPE：±0.035mm；</w:t>
            </w:r>
          </w:p>
          <w:p>
            <w:pPr>
              <w:widowControl/>
              <w:jc w:val="center"/>
              <w:rPr>
                <w:rFonts w:ascii="宋体" w:hAnsi="宋体" w:cs="宋体"/>
                <w:kern w:val="0"/>
                <w:sz w:val="18"/>
                <w:szCs w:val="18"/>
              </w:rPr>
            </w:pPr>
            <w:r>
              <w:rPr>
                <w:rFonts w:hint="eastAsia" w:ascii="宋体" w:hAnsi="宋体" w:cs="宋体"/>
                <w:sz w:val="18"/>
                <w:szCs w:val="18"/>
                <w:lang w:bidi="zh-TW"/>
              </w:rPr>
              <w:t>（18＜R≤25）mm，MPE：±0.042mm</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58 </w:t>
            </w:r>
          </w:p>
        </w:tc>
      </w:tr>
      <w:tr>
        <w:tblPrEx>
          <w:tblCellMar>
            <w:top w:w="0" w:type="dxa"/>
            <w:left w:w="108" w:type="dxa"/>
            <w:bottom w:w="0" w:type="dxa"/>
            <w:right w:w="108" w:type="dxa"/>
          </w:tblCellMar>
        </w:tblPrEx>
        <w:trPr>
          <w:trHeight w:val="40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钢卷尺</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Ⅱ级</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4 </w:t>
            </w:r>
          </w:p>
        </w:tc>
      </w:tr>
      <w:tr>
        <w:tblPrEx>
          <w:tblCellMar>
            <w:top w:w="0" w:type="dxa"/>
            <w:left w:w="108" w:type="dxa"/>
            <w:bottom w:w="0" w:type="dxa"/>
            <w:right w:w="108" w:type="dxa"/>
          </w:tblCellMar>
        </w:tblPrEx>
        <w:trPr>
          <w:trHeight w:val="30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挤压筒温度</w:t>
            </w: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温度记录仪</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测量（记录）</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0.5级</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74 </w:t>
            </w:r>
          </w:p>
        </w:tc>
      </w:tr>
      <w:tr>
        <w:tblPrEx>
          <w:tblCellMar>
            <w:top w:w="0" w:type="dxa"/>
            <w:left w:w="108" w:type="dxa"/>
            <w:bottom w:w="0" w:type="dxa"/>
            <w:right w:w="108" w:type="dxa"/>
          </w:tblCellMar>
        </w:tblPrEx>
        <w:trPr>
          <w:trHeight w:val="48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温度控制仪</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测量（控制）</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0.5级</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617 </w:t>
            </w:r>
          </w:p>
        </w:tc>
      </w:tr>
      <w:tr>
        <w:tblPrEx>
          <w:tblCellMar>
            <w:top w:w="0" w:type="dxa"/>
            <w:left w:w="108" w:type="dxa"/>
            <w:bottom w:w="0" w:type="dxa"/>
            <w:right w:w="108" w:type="dxa"/>
          </w:tblCellMar>
        </w:tblPrEx>
        <w:trPr>
          <w:trHeight w:val="386"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热电偶</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1级</w:t>
            </w:r>
          </w:p>
        </w:tc>
        <w:tc>
          <w:tcPr>
            <w:tcW w:w="1526" w:type="dxa"/>
            <w:tcBorders>
              <w:top w:val="single" w:color="auto" w:sz="6" w:space="0"/>
              <w:left w:val="single" w:color="auto" w:sz="6" w:space="0"/>
              <w:bottom w:val="single" w:color="auto" w:sz="6" w:space="0"/>
              <w:right w:val="single" w:color="auto" w:sz="12" w:space="0"/>
            </w:tcBorders>
          </w:tcPr>
          <w:p>
            <w:pPr>
              <w:widowControl/>
              <w:snapToGrid w:val="0"/>
              <w:jc w:val="center"/>
              <w:rPr>
                <w:rFonts w:ascii="宋体" w:hAnsi="宋体" w:cs="宋体"/>
                <w:kern w:val="0"/>
                <w:sz w:val="18"/>
                <w:szCs w:val="18"/>
              </w:rPr>
            </w:pPr>
            <w:r>
              <w:rPr>
                <w:rFonts w:ascii="宋体" w:hAnsi="宋体" w:cs="宋体"/>
                <w:kern w:val="0"/>
                <w:sz w:val="18"/>
                <w:szCs w:val="18"/>
              </w:rPr>
              <w:t>JJG 141</w:t>
            </w:r>
          </w:p>
          <w:p>
            <w:pPr>
              <w:widowControl/>
              <w:snapToGrid w:val="0"/>
              <w:jc w:val="center"/>
              <w:rPr>
                <w:rFonts w:ascii="宋体" w:hAnsi="宋体" w:cs="宋体"/>
                <w:kern w:val="0"/>
                <w:sz w:val="18"/>
                <w:szCs w:val="18"/>
              </w:rPr>
            </w:pPr>
            <w:r>
              <w:rPr>
                <w:rFonts w:hint="eastAsia" w:ascii="宋体" w:hAnsi="宋体" w:cs="宋体"/>
                <w:kern w:val="0"/>
                <w:sz w:val="18"/>
                <w:szCs w:val="18"/>
              </w:rPr>
              <w:t>JJF</w:t>
            </w:r>
            <w:r>
              <w:rPr>
                <w:rFonts w:ascii="宋体" w:hAnsi="宋体" w:cs="宋体"/>
                <w:kern w:val="0"/>
                <w:sz w:val="18"/>
                <w:szCs w:val="18"/>
              </w:rPr>
              <w:t xml:space="preserve"> </w:t>
            </w:r>
            <w:r>
              <w:rPr>
                <w:rFonts w:hint="eastAsia" w:ascii="宋体" w:hAnsi="宋体" w:cs="宋体"/>
                <w:kern w:val="0"/>
                <w:sz w:val="18"/>
                <w:szCs w:val="18"/>
              </w:rPr>
              <w:t xml:space="preserve">1262 </w:t>
            </w:r>
          </w:p>
          <w:p>
            <w:pPr>
              <w:widowControl/>
              <w:snapToGrid w:val="0"/>
              <w:jc w:val="center"/>
              <w:rPr>
                <w:rFonts w:ascii="宋体" w:hAnsi="宋体" w:cs="宋体"/>
                <w:kern w:val="0"/>
                <w:sz w:val="18"/>
                <w:szCs w:val="18"/>
              </w:rPr>
            </w:pPr>
            <w:r>
              <w:rPr>
                <w:rFonts w:hint="eastAsia" w:ascii="宋体" w:hAnsi="宋体" w:cs="宋体"/>
                <w:kern w:val="0"/>
                <w:sz w:val="18"/>
                <w:szCs w:val="18"/>
              </w:rPr>
              <w:t>JJF</w:t>
            </w:r>
            <w:r>
              <w:rPr>
                <w:rFonts w:ascii="宋体" w:hAnsi="宋体" w:cs="宋体"/>
                <w:kern w:val="0"/>
                <w:sz w:val="18"/>
                <w:szCs w:val="18"/>
              </w:rPr>
              <w:t xml:space="preserve"> </w:t>
            </w:r>
            <w:r>
              <w:rPr>
                <w:rFonts w:hint="eastAsia" w:ascii="宋体" w:hAnsi="宋体" w:cs="宋体"/>
                <w:kern w:val="0"/>
                <w:sz w:val="18"/>
                <w:szCs w:val="18"/>
              </w:rPr>
              <w:t>1637</w:t>
            </w:r>
          </w:p>
        </w:tc>
      </w:tr>
      <w:tr>
        <w:tblPrEx>
          <w:tblCellMar>
            <w:top w:w="0" w:type="dxa"/>
            <w:left w:w="108" w:type="dxa"/>
            <w:bottom w:w="0" w:type="dxa"/>
            <w:right w:w="108" w:type="dxa"/>
          </w:tblCellMar>
        </w:tblPrEx>
        <w:trPr>
          <w:trHeight w:val="41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出料口温度</w:t>
            </w: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红外线测温仪</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MPE:</w:t>
            </w:r>
            <w:r>
              <w:rPr>
                <w:rFonts w:hint="eastAsia" w:ascii="宋体" w:hAnsi="宋体" w:cs="宋体"/>
                <w:kern w:val="0"/>
                <w:sz w:val="18"/>
                <w:szCs w:val="18"/>
              </w:rPr>
              <w:t>± 1 ℃或 ± 1%读数，取较大值</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856 </w:t>
            </w:r>
          </w:p>
        </w:tc>
      </w:tr>
      <w:tr>
        <w:tblPrEx>
          <w:tblCellMar>
            <w:top w:w="0" w:type="dxa"/>
            <w:left w:w="108" w:type="dxa"/>
            <w:bottom w:w="0" w:type="dxa"/>
            <w:right w:w="108" w:type="dxa"/>
          </w:tblCellMar>
        </w:tblPrEx>
        <w:trPr>
          <w:trHeight w:val="28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测温仪</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0.5级</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617 </w:t>
            </w:r>
          </w:p>
        </w:tc>
      </w:tr>
      <w:tr>
        <w:tblPrEx>
          <w:tblCellMar>
            <w:top w:w="0" w:type="dxa"/>
            <w:left w:w="108" w:type="dxa"/>
            <w:bottom w:w="0" w:type="dxa"/>
            <w:right w:w="108" w:type="dxa"/>
          </w:tblCellMar>
        </w:tblPrEx>
        <w:trPr>
          <w:trHeight w:val="1070" w:hRule="atLeast"/>
        </w:trPr>
        <w:tc>
          <w:tcPr>
            <w:tcW w:w="1069" w:type="dxa"/>
            <w:vMerge w:val="restart"/>
            <w:tcBorders>
              <w:top w:val="single" w:color="auto" w:sz="6" w:space="0"/>
              <w:left w:val="single" w:color="auto" w:sz="12"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预拉伸</w:t>
            </w:r>
          </w:p>
        </w:tc>
        <w:tc>
          <w:tcPr>
            <w:tcW w:w="911"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截面尺寸/拉伸率</w:t>
            </w: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卡尺</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sz w:val="18"/>
                <w:szCs w:val="18"/>
                <w:lang w:bidi="zh-TW"/>
              </w:rPr>
              <w:t>测量范围上限≤70mm，MPE：±0.02mm；测量范围上限≤200mm，MPE：±0.03mm；测量范围上限≤300mm，MPE：±0.04mm；测量范围上限≤500mm，MPE：±0.05mm；测量范围上限≤1000mm，MPE：±0.07mm；测量范围上限≤1500mm，MPE：±0.11mm；</w:t>
            </w:r>
            <w:r>
              <w:rPr>
                <w:rFonts w:ascii="宋体" w:hAnsi="宋体" w:cs="宋体"/>
                <w:kern w:val="0"/>
                <w:sz w:val="18"/>
                <w:szCs w:val="18"/>
              </w:rPr>
              <w:t>测量</w:t>
            </w:r>
            <w:r>
              <w:rPr>
                <w:rFonts w:hint="eastAsia" w:ascii="宋体" w:hAnsi="宋体" w:cs="宋体"/>
                <w:sz w:val="18"/>
                <w:szCs w:val="18"/>
                <w:lang w:eastAsia="zh-TW" w:bidi="zh-TW"/>
              </w:rPr>
              <w:t>范围上限≤</w:t>
            </w:r>
            <w:r>
              <w:rPr>
                <w:rFonts w:hint="eastAsia" w:ascii="宋体" w:hAnsi="宋体" w:cs="宋体"/>
                <w:kern w:val="0"/>
                <w:sz w:val="18"/>
                <w:szCs w:val="18"/>
              </w:rPr>
              <w:t>2000</w:t>
            </w:r>
            <w:r>
              <w:rPr>
                <w:rFonts w:ascii="宋体" w:hAnsi="宋体" w:cs="宋体"/>
                <w:kern w:val="0"/>
                <w:sz w:val="18"/>
                <w:szCs w:val="18"/>
              </w:rPr>
              <w:t>mm</w:t>
            </w:r>
            <w:r>
              <w:rPr>
                <w:rFonts w:hint="eastAsia" w:ascii="宋体" w:hAnsi="宋体" w:cs="宋体"/>
                <w:kern w:val="0"/>
                <w:sz w:val="18"/>
                <w:szCs w:val="18"/>
              </w:rPr>
              <w:t>，</w:t>
            </w:r>
            <w:r>
              <w:rPr>
                <w:rFonts w:ascii="宋体" w:hAnsi="宋体" w:cs="宋体"/>
                <w:kern w:val="0"/>
                <w:sz w:val="18"/>
                <w:szCs w:val="18"/>
              </w:rPr>
              <w:t>MPE</w:t>
            </w:r>
            <w:r>
              <w:rPr>
                <w:rFonts w:hint="eastAsia" w:ascii="宋体" w:hAnsi="宋体" w:cs="宋体"/>
                <w:kern w:val="0"/>
                <w:sz w:val="18"/>
                <w:szCs w:val="18"/>
              </w:rPr>
              <w:t>：±0.14mm</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30 </w:t>
            </w:r>
          </w:p>
        </w:tc>
      </w:tr>
      <w:tr>
        <w:tblPrEx>
          <w:tblCellMar>
            <w:top w:w="0" w:type="dxa"/>
            <w:left w:w="108" w:type="dxa"/>
            <w:bottom w:w="0" w:type="dxa"/>
            <w:right w:w="108" w:type="dxa"/>
          </w:tblCellMar>
        </w:tblPrEx>
        <w:trPr>
          <w:trHeight w:val="110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千分尺</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sz w:val="18"/>
                <w:szCs w:val="18"/>
                <w:lang w:val="zh-TW" w:eastAsia="zh-TW" w:bidi="zh-TW"/>
              </w:rPr>
              <w:t>测量范围（</w:t>
            </w:r>
            <w:r>
              <w:rPr>
                <w:rFonts w:ascii="宋体" w:hAnsi="宋体" w:cs="宋体"/>
                <w:sz w:val="18"/>
                <w:szCs w:val="18"/>
                <w:lang w:val="zh-TW" w:eastAsia="zh-TW" w:bidi="zh-TW"/>
              </w:rPr>
              <w:t>0～50）mm，MPE：±4μm；测量范围（50～100）mm，MPE：±5μm；测量范围（100～150）mm，MPE：±6μm；测量范围（150～200）mm，MPE：±7μm；测量范围（200～250）mm，MPE：±8μm；测量范围（250～300）mm，MPE：±9μm；测量范围（300～350）mm，MPE：±10μm；测量范围（350～400）mm，MPE：±11μm；测量范围（400～450）mm，MPE：±12μm；测量范围（450～500）mm，MPE：±13μm</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21</w:t>
            </w:r>
          </w:p>
        </w:tc>
      </w:tr>
      <w:tr>
        <w:tblPrEx>
          <w:tblCellMar>
            <w:top w:w="0" w:type="dxa"/>
            <w:left w:w="108" w:type="dxa"/>
            <w:bottom w:w="0" w:type="dxa"/>
            <w:right w:w="108" w:type="dxa"/>
          </w:tblCellMar>
        </w:tblPrEx>
        <w:trPr>
          <w:trHeight w:val="37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钢卷尺</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Ⅱ级</w:t>
            </w:r>
          </w:p>
        </w:tc>
        <w:tc>
          <w:tcPr>
            <w:tcW w:w="1526" w:type="dxa"/>
            <w:tcBorders>
              <w:top w:val="single" w:color="auto" w:sz="6" w:space="0"/>
              <w:left w:val="single" w:color="auto" w:sz="6" w:space="0"/>
              <w:bottom w:val="single" w:color="auto" w:sz="6" w:space="0"/>
              <w:right w:val="single" w:color="auto" w:sz="12" w:space="0"/>
            </w:tcBorders>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JJG</w:t>
            </w:r>
            <w:r>
              <w:rPr>
                <w:rFonts w:ascii="宋体" w:hAnsi="宋体" w:cs="宋体"/>
                <w:color w:val="000000"/>
                <w:kern w:val="0"/>
                <w:sz w:val="18"/>
                <w:szCs w:val="18"/>
              </w:rPr>
              <w:t xml:space="preserve"> </w:t>
            </w:r>
            <w:r>
              <w:rPr>
                <w:rFonts w:hint="eastAsia" w:ascii="宋体" w:hAnsi="宋体" w:cs="宋体"/>
                <w:color w:val="000000"/>
                <w:kern w:val="0"/>
                <w:sz w:val="18"/>
                <w:szCs w:val="18"/>
              </w:rPr>
              <w:t xml:space="preserve">4 </w:t>
            </w:r>
          </w:p>
        </w:tc>
      </w:tr>
      <w:tr>
        <w:tblPrEx>
          <w:tblCellMar>
            <w:top w:w="0" w:type="dxa"/>
            <w:left w:w="108" w:type="dxa"/>
            <w:bottom w:w="0" w:type="dxa"/>
            <w:right w:w="108" w:type="dxa"/>
          </w:tblCellMar>
        </w:tblPrEx>
        <w:trPr>
          <w:trHeight w:val="55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拉伸长度</w:t>
            </w: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红外线测距仪</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1级</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966 </w:t>
            </w:r>
          </w:p>
        </w:tc>
      </w:tr>
      <w:tr>
        <w:tblPrEx>
          <w:tblCellMar>
            <w:top w:w="0" w:type="dxa"/>
            <w:left w:w="108" w:type="dxa"/>
            <w:bottom w:w="0" w:type="dxa"/>
            <w:right w:w="108" w:type="dxa"/>
          </w:tblCellMar>
        </w:tblPrEx>
        <w:trPr>
          <w:trHeight w:val="450" w:hRule="atLeast"/>
        </w:trPr>
        <w:tc>
          <w:tcPr>
            <w:tcW w:w="1069" w:type="dxa"/>
            <w:vMerge w:val="restart"/>
            <w:tcBorders>
              <w:top w:val="single" w:color="auto" w:sz="6" w:space="0"/>
              <w:left w:val="single" w:color="auto" w:sz="12"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预锯切</w:t>
            </w:r>
          </w:p>
        </w:tc>
        <w:tc>
          <w:tcPr>
            <w:tcW w:w="911"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几何尺寸</w:t>
            </w: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钢卷尺</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Ⅱ级</w:t>
            </w:r>
          </w:p>
        </w:tc>
        <w:tc>
          <w:tcPr>
            <w:tcW w:w="1526" w:type="dxa"/>
            <w:tcBorders>
              <w:top w:val="single" w:color="auto" w:sz="6" w:space="0"/>
              <w:left w:val="single" w:color="auto" w:sz="6" w:space="0"/>
              <w:bottom w:val="single" w:color="auto" w:sz="6" w:space="0"/>
              <w:right w:val="single" w:color="auto" w:sz="12" w:space="0"/>
            </w:tcBorders>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JJG</w:t>
            </w:r>
            <w:r>
              <w:rPr>
                <w:rFonts w:ascii="宋体" w:hAnsi="宋体" w:cs="宋体"/>
                <w:color w:val="000000"/>
                <w:kern w:val="0"/>
                <w:sz w:val="18"/>
                <w:szCs w:val="18"/>
              </w:rPr>
              <w:t xml:space="preserve"> </w:t>
            </w:r>
            <w:r>
              <w:rPr>
                <w:rFonts w:hint="eastAsia" w:ascii="宋体" w:hAnsi="宋体" w:cs="宋体"/>
                <w:color w:val="000000"/>
                <w:kern w:val="0"/>
                <w:sz w:val="18"/>
                <w:szCs w:val="18"/>
              </w:rPr>
              <w:t xml:space="preserve">4 </w:t>
            </w:r>
          </w:p>
        </w:tc>
      </w:tr>
      <w:tr>
        <w:tblPrEx>
          <w:tblCellMar>
            <w:top w:w="0" w:type="dxa"/>
            <w:left w:w="108" w:type="dxa"/>
            <w:bottom w:w="0" w:type="dxa"/>
            <w:right w:w="108" w:type="dxa"/>
          </w:tblCellMar>
        </w:tblPrEx>
        <w:trPr>
          <w:trHeight w:val="122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卡尺</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sz w:val="18"/>
                <w:szCs w:val="18"/>
                <w:lang w:bidi="zh-TW"/>
              </w:rPr>
              <w:t>测量范围上限≤70mm，MPE：±0.02mm；测量范围上限≤200mm，MPE：±0.03mm；测量范围上限≤300mm，MPE：±0.04mm；测量范围上限≤500mm，MPE：±0.05mm；测量范围上限≤1000mm，MPE：±0.07mm；测量范围上限≤1500mm，MPE：±0.11mm</w:t>
            </w:r>
            <w:r>
              <w:rPr>
                <w:rFonts w:hint="eastAsia" w:ascii="宋体" w:hAnsi="宋体" w:cs="宋体"/>
                <w:kern w:val="0"/>
                <w:sz w:val="18"/>
                <w:szCs w:val="18"/>
              </w:rPr>
              <w:t>；</w:t>
            </w:r>
            <w:r>
              <w:rPr>
                <w:rFonts w:ascii="宋体" w:hAnsi="宋体" w:cs="宋体"/>
                <w:kern w:val="0"/>
                <w:sz w:val="18"/>
                <w:szCs w:val="18"/>
              </w:rPr>
              <w:t>测量</w:t>
            </w:r>
            <w:r>
              <w:rPr>
                <w:rFonts w:hint="eastAsia" w:ascii="宋体" w:hAnsi="宋体" w:cs="宋体"/>
                <w:sz w:val="18"/>
                <w:szCs w:val="18"/>
                <w:lang w:eastAsia="zh-TW" w:bidi="zh-TW"/>
              </w:rPr>
              <w:t>范围上限≤</w:t>
            </w:r>
            <w:r>
              <w:rPr>
                <w:rFonts w:hint="eastAsia" w:ascii="宋体" w:hAnsi="宋体" w:cs="宋体"/>
                <w:kern w:val="0"/>
                <w:sz w:val="18"/>
                <w:szCs w:val="18"/>
              </w:rPr>
              <w:t>2000</w:t>
            </w:r>
            <w:r>
              <w:rPr>
                <w:rFonts w:ascii="宋体" w:hAnsi="宋体" w:cs="宋体"/>
                <w:kern w:val="0"/>
                <w:sz w:val="18"/>
                <w:szCs w:val="18"/>
              </w:rPr>
              <w:t>mm</w:t>
            </w:r>
            <w:r>
              <w:rPr>
                <w:rFonts w:hint="eastAsia" w:ascii="宋体" w:hAnsi="宋体" w:cs="宋体"/>
                <w:kern w:val="0"/>
                <w:sz w:val="18"/>
                <w:szCs w:val="18"/>
              </w:rPr>
              <w:t>，</w:t>
            </w:r>
            <w:r>
              <w:rPr>
                <w:rFonts w:ascii="宋体" w:hAnsi="宋体" w:cs="宋体"/>
                <w:kern w:val="0"/>
                <w:sz w:val="18"/>
                <w:szCs w:val="18"/>
              </w:rPr>
              <w:t>MPE</w:t>
            </w:r>
            <w:r>
              <w:rPr>
                <w:rFonts w:hint="eastAsia" w:ascii="宋体" w:hAnsi="宋体" w:cs="宋体"/>
                <w:kern w:val="0"/>
                <w:sz w:val="18"/>
                <w:szCs w:val="18"/>
              </w:rPr>
              <w:t>：±0.14mm</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30 </w:t>
            </w:r>
          </w:p>
        </w:tc>
      </w:tr>
      <w:tr>
        <w:tblPrEx>
          <w:tblCellMar>
            <w:top w:w="0" w:type="dxa"/>
            <w:left w:w="108" w:type="dxa"/>
            <w:bottom w:w="0" w:type="dxa"/>
            <w:right w:w="108" w:type="dxa"/>
          </w:tblCellMar>
        </w:tblPrEx>
        <w:trPr>
          <w:trHeight w:val="93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千分尺</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sz w:val="18"/>
                <w:szCs w:val="18"/>
                <w:lang w:val="zh-TW" w:eastAsia="zh-TW" w:bidi="zh-TW"/>
              </w:rPr>
              <w:t>测量范围（0～50）mm，MPE：±4μm；测量范围（50～100）mm，MPE：±5μm；测量范围（100～150）mm，MPE：±6μm；测量范围（150～200）mm，MPE：±7μm；测量范围（200～250）mm，MPE：±8μm；测量范围（250～300）mm，MPE：±9μm；测量范围（300～350）mm，MPE：±10μm；测量范围（350～400）mm，MPE：±11μm；测量范围（400～450）mm，MPE：±12μm；测量范围（450～500）mm，MPE：±13μm</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21 </w:t>
            </w:r>
          </w:p>
        </w:tc>
      </w:tr>
      <w:tr>
        <w:tblPrEx>
          <w:tblCellMar>
            <w:top w:w="0" w:type="dxa"/>
            <w:left w:w="108" w:type="dxa"/>
            <w:bottom w:w="0" w:type="dxa"/>
            <w:right w:w="108" w:type="dxa"/>
          </w:tblCellMar>
        </w:tblPrEx>
        <w:trPr>
          <w:trHeight w:val="57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万能角度尺</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符合计量要求</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ascii="宋体" w:hAnsi="宋体" w:cs="宋体"/>
                <w:kern w:val="0"/>
                <w:sz w:val="18"/>
                <w:szCs w:val="18"/>
              </w:rPr>
              <w:t>JJF 1959</w:t>
            </w:r>
          </w:p>
        </w:tc>
      </w:tr>
      <w:tr>
        <w:tblPrEx>
          <w:tblCellMar>
            <w:top w:w="0" w:type="dxa"/>
            <w:left w:w="108" w:type="dxa"/>
            <w:bottom w:w="0" w:type="dxa"/>
            <w:right w:w="108" w:type="dxa"/>
          </w:tblCellMar>
        </w:tblPrEx>
        <w:trPr>
          <w:trHeight w:val="129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塞尺</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lang w:eastAsia="zh-TW"/>
              </w:rPr>
            </w:pPr>
            <w:r>
              <w:rPr>
                <w:rFonts w:hint="eastAsia" w:ascii="宋体" w:hAnsi="宋体" w:cs="宋体"/>
                <w:sz w:val="18"/>
                <w:szCs w:val="18"/>
                <w:lang w:val="zh-TW" w:eastAsia="zh-TW" w:bidi="zh-TW"/>
              </w:rPr>
              <w:t>（0.02≤塞尺厚度≤0.10）mm，MPE：±0.005mm；（0.10＜塞尺厚度≤0.30）mm，MPE：±0.008mm；（0.30＜塞尺厚度≤0.60）mm，MPE：±0.012mm；（0.6＜塞尺厚度≤1.00）mm，MPE：±0.016mm</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62 </w:t>
            </w:r>
          </w:p>
        </w:tc>
      </w:tr>
      <w:tr>
        <w:tblPrEx>
          <w:tblCellMar>
            <w:top w:w="0" w:type="dxa"/>
            <w:left w:w="108" w:type="dxa"/>
            <w:bottom w:w="0" w:type="dxa"/>
            <w:right w:w="108" w:type="dxa"/>
          </w:tblCellMar>
        </w:tblPrEx>
        <w:trPr>
          <w:trHeight w:val="86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半径样板</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both"/>
              <w:rPr>
                <w:rFonts w:ascii="宋体" w:hAnsi="宋体" w:cs="宋体"/>
                <w:kern w:val="0"/>
                <w:sz w:val="18"/>
                <w:szCs w:val="18"/>
              </w:rPr>
            </w:pPr>
            <w:r>
              <w:rPr>
                <w:rFonts w:hint="eastAsia" w:ascii="宋体" w:hAnsi="宋体" w:cs="宋体"/>
                <w:kern w:val="0"/>
                <w:sz w:val="18"/>
                <w:szCs w:val="18"/>
              </w:rPr>
              <w:t>（1≤R≤3）mm，MPE：±0.020mm；（3＜R≤6）mm，MPE：±0.024mm；（6＜R≤10）mm，MPE：±0.029mm；（10＜R≤18）mm，MPE：±0.035mm；（18＜R≤25）mm，MPE：±0.042mm</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58 </w:t>
            </w:r>
          </w:p>
        </w:tc>
      </w:tr>
      <w:tr>
        <w:tblPrEx>
          <w:tblCellMar>
            <w:top w:w="0" w:type="dxa"/>
            <w:left w:w="108" w:type="dxa"/>
            <w:bottom w:w="0" w:type="dxa"/>
            <w:right w:w="108" w:type="dxa"/>
          </w:tblCellMar>
        </w:tblPrEx>
        <w:trPr>
          <w:trHeight w:val="280" w:hRule="atLeast"/>
        </w:trPr>
        <w:tc>
          <w:tcPr>
            <w:tcW w:w="1069" w:type="dxa"/>
            <w:vMerge w:val="restart"/>
            <w:tcBorders>
              <w:top w:val="single" w:color="auto" w:sz="6" w:space="0"/>
              <w:left w:val="single" w:color="auto" w:sz="12"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固溶热处理</w:t>
            </w:r>
          </w:p>
        </w:tc>
        <w:tc>
          <w:tcPr>
            <w:tcW w:w="911"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时间</w:t>
            </w: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PLC（时间）</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测量（控制）</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等线"/>
                <w:kern w:val="0"/>
                <w:sz w:val="18"/>
                <w:szCs w:val="18"/>
              </w:rPr>
            </w:pPr>
            <w:r>
              <w:rPr>
                <w:rFonts w:ascii="宋体" w:hAnsi="宋体" w:cs="宋体"/>
                <w:kern w:val="0"/>
                <w:sz w:val="18"/>
                <w:szCs w:val="18"/>
              </w:rPr>
              <w:t>MPE</w:t>
            </w:r>
            <w:r>
              <w:rPr>
                <w:rFonts w:hint="eastAsia" w:ascii="宋体" w:hAnsi="宋体" w:cs="宋体"/>
                <w:kern w:val="0"/>
                <w:sz w:val="18"/>
                <w:szCs w:val="18"/>
              </w:rPr>
              <w:t>：</w:t>
            </w:r>
            <w:r>
              <w:rPr>
                <w:rFonts w:ascii="宋体" w:hAnsi="宋体" w:cs="宋体"/>
                <w:kern w:val="0"/>
                <w:sz w:val="18"/>
                <w:szCs w:val="18"/>
              </w:rPr>
              <w:t>±1min/h</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vertAlign w:val="superscript"/>
              </w:rPr>
              <w:t>e</w:t>
            </w:r>
          </w:p>
        </w:tc>
      </w:tr>
      <w:tr>
        <w:tblPrEx>
          <w:tblCellMar>
            <w:top w:w="0" w:type="dxa"/>
            <w:left w:w="108" w:type="dxa"/>
            <w:bottom w:w="0" w:type="dxa"/>
            <w:right w:w="108" w:type="dxa"/>
          </w:tblCellMar>
        </w:tblPrEx>
        <w:trPr>
          <w:trHeight w:val="26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秒表</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ascii="宋体" w:hAnsi="宋体" w:cs="宋体"/>
                <w:kern w:val="0"/>
                <w:sz w:val="18"/>
                <w:szCs w:val="18"/>
              </w:rPr>
              <w:t>MPE:</w:t>
            </w:r>
            <w:r>
              <w:rPr>
                <w:rFonts w:hint="eastAsia" w:ascii="宋体" w:hAnsi="宋体" w:cs="宋体"/>
                <w:kern w:val="0"/>
                <w:sz w:val="18"/>
                <w:szCs w:val="18"/>
              </w:rPr>
              <w:t>±0.10s（1h）</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237 </w:t>
            </w:r>
          </w:p>
        </w:tc>
      </w:tr>
      <w:tr>
        <w:tblPrEx>
          <w:tblCellMar>
            <w:top w:w="0" w:type="dxa"/>
            <w:left w:w="108" w:type="dxa"/>
            <w:bottom w:w="0" w:type="dxa"/>
            <w:right w:w="108" w:type="dxa"/>
          </w:tblCellMar>
        </w:tblPrEx>
        <w:trPr>
          <w:trHeight w:val="69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炉温均匀性</w:t>
            </w: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多通道测温仪</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试验</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MPE:±0.6℃或读数的±0.1%，取大值</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74 </w:t>
            </w:r>
          </w:p>
        </w:tc>
      </w:tr>
      <w:tr>
        <w:tblPrEx>
          <w:tblCellMar>
            <w:top w:w="0" w:type="dxa"/>
            <w:left w:w="108" w:type="dxa"/>
            <w:bottom w:w="0" w:type="dxa"/>
            <w:right w:w="108" w:type="dxa"/>
          </w:tblCellMar>
        </w:tblPrEx>
        <w:trPr>
          <w:trHeight w:val="69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热电偶</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试验</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廉金属</w:t>
            </w:r>
            <w:r>
              <w:rPr>
                <w:rFonts w:ascii="宋体" w:hAnsi="宋体" w:cs="宋体"/>
                <w:kern w:val="0"/>
                <w:sz w:val="18"/>
                <w:szCs w:val="18"/>
              </w:rPr>
              <w:t>MPE：±1.1℃或±0.4%t，以较大者为准；贵金属MPE：R、S，</w:t>
            </w:r>
            <w:r>
              <w:rPr>
                <w:rFonts w:hint="eastAsia" w:ascii="宋体" w:hAnsi="宋体" w:cs="宋体"/>
                <w:kern w:val="0"/>
                <w:sz w:val="18"/>
                <w:szCs w:val="18"/>
              </w:rPr>
              <w:t>±</w:t>
            </w:r>
            <w:r>
              <w:rPr>
                <w:rFonts w:ascii="宋体" w:hAnsi="宋体" w:cs="宋体"/>
                <w:kern w:val="0"/>
                <w:sz w:val="18"/>
                <w:szCs w:val="18"/>
              </w:rPr>
              <w:t>0.6℃或±0.1%t</w:t>
            </w:r>
            <w:r>
              <w:rPr>
                <w:rFonts w:hint="eastAsia" w:ascii="宋体" w:hAnsi="宋体" w:cs="宋体"/>
                <w:kern w:val="0"/>
                <w:sz w:val="18"/>
                <w:szCs w:val="18"/>
              </w:rPr>
              <w:t>，以大者为准</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141</w:t>
            </w:r>
          </w:p>
          <w:p>
            <w:pPr>
              <w:widowControl/>
              <w:jc w:val="center"/>
              <w:rPr>
                <w:rFonts w:ascii="宋体" w:hAnsi="宋体" w:cs="宋体"/>
                <w:kern w:val="0"/>
                <w:sz w:val="18"/>
                <w:szCs w:val="18"/>
              </w:rPr>
            </w:pPr>
            <w:r>
              <w:rPr>
                <w:rFonts w:hint="eastAsia" w:ascii="宋体" w:hAnsi="宋体" w:cs="宋体"/>
                <w:kern w:val="0"/>
                <w:sz w:val="18"/>
                <w:szCs w:val="18"/>
              </w:rPr>
              <w:t xml:space="preserve"> JJF</w:t>
            </w:r>
            <w:r>
              <w:rPr>
                <w:rFonts w:ascii="宋体" w:hAnsi="宋体" w:cs="宋体"/>
                <w:kern w:val="0"/>
                <w:sz w:val="18"/>
                <w:szCs w:val="18"/>
              </w:rPr>
              <w:t xml:space="preserve"> </w:t>
            </w:r>
            <w:r>
              <w:rPr>
                <w:rFonts w:hint="eastAsia" w:ascii="宋体" w:hAnsi="宋体" w:cs="宋体"/>
                <w:kern w:val="0"/>
                <w:sz w:val="18"/>
                <w:szCs w:val="18"/>
              </w:rPr>
              <w:t>1262</w:t>
            </w:r>
          </w:p>
          <w:p>
            <w:pPr>
              <w:widowControl/>
              <w:jc w:val="center"/>
              <w:rPr>
                <w:rFonts w:ascii="宋体" w:hAnsi="宋体" w:cs="宋体"/>
                <w:kern w:val="0"/>
                <w:sz w:val="18"/>
                <w:szCs w:val="18"/>
              </w:rPr>
            </w:pPr>
            <w:r>
              <w:rPr>
                <w:rFonts w:hint="eastAsia" w:ascii="宋体" w:hAnsi="宋体" w:cs="宋体"/>
                <w:kern w:val="0"/>
                <w:sz w:val="18"/>
                <w:szCs w:val="18"/>
              </w:rPr>
              <w:t>JJF</w:t>
            </w:r>
            <w:r>
              <w:rPr>
                <w:rFonts w:ascii="宋体" w:hAnsi="宋体" w:cs="宋体"/>
                <w:kern w:val="0"/>
                <w:sz w:val="18"/>
                <w:szCs w:val="18"/>
              </w:rPr>
              <w:t xml:space="preserve"> </w:t>
            </w:r>
            <w:r>
              <w:rPr>
                <w:rFonts w:hint="eastAsia" w:ascii="宋体" w:hAnsi="宋体" w:cs="宋体"/>
                <w:kern w:val="0"/>
                <w:sz w:val="18"/>
                <w:szCs w:val="18"/>
              </w:rPr>
              <w:t xml:space="preserve">1637 </w:t>
            </w:r>
          </w:p>
        </w:tc>
      </w:tr>
      <w:tr>
        <w:tblPrEx>
          <w:tblCellMar>
            <w:top w:w="0" w:type="dxa"/>
            <w:left w:w="108" w:type="dxa"/>
            <w:bottom w:w="0" w:type="dxa"/>
            <w:right w:w="108" w:type="dxa"/>
          </w:tblCellMar>
        </w:tblPrEx>
        <w:trPr>
          <w:trHeight w:val="69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系统精度测试</w:t>
            </w: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热电偶</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试验</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廉金属</w:t>
            </w:r>
            <w:r>
              <w:rPr>
                <w:rFonts w:ascii="宋体" w:hAnsi="宋体" w:cs="宋体"/>
                <w:kern w:val="0"/>
                <w:sz w:val="18"/>
                <w:szCs w:val="18"/>
              </w:rPr>
              <w:t>MPE：±1.1℃或±0.4%t，以较大者为准；贵金属MPE：R、S，</w:t>
            </w:r>
            <w:r>
              <w:rPr>
                <w:rFonts w:hint="eastAsia" w:ascii="宋体" w:hAnsi="宋体" w:cs="宋体"/>
                <w:kern w:val="0"/>
                <w:sz w:val="18"/>
                <w:szCs w:val="18"/>
              </w:rPr>
              <w:t>±</w:t>
            </w:r>
            <w:r>
              <w:rPr>
                <w:rFonts w:ascii="宋体" w:hAnsi="宋体" w:cs="宋体"/>
                <w:kern w:val="0"/>
                <w:sz w:val="18"/>
                <w:szCs w:val="18"/>
              </w:rPr>
              <w:t>0.6℃或±0.1%t</w:t>
            </w:r>
            <w:r>
              <w:rPr>
                <w:rFonts w:hint="eastAsia" w:ascii="宋体" w:hAnsi="宋体" w:cs="宋体"/>
                <w:kern w:val="0"/>
                <w:sz w:val="18"/>
                <w:szCs w:val="18"/>
              </w:rPr>
              <w:t>，以大者为准</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141 </w:t>
            </w:r>
          </w:p>
          <w:p>
            <w:pPr>
              <w:widowControl/>
              <w:jc w:val="center"/>
              <w:rPr>
                <w:rFonts w:ascii="宋体" w:hAnsi="宋体" w:cs="宋体"/>
                <w:kern w:val="0"/>
                <w:sz w:val="18"/>
                <w:szCs w:val="18"/>
              </w:rPr>
            </w:pPr>
            <w:r>
              <w:rPr>
                <w:rFonts w:hint="eastAsia" w:ascii="宋体" w:hAnsi="宋体" w:cs="宋体"/>
                <w:kern w:val="0"/>
                <w:sz w:val="18"/>
                <w:szCs w:val="18"/>
              </w:rPr>
              <w:t>JJF</w:t>
            </w:r>
            <w:r>
              <w:rPr>
                <w:rFonts w:ascii="宋体" w:hAnsi="宋体" w:cs="宋体"/>
                <w:kern w:val="0"/>
                <w:sz w:val="18"/>
                <w:szCs w:val="18"/>
              </w:rPr>
              <w:t xml:space="preserve"> </w:t>
            </w:r>
            <w:r>
              <w:rPr>
                <w:rFonts w:hint="eastAsia" w:ascii="宋体" w:hAnsi="宋体" w:cs="宋体"/>
                <w:kern w:val="0"/>
                <w:sz w:val="18"/>
                <w:szCs w:val="18"/>
              </w:rPr>
              <w:t xml:space="preserve">1262 </w:t>
            </w:r>
          </w:p>
          <w:p>
            <w:pPr>
              <w:widowControl/>
              <w:jc w:val="center"/>
              <w:rPr>
                <w:rFonts w:ascii="宋体" w:hAnsi="宋体" w:cs="宋体"/>
                <w:kern w:val="0"/>
                <w:sz w:val="18"/>
                <w:szCs w:val="18"/>
              </w:rPr>
            </w:pPr>
            <w:r>
              <w:rPr>
                <w:rFonts w:hint="eastAsia" w:ascii="宋体" w:hAnsi="宋体" w:cs="宋体"/>
                <w:kern w:val="0"/>
                <w:sz w:val="18"/>
                <w:szCs w:val="18"/>
              </w:rPr>
              <w:t>JJF</w:t>
            </w:r>
            <w:r>
              <w:rPr>
                <w:rFonts w:ascii="宋体" w:hAnsi="宋体" w:cs="宋体"/>
                <w:kern w:val="0"/>
                <w:sz w:val="18"/>
                <w:szCs w:val="18"/>
              </w:rPr>
              <w:t xml:space="preserve"> </w:t>
            </w:r>
            <w:r>
              <w:rPr>
                <w:rFonts w:hint="eastAsia" w:ascii="宋体" w:hAnsi="宋体" w:cs="宋体"/>
                <w:kern w:val="0"/>
                <w:sz w:val="18"/>
                <w:szCs w:val="18"/>
              </w:rPr>
              <w:t xml:space="preserve">1637 </w:t>
            </w:r>
          </w:p>
        </w:tc>
      </w:tr>
      <w:tr>
        <w:tblPrEx>
          <w:tblCellMar>
            <w:top w:w="0" w:type="dxa"/>
            <w:left w:w="108" w:type="dxa"/>
            <w:bottom w:w="0" w:type="dxa"/>
            <w:right w:w="108" w:type="dxa"/>
          </w:tblCellMar>
        </w:tblPrEx>
        <w:trPr>
          <w:trHeight w:val="69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测温仪</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试验（记录）</w:t>
            </w:r>
          </w:p>
        </w:tc>
        <w:tc>
          <w:tcPr>
            <w:tcW w:w="2810"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MPE：±0.6℃或读数的±0.1%，以较大者为准</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74</w:t>
            </w:r>
          </w:p>
          <w:p>
            <w:pPr>
              <w:widowControl/>
              <w:jc w:val="center"/>
              <w:rPr>
                <w:rFonts w:ascii="宋体" w:hAnsi="宋体" w:cs="宋体"/>
                <w:kern w:val="0"/>
                <w:sz w:val="18"/>
                <w:szCs w:val="18"/>
              </w:rPr>
            </w:pPr>
            <w:r>
              <w:rPr>
                <w:rFonts w:ascii="宋体" w:hAnsi="宋体" w:cs="宋体"/>
                <w:kern w:val="0"/>
                <w:sz w:val="18"/>
                <w:szCs w:val="18"/>
              </w:rPr>
              <w:t>JJF 1309</w:t>
            </w:r>
            <w:r>
              <w:rPr>
                <w:rFonts w:hint="eastAsia" w:ascii="宋体" w:hAnsi="宋体" w:cs="宋体"/>
                <w:kern w:val="0"/>
                <w:sz w:val="18"/>
                <w:szCs w:val="18"/>
              </w:rPr>
              <w:t xml:space="preserve"> </w:t>
            </w:r>
          </w:p>
        </w:tc>
      </w:tr>
      <w:tr>
        <w:tblPrEx>
          <w:tblCellMar>
            <w:top w:w="0" w:type="dxa"/>
            <w:left w:w="108" w:type="dxa"/>
            <w:bottom w:w="0" w:type="dxa"/>
            <w:right w:w="108" w:type="dxa"/>
          </w:tblCellMar>
        </w:tblPrEx>
        <w:trPr>
          <w:trHeight w:val="58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试验（显示）</w:t>
            </w:r>
          </w:p>
        </w:tc>
        <w:tc>
          <w:tcPr>
            <w:tcW w:w="281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JJF</w:t>
            </w:r>
            <w:r>
              <w:rPr>
                <w:rFonts w:ascii="宋体" w:hAnsi="宋体" w:cs="宋体"/>
                <w:kern w:val="0"/>
                <w:sz w:val="18"/>
                <w:szCs w:val="18"/>
              </w:rPr>
              <w:t xml:space="preserve"> </w:t>
            </w:r>
            <w:r>
              <w:rPr>
                <w:rFonts w:hint="eastAsia" w:ascii="宋体" w:hAnsi="宋体" w:cs="宋体"/>
                <w:kern w:val="0"/>
                <w:sz w:val="18"/>
                <w:szCs w:val="18"/>
              </w:rPr>
              <w:t xml:space="preserve">1664 </w:t>
            </w:r>
          </w:p>
          <w:p>
            <w:pPr>
              <w:widowControl/>
              <w:jc w:val="center"/>
              <w:rPr>
                <w:rFonts w:ascii="宋体" w:hAnsi="宋体" w:cs="宋体"/>
                <w:kern w:val="0"/>
                <w:sz w:val="18"/>
                <w:szCs w:val="18"/>
              </w:rPr>
            </w:pPr>
            <w:r>
              <w:rPr>
                <w:rFonts w:ascii="宋体" w:hAnsi="宋体" w:cs="宋体"/>
                <w:kern w:val="0"/>
                <w:sz w:val="18"/>
                <w:szCs w:val="18"/>
              </w:rPr>
              <w:t>JJF 1309</w:t>
            </w:r>
          </w:p>
        </w:tc>
      </w:tr>
      <w:tr>
        <w:tblPrEx>
          <w:tblCellMar>
            <w:top w:w="0" w:type="dxa"/>
            <w:left w:w="108" w:type="dxa"/>
            <w:bottom w:w="0" w:type="dxa"/>
            <w:right w:w="108" w:type="dxa"/>
          </w:tblCellMar>
        </w:tblPrEx>
        <w:trPr>
          <w:trHeight w:val="61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温度</w:t>
            </w: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温度控制仪</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测量（控制、报警）</w:t>
            </w:r>
          </w:p>
        </w:tc>
        <w:tc>
          <w:tcPr>
            <w:tcW w:w="2810"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MPE:±1.1℃或读数的±0.</w:t>
            </w:r>
            <w:r>
              <w:rPr>
                <w:rFonts w:ascii="宋体" w:hAnsi="宋体" w:cs="宋体"/>
                <w:kern w:val="0"/>
                <w:sz w:val="18"/>
                <w:szCs w:val="18"/>
              </w:rPr>
              <w:t>2</w:t>
            </w:r>
            <w:r>
              <w:rPr>
                <w:rFonts w:hint="eastAsia" w:ascii="宋体" w:hAnsi="宋体" w:cs="宋体"/>
                <w:kern w:val="0"/>
                <w:sz w:val="18"/>
                <w:szCs w:val="18"/>
              </w:rPr>
              <w:t>%，取大值</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617 </w:t>
            </w:r>
          </w:p>
        </w:tc>
      </w:tr>
      <w:tr>
        <w:tblPrEx>
          <w:tblCellMar>
            <w:top w:w="0" w:type="dxa"/>
            <w:left w:w="108" w:type="dxa"/>
            <w:bottom w:w="0" w:type="dxa"/>
            <w:right w:w="108" w:type="dxa"/>
          </w:tblCellMar>
        </w:tblPrEx>
        <w:trPr>
          <w:trHeight w:val="61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温度记录仪</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测量（记录）</w:t>
            </w:r>
          </w:p>
        </w:tc>
        <w:tc>
          <w:tcPr>
            <w:tcW w:w="281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74 </w:t>
            </w:r>
          </w:p>
        </w:tc>
      </w:tr>
      <w:tr>
        <w:tblPrEx>
          <w:tblCellMar>
            <w:top w:w="0" w:type="dxa"/>
            <w:left w:w="108" w:type="dxa"/>
            <w:bottom w:w="0" w:type="dxa"/>
            <w:right w:w="108" w:type="dxa"/>
          </w:tblCellMar>
        </w:tblPrEx>
        <w:trPr>
          <w:trHeight w:val="61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温度显示仪</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测量（显示）</w:t>
            </w:r>
          </w:p>
        </w:tc>
        <w:tc>
          <w:tcPr>
            <w:tcW w:w="281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JJF</w:t>
            </w:r>
            <w:r>
              <w:rPr>
                <w:rFonts w:ascii="宋体" w:hAnsi="宋体" w:cs="宋体"/>
                <w:kern w:val="0"/>
                <w:sz w:val="18"/>
                <w:szCs w:val="18"/>
              </w:rPr>
              <w:t xml:space="preserve"> </w:t>
            </w:r>
            <w:r>
              <w:rPr>
                <w:rFonts w:hint="eastAsia" w:ascii="宋体" w:hAnsi="宋体" w:cs="宋体"/>
                <w:kern w:val="0"/>
                <w:sz w:val="18"/>
                <w:szCs w:val="18"/>
              </w:rPr>
              <w:t xml:space="preserve">1664 </w:t>
            </w:r>
          </w:p>
        </w:tc>
      </w:tr>
      <w:tr>
        <w:tblPrEx>
          <w:tblCellMar>
            <w:top w:w="0" w:type="dxa"/>
            <w:left w:w="108" w:type="dxa"/>
            <w:bottom w:w="0" w:type="dxa"/>
            <w:right w:w="108" w:type="dxa"/>
          </w:tblCellMar>
        </w:tblPrEx>
        <w:trPr>
          <w:trHeight w:val="76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热电偶</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测量（控制、报警、记录、显示）</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廉金属MPE：±1.1℃或±0.4%t，以较大者为准；贵金属</w:t>
            </w:r>
            <w:r>
              <w:rPr>
                <w:rFonts w:ascii="宋体" w:hAnsi="宋体" w:cs="宋体"/>
                <w:kern w:val="0"/>
                <w:sz w:val="18"/>
                <w:szCs w:val="18"/>
              </w:rPr>
              <w:t>MPE：R、S，</w:t>
            </w:r>
            <w:r>
              <w:rPr>
                <w:rFonts w:hint="eastAsia" w:ascii="宋体" w:hAnsi="宋体" w:cs="宋体"/>
                <w:kern w:val="0"/>
                <w:sz w:val="18"/>
                <w:szCs w:val="18"/>
              </w:rPr>
              <w:t>±</w:t>
            </w:r>
            <w:r>
              <w:rPr>
                <w:rFonts w:ascii="宋体" w:hAnsi="宋体" w:cs="宋体"/>
                <w:kern w:val="0"/>
                <w:sz w:val="18"/>
                <w:szCs w:val="18"/>
              </w:rPr>
              <w:t>0.6℃或±0.1%t</w:t>
            </w:r>
            <w:r>
              <w:rPr>
                <w:rFonts w:hint="eastAsia" w:ascii="宋体" w:hAnsi="宋体" w:cs="宋体"/>
                <w:kern w:val="0"/>
                <w:sz w:val="18"/>
                <w:szCs w:val="18"/>
              </w:rPr>
              <w:t>，以大者为准</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141 </w:t>
            </w:r>
          </w:p>
          <w:p>
            <w:pPr>
              <w:widowControl/>
              <w:jc w:val="center"/>
              <w:rPr>
                <w:rFonts w:ascii="宋体" w:hAnsi="宋体" w:cs="宋体"/>
                <w:kern w:val="0"/>
                <w:sz w:val="18"/>
                <w:szCs w:val="18"/>
              </w:rPr>
            </w:pPr>
            <w:r>
              <w:rPr>
                <w:rFonts w:hint="eastAsia" w:ascii="宋体" w:hAnsi="宋体" w:cs="宋体"/>
                <w:kern w:val="0"/>
                <w:sz w:val="18"/>
                <w:szCs w:val="18"/>
              </w:rPr>
              <w:t>JJF</w:t>
            </w:r>
            <w:r>
              <w:rPr>
                <w:rFonts w:ascii="宋体" w:hAnsi="宋体" w:cs="宋体"/>
                <w:kern w:val="0"/>
                <w:sz w:val="18"/>
                <w:szCs w:val="18"/>
              </w:rPr>
              <w:t xml:space="preserve"> </w:t>
            </w:r>
            <w:r>
              <w:rPr>
                <w:rFonts w:hint="eastAsia" w:ascii="宋体" w:hAnsi="宋体" w:cs="宋体"/>
                <w:kern w:val="0"/>
                <w:sz w:val="18"/>
                <w:szCs w:val="18"/>
              </w:rPr>
              <w:t xml:space="preserve">1262 </w:t>
            </w:r>
          </w:p>
          <w:p>
            <w:pPr>
              <w:widowControl/>
              <w:jc w:val="center"/>
              <w:rPr>
                <w:rFonts w:ascii="宋体" w:hAnsi="宋体" w:cs="宋体"/>
                <w:kern w:val="0"/>
                <w:sz w:val="18"/>
                <w:szCs w:val="18"/>
              </w:rPr>
            </w:pPr>
            <w:r>
              <w:rPr>
                <w:rFonts w:hint="eastAsia" w:ascii="宋体" w:hAnsi="宋体" w:cs="宋体"/>
                <w:kern w:val="0"/>
                <w:sz w:val="18"/>
                <w:szCs w:val="18"/>
              </w:rPr>
              <w:t>JJF</w:t>
            </w:r>
            <w:r>
              <w:rPr>
                <w:rFonts w:ascii="宋体" w:hAnsi="宋体" w:cs="宋体"/>
                <w:kern w:val="0"/>
                <w:sz w:val="18"/>
                <w:szCs w:val="18"/>
              </w:rPr>
              <w:t xml:space="preserve"> </w:t>
            </w:r>
            <w:r>
              <w:rPr>
                <w:rFonts w:hint="eastAsia" w:ascii="宋体" w:hAnsi="宋体" w:cs="宋体"/>
                <w:kern w:val="0"/>
                <w:sz w:val="18"/>
                <w:szCs w:val="18"/>
              </w:rPr>
              <w:t xml:space="preserve">1637 </w:t>
            </w:r>
          </w:p>
        </w:tc>
      </w:tr>
      <w:tr>
        <w:tblPrEx>
          <w:tblCellMar>
            <w:top w:w="0" w:type="dxa"/>
            <w:left w:w="108" w:type="dxa"/>
            <w:bottom w:w="0" w:type="dxa"/>
            <w:right w:w="108" w:type="dxa"/>
          </w:tblCellMar>
        </w:tblPrEx>
        <w:trPr>
          <w:trHeight w:val="45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冷却水温度</w:t>
            </w: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热电阻</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测量（记录、显示）</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ascii="宋体" w:hAnsi="宋体" w:cs="宋体"/>
                <w:kern w:val="0"/>
                <w:sz w:val="18"/>
                <w:szCs w:val="18"/>
              </w:rPr>
              <w:t>A</w:t>
            </w:r>
            <w:r>
              <w:rPr>
                <w:rFonts w:hint="eastAsia" w:ascii="宋体" w:hAnsi="宋体" w:cs="宋体"/>
                <w:kern w:val="0"/>
                <w:sz w:val="18"/>
                <w:szCs w:val="18"/>
              </w:rPr>
              <w:t>级</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229</w:t>
            </w:r>
            <w:r>
              <w:rPr>
                <w:rFonts w:ascii="宋体" w:hAnsi="宋体" w:cs="宋体"/>
                <w:kern w:val="0"/>
                <w:sz w:val="18"/>
                <w:szCs w:val="18"/>
              </w:rPr>
              <w:t xml:space="preserve"> </w:t>
            </w:r>
          </w:p>
        </w:tc>
      </w:tr>
      <w:tr>
        <w:tblPrEx>
          <w:tblCellMar>
            <w:top w:w="0" w:type="dxa"/>
            <w:left w:w="108" w:type="dxa"/>
            <w:bottom w:w="0" w:type="dxa"/>
            <w:right w:w="108" w:type="dxa"/>
          </w:tblCellMar>
        </w:tblPrEx>
        <w:trPr>
          <w:trHeight w:val="30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冷却水水压</w:t>
            </w: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数字压力计/压力表</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ascii="宋体" w:hAnsi="宋体" w:cs="宋体"/>
                <w:kern w:val="0"/>
                <w:sz w:val="18"/>
                <w:szCs w:val="18"/>
              </w:rPr>
              <w:t>1.6</w:t>
            </w:r>
            <w:r>
              <w:rPr>
                <w:rFonts w:hint="eastAsia" w:ascii="宋体" w:hAnsi="宋体" w:cs="宋体"/>
                <w:kern w:val="0"/>
                <w:sz w:val="18"/>
                <w:szCs w:val="18"/>
              </w:rPr>
              <w:t>级</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875</w:t>
            </w:r>
          </w:p>
          <w:p>
            <w:pPr>
              <w:widowControl/>
              <w:jc w:val="center"/>
              <w:rPr>
                <w:rFonts w:ascii="宋体" w:hAnsi="宋体" w:cs="宋体"/>
                <w:kern w:val="0"/>
                <w:sz w:val="18"/>
                <w:szCs w:val="18"/>
              </w:rPr>
            </w:pPr>
            <w:r>
              <w:rPr>
                <w:rFonts w:ascii="宋体" w:hAnsi="宋体" w:cs="宋体"/>
                <w:kern w:val="0"/>
                <w:sz w:val="18"/>
                <w:szCs w:val="18"/>
              </w:rPr>
              <w:t>JJG 52</w:t>
            </w:r>
          </w:p>
        </w:tc>
      </w:tr>
      <w:tr>
        <w:tblPrEx>
          <w:tblCellMar>
            <w:top w:w="0" w:type="dxa"/>
            <w:left w:w="108" w:type="dxa"/>
            <w:bottom w:w="0" w:type="dxa"/>
            <w:right w:w="108" w:type="dxa"/>
          </w:tblCellMar>
        </w:tblPrEx>
        <w:trPr>
          <w:trHeight w:val="28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喷嘴流量</w:t>
            </w: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电磁流量计</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ascii="宋体" w:hAnsi="宋体" w:cs="宋体"/>
                <w:kern w:val="0"/>
                <w:sz w:val="18"/>
                <w:szCs w:val="18"/>
              </w:rPr>
              <w:t>1.5</w:t>
            </w:r>
            <w:r>
              <w:rPr>
                <w:rFonts w:hint="eastAsia" w:ascii="宋体" w:hAnsi="宋体" w:cs="宋体"/>
                <w:kern w:val="0"/>
                <w:sz w:val="18"/>
                <w:szCs w:val="18"/>
              </w:rPr>
              <w:t>级</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1033</w:t>
            </w:r>
            <w:r>
              <w:rPr>
                <w:rFonts w:ascii="宋体" w:hAnsi="宋体" w:cs="宋体"/>
                <w:kern w:val="0"/>
                <w:sz w:val="18"/>
                <w:szCs w:val="18"/>
              </w:rPr>
              <w:t xml:space="preserve"> </w:t>
            </w:r>
          </w:p>
        </w:tc>
      </w:tr>
      <w:tr>
        <w:tblPrEx>
          <w:tblCellMar>
            <w:top w:w="0" w:type="dxa"/>
            <w:left w:w="108" w:type="dxa"/>
            <w:bottom w:w="0" w:type="dxa"/>
            <w:right w:w="108" w:type="dxa"/>
          </w:tblCellMar>
        </w:tblPrEx>
        <w:trPr>
          <w:trHeight w:val="1410" w:hRule="atLeast"/>
        </w:trPr>
        <w:tc>
          <w:tcPr>
            <w:tcW w:w="1069" w:type="dxa"/>
            <w:vMerge w:val="restart"/>
            <w:tcBorders>
              <w:top w:val="single" w:color="auto" w:sz="6" w:space="0"/>
              <w:left w:val="single" w:color="auto" w:sz="12"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拉伸</w:t>
            </w:r>
          </w:p>
        </w:tc>
        <w:tc>
          <w:tcPr>
            <w:tcW w:w="911"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截面尺寸/拉伸率</w:t>
            </w: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卡尺</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sz w:val="18"/>
                <w:szCs w:val="18"/>
                <w:lang w:bidi="zh-TW"/>
              </w:rPr>
              <w:t>测量范围上限≤70mm，MPE：±0.02mm；测量范围上限≤200mm，MPE：±0.03mm；测量范围上限≤300mm，MPE：±0.04mm；测量范围上限≤500mm，MPE：±0.05mm；测量范围上限≤1000mm，MPE：±0.07mm；测量范围上限≤1500mm，MPE：±0.11mm</w:t>
            </w:r>
            <w:r>
              <w:rPr>
                <w:rFonts w:hint="eastAsia" w:ascii="宋体" w:hAnsi="宋体" w:cs="宋体"/>
                <w:sz w:val="18"/>
                <w:szCs w:val="18"/>
                <w:lang w:eastAsia="zh-TW" w:bidi="zh-TW"/>
              </w:rPr>
              <w:t>；测量范围上限≤2000mm MPE：±0.14mm</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30 </w:t>
            </w:r>
          </w:p>
        </w:tc>
      </w:tr>
      <w:tr>
        <w:tblPrEx>
          <w:tblCellMar>
            <w:top w:w="0" w:type="dxa"/>
            <w:left w:w="108" w:type="dxa"/>
            <w:bottom w:w="0" w:type="dxa"/>
            <w:right w:w="108" w:type="dxa"/>
          </w:tblCellMar>
        </w:tblPrEx>
        <w:trPr>
          <w:trHeight w:val="94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千分尺</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sz w:val="18"/>
                <w:szCs w:val="18"/>
                <w:lang w:val="zh-TW" w:eastAsia="zh-TW" w:bidi="zh-TW"/>
              </w:rPr>
              <w:t>测量范围（0～50）mm，MPE：±4μm；测量范围（50～100）mm，MPE：±5μm；测量范围（100～150）mm，MPE：±6μm；测量范围（150～200）mm，MPE：±7μm；测量范围（200～250）mm，MPE：±8μm；测量范围（250～300）mm，MPE：±9μm；测量范围（300～350）mm，MPE：±10μm；测量范围（350～400）mm，MPE：±11μm；测量范围（400～450）mm，MPE：±12μm；测量范围（450～500）mm，MPE：±13μm</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21 </w:t>
            </w:r>
          </w:p>
        </w:tc>
      </w:tr>
      <w:tr>
        <w:tblPrEx>
          <w:tblCellMar>
            <w:top w:w="0" w:type="dxa"/>
            <w:left w:w="108" w:type="dxa"/>
            <w:bottom w:w="0" w:type="dxa"/>
            <w:right w:w="108" w:type="dxa"/>
          </w:tblCellMar>
        </w:tblPrEx>
        <w:trPr>
          <w:trHeight w:val="28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钢卷尺</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Ⅱ级</w:t>
            </w:r>
          </w:p>
        </w:tc>
        <w:tc>
          <w:tcPr>
            <w:tcW w:w="1526" w:type="dxa"/>
            <w:tcBorders>
              <w:top w:val="single" w:color="auto" w:sz="6" w:space="0"/>
              <w:left w:val="single" w:color="auto" w:sz="6" w:space="0"/>
              <w:bottom w:val="single" w:color="auto" w:sz="6" w:space="0"/>
              <w:right w:val="single" w:color="auto" w:sz="12" w:space="0"/>
            </w:tcBorders>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JJG</w:t>
            </w:r>
            <w:r>
              <w:rPr>
                <w:rFonts w:ascii="宋体" w:hAnsi="宋体" w:cs="宋体"/>
                <w:color w:val="000000"/>
                <w:kern w:val="0"/>
                <w:sz w:val="18"/>
                <w:szCs w:val="18"/>
              </w:rPr>
              <w:t xml:space="preserve"> </w:t>
            </w:r>
            <w:r>
              <w:rPr>
                <w:rFonts w:hint="eastAsia" w:ascii="宋体" w:hAnsi="宋体" w:cs="宋体"/>
                <w:color w:val="000000"/>
                <w:kern w:val="0"/>
                <w:sz w:val="18"/>
                <w:szCs w:val="18"/>
              </w:rPr>
              <w:t xml:space="preserve">4 </w:t>
            </w:r>
          </w:p>
        </w:tc>
      </w:tr>
      <w:tr>
        <w:tblPrEx>
          <w:tblCellMar>
            <w:top w:w="0" w:type="dxa"/>
            <w:left w:w="108" w:type="dxa"/>
            <w:bottom w:w="0" w:type="dxa"/>
            <w:right w:w="108" w:type="dxa"/>
          </w:tblCellMar>
        </w:tblPrEx>
        <w:trPr>
          <w:trHeight w:val="28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拉伸长度</w:t>
            </w: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红外线测距仪</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1级</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966 </w:t>
            </w:r>
          </w:p>
        </w:tc>
      </w:tr>
      <w:tr>
        <w:tblPrEx>
          <w:tblCellMar>
            <w:top w:w="0" w:type="dxa"/>
            <w:left w:w="108" w:type="dxa"/>
            <w:bottom w:w="0" w:type="dxa"/>
            <w:right w:w="108" w:type="dxa"/>
          </w:tblCellMar>
        </w:tblPrEx>
        <w:trPr>
          <w:trHeight w:val="410" w:hRule="atLeast"/>
        </w:trPr>
        <w:tc>
          <w:tcPr>
            <w:tcW w:w="1069" w:type="dxa"/>
            <w:vMerge w:val="restart"/>
            <w:tcBorders>
              <w:top w:val="single" w:color="auto" w:sz="6" w:space="0"/>
              <w:left w:val="single" w:color="auto" w:sz="12"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锯切取样</w:t>
            </w:r>
          </w:p>
        </w:tc>
        <w:tc>
          <w:tcPr>
            <w:tcW w:w="911"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几何尺寸</w:t>
            </w: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钢卷尺</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Ⅱ级</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4 </w:t>
            </w:r>
          </w:p>
        </w:tc>
      </w:tr>
      <w:tr>
        <w:tblPrEx>
          <w:tblCellMar>
            <w:top w:w="0" w:type="dxa"/>
            <w:left w:w="108" w:type="dxa"/>
            <w:bottom w:w="0" w:type="dxa"/>
            <w:right w:w="108" w:type="dxa"/>
          </w:tblCellMar>
        </w:tblPrEx>
        <w:trPr>
          <w:trHeight w:val="116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卡尺</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sz w:val="18"/>
                <w:szCs w:val="18"/>
                <w:lang w:bidi="zh-TW"/>
              </w:rPr>
              <w:t>测量范围上限≤70mm，MPE：±0.02mm；测量范围上限≤200mm，MPE：±0.03mm；测量范围上限≤300mm，MPE：±0.04mm；测量范围上限≤500mm，MPE：±0.05mm；测量范围上限≤1000mm，MPE：±0.07mm；测量范围上限≤1500mm，MPE：±0.11mm</w:t>
            </w:r>
            <w:r>
              <w:rPr>
                <w:rFonts w:hint="eastAsia" w:ascii="宋体" w:hAnsi="宋体" w:cs="宋体"/>
                <w:sz w:val="18"/>
                <w:szCs w:val="18"/>
                <w:lang w:eastAsia="zh-TW" w:bidi="zh-TW"/>
              </w:rPr>
              <w:t>；测量范围上限≤2000mm</w:t>
            </w:r>
            <w:r>
              <w:rPr>
                <w:rFonts w:hint="eastAsia" w:ascii="宋体" w:hAnsi="宋体" w:cs="宋体"/>
                <w:sz w:val="18"/>
                <w:szCs w:val="18"/>
                <w:lang w:bidi="zh-TW"/>
              </w:rPr>
              <w:t>，</w:t>
            </w:r>
            <w:r>
              <w:rPr>
                <w:rFonts w:hint="eastAsia" w:ascii="宋体" w:hAnsi="宋体" w:cs="宋体"/>
                <w:sz w:val="18"/>
                <w:szCs w:val="18"/>
                <w:lang w:eastAsia="zh-TW" w:bidi="zh-TW"/>
              </w:rPr>
              <w:t>MPE：±0.14mm</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30 </w:t>
            </w:r>
          </w:p>
        </w:tc>
      </w:tr>
      <w:tr>
        <w:tblPrEx>
          <w:tblCellMar>
            <w:top w:w="0" w:type="dxa"/>
            <w:left w:w="108" w:type="dxa"/>
            <w:bottom w:w="0" w:type="dxa"/>
            <w:right w:w="108" w:type="dxa"/>
          </w:tblCellMar>
        </w:tblPrEx>
        <w:trPr>
          <w:trHeight w:val="71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千分尺</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sz w:val="18"/>
                <w:szCs w:val="18"/>
                <w:lang w:val="zh-TW" w:eastAsia="zh-TW" w:bidi="zh-TW"/>
              </w:rPr>
              <w:t>测量范围（0～50）mm，MPE：±4μm；测量范围（50～100）mm，MPE：±5μm；测量范围（100～150）mm，MPE：±6μm；测量范围（150～200）mm，MPE：±7μm；测量范围（200～250）mm，MPE：±8μm；测量范围（250～300）mm，MPE：±9μm；测量范围（300～350）mm，MPE：±10μm；测量范围（350～400）mm，MPE：±11μm；测量范围（400～450）mm，MPE：±12μm；测量范围（450～500）mm，MPE：±13μm</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21 </w:t>
            </w:r>
          </w:p>
        </w:tc>
      </w:tr>
      <w:tr>
        <w:tblPrEx>
          <w:tblCellMar>
            <w:top w:w="0" w:type="dxa"/>
            <w:left w:w="108" w:type="dxa"/>
            <w:bottom w:w="0" w:type="dxa"/>
            <w:right w:w="108" w:type="dxa"/>
          </w:tblCellMar>
        </w:tblPrEx>
        <w:trPr>
          <w:trHeight w:val="56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万能角度尺</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符合计量要求</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w:t>
            </w:r>
            <w:r>
              <w:rPr>
                <w:rFonts w:ascii="宋体" w:hAnsi="宋体" w:cs="宋体"/>
                <w:kern w:val="0"/>
                <w:sz w:val="18"/>
                <w:szCs w:val="18"/>
              </w:rPr>
              <w:t>F 1959</w:t>
            </w:r>
          </w:p>
        </w:tc>
      </w:tr>
      <w:tr>
        <w:tblPrEx>
          <w:tblCellMar>
            <w:top w:w="0" w:type="dxa"/>
            <w:left w:w="108" w:type="dxa"/>
            <w:bottom w:w="0" w:type="dxa"/>
            <w:right w:w="108" w:type="dxa"/>
          </w:tblCellMar>
        </w:tblPrEx>
        <w:trPr>
          <w:trHeight w:val="263"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塞尺</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lang w:eastAsia="zh-TW"/>
              </w:rPr>
            </w:pPr>
            <w:r>
              <w:rPr>
                <w:rFonts w:hint="eastAsia" w:ascii="宋体" w:hAnsi="宋体" w:cs="宋体"/>
                <w:sz w:val="18"/>
                <w:szCs w:val="18"/>
                <w:lang w:val="zh-TW" w:eastAsia="zh-TW" w:bidi="zh-TW"/>
              </w:rPr>
              <w:t>（0.02≤塞尺厚度≤0.10）mm，MPE：±0.005mm；（0.10＜塞尺厚度≤0.30）mm，MPE：±0.008mm；（0.30＜塞尺厚度≤0.60）mm，MPE：±0.012mm；（0.6＜塞尺厚度≤1.00）mm，MPE：±0.016mm</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62 </w:t>
            </w:r>
          </w:p>
        </w:tc>
      </w:tr>
      <w:tr>
        <w:tblPrEx>
          <w:tblCellMar>
            <w:top w:w="0" w:type="dxa"/>
            <w:left w:w="108" w:type="dxa"/>
            <w:bottom w:w="0" w:type="dxa"/>
            <w:right w:w="108" w:type="dxa"/>
          </w:tblCellMar>
        </w:tblPrEx>
        <w:trPr>
          <w:trHeight w:val="28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半径样板</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（1≤R≤3）mm，MPE：±0.020mm；（3＜R≤6）mm，MPE：±0.024mm；（6＜R≤10）mm，MPE：±0.029mm（10＜R≤18）mm，MPE：±0.035mm；（18＜R≤25）mm，MPE：±0.042mm</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58 </w:t>
            </w:r>
          </w:p>
        </w:tc>
      </w:tr>
      <w:tr>
        <w:tblPrEx>
          <w:tblCellMar>
            <w:top w:w="0" w:type="dxa"/>
            <w:left w:w="108" w:type="dxa"/>
            <w:bottom w:w="0" w:type="dxa"/>
            <w:right w:w="108" w:type="dxa"/>
          </w:tblCellMar>
        </w:tblPrEx>
        <w:trPr>
          <w:trHeight w:val="280" w:hRule="atLeast"/>
        </w:trPr>
        <w:tc>
          <w:tcPr>
            <w:tcW w:w="1069" w:type="dxa"/>
            <w:vMerge w:val="restart"/>
            <w:tcBorders>
              <w:top w:val="single" w:color="auto" w:sz="6" w:space="0"/>
              <w:left w:val="single" w:color="auto" w:sz="12"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人工时效</w:t>
            </w:r>
          </w:p>
        </w:tc>
        <w:tc>
          <w:tcPr>
            <w:tcW w:w="911"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保温时间</w:t>
            </w: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PLC（时间）</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ascii="宋体" w:hAnsi="宋体" w:cs="宋体"/>
                <w:kern w:val="0"/>
                <w:sz w:val="18"/>
                <w:szCs w:val="18"/>
              </w:rPr>
              <w:t>MPE:±1min/h</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vertAlign w:val="superscript"/>
              </w:rPr>
              <w:t>e</w:t>
            </w:r>
          </w:p>
        </w:tc>
      </w:tr>
      <w:tr>
        <w:tblPrEx>
          <w:tblCellMar>
            <w:top w:w="0" w:type="dxa"/>
            <w:left w:w="108" w:type="dxa"/>
            <w:bottom w:w="0" w:type="dxa"/>
            <w:right w:w="108" w:type="dxa"/>
          </w:tblCellMar>
        </w:tblPrEx>
        <w:trPr>
          <w:trHeight w:val="43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秒表</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ascii="宋体" w:hAnsi="宋体" w:cs="宋体"/>
                <w:kern w:val="0"/>
                <w:sz w:val="18"/>
                <w:szCs w:val="18"/>
              </w:rPr>
              <w:t>MPE:</w:t>
            </w:r>
            <w:r>
              <w:rPr>
                <w:rFonts w:hint="eastAsia" w:ascii="宋体" w:hAnsi="宋体" w:cs="宋体"/>
                <w:kern w:val="0"/>
                <w:sz w:val="18"/>
                <w:szCs w:val="18"/>
              </w:rPr>
              <w:t>1h:±0.1s</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237 </w:t>
            </w:r>
          </w:p>
        </w:tc>
      </w:tr>
      <w:tr>
        <w:tblPrEx>
          <w:tblCellMar>
            <w:top w:w="0" w:type="dxa"/>
            <w:left w:w="108" w:type="dxa"/>
            <w:bottom w:w="0" w:type="dxa"/>
            <w:right w:w="108" w:type="dxa"/>
          </w:tblCellMar>
        </w:tblPrEx>
        <w:trPr>
          <w:trHeight w:val="43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炉温均匀性</w:t>
            </w: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多通道测温仪</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试验</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MPE:±0.6℃或读数的±0.1%，取大值</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74 </w:t>
            </w:r>
          </w:p>
        </w:tc>
      </w:tr>
      <w:tr>
        <w:tblPrEx>
          <w:tblCellMar>
            <w:top w:w="0" w:type="dxa"/>
            <w:left w:w="108" w:type="dxa"/>
            <w:bottom w:w="0" w:type="dxa"/>
            <w:right w:w="108" w:type="dxa"/>
          </w:tblCellMar>
        </w:tblPrEx>
        <w:trPr>
          <w:trHeight w:val="43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热电偶</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试验</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廉金属</w:t>
            </w:r>
            <w:r>
              <w:rPr>
                <w:rFonts w:ascii="宋体" w:hAnsi="宋体" w:cs="宋体"/>
                <w:kern w:val="0"/>
                <w:sz w:val="18"/>
                <w:szCs w:val="18"/>
              </w:rPr>
              <w:t>MPE：±1.1℃或±0.4%t，以较大者为准；贵金属MPE：R、S，</w:t>
            </w:r>
            <w:r>
              <w:rPr>
                <w:rFonts w:hint="eastAsia" w:ascii="宋体" w:hAnsi="宋体" w:cs="宋体"/>
                <w:kern w:val="0"/>
                <w:sz w:val="18"/>
                <w:szCs w:val="18"/>
              </w:rPr>
              <w:t>±</w:t>
            </w:r>
            <w:r>
              <w:rPr>
                <w:rFonts w:ascii="宋体" w:hAnsi="宋体" w:cs="宋体"/>
                <w:kern w:val="0"/>
                <w:sz w:val="18"/>
                <w:szCs w:val="18"/>
              </w:rPr>
              <w:t>0.6℃或±0.1%t</w:t>
            </w:r>
            <w:r>
              <w:rPr>
                <w:rFonts w:hint="eastAsia" w:ascii="宋体" w:hAnsi="宋体" w:cs="宋体"/>
                <w:kern w:val="0"/>
                <w:sz w:val="18"/>
                <w:szCs w:val="18"/>
              </w:rPr>
              <w:t>，以较大者为准</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141</w:t>
            </w:r>
          </w:p>
          <w:p>
            <w:pPr>
              <w:widowControl/>
              <w:jc w:val="center"/>
              <w:rPr>
                <w:rFonts w:ascii="宋体" w:hAnsi="宋体" w:cs="宋体"/>
                <w:kern w:val="0"/>
                <w:sz w:val="18"/>
                <w:szCs w:val="18"/>
              </w:rPr>
            </w:pPr>
            <w:r>
              <w:rPr>
                <w:rFonts w:hint="eastAsia" w:ascii="宋体" w:hAnsi="宋体" w:cs="宋体"/>
                <w:kern w:val="0"/>
                <w:sz w:val="18"/>
                <w:szCs w:val="18"/>
              </w:rPr>
              <w:t>JJF</w:t>
            </w:r>
            <w:r>
              <w:rPr>
                <w:rFonts w:ascii="宋体" w:hAnsi="宋体" w:cs="宋体"/>
                <w:kern w:val="0"/>
                <w:sz w:val="18"/>
                <w:szCs w:val="18"/>
              </w:rPr>
              <w:t xml:space="preserve"> </w:t>
            </w:r>
            <w:r>
              <w:rPr>
                <w:rFonts w:hint="eastAsia" w:ascii="宋体" w:hAnsi="宋体" w:cs="宋体"/>
                <w:kern w:val="0"/>
                <w:sz w:val="18"/>
                <w:szCs w:val="18"/>
              </w:rPr>
              <w:t>1262</w:t>
            </w:r>
          </w:p>
          <w:p>
            <w:pPr>
              <w:widowControl/>
              <w:jc w:val="center"/>
              <w:rPr>
                <w:rFonts w:ascii="宋体" w:hAnsi="宋体" w:cs="宋体"/>
                <w:kern w:val="0"/>
                <w:sz w:val="18"/>
                <w:szCs w:val="18"/>
              </w:rPr>
            </w:pPr>
            <w:r>
              <w:rPr>
                <w:rFonts w:hint="eastAsia" w:ascii="宋体" w:hAnsi="宋体" w:cs="宋体"/>
                <w:kern w:val="0"/>
                <w:sz w:val="18"/>
                <w:szCs w:val="18"/>
              </w:rPr>
              <w:t>JJF</w:t>
            </w:r>
            <w:r>
              <w:rPr>
                <w:rFonts w:ascii="宋体" w:hAnsi="宋体" w:cs="宋体"/>
                <w:kern w:val="0"/>
                <w:sz w:val="18"/>
                <w:szCs w:val="18"/>
              </w:rPr>
              <w:t xml:space="preserve"> </w:t>
            </w:r>
            <w:r>
              <w:rPr>
                <w:rFonts w:hint="eastAsia" w:ascii="宋体" w:hAnsi="宋体" w:cs="宋体"/>
                <w:kern w:val="0"/>
                <w:sz w:val="18"/>
                <w:szCs w:val="18"/>
              </w:rPr>
              <w:t>1637</w:t>
            </w:r>
          </w:p>
        </w:tc>
      </w:tr>
      <w:tr>
        <w:tblPrEx>
          <w:tblCellMar>
            <w:top w:w="0" w:type="dxa"/>
            <w:left w:w="108" w:type="dxa"/>
            <w:bottom w:w="0" w:type="dxa"/>
            <w:right w:w="108" w:type="dxa"/>
          </w:tblCellMar>
        </w:tblPrEx>
        <w:trPr>
          <w:trHeight w:val="43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系统精度测试</w:t>
            </w: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热电偶</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试验</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廉金属</w:t>
            </w:r>
            <w:r>
              <w:rPr>
                <w:rFonts w:ascii="宋体" w:hAnsi="宋体" w:cs="宋体"/>
                <w:kern w:val="0"/>
                <w:sz w:val="18"/>
                <w:szCs w:val="18"/>
              </w:rPr>
              <w:t>MPE：±1.1℃或±0.4%t，以较大者为准；贵金属MPE：R、S，</w:t>
            </w:r>
            <w:r>
              <w:rPr>
                <w:rFonts w:hint="eastAsia" w:ascii="宋体" w:hAnsi="宋体" w:cs="宋体"/>
                <w:kern w:val="0"/>
                <w:sz w:val="18"/>
                <w:szCs w:val="18"/>
              </w:rPr>
              <w:t>±</w:t>
            </w:r>
            <w:r>
              <w:rPr>
                <w:rFonts w:ascii="宋体" w:hAnsi="宋体" w:cs="宋体"/>
                <w:kern w:val="0"/>
                <w:sz w:val="18"/>
                <w:szCs w:val="18"/>
              </w:rPr>
              <w:t>0.6℃或±0.1%t</w:t>
            </w:r>
            <w:r>
              <w:rPr>
                <w:rFonts w:hint="eastAsia" w:ascii="宋体" w:hAnsi="宋体" w:cs="宋体"/>
                <w:kern w:val="0"/>
                <w:sz w:val="18"/>
                <w:szCs w:val="18"/>
              </w:rPr>
              <w:t>，以较大者为准</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141</w:t>
            </w:r>
          </w:p>
          <w:p>
            <w:pPr>
              <w:widowControl/>
              <w:jc w:val="center"/>
              <w:rPr>
                <w:rFonts w:ascii="宋体" w:hAnsi="宋体" w:cs="宋体"/>
                <w:kern w:val="0"/>
                <w:sz w:val="18"/>
                <w:szCs w:val="18"/>
              </w:rPr>
            </w:pPr>
            <w:r>
              <w:rPr>
                <w:rFonts w:hint="eastAsia" w:ascii="宋体" w:hAnsi="宋体" w:cs="宋体"/>
                <w:kern w:val="0"/>
                <w:sz w:val="18"/>
                <w:szCs w:val="18"/>
              </w:rPr>
              <w:t>JJF</w:t>
            </w:r>
            <w:r>
              <w:rPr>
                <w:rFonts w:ascii="宋体" w:hAnsi="宋体" w:cs="宋体"/>
                <w:kern w:val="0"/>
                <w:sz w:val="18"/>
                <w:szCs w:val="18"/>
              </w:rPr>
              <w:t xml:space="preserve"> </w:t>
            </w:r>
            <w:r>
              <w:rPr>
                <w:rFonts w:hint="eastAsia" w:ascii="宋体" w:hAnsi="宋体" w:cs="宋体"/>
                <w:kern w:val="0"/>
                <w:sz w:val="18"/>
                <w:szCs w:val="18"/>
              </w:rPr>
              <w:t>1262</w:t>
            </w:r>
          </w:p>
          <w:p>
            <w:pPr>
              <w:widowControl/>
              <w:jc w:val="center"/>
              <w:rPr>
                <w:rFonts w:ascii="宋体" w:hAnsi="宋体" w:cs="宋体"/>
                <w:kern w:val="0"/>
                <w:sz w:val="18"/>
                <w:szCs w:val="18"/>
              </w:rPr>
            </w:pPr>
            <w:r>
              <w:rPr>
                <w:rFonts w:hint="eastAsia" w:ascii="宋体" w:hAnsi="宋体" w:cs="宋体"/>
                <w:kern w:val="0"/>
                <w:sz w:val="18"/>
                <w:szCs w:val="18"/>
              </w:rPr>
              <w:t>JJF</w:t>
            </w:r>
            <w:r>
              <w:rPr>
                <w:rFonts w:ascii="宋体" w:hAnsi="宋体" w:cs="宋体"/>
                <w:kern w:val="0"/>
                <w:sz w:val="18"/>
                <w:szCs w:val="18"/>
              </w:rPr>
              <w:t xml:space="preserve"> </w:t>
            </w:r>
            <w:r>
              <w:rPr>
                <w:rFonts w:hint="eastAsia" w:ascii="宋体" w:hAnsi="宋体" w:cs="宋体"/>
                <w:kern w:val="0"/>
                <w:sz w:val="18"/>
                <w:szCs w:val="18"/>
              </w:rPr>
              <w:t>1637</w:t>
            </w:r>
          </w:p>
        </w:tc>
      </w:tr>
      <w:tr>
        <w:tblPrEx>
          <w:tblCellMar>
            <w:top w:w="0" w:type="dxa"/>
            <w:left w:w="108" w:type="dxa"/>
            <w:bottom w:w="0" w:type="dxa"/>
            <w:right w:w="108" w:type="dxa"/>
          </w:tblCellMar>
        </w:tblPrEx>
        <w:trPr>
          <w:trHeight w:val="43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测温仪</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试验（记录）</w:t>
            </w:r>
          </w:p>
        </w:tc>
        <w:tc>
          <w:tcPr>
            <w:tcW w:w="2810"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MPE：±0.6℃或读数的±0.1%，以较大者为准</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74 </w:t>
            </w:r>
          </w:p>
          <w:p>
            <w:pPr>
              <w:widowControl/>
              <w:jc w:val="center"/>
              <w:rPr>
                <w:rFonts w:ascii="宋体" w:hAnsi="宋体" w:cs="宋体"/>
                <w:kern w:val="0"/>
                <w:sz w:val="18"/>
                <w:szCs w:val="18"/>
              </w:rPr>
            </w:pPr>
            <w:r>
              <w:rPr>
                <w:rFonts w:ascii="宋体" w:hAnsi="宋体" w:cs="宋体"/>
                <w:kern w:val="0"/>
                <w:sz w:val="18"/>
                <w:szCs w:val="18"/>
              </w:rPr>
              <w:t>JJF 1309</w:t>
            </w:r>
          </w:p>
        </w:tc>
      </w:tr>
      <w:tr>
        <w:tblPrEx>
          <w:tblCellMar>
            <w:top w:w="0" w:type="dxa"/>
            <w:left w:w="108" w:type="dxa"/>
            <w:bottom w:w="0" w:type="dxa"/>
            <w:right w:w="108" w:type="dxa"/>
          </w:tblCellMar>
        </w:tblPrEx>
        <w:trPr>
          <w:trHeight w:val="43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试验（显示）</w:t>
            </w:r>
          </w:p>
        </w:tc>
        <w:tc>
          <w:tcPr>
            <w:tcW w:w="281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JJF</w:t>
            </w:r>
            <w:r>
              <w:rPr>
                <w:rFonts w:ascii="宋体" w:hAnsi="宋体" w:cs="宋体"/>
                <w:kern w:val="0"/>
                <w:sz w:val="18"/>
                <w:szCs w:val="18"/>
              </w:rPr>
              <w:t xml:space="preserve"> </w:t>
            </w:r>
            <w:r>
              <w:rPr>
                <w:rFonts w:hint="eastAsia" w:ascii="宋体" w:hAnsi="宋体" w:cs="宋体"/>
                <w:kern w:val="0"/>
                <w:sz w:val="18"/>
                <w:szCs w:val="18"/>
              </w:rPr>
              <w:t>1664</w:t>
            </w:r>
          </w:p>
          <w:p>
            <w:pPr>
              <w:widowControl/>
              <w:jc w:val="center"/>
              <w:rPr>
                <w:rFonts w:ascii="宋体" w:hAnsi="宋体" w:cs="宋体"/>
                <w:kern w:val="0"/>
                <w:sz w:val="18"/>
                <w:szCs w:val="18"/>
              </w:rPr>
            </w:pPr>
            <w:r>
              <w:rPr>
                <w:rFonts w:ascii="宋体" w:hAnsi="宋体" w:cs="宋体"/>
                <w:kern w:val="0"/>
                <w:sz w:val="18"/>
                <w:szCs w:val="18"/>
              </w:rPr>
              <w:t>JJF 1309</w:t>
            </w:r>
            <w:r>
              <w:rPr>
                <w:rFonts w:hint="eastAsia" w:ascii="宋体" w:hAnsi="宋体" w:cs="宋体"/>
                <w:kern w:val="0"/>
                <w:sz w:val="18"/>
                <w:szCs w:val="18"/>
              </w:rPr>
              <w:t xml:space="preserve"> </w:t>
            </w:r>
          </w:p>
        </w:tc>
      </w:tr>
      <w:tr>
        <w:tblPrEx>
          <w:tblCellMar>
            <w:top w:w="0" w:type="dxa"/>
            <w:left w:w="108" w:type="dxa"/>
            <w:bottom w:w="0" w:type="dxa"/>
            <w:right w:w="108" w:type="dxa"/>
          </w:tblCellMar>
        </w:tblPrEx>
        <w:trPr>
          <w:trHeight w:val="43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温度</w:t>
            </w: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温度控制仪</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测量（控制、报警）</w:t>
            </w:r>
          </w:p>
        </w:tc>
        <w:tc>
          <w:tcPr>
            <w:tcW w:w="2810"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MPE:±1.1℃或读数的±0.</w:t>
            </w:r>
            <w:r>
              <w:rPr>
                <w:rFonts w:ascii="宋体" w:hAnsi="宋体" w:cs="宋体"/>
                <w:kern w:val="0"/>
                <w:sz w:val="18"/>
                <w:szCs w:val="18"/>
              </w:rPr>
              <w:t>2</w:t>
            </w:r>
            <w:r>
              <w:rPr>
                <w:rFonts w:hint="eastAsia" w:ascii="宋体" w:hAnsi="宋体" w:cs="宋体"/>
                <w:kern w:val="0"/>
                <w:sz w:val="18"/>
                <w:szCs w:val="18"/>
              </w:rPr>
              <w:t>%，取大值</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617 </w:t>
            </w:r>
          </w:p>
        </w:tc>
      </w:tr>
      <w:tr>
        <w:tblPrEx>
          <w:tblCellMar>
            <w:top w:w="0" w:type="dxa"/>
            <w:left w:w="108" w:type="dxa"/>
            <w:bottom w:w="0" w:type="dxa"/>
            <w:right w:w="108" w:type="dxa"/>
          </w:tblCellMar>
        </w:tblPrEx>
        <w:trPr>
          <w:trHeight w:val="43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温度记录仪</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测量（记录）</w:t>
            </w:r>
          </w:p>
        </w:tc>
        <w:tc>
          <w:tcPr>
            <w:tcW w:w="281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74 </w:t>
            </w:r>
          </w:p>
        </w:tc>
      </w:tr>
      <w:tr>
        <w:tblPrEx>
          <w:tblCellMar>
            <w:top w:w="0" w:type="dxa"/>
            <w:left w:w="108" w:type="dxa"/>
            <w:bottom w:w="0" w:type="dxa"/>
            <w:right w:w="108" w:type="dxa"/>
          </w:tblCellMar>
        </w:tblPrEx>
        <w:trPr>
          <w:trHeight w:val="43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温度显示仪</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测量（显示）</w:t>
            </w:r>
          </w:p>
        </w:tc>
        <w:tc>
          <w:tcPr>
            <w:tcW w:w="281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JJF</w:t>
            </w:r>
            <w:r>
              <w:rPr>
                <w:rFonts w:ascii="宋体" w:hAnsi="宋体" w:cs="宋体"/>
                <w:kern w:val="0"/>
                <w:sz w:val="18"/>
                <w:szCs w:val="18"/>
              </w:rPr>
              <w:t xml:space="preserve"> </w:t>
            </w:r>
            <w:r>
              <w:rPr>
                <w:rFonts w:hint="eastAsia" w:ascii="宋体" w:hAnsi="宋体" w:cs="宋体"/>
                <w:kern w:val="0"/>
                <w:sz w:val="18"/>
                <w:szCs w:val="18"/>
              </w:rPr>
              <w:t xml:space="preserve">1664 </w:t>
            </w:r>
          </w:p>
        </w:tc>
      </w:tr>
      <w:tr>
        <w:tblPrEx>
          <w:tblCellMar>
            <w:top w:w="0" w:type="dxa"/>
            <w:left w:w="108" w:type="dxa"/>
            <w:bottom w:w="0" w:type="dxa"/>
            <w:right w:w="108" w:type="dxa"/>
          </w:tblCellMar>
        </w:tblPrEx>
        <w:trPr>
          <w:trHeight w:val="43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热电偶</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测量(控制、报警、记录、显示)</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廉金属</w:t>
            </w:r>
            <w:r>
              <w:rPr>
                <w:rFonts w:ascii="宋体" w:hAnsi="宋体" w:cs="宋体"/>
                <w:kern w:val="0"/>
                <w:sz w:val="18"/>
                <w:szCs w:val="18"/>
              </w:rPr>
              <w:t>MPE：±1.1℃或±0.4%t，以较大者为准；贵金属MPE：R、S，</w:t>
            </w:r>
            <w:r>
              <w:rPr>
                <w:rFonts w:hint="eastAsia" w:ascii="宋体" w:hAnsi="宋体" w:cs="宋体"/>
                <w:kern w:val="0"/>
                <w:sz w:val="18"/>
                <w:szCs w:val="18"/>
              </w:rPr>
              <w:t>±</w:t>
            </w:r>
            <w:r>
              <w:rPr>
                <w:rFonts w:ascii="宋体" w:hAnsi="宋体" w:cs="宋体"/>
                <w:kern w:val="0"/>
                <w:sz w:val="18"/>
                <w:szCs w:val="18"/>
              </w:rPr>
              <w:t>0.6℃或±0.1%t</w:t>
            </w:r>
            <w:r>
              <w:rPr>
                <w:rFonts w:hint="eastAsia" w:ascii="宋体" w:hAnsi="宋体" w:cs="宋体"/>
                <w:kern w:val="0"/>
                <w:sz w:val="18"/>
                <w:szCs w:val="18"/>
              </w:rPr>
              <w:t>，以较大者为准</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141 </w:t>
            </w:r>
          </w:p>
          <w:p>
            <w:pPr>
              <w:widowControl/>
              <w:jc w:val="center"/>
              <w:rPr>
                <w:rFonts w:ascii="宋体" w:hAnsi="宋体" w:cs="宋体"/>
                <w:kern w:val="0"/>
                <w:sz w:val="18"/>
                <w:szCs w:val="18"/>
              </w:rPr>
            </w:pPr>
            <w:r>
              <w:rPr>
                <w:rFonts w:hint="eastAsia" w:ascii="宋体" w:hAnsi="宋体" w:cs="宋体"/>
                <w:kern w:val="0"/>
                <w:sz w:val="18"/>
                <w:szCs w:val="18"/>
              </w:rPr>
              <w:t>JJF</w:t>
            </w:r>
            <w:r>
              <w:rPr>
                <w:rFonts w:ascii="宋体" w:hAnsi="宋体" w:cs="宋体"/>
                <w:kern w:val="0"/>
                <w:sz w:val="18"/>
                <w:szCs w:val="18"/>
              </w:rPr>
              <w:t xml:space="preserve"> </w:t>
            </w:r>
            <w:r>
              <w:rPr>
                <w:rFonts w:hint="eastAsia" w:ascii="宋体" w:hAnsi="宋体" w:cs="宋体"/>
                <w:kern w:val="0"/>
                <w:sz w:val="18"/>
                <w:szCs w:val="18"/>
              </w:rPr>
              <w:t>1262</w:t>
            </w:r>
          </w:p>
          <w:p>
            <w:pPr>
              <w:widowControl/>
              <w:jc w:val="center"/>
              <w:rPr>
                <w:rFonts w:ascii="宋体" w:hAnsi="宋体" w:cs="宋体"/>
                <w:kern w:val="0"/>
                <w:sz w:val="18"/>
                <w:szCs w:val="18"/>
              </w:rPr>
            </w:pPr>
            <w:r>
              <w:rPr>
                <w:rFonts w:hint="eastAsia" w:ascii="宋体" w:hAnsi="宋体" w:cs="宋体"/>
                <w:kern w:val="0"/>
                <w:sz w:val="18"/>
                <w:szCs w:val="18"/>
              </w:rPr>
              <w:t>JJF</w:t>
            </w:r>
            <w:r>
              <w:rPr>
                <w:rFonts w:ascii="宋体" w:hAnsi="宋体" w:cs="宋体"/>
                <w:kern w:val="0"/>
                <w:sz w:val="18"/>
                <w:szCs w:val="18"/>
              </w:rPr>
              <w:t xml:space="preserve"> </w:t>
            </w:r>
            <w:r>
              <w:rPr>
                <w:rFonts w:hint="eastAsia" w:ascii="宋体" w:hAnsi="宋体" w:cs="宋体"/>
                <w:kern w:val="0"/>
                <w:sz w:val="18"/>
                <w:szCs w:val="18"/>
              </w:rPr>
              <w:t xml:space="preserve">1637 </w:t>
            </w:r>
          </w:p>
        </w:tc>
      </w:tr>
      <w:tr>
        <w:tblPrEx>
          <w:tblCellMar>
            <w:top w:w="0" w:type="dxa"/>
            <w:left w:w="108" w:type="dxa"/>
            <w:bottom w:w="0" w:type="dxa"/>
            <w:right w:w="108" w:type="dxa"/>
          </w:tblCellMar>
        </w:tblPrEx>
        <w:trPr>
          <w:trHeight w:val="280" w:hRule="atLeast"/>
        </w:trPr>
        <w:tc>
          <w:tcPr>
            <w:tcW w:w="1069" w:type="dxa"/>
            <w:vMerge w:val="restart"/>
            <w:tcBorders>
              <w:top w:val="single" w:color="auto" w:sz="6" w:space="0"/>
              <w:left w:val="single" w:color="auto" w:sz="12"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成品锯切</w:t>
            </w:r>
          </w:p>
        </w:tc>
        <w:tc>
          <w:tcPr>
            <w:tcW w:w="911"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几何尺寸</w:t>
            </w: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钢卷尺</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Ⅱ级</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4 </w:t>
            </w:r>
          </w:p>
        </w:tc>
      </w:tr>
      <w:tr>
        <w:tblPrEx>
          <w:tblCellMar>
            <w:top w:w="0" w:type="dxa"/>
            <w:left w:w="108" w:type="dxa"/>
            <w:bottom w:w="0" w:type="dxa"/>
            <w:right w:w="108" w:type="dxa"/>
          </w:tblCellMar>
        </w:tblPrEx>
        <w:trPr>
          <w:trHeight w:val="547"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卡尺</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sz w:val="18"/>
                <w:szCs w:val="18"/>
                <w:lang w:eastAsia="zh-TW" w:bidi="zh-TW"/>
              </w:rPr>
              <w:t>测量范围上限≤70mm</w:t>
            </w:r>
            <w:r>
              <w:rPr>
                <w:rFonts w:hint="eastAsia" w:ascii="宋体" w:hAnsi="宋体" w:cs="宋体"/>
                <w:sz w:val="18"/>
                <w:szCs w:val="18"/>
                <w:lang w:bidi="zh-TW"/>
              </w:rPr>
              <w:t>，</w:t>
            </w:r>
            <w:r>
              <w:rPr>
                <w:rFonts w:hint="eastAsia" w:ascii="宋体" w:hAnsi="宋体" w:cs="宋体"/>
                <w:sz w:val="18"/>
                <w:szCs w:val="18"/>
                <w:lang w:eastAsia="zh-TW" w:bidi="zh-TW"/>
              </w:rPr>
              <w:t>MPE：±0.02mm；测量范围上限≤200mm</w:t>
            </w:r>
            <w:r>
              <w:rPr>
                <w:rFonts w:hint="eastAsia" w:ascii="宋体" w:hAnsi="宋体" w:cs="宋体"/>
                <w:sz w:val="18"/>
                <w:szCs w:val="18"/>
                <w:lang w:bidi="zh-TW"/>
              </w:rPr>
              <w:t>，</w:t>
            </w:r>
            <w:r>
              <w:rPr>
                <w:rFonts w:hint="eastAsia" w:ascii="宋体" w:hAnsi="宋体" w:cs="宋体"/>
                <w:sz w:val="18"/>
                <w:szCs w:val="18"/>
                <w:lang w:eastAsia="zh-TW" w:bidi="zh-TW"/>
              </w:rPr>
              <w:t>MPE：±0.03mm；测量范围上限≤300mm</w:t>
            </w:r>
            <w:r>
              <w:rPr>
                <w:rFonts w:hint="eastAsia" w:ascii="宋体" w:hAnsi="宋体" w:cs="宋体"/>
                <w:sz w:val="18"/>
                <w:szCs w:val="18"/>
                <w:lang w:bidi="zh-TW"/>
              </w:rPr>
              <w:t>，</w:t>
            </w:r>
            <w:r>
              <w:rPr>
                <w:rFonts w:hint="eastAsia" w:ascii="宋体" w:hAnsi="宋体" w:cs="宋体"/>
                <w:sz w:val="18"/>
                <w:szCs w:val="18"/>
                <w:lang w:eastAsia="zh-TW" w:bidi="zh-TW"/>
              </w:rPr>
              <w:t>MPE：±0.04mm；测量范围上限≤500mm</w:t>
            </w:r>
            <w:r>
              <w:rPr>
                <w:rFonts w:hint="eastAsia" w:ascii="宋体" w:hAnsi="宋体" w:cs="宋体"/>
                <w:sz w:val="18"/>
                <w:szCs w:val="18"/>
                <w:lang w:bidi="zh-TW"/>
              </w:rPr>
              <w:t>，</w:t>
            </w:r>
            <w:r>
              <w:rPr>
                <w:rFonts w:hint="eastAsia" w:ascii="宋体" w:hAnsi="宋体" w:cs="宋体"/>
                <w:sz w:val="18"/>
                <w:szCs w:val="18"/>
                <w:lang w:eastAsia="zh-TW" w:bidi="zh-TW"/>
              </w:rPr>
              <w:t>MPE：±0.05mm；测量范围上限≤1000mm</w:t>
            </w:r>
            <w:r>
              <w:rPr>
                <w:rFonts w:hint="eastAsia" w:ascii="宋体" w:hAnsi="宋体" w:cs="宋体"/>
                <w:sz w:val="18"/>
                <w:szCs w:val="18"/>
                <w:lang w:bidi="zh-TW"/>
              </w:rPr>
              <w:t>，</w:t>
            </w:r>
            <w:r>
              <w:rPr>
                <w:rFonts w:hint="eastAsia" w:ascii="宋体" w:hAnsi="宋体" w:cs="宋体"/>
                <w:sz w:val="18"/>
                <w:szCs w:val="18"/>
                <w:lang w:eastAsia="zh-TW" w:bidi="zh-TW"/>
              </w:rPr>
              <w:t>MPE：±0.07mm；测量范围上限≤1500mm</w:t>
            </w:r>
            <w:r>
              <w:rPr>
                <w:rFonts w:hint="eastAsia" w:ascii="宋体" w:hAnsi="宋体" w:cs="宋体"/>
                <w:sz w:val="18"/>
                <w:szCs w:val="18"/>
                <w:lang w:bidi="zh-TW"/>
              </w:rPr>
              <w:t>，</w:t>
            </w:r>
            <w:r>
              <w:rPr>
                <w:rFonts w:hint="eastAsia" w:ascii="宋体" w:hAnsi="宋体" w:cs="宋体"/>
                <w:sz w:val="18"/>
                <w:szCs w:val="18"/>
                <w:lang w:eastAsia="zh-TW" w:bidi="zh-TW"/>
              </w:rPr>
              <w:t>MPE：±0.11mm；测量范围上限≤2000mm</w:t>
            </w:r>
            <w:r>
              <w:rPr>
                <w:rFonts w:hint="eastAsia" w:ascii="宋体" w:hAnsi="宋体" w:cs="宋体"/>
                <w:sz w:val="18"/>
                <w:szCs w:val="18"/>
                <w:lang w:bidi="zh-TW"/>
              </w:rPr>
              <w:t>，</w:t>
            </w:r>
            <w:r>
              <w:rPr>
                <w:rFonts w:hint="eastAsia" w:ascii="宋体" w:hAnsi="宋体" w:cs="宋体"/>
                <w:sz w:val="18"/>
                <w:szCs w:val="18"/>
                <w:lang w:eastAsia="zh-TW" w:bidi="zh-TW"/>
              </w:rPr>
              <w:t>MPE：±0.14mm</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30 </w:t>
            </w:r>
          </w:p>
        </w:tc>
      </w:tr>
      <w:tr>
        <w:tblPrEx>
          <w:tblCellMar>
            <w:top w:w="0" w:type="dxa"/>
            <w:left w:w="108" w:type="dxa"/>
            <w:bottom w:w="0" w:type="dxa"/>
            <w:right w:w="108" w:type="dxa"/>
          </w:tblCellMar>
        </w:tblPrEx>
        <w:trPr>
          <w:trHeight w:val="72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千分尺</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rPr>
                <w:rFonts w:ascii="宋体" w:hAnsi="宋体" w:cs="宋体"/>
                <w:kern w:val="0"/>
                <w:sz w:val="18"/>
                <w:szCs w:val="18"/>
              </w:rPr>
            </w:pPr>
            <w:r>
              <w:rPr>
                <w:rFonts w:hint="eastAsia" w:ascii="宋体" w:hAnsi="宋体" w:cs="宋体"/>
                <w:sz w:val="18"/>
                <w:szCs w:val="18"/>
                <w:lang w:val="zh-TW" w:eastAsia="zh-TW" w:bidi="zh-TW"/>
              </w:rPr>
              <w:t>测量范围（0～50）mm，MPE：±4μm；测量范围（50～100）mm，MPE：±5μm；测量范围（100～150）mm，MPE：±6μm；测量范围（150～200）mm，MPE：±7μm；测量范围（200～250）mm，MPE：±8μm；测量范围（250～300）mm，MPE：±9μm；测量范围（300～350）mm，MPE：±10μm；测量范围（350～400）mm，MPE：±11μm；测量范围（400～450）mm，MPE：±12μm；测量范围（450～500）mm，MPE：±13μm</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21 </w:t>
            </w:r>
          </w:p>
        </w:tc>
      </w:tr>
      <w:tr>
        <w:tblPrEx>
          <w:tblCellMar>
            <w:top w:w="0" w:type="dxa"/>
            <w:left w:w="108" w:type="dxa"/>
            <w:bottom w:w="0" w:type="dxa"/>
            <w:right w:w="108" w:type="dxa"/>
          </w:tblCellMar>
        </w:tblPrEx>
        <w:trPr>
          <w:trHeight w:val="48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万能角度尺</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符合计量要求</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ascii="宋体" w:hAnsi="宋体" w:cs="宋体"/>
                <w:kern w:val="0"/>
                <w:sz w:val="18"/>
                <w:szCs w:val="18"/>
              </w:rPr>
              <w:t>JJF 1959</w:t>
            </w:r>
          </w:p>
        </w:tc>
      </w:tr>
      <w:tr>
        <w:tblPrEx>
          <w:tblCellMar>
            <w:top w:w="0" w:type="dxa"/>
            <w:left w:w="108" w:type="dxa"/>
            <w:bottom w:w="0" w:type="dxa"/>
            <w:right w:w="108" w:type="dxa"/>
          </w:tblCellMar>
        </w:tblPrEx>
        <w:trPr>
          <w:trHeight w:val="168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塞尺</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lang w:eastAsia="zh-TW"/>
              </w:rPr>
            </w:pPr>
            <w:r>
              <w:rPr>
                <w:rFonts w:hint="eastAsia" w:ascii="宋体" w:hAnsi="宋体" w:cs="宋体"/>
                <w:sz w:val="18"/>
                <w:szCs w:val="18"/>
                <w:lang w:val="zh-TW" w:eastAsia="zh-TW" w:bidi="zh-TW"/>
              </w:rPr>
              <w:t>（0.02≤塞尺厚度≤0.10）mm，MPE：±0.005mm；（0.10＜塞尺厚度≤0.30）mm，MPE：±0.008mm；（0.30＜塞尺厚度≤0.60）mm，MPE：±0.012mm；（0.6＜塞尺厚度≤1.00）mm，MPE：±0.016mm</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62 </w:t>
            </w:r>
          </w:p>
        </w:tc>
      </w:tr>
      <w:tr>
        <w:tblPrEx>
          <w:tblCellMar>
            <w:top w:w="0" w:type="dxa"/>
            <w:left w:w="108" w:type="dxa"/>
            <w:bottom w:w="0" w:type="dxa"/>
            <w:right w:w="108" w:type="dxa"/>
          </w:tblCellMar>
        </w:tblPrEx>
        <w:trPr>
          <w:trHeight w:val="28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半径样板</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r>
              <w:rPr>
                <w:rFonts w:hint="eastAsia" w:ascii="宋体" w:hAnsi="宋体" w:cs="宋体"/>
                <w:kern w:val="0"/>
                <w:sz w:val="18"/>
                <w:szCs w:val="18"/>
              </w:rPr>
              <w:t>（1≤R≤3）mm，MPE：</w:t>
            </w:r>
          </w:p>
          <w:p>
            <w:pPr>
              <w:widowControl/>
              <w:jc w:val="left"/>
              <w:rPr>
                <w:rFonts w:ascii="宋体" w:hAnsi="宋体" w:cs="宋体"/>
                <w:kern w:val="0"/>
                <w:sz w:val="18"/>
                <w:szCs w:val="18"/>
              </w:rPr>
            </w:pPr>
            <w:r>
              <w:rPr>
                <w:rFonts w:hint="eastAsia" w:ascii="宋体" w:hAnsi="宋体" w:cs="宋体"/>
                <w:kern w:val="0"/>
                <w:sz w:val="18"/>
                <w:szCs w:val="18"/>
              </w:rPr>
              <w:t>±0.020mm；（3＜R≤6）mm，MPE：±0.024mm；（6＜R≤10）mm，MPE：±0.029mm（10＜R≤18）mm，MPE：±0.035mm；（18＜R≤25）mm，MPE：±0.042mm</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58 </w:t>
            </w:r>
          </w:p>
        </w:tc>
      </w:tr>
      <w:tr>
        <w:tblPrEx>
          <w:tblCellMar>
            <w:top w:w="0" w:type="dxa"/>
            <w:left w:w="108" w:type="dxa"/>
            <w:bottom w:w="0" w:type="dxa"/>
            <w:right w:w="108" w:type="dxa"/>
          </w:tblCellMar>
        </w:tblPrEx>
        <w:trPr>
          <w:trHeight w:val="1790" w:hRule="atLeast"/>
        </w:trPr>
        <w:tc>
          <w:tcPr>
            <w:tcW w:w="1069" w:type="dxa"/>
            <w:vMerge w:val="restart"/>
            <w:tcBorders>
              <w:top w:val="single" w:color="auto" w:sz="6" w:space="0"/>
              <w:left w:val="single" w:color="auto" w:sz="12"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矫直</w:t>
            </w:r>
          </w:p>
        </w:tc>
        <w:tc>
          <w:tcPr>
            <w:tcW w:w="911"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平面间隙</w:t>
            </w: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塞尺</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lang w:eastAsia="zh-TW"/>
              </w:rPr>
            </w:pPr>
            <w:r>
              <w:rPr>
                <w:rFonts w:hint="eastAsia" w:ascii="宋体" w:hAnsi="宋体" w:cs="宋体"/>
                <w:sz w:val="18"/>
                <w:szCs w:val="18"/>
                <w:lang w:val="zh-TW" w:eastAsia="zh-TW" w:bidi="zh-TW"/>
              </w:rPr>
              <w:t>（0.02≤塞尺厚度≤0.10）mm，MPE：±0.005mm；（0.10＜塞尺厚度≤0.30）mm，MPE：±0.008mm；（0.30＜塞尺厚度≤0.60）mm，MPE：±0.012mm；（0.6＜塞尺厚度≤1.00）mm，MPE：±0.016mm</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62 </w:t>
            </w:r>
          </w:p>
        </w:tc>
      </w:tr>
      <w:tr>
        <w:tblPrEx>
          <w:tblCellMar>
            <w:top w:w="0" w:type="dxa"/>
            <w:left w:w="108" w:type="dxa"/>
            <w:bottom w:w="0" w:type="dxa"/>
            <w:right w:w="108" w:type="dxa"/>
          </w:tblCellMar>
        </w:tblPrEx>
        <w:trPr>
          <w:trHeight w:val="569"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楔形塞尺</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Ⅰ型：M</w:t>
            </w:r>
            <w:r>
              <w:rPr>
                <w:rFonts w:ascii="宋体" w:hAnsi="宋体" w:cs="宋体"/>
                <w:kern w:val="0"/>
                <w:sz w:val="18"/>
                <w:szCs w:val="18"/>
              </w:rPr>
              <w:t>PE:</w:t>
            </w:r>
            <w:r>
              <w:rPr>
                <w:rFonts w:hint="eastAsia" w:ascii="宋体" w:hAnsi="宋体" w:cs="宋体"/>
                <w:kern w:val="0"/>
                <w:sz w:val="18"/>
                <w:szCs w:val="18"/>
              </w:rPr>
              <w:t>±0.05mm</w:t>
            </w:r>
            <w:r>
              <w:rPr>
                <w:rFonts w:hint="eastAsia" w:ascii="宋体" w:hAnsi="宋体" w:cs="宋体"/>
                <w:sz w:val="18"/>
                <w:szCs w:val="18"/>
                <w:lang w:val="zh-TW" w:eastAsia="zh-TW" w:bidi="zh-TW"/>
              </w:rPr>
              <w:t>；</w:t>
            </w:r>
          </w:p>
          <w:p>
            <w:pPr>
              <w:widowControl/>
              <w:jc w:val="center"/>
              <w:rPr>
                <w:rFonts w:ascii="宋体" w:hAnsi="宋体" w:cs="宋体"/>
                <w:kern w:val="0"/>
                <w:sz w:val="18"/>
                <w:szCs w:val="18"/>
              </w:rPr>
            </w:pPr>
            <w:r>
              <w:rPr>
                <w:rFonts w:hint="eastAsia" w:ascii="宋体" w:hAnsi="宋体" w:cs="宋体"/>
                <w:kern w:val="0"/>
                <w:sz w:val="18"/>
                <w:szCs w:val="18"/>
              </w:rPr>
              <w:t>Ⅱ型：M</w:t>
            </w:r>
            <w:r>
              <w:rPr>
                <w:rFonts w:ascii="宋体" w:hAnsi="宋体" w:cs="宋体"/>
                <w:kern w:val="0"/>
                <w:sz w:val="18"/>
                <w:szCs w:val="18"/>
              </w:rPr>
              <w:t>PE:</w:t>
            </w:r>
            <w:r>
              <w:rPr>
                <w:rFonts w:hint="eastAsia" w:ascii="宋体" w:hAnsi="宋体" w:cs="宋体"/>
                <w:kern w:val="0"/>
                <w:sz w:val="18"/>
                <w:szCs w:val="18"/>
              </w:rPr>
              <w:t>±0.1mm</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JJF</w:t>
            </w:r>
            <w:r>
              <w:rPr>
                <w:rFonts w:ascii="宋体" w:hAnsi="宋体" w:cs="宋体"/>
                <w:kern w:val="0"/>
                <w:sz w:val="18"/>
                <w:szCs w:val="18"/>
              </w:rPr>
              <w:t xml:space="preserve"> </w:t>
            </w:r>
            <w:r>
              <w:rPr>
                <w:rFonts w:hint="eastAsia" w:ascii="宋体" w:hAnsi="宋体" w:cs="宋体"/>
                <w:kern w:val="0"/>
                <w:sz w:val="18"/>
                <w:szCs w:val="18"/>
              </w:rPr>
              <w:t xml:space="preserve">1548 </w:t>
            </w:r>
          </w:p>
        </w:tc>
      </w:tr>
      <w:tr>
        <w:tblPrEx>
          <w:tblCellMar>
            <w:top w:w="0" w:type="dxa"/>
            <w:left w:w="108" w:type="dxa"/>
            <w:bottom w:w="0" w:type="dxa"/>
            <w:right w:w="108" w:type="dxa"/>
          </w:tblCellMar>
        </w:tblPrEx>
        <w:trPr>
          <w:trHeight w:val="28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平板</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2级</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117 </w:t>
            </w:r>
          </w:p>
        </w:tc>
      </w:tr>
      <w:tr>
        <w:tblPrEx>
          <w:tblCellMar>
            <w:top w:w="0" w:type="dxa"/>
            <w:left w:w="108" w:type="dxa"/>
            <w:bottom w:w="0" w:type="dxa"/>
            <w:right w:w="108" w:type="dxa"/>
          </w:tblCellMar>
        </w:tblPrEx>
        <w:trPr>
          <w:trHeight w:val="409" w:hRule="atLeast"/>
        </w:trPr>
        <w:tc>
          <w:tcPr>
            <w:tcW w:w="1069"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电导率检测</w:t>
            </w:r>
          </w:p>
        </w:tc>
        <w:tc>
          <w:tcPr>
            <w:tcW w:w="911"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电导率</w:t>
            </w: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电导率仪</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测量范围（</w:t>
            </w:r>
            <w:r>
              <w:rPr>
                <w:rFonts w:ascii="宋体" w:hAnsi="宋体" w:cs="宋体"/>
                <w:kern w:val="0"/>
                <w:sz w:val="18"/>
                <w:szCs w:val="18"/>
              </w:rPr>
              <w:t>20.3 MS/m</w:t>
            </w:r>
            <w:r>
              <w:rPr>
                <w:rFonts w:hint="eastAsia" w:ascii="宋体" w:hAnsi="宋体" w:cs="宋体"/>
                <w:sz w:val="18"/>
                <w:szCs w:val="18"/>
                <w:lang w:bidi="zh-TW"/>
              </w:rPr>
              <w:t>～</w:t>
            </w:r>
            <w:r>
              <w:rPr>
                <w:rFonts w:ascii="宋体" w:hAnsi="宋体" w:cs="宋体"/>
                <w:kern w:val="0"/>
                <w:sz w:val="18"/>
                <w:szCs w:val="18"/>
              </w:rPr>
              <w:t>58MS/m</w:t>
            </w:r>
            <w:r>
              <w:rPr>
                <w:rFonts w:hint="eastAsia" w:ascii="宋体" w:hAnsi="宋体" w:cs="宋体"/>
                <w:kern w:val="0"/>
                <w:sz w:val="18"/>
                <w:szCs w:val="18"/>
              </w:rPr>
              <w:t>）</w:t>
            </w:r>
            <w:r>
              <w:rPr>
                <w:rFonts w:ascii="宋体" w:hAnsi="宋体" w:cs="宋体"/>
                <w:kern w:val="0"/>
                <w:sz w:val="18"/>
                <w:szCs w:val="18"/>
              </w:rPr>
              <w:t>,</w:t>
            </w:r>
          </w:p>
          <w:p>
            <w:pPr>
              <w:widowControl/>
              <w:jc w:val="left"/>
              <w:rPr>
                <w:rFonts w:ascii="宋体" w:hAnsi="宋体" w:cs="宋体"/>
                <w:kern w:val="0"/>
                <w:sz w:val="18"/>
                <w:szCs w:val="18"/>
              </w:rPr>
            </w:pPr>
            <w:r>
              <w:rPr>
                <w:rFonts w:ascii="宋体" w:hAnsi="宋体" w:cs="宋体"/>
                <w:kern w:val="0"/>
                <w:sz w:val="18"/>
                <w:szCs w:val="18"/>
              </w:rPr>
              <w:t>MPE:±</w:t>
            </w:r>
            <w:r>
              <w:rPr>
                <w:rFonts w:hint="eastAsia" w:ascii="宋体" w:hAnsi="宋体" w:cs="宋体"/>
                <w:kern w:val="0"/>
                <w:sz w:val="18"/>
                <w:szCs w:val="18"/>
              </w:rPr>
              <w:t>（</w:t>
            </w:r>
            <w:r>
              <w:rPr>
                <w:rFonts w:ascii="宋体" w:hAnsi="宋体" w:cs="宋体"/>
                <w:kern w:val="0"/>
                <w:sz w:val="18"/>
                <w:szCs w:val="18"/>
              </w:rPr>
              <w:t>0.4 MS/m</w:t>
            </w:r>
            <w:r>
              <w:rPr>
                <w:rFonts w:hint="eastAsia" w:ascii="宋体" w:hAnsi="宋体" w:cs="宋体"/>
                <w:sz w:val="18"/>
                <w:szCs w:val="18"/>
                <w:lang w:bidi="zh-TW"/>
              </w:rPr>
              <w:t>～</w:t>
            </w:r>
            <w:r>
              <w:rPr>
                <w:rFonts w:ascii="宋体" w:hAnsi="宋体" w:cs="宋体"/>
                <w:kern w:val="0"/>
                <w:sz w:val="18"/>
                <w:szCs w:val="18"/>
              </w:rPr>
              <w:t>1.0MS/m)</w:t>
            </w:r>
            <w:r>
              <w:rPr>
                <w:rFonts w:hint="eastAsia" w:ascii="宋体" w:hAnsi="宋体" w:cs="宋体"/>
                <w:sz w:val="18"/>
                <w:szCs w:val="18"/>
                <w:lang w:val="zh-TW" w:eastAsia="zh-TW" w:bidi="zh-TW"/>
              </w:rPr>
              <w:t>；</w:t>
            </w:r>
          </w:p>
          <w:p>
            <w:pPr>
              <w:widowControl/>
              <w:jc w:val="left"/>
              <w:rPr>
                <w:rFonts w:ascii="宋体" w:hAnsi="宋体" w:cs="宋体"/>
                <w:kern w:val="0"/>
                <w:sz w:val="18"/>
                <w:szCs w:val="18"/>
              </w:rPr>
            </w:pPr>
            <w:r>
              <w:rPr>
                <w:rFonts w:hint="eastAsia" w:ascii="宋体" w:hAnsi="宋体" w:cs="宋体"/>
                <w:kern w:val="0"/>
                <w:sz w:val="18"/>
                <w:szCs w:val="18"/>
              </w:rPr>
              <w:t>测量范围（</w:t>
            </w:r>
            <w:r>
              <w:rPr>
                <w:rFonts w:ascii="宋体" w:hAnsi="宋体" w:cs="宋体"/>
                <w:kern w:val="0"/>
                <w:sz w:val="18"/>
                <w:szCs w:val="18"/>
              </w:rPr>
              <w:t>0.58MS/m</w:t>
            </w:r>
            <w:r>
              <w:rPr>
                <w:rFonts w:hint="eastAsia" w:ascii="宋体" w:hAnsi="宋体" w:cs="宋体"/>
                <w:sz w:val="18"/>
                <w:szCs w:val="18"/>
                <w:lang w:bidi="zh-TW"/>
              </w:rPr>
              <w:t>～</w:t>
            </w:r>
            <w:r>
              <w:rPr>
                <w:rFonts w:ascii="宋体" w:hAnsi="宋体" w:cs="宋体"/>
                <w:kern w:val="0"/>
                <w:sz w:val="18"/>
                <w:szCs w:val="18"/>
              </w:rPr>
              <w:t>20.3MS/m</w:t>
            </w:r>
            <w:r>
              <w:rPr>
                <w:rFonts w:hint="eastAsia" w:ascii="宋体" w:hAnsi="宋体" w:cs="宋体"/>
                <w:kern w:val="0"/>
                <w:sz w:val="18"/>
                <w:szCs w:val="18"/>
              </w:rPr>
              <w:t>）</w:t>
            </w:r>
          </w:p>
          <w:p>
            <w:pPr>
              <w:widowControl/>
              <w:jc w:val="left"/>
              <w:rPr>
                <w:rFonts w:ascii="宋体" w:hAnsi="宋体" w:cs="宋体"/>
                <w:kern w:val="0"/>
                <w:sz w:val="18"/>
                <w:szCs w:val="18"/>
              </w:rPr>
            </w:pPr>
            <w:r>
              <w:rPr>
                <w:rFonts w:ascii="宋体" w:hAnsi="宋体" w:cs="宋体"/>
                <w:kern w:val="0"/>
                <w:sz w:val="18"/>
                <w:szCs w:val="18"/>
              </w:rPr>
              <w:t>MPE:±</w:t>
            </w:r>
            <w:r>
              <w:rPr>
                <w:rFonts w:hint="eastAsia" w:ascii="宋体" w:hAnsi="宋体" w:cs="宋体"/>
                <w:kern w:val="0"/>
                <w:sz w:val="18"/>
                <w:szCs w:val="18"/>
              </w:rPr>
              <w:t>（</w:t>
            </w:r>
            <w:r>
              <w:rPr>
                <w:rFonts w:ascii="宋体" w:hAnsi="宋体" w:cs="宋体"/>
                <w:kern w:val="0"/>
                <w:sz w:val="18"/>
                <w:szCs w:val="18"/>
              </w:rPr>
              <w:t>0.02 MS/m</w:t>
            </w:r>
            <w:r>
              <w:rPr>
                <w:rFonts w:hint="eastAsia" w:ascii="宋体" w:hAnsi="宋体" w:cs="宋体"/>
                <w:sz w:val="18"/>
                <w:szCs w:val="18"/>
                <w:lang w:bidi="zh-TW"/>
              </w:rPr>
              <w:t>～</w:t>
            </w:r>
            <w:r>
              <w:rPr>
                <w:rFonts w:ascii="宋体" w:hAnsi="宋体" w:cs="宋体"/>
                <w:kern w:val="0"/>
                <w:sz w:val="18"/>
                <w:szCs w:val="18"/>
              </w:rPr>
              <w:t>0.4MS/m)</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JJF</w:t>
            </w:r>
            <w:r>
              <w:rPr>
                <w:rFonts w:ascii="宋体" w:hAnsi="宋体" w:cs="宋体"/>
                <w:kern w:val="0"/>
                <w:sz w:val="18"/>
                <w:szCs w:val="18"/>
              </w:rPr>
              <w:t xml:space="preserve"> </w:t>
            </w:r>
            <w:r>
              <w:rPr>
                <w:rFonts w:hint="eastAsia" w:ascii="宋体" w:hAnsi="宋体" w:cs="宋体"/>
                <w:kern w:val="0"/>
                <w:sz w:val="18"/>
                <w:szCs w:val="18"/>
              </w:rPr>
              <w:t>1692</w:t>
            </w:r>
            <w:r>
              <w:rPr>
                <w:rFonts w:ascii="宋体" w:hAnsi="宋体" w:cs="宋体"/>
                <w:kern w:val="0"/>
                <w:sz w:val="18"/>
                <w:szCs w:val="18"/>
              </w:rPr>
              <w:t xml:space="preserve"> </w:t>
            </w:r>
          </w:p>
        </w:tc>
      </w:tr>
      <w:tr>
        <w:tblPrEx>
          <w:tblCellMar>
            <w:top w:w="0" w:type="dxa"/>
            <w:left w:w="108" w:type="dxa"/>
            <w:bottom w:w="0" w:type="dxa"/>
            <w:right w:w="108" w:type="dxa"/>
          </w:tblCellMar>
        </w:tblPrEx>
        <w:trPr>
          <w:trHeight w:val="280" w:hRule="atLeast"/>
        </w:trPr>
        <w:tc>
          <w:tcPr>
            <w:tcW w:w="1069"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超声波检测</w:t>
            </w:r>
          </w:p>
        </w:tc>
        <w:tc>
          <w:tcPr>
            <w:tcW w:w="911"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超声波</w:t>
            </w: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超声波探伤仪</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水平极限和线性≤</w:t>
            </w:r>
            <w:r>
              <w:rPr>
                <w:rFonts w:ascii="宋体" w:hAnsi="宋体" w:cs="宋体"/>
                <w:kern w:val="0"/>
                <w:sz w:val="18"/>
                <w:szCs w:val="18"/>
              </w:rPr>
              <w:t>3%，垂直极限和线性≤4%，上表面分辨力≤3mm，下表面分辨力≤2mm，信噪比≥10:1</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ascii="宋体" w:hAnsi="宋体" w:cs="宋体"/>
                <w:kern w:val="0"/>
                <w:sz w:val="18"/>
                <w:szCs w:val="18"/>
              </w:rPr>
              <w:t xml:space="preserve">JJG 746 </w:t>
            </w:r>
          </w:p>
        </w:tc>
      </w:tr>
      <w:tr>
        <w:tblPrEx>
          <w:tblCellMar>
            <w:top w:w="0" w:type="dxa"/>
            <w:left w:w="108" w:type="dxa"/>
            <w:bottom w:w="0" w:type="dxa"/>
            <w:right w:w="108" w:type="dxa"/>
          </w:tblCellMar>
        </w:tblPrEx>
        <w:trPr>
          <w:trHeight w:val="280" w:hRule="atLeast"/>
        </w:trPr>
        <w:tc>
          <w:tcPr>
            <w:tcW w:w="1069" w:type="dxa"/>
            <w:vMerge w:val="restart"/>
            <w:tcBorders>
              <w:top w:val="single" w:color="auto" w:sz="6" w:space="0"/>
              <w:left w:val="single" w:color="auto" w:sz="12"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精整</w:t>
            </w:r>
          </w:p>
        </w:tc>
        <w:tc>
          <w:tcPr>
            <w:tcW w:w="911"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几何尺寸</w:t>
            </w: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钢卷尺</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Ⅱ级</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4 </w:t>
            </w:r>
          </w:p>
        </w:tc>
      </w:tr>
      <w:tr>
        <w:tblPrEx>
          <w:tblCellMar>
            <w:top w:w="0" w:type="dxa"/>
            <w:left w:w="108" w:type="dxa"/>
            <w:bottom w:w="0" w:type="dxa"/>
            <w:right w:w="108" w:type="dxa"/>
          </w:tblCellMar>
        </w:tblPrEx>
        <w:trPr>
          <w:trHeight w:val="134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塞尺</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测量</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lang w:eastAsia="zh-TW"/>
              </w:rPr>
            </w:pPr>
            <w:r>
              <w:rPr>
                <w:rFonts w:hint="eastAsia" w:ascii="宋体" w:hAnsi="宋体" w:cs="宋体"/>
                <w:sz w:val="18"/>
                <w:szCs w:val="18"/>
                <w:lang w:val="zh-TW" w:eastAsia="zh-TW" w:bidi="zh-TW"/>
              </w:rPr>
              <w:t>（0.02≤塞尺厚度≤0.10）mm，MPE：±0.005mm；（0.10＜塞尺厚度≤0.30）mm，MPE：±0.008mm；（0.30＜塞尺厚度≤0.60）mm，MPE：±0.012mm；（0.6＜塞尺厚度≤1.00）mm，MPE：±0.016mm</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62 </w:t>
            </w:r>
          </w:p>
        </w:tc>
      </w:tr>
      <w:tr>
        <w:tblPrEx>
          <w:tblCellMar>
            <w:top w:w="0" w:type="dxa"/>
            <w:left w:w="108" w:type="dxa"/>
            <w:bottom w:w="0" w:type="dxa"/>
            <w:right w:w="108" w:type="dxa"/>
          </w:tblCellMar>
        </w:tblPrEx>
        <w:trPr>
          <w:trHeight w:val="1390" w:hRule="atLeast"/>
        </w:trPr>
        <w:tc>
          <w:tcPr>
            <w:tcW w:w="1069" w:type="dxa"/>
            <w:vMerge w:val="restart"/>
            <w:tcBorders>
              <w:top w:val="single" w:color="auto" w:sz="6" w:space="0"/>
              <w:left w:val="single" w:color="auto" w:sz="12"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最终检验（包装）</w:t>
            </w:r>
          </w:p>
        </w:tc>
        <w:tc>
          <w:tcPr>
            <w:tcW w:w="911"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电导率</w:t>
            </w: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涡流电导率仪  </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检验</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测量范围（</w:t>
            </w:r>
            <w:r>
              <w:rPr>
                <w:rFonts w:ascii="宋体" w:hAnsi="宋体" w:cs="宋体"/>
                <w:kern w:val="0"/>
                <w:sz w:val="18"/>
                <w:szCs w:val="18"/>
              </w:rPr>
              <w:t>20.3 MS/m</w:t>
            </w:r>
            <w:r>
              <w:rPr>
                <w:rFonts w:hint="eastAsia" w:ascii="宋体" w:hAnsi="宋体" w:cs="宋体"/>
                <w:sz w:val="18"/>
                <w:szCs w:val="18"/>
                <w:lang w:bidi="zh-TW"/>
              </w:rPr>
              <w:t>～</w:t>
            </w:r>
            <w:r>
              <w:rPr>
                <w:rFonts w:ascii="宋体" w:hAnsi="宋体" w:cs="宋体"/>
                <w:kern w:val="0"/>
                <w:sz w:val="18"/>
                <w:szCs w:val="18"/>
              </w:rPr>
              <w:t>58MS/m</w:t>
            </w:r>
            <w:r>
              <w:rPr>
                <w:rFonts w:hint="eastAsia" w:ascii="宋体" w:hAnsi="宋体" w:cs="宋体"/>
                <w:kern w:val="0"/>
                <w:sz w:val="18"/>
                <w:szCs w:val="18"/>
              </w:rPr>
              <w:t>）</w:t>
            </w:r>
            <w:r>
              <w:rPr>
                <w:rFonts w:ascii="宋体" w:hAnsi="宋体" w:cs="宋体"/>
                <w:kern w:val="0"/>
                <w:sz w:val="18"/>
                <w:szCs w:val="18"/>
              </w:rPr>
              <w:t>MPE:±</w:t>
            </w:r>
            <w:r>
              <w:rPr>
                <w:rFonts w:hint="eastAsia" w:ascii="宋体" w:hAnsi="宋体" w:cs="宋体"/>
                <w:kern w:val="0"/>
                <w:sz w:val="18"/>
                <w:szCs w:val="18"/>
              </w:rPr>
              <w:t>（</w:t>
            </w:r>
            <w:r>
              <w:rPr>
                <w:rFonts w:ascii="宋体" w:hAnsi="宋体" w:cs="宋体"/>
                <w:kern w:val="0"/>
                <w:sz w:val="18"/>
                <w:szCs w:val="18"/>
              </w:rPr>
              <w:t>0.4 MS/m</w:t>
            </w:r>
            <w:r>
              <w:rPr>
                <w:rFonts w:hint="eastAsia" w:ascii="宋体" w:hAnsi="宋体" w:cs="宋体"/>
                <w:sz w:val="18"/>
                <w:szCs w:val="18"/>
                <w:lang w:bidi="zh-TW"/>
              </w:rPr>
              <w:t>～</w:t>
            </w:r>
            <w:r>
              <w:rPr>
                <w:rFonts w:ascii="宋体" w:hAnsi="宋体" w:cs="宋体"/>
                <w:kern w:val="0"/>
                <w:sz w:val="18"/>
                <w:szCs w:val="18"/>
              </w:rPr>
              <w:t>1.0MS/m)</w:t>
            </w:r>
            <w:r>
              <w:rPr>
                <w:rFonts w:hint="eastAsia" w:ascii="宋体" w:hAnsi="宋体" w:cs="宋体"/>
                <w:sz w:val="18"/>
                <w:szCs w:val="18"/>
                <w:lang w:val="zh-TW" w:eastAsia="zh-TW" w:bidi="zh-TW"/>
              </w:rPr>
              <w:t>；</w:t>
            </w:r>
          </w:p>
          <w:p>
            <w:pPr>
              <w:widowControl/>
              <w:jc w:val="left"/>
              <w:rPr>
                <w:rFonts w:ascii="宋体" w:hAnsi="宋体" w:cs="宋体"/>
                <w:kern w:val="0"/>
                <w:sz w:val="18"/>
                <w:szCs w:val="18"/>
              </w:rPr>
            </w:pPr>
            <w:r>
              <w:rPr>
                <w:rFonts w:hint="eastAsia" w:ascii="宋体" w:hAnsi="宋体" w:cs="宋体"/>
                <w:kern w:val="0"/>
                <w:sz w:val="18"/>
                <w:szCs w:val="18"/>
              </w:rPr>
              <w:t>测量范围（</w:t>
            </w:r>
            <w:r>
              <w:rPr>
                <w:rFonts w:ascii="宋体" w:hAnsi="宋体" w:cs="宋体"/>
                <w:kern w:val="0"/>
                <w:sz w:val="18"/>
                <w:szCs w:val="18"/>
              </w:rPr>
              <w:t>0.58MS/m</w:t>
            </w:r>
            <w:r>
              <w:rPr>
                <w:rFonts w:hint="eastAsia" w:ascii="宋体" w:hAnsi="宋体" w:cs="宋体"/>
                <w:sz w:val="18"/>
                <w:szCs w:val="18"/>
                <w:lang w:bidi="zh-TW"/>
              </w:rPr>
              <w:t>～</w:t>
            </w:r>
            <w:r>
              <w:rPr>
                <w:rFonts w:ascii="宋体" w:hAnsi="宋体" w:cs="宋体"/>
                <w:kern w:val="0"/>
                <w:sz w:val="18"/>
                <w:szCs w:val="18"/>
              </w:rPr>
              <w:t>20.3MS/m</w:t>
            </w:r>
            <w:r>
              <w:rPr>
                <w:rFonts w:hint="eastAsia" w:ascii="宋体" w:hAnsi="宋体" w:cs="宋体"/>
                <w:kern w:val="0"/>
                <w:sz w:val="18"/>
                <w:szCs w:val="18"/>
              </w:rPr>
              <w:t>）</w:t>
            </w:r>
          </w:p>
          <w:p>
            <w:pPr>
              <w:widowControl/>
              <w:jc w:val="center"/>
              <w:rPr>
                <w:rFonts w:ascii="宋体" w:hAnsi="宋体" w:cs="宋体"/>
                <w:kern w:val="0"/>
                <w:sz w:val="18"/>
                <w:szCs w:val="18"/>
              </w:rPr>
            </w:pPr>
            <w:r>
              <w:rPr>
                <w:rFonts w:ascii="宋体" w:hAnsi="宋体" w:cs="宋体"/>
                <w:kern w:val="0"/>
                <w:sz w:val="18"/>
                <w:szCs w:val="18"/>
              </w:rPr>
              <w:t>MPE:±</w:t>
            </w:r>
            <w:r>
              <w:rPr>
                <w:rFonts w:hint="eastAsia" w:ascii="宋体" w:hAnsi="宋体" w:cs="宋体"/>
                <w:kern w:val="0"/>
                <w:sz w:val="18"/>
                <w:szCs w:val="18"/>
              </w:rPr>
              <w:t>（</w:t>
            </w:r>
            <w:r>
              <w:rPr>
                <w:rFonts w:ascii="宋体" w:hAnsi="宋体" w:cs="宋体"/>
                <w:kern w:val="0"/>
                <w:sz w:val="18"/>
                <w:szCs w:val="18"/>
              </w:rPr>
              <w:t>0.02 MS/m</w:t>
            </w:r>
            <w:r>
              <w:rPr>
                <w:rFonts w:hint="eastAsia" w:ascii="宋体" w:hAnsi="宋体" w:cs="宋体"/>
                <w:sz w:val="18"/>
                <w:szCs w:val="18"/>
                <w:lang w:bidi="zh-TW"/>
              </w:rPr>
              <w:t>～</w:t>
            </w:r>
            <w:r>
              <w:rPr>
                <w:rFonts w:ascii="宋体" w:hAnsi="宋体" w:cs="宋体"/>
                <w:kern w:val="0"/>
                <w:sz w:val="18"/>
                <w:szCs w:val="18"/>
              </w:rPr>
              <w:t>0.4MS/m)</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JJF 1692 </w:t>
            </w:r>
          </w:p>
        </w:tc>
      </w:tr>
      <w:tr>
        <w:tblPrEx>
          <w:tblCellMar>
            <w:top w:w="0" w:type="dxa"/>
            <w:left w:w="108" w:type="dxa"/>
            <w:bottom w:w="0" w:type="dxa"/>
            <w:right w:w="108" w:type="dxa"/>
          </w:tblCellMar>
        </w:tblPrEx>
        <w:trPr>
          <w:trHeight w:val="48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屈服强度</w:t>
            </w: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电子万能试验机</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检验</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kern w:val="0"/>
                <w:sz w:val="18"/>
                <w:szCs w:val="18"/>
              </w:rPr>
              <w:t>1.0</w:t>
            </w:r>
            <w:r>
              <w:rPr>
                <w:rFonts w:hint="eastAsia" w:ascii="宋体" w:hAnsi="宋体" w:cs="宋体"/>
                <w:kern w:val="0"/>
                <w:sz w:val="18"/>
                <w:szCs w:val="18"/>
              </w:rPr>
              <w:t>级</w:t>
            </w:r>
          </w:p>
        </w:tc>
        <w:tc>
          <w:tcPr>
            <w:tcW w:w="1526" w:type="dxa"/>
            <w:vMerge w:val="restart"/>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 xml:space="preserve">475 </w:t>
            </w:r>
          </w:p>
        </w:tc>
      </w:tr>
      <w:tr>
        <w:tblPrEx>
          <w:tblCellMar>
            <w:top w:w="0" w:type="dxa"/>
            <w:left w:w="108" w:type="dxa"/>
            <w:bottom w:w="0" w:type="dxa"/>
            <w:right w:w="108" w:type="dxa"/>
          </w:tblCellMar>
        </w:tblPrEx>
        <w:trPr>
          <w:trHeight w:val="48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抗拉强度</w:t>
            </w: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电子万能试验机</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检验</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ascii="宋体" w:hAnsi="宋体" w:cs="宋体"/>
                <w:kern w:val="0"/>
                <w:sz w:val="18"/>
                <w:szCs w:val="18"/>
              </w:rPr>
              <w:t>1.0</w:t>
            </w:r>
            <w:r>
              <w:rPr>
                <w:rFonts w:hint="eastAsia" w:ascii="宋体" w:hAnsi="宋体" w:cs="宋体"/>
                <w:kern w:val="0"/>
                <w:sz w:val="18"/>
                <w:szCs w:val="18"/>
              </w:rPr>
              <w:t>级</w:t>
            </w:r>
          </w:p>
        </w:tc>
        <w:tc>
          <w:tcPr>
            <w:tcW w:w="1526" w:type="dxa"/>
            <w:vMerge w:val="continue"/>
            <w:tcBorders>
              <w:top w:val="single" w:color="auto" w:sz="6" w:space="0"/>
              <w:left w:val="single" w:color="auto" w:sz="6" w:space="0"/>
              <w:bottom w:val="single" w:color="auto" w:sz="6" w:space="0"/>
              <w:right w:val="single" w:color="auto" w:sz="12"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48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压缩强度</w:t>
            </w: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电子万能试验机</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检验</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ascii="宋体" w:hAnsi="宋体" w:cs="宋体"/>
                <w:kern w:val="0"/>
                <w:sz w:val="18"/>
                <w:szCs w:val="18"/>
              </w:rPr>
              <w:t>1.0</w:t>
            </w:r>
            <w:r>
              <w:rPr>
                <w:rFonts w:hint="eastAsia" w:ascii="宋体" w:hAnsi="宋体" w:cs="宋体"/>
                <w:kern w:val="0"/>
                <w:sz w:val="18"/>
                <w:szCs w:val="18"/>
              </w:rPr>
              <w:t>级</w:t>
            </w:r>
          </w:p>
        </w:tc>
        <w:tc>
          <w:tcPr>
            <w:tcW w:w="1526" w:type="dxa"/>
            <w:vMerge w:val="continue"/>
            <w:tcBorders>
              <w:top w:val="single" w:color="auto" w:sz="6" w:space="0"/>
              <w:left w:val="single" w:color="auto" w:sz="6" w:space="0"/>
              <w:bottom w:val="single" w:color="auto" w:sz="6" w:space="0"/>
              <w:right w:val="single" w:color="auto" w:sz="12"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8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显微组织</w:t>
            </w: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显微镜</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检验</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MPE:±5%</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JJF</w:t>
            </w:r>
            <w:r>
              <w:rPr>
                <w:rFonts w:ascii="宋体" w:hAnsi="宋体" w:cs="宋体"/>
                <w:kern w:val="0"/>
                <w:sz w:val="18"/>
                <w:szCs w:val="18"/>
              </w:rPr>
              <w:t xml:space="preserve"> </w:t>
            </w:r>
            <w:r>
              <w:rPr>
                <w:rFonts w:hint="eastAsia" w:ascii="宋体" w:hAnsi="宋体" w:cs="宋体"/>
                <w:kern w:val="0"/>
                <w:sz w:val="18"/>
                <w:szCs w:val="18"/>
              </w:rPr>
              <w:t xml:space="preserve">1914 </w:t>
            </w:r>
          </w:p>
        </w:tc>
      </w:tr>
      <w:tr>
        <w:tblPrEx>
          <w:tblCellMar>
            <w:top w:w="0" w:type="dxa"/>
            <w:left w:w="108" w:type="dxa"/>
            <w:bottom w:w="0" w:type="dxa"/>
            <w:right w:w="108" w:type="dxa"/>
          </w:tblCellMar>
        </w:tblPrEx>
        <w:trPr>
          <w:trHeight w:val="280" w:hRule="atLeast"/>
        </w:trPr>
        <w:tc>
          <w:tcPr>
            <w:tcW w:w="106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911"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合金成分</w:t>
            </w:r>
          </w:p>
        </w:tc>
        <w:tc>
          <w:tcPr>
            <w:tcW w:w="17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直读光谱仪</w:t>
            </w:r>
          </w:p>
        </w:tc>
        <w:tc>
          <w:tcPr>
            <w:tcW w:w="10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检验</w:t>
            </w:r>
          </w:p>
        </w:tc>
        <w:tc>
          <w:tcPr>
            <w:tcW w:w="2810"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等线"/>
                <w:kern w:val="0"/>
                <w:sz w:val="18"/>
                <w:szCs w:val="18"/>
              </w:rPr>
            </w:pPr>
            <w:r>
              <w:rPr>
                <w:rFonts w:eastAsia="等线"/>
                <w:kern w:val="0"/>
                <w:sz w:val="18"/>
                <w:szCs w:val="18"/>
              </w:rPr>
              <w:t>A</w:t>
            </w:r>
            <w:r>
              <w:rPr>
                <w:rFonts w:hint="eastAsia" w:ascii="宋体" w:hAnsi="宋体"/>
                <w:kern w:val="0"/>
                <w:sz w:val="18"/>
                <w:szCs w:val="18"/>
              </w:rPr>
              <w:t>级</w:t>
            </w:r>
          </w:p>
        </w:tc>
        <w:tc>
          <w:tcPr>
            <w:tcW w:w="1526"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JJG</w:t>
            </w:r>
            <w:r>
              <w:rPr>
                <w:rFonts w:ascii="宋体" w:hAnsi="宋体" w:cs="宋体"/>
                <w:kern w:val="0"/>
                <w:sz w:val="18"/>
                <w:szCs w:val="18"/>
              </w:rPr>
              <w:t xml:space="preserve"> </w:t>
            </w:r>
            <w:r>
              <w:rPr>
                <w:rFonts w:hint="eastAsia" w:ascii="宋体" w:hAnsi="宋体" w:cs="宋体"/>
                <w:kern w:val="0"/>
                <w:sz w:val="18"/>
                <w:szCs w:val="18"/>
              </w:rPr>
              <w:t>768</w:t>
            </w:r>
            <w:r>
              <w:rPr>
                <w:rFonts w:ascii="宋体" w:hAnsi="宋体" w:cs="宋体"/>
                <w:kern w:val="0"/>
                <w:sz w:val="18"/>
                <w:szCs w:val="18"/>
              </w:rPr>
              <w:t xml:space="preserve"> </w:t>
            </w:r>
          </w:p>
        </w:tc>
      </w:tr>
      <w:tr>
        <w:tblPrEx>
          <w:tblCellMar>
            <w:top w:w="0" w:type="dxa"/>
            <w:left w:w="108" w:type="dxa"/>
            <w:bottom w:w="0" w:type="dxa"/>
            <w:right w:w="108" w:type="dxa"/>
          </w:tblCellMar>
        </w:tblPrEx>
        <w:trPr>
          <w:trHeight w:val="280" w:hRule="atLeast"/>
        </w:trPr>
        <w:tc>
          <w:tcPr>
            <w:tcW w:w="1069"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宋体" w:hAnsi="宋体" w:cs="宋体"/>
                <w:kern w:val="0"/>
                <w:sz w:val="18"/>
                <w:szCs w:val="18"/>
              </w:rPr>
            </w:pPr>
          </w:p>
        </w:tc>
        <w:tc>
          <w:tcPr>
            <w:tcW w:w="911" w:type="dxa"/>
            <w:tcBorders>
              <w:top w:val="single" w:color="auto" w:sz="6" w:space="0"/>
              <w:left w:val="single" w:color="auto" w:sz="6" w:space="0"/>
              <w:bottom w:val="single" w:color="auto" w:sz="12"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剥落腐蚀性能</w:t>
            </w:r>
          </w:p>
        </w:tc>
        <w:tc>
          <w:tcPr>
            <w:tcW w:w="1789" w:type="dxa"/>
            <w:tcBorders>
              <w:top w:val="single" w:color="auto" w:sz="6" w:space="0"/>
              <w:left w:val="single" w:color="auto" w:sz="6" w:space="0"/>
              <w:bottom w:val="single" w:color="auto" w:sz="12"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显微镜</w:t>
            </w:r>
          </w:p>
        </w:tc>
        <w:tc>
          <w:tcPr>
            <w:tcW w:w="1070" w:type="dxa"/>
            <w:tcBorders>
              <w:top w:val="single" w:color="auto" w:sz="6" w:space="0"/>
              <w:left w:val="single" w:color="auto" w:sz="6" w:space="0"/>
              <w:bottom w:val="single" w:color="auto" w:sz="12"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检验</w:t>
            </w:r>
          </w:p>
        </w:tc>
        <w:tc>
          <w:tcPr>
            <w:tcW w:w="2810" w:type="dxa"/>
            <w:tcBorders>
              <w:top w:val="single" w:color="auto" w:sz="6" w:space="0"/>
              <w:left w:val="single" w:color="auto" w:sz="6" w:space="0"/>
              <w:bottom w:val="single" w:color="auto" w:sz="12"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MPE:±5%</w:t>
            </w:r>
          </w:p>
        </w:tc>
        <w:tc>
          <w:tcPr>
            <w:tcW w:w="1526" w:type="dxa"/>
            <w:tcBorders>
              <w:top w:val="single" w:color="auto" w:sz="6" w:space="0"/>
              <w:left w:val="single" w:color="auto" w:sz="6" w:space="0"/>
              <w:bottom w:val="single" w:color="auto" w:sz="12" w:space="0"/>
              <w:right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JJF</w:t>
            </w:r>
            <w:r>
              <w:rPr>
                <w:rFonts w:ascii="宋体" w:hAnsi="宋体" w:cs="宋体"/>
                <w:kern w:val="0"/>
                <w:sz w:val="18"/>
                <w:szCs w:val="18"/>
              </w:rPr>
              <w:t xml:space="preserve"> </w:t>
            </w:r>
            <w:r>
              <w:rPr>
                <w:rFonts w:hint="eastAsia" w:ascii="宋体" w:hAnsi="宋体" w:cs="宋体"/>
                <w:kern w:val="0"/>
                <w:sz w:val="18"/>
                <w:szCs w:val="18"/>
              </w:rPr>
              <w:t xml:space="preserve">1914 </w:t>
            </w:r>
          </w:p>
        </w:tc>
      </w:tr>
      <w:tr>
        <w:tblPrEx>
          <w:tblCellMar>
            <w:top w:w="0" w:type="dxa"/>
            <w:left w:w="108" w:type="dxa"/>
            <w:bottom w:w="0" w:type="dxa"/>
            <w:right w:w="108" w:type="dxa"/>
          </w:tblCellMar>
        </w:tblPrEx>
        <w:trPr>
          <w:trHeight w:val="280" w:hRule="atLeast"/>
        </w:trPr>
        <w:tc>
          <w:tcPr>
            <w:tcW w:w="9175" w:type="dxa"/>
            <w:gridSpan w:val="6"/>
            <w:tcBorders>
              <w:top w:val="single" w:color="auto" w:sz="12" w:space="0"/>
              <w:left w:val="single" w:color="auto" w:sz="12" w:space="0"/>
              <w:bottom w:val="single" w:color="auto" w:sz="4" w:space="0"/>
              <w:right w:val="single" w:color="auto" w:sz="12" w:space="0"/>
            </w:tcBorders>
            <w:vAlign w:val="center"/>
          </w:tcPr>
          <w:p>
            <w:pPr>
              <w:widowControl/>
              <w:ind w:left="420" w:leftChars="200"/>
              <w:rPr>
                <w:rFonts w:ascii="宋体" w:hAnsi="宋体" w:cs="宋体"/>
                <w:kern w:val="0"/>
                <w:sz w:val="18"/>
                <w:szCs w:val="18"/>
              </w:rPr>
            </w:pPr>
            <w:r>
              <w:rPr>
                <w:rFonts w:hint="eastAsia" w:ascii="黑体" w:hAnsi="黑体" w:eastAsia="黑体" w:cs="黑体"/>
                <w:color w:val="000000"/>
                <w:kern w:val="0"/>
                <w:sz w:val="18"/>
                <w:szCs w:val="18"/>
              </w:rPr>
              <w:t>注：</w:t>
            </w:r>
            <w:r>
              <w:rPr>
                <w:rFonts w:hint="eastAsia" w:ascii="宋体" w:hAnsi="宋体" w:cs="宋体"/>
                <w:kern w:val="0"/>
                <w:sz w:val="18"/>
                <w:szCs w:val="18"/>
              </w:rPr>
              <w:t>航材（</w:t>
            </w:r>
            <w:r>
              <w:rPr>
                <w:rFonts w:ascii="宋体" w:hAnsi="宋体" w:cs="宋体"/>
                <w:kern w:val="0"/>
                <w:sz w:val="18"/>
                <w:szCs w:val="18"/>
              </w:rPr>
              <w:t>7150型材</w:t>
            </w:r>
            <w:r>
              <w:rPr>
                <w:rFonts w:hint="eastAsia" w:ascii="宋体" w:hAnsi="宋体" w:cs="宋体"/>
                <w:kern w:val="0"/>
                <w:sz w:val="18"/>
                <w:szCs w:val="18"/>
              </w:rPr>
              <w:t>）生产工序流程见图B.1。</w:t>
            </w:r>
          </w:p>
        </w:tc>
      </w:tr>
      <w:tr>
        <w:tblPrEx>
          <w:tblCellMar>
            <w:top w:w="0" w:type="dxa"/>
            <w:left w:w="108" w:type="dxa"/>
            <w:bottom w:w="0" w:type="dxa"/>
            <w:right w:w="108" w:type="dxa"/>
          </w:tblCellMar>
        </w:tblPrEx>
        <w:trPr>
          <w:trHeight w:val="379" w:hRule="atLeast"/>
        </w:trPr>
        <w:tc>
          <w:tcPr>
            <w:tcW w:w="9175" w:type="dxa"/>
            <w:gridSpan w:val="6"/>
            <w:tcBorders>
              <w:top w:val="single" w:color="auto" w:sz="4" w:space="0"/>
              <w:left w:val="single" w:color="auto" w:sz="12" w:space="0"/>
              <w:bottom w:val="single" w:color="auto" w:sz="12" w:space="0"/>
              <w:right w:val="single" w:color="auto" w:sz="12" w:space="0"/>
            </w:tcBorders>
            <w:vAlign w:val="center"/>
          </w:tcPr>
          <w:p>
            <w:pPr>
              <w:widowControl/>
              <w:ind w:left="420" w:leftChars="200"/>
              <w:rPr>
                <w:rFonts w:ascii="宋体" w:hAnsi="宋体" w:cs="宋体"/>
                <w:kern w:val="0"/>
                <w:sz w:val="18"/>
                <w:szCs w:val="18"/>
              </w:rPr>
            </w:pPr>
            <w:r>
              <w:rPr>
                <w:rFonts w:hint="eastAsia" w:ascii="宋体" w:hAnsi="宋体" w:cs="宋体"/>
                <w:kern w:val="0"/>
                <w:sz w:val="18"/>
                <w:szCs w:val="18"/>
                <w:vertAlign w:val="superscript"/>
              </w:rPr>
              <w:t>a</w:t>
            </w:r>
            <w:r>
              <w:rPr>
                <w:rFonts w:hint="eastAsia" w:ascii="宋体" w:hAnsi="宋体" w:cs="宋体"/>
                <w:kern w:val="0"/>
                <w:sz w:val="18"/>
                <w:szCs w:val="18"/>
              </w:rPr>
              <w:t>根据企业实际情况，依据客户要求提供方法进行校准。</w:t>
            </w:r>
          </w:p>
        </w:tc>
      </w:tr>
    </w:tbl>
    <w:p/>
    <w:p/>
    <w:p>
      <w:pPr>
        <w:jc w:val="center"/>
        <w:rPr>
          <w:rFonts w:ascii="等线" w:hAnsi="等线" w:eastAsia="等线"/>
          <w:szCs w:val="22"/>
        </w:rPr>
      </w:pPr>
      <w:r>
        <w:rPr>
          <w:rFonts w:ascii="等线" w:hAnsi="等线" w:eastAsia="等线"/>
          <w:szCs w:val="22"/>
        </w:rPr>
        <w:t xml:space="preserve"> </w:t>
      </w:r>
    </w:p>
    <w:p>
      <w:pPr>
        <w:rPr>
          <w:rFonts w:ascii="Calibri" w:hAnsi="Calibri"/>
          <w:szCs w:val="22"/>
        </w:rPr>
      </w:pPr>
      <w:r>
        <w:rPr>
          <w:rFonts w:ascii="Calibri" w:hAnsi="Calibri"/>
          <w:szCs w:val="22"/>
        </w:rPr>
        <mc:AlternateContent>
          <mc:Choice Requires="wps">
            <w:drawing>
              <wp:anchor distT="0" distB="0" distL="114300" distR="114300" simplePos="0" relativeHeight="251668480" behindDoc="1" locked="0" layoutInCell="1" allowOverlap="1">
                <wp:simplePos x="0" y="0"/>
                <wp:positionH relativeFrom="column">
                  <wp:posOffset>79375</wp:posOffset>
                </wp:positionH>
                <wp:positionV relativeFrom="paragraph">
                  <wp:posOffset>71755</wp:posOffset>
                </wp:positionV>
                <wp:extent cx="5939790" cy="3665220"/>
                <wp:effectExtent l="0" t="0" r="3810" b="0"/>
                <wp:wrapNone/>
                <wp:docPr id="227" name="文本框 227"/>
                <wp:cNvGraphicFramePr/>
                <a:graphic xmlns:a="http://schemas.openxmlformats.org/drawingml/2006/main">
                  <a:graphicData uri="http://schemas.microsoft.com/office/word/2010/wordprocessingShape">
                    <wps:wsp>
                      <wps:cNvSpPr txBox="1">
                        <a:spLocks noChangeArrowheads="1"/>
                      </wps:cNvSpPr>
                      <wps:spPr bwMode="auto">
                        <a:xfrm>
                          <a:off x="0" y="0"/>
                          <a:ext cx="5939790" cy="3664916"/>
                        </a:xfrm>
                        <a:prstGeom prst="rect">
                          <a:avLst/>
                        </a:prstGeom>
                        <a:solidFill>
                          <a:srgbClr val="FFFFFF"/>
                        </a:solidFill>
                        <a:ln>
                          <a:noFill/>
                        </a:ln>
                        <a:effectLst/>
                      </wps:spPr>
                      <wps:txbx>
                        <w:txbxContent>
                          <w:p>
                            <w:pPr>
                              <w:rPr>
                                <w:lang w:eastAsia="zh-TW"/>
                              </w:rPr>
                            </w:pPr>
                            <w:r>
                              <w:drawing>
                                <wp:inline distT="0" distB="0" distL="0" distR="0">
                                  <wp:extent cx="899795" cy="424180"/>
                                  <wp:effectExtent l="0" t="0" r="0" b="0"/>
                                  <wp:docPr id="2283" name="图片 2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3" name="图片 228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899795" cy="4241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25pt;margin-top:5.65pt;height:288.6pt;width:467.7pt;z-index:-251648000;mso-width-relative:page;mso-height-relative:page;" fillcolor="#FFFFFF" filled="t" stroked="f" coordsize="21600,21600" o:gfxdata="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T+PZjYAAAACQEAAA8AAAAAAAAAAQAgAAAAIgAAAGRycy9kb3ducmV2&#10;LnhtbFBLAQIUABQAAAAIAIdO4kDAz8CUNQIAAFEEAAAOAAAAAAAAAAEAIAAAACcBAABkcnMvZTJv&#10;RG9jLnhtbFBLBQYAAAAABgAGAFkBAADOBQAAAAA=&#10;">
                <v:fill on="t" focussize="0,0"/>
                <v:stroke on="f"/>
                <v:imagedata o:title=""/>
                <o:lock v:ext="edit" aspectratio="f"/>
                <v:textbox>
                  <w:txbxContent>
                    <w:p>
                      <w:pPr>
                        <w:rPr>
                          <w:lang w:eastAsia="zh-TW"/>
                        </w:rPr>
                      </w:pPr>
                      <w:r>
                        <w:drawing>
                          <wp:inline distT="0" distB="0" distL="0" distR="0">
                            <wp:extent cx="899795" cy="424180"/>
                            <wp:effectExtent l="0" t="0" r="0" b="0"/>
                            <wp:docPr id="2283" name="图片 2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3" name="图片 228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899795" cy="424180"/>
                                    </a:xfrm>
                                    <a:prstGeom prst="rect">
                                      <a:avLst/>
                                    </a:prstGeom>
                                    <a:noFill/>
                                    <a:ln>
                                      <a:noFill/>
                                    </a:ln>
                                  </pic:spPr>
                                </pic:pic>
                              </a:graphicData>
                            </a:graphic>
                          </wp:inline>
                        </w:drawing>
                      </w:r>
                    </w:p>
                  </w:txbxContent>
                </v:textbox>
              </v:shape>
            </w:pict>
          </mc:Fallback>
        </mc:AlternateContent>
      </w:r>
    </w:p>
    <w:p>
      <w:pPr>
        <w:rPr>
          <w:rFonts w:ascii="Calibri" w:hAnsi="Calibri"/>
          <w:szCs w:val="22"/>
        </w:rPr>
      </w:pPr>
      <w:r>
        <w:rPr>
          <w:rFonts w:hint="eastAsia" w:ascii="Calibri" w:hAnsi="Calibri"/>
          <w:szCs w:val="22"/>
        </w:rPr>
        <mc:AlternateContent>
          <mc:Choice Requires="wpg">
            <w:drawing>
              <wp:anchor distT="0" distB="0" distL="114300" distR="114300" simplePos="0" relativeHeight="251697152" behindDoc="0" locked="0" layoutInCell="1" allowOverlap="1">
                <wp:simplePos x="0" y="0"/>
                <wp:positionH relativeFrom="column">
                  <wp:posOffset>174625</wp:posOffset>
                </wp:positionH>
                <wp:positionV relativeFrom="paragraph">
                  <wp:posOffset>19685</wp:posOffset>
                </wp:positionV>
                <wp:extent cx="5553075" cy="3433445"/>
                <wp:effectExtent l="0" t="0" r="28575" b="14605"/>
                <wp:wrapNone/>
                <wp:docPr id="56" name="组合 56"/>
                <wp:cNvGraphicFramePr/>
                <a:graphic xmlns:a="http://schemas.openxmlformats.org/drawingml/2006/main">
                  <a:graphicData uri="http://schemas.microsoft.com/office/word/2010/wordprocessingGroup">
                    <wpg:wgp>
                      <wpg:cNvGrpSpPr/>
                      <wpg:grpSpPr>
                        <a:xfrm>
                          <a:off x="0" y="0"/>
                          <a:ext cx="5553075" cy="3433445"/>
                          <a:chOff x="2238" y="588888"/>
                          <a:chExt cx="8745" cy="5407"/>
                        </a:xfrm>
                      </wpg:grpSpPr>
                      <wps:wsp>
                        <wps:cNvPr id="57" name="矩形 4"/>
                        <wps:cNvSpPr>
                          <a:spLocks noChangeArrowheads="1"/>
                        </wps:cNvSpPr>
                        <wps:spPr bwMode="auto">
                          <a:xfrm>
                            <a:off x="9537" y="588888"/>
                            <a:ext cx="1396" cy="630"/>
                          </a:xfrm>
                          <a:prstGeom prst="rect">
                            <a:avLst/>
                          </a:prstGeom>
                          <a:solidFill>
                            <a:srgbClr val="FFFFFF"/>
                          </a:solidFill>
                          <a:ln w="12700">
                            <a:solidFill>
                              <a:srgbClr val="000000"/>
                            </a:solidFill>
                            <a:miter lim="800000"/>
                          </a:ln>
                          <a:effectLst/>
                        </wps:spPr>
                        <wps:txbx>
                          <w:txbxContent>
                            <w:p>
                              <w:pPr>
                                <w:spacing w:line="400" w:lineRule="exact"/>
                                <w:jc w:val="center"/>
                                <w:rPr>
                                  <w:sz w:val="18"/>
                                  <w:szCs w:val="18"/>
                                </w:rPr>
                              </w:pPr>
                              <w:r>
                                <w:rPr>
                                  <w:rFonts w:hint="eastAsia"/>
                                  <w:sz w:val="18"/>
                                  <w:szCs w:val="18"/>
                                </w:rPr>
                                <w:t>铸锭验收</w:t>
                              </w:r>
                            </w:p>
                            <w:p>
                              <w:pPr>
                                <w:spacing w:line="0" w:lineRule="atLeast"/>
                                <w:jc w:val="center"/>
                                <w:rPr>
                                  <w:sz w:val="18"/>
                                  <w:szCs w:val="18"/>
                                </w:rPr>
                              </w:pPr>
                            </w:p>
                          </w:txbxContent>
                        </wps:txbx>
                        <wps:bodyPr rot="0" vert="horz" wrap="square" lIns="91440" tIns="45720" rIns="91440" bIns="45720" anchor="t" anchorCtr="0" upright="1">
                          <a:noAutofit/>
                        </wps:bodyPr>
                      </wps:wsp>
                      <wps:wsp>
                        <wps:cNvPr id="58" name="直线 5"/>
                        <wps:cNvCnPr>
                          <a:cxnSpLocks noChangeShapeType="1"/>
                        </wps:cNvCnPr>
                        <wps:spPr bwMode="auto">
                          <a:xfrm>
                            <a:off x="2936" y="593118"/>
                            <a:ext cx="1" cy="569"/>
                          </a:xfrm>
                          <a:prstGeom prst="line">
                            <a:avLst/>
                          </a:prstGeom>
                          <a:noFill/>
                          <a:ln w="12700">
                            <a:solidFill>
                              <a:srgbClr val="000000"/>
                            </a:solidFill>
                            <a:round/>
                            <a:tailEnd type="triangle" w="med" len="med"/>
                          </a:ln>
                          <a:effectLst/>
                        </wps:spPr>
                        <wps:bodyPr/>
                      </wps:wsp>
                      <wpg:grpSp>
                        <wpg:cNvPr id="60" name="组合 7"/>
                        <wpg:cNvGrpSpPr/>
                        <wpg:grpSpPr>
                          <a:xfrm>
                            <a:off x="4678" y="590088"/>
                            <a:ext cx="1401" cy="3005"/>
                            <a:chOff x="4152" y="328572"/>
                            <a:chExt cx="1401" cy="3005"/>
                          </a:xfrm>
                        </wpg:grpSpPr>
                        <wps:wsp>
                          <wps:cNvPr id="61" name="矩形 8"/>
                          <wps:cNvSpPr>
                            <a:spLocks noChangeArrowheads="1"/>
                          </wps:cNvSpPr>
                          <wps:spPr bwMode="auto">
                            <a:xfrm>
                              <a:off x="4157" y="329737"/>
                              <a:ext cx="1396" cy="630"/>
                            </a:xfrm>
                            <a:prstGeom prst="rect">
                              <a:avLst/>
                            </a:prstGeom>
                            <a:solidFill>
                              <a:srgbClr val="FFFFFF"/>
                            </a:solidFill>
                            <a:ln w="12700">
                              <a:solidFill>
                                <a:srgbClr val="000000"/>
                              </a:solidFill>
                              <a:miter lim="800000"/>
                            </a:ln>
                            <a:effectLst/>
                          </wps:spPr>
                          <wps:txbx>
                            <w:txbxContent>
                              <w:p>
                                <w:pPr>
                                  <w:spacing w:line="400" w:lineRule="exact"/>
                                  <w:jc w:val="center"/>
                                  <w:rPr>
                                    <w:sz w:val="18"/>
                                    <w:szCs w:val="18"/>
                                  </w:rPr>
                                </w:pPr>
                                <w:r>
                                  <w:rPr>
                                    <w:rFonts w:hint="eastAsia"/>
                                    <w:sz w:val="18"/>
                                    <w:szCs w:val="18"/>
                                  </w:rPr>
                                  <w:t>拉伸</w:t>
                                </w:r>
                              </w:p>
                              <w:p>
                                <w:pPr>
                                  <w:spacing w:line="400" w:lineRule="exact"/>
                                  <w:jc w:val="center"/>
                                  <w:rPr>
                                    <w:sz w:val="18"/>
                                    <w:szCs w:val="18"/>
                                  </w:rPr>
                                </w:pPr>
                              </w:p>
                            </w:txbxContent>
                          </wps:txbx>
                          <wps:bodyPr rot="0" vert="horz" wrap="square" lIns="91440" tIns="45720" rIns="91440" bIns="45720" anchor="t" anchorCtr="0" upright="1">
                            <a:noAutofit/>
                          </wps:bodyPr>
                        </wps:wsp>
                        <wps:wsp>
                          <wps:cNvPr id="62" name="矩形 9"/>
                          <wps:cNvSpPr>
                            <a:spLocks noChangeArrowheads="1"/>
                          </wps:cNvSpPr>
                          <wps:spPr bwMode="auto">
                            <a:xfrm>
                              <a:off x="4157" y="330947"/>
                              <a:ext cx="1396" cy="630"/>
                            </a:xfrm>
                            <a:prstGeom prst="rect">
                              <a:avLst/>
                            </a:prstGeom>
                            <a:solidFill>
                              <a:srgbClr val="FFFFFF"/>
                            </a:solidFill>
                            <a:ln w="12700">
                              <a:solidFill>
                                <a:srgbClr val="000000"/>
                              </a:solidFill>
                              <a:miter lim="800000"/>
                            </a:ln>
                            <a:effectLst/>
                          </wps:spPr>
                          <wps:txbx>
                            <w:txbxContent>
                              <w:p>
                                <w:pPr>
                                  <w:spacing w:line="400" w:lineRule="exact"/>
                                  <w:jc w:val="center"/>
                                  <w:rPr>
                                    <w:sz w:val="18"/>
                                    <w:szCs w:val="18"/>
                                  </w:rPr>
                                </w:pPr>
                                <w:r>
                                  <w:rPr>
                                    <w:rFonts w:hint="eastAsia"/>
                                    <w:sz w:val="18"/>
                                    <w:szCs w:val="18"/>
                                  </w:rPr>
                                  <w:t>固溶热处理</w:t>
                                </w:r>
                              </w:p>
                              <w:p>
                                <w:pPr>
                                  <w:spacing w:line="400" w:lineRule="exact"/>
                                  <w:jc w:val="center"/>
                                  <w:rPr>
                                    <w:sz w:val="18"/>
                                    <w:szCs w:val="18"/>
                                  </w:rPr>
                                </w:pPr>
                              </w:p>
                            </w:txbxContent>
                          </wps:txbx>
                          <wps:bodyPr rot="0" vert="horz" wrap="square" lIns="91440" tIns="45720" rIns="91440" bIns="45720" anchor="t" anchorCtr="0" upright="1">
                            <a:noAutofit/>
                          </wps:bodyPr>
                        </wps:wsp>
                        <wps:wsp>
                          <wps:cNvPr id="63" name="直线 10"/>
                          <wps:cNvCnPr>
                            <a:cxnSpLocks noChangeShapeType="1"/>
                          </wps:cNvCnPr>
                          <wps:spPr bwMode="auto">
                            <a:xfrm>
                              <a:off x="4850" y="329192"/>
                              <a:ext cx="1" cy="569"/>
                            </a:xfrm>
                            <a:prstGeom prst="line">
                              <a:avLst/>
                            </a:prstGeom>
                            <a:noFill/>
                            <a:ln w="12700">
                              <a:solidFill>
                                <a:srgbClr val="000000"/>
                              </a:solidFill>
                              <a:round/>
                              <a:headEnd type="triangle" w="med" len="med"/>
                            </a:ln>
                            <a:effectLst/>
                          </wps:spPr>
                          <wps:bodyPr/>
                        </wps:wsp>
                        <wps:wsp>
                          <wps:cNvPr id="192" name="直线 11"/>
                          <wps:cNvCnPr>
                            <a:cxnSpLocks noChangeShapeType="1"/>
                          </wps:cNvCnPr>
                          <wps:spPr bwMode="auto">
                            <a:xfrm>
                              <a:off x="4830" y="330382"/>
                              <a:ext cx="1" cy="569"/>
                            </a:xfrm>
                            <a:prstGeom prst="line">
                              <a:avLst/>
                            </a:prstGeom>
                            <a:noFill/>
                            <a:ln w="12700">
                              <a:solidFill>
                                <a:srgbClr val="000000"/>
                              </a:solidFill>
                              <a:round/>
                              <a:headEnd type="triangle" w="med" len="med"/>
                            </a:ln>
                            <a:effectLst/>
                          </wps:spPr>
                          <wps:bodyPr/>
                        </wps:wsp>
                        <wps:wsp>
                          <wps:cNvPr id="193" name="矩形 12"/>
                          <wps:cNvSpPr>
                            <a:spLocks noChangeArrowheads="1"/>
                          </wps:cNvSpPr>
                          <wps:spPr bwMode="auto">
                            <a:xfrm>
                              <a:off x="4152" y="328572"/>
                              <a:ext cx="1396" cy="630"/>
                            </a:xfrm>
                            <a:prstGeom prst="rect">
                              <a:avLst/>
                            </a:prstGeom>
                            <a:solidFill>
                              <a:srgbClr val="FFFFFF"/>
                            </a:solidFill>
                            <a:ln w="12700">
                              <a:solidFill>
                                <a:srgbClr val="000000"/>
                              </a:solidFill>
                              <a:miter lim="800000"/>
                            </a:ln>
                            <a:effectLst/>
                          </wps:spPr>
                          <wps:txbx>
                            <w:txbxContent>
                              <w:p>
                                <w:pPr>
                                  <w:spacing w:line="400" w:lineRule="exact"/>
                                  <w:jc w:val="center"/>
                                  <w:rPr>
                                    <w:sz w:val="18"/>
                                    <w:szCs w:val="18"/>
                                  </w:rPr>
                                </w:pPr>
                                <w:r>
                                  <w:rPr>
                                    <w:rFonts w:hint="eastAsia"/>
                                    <w:sz w:val="18"/>
                                    <w:szCs w:val="18"/>
                                  </w:rPr>
                                  <w:t>锯切取样</w:t>
                                </w:r>
                              </w:p>
                              <w:p>
                                <w:pPr>
                                  <w:spacing w:line="0" w:lineRule="atLeast"/>
                                  <w:jc w:val="center"/>
                                  <w:rPr>
                                    <w:sz w:val="18"/>
                                    <w:szCs w:val="18"/>
                                  </w:rPr>
                                </w:pPr>
                              </w:p>
                            </w:txbxContent>
                          </wps:txbx>
                          <wps:bodyPr rot="0" vert="horz" wrap="square" lIns="91440" tIns="45720" rIns="91440" bIns="45720" anchor="t" anchorCtr="0" upright="1">
                            <a:noAutofit/>
                          </wps:bodyPr>
                        </wps:wsp>
                      </wpg:grpSp>
                      <wps:wsp>
                        <wps:cNvPr id="194" name="直线 39"/>
                        <wps:cNvCnPr>
                          <a:cxnSpLocks noChangeShapeType="1"/>
                        </wps:cNvCnPr>
                        <wps:spPr bwMode="auto">
                          <a:xfrm>
                            <a:off x="2916" y="589518"/>
                            <a:ext cx="1" cy="569"/>
                          </a:xfrm>
                          <a:prstGeom prst="line">
                            <a:avLst/>
                          </a:prstGeom>
                          <a:noFill/>
                          <a:ln w="12700">
                            <a:solidFill>
                              <a:srgbClr val="000000"/>
                            </a:solidFill>
                            <a:round/>
                            <a:tailEnd type="triangle" w="med" len="med"/>
                          </a:ln>
                          <a:effectLst/>
                        </wps:spPr>
                        <wps:bodyPr/>
                      </wps:wsp>
                      <wps:wsp>
                        <wps:cNvPr id="195" name="矩形 171"/>
                        <wps:cNvSpPr>
                          <a:spLocks noChangeArrowheads="1"/>
                        </wps:cNvSpPr>
                        <wps:spPr bwMode="auto">
                          <a:xfrm>
                            <a:off x="2243" y="591253"/>
                            <a:ext cx="1396" cy="630"/>
                          </a:xfrm>
                          <a:prstGeom prst="rect">
                            <a:avLst/>
                          </a:prstGeom>
                          <a:solidFill>
                            <a:srgbClr val="FFFFFF"/>
                          </a:solidFill>
                          <a:ln w="12700">
                            <a:solidFill>
                              <a:srgbClr val="000000"/>
                            </a:solidFill>
                            <a:miter lim="800000"/>
                          </a:ln>
                          <a:effectLst/>
                        </wps:spPr>
                        <wps:txbx>
                          <w:txbxContent>
                            <w:p>
                              <w:pPr>
                                <w:spacing w:line="400" w:lineRule="exact"/>
                                <w:jc w:val="center"/>
                                <w:rPr>
                                  <w:sz w:val="18"/>
                                  <w:szCs w:val="18"/>
                                </w:rPr>
                              </w:pPr>
                              <w:r>
                                <w:rPr>
                                  <w:rFonts w:hint="eastAsia"/>
                                  <w:sz w:val="18"/>
                                  <w:szCs w:val="18"/>
                                </w:rPr>
                                <w:t>模具加热</w:t>
                              </w:r>
                            </w:p>
                            <w:p>
                              <w:pPr>
                                <w:spacing w:line="0" w:lineRule="atLeast"/>
                                <w:jc w:val="center"/>
                                <w:rPr>
                                  <w:sz w:val="18"/>
                                  <w:szCs w:val="18"/>
                                </w:rPr>
                              </w:pPr>
                            </w:p>
                          </w:txbxContent>
                        </wps:txbx>
                        <wps:bodyPr rot="0" vert="horz" wrap="square" lIns="91440" tIns="45720" rIns="91440" bIns="45720" anchor="t" anchorCtr="0" upright="1">
                          <a:noAutofit/>
                        </wps:bodyPr>
                      </wps:wsp>
                      <wps:wsp>
                        <wps:cNvPr id="197" name="矩形 436"/>
                        <wps:cNvSpPr>
                          <a:spLocks noChangeArrowheads="1"/>
                        </wps:cNvSpPr>
                        <wps:spPr bwMode="auto">
                          <a:xfrm>
                            <a:off x="2243" y="592463"/>
                            <a:ext cx="1396" cy="630"/>
                          </a:xfrm>
                          <a:prstGeom prst="rect">
                            <a:avLst/>
                          </a:prstGeom>
                          <a:solidFill>
                            <a:srgbClr val="FFFFFF"/>
                          </a:solidFill>
                          <a:ln w="12700">
                            <a:solidFill>
                              <a:srgbClr val="000000"/>
                            </a:solidFill>
                            <a:miter lim="800000"/>
                          </a:ln>
                          <a:effectLst/>
                        </wps:spPr>
                        <wps:txbx>
                          <w:txbxContent>
                            <w:p>
                              <w:pPr>
                                <w:spacing w:line="400" w:lineRule="exact"/>
                                <w:jc w:val="center"/>
                                <w:rPr>
                                  <w:sz w:val="18"/>
                                  <w:szCs w:val="18"/>
                                </w:rPr>
                              </w:pPr>
                              <w:r>
                                <w:rPr>
                                  <w:rFonts w:hint="eastAsia"/>
                                  <w:sz w:val="18"/>
                                  <w:szCs w:val="18"/>
                                </w:rPr>
                                <w:t>挤压</w:t>
                              </w:r>
                            </w:p>
                            <w:p>
                              <w:pPr>
                                <w:spacing w:line="0" w:lineRule="atLeast"/>
                                <w:jc w:val="center"/>
                                <w:rPr>
                                  <w:sz w:val="18"/>
                                  <w:szCs w:val="18"/>
                                </w:rPr>
                              </w:pPr>
                            </w:p>
                          </w:txbxContent>
                        </wps:txbx>
                        <wps:bodyPr rot="0" vert="horz" wrap="square" lIns="91440" tIns="45720" rIns="91440" bIns="45720" anchor="t" anchorCtr="0" upright="1">
                          <a:noAutofit/>
                        </wps:bodyPr>
                      </wps:wsp>
                      <wps:wsp>
                        <wps:cNvPr id="199" name="自选图形 437"/>
                        <wps:cNvCnPr>
                          <a:cxnSpLocks noChangeShapeType="1"/>
                        </wps:cNvCnPr>
                        <wps:spPr bwMode="auto">
                          <a:xfrm>
                            <a:off x="3664" y="593990"/>
                            <a:ext cx="1044" cy="0"/>
                          </a:xfrm>
                          <a:prstGeom prst="straightConnector1">
                            <a:avLst/>
                          </a:prstGeom>
                          <a:noFill/>
                          <a:ln w="12700">
                            <a:solidFill>
                              <a:srgbClr val="000000"/>
                            </a:solidFill>
                            <a:round/>
                            <a:tailEnd type="triangle" w="med" len="med"/>
                          </a:ln>
                          <a:effectLst/>
                        </wps:spPr>
                        <wps:bodyPr/>
                      </wps:wsp>
                      <wps:wsp>
                        <wps:cNvPr id="205" name="直线 438"/>
                        <wps:cNvCnPr>
                          <a:cxnSpLocks noChangeShapeType="1"/>
                        </wps:cNvCnPr>
                        <wps:spPr bwMode="auto">
                          <a:xfrm>
                            <a:off x="2936" y="590708"/>
                            <a:ext cx="1" cy="569"/>
                          </a:xfrm>
                          <a:prstGeom prst="line">
                            <a:avLst/>
                          </a:prstGeom>
                          <a:noFill/>
                          <a:ln w="12700">
                            <a:solidFill>
                              <a:srgbClr val="000000"/>
                            </a:solidFill>
                            <a:round/>
                            <a:tailEnd type="triangle" w="med" len="med"/>
                          </a:ln>
                          <a:effectLst/>
                        </wps:spPr>
                        <wps:bodyPr/>
                      </wps:wsp>
                      <wps:wsp>
                        <wps:cNvPr id="206" name="直线 439"/>
                        <wps:cNvCnPr>
                          <a:cxnSpLocks noChangeShapeType="1"/>
                        </wps:cNvCnPr>
                        <wps:spPr bwMode="auto">
                          <a:xfrm>
                            <a:off x="2916" y="591898"/>
                            <a:ext cx="1" cy="569"/>
                          </a:xfrm>
                          <a:prstGeom prst="line">
                            <a:avLst/>
                          </a:prstGeom>
                          <a:noFill/>
                          <a:ln w="12700">
                            <a:solidFill>
                              <a:srgbClr val="000000"/>
                            </a:solidFill>
                            <a:round/>
                            <a:tailEnd type="triangle" w="med" len="med"/>
                          </a:ln>
                          <a:effectLst/>
                        </wps:spPr>
                        <wps:bodyPr/>
                      </wps:wsp>
                      <wps:wsp>
                        <wps:cNvPr id="207" name="矩形 440"/>
                        <wps:cNvSpPr>
                          <a:spLocks noChangeArrowheads="1"/>
                        </wps:cNvSpPr>
                        <wps:spPr bwMode="auto">
                          <a:xfrm>
                            <a:off x="2238" y="590088"/>
                            <a:ext cx="1396" cy="630"/>
                          </a:xfrm>
                          <a:prstGeom prst="rect">
                            <a:avLst/>
                          </a:prstGeom>
                          <a:solidFill>
                            <a:srgbClr val="FFFFFF"/>
                          </a:solidFill>
                          <a:ln w="12700">
                            <a:solidFill>
                              <a:srgbClr val="000000"/>
                            </a:solidFill>
                            <a:miter lim="800000"/>
                          </a:ln>
                          <a:effectLst/>
                        </wps:spPr>
                        <wps:txbx>
                          <w:txbxContent>
                            <w:p>
                              <w:pPr>
                                <w:spacing w:line="400" w:lineRule="exact"/>
                                <w:jc w:val="center"/>
                                <w:rPr>
                                  <w:sz w:val="18"/>
                                  <w:szCs w:val="18"/>
                                </w:rPr>
                              </w:pPr>
                              <w:r>
                                <w:rPr>
                                  <w:rFonts w:hint="eastAsia"/>
                                  <w:sz w:val="18"/>
                                  <w:szCs w:val="18"/>
                                </w:rPr>
                                <w:t>铸锭加热</w:t>
                              </w:r>
                            </w:p>
                            <w:p>
                              <w:pPr>
                                <w:spacing w:line="0" w:lineRule="atLeast"/>
                                <w:jc w:val="center"/>
                                <w:rPr>
                                  <w:sz w:val="18"/>
                                  <w:szCs w:val="18"/>
                                </w:rPr>
                              </w:pPr>
                            </w:p>
                          </w:txbxContent>
                        </wps:txbx>
                        <wps:bodyPr rot="0" vert="horz" wrap="square" lIns="91440" tIns="45720" rIns="91440" bIns="45720" anchor="t" anchorCtr="0" upright="1">
                          <a:noAutofit/>
                        </wps:bodyPr>
                      </wps:wsp>
                      <wpg:grpSp>
                        <wpg:cNvPr id="209" name="组合 442"/>
                        <wpg:cNvGrpSpPr/>
                        <wpg:grpSpPr>
                          <a:xfrm>
                            <a:off x="7143" y="590090"/>
                            <a:ext cx="1401" cy="2379"/>
                            <a:chOff x="7143" y="590090"/>
                            <a:chExt cx="1401" cy="2379"/>
                          </a:xfrm>
                        </wpg:grpSpPr>
                        <wps:wsp>
                          <wps:cNvPr id="210" name="矩形 443"/>
                          <wps:cNvSpPr>
                            <a:spLocks noChangeArrowheads="1"/>
                          </wps:cNvSpPr>
                          <wps:spPr bwMode="auto">
                            <a:xfrm>
                              <a:off x="7148" y="591255"/>
                              <a:ext cx="1396" cy="630"/>
                            </a:xfrm>
                            <a:prstGeom prst="rect">
                              <a:avLst/>
                            </a:prstGeom>
                            <a:solidFill>
                              <a:srgbClr val="FFFFFF"/>
                            </a:solidFill>
                            <a:ln w="12700">
                              <a:solidFill>
                                <a:srgbClr val="000000"/>
                              </a:solidFill>
                              <a:miter lim="800000"/>
                            </a:ln>
                            <a:effectLst/>
                          </wps:spPr>
                          <wps:txbx>
                            <w:txbxContent>
                              <w:p>
                                <w:pPr>
                                  <w:spacing w:line="400" w:lineRule="exact"/>
                                  <w:jc w:val="center"/>
                                  <w:rPr>
                                    <w:sz w:val="18"/>
                                    <w:szCs w:val="18"/>
                                  </w:rPr>
                                </w:pPr>
                                <w:r>
                                  <w:rPr>
                                    <w:rFonts w:hint="eastAsia"/>
                                    <w:sz w:val="18"/>
                                    <w:szCs w:val="18"/>
                                  </w:rPr>
                                  <w:t>成品锯切</w:t>
                                </w:r>
                              </w:p>
                              <w:p>
                                <w:pPr>
                                  <w:spacing w:line="0" w:lineRule="atLeast"/>
                                  <w:jc w:val="center"/>
                                  <w:rPr>
                                    <w:sz w:val="18"/>
                                    <w:szCs w:val="18"/>
                                  </w:rPr>
                                </w:pPr>
                              </w:p>
                            </w:txbxContent>
                          </wps:txbx>
                          <wps:bodyPr rot="0" vert="horz" wrap="square" lIns="91440" tIns="45720" rIns="91440" bIns="45720" anchor="t" anchorCtr="0" upright="1">
                            <a:noAutofit/>
                          </wps:bodyPr>
                        </wps:wsp>
                        <wps:wsp>
                          <wps:cNvPr id="212" name="直线 445"/>
                          <wps:cNvCnPr>
                            <a:cxnSpLocks noChangeShapeType="1"/>
                          </wps:cNvCnPr>
                          <wps:spPr bwMode="auto">
                            <a:xfrm>
                              <a:off x="7821" y="591900"/>
                              <a:ext cx="1" cy="569"/>
                            </a:xfrm>
                            <a:prstGeom prst="line">
                              <a:avLst/>
                            </a:prstGeom>
                            <a:noFill/>
                            <a:ln w="12700">
                              <a:solidFill>
                                <a:srgbClr val="000000"/>
                              </a:solidFill>
                              <a:round/>
                              <a:tailEnd type="triangle" w="med" len="med"/>
                            </a:ln>
                            <a:effectLst/>
                          </wps:spPr>
                          <wps:bodyPr/>
                        </wps:wsp>
                        <wps:wsp>
                          <wps:cNvPr id="213" name="矩形 446"/>
                          <wps:cNvSpPr>
                            <a:spLocks noChangeArrowheads="1"/>
                          </wps:cNvSpPr>
                          <wps:spPr bwMode="auto">
                            <a:xfrm>
                              <a:off x="7143" y="590090"/>
                              <a:ext cx="1396" cy="630"/>
                            </a:xfrm>
                            <a:prstGeom prst="rect">
                              <a:avLst/>
                            </a:prstGeom>
                            <a:solidFill>
                              <a:srgbClr val="FFFFFF"/>
                            </a:solidFill>
                            <a:ln w="12700">
                              <a:solidFill>
                                <a:srgbClr val="000000"/>
                              </a:solidFill>
                              <a:miter lim="800000"/>
                            </a:ln>
                            <a:effectLst/>
                          </wps:spPr>
                          <wps:txbx>
                            <w:txbxContent>
                              <w:p>
                                <w:pPr>
                                  <w:spacing w:line="400" w:lineRule="exact"/>
                                  <w:jc w:val="center"/>
                                  <w:rPr>
                                    <w:sz w:val="18"/>
                                    <w:szCs w:val="18"/>
                                  </w:rPr>
                                </w:pPr>
                                <w:r>
                                  <w:rPr>
                                    <w:rFonts w:hint="eastAsia"/>
                                    <w:sz w:val="18"/>
                                    <w:szCs w:val="18"/>
                                  </w:rPr>
                                  <w:t>人工时效</w:t>
                                </w:r>
                              </w:p>
                              <w:p>
                                <w:pPr>
                                  <w:spacing w:line="0" w:lineRule="atLeast"/>
                                  <w:jc w:val="center"/>
                                  <w:rPr>
                                    <w:sz w:val="18"/>
                                    <w:szCs w:val="18"/>
                                  </w:rPr>
                                </w:pPr>
                              </w:p>
                            </w:txbxContent>
                          </wps:txbx>
                          <wps:bodyPr rot="0" vert="horz" wrap="square" lIns="91440" tIns="45720" rIns="91440" bIns="45720" anchor="t" anchorCtr="0" upright="1">
                            <a:noAutofit/>
                          </wps:bodyPr>
                        </wps:wsp>
                        <wps:wsp>
                          <wps:cNvPr id="214" name="直线 447"/>
                          <wps:cNvCnPr>
                            <a:cxnSpLocks noChangeShapeType="1"/>
                            <a:stCxn id="213" idx="2"/>
                            <a:endCxn id="210" idx="0"/>
                          </wps:cNvCnPr>
                          <wps:spPr bwMode="auto">
                            <a:xfrm>
                              <a:off x="7841" y="590720"/>
                              <a:ext cx="5" cy="535"/>
                            </a:xfrm>
                            <a:prstGeom prst="line">
                              <a:avLst/>
                            </a:prstGeom>
                            <a:noFill/>
                            <a:ln w="12700">
                              <a:solidFill>
                                <a:srgbClr val="000000"/>
                              </a:solidFill>
                              <a:round/>
                              <a:tailEnd type="triangle" w="med" len="med"/>
                            </a:ln>
                            <a:effectLst/>
                          </wps:spPr>
                          <wps:bodyPr/>
                        </wps:wsp>
                      </wpg:grpSp>
                      <wps:wsp>
                        <wps:cNvPr id="215" name="自选图形 448"/>
                        <wps:cNvCnPr>
                          <a:cxnSpLocks noChangeShapeType="1"/>
                        </wps:cNvCnPr>
                        <wps:spPr bwMode="auto">
                          <a:xfrm rot="-5400000">
                            <a:off x="6994" y="587515"/>
                            <a:ext cx="880" cy="4206"/>
                          </a:xfrm>
                          <a:prstGeom prst="bentConnector2">
                            <a:avLst/>
                          </a:prstGeom>
                          <a:noFill/>
                          <a:ln w="12700">
                            <a:solidFill>
                              <a:srgbClr val="000000"/>
                            </a:solidFill>
                            <a:miter lim="800000"/>
                            <a:tailEnd type="triangle" w="med" len="med"/>
                          </a:ln>
                          <a:effectLst/>
                        </wps:spPr>
                        <wps:bodyPr/>
                      </wps:wsp>
                      <wps:wsp>
                        <wps:cNvPr id="216" name="自选图形 449"/>
                        <wps:cNvCnPr>
                          <a:cxnSpLocks noChangeShapeType="1"/>
                          <a:stCxn id="193" idx="0"/>
                        </wps:cNvCnPr>
                        <wps:spPr bwMode="auto">
                          <a:xfrm>
                            <a:off x="8541" y="591580"/>
                            <a:ext cx="1044" cy="0"/>
                          </a:xfrm>
                          <a:prstGeom prst="straightConnector1">
                            <a:avLst/>
                          </a:prstGeom>
                          <a:noFill/>
                          <a:ln w="12700">
                            <a:solidFill>
                              <a:srgbClr val="000000"/>
                            </a:solidFill>
                            <a:round/>
                            <a:headEnd type="triangle" w="med" len="med"/>
                          </a:ln>
                          <a:effectLst/>
                        </wps:spPr>
                        <wps:bodyPr/>
                      </wps:wsp>
                      <wps:wsp>
                        <wps:cNvPr id="218" name="直线 451"/>
                        <wps:cNvCnPr>
                          <a:cxnSpLocks noChangeShapeType="1"/>
                        </wps:cNvCnPr>
                        <wps:spPr bwMode="auto">
                          <a:xfrm>
                            <a:off x="7846" y="593103"/>
                            <a:ext cx="1" cy="569"/>
                          </a:xfrm>
                          <a:prstGeom prst="line">
                            <a:avLst/>
                          </a:prstGeom>
                          <a:noFill/>
                          <a:ln w="12700">
                            <a:solidFill>
                              <a:srgbClr val="000000"/>
                            </a:solidFill>
                            <a:round/>
                            <a:tailEnd type="triangle" w="med" len="med"/>
                          </a:ln>
                          <a:effectLst/>
                        </wps:spPr>
                        <wps:bodyPr/>
                      </wps:wsp>
                      <wps:wsp>
                        <wps:cNvPr id="219" name="矩形 452"/>
                        <wps:cNvSpPr>
                          <a:spLocks noChangeArrowheads="1"/>
                        </wps:cNvSpPr>
                        <wps:spPr bwMode="auto">
                          <a:xfrm>
                            <a:off x="9587" y="590058"/>
                            <a:ext cx="1396" cy="630"/>
                          </a:xfrm>
                          <a:prstGeom prst="rect">
                            <a:avLst/>
                          </a:prstGeom>
                          <a:solidFill>
                            <a:srgbClr val="FFFFFF"/>
                          </a:solidFill>
                          <a:ln w="12700">
                            <a:solidFill>
                              <a:srgbClr val="000000"/>
                            </a:solidFill>
                            <a:miter lim="800000"/>
                          </a:ln>
                          <a:effectLst/>
                        </wps:spPr>
                        <wps:txbx>
                          <w:txbxContent>
                            <w:p>
                              <w:pPr>
                                <w:spacing w:line="400" w:lineRule="exact"/>
                                <w:jc w:val="center"/>
                                <w:rPr>
                                  <w:sz w:val="18"/>
                                  <w:szCs w:val="18"/>
                                </w:rPr>
                              </w:pPr>
                              <w:r>
                                <w:rPr>
                                  <w:rFonts w:hint="eastAsia"/>
                                  <w:sz w:val="18"/>
                                  <w:szCs w:val="18"/>
                                </w:rPr>
                                <w:t>电导率检测</w:t>
                              </w:r>
                            </w:p>
                          </w:txbxContent>
                        </wps:txbx>
                        <wps:bodyPr rot="0" vert="horz" wrap="square" lIns="91440" tIns="45720" rIns="91440" bIns="45720" anchor="t" anchorCtr="0" upright="1">
                          <a:noAutofit/>
                        </wps:bodyPr>
                      </wps:wsp>
                      <wps:wsp>
                        <wps:cNvPr id="220" name="矩形 453"/>
                        <wps:cNvSpPr>
                          <a:spLocks noChangeArrowheads="1"/>
                        </wps:cNvSpPr>
                        <wps:spPr bwMode="auto">
                          <a:xfrm>
                            <a:off x="9587" y="591268"/>
                            <a:ext cx="1396" cy="630"/>
                          </a:xfrm>
                          <a:prstGeom prst="rect">
                            <a:avLst/>
                          </a:prstGeom>
                          <a:solidFill>
                            <a:srgbClr val="FFFFFF"/>
                          </a:solidFill>
                          <a:ln w="12700">
                            <a:solidFill>
                              <a:srgbClr val="000000"/>
                            </a:solidFill>
                            <a:miter lim="800000"/>
                          </a:ln>
                          <a:effectLst/>
                        </wps:spPr>
                        <wps:txbx>
                          <w:txbxContent>
                            <w:p>
                              <w:pPr>
                                <w:spacing w:line="400" w:lineRule="exact"/>
                                <w:jc w:val="center"/>
                                <w:rPr>
                                  <w:sz w:val="18"/>
                                  <w:szCs w:val="18"/>
                                </w:rPr>
                              </w:pPr>
                              <w:r>
                                <w:rPr>
                                  <w:rFonts w:hint="eastAsia"/>
                                  <w:sz w:val="18"/>
                                  <w:szCs w:val="18"/>
                                </w:rPr>
                                <w:t>超声波检测</w:t>
                              </w:r>
                            </w:p>
                            <w:p>
                              <w:pPr>
                                <w:jc w:val="center"/>
                              </w:pPr>
                            </w:p>
                          </w:txbxContent>
                        </wps:txbx>
                        <wps:bodyPr rot="0" vert="horz" wrap="square" lIns="91440" tIns="45720" rIns="91440" bIns="45720" anchor="t" anchorCtr="0" upright="1">
                          <a:noAutofit/>
                        </wps:bodyPr>
                      </wps:wsp>
                      <wpg:grpSp>
                        <wpg:cNvPr id="221" name="组合 454"/>
                        <wpg:cNvGrpSpPr/>
                        <wpg:grpSpPr>
                          <a:xfrm>
                            <a:off x="4708" y="593100"/>
                            <a:ext cx="1396" cy="1195"/>
                            <a:chOff x="4708" y="593100"/>
                            <a:chExt cx="1396" cy="1195"/>
                          </a:xfrm>
                        </wpg:grpSpPr>
                        <wps:wsp>
                          <wps:cNvPr id="222" name="矩形 455"/>
                          <wps:cNvSpPr>
                            <a:spLocks noChangeArrowheads="1"/>
                          </wps:cNvSpPr>
                          <wps:spPr bwMode="auto">
                            <a:xfrm>
                              <a:off x="4708" y="593665"/>
                              <a:ext cx="1396" cy="630"/>
                            </a:xfrm>
                            <a:prstGeom prst="rect">
                              <a:avLst/>
                            </a:prstGeom>
                            <a:solidFill>
                              <a:srgbClr val="FFFFFF"/>
                            </a:solidFill>
                            <a:ln w="12700">
                              <a:solidFill>
                                <a:srgbClr val="000000"/>
                              </a:solidFill>
                              <a:miter lim="800000"/>
                            </a:ln>
                            <a:effectLst/>
                          </wps:spPr>
                          <wps:txbx>
                            <w:txbxContent>
                              <w:p>
                                <w:pPr>
                                  <w:spacing w:line="400" w:lineRule="exact"/>
                                  <w:jc w:val="center"/>
                                  <w:rPr>
                                    <w:sz w:val="18"/>
                                    <w:szCs w:val="18"/>
                                  </w:rPr>
                                </w:pPr>
                                <w:r>
                                  <w:rPr>
                                    <w:rFonts w:hint="eastAsia"/>
                                    <w:sz w:val="18"/>
                                    <w:szCs w:val="18"/>
                                  </w:rPr>
                                  <w:t>预锯切</w:t>
                                </w:r>
                              </w:p>
                              <w:p>
                                <w:pPr>
                                  <w:spacing w:line="0" w:lineRule="atLeast"/>
                                  <w:jc w:val="center"/>
                                  <w:rPr>
                                    <w:sz w:val="18"/>
                                    <w:szCs w:val="18"/>
                                  </w:rPr>
                                </w:pPr>
                              </w:p>
                            </w:txbxContent>
                          </wps:txbx>
                          <wps:bodyPr rot="0" vert="horz" wrap="square" lIns="91440" tIns="45720" rIns="91440" bIns="45720" anchor="t" anchorCtr="0" upright="1">
                            <a:noAutofit/>
                          </wps:bodyPr>
                        </wps:wsp>
                        <wps:wsp>
                          <wps:cNvPr id="223" name="直线 456"/>
                          <wps:cNvCnPr>
                            <a:cxnSpLocks noChangeShapeType="1"/>
                          </wps:cNvCnPr>
                          <wps:spPr bwMode="auto">
                            <a:xfrm>
                              <a:off x="5381" y="593100"/>
                              <a:ext cx="1" cy="569"/>
                            </a:xfrm>
                            <a:prstGeom prst="line">
                              <a:avLst/>
                            </a:prstGeom>
                            <a:noFill/>
                            <a:ln w="12700">
                              <a:solidFill>
                                <a:srgbClr val="000000"/>
                              </a:solidFill>
                              <a:round/>
                              <a:headEnd type="triangle" w="med" len="med"/>
                            </a:ln>
                            <a:effectLst/>
                          </wps:spPr>
                          <wps:bodyPr/>
                        </wps:wsp>
                      </wpg:grpSp>
                      <wps:wsp>
                        <wps:cNvPr id="224" name="直线 457"/>
                        <wps:cNvCnPr>
                          <a:cxnSpLocks noChangeShapeType="1"/>
                        </wps:cNvCnPr>
                        <wps:spPr bwMode="auto">
                          <a:xfrm>
                            <a:off x="10260" y="590703"/>
                            <a:ext cx="1" cy="569"/>
                          </a:xfrm>
                          <a:prstGeom prst="line">
                            <a:avLst/>
                          </a:prstGeom>
                          <a:noFill/>
                          <a:ln w="12700">
                            <a:solidFill>
                              <a:srgbClr val="000000"/>
                            </a:solidFill>
                            <a:round/>
                            <a:tailEnd type="triangle" w="med" len="med"/>
                          </a:ln>
                          <a:effectLst/>
                        </wps:spPr>
                        <wps:bodyPr/>
                      </wps:wsp>
                      <wps:wsp>
                        <wps:cNvPr id="226" name="直线 459"/>
                        <wps:cNvCnPr>
                          <a:cxnSpLocks noChangeShapeType="1"/>
                        </wps:cNvCnPr>
                        <wps:spPr bwMode="auto">
                          <a:xfrm flipH="1">
                            <a:off x="10250" y="589541"/>
                            <a:ext cx="7" cy="548"/>
                          </a:xfrm>
                          <a:prstGeom prst="line">
                            <a:avLst/>
                          </a:prstGeom>
                          <a:noFill/>
                          <a:ln w="12700">
                            <a:solidFill>
                              <a:srgbClr val="000000"/>
                            </a:solidFill>
                            <a:round/>
                            <a:tailEnd type="triangle" w="med" len="med"/>
                          </a:ln>
                          <a:effectLst/>
                        </wps:spPr>
                        <wps:bodyPr/>
                      </wps:wsp>
                    </wpg:wgp>
                  </a:graphicData>
                </a:graphic>
              </wp:anchor>
            </w:drawing>
          </mc:Choice>
          <mc:Fallback>
            <w:pict>
              <v:group id="_x0000_s1026" o:spid="_x0000_s1026" o:spt="203" style="position:absolute;left:0pt;margin-left:13.75pt;margin-top:1.55pt;height:270.35pt;width:437.25pt;z-index:251697152;mso-width-relative:page;mso-height-relative:page;" coordorigin="2238,588888" coordsize="8745,5407" o:gfxdata="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">
                <o:lock v:ext="edit" aspectratio="f"/>
                <v:rect id="矩形 4" o:spid="_x0000_s1026" o:spt="1" style="position:absolute;left:9537;top:588888;height:630;width:1396;" fillcolor="#FFFFFF" filled="t" stroked="t" coordsize="21600,21600" o:gfxdata="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yTDee/&#10;AAAA2wAAAA8AAAAAAAAAAQAgAAAAIgAAAGRycy9kb3ducmV2LnhtbFBLAQIUABQAAAAIAIdO4kAz&#10;LwWeOwAAADkAAAAQAAAAAAAAAAEAIAAAAA4BAABkcnMvc2hhcGV4bWwueG1sUEsFBgAAAAAGAAYA&#10;WwEAALgDAAAAAA==&#10;">
                  <v:fill on="t" focussize="0,0"/>
                  <v:stroke weight="1pt" color="#000000" miterlimit="8" joinstyle="miter"/>
                  <v:imagedata o:title=""/>
                  <o:lock v:ext="edit" aspectratio="f"/>
                  <v:textbox>
                    <w:txbxContent>
                      <w:p>
                        <w:pPr>
                          <w:spacing w:line="400" w:lineRule="exact"/>
                          <w:jc w:val="center"/>
                          <w:rPr>
                            <w:sz w:val="18"/>
                            <w:szCs w:val="18"/>
                          </w:rPr>
                        </w:pPr>
                        <w:r>
                          <w:rPr>
                            <w:rFonts w:hint="eastAsia"/>
                            <w:sz w:val="18"/>
                            <w:szCs w:val="18"/>
                          </w:rPr>
                          <w:t>铸锭验收</w:t>
                        </w:r>
                      </w:p>
                      <w:p>
                        <w:pPr>
                          <w:spacing w:line="0" w:lineRule="atLeast"/>
                          <w:jc w:val="center"/>
                          <w:rPr>
                            <w:sz w:val="18"/>
                            <w:szCs w:val="18"/>
                          </w:rPr>
                        </w:pPr>
                      </w:p>
                    </w:txbxContent>
                  </v:textbox>
                </v:rect>
                <v:line id="直线 5" o:spid="_x0000_s1026" o:spt="20" style="position:absolute;left:2936;top:593118;height:569;width:1;" filled="f" stroked="t" coordsize="21600,21600" o:gfxdata="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3g1f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group id="组合 7" o:spid="_x0000_s1026" o:spt="203" style="position:absolute;left:4678;top:590088;height:3005;width:1401;" coordorigin="4152,328572" coordsize="1401,3005"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aspectratio="f"/>
                  <v:rect id="矩形 8" o:spid="_x0000_s1026" o:spt="1" style="position:absolute;left:4157;top:329737;height:630;width:1396;" fillcolor="#FFFFFF" filled="t" stroked="t" coordsize="21600,21600" o:gfxdata="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a+rW/&#10;AAAA2wAAAA8AAAAAAAAAAQAgAAAAIgAAAGRycy9kb3ducmV2LnhtbFBLAQIUABQAAAAIAIdO4kAz&#10;LwWeOwAAADkAAAAQAAAAAAAAAAEAIAAAAA4BAABkcnMvc2hhcGV4bWwueG1sUEsFBgAAAAAGAAYA&#10;WwEAALgDAAAAAA==&#10;">
                    <v:fill on="t" focussize="0,0"/>
                    <v:stroke weight="1pt" color="#000000" miterlimit="8" joinstyle="miter"/>
                    <v:imagedata o:title=""/>
                    <o:lock v:ext="edit" aspectratio="f"/>
                    <v:textbox>
                      <w:txbxContent>
                        <w:p>
                          <w:pPr>
                            <w:spacing w:line="400" w:lineRule="exact"/>
                            <w:jc w:val="center"/>
                            <w:rPr>
                              <w:sz w:val="18"/>
                              <w:szCs w:val="18"/>
                            </w:rPr>
                          </w:pPr>
                          <w:r>
                            <w:rPr>
                              <w:rFonts w:hint="eastAsia"/>
                              <w:sz w:val="18"/>
                              <w:szCs w:val="18"/>
                            </w:rPr>
                            <w:t>拉伸</w:t>
                          </w:r>
                        </w:p>
                        <w:p>
                          <w:pPr>
                            <w:spacing w:line="400" w:lineRule="exact"/>
                            <w:jc w:val="center"/>
                            <w:rPr>
                              <w:sz w:val="18"/>
                              <w:szCs w:val="18"/>
                            </w:rPr>
                          </w:pPr>
                        </w:p>
                      </w:txbxContent>
                    </v:textbox>
                  </v:rect>
                  <v:rect id="矩形 9" o:spid="_x0000_s1026" o:spt="1" style="position:absolute;left:4157;top:330947;height:630;width:1396;" fillcolor="#FFFFFF" filled="t" stroked="t" coordsize="21600,21600" o:gfxdata="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KIZMK/&#10;AAAA2wAAAA8AAAAAAAAAAQAgAAAAIgAAAGRycy9kb3ducmV2LnhtbFBLAQIUABQAAAAIAIdO4kAz&#10;LwWeOwAAADkAAAAQAAAAAAAAAAEAIAAAAA4BAABkcnMvc2hhcGV4bWwueG1sUEsFBgAAAAAGAAYA&#10;WwEAALgDAAAAAA==&#10;">
                    <v:fill on="t" focussize="0,0"/>
                    <v:stroke weight="1pt" color="#000000" miterlimit="8" joinstyle="miter"/>
                    <v:imagedata o:title=""/>
                    <o:lock v:ext="edit" aspectratio="f"/>
                    <v:textbox>
                      <w:txbxContent>
                        <w:p>
                          <w:pPr>
                            <w:spacing w:line="400" w:lineRule="exact"/>
                            <w:jc w:val="center"/>
                            <w:rPr>
                              <w:sz w:val="18"/>
                              <w:szCs w:val="18"/>
                            </w:rPr>
                          </w:pPr>
                          <w:r>
                            <w:rPr>
                              <w:rFonts w:hint="eastAsia"/>
                              <w:sz w:val="18"/>
                              <w:szCs w:val="18"/>
                            </w:rPr>
                            <w:t>固溶热处理</w:t>
                          </w:r>
                        </w:p>
                        <w:p>
                          <w:pPr>
                            <w:spacing w:line="400" w:lineRule="exact"/>
                            <w:jc w:val="center"/>
                            <w:rPr>
                              <w:sz w:val="18"/>
                              <w:szCs w:val="18"/>
                            </w:rPr>
                          </w:pPr>
                        </w:p>
                      </w:txbxContent>
                    </v:textbox>
                  </v:rect>
                  <v:line id="直线 10" o:spid="_x0000_s1026" o:spt="20" style="position:absolute;left:4850;top:329192;height:569;width:1;" filled="f" stroked="t" coordsize="21600,21600" o:gfxdata="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B9FpL4A&#10;AADbAAAADwAAAAAAAAABACAAAAAiAAAAZHJzL2Rvd25yZXYueG1sUEsBAhQAFAAAAAgAh07iQDMv&#10;BZ47AAAAOQAAABAAAAAAAAAAAQAgAAAADQEAAGRycy9zaGFwZXhtbC54bWxQSwUGAAAAAAYABgBb&#10;AQAAtwMAAAAA&#10;">
                    <v:fill on="f" focussize="0,0"/>
                    <v:stroke weight="1pt" color="#000000" joinstyle="round" startarrow="block"/>
                    <v:imagedata o:title=""/>
                    <o:lock v:ext="edit" aspectratio="f"/>
                  </v:line>
                  <v:line id="直线 11" o:spid="_x0000_s1026" o:spt="20" style="position:absolute;left:4830;top:330382;height:569;width:1;" filled="f" stroked="t" coordsize="21600,21600" o:gfxdata="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cOHzugAAANwA&#10;AAAPAAAAAAAAAAEAIAAAACIAAABkcnMvZG93bnJldi54bWxQSwECFAAUAAAACACHTuJAMy8FnjsA&#10;AAA5AAAAEAAAAAAAAAABACAAAAAJAQAAZHJzL3NoYXBleG1sLnhtbFBLBQYAAAAABgAGAFsBAACz&#10;AwAAAAA=&#10;">
                    <v:fill on="f" focussize="0,0"/>
                    <v:stroke weight="1pt" color="#000000" joinstyle="round" startarrow="block"/>
                    <v:imagedata o:title=""/>
                    <o:lock v:ext="edit" aspectratio="f"/>
                  </v:line>
                  <v:rect id="矩形 12" o:spid="_x0000_s1026" o:spt="1" style="position:absolute;left:4152;top:328572;height:630;width:1396;" fillcolor="#FFFFFF" filled="t" stroked="t" coordsize="21600,21600" o:gfxdata="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Ii+H74A&#10;AADcAAAADwAAAAAAAAABACAAAAAiAAAAZHJzL2Rvd25yZXYueG1sUEsBAhQAFAAAAAgAh07iQDMv&#10;BZ47AAAAOQAAABAAAAAAAAAAAQAgAAAADQEAAGRycy9zaGFwZXhtbC54bWxQSwUGAAAAAAYABgBb&#10;AQAAtwMAAAAA&#10;">
                    <v:fill on="t" focussize="0,0"/>
                    <v:stroke weight="1pt" color="#000000" miterlimit="8" joinstyle="miter"/>
                    <v:imagedata o:title=""/>
                    <o:lock v:ext="edit" aspectratio="f"/>
                    <v:textbox>
                      <w:txbxContent>
                        <w:p>
                          <w:pPr>
                            <w:spacing w:line="400" w:lineRule="exact"/>
                            <w:jc w:val="center"/>
                            <w:rPr>
                              <w:sz w:val="18"/>
                              <w:szCs w:val="18"/>
                            </w:rPr>
                          </w:pPr>
                          <w:r>
                            <w:rPr>
                              <w:rFonts w:hint="eastAsia"/>
                              <w:sz w:val="18"/>
                              <w:szCs w:val="18"/>
                            </w:rPr>
                            <w:t>锯切取样</w:t>
                          </w:r>
                        </w:p>
                        <w:p>
                          <w:pPr>
                            <w:spacing w:line="0" w:lineRule="atLeast"/>
                            <w:jc w:val="center"/>
                            <w:rPr>
                              <w:sz w:val="18"/>
                              <w:szCs w:val="18"/>
                            </w:rPr>
                          </w:pPr>
                        </w:p>
                      </w:txbxContent>
                    </v:textbox>
                  </v:rect>
                </v:group>
                <v:line id="直线 39" o:spid="_x0000_s1026" o:spt="20" style="position:absolute;left:2916;top:589518;height:569;width:1;" filled="f" stroked="t" coordsize="21600,21600" o:gfxdata="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I6Xiy/&#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rect id="矩形 171" o:spid="_x0000_s1026" o:spt="1" style="position:absolute;left:2243;top:591253;height:630;width:1396;" fillcolor="#FFFFFF" filled="t" stroked="t" coordsize="21600,21600" o:gfxdata="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C2D8L4A&#10;AADcAAAADwAAAAAAAAABACAAAAAiAAAAZHJzL2Rvd25yZXYueG1sUEsBAhQAFAAAAAgAh07iQDMv&#10;BZ47AAAAOQAAABAAAAAAAAAAAQAgAAAADQEAAGRycy9zaGFwZXhtbC54bWxQSwUGAAAAAAYABgBb&#10;AQAAtwMAAAAA&#10;">
                  <v:fill on="t" focussize="0,0"/>
                  <v:stroke weight="1pt" color="#000000" miterlimit="8" joinstyle="miter"/>
                  <v:imagedata o:title=""/>
                  <o:lock v:ext="edit" aspectratio="f"/>
                  <v:textbox>
                    <w:txbxContent>
                      <w:p>
                        <w:pPr>
                          <w:spacing w:line="400" w:lineRule="exact"/>
                          <w:jc w:val="center"/>
                          <w:rPr>
                            <w:sz w:val="18"/>
                            <w:szCs w:val="18"/>
                          </w:rPr>
                        </w:pPr>
                        <w:r>
                          <w:rPr>
                            <w:rFonts w:hint="eastAsia"/>
                            <w:sz w:val="18"/>
                            <w:szCs w:val="18"/>
                          </w:rPr>
                          <w:t>模具加热</w:t>
                        </w:r>
                      </w:p>
                      <w:p>
                        <w:pPr>
                          <w:spacing w:line="0" w:lineRule="atLeast"/>
                          <w:jc w:val="center"/>
                          <w:rPr>
                            <w:sz w:val="18"/>
                            <w:szCs w:val="18"/>
                          </w:rPr>
                        </w:pPr>
                      </w:p>
                    </w:txbxContent>
                  </v:textbox>
                </v:rect>
                <v:rect id="矩形 436" o:spid="_x0000_s1026" o:spt="1" style="position:absolute;left:2243;top:592463;height:630;width:1396;" fillcolor="#FFFFFF" filled="t" stroked="t" coordsize="21600,21600" o:gfxdata="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7O4HL4A&#10;AADcAAAADwAAAAAAAAABACAAAAAiAAAAZHJzL2Rvd25yZXYueG1sUEsBAhQAFAAAAAgAh07iQDMv&#10;BZ47AAAAOQAAABAAAAAAAAAAAQAgAAAADQEAAGRycy9zaGFwZXhtbC54bWxQSwUGAAAAAAYABgBb&#10;AQAAtwMAAAAA&#10;">
                  <v:fill on="t" focussize="0,0"/>
                  <v:stroke weight="1pt" color="#000000" miterlimit="8" joinstyle="miter"/>
                  <v:imagedata o:title=""/>
                  <o:lock v:ext="edit" aspectratio="f"/>
                  <v:textbox>
                    <w:txbxContent>
                      <w:p>
                        <w:pPr>
                          <w:spacing w:line="400" w:lineRule="exact"/>
                          <w:jc w:val="center"/>
                          <w:rPr>
                            <w:sz w:val="18"/>
                            <w:szCs w:val="18"/>
                          </w:rPr>
                        </w:pPr>
                        <w:r>
                          <w:rPr>
                            <w:rFonts w:hint="eastAsia"/>
                            <w:sz w:val="18"/>
                            <w:szCs w:val="18"/>
                          </w:rPr>
                          <w:t>挤压</w:t>
                        </w:r>
                      </w:p>
                      <w:p>
                        <w:pPr>
                          <w:spacing w:line="0" w:lineRule="atLeast"/>
                          <w:jc w:val="center"/>
                          <w:rPr>
                            <w:sz w:val="18"/>
                            <w:szCs w:val="18"/>
                          </w:rPr>
                        </w:pPr>
                      </w:p>
                    </w:txbxContent>
                  </v:textbox>
                </v:rect>
                <v:shape id="自选图形 437" o:spid="_x0000_s1026" o:spt="32" type="#_x0000_t32" style="position:absolute;left:3664;top:593990;height:0;width:1044;" filled="f" stroked="t" coordsize="21600,21600" o:gfxdata="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ggsrgAAADcAAAA&#10;DwAAAAAAAAABACAAAAAiAAAAZHJzL2Rvd25yZXYueG1sUEsBAhQAFAAAAAgAh07iQDMvBZ47AAAA&#10;OQAAABAAAAAAAAAAAQAgAAAABwEAAGRycy9zaGFwZXhtbC54bWxQSwUGAAAAAAYABgBbAQAAsQMA&#10;AAAA&#10;">
                  <v:fill on="f" focussize="0,0"/>
                  <v:stroke weight="1pt" color="#000000" joinstyle="round" endarrow="block"/>
                  <v:imagedata o:title=""/>
                  <o:lock v:ext="edit" aspectratio="f"/>
                </v:shape>
                <v:line id="直线 438" o:spid="_x0000_s1026" o:spt="20" style="position:absolute;left:2936;top:590708;height:569;width:1;" filled="f" stroked="t" coordsize="21600,21600" o:gfxdata="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kPTL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直线 439" o:spid="_x0000_s1026" o:spt="20" style="position:absolute;left:2916;top:591898;height:569;width:1;" filled="f" stroked="t" coordsize="21600,21600" o:gfxdata="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ouRO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rect id="矩形 440" o:spid="_x0000_s1026" o:spt="1" style="position:absolute;left:2238;top:590088;height:630;width:1396;" fillcolor="#FFFFFF" filled="t" stroked="t" coordsize="21600,21600" o:gfxdata="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nEzn&#10;wAAAANwAAAAPAAAAAAAAAAEAIAAAACIAAABkcnMvZG93bnJldi54bWxQSwECFAAUAAAACACHTuJA&#10;My8FnjsAAAA5AAAAEAAAAAAAAAABACAAAAAPAQAAZHJzL3NoYXBleG1sLnhtbFBLBQYAAAAABgAG&#10;AFsBAAC5AwAAAAA=&#10;">
                  <v:fill on="t" focussize="0,0"/>
                  <v:stroke weight="1pt" color="#000000" miterlimit="8" joinstyle="miter"/>
                  <v:imagedata o:title=""/>
                  <o:lock v:ext="edit" aspectratio="f"/>
                  <v:textbox>
                    <w:txbxContent>
                      <w:p>
                        <w:pPr>
                          <w:spacing w:line="400" w:lineRule="exact"/>
                          <w:jc w:val="center"/>
                          <w:rPr>
                            <w:sz w:val="18"/>
                            <w:szCs w:val="18"/>
                          </w:rPr>
                        </w:pPr>
                        <w:r>
                          <w:rPr>
                            <w:rFonts w:hint="eastAsia"/>
                            <w:sz w:val="18"/>
                            <w:szCs w:val="18"/>
                          </w:rPr>
                          <w:t>铸锭加热</w:t>
                        </w:r>
                      </w:p>
                      <w:p>
                        <w:pPr>
                          <w:spacing w:line="0" w:lineRule="atLeast"/>
                          <w:jc w:val="center"/>
                          <w:rPr>
                            <w:sz w:val="18"/>
                            <w:szCs w:val="18"/>
                          </w:rPr>
                        </w:pPr>
                      </w:p>
                    </w:txbxContent>
                  </v:textbox>
                </v:rect>
                <v:group id="组合 442" o:spid="_x0000_s1026" o:spt="203" style="position:absolute;left:7143;top:590090;height:2379;width:1401;" coordorigin="7143,590090" coordsize="1401,2379" o:gfxdata="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HhVUwvwAAANwAAAAPAAAAAAAAAAEAIAAAACIAAABkcnMvZG93bnJldi54&#10;bWxQSwECFAAUAAAACACHTuJAMy8FnjsAAAA5AAAAFQAAAAAAAAABACAAAAAOAQAAZHJzL2dyb3Vw&#10;c2hhcGV4bWwueG1sUEsFBgAAAAAGAAYAYAEAAMsDAAAAAA==&#10;">
                  <o:lock v:ext="edit" aspectratio="f"/>
                  <v:rect id="矩形 443" o:spid="_x0000_s1026" o:spt="1" style="position:absolute;left:7148;top:591255;height:630;width:1396;" fillcolor="#FFFFFF" filled="t" stroked="t" coordsize="21600,21600" o:gfxdata="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rEJOvQAA&#10;ANw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w:txbxContent>
                        <w:p>
                          <w:pPr>
                            <w:spacing w:line="400" w:lineRule="exact"/>
                            <w:jc w:val="center"/>
                            <w:rPr>
                              <w:sz w:val="18"/>
                              <w:szCs w:val="18"/>
                            </w:rPr>
                          </w:pPr>
                          <w:r>
                            <w:rPr>
                              <w:rFonts w:hint="eastAsia"/>
                              <w:sz w:val="18"/>
                              <w:szCs w:val="18"/>
                            </w:rPr>
                            <w:t>成品锯切</w:t>
                          </w:r>
                        </w:p>
                        <w:p>
                          <w:pPr>
                            <w:spacing w:line="0" w:lineRule="atLeast"/>
                            <w:jc w:val="center"/>
                            <w:rPr>
                              <w:sz w:val="18"/>
                              <w:szCs w:val="18"/>
                            </w:rPr>
                          </w:pPr>
                        </w:p>
                      </w:txbxContent>
                    </v:textbox>
                  </v:rect>
                  <v:line id="直线 445" o:spid="_x0000_s1026" o:spt="20" style="position:absolute;left:7821;top:591900;height:569;width:1;" filled="f" stroked="t" coordsize="21600,21600" o:gfxdata="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GkB5b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rect id="矩形 446" o:spid="_x0000_s1026" o:spt="1" style="position:absolute;left:7143;top:590090;height:630;width:1396;" fillcolor="#FFFFFF" filled="t" stroked="t" coordsize="21600,21600" o:gfxdata="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5n7c&#10;OcEAAADcAAAADwAAAAAAAAABACAAAAAiAAAAZHJzL2Rvd25yZXYueG1sUEsBAhQAFAAAAAgAh07i&#10;QDMvBZ47AAAAOQAAABAAAAAAAAAAAQAgAAAAEAEAAGRycy9zaGFwZXhtbC54bWxQSwUGAAAAAAYA&#10;BgBbAQAAugMAAAAA&#10;">
                    <v:fill on="t" focussize="0,0"/>
                    <v:stroke weight="1pt" color="#000000" miterlimit="8" joinstyle="miter"/>
                    <v:imagedata o:title=""/>
                    <o:lock v:ext="edit" aspectratio="f"/>
                    <v:textbox>
                      <w:txbxContent>
                        <w:p>
                          <w:pPr>
                            <w:spacing w:line="400" w:lineRule="exact"/>
                            <w:jc w:val="center"/>
                            <w:rPr>
                              <w:sz w:val="18"/>
                              <w:szCs w:val="18"/>
                            </w:rPr>
                          </w:pPr>
                          <w:r>
                            <w:rPr>
                              <w:rFonts w:hint="eastAsia"/>
                              <w:sz w:val="18"/>
                              <w:szCs w:val="18"/>
                            </w:rPr>
                            <w:t>人工时效</w:t>
                          </w:r>
                        </w:p>
                        <w:p>
                          <w:pPr>
                            <w:spacing w:line="0" w:lineRule="atLeast"/>
                            <w:jc w:val="center"/>
                            <w:rPr>
                              <w:sz w:val="18"/>
                              <w:szCs w:val="18"/>
                            </w:rPr>
                          </w:pPr>
                        </w:p>
                      </w:txbxContent>
                    </v:textbox>
                  </v:rect>
                  <v:line id="直线 447" o:spid="_x0000_s1026" o:spt="20" style="position:absolute;left:7841;top:590720;height:535;width:5;" filled="f" stroked="t" coordsize="21600,21600" o:gfxdata="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Mw8Cr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group>
                <v:shape id="自选图形 448" o:spid="_x0000_s1026" o:spt="33" type="#_x0000_t33" style="position:absolute;left:6994;top:587515;height:4206;width:880;rotation:-5898240f;" filled="f" stroked="t" coordsize="21600,21600" o:gfxdata="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adJcvQAA&#10;ANwAAAAPAAAAAAAAAAEAIAAAACIAAABkcnMvZG93bnJldi54bWxQSwECFAAUAAAACACHTuJAMy8F&#10;njsAAAA5AAAAEAAAAAAAAAABACAAAAAMAQAAZHJzL3NoYXBleG1sLnhtbFBLBQYAAAAABgAGAFsB&#10;AAC2AwAAAAA=&#10;">
                  <v:fill on="f" focussize="0,0"/>
                  <v:stroke weight="1pt" color="#000000" miterlimit="8" joinstyle="miter" endarrow="block"/>
                  <v:imagedata o:title=""/>
                  <o:lock v:ext="edit" aspectratio="f"/>
                </v:shape>
                <v:shape id="自选图形 449" o:spid="_x0000_s1026" o:spt="32" type="#_x0000_t32" style="position:absolute;left:8541;top:591580;height:0;width:1044;" filled="f" stroked="t" coordsize="21600,21600" o:gfxdata="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IqbGO8AAAA&#10;3AAAAA8AAAAAAAAAAQAgAAAAIgAAAGRycy9kb3ducmV2LnhtbFBLAQIUABQAAAAIAIdO4kAzLwWe&#10;OwAAADkAAAAQAAAAAAAAAAEAIAAAAAsBAABkcnMvc2hhcGV4bWwueG1sUEsFBgAAAAAGAAYAWwEA&#10;ALUDAAAAAA==&#10;">
                  <v:fill on="f" focussize="0,0"/>
                  <v:stroke weight="1pt" color="#000000" joinstyle="round" startarrow="block"/>
                  <v:imagedata o:title=""/>
                  <o:lock v:ext="edit" aspectratio="f"/>
                </v:shape>
                <v:line id="直线 451" o:spid="_x0000_s1026" o:spt="20" style="position:absolute;left:7846;top:593103;height:569;width:1;" filled="f" stroked="t" coordsize="21600,21600" o:gfxdata="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gTYPvQAA&#10;ANw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rect id="矩形 452" o:spid="_x0000_s1026" o:spt="1" style="position:absolute;left:9587;top:590058;height:630;width:1396;" fillcolor="#FFFFFF" filled="t" stroked="t" coordsize="21600,21600" o:gfxdata="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luvT&#10;wAAAANwAAAAPAAAAAAAAAAEAIAAAACIAAABkcnMvZG93bnJldi54bWxQSwECFAAUAAAACACHTuJA&#10;My8FnjsAAAA5AAAAEAAAAAAAAAABACAAAAAPAQAAZHJzL3NoYXBleG1sLnhtbFBLBQYAAAAABgAG&#10;AFsBAAC5AwAAAAA=&#10;">
                  <v:fill on="t" focussize="0,0"/>
                  <v:stroke weight="1pt" color="#000000" miterlimit="8" joinstyle="miter"/>
                  <v:imagedata o:title=""/>
                  <o:lock v:ext="edit" aspectratio="f"/>
                  <v:textbox>
                    <w:txbxContent>
                      <w:p>
                        <w:pPr>
                          <w:spacing w:line="400" w:lineRule="exact"/>
                          <w:jc w:val="center"/>
                          <w:rPr>
                            <w:sz w:val="18"/>
                            <w:szCs w:val="18"/>
                          </w:rPr>
                        </w:pPr>
                        <w:r>
                          <w:rPr>
                            <w:rFonts w:hint="eastAsia"/>
                            <w:sz w:val="18"/>
                            <w:szCs w:val="18"/>
                          </w:rPr>
                          <w:t>电导率检测</w:t>
                        </w:r>
                      </w:p>
                    </w:txbxContent>
                  </v:textbox>
                </v:rect>
                <v:rect id="矩形 453" o:spid="_x0000_s1026" o:spt="1" style="position:absolute;left:9587;top:591268;height:630;width:1396;" fillcolor="#FFFFFF" filled="t" stroked="t" coordsize="21600,21600" o:gfxdata="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wIjzvQAA&#10;ANw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w:txbxContent>
                      <w:p>
                        <w:pPr>
                          <w:spacing w:line="400" w:lineRule="exact"/>
                          <w:jc w:val="center"/>
                          <w:rPr>
                            <w:sz w:val="18"/>
                            <w:szCs w:val="18"/>
                          </w:rPr>
                        </w:pPr>
                        <w:r>
                          <w:rPr>
                            <w:rFonts w:hint="eastAsia"/>
                            <w:sz w:val="18"/>
                            <w:szCs w:val="18"/>
                          </w:rPr>
                          <w:t>超声波检测</w:t>
                        </w:r>
                      </w:p>
                      <w:p>
                        <w:pPr>
                          <w:jc w:val="center"/>
                        </w:pPr>
                      </w:p>
                    </w:txbxContent>
                  </v:textbox>
                </v:rect>
                <v:group id="组合 454" o:spid="_x0000_s1026" o:spt="203" style="position:absolute;left:4708;top:593100;height:1195;width:1396;" coordorigin="4708,593100" coordsize="1396,1195" o:gfxdata="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JGBVa+AAAA3AAAAA8AAAAAAAAAAQAgAAAAIgAAAGRycy9kb3ducmV2Lnht&#10;bFBLAQIUABQAAAAIAIdO4kAzLwWeOwAAADkAAAAVAAAAAAAAAAEAIAAAAA0BAABkcnMvZ3JvdXBz&#10;aGFwZXhtbC54bWxQSwUGAAAAAAYABgBgAQAAygMAAAAA&#10;">
                  <o:lock v:ext="edit" aspectratio="f"/>
                  <v:rect id="矩形 455" o:spid="_x0000_s1026" o:spt="1" style="position:absolute;left:4708;top:593665;height:630;width:1396;" fillcolor="#FFFFFF" filled="t" stroked="t" coordsize="21600,21600" o:gfxdata="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16z&#10;H8EAAADcAAAADwAAAAAAAAABACAAAAAiAAAAZHJzL2Rvd25yZXYueG1sUEsBAhQAFAAAAAgAh07i&#10;QDMvBZ47AAAAOQAAABAAAAAAAAAAAQAgAAAAEAEAAGRycy9zaGFwZXhtbC54bWxQSwUGAAAAAAYA&#10;BgBbAQAAugMAAAAA&#10;">
                    <v:fill on="t" focussize="0,0"/>
                    <v:stroke weight="1pt" color="#000000" miterlimit="8" joinstyle="miter"/>
                    <v:imagedata o:title=""/>
                    <o:lock v:ext="edit" aspectratio="f"/>
                    <v:textbox>
                      <w:txbxContent>
                        <w:p>
                          <w:pPr>
                            <w:spacing w:line="400" w:lineRule="exact"/>
                            <w:jc w:val="center"/>
                            <w:rPr>
                              <w:sz w:val="18"/>
                              <w:szCs w:val="18"/>
                            </w:rPr>
                          </w:pPr>
                          <w:r>
                            <w:rPr>
                              <w:rFonts w:hint="eastAsia"/>
                              <w:sz w:val="18"/>
                              <w:szCs w:val="18"/>
                            </w:rPr>
                            <w:t>预锯切</w:t>
                          </w:r>
                        </w:p>
                        <w:p>
                          <w:pPr>
                            <w:spacing w:line="0" w:lineRule="atLeast"/>
                            <w:jc w:val="center"/>
                            <w:rPr>
                              <w:sz w:val="18"/>
                              <w:szCs w:val="18"/>
                            </w:rPr>
                          </w:pPr>
                        </w:p>
                      </w:txbxContent>
                    </v:textbox>
                  </v:rect>
                  <v:line id="直线 456" o:spid="_x0000_s1026" o:spt="20" style="position:absolute;left:5381;top:593100;height:569;width:1;" filled="f" stroked="t" coordsize="21600,21600" o:gfxdata="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puzzvQAA&#10;ANwAAAAPAAAAAAAAAAEAIAAAACIAAABkcnMvZG93bnJldi54bWxQSwECFAAUAAAACACHTuJAMy8F&#10;njsAAAA5AAAAEAAAAAAAAAABACAAAAAMAQAAZHJzL3NoYXBleG1sLnhtbFBLBQYAAAAABgAGAFsB&#10;AAC2AwAAAAA=&#10;">
                    <v:fill on="f" focussize="0,0"/>
                    <v:stroke weight="1pt" color="#000000" joinstyle="round" startarrow="block"/>
                    <v:imagedata o:title=""/>
                    <o:lock v:ext="edit" aspectratio="f"/>
                  </v:line>
                </v:group>
                <v:line id="直线 457" o:spid="_x0000_s1026" o:spt="20" style="position:absolute;left:10260;top:590703;height:569;width:1;" filled="f" stroked="t" coordsize="21600,21600" o:gfxdata="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qD2t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直线 459" o:spid="_x0000_s1026" o:spt="20" style="position:absolute;left:10250;top:589541;flip:x;height:548;width:7;" filled="f" stroked="t" coordsize="21600,21600" o:gfxdata="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h8mdvQAA&#10;ANw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group>
            </w:pict>
          </mc:Fallback>
        </mc:AlternateContent>
      </w:r>
    </w:p>
    <w:p>
      <w:pPr>
        <w:rPr>
          <w:rFonts w:ascii="Calibri" w:hAnsi="Calibri"/>
          <w:szCs w:val="22"/>
        </w:rPr>
      </w:pPr>
      <w:r>
        <w:rPr>
          <w:rFonts w:hint="eastAsia" w:ascii="Calibri" w:hAnsi="Calibri"/>
          <w:szCs w:val="22"/>
        </w:rPr>
        <mc:AlternateContent>
          <mc:Choice Requires="wps">
            <w:drawing>
              <wp:anchor distT="0" distB="0" distL="114300" distR="114300" simplePos="0" relativeHeight="251821056" behindDoc="0" locked="0" layoutInCell="1" allowOverlap="1">
                <wp:simplePos x="0" y="0"/>
                <wp:positionH relativeFrom="column">
                  <wp:posOffset>3713480</wp:posOffset>
                </wp:positionH>
                <wp:positionV relativeFrom="paragraph">
                  <wp:posOffset>24130</wp:posOffset>
                </wp:positionV>
                <wp:extent cx="0" cy="558800"/>
                <wp:effectExtent l="76200" t="0" r="57150" b="50800"/>
                <wp:wrapNone/>
                <wp:docPr id="2405" name="直接箭头连接符 2405"/>
                <wp:cNvGraphicFramePr/>
                <a:graphic xmlns:a="http://schemas.openxmlformats.org/drawingml/2006/main">
                  <a:graphicData uri="http://schemas.microsoft.com/office/word/2010/wordprocessingShape">
                    <wps:wsp>
                      <wps:cNvCnPr/>
                      <wps:spPr>
                        <a:xfrm>
                          <a:off x="0" y="0"/>
                          <a:ext cx="0" cy="5588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92.4pt;margin-top:1.9pt;height:44pt;width:0pt;z-index:251821056;mso-width-relative:page;mso-height-relative:page;" filled="f" stroked="t" coordsize="21600,21600" o:gfxdata="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0OnHNUAAAAIAQAADwAAAAAAAAABACAAAAAiAAAAZHJz&#10;L2Rvd25yZXYueG1sUEsBAhQAFAAAAAgAh07iQHTM3l0HAgAA5wMAAA4AAAAAAAAAAQAgAAAAJAEA&#10;AGRycy9lMm9Eb2MueG1sUEsFBgAAAAAGAAYAWQEAAJ0FAAAAAA==&#10;">
                <v:fill on="f" focussize="0,0"/>
                <v:stroke weight="1pt" color="#000000 [3213]" miterlimit="8" joinstyle="miter" endarrow="block"/>
                <v:imagedata o:title=""/>
                <o:lock v:ext="edit" aspectratio="f"/>
              </v:shape>
            </w:pict>
          </mc:Fallback>
        </mc:AlternateContent>
      </w: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r>
        <mc:AlternateContent>
          <mc:Choice Requires="wps">
            <w:drawing>
              <wp:anchor distT="0" distB="0" distL="114300" distR="114300" simplePos="0" relativeHeight="251815936" behindDoc="0" locked="0" layoutInCell="1" allowOverlap="1">
                <wp:simplePos x="0" y="0"/>
                <wp:positionH relativeFrom="column">
                  <wp:posOffset>3288030</wp:posOffset>
                </wp:positionH>
                <wp:positionV relativeFrom="paragraph">
                  <wp:posOffset>112395</wp:posOffset>
                </wp:positionV>
                <wp:extent cx="886460" cy="408940"/>
                <wp:effectExtent l="0" t="0" r="27940" b="10160"/>
                <wp:wrapNone/>
                <wp:docPr id="2383" name="矩形 452"/>
                <wp:cNvGraphicFramePr/>
                <a:graphic xmlns:a="http://schemas.openxmlformats.org/drawingml/2006/main">
                  <a:graphicData uri="http://schemas.microsoft.com/office/word/2010/wordprocessingShape">
                    <wps:wsp>
                      <wps:cNvSpPr>
                        <a:spLocks noChangeArrowheads="1"/>
                      </wps:cNvSpPr>
                      <wps:spPr bwMode="auto">
                        <a:xfrm>
                          <a:off x="0" y="0"/>
                          <a:ext cx="886460" cy="408940"/>
                        </a:xfrm>
                        <a:prstGeom prst="rect">
                          <a:avLst/>
                        </a:prstGeom>
                        <a:solidFill>
                          <a:srgbClr val="FFFFFF"/>
                        </a:solidFill>
                        <a:ln w="12700">
                          <a:solidFill>
                            <a:srgbClr val="000000"/>
                          </a:solidFill>
                          <a:miter lim="800000"/>
                        </a:ln>
                        <a:effectLst/>
                      </wps:spPr>
                      <wps:txbx>
                        <w:txbxContent>
                          <w:p>
                            <w:pPr>
                              <w:spacing w:line="400" w:lineRule="exact"/>
                              <w:jc w:val="center"/>
                              <w:rPr>
                                <w:sz w:val="18"/>
                                <w:szCs w:val="18"/>
                              </w:rPr>
                            </w:pPr>
                            <w:r>
                              <w:rPr>
                                <w:rFonts w:hint="eastAsia"/>
                                <w:sz w:val="18"/>
                                <w:szCs w:val="18"/>
                              </w:rPr>
                              <w:t>精整</w:t>
                            </w:r>
                          </w:p>
                          <w:p>
                            <w:pPr>
                              <w:spacing w:line="400" w:lineRule="exact"/>
                              <w:jc w:val="center"/>
                              <w:rPr>
                                <w:sz w:val="18"/>
                                <w:szCs w:val="18"/>
                              </w:rPr>
                            </w:pPr>
                          </w:p>
                          <w:p>
                            <w:pPr>
                              <w:spacing w:line="400" w:lineRule="exact"/>
                              <w:jc w:val="center"/>
                              <w:rPr>
                                <w:sz w:val="18"/>
                                <w:szCs w:val="18"/>
                              </w:rPr>
                            </w:pPr>
                          </w:p>
                        </w:txbxContent>
                      </wps:txbx>
                      <wps:bodyPr rot="0" vert="horz" wrap="square" lIns="91440" tIns="45720" rIns="91440" bIns="45720" anchor="t" anchorCtr="0" upright="1">
                        <a:noAutofit/>
                      </wps:bodyPr>
                    </wps:wsp>
                  </a:graphicData>
                </a:graphic>
              </wp:anchor>
            </w:drawing>
          </mc:Choice>
          <mc:Fallback>
            <w:pict>
              <v:rect id="矩形 452" o:spid="_x0000_s1026" o:spt="1" style="position:absolute;left:0pt;margin-left:258.9pt;margin-top:8.85pt;height:32.2pt;width:69.8pt;z-index:251815936;mso-width-relative:page;mso-height-relative:page;" fillcolor="#FFFFFF" filled="t" stroked="t" coordsize="21600,21600" o:gfxdata="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j3Sq2wAAAAkBAAAPAAAAAAAAAAEAIAAA&#10;ACIAAABkcnMvZG93bnJldi54bWxQSwECFAAUAAAACACHTuJAAzcF10ICAACNBAAADgAAAAAAAAAB&#10;ACAAAAAqAQAAZHJzL2Uyb0RvYy54bWxQSwUGAAAAAAYABgBZAQAA3gUAAAAA&#10;">
                <v:fill on="t" focussize="0,0"/>
                <v:stroke weight="1pt" color="#000000" miterlimit="8" joinstyle="miter"/>
                <v:imagedata o:title=""/>
                <o:lock v:ext="edit" aspectratio="f"/>
                <v:textbox>
                  <w:txbxContent>
                    <w:p>
                      <w:pPr>
                        <w:spacing w:line="400" w:lineRule="exact"/>
                        <w:jc w:val="center"/>
                        <w:rPr>
                          <w:sz w:val="18"/>
                          <w:szCs w:val="18"/>
                        </w:rPr>
                      </w:pPr>
                      <w:r>
                        <w:rPr>
                          <w:rFonts w:hint="eastAsia"/>
                          <w:sz w:val="18"/>
                          <w:szCs w:val="18"/>
                        </w:rPr>
                        <w:t>精整</w:t>
                      </w:r>
                    </w:p>
                    <w:p>
                      <w:pPr>
                        <w:spacing w:line="400" w:lineRule="exact"/>
                        <w:jc w:val="center"/>
                        <w:rPr>
                          <w:sz w:val="18"/>
                          <w:szCs w:val="18"/>
                        </w:rPr>
                      </w:pPr>
                    </w:p>
                    <w:p>
                      <w:pPr>
                        <w:spacing w:line="400" w:lineRule="exact"/>
                        <w:jc w:val="center"/>
                        <w:rPr>
                          <w:sz w:val="18"/>
                          <w:szCs w:val="18"/>
                        </w:rPr>
                      </w:pPr>
                    </w:p>
                  </w:txbxContent>
                </v:textbox>
              </v:rect>
            </w:pict>
          </mc:Fallback>
        </mc:AlternateContent>
      </w: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r>
        <mc:AlternateContent>
          <mc:Choice Requires="wps">
            <w:drawing>
              <wp:anchor distT="0" distB="0" distL="114300" distR="114300" simplePos="0" relativeHeight="251865088" behindDoc="0" locked="0" layoutInCell="1" allowOverlap="1">
                <wp:simplePos x="0" y="0"/>
                <wp:positionH relativeFrom="column">
                  <wp:posOffset>3290570</wp:posOffset>
                </wp:positionH>
                <wp:positionV relativeFrom="paragraph">
                  <wp:posOffset>83820</wp:posOffset>
                </wp:positionV>
                <wp:extent cx="975360" cy="438785"/>
                <wp:effectExtent l="0" t="0" r="15240" b="18415"/>
                <wp:wrapNone/>
                <wp:docPr id="2406" name="自选图形 187"/>
                <wp:cNvGraphicFramePr/>
                <a:graphic xmlns:a="http://schemas.openxmlformats.org/drawingml/2006/main">
                  <a:graphicData uri="http://schemas.microsoft.com/office/word/2010/wordprocessingShape">
                    <wps:wsp>
                      <wps:cNvSpPr>
                        <a:spLocks noChangeArrowheads="1"/>
                      </wps:cNvSpPr>
                      <wps:spPr bwMode="auto">
                        <a:xfrm>
                          <a:off x="0" y="0"/>
                          <a:ext cx="975360" cy="438912"/>
                        </a:xfrm>
                        <a:prstGeom prst="flowChartTerminator">
                          <a:avLst/>
                        </a:prstGeom>
                        <a:solidFill>
                          <a:srgbClr val="FFFFFF"/>
                        </a:solidFill>
                        <a:ln w="9525">
                          <a:solidFill>
                            <a:srgbClr val="000000"/>
                          </a:solidFill>
                          <a:miter lim="800000"/>
                        </a:ln>
                        <a:effectLst/>
                      </wps:spPr>
                      <wps:txbx>
                        <w:txbxContent>
                          <w:p>
                            <w:pPr>
                              <w:spacing w:line="0" w:lineRule="atLeast"/>
                              <w:jc w:val="center"/>
                              <w:rPr>
                                <w:sz w:val="13"/>
                                <w:szCs w:val="13"/>
                              </w:rPr>
                            </w:pPr>
                            <w:r>
                              <w:rPr>
                                <w:rFonts w:hint="eastAsia"/>
                                <w:sz w:val="13"/>
                                <w:szCs w:val="13"/>
                              </w:rPr>
                              <w:t>最终检验</w:t>
                            </w:r>
                          </w:p>
                          <w:p>
                            <w:pPr>
                              <w:spacing w:line="0" w:lineRule="atLeast"/>
                              <w:jc w:val="center"/>
                              <w:rPr>
                                <w:sz w:val="13"/>
                                <w:szCs w:val="13"/>
                              </w:rPr>
                            </w:pPr>
                            <w:r>
                              <w:rPr>
                                <w:rFonts w:hint="eastAsia"/>
                                <w:sz w:val="13"/>
                                <w:szCs w:val="13"/>
                              </w:rPr>
                              <w:t>（包装）</w:t>
                            </w:r>
                          </w:p>
                          <w:p/>
                        </w:txbxContent>
                      </wps:txbx>
                      <wps:bodyPr rot="0" vert="horz" wrap="square" lIns="91440" tIns="45720" rIns="91440" bIns="45720" anchor="t" anchorCtr="0" upright="1">
                        <a:noAutofit/>
                      </wps:bodyPr>
                    </wps:wsp>
                  </a:graphicData>
                </a:graphic>
              </wp:anchor>
            </w:drawing>
          </mc:Choice>
          <mc:Fallback>
            <w:pict>
              <v:shape id="自选图形 187" o:spid="_x0000_s1026" o:spt="116" type="#_x0000_t116" style="position:absolute;left:0pt;margin-left:259.1pt;margin-top:6.6pt;height:34.55pt;width:76.8pt;z-index:251865088;mso-width-relative:page;mso-height-relative:page;" fillcolor="#FFFFFF" filled="t" stroked="t" coordsize="21600,21600" o:gfxdata="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gqY7M9kA&#10;AAAJAQAADwAAAAAAAAABACAAAAAiAAAAZHJzL2Rvd25yZXYueG1sUEsBAhQAFAAAAAgAh07iQAq5&#10;POBXAgAAoQQAAA4AAAAAAAAAAQAgAAAAKAEAAGRycy9lMm9Eb2MueG1sUEsFBgAAAAAGAAYAWQEA&#10;APEFAAAAAA==&#10;">
                <v:fill on="t" focussize="0,0"/>
                <v:stroke color="#000000" miterlimit="8" joinstyle="miter"/>
                <v:imagedata o:title=""/>
                <o:lock v:ext="edit" aspectratio="f"/>
                <v:textbox>
                  <w:txbxContent>
                    <w:p>
                      <w:pPr>
                        <w:spacing w:line="0" w:lineRule="atLeast"/>
                        <w:jc w:val="center"/>
                        <w:rPr>
                          <w:sz w:val="13"/>
                          <w:szCs w:val="13"/>
                        </w:rPr>
                      </w:pPr>
                      <w:r>
                        <w:rPr>
                          <w:rFonts w:hint="eastAsia"/>
                          <w:sz w:val="13"/>
                          <w:szCs w:val="13"/>
                        </w:rPr>
                        <w:t>最终检验</w:t>
                      </w:r>
                    </w:p>
                    <w:p>
                      <w:pPr>
                        <w:spacing w:line="0" w:lineRule="atLeast"/>
                        <w:jc w:val="center"/>
                        <w:rPr>
                          <w:sz w:val="13"/>
                          <w:szCs w:val="13"/>
                        </w:rPr>
                      </w:pPr>
                      <w:r>
                        <w:rPr>
                          <w:rFonts w:hint="eastAsia"/>
                          <w:sz w:val="13"/>
                          <w:szCs w:val="13"/>
                        </w:rPr>
                        <w:t>（包装）</w:t>
                      </w:r>
                    </w:p>
                    <w:p/>
                  </w:txbxContent>
                </v:textbox>
              </v:shape>
            </w:pict>
          </mc:Fallback>
        </mc:AlternateContent>
      </w:r>
      <w:r>
        <mc:AlternateContent>
          <mc:Choice Requires="wps">
            <w:drawing>
              <wp:anchor distT="0" distB="0" distL="114300" distR="114300" simplePos="0" relativeHeight="251812864" behindDoc="0" locked="0" layoutInCell="1" allowOverlap="1">
                <wp:simplePos x="0" y="0"/>
                <wp:positionH relativeFrom="column">
                  <wp:posOffset>194945</wp:posOffset>
                </wp:positionH>
                <wp:positionV relativeFrom="paragraph">
                  <wp:posOffset>6350</wp:posOffset>
                </wp:positionV>
                <wp:extent cx="886460" cy="408940"/>
                <wp:effectExtent l="0" t="0" r="27940" b="10160"/>
                <wp:wrapNone/>
                <wp:docPr id="2384" name="矩形 452"/>
                <wp:cNvGraphicFramePr/>
                <a:graphic xmlns:a="http://schemas.openxmlformats.org/drawingml/2006/main">
                  <a:graphicData uri="http://schemas.microsoft.com/office/word/2010/wordprocessingShape">
                    <wps:wsp>
                      <wps:cNvSpPr>
                        <a:spLocks noChangeArrowheads="1"/>
                      </wps:cNvSpPr>
                      <wps:spPr bwMode="auto">
                        <a:xfrm>
                          <a:off x="0" y="0"/>
                          <a:ext cx="886460" cy="408940"/>
                        </a:xfrm>
                        <a:prstGeom prst="rect">
                          <a:avLst/>
                        </a:prstGeom>
                        <a:solidFill>
                          <a:srgbClr val="FFFFFF"/>
                        </a:solidFill>
                        <a:ln w="12700">
                          <a:solidFill>
                            <a:srgbClr val="000000"/>
                          </a:solidFill>
                          <a:miter lim="800000"/>
                        </a:ln>
                        <a:effectLst/>
                      </wps:spPr>
                      <wps:txbx>
                        <w:txbxContent>
                          <w:p>
                            <w:pPr>
                              <w:spacing w:line="400" w:lineRule="exact"/>
                              <w:jc w:val="center"/>
                              <w:rPr>
                                <w:sz w:val="18"/>
                                <w:szCs w:val="18"/>
                              </w:rPr>
                            </w:pPr>
                            <w:r>
                              <w:rPr>
                                <w:rFonts w:hint="eastAsia"/>
                                <w:sz w:val="18"/>
                                <w:szCs w:val="18"/>
                              </w:rPr>
                              <w:t>预拉伸</w:t>
                            </w:r>
                          </w:p>
                          <w:p>
                            <w:pPr>
                              <w:spacing w:line="400" w:lineRule="exact"/>
                              <w:jc w:val="center"/>
                              <w:rPr>
                                <w:sz w:val="18"/>
                                <w:szCs w:val="18"/>
                              </w:rPr>
                            </w:pPr>
                          </w:p>
                          <w:p>
                            <w:pPr>
                              <w:spacing w:line="400" w:lineRule="exact"/>
                              <w:jc w:val="center"/>
                              <w:rPr>
                                <w:sz w:val="18"/>
                                <w:szCs w:val="18"/>
                              </w:rPr>
                            </w:pPr>
                          </w:p>
                          <w:p>
                            <w:pPr>
                              <w:spacing w:line="400" w:lineRule="exact"/>
                              <w:jc w:val="center"/>
                              <w:rPr>
                                <w:sz w:val="18"/>
                                <w:szCs w:val="18"/>
                              </w:rPr>
                            </w:pPr>
                          </w:p>
                        </w:txbxContent>
                      </wps:txbx>
                      <wps:bodyPr rot="0" vert="horz" wrap="square" lIns="91440" tIns="45720" rIns="91440" bIns="45720" anchor="t" anchorCtr="0" upright="1">
                        <a:noAutofit/>
                      </wps:bodyPr>
                    </wps:wsp>
                  </a:graphicData>
                </a:graphic>
              </wp:anchor>
            </w:drawing>
          </mc:Choice>
          <mc:Fallback>
            <w:pict>
              <v:rect id="矩形 452" o:spid="_x0000_s1026" o:spt="1" style="position:absolute;left:0pt;margin-left:15.35pt;margin-top:0.5pt;height:32.2pt;width:69.8pt;z-index:251812864;mso-width-relative:page;mso-height-relative:page;" fillcolor="#FFFFFF" filled="t" stroked="t" coordsize="21600,21600" o:gfxdata="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HF0qI9kAAAAHAQAADwAAAAAAAAABACAAAAAi&#10;AAAAZHJzL2Rvd25yZXYueG1sUEsBAhQAFAAAAAgAh07iQJo8nohCAgAAjQQAAA4AAAAAAAAAAQAg&#10;AAAAKAEAAGRycy9lMm9Eb2MueG1sUEsFBgAAAAAGAAYAWQEAANwFAAAAAA==&#10;">
                <v:fill on="t" focussize="0,0"/>
                <v:stroke weight="1pt" color="#000000" miterlimit="8" joinstyle="miter"/>
                <v:imagedata o:title=""/>
                <o:lock v:ext="edit" aspectratio="f"/>
                <v:textbox>
                  <w:txbxContent>
                    <w:p>
                      <w:pPr>
                        <w:spacing w:line="400" w:lineRule="exact"/>
                        <w:jc w:val="center"/>
                        <w:rPr>
                          <w:sz w:val="18"/>
                          <w:szCs w:val="18"/>
                        </w:rPr>
                      </w:pPr>
                      <w:r>
                        <w:rPr>
                          <w:rFonts w:hint="eastAsia"/>
                          <w:sz w:val="18"/>
                          <w:szCs w:val="18"/>
                        </w:rPr>
                        <w:t>预拉伸</w:t>
                      </w:r>
                    </w:p>
                    <w:p>
                      <w:pPr>
                        <w:spacing w:line="400" w:lineRule="exact"/>
                        <w:jc w:val="center"/>
                        <w:rPr>
                          <w:sz w:val="18"/>
                          <w:szCs w:val="18"/>
                        </w:rPr>
                      </w:pPr>
                    </w:p>
                    <w:p>
                      <w:pPr>
                        <w:spacing w:line="400" w:lineRule="exact"/>
                        <w:jc w:val="center"/>
                        <w:rPr>
                          <w:sz w:val="18"/>
                          <w:szCs w:val="18"/>
                        </w:rPr>
                      </w:pPr>
                    </w:p>
                    <w:p>
                      <w:pPr>
                        <w:spacing w:line="400" w:lineRule="exact"/>
                        <w:jc w:val="center"/>
                        <w:rPr>
                          <w:sz w:val="18"/>
                          <w:szCs w:val="18"/>
                        </w:rPr>
                      </w:pPr>
                    </w:p>
                  </w:txbxContent>
                </v:textbox>
              </v:rect>
            </w:pict>
          </mc:Fallback>
        </mc:AlternateContent>
      </w:r>
    </w:p>
    <w:p>
      <w:pPr>
        <w:tabs>
          <w:tab w:val="left" w:pos="5460"/>
        </w:tabs>
        <w:jc w:val="both"/>
        <w:rPr>
          <w:rFonts w:ascii="Calibri" w:hAnsi="Calibri"/>
          <w:szCs w:val="22"/>
        </w:rPr>
      </w:pPr>
      <w:r>
        <w:rPr>
          <w:rFonts w:ascii="Calibri" w:hAnsi="Calibri"/>
          <w:szCs w:val="22"/>
        </w:rPr>
        <w:tab/>
      </w:r>
    </w:p>
    <w:p>
      <w:pPr>
        <w:widowControl/>
        <w:spacing w:beforeAutospacing="1" w:afterAutospacing="1"/>
        <w:jc w:val="center"/>
        <w:rPr>
          <w:rFonts w:ascii="黑体" w:hAnsi="黑体" w:eastAsia="PMingLiU" w:cs="黑体"/>
          <w:szCs w:val="21"/>
          <w:lang w:val="zh-TW" w:eastAsia="zh-TW" w:bidi="zh-TW"/>
        </w:rPr>
      </w:pPr>
    </w:p>
    <w:p>
      <w:pPr>
        <w:widowControl/>
        <w:spacing w:beforeAutospacing="1" w:afterAutospacing="1"/>
        <w:jc w:val="center"/>
        <w:rPr>
          <w:rFonts w:ascii="黑体" w:hAnsi="黑体" w:eastAsia="黑体" w:cs="黑体"/>
          <w:szCs w:val="21"/>
          <w:lang w:val="zh-TW" w:bidi="zh-TW"/>
        </w:rPr>
      </w:pPr>
      <w:r>
        <w:rPr>
          <w:rFonts w:ascii="黑体" w:hAnsi="黑体" w:eastAsia="黑体" w:cs="黑体"/>
          <w:szCs w:val="21"/>
          <w:lang w:val="zh-TW" w:eastAsia="zh-TW" w:bidi="zh-TW"/>
        </w:rPr>
        <w:t xml:space="preserve">图B.1 </w:t>
      </w:r>
      <w:r>
        <w:rPr>
          <w:rFonts w:hint="eastAsia" w:ascii="黑体" w:hAnsi="黑体" w:eastAsia="黑体" w:cs="黑体"/>
          <w:szCs w:val="21"/>
          <w:lang w:val="zh-TW" w:bidi="zh-TW"/>
        </w:rPr>
        <w:t xml:space="preserve">  航材（7150型材）</w:t>
      </w:r>
      <w:r>
        <w:rPr>
          <w:rFonts w:hint="eastAsia" w:ascii="黑体" w:hAnsi="黑体" w:eastAsia="黑体" w:cs="黑体"/>
          <w:szCs w:val="21"/>
          <w:lang w:bidi="zh-TW"/>
        </w:rPr>
        <w:t>生产工序</w:t>
      </w:r>
      <w:r>
        <w:rPr>
          <w:rFonts w:hint="eastAsia" w:ascii="黑体" w:hAnsi="黑体" w:eastAsia="黑体" w:cs="黑体"/>
          <w:szCs w:val="21"/>
          <w:lang w:val="zh-TW" w:bidi="zh-TW"/>
        </w:rPr>
        <w:t>流程图</w:t>
      </w:r>
    </w:p>
    <w:p>
      <w:pPr>
        <w:jc w:val="center"/>
        <w:rPr>
          <w:rFonts w:ascii="等线" w:hAnsi="等线" w:eastAsia="等线"/>
          <w:szCs w:val="22"/>
        </w:rPr>
      </w:pPr>
    </w:p>
    <w:p>
      <w:pPr>
        <w:jc w:val="center"/>
        <w:rPr>
          <w:rFonts w:ascii="等线" w:hAnsi="等线" w:eastAsia="等线"/>
          <w:szCs w:val="22"/>
        </w:rPr>
      </w:pPr>
    </w:p>
    <w:p>
      <w:pPr>
        <w:jc w:val="center"/>
        <w:rPr>
          <w:rFonts w:ascii="等线" w:hAnsi="等线" w:eastAsia="等线"/>
          <w:szCs w:val="22"/>
        </w:rPr>
      </w:pPr>
    </w:p>
    <w:p>
      <w:pPr>
        <w:jc w:val="center"/>
        <w:rPr>
          <w:rFonts w:ascii="等线" w:hAnsi="等线" w:eastAsia="等线"/>
          <w:szCs w:val="22"/>
        </w:rPr>
      </w:pPr>
    </w:p>
    <w:p>
      <w:pPr>
        <w:jc w:val="center"/>
        <w:rPr>
          <w:rFonts w:ascii="等线" w:hAnsi="等线" w:eastAsia="等线"/>
          <w:szCs w:val="22"/>
        </w:rPr>
      </w:pPr>
    </w:p>
    <w:p>
      <w:pPr>
        <w:jc w:val="left"/>
        <w:rPr>
          <w:rFonts w:ascii="黑体" w:hAnsi="黑体" w:eastAsia="黑体" w:cs="宋体"/>
          <w:kern w:val="0"/>
          <w:szCs w:val="21"/>
          <w:lang w:bidi="zh-TW"/>
        </w:rPr>
      </w:pPr>
    </w:p>
    <w:p>
      <w:pPr>
        <w:jc w:val="center"/>
        <w:rPr>
          <w:rFonts w:ascii="黑体" w:hAnsi="黑体" w:eastAsia="黑体" w:cs="宋体"/>
          <w:kern w:val="0"/>
          <w:szCs w:val="21"/>
          <w:lang w:bidi="zh-TW"/>
        </w:rPr>
      </w:pPr>
      <w:r>
        <w:rPr>
          <w:rFonts w:hint="eastAsia" w:ascii="黑体" w:hAnsi="黑体" w:eastAsia="黑体" w:cs="宋体"/>
          <w:kern w:val="0"/>
          <w:szCs w:val="21"/>
          <w:lang w:bidi="zh-TW"/>
        </w:rPr>
        <w:t>附录C</w:t>
      </w:r>
    </w:p>
    <w:p>
      <w:pPr>
        <w:jc w:val="center"/>
        <w:rPr>
          <w:rFonts w:ascii="黑体" w:hAnsi="黑体" w:eastAsia="黑体" w:cs="宋体"/>
          <w:kern w:val="0"/>
          <w:szCs w:val="21"/>
          <w:lang w:bidi="zh-TW"/>
        </w:rPr>
      </w:pPr>
      <w:r>
        <w:rPr>
          <w:rFonts w:ascii="黑体" w:hAnsi="黑体" w:eastAsia="黑体" w:cs="宋体"/>
          <w:kern w:val="0"/>
          <w:szCs w:val="21"/>
          <w:lang w:bidi="zh-TW"/>
        </w:rPr>
        <w:t>(</w:t>
      </w:r>
      <w:r>
        <w:rPr>
          <w:rFonts w:hint="eastAsia" w:ascii="黑体" w:hAnsi="黑体" w:eastAsia="黑体" w:cs="宋体"/>
          <w:kern w:val="0"/>
          <w:szCs w:val="21"/>
          <w:lang w:bidi="zh-TW"/>
        </w:rPr>
        <w:t>资料</w:t>
      </w:r>
      <w:r>
        <w:rPr>
          <w:rFonts w:ascii="黑体" w:hAnsi="黑体" w:eastAsia="黑体" w:cs="宋体"/>
          <w:kern w:val="0"/>
          <w:szCs w:val="21"/>
          <w:lang w:bidi="zh-TW"/>
        </w:rPr>
        <w:t>性)</w:t>
      </w:r>
    </w:p>
    <w:p>
      <w:pPr>
        <w:jc w:val="center"/>
        <w:rPr>
          <w:rFonts w:ascii="黑体" w:hAnsi="黑体" w:eastAsia="黑体" w:cs="宋体"/>
          <w:kern w:val="0"/>
          <w:szCs w:val="21"/>
          <w:lang w:bidi="zh-TW"/>
        </w:rPr>
      </w:pPr>
      <w:r>
        <w:rPr>
          <w:rFonts w:hint="eastAsia" w:ascii="黑体" w:hAnsi="黑体" w:eastAsia="黑体" w:cs="宋体"/>
          <w:kern w:val="0"/>
          <w:szCs w:val="21"/>
          <w:lang w:bidi="zh-TW"/>
        </w:rPr>
        <w:t>表</w:t>
      </w:r>
      <w:r>
        <w:rPr>
          <w:rFonts w:ascii="黑体" w:hAnsi="黑体" w:eastAsia="黑体" w:cs="宋体"/>
          <w:kern w:val="0"/>
          <w:szCs w:val="21"/>
          <w:lang w:bidi="zh-TW"/>
        </w:rPr>
        <w:t xml:space="preserve">C.1  </w:t>
      </w:r>
      <w:r>
        <w:rPr>
          <w:rFonts w:hint="eastAsia" w:ascii="黑体" w:hAnsi="黑体" w:eastAsia="黑体" w:cs="宋体"/>
          <w:kern w:val="0"/>
          <w:szCs w:val="21"/>
          <w:lang w:bidi="zh-TW"/>
        </w:rPr>
        <w:t>航材（7050板材）检验、测量和试验设备配备和技术要求</w:t>
      </w:r>
    </w:p>
    <w:p>
      <w:pPr>
        <w:jc w:val="center"/>
        <w:rPr>
          <w:rFonts w:ascii="黑体" w:hAnsi="黑体" w:eastAsia="黑体" w:cs="宋体"/>
          <w:kern w:val="0"/>
          <w:szCs w:val="21"/>
          <w:lang w:bidi="zh-TW"/>
        </w:rPr>
      </w:pPr>
    </w:p>
    <w:tbl>
      <w:tblPr>
        <w:tblStyle w:val="38"/>
        <w:tblW w:w="965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1124"/>
        <w:gridCol w:w="2160"/>
        <w:gridCol w:w="1602"/>
        <w:gridCol w:w="1079"/>
        <w:gridCol w:w="2005"/>
        <w:gridCol w:w="16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blHeader/>
          <w:jc w:val="center"/>
        </w:trPr>
        <w:tc>
          <w:tcPr>
            <w:tcW w:w="1124" w:type="dxa"/>
            <w:vMerge w:val="restart"/>
            <w:tcBorders>
              <w:top w:val="single" w:color="auto" w:sz="12" w:space="0"/>
              <w:bottom w:val="single" w:color="auto" w:sz="12" w:space="0"/>
              <w:right w:val="single" w:color="auto" w:sz="12" w:space="0"/>
            </w:tcBorders>
            <w:vAlign w:val="center"/>
          </w:tcPr>
          <w:p>
            <w:pPr>
              <w:jc w:val="center"/>
              <w:rPr>
                <w:rFonts w:cs="宋体"/>
                <w:sz w:val="18"/>
                <w:szCs w:val="18"/>
                <w:lang w:val="zh-TW" w:bidi="zh-TW"/>
              </w:rPr>
            </w:pPr>
            <w:r>
              <w:rPr>
                <w:rFonts w:hint="eastAsia" w:cs="宋体"/>
                <w:sz w:val="18"/>
                <w:szCs w:val="18"/>
                <w:lang w:val="zh-TW" w:bidi="zh-TW"/>
              </w:rPr>
              <w:t>工序</w:t>
            </w:r>
          </w:p>
        </w:tc>
        <w:tc>
          <w:tcPr>
            <w:tcW w:w="2160" w:type="dxa"/>
            <w:vMerge w:val="restart"/>
            <w:tcBorders>
              <w:top w:val="single" w:color="auto" w:sz="12" w:space="0"/>
              <w:left w:val="single" w:color="auto" w:sz="12" w:space="0"/>
              <w:bottom w:val="single" w:color="auto" w:sz="12" w:space="0"/>
              <w:right w:val="single" w:color="auto" w:sz="12" w:space="0"/>
            </w:tcBorders>
            <w:vAlign w:val="center"/>
          </w:tcPr>
          <w:p>
            <w:pPr>
              <w:jc w:val="center"/>
              <w:rPr>
                <w:rFonts w:cs="宋体"/>
                <w:sz w:val="18"/>
                <w:szCs w:val="18"/>
                <w:lang w:val="zh-TW" w:bidi="zh-TW"/>
              </w:rPr>
            </w:pPr>
            <w:r>
              <w:rPr>
                <w:rFonts w:hint="eastAsia" w:cs="宋体"/>
                <w:sz w:val="18"/>
                <w:szCs w:val="18"/>
                <w:lang w:val="zh-TW" w:bidi="zh-TW"/>
              </w:rPr>
              <w:t>检测</w:t>
            </w:r>
            <w:r>
              <w:rPr>
                <w:rFonts w:hint="eastAsia" w:cs="宋体"/>
                <w:sz w:val="18"/>
                <w:szCs w:val="18"/>
                <w:lang w:bidi="zh-TW"/>
              </w:rPr>
              <w:t>项目</w:t>
            </w:r>
          </w:p>
        </w:tc>
        <w:tc>
          <w:tcPr>
            <w:tcW w:w="6368" w:type="dxa"/>
            <w:gridSpan w:val="4"/>
            <w:tcBorders>
              <w:top w:val="single" w:color="auto" w:sz="12" w:space="0"/>
              <w:left w:val="single" w:color="auto" w:sz="12" w:space="0"/>
              <w:bottom w:val="single" w:color="auto" w:sz="12" w:space="0"/>
            </w:tcBorders>
            <w:vAlign w:val="center"/>
          </w:tcPr>
          <w:p>
            <w:pPr>
              <w:jc w:val="center"/>
              <w:rPr>
                <w:rFonts w:cs="宋体"/>
                <w:sz w:val="18"/>
                <w:szCs w:val="18"/>
                <w:lang w:val="zh-TW" w:bidi="zh-TW"/>
              </w:rPr>
            </w:pPr>
            <w:r>
              <w:rPr>
                <w:rFonts w:hint="eastAsia" w:cs="宋体"/>
                <w:sz w:val="18"/>
                <w:szCs w:val="18"/>
                <w:lang w:val="zh-TW" w:bidi="zh-TW"/>
              </w:rPr>
              <w:t>检验、测量、试验设备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blHeader/>
          <w:jc w:val="center"/>
        </w:trPr>
        <w:tc>
          <w:tcPr>
            <w:tcW w:w="1124" w:type="dxa"/>
            <w:vMerge w:val="continue"/>
            <w:tcBorders>
              <w:top w:val="single" w:color="auto" w:sz="12" w:space="0"/>
              <w:bottom w:val="single" w:color="auto" w:sz="12" w:space="0"/>
              <w:right w:val="single" w:color="auto" w:sz="12" w:space="0"/>
            </w:tcBorders>
            <w:vAlign w:val="center"/>
          </w:tcPr>
          <w:p>
            <w:pPr>
              <w:jc w:val="center"/>
              <w:rPr>
                <w:rFonts w:cs="宋体"/>
                <w:sz w:val="18"/>
                <w:szCs w:val="18"/>
                <w:lang w:val="zh-TW" w:bidi="zh-TW"/>
              </w:rPr>
            </w:pPr>
          </w:p>
        </w:tc>
        <w:tc>
          <w:tcPr>
            <w:tcW w:w="2160" w:type="dxa"/>
            <w:vMerge w:val="continue"/>
            <w:tcBorders>
              <w:top w:val="single" w:color="auto" w:sz="12" w:space="0"/>
              <w:left w:val="single" w:color="auto" w:sz="12" w:space="0"/>
              <w:bottom w:val="single" w:color="auto" w:sz="12" w:space="0"/>
              <w:right w:val="single" w:color="auto" w:sz="12" w:space="0"/>
            </w:tcBorders>
            <w:vAlign w:val="center"/>
          </w:tcPr>
          <w:p>
            <w:pPr>
              <w:jc w:val="center"/>
              <w:rPr>
                <w:rFonts w:cs="宋体"/>
                <w:sz w:val="18"/>
                <w:szCs w:val="18"/>
                <w:lang w:val="zh-TW" w:bidi="zh-TW"/>
              </w:rPr>
            </w:pPr>
          </w:p>
        </w:tc>
        <w:tc>
          <w:tcPr>
            <w:tcW w:w="1602" w:type="dxa"/>
            <w:tcBorders>
              <w:top w:val="single" w:color="auto" w:sz="12" w:space="0"/>
              <w:left w:val="single" w:color="auto" w:sz="12" w:space="0"/>
              <w:bottom w:val="single" w:color="auto" w:sz="12" w:space="0"/>
              <w:right w:val="single" w:color="auto" w:sz="12" w:space="0"/>
            </w:tcBorders>
            <w:vAlign w:val="center"/>
          </w:tcPr>
          <w:p>
            <w:pPr>
              <w:jc w:val="center"/>
              <w:rPr>
                <w:rFonts w:cs="宋体"/>
                <w:sz w:val="18"/>
                <w:szCs w:val="18"/>
                <w:lang w:val="zh-TW" w:bidi="zh-TW"/>
              </w:rPr>
            </w:pPr>
            <w:r>
              <w:rPr>
                <w:rFonts w:hint="eastAsia" w:cs="宋体"/>
                <w:sz w:val="18"/>
                <w:szCs w:val="18"/>
                <w:lang w:val="zh-TW" w:bidi="zh-TW"/>
              </w:rPr>
              <w:t>名 称</w:t>
            </w:r>
          </w:p>
        </w:tc>
        <w:tc>
          <w:tcPr>
            <w:tcW w:w="1079" w:type="dxa"/>
            <w:tcBorders>
              <w:top w:val="single" w:color="auto" w:sz="12" w:space="0"/>
              <w:left w:val="single" w:color="auto" w:sz="12" w:space="0"/>
              <w:bottom w:val="single" w:color="auto" w:sz="12" w:space="0"/>
              <w:right w:val="single" w:color="auto" w:sz="12" w:space="0"/>
            </w:tcBorders>
            <w:vAlign w:val="center"/>
          </w:tcPr>
          <w:p>
            <w:pPr>
              <w:jc w:val="center"/>
              <w:rPr>
                <w:rFonts w:cs="宋体"/>
                <w:sz w:val="18"/>
                <w:szCs w:val="18"/>
                <w:lang w:val="zh-TW" w:bidi="zh-TW"/>
              </w:rPr>
            </w:pPr>
            <w:r>
              <w:rPr>
                <w:rFonts w:hint="eastAsia" w:cs="宋体"/>
                <w:sz w:val="18"/>
                <w:szCs w:val="18"/>
                <w:lang w:val="zh-TW" w:bidi="zh-TW"/>
              </w:rPr>
              <w:t>功能</w:t>
            </w:r>
          </w:p>
        </w:tc>
        <w:tc>
          <w:tcPr>
            <w:tcW w:w="2005" w:type="dxa"/>
            <w:tcBorders>
              <w:top w:val="single" w:color="auto" w:sz="12" w:space="0"/>
              <w:left w:val="single" w:color="auto" w:sz="12" w:space="0"/>
              <w:bottom w:val="single" w:color="auto" w:sz="12" w:space="0"/>
              <w:right w:val="single" w:color="auto" w:sz="12" w:space="0"/>
            </w:tcBorders>
            <w:vAlign w:val="center"/>
          </w:tcPr>
          <w:p>
            <w:pPr>
              <w:jc w:val="center"/>
              <w:rPr>
                <w:rFonts w:cs="宋体"/>
                <w:sz w:val="18"/>
                <w:szCs w:val="18"/>
                <w:lang w:val="zh-TW" w:bidi="zh-TW"/>
              </w:rPr>
            </w:pPr>
            <w:r>
              <w:rPr>
                <w:rFonts w:hint="eastAsia" w:cs="宋体"/>
                <w:sz w:val="18"/>
                <w:szCs w:val="18"/>
                <w:lang w:bidi="zh-TW"/>
              </w:rPr>
              <w:t>技术要求</w:t>
            </w:r>
          </w:p>
        </w:tc>
        <w:tc>
          <w:tcPr>
            <w:tcW w:w="1682" w:type="dxa"/>
            <w:tcBorders>
              <w:top w:val="single" w:color="auto" w:sz="12" w:space="0"/>
              <w:left w:val="single" w:color="auto" w:sz="12" w:space="0"/>
              <w:bottom w:val="single" w:color="auto" w:sz="12" w:space="0"/>
            </w:tcBorders>
            <w:vAlign w:val="center"/>
          </w:tcPr>
          <w:p>
            <w:pPr>
              <w:jc w:val="center"/>
              <w:rPr>
                <w:rFonts w:cs="宋体"/>
                <w:sz w:val="18"/>
                <w:szCs w:val="18"/>
                <w:lang w:bidi="zh-TW"/>
              </w:rPr>
            </w:pPr>
            <w:r>
              <w:rPr>
                <w:rFonts w:hint="eastAsia" w:cs="宋体"/>
                <w:sz w:val="18"/>
                <w:szCs w:val="18"/>
                <w:lang w:bidi="zh-TW"/>
              </w:rPr>
              <w:t>检定/校准依据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1124" w:type="dxa"/>
            <w:tcBorders>
              <w:top w:val="single" w:color="auto" w:sz="12" w:space="0"/>
              <w:bottom w:val="single" w:color="auto" w:sz="6" w:space="0"/>
              <w:right w:val="single" w:color="auto" w:sz="6" w:space="0"/>
            </w:tcBorders>
            <w:vAlign w:val="center"/>
          </w:tcPr>
          <w:p>
            <w:pPr>
              <w:jc w:val="center"/>
              <w:rPr>
                <w:rFonts w:cs="宋体"/>
                <w:sz w:val="18"/>
                <w:szCs w:val="18"/>
                <w:lang w:bidi="zh-TW"/>
              </w:rPr>
            </w:pPr>
            <w:r>
              <w:rPr>
                <w:rFonts w:hint="eastAsia" w:cs="宋体"/>
                <w:sz w:val="18"/>
                <w:szCs w:val="18"/>
                <w:lang w:bidi="zh-TW"/>
              </w:rPr>
              <w:t>配料</w:t>
            </w:r>
          </w:p>
        </w:tc>
        <w:tc>
          <w:tcPr>
            <w:tcW w:w="2160" w:type="dxa"/>
            <w:tcBorders>
              <w:top w:val="single" w:color="auto" w:sz="12" w:space="0"/>
              <w:left w:val="single" w:color="auto" w:sz="6" w:space="0"/>
              <w:bottom w:val="single" w:color="auto" w:sz="6" w:space="0"/>
              <w:right w:val="single" w:color="auto" w:sz="6" w:space="0"/>
            </w:tcBorders>
            <w:vAlign w:val="center"/>
          </w:tcPr>
          <w:p>
            <w:pPr>
              <w:jc w:val="center"/>
              <w:rPr>
                <w:rFonts w:cs="宋体"/>
                <w:sz w:val="18"/>
                <w:szCs w:val="18"/>
                <w:lang w:bidi="zh-TW"/>
              </w:rPr>
            </w:pPr>
            <w:r>
              <w:rPr>
                <w:rFonts w:hint="eastAsia" w:cs="宋体"/>
                <w:sz w:val="18"/>
                <w:szCs w:val="18"/>
                <w:lang w:bidi="zh-TW"/>
              </w:rPr>
              <w:t>金属质量</w:t>
            </w:r>
          </w:p>
        </w:tc>
        <w:tc>
          <w:tcPr>
            <w:tcW w:w="1602" w:type="dxa"/>
            <w:tcBorders>
              <w:top w:val="single" w:color="auto" w:sz="12" w:space="0"/>
              <w:left w:val="single" w:color="auto" w:sz="6" w:space="0"/>
              <w:bottom w:val="single" w:color="auto" w:sz="6" w:space="0"/>
              <w:right w:val="single" w:color="auto" w:sz="6" w:space="0"/>
            </w:tcBorders>
            <w:vAlign w:val="center"/>
          </w:tcPr>
          <w:p>
            <w:pPr>
              <w:jc w:val="center"/>
              <w:rPr>
                <w:rFonts w:cs="宋体"/>
                <w:sz w:val="18"/>
                <w:szCs w:val="18"/>
                <w:lang w:bidi="zh-TW"/>
              </w:rPr>
            </w:pPr>
            <w:r>
              <w:rPr>
                <w:rFonts w:hint="eastAsia" w:cs="宋体"/>
                <w:sz w:val="18"/>
                <w:szCs w:val="18"/>
                <w:lang w:bidi="zh-TW"/>
              </w:rPr>
              <w:t>秤</w:t>
            </w:r>
          </w:p>
        </w:tc>
        <w:tc>
          <w:tcPr>
            <w:tcW w:w="1079" w:type="dxa"/>
            <w:tcBorders>
              <w:top w:val="single" w:color="auto" w:sz="12" w:space="0"/>
              <w:left w:val="single" w:color="auto" w:sz="6" w:space="0"/>
              <w:bottom w:val="single" w:color="auto" w:sz="6" w:space="0"/>
              <w:right w:val="single" w:color="auto" w:sz="6" w:space="0"/>
            </w:tcBorders>
            <w:vAlign w:val="center"/>
          </w:tcPr>
          <w:p>
            <w:pPr>
              <w:jc w:val="center"/>
              <w:rPr>
                <w:rFonts w:cs="宋体"/>
                <w:sz w:val="18"/>
                <w:szCs w:val="18"/>
                <w:lang w:bidi="zh-TW"/>
              </w:rPr>
            </w:pPr>
            <w:r>
              <w:rPr>
                <w:rFonts w:hint="eastAsia" w:cs="宋体"/>
                <w:sz w:val="18"/>
                <w:szCs w:val="18"/>
                <w:lang w:bidi="zh-TW"/>
              </w:rPr>
              <w:t>测量</w:t>
            </w:r>
          </w:p>
        </w:tc>
        <w:tc>
          <w:tcPr>
            <w:tcW w:w="2005" w:type="dxa"/>
            <w:tcBorders>
              <w:top w:val="single" w:color="auto" w:sz="12" w:space="0"/>
              <w:left w:val="single" w:color="auto" w:sz="6" w:space="0"/>
              <w:bottom w:val="single" w:color="auto" w:sz="6" w:space="0"/>
              <w:right w:val="single" w:color="auto" w:sz="6" w:space="0"/>
            </w:tcBorders>
            <w:vAlign w:val="center"/>
          </w:tcPr>
          <w:p>
            <w:pPr>
              <w:jc w:val="center"/>
              <w:rPr>
                <w:rFonts w:cs="宋体"/>
                <w:sz w:val="18"/>
                <w:szCs w:val="18"/>
                <w:lang w:val="zh-TW" w:bidi="zh-TW"/>
              </w:rPr>
            </w:pPr>
            <w:r>
              <w:rPr>
                <w:rFonts w:cs="宋体"/>
                <w:sz w:val="18"/>
                <w:szCs w:val="18"/>
                <w:highlight w:val="none"/>
                <w:lang w:bidi="zh-TW"/>
              </w:rPr>
              <w:fldChar w:fldCharType="begin"/>
            </w:r>
            <w:r>
              <w:rPr>
                <w:rFonts w:cs="宋体"/>
                <w:sz w:val="18"/>
                <w:szCs w:val="18"/>
                <w:highlight w:val="none"/>
                <w:lang w:bidi="zh-TW"/>
              </w:rPr>
              <w:instrText xml:space="preserve"> eq \o\ac(</w:instrText>
            </w:r>
            <w:r>
              <w:rPr>
                <w:rFonts w:hint="eastAsia" w:ascii="宋体" w:cs="宋体"/>
                <w:position w:val="-3"/>
                <w:sz w:val="27"/>
                <w:szCs w:val="18"/>
                <w:highlight w:val="none"/>
                <w:lang w:bidi="zh-TW"/>
              </w:rPr>
              <w:instrText xml:space="preserve">○</w:instrText>
            </w:r>
            <w:r>
              <w:rPr>
                <w:rFonts w:cs="宋体"/>
                <w:sz w:val="18"/>
                <w:szCs w:val="18"/>
                <w:highlight w:val="none"/>
                <w:lang w:bidi="zh-TW"/>
              </w:rPr>
              <w:instrText xml:space="preserve">,</w:instrText>
            </w:r>
            <w:r>
              <w:rPr>
                <w:rFonts w:hint="eastAsia" w:cs="宋体"/>
                <w:sz w:val="18"/>
                <w:szCs w:val="18"/>
                <w:highlight w:val="none"/>
                <w:lang w:bidi="zh-TW"/>
              </w:rPr>
              <w:instrText xml:space="preserve">Ⅲ</w:instrText>
            </w:r>
            <w:r>
              <w:rPr>
                <w:rFonts w:cs="宋体"/>
                <w:sz w:val="18"/>
                <w:szCs w:val="18"/>
                <w:highlight w:val="none"/>
                <w:lang w:bidi="zh-TW"/>
              </w:rPr>
              <w:instrText xml:space="preserve">)</w:instrText>
            </w:r>
            <w:r>
              <w:rPr>
                <w:rFonts w:cs="宋体"/>
                <w:sz w:val="18"/>
                <w:szCs w:val="18"/>
                <w:highlight w:val="none"/>
                <w:lang w:bidi="zh-TW"/>
              </w:rPr>
              <w:fldChar w:fldCharType="end"/>
            </w:r>
            <w:r>
              <w:rPr>
                <w:rFonts w:hint="eastAsia" w:cs="宋体"/>
                <w:sz w:val="18"/>
                <w:szCs w:val="18"/>
                <w:lang w:bidi="zh-TW"/>
              </w:rPr>
              <w:t>级</w:t>
            </w:r>
          </w:p>
        </w:tc>
        <w:tc>
          <w:tcPr>
            <w:tcW w:w="1682" w:type="dxa"/>
            <w:tcBorders>
              <w:top w:val="single" w:color="auto" w:sz="12" w:space="0"/>
              <w:left w:val="single" w:color="auto" w:sz="6" w:space="0"/>
              <w:bottom w:val="single" w:color="auto" w:sz="6" w:space="0"/>
            </w:tcBorders>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539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1124" w:type="dxa"/>
            <w:vMerge w:val="restart"/>
            <w:tcBorders>
              <w:top w:val="single" w:color="auto" w:sz="6" w:space="0"/>
              <w:bottom w:val="single" w:color="auto" w:sz="6" w:space="0"/>
              <w:right w:val="single" w:color="auto" w:sz="6" w:space="0"/>
            </w:tcBorders>
            <w:vAlign w:val="center"/>
          </w:tcPr>
          <w:p>
            <w:pPr>
              <w:jc w:val="center"/>
              <w:rPr>
                <w:rFonts w:cs="宋体"/>
                <w:sz w:val="18"/>
                <w:szCs w:val="18"/>
                <w:lang w:bidi="zh-TW"/>
              </w:rPr>
            </w:pPr>
            <w:r>
              <w:rPr>
                <w:rFonts w:hint="eastAsia" w:cs="宋体"/>
                <w:sz w:val="18"/>
                <w:szCs w:val="18"/>
                <w:lang w:bidi="zh-TW"/>
              </w:rPr>
              <w:t>熔炼</w:t>
            </w:r>
          </w:p>
        </w:tc>
        <w:tc>
          <w:tcPr>
            <w:tcW w:w="2160"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cs="宋体"/>
                <w:sz w:val="18"/>
                <w:szCs w:val="18"/>
                <w:lang w:bidi="zh-TW"/>
              </w:rPr>
            </w:pPr>
            <w:r>
              <w:rPr>
                <w:rFonts w:hint="eastAsia" w:cs="宋体"/>
                <w:sz w:val="18"/>
                <w:szCs w:val="18"/>
                <w:lang w:bidi="zh-TW"/>
              </w:rPr>
              <w:t>温度</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cs="宋体"/>
                <w:sz w:val="18"/>
                <w:szCs w:val="18"/>
                <w:lang w:val="zh-TW" w:bidi="zh-TW"/>
              </w:rPr>
            </w:pPr>
            <w:r>
              <w:rPr>
                <w:rFonts w:hint="eastAsia" w:cs="宋体"/>
                <w:sz w:val="18"/>
                <w:szCs w:val="18"/>
                <w:lang w:bidi="zh-TW"/>
              </w:rPr>
              <w:t>热电偶</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cs="宋体"/>
                <w:sz w:val="18"/>
                <w:szCs w:val="18"/>
                <w:lang w:val="zh-TW" w:bidi="zh-TW"/>
              </w:rPr>
            </w:pPr>
            <w:r>
              <w:rPr>
                <w:rFonts w:hint="eastAsia" w:cs="宋体"/>
                <w:sz w:val="18"/>
                <w:szCs w:val="18"/>
                <w:lang w:bidi="zh-TW"/>
              </w:rPr>
              <w:t>测量（控制）</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cs="宋体"/>
                <w:sz w:val="18"/>
                <w:szCs w:val="18"/>
                <w:lang w:val="zh-TW" w:bidi="zh-TW"/>
              </w:rPr>
            </w:pPr>
            <w:r>
              <w:rPr>
                <w:rFonts w:cs="宋体"/>
                <w:sz w:val="18"/>
                <w:szCs w:val="18"/>
                <w:lang w:bidi="zh-TW"/>
              </w:rPr>
              <w:t>1</w:t>
            </w:r>
            <w:r>
              <w:rPr>
                <w:rFonts w:hint="eastAsia" w:cs="宋体"/>
                <w:sz w:val="18"/>
                <w:szCs w:val="18"/>
                <w:lang w:val="zh-TW" w:bidi="zh-TW"/>
              </w:rPr>
              <w:t>级</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 xml:space="preserve">JJG 141 </w:t>
            </w:r>
          </w:p>
          <w:p>
            <w:pPr>
              <w:jc w:val="center"/>
              <w:rPr>
                <w:rFonts w:ascii="宋体" w:hAnsi="宋体" w:cs="宋体"/>
                <w:sz w:val="18"/>
                <w:szCs w:val="18"/>
                <w:lang w:bidi="zh-TW"/>
              </w:rPr>
            </w:pPr>
            <w:r>
              <w:rPr>
                <w:rFonts w:ascii="宋体" w:hAnsi="宋体" w:cs="宋体"/>
                <w:sz w:val="18"/>
                <w:szCs w:val="18"/>
                <w:lang w:bidi="zh-TW"/>
              </w:rPr>
              <w:t>JJF 1637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bidi="zh-TW"/>
              </w:rPr>
            </w:pPr>
          </w:p>
        </w:tc>
        <w:tc>
          <w:tcPr>
            <w:tcW w:w="216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cs="宋体"/>
                <w:sz w:val="18"/>
                <w:szCs w:val="18"/>
                <w:lang w:bidi="zh-TW"/>
              </w:rPr>
            </w:pP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cs="宋体"/>
                <w:sz w:val="18"/>
                <w:szCs w:val="18"/>
                <w:lang w:val="zh-TW" w:bidi="zh-TW"/>
              </w:rPr>
            </w:pPr>
            <w:r>
              <w:rPr>
                <w:rFonts w:hint="eastAsia" w:cs="宋体"/>
                <w:sz w:val="18"/>
                <w:szCs w:val="18"/>
                <w:lang w:bidi="zh-TW"/>
              </w:rPr>
              <w:t>温度控制仪</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cs="宋体"/>
                <w:sz w:val="18"/>
                <w:szCs w:val="18"/>
                <w:lang w:bidi="zh-TW"/>
              </w:rPr>
            </w:pPr>
            <w:r>
              <w:rPr>
                <w:rFonts w:hint="eastAsia" w:cs="宋体"/>
                <w:sz w:val="18"/>
                <w:szCs w:val="18"/>
                <w:lang w:bidi="zh-TW"/>
              </w:rPr>
              <w:t>测量（</w:t>
            </w:r>
            <w:r>
              <w:rPr>
                <w:rFonts w:hint="eastAsia" w:cs="宋体"/>
                <w:sz w:val="18"/>
                <w:szCs w:val="18"/>
                <w:lang w:val="zh-TW" w:bidi="zh-TW"/>
              </w:rPr>
              <w:t>控制</w:t>
            </w:r>
            <w:r>
              <w:rPr>
                <w:rFonts w:hint="eastAsia" w:cs="宋体"/>
                <w:sz w:val="18"/>
                <w:szCs w:val="18"/>
                <w:lang w:bidi="zh-TW"/>
              </w:rPr>
              <w:t>）</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cs="宋体"/>
                <w:sz w:val="18"/>
                <w:szCs w:val="18"/>
                <w:lang w:val="zh-TW" w:bidi="zh-TW"/>
              </w:rPr>
            </w:pPr>
            <w:r>
              <w:rPr>
                <w:rFonts w:hint="eastAsia" w:cs="宋体"/>
                <w:sz w:val="18"/>
                <w:szCs w:val="18"/>
                <w:lang w:bidi="zh-TW"/>
              </w:rPr>
              <w:t>0.2级</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 xml:space="preserve">JJG 617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bidi="zh-TW"/>
              </w:rPr>
            </w:pP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cs="宋体"/>
                <w:sz w:val="18"/>
                <w:szCs w:val="18"/>
                <w:lang w:bidi="zh-TW"/>
              </w:rPr>
            </w:pPr>
            <w:r>
              <w:rPr>
                <w:rFonts w:hint="eastAsia" w:cs="宋体"/>
                <w:sz w:val="18"/>
                <w:szCs w:val="18"/>
                <w:lang w:bidi="zh-TW"/>
              </w:rPr>
              <w:t>金属质量</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cs="宋体"/>
                <w:sz w:val="18"/>
                <w:szCs w:val="18"/>
                <w:lang w:bidi="zh-TW"/>
              </w:rPr>
            </w:pPr>
            <w:r>
              <w:rPr>
                <w:rFonts w:hint="eastAsia" w:cs="宋体"/>
                <w:sz w:val="18"/>
                <w:szCs w:val="18"/>
                <w:lang w:bidi="zh-TW"/>
              </w:rPr>
              <w:t>秤</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cs="宋体"/>
                <w:sz w:val="18"/>
                <w:szCs w:val="18"/>
                <w:lang w:bidi="zh-TW"/>
              </w:rPr>
            </w:pPr>
            <w:r>
              <w:rPr>
                <w:rFonts w:hint="eastAsia" w:cs="宋体"/>
                <w:sz w:val="18"/>
                <w:szCs w:val="18"/>
                <w:lang w:bidi="zh-TW"/>
              </w:rPr>
              <w:t>测量</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cs="宋体"/>
                <w:sz w:val="18"/>
                <w:szCs w:val="18"/>
                <w:lang w:bidi="zh-TW"/>
              </w:rPr>
            </w:pPr>
            <w:r>
              <w:rPr>
                <w:rFonts w:cs="宋体"/>
                <w:sz w:val="18"/>
                <w:szCs w:val="18"/>
                <w:highlight w:val="none"/>
                <w:lang w:bidi="zh-TW"/>
              </w:rPr>
              <w:fldChar w:fldCharType="begin"/>
            </w:r>
            <w:r>
              <w:rPr>
                <w:rFonts w:cs="宋体"/>
                <w:sz w:val="18"/>
                <w:szCs w:val="18"/>
                <w:highlight w:val="none"/>
                <w:lang w:bidi="zh-TW"/>
              </w:rPr>
              <w:instrText xml:space="preserve"> eq \o\ac(</w:instrText>
            </w:r>
            <w:r>
              <w:rPr>
                <w:rFonts w:hint="eastAsia" w:ascii="宋体" w:cs="宋体"/>
                <w:position w:val="-3"/>
                <w:sz w:val="27"/>
                <w:szCs w:val="18"/>
                <w:highlight w:val="none"/>
                <w:lang w:bidi="zh-TW"/>
              </w:rPr>
              <w:instrText xml:space="preserve">○</w:instrText>
            </w:r>
            <w:r>
              <w:rPr>
                <w:rFonts w:cs="宋体"/>
                <w:sz w:val="18"/>
                <w:szCs w:val="18"/>
                <w:highlight w:val="none"/>
                <w:lang w:bidi="zh-TW"/>
              </w:rPr>
              <w:instrText xml:space="preserve">,</w:instrText>
            </w:r>
            <w:r>
              <w:rPr>
                <w:rFonts w:hint="eastAsia" w:cs="宋体"/>
                <w:sz w:val="18"/>
                <w:szCs w:val="18"/>
                <w:highlight w:val="none"/>
                <w:lang w:bidi="zh-TW"/>
              </w:rPr>
              <w:instrText xml:space="preserve">Ⅲ</w:instrText>
            </w:r>
            <w:r>
              <w:rPr>
                <w:rFonts w:cs="宋体"/>
                <w:sz w:val="18"/>
                <w:szCs w:val="18"/>
                <w:highlight w:val="none"/>
                <w:lang w:bidi="zh-TW"/>
              </w:rPr>
              <w:instrText xml:space="preserve">)</w:instrText>
            </w:r>
            <w:r>
              <w:rPr>
                <w:rFonts w:cs="宋体"/>
                <w:sz w:val="18"/>
                <w:szCs w:val="18"/>
                <w:highlight w:val="none"/>
                <w:lang w:bidi="zh-TW"/>
              </w:rPr>
              <w:fldChar w:fldCharType="end"/>
            </w:r>
            <w:r>
              <w:rPr>
                <w:rFonts w:hint="eastAsia" w:cs="宋体"/>
                <w:sz w:val="18"/>
                <w:szCs w:val="18"/>
                <w:lang w:bidi="zh-TW"/>
              </w:rPr>
              <w:t>级</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539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bidi="zh-TW"/>
              </w:rPr>
            </w:pP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炉内压力</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压力变送器</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测量</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1.0级</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 xml:space="preserve">JJG 882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bidi="zh-TW"/>
              </w:rPr>
            </w:pP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合金元素含量</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直读光谱仪</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试验</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A级</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 xml:space="preserve">JJG 768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1124" w:type="dxa"/>
            <w:vMerge w:val="restart"/>
            <w:tcBorders>
              <w:top w:val="single" w:color="auto" w:sz="6" w:space="0"/>
              <w:bottom w:val="single" w:color="auto" w:sz="6" w:space="0"/>
              <w:right w:val="single" w:color="auto" w:sz="6" w:space="0"/>
            </w:tcBorders>
            <w:vAlign w:val="center"/>
          </w:tcPr>
          <w:p>
            <w:pPr>
              <w:jc w:val="center"/>
              <w:rPr>
                <w:rFonts w:cs="宋体"/>
                <w:sz w:val="18"/>
                <w:szCs w:val="18"/>
                <w:lang w:bidi="zh-TW"/>
              </w:rPr>
            </w:pPr>
            <w:r>
              <w:rPr>
                <w:rFonts w:hint="eastAsia" w:cs="宋体"/>
                <w:sz w:val="18"/>
                <w:szCs w:val="18"/>
                <w:lang w:bidi="zh-TW"/>
              </w:rPr>
              <w:t>炉内精炼</w:t>
            </w: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除气转子转速</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PLC（转速）</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测量（控制）</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MPE：±2%</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hint="eastAsia" w:ascii="宋体" w:hAnsi="宋体" w:cs="宋体"/>
                <w:color w:val="000000"/>
                <w:kern w:val="0"/>
                <w:sz w:val="18"/>
                <w:szCs w:val="18"/>
              </w:rPr>
              <w:t>—</w:t>
            </w:r>
            <w:r>
              <w:rPr>
                <w:rFonts w:hint="eastAsia" w:ascii="宋体" w:hAnsi="宋体" w:cs="宋体"/>
                <w:color w:val="000000"/>
                <w:kern w:val="0"/>
                <w:sz w:val="18"/>
                <w:szCs w:val="18"/>
                <w:vertAlign w:val="superscript"/>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bidi="zh-TW"/>
              </w:rPr>
            </w:pP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净化气流量</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热式质量流量计</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测量（控制）</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1.0级</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 xml:space="preserve">JJG 1132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bidi="zh-TW"/>
              </w:rPr>
            </w:pP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精炼时间</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PLC（时间）</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试验（控制）</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val="zh-TW" w:bidi="zh-TW"/>
              </w:rPr>
              <w:t>MPE：</w:t>
            </w:r>
            <w:r>
              <w:rPr>
                <w:rFonts w:ascii="宋体" w:hAnsi="宋体" w:cs="宋体"/>
                <w:kern w:val="0"/>
                <w:sz w:val="18"/>
                <w:szCs w:val="18"/>
              </w:rPr>
              <w:t>±1min/h</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hint="eastAsia" w:ascii="宋体" w:hAnsi="宋体" w:cs="宋体"/>
                <w:color w:val="000000"/>
                <w:kern w:val="0"/>
                <w:sz w:val="18"/>
                <w:szCs w:val="18"/>
              </w:rPr>
              <w:t>—</w:t>
            </w:r>
            <w:r>
              <w:rPr>
                <w:rFonts w:hint="eastAsia" w:ascii="宋体" w:hAnsi="宋体" w:cs="宋体"/>
                <w:color w:val="000000"/>
                <w:kern w:val="0"/>
                <w:sz w:val="18"/>
                <w:szCs w:val="18"/>
                <w:vertAlign w:val="superscript"/>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bidi="zh-TW"/>
              </w:rPr>
            </w:pPr>
          </w:p>
        </w:tc>
        <w:tc>
          <w:tcPr>
            <w:tcW w:w="2160"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温度</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热电偶</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测量（控制）</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1</w:t>
            </w:r>
            <w:r>
              <w:rPr>
                <w:rFonts w:hint="eastAsia" w:ascii="宋体" w:hAnsi="宋体" w:cs="宋体"/>
                <w:sz w:val="18"/>
                <w:szCs w:val="18"/>
                <w:lang w:val="zh-TW" w:bidi="zh-TW"/>
              </w:rPr>
              <w:t>级</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 xml:space="preserve">JJG 141 </w:t>
            </w:r>
          </w:p>
          <w:p>
            <w:pPr>
              <w:jc w:val="center"/>
              <w:rPr>
                <w:rFonts w:ascii="宋体" w:hAnsi="宋体" w:cs="宋体"/>
                <w:sz w:val="18"/>
                <w:szCs w:val="18"/>
                <w:lang w:bidi="zh-TW"/>
              </w:rPr>
            </w:pPr>
            <w:r>
              <w:rPr>
                <w:rFonts w:ascii="宋体" w:hAnsi="宋体" w:cs="宋体"/>
                <w:sz w:val="18"/>
                <w:szCs w:val="18"/>
                <w:lang w:bidi="zh-TW"/>
              </w:rPr>
              <w:t>JJF 1637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bidi="zh-TW"/>
              </w:rPr>
            </w:pPr>
          </w:p>
        </w:tc>
        <w:tc>
          <w:tcPr>
            <w:tcW w:w="216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温度控制仪</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测量（</w:t>
            </w:r>
            <w:r>
              <w:rPr>
                <w:rFonts w:hint="eastAsia" w:ascii="宋体" w:hAnsi="宋体" w:cs="宋体"/>
                <w:sz w:val="18"/>
                <w:szCs w:val="18"/>
                <w:lang w:val="zh-TW" w:bidi="zh-TW"/>
              </w:rPr>
              <w:t>控制</w:t>
            </w:r>
            <w:r>
              <w:rPr>
                <w:rFonts w:hint="eastAsia" w:ascii="宋体" w:hAnsi="宋体" w:cs="宋体"/>
                <w:sz w:val="18"/>
                <w:szCs w:val="18"/>
                <w:lang w:bidi="zh-TW"/>
              </w:rPr>
              <w:t>）</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0.3</w:t>
            </w:r>
            <w:r>
              <w:rPr>
                <w:rFonts w:hint="eastAsia" w:ascii="宋体" w:hAnsi="宋体" w:cs="宋体"/>
                <w:sz w:val="18"/>
                <w:szCs w:val="18"/>
                <w:lang w:bidi="zh-TW"/>
              </w:rPr>
              <w:t>级</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 xml:space="preserve">JJG 617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bidi="zh-TW"/>
              </w:rPr>
            </w:pP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合金元素含量</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直读光谱仪</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试验</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A级</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 xml:space="preserve">JJG 768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1124" w:type="dxa"/>
            <w:vMerge w:val="restart"/>
            <w:tcBorders>
              <w:top w:val="single" w:color="auto" w:sz="6" w:space="0"/>
              <w:bottom w:val="single" w:color="auto" w:sz="6" w:space="0"/>
              <w:right w:val="single" w:color="auto" w:sz="6" w:space="0"/>
            </w:tcBorders>
            <w:vAlign w:val="center"/>
          </w:tcPr>
          <w:p>
            <w:pPr>
              <w:jc w:val="center"/>
              <w:rPr>
                <w:rFonts w:cs="宋体"/>
                <w:sz w:val="18"/>
                <w:szCs w:val="18"/>
                <w:lang w:bidi="zh-TW"/>
              </w:rPr>
            </w:pPr>
            <w:r>
              <w:rPr>
                <w:rFonts w:hint="eastAsia" w:cs="宋体"/>
                <w:sz w:val="18"/>
                <w:szCs w:val="18"/>
                <w:lang w:bidi="zh-TW"/>
              </w:rPr>
              <w:t>在线精炼</w:t>
            </w: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除气转子转速</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PLC（转速）</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测量（控制）</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MPE：±2%</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hint="eastAsia" w:ascii="宋体" w:hAnsi="宋体" w:cs="宋体"/>
                <w:color w:val="000000"/>
                <w:kern w:val="0"/>
                <w:sz w:val="18"/>
                <w:szCs w:val="18"/>
              </w:rPr>
              <w:t>—</w:t>
            </w:r>
            <w:r>
              <w:rPr>
                <w:rFonts w:hint="eastAsia" w:ascii="宋体" w:hAnsi="宋体" w:cs="宋体"/>
                <w:color w:val="000000"/>
                <w:kern w:val="0"/>
                <w:sz w:val="18"/>
                <w:szCs w:val="18"/>
                <w:vertAlign w:val="superscript"/>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bidi="zh-TW"/>
              </w:rPr>
            </w:pP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净化气流量</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热式质量流量计</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测量（控制）</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1.0级</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val="zh-TW" w:bidi="zh-TW"/>
              </w:rPr>
            </w:pPr>
            <w:r>
              <w:rPr>
                <w:rFonts w:ascii="宋体" w:hAnsi="宋体" w:cs="宋体"/>
                <w:sz w:val="18"/>
                <w:szCs w:val="18"/>
                <w:lang w:bidi="zh-TW"/>
              </w:rPr>
              <w:t>JJG 1132</w:t>
            </w:r>
            <w:r>
              <w:rPr>
                <w:rFonts w:ascii="宋体" w:hAnsi="宋体" w:cs="宋体"/>
                <w:sz w:val="18"/>
                <w:szCs w:val="18"/>
                <w:lang w:val="zh-TW" w:bidi="zh-TW"/>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bidi="zh-TW"/>
              </w:rPr>
            </w:pP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细化剂加入速度</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PLC（速度）</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测量（控制）</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MPE：±2%</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val="zh-TW" w:bidi="zh-TW"/>
              </w:rPr>
            </w:pPr>
            <w:r>
              <w:rPr>
                <w:rFonts w:hint="eastAsia" w:ascii="宋体" w:hAnsi="宋体" w:cs="宋体"/>
                <w:color w:val="000000"/>
                <w:kern w:val="0"/>
                <w:sz w:val="18"/>
                <w:szCs w:val="18"/>
              </w:rPr>
              <w:t>—</w:t>
            </w:r>
            <w:r>
              <w:rPr>
                <w:rFonts w:hint="eastAsia" w:ascii="宋体" w:hAnsi="宋体" w:cs="宋体"/>
                <w:color w:val="000000"/>
                <w:kern w:val="0"/>
                <w:sz w:val="18"/>
                <w:szCs w:val="18"/>
                <w:vertAlign w:val="superscript"/>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bidi="zh-TW"/>
              </w:rPr>
            </w:pP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净化气体（氩气）水含量</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微量水份仪</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试验</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MPE:±5%FS</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JJG 1044</w:t>
            </w:r>
          </w:p>
          <w:p>
            <w:pPr>
              <w:jc w:val="center"/>
              <w:rPr>
                <w:rFonts w:ascii="宋体" w:hAnsi="宋体" w:cs="宋体"/>
                <w:sz w:val="18"/>
                <w:szCs w:val="18"/>
                <w:lang w:bidi="zh-TW"/>
              </w:rPr>
            </w:pPr>
            <w:r>
              <w:rPr>
                <w:rFonts w:ascii="宋体" w:hAnsi="宋体" w:cs="宋体"/>
                <w:sz w:val="18"/>
                <w:szCs w:val="18"/>
                <w:lang w:bidi="zh-TW"/>
              </w:rPr>
              <w:t xml:space="preserve">JJG 499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627" w:hRule="atLeast"/>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bidi="zh-TW"/>
              </w:rPr>
            </w:pP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净化气体（氩气）氧含量</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微氧仪</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试验</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符合计量要求</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 xml:space="preserve">JJG 945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bidi="zh-TW"/>
              </w:rPr>
            </w:pP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铝熔体氢含量</w:t>
            </w:r>
          </w:p>
        </w:tc>
        <w:tc>
          <w:tcPr>
            <w:tcW w:w="1602" w:type="dxa"/>
            <w:tcBorders>
              <w:top w:val="single" w:color="auto" w:sz="6" w:space="0"/>
              <w:left w:val="single" w:color="auto" w:sz="6" w:space="0"/>
              <w:bottom w:val="single" w:color="auto" w:sz="6" w:space="0"/>
              <w:right w:val="single" w:color="auto" w:sz="6" w:space="0"/>
            </w:tcBorders>
          </w:tcPr>
          <w:p>
            <w:pPr>
              <w:jc w:val="center"/>
              <w:rPr>
                <w:rFonts w:ascii="宋体" w:hAnsi="宋体" w:cs="宋体"/>
                <w:sz w:val="18"/>
                <w:szCs w:val="18"/>
                <w:lang w:bidi="zh-TW"/>
              </w:rPr>
            </w:pPr>
            <w:r>
              <w:rPr>
                <w:rFonts w:hint="eastAsia" w:ascii="宋体" w:hAnsi="宋体" w:cs="宋体"/>
                <w:sz w:val="18"/>
                <w:szCs w:val="18"/>
                <w:lang w:bidi="zh-TW"/>
              </w:rPr>
              <w:t>液态测氢仪</w:t>
            </w:r>
          </w:p>
        </w:tc>
        <w:tc>
          <w:tcPr>
            <w:tcW w:w="1079" w:type="dxa"/>
            <w:tcBorders>
              <w:top w:val="single" w:color="auto" w:sz="6" w:space="0"/>
              <w:left w:val="single" w:color="auto" w:sz="6" w:space="0"/>
              <w:bottom w:val="single" w:color="auto" w:sz="6" w:space="0"/>
              <w:right w:val="single" w:color="auto" w:sz="6" w:space="0"/>
            </w:tcBorders>
          </w:tcPr>
          <w:p>
            <w:pPr>
              <w:jc w:val="center"/>
              <w:rPr>
                <w:rFonts w:ascii="宋体" w:hAnsi="宋体" w:cs="宋体"/>
                <w:sz w:val="18"/>
                <w:szCs w:val="18"/>
                <w:lang w:bidi="zh-TW"/>
              </w:rPr>
            </w:pPr>
            <w:r>
              <w:rPr>
                <w:rFonts w:hint="eastAsia" w:ascii="宋体" w:hAnsi="宋体" w:cs="宋体"/>
                <w:sz w:val="18"/>
                <w:szCs w:val="18"/>
                <w:lang w:bidi="zh-TW"/>
              </w:rPr>
              <w:t>检验</w:t>
            </w:r>
          </w:p>
        </w:tc>
        <w:tc>
          <w:tcPr>
            <w:tcW w:w="2005" w:type="dxa"/>
            <w:tcBorders>
              <w:top w:val="single" w:color="auto" w:sz="6" w:space="0"/>
              <w:left w:val="single" w:color="auto" w:sz="6" w:space="0"/>
              <w:bottom w:val="single" w:color="auto" w:sz="6" w:space="0"/>
              <w:right w:val="single" w:color="auto" w:sz="6" w:space="0"/>
            </w:tcBorders>
          </w:tcPr>
          <w:p>
            <w:pPr>
              <w:jc w:val="center"/>
              <w:rPr>
                <w:rFonts w:ascii="宋体" w:hAnsi="宋体" w:cs="宋体"/>
                <w:sz w:val="18"/>
                <w:szCs w:val="18"/>
                <w:lang w:bidi="zh-TW"/>
              </w:rPr>
            </w:pPr>
            <w:r>
              <w:rPr>
                <w:rFonts w:hint="eastAsia" w:ascii="宋体" w:hAnsi="宋体" w:cs="宋体"/>
                <w:sz w:val="18"/>
                <w:szCs w:val="18"/>
                <w:lang w:bidi="zh-TW"/>
              </w:rPr>
              <w:t>符合计量要求</w:t>
            </w:r>
          </w:p>
        </w:tc>
        <w:tc>
          <w:tcPr>
            <w:tcW w:w="1682" w:type="dxa"/>
            <w:tcBorders>
              <w:top w:val="single" w:color="auto" w:sz="6" w:space="0"/>
              <w:left w:val="single" w:color="auto" w:sz="6" w:space="0"/>
              <w:bottom w:val="single" w:color="auto" w:sz="6" w:space="0"/>
            </w:tcBorders>
          </w:tcPr>
          <w:p>
            <w:pPr>
              <w:jc w:val="center"/>
              <w:rPr>
                <w:rFonts w:ascii="宋体" w:hAnsi="宋体" w:cs="宋体"/>
                <w:sz w:val="18"/>
                <w:szCs w:val="18"/>
                <w:lang w:bidi="zh-TW"/>
              </w:rPr>
            </w:pPr>
            <w:r>
              <w:rPr>
                <w:rFonts w:hint="eastAsia" w:ascii="宋体" w:hAnsi="宋体" w:cs="宋体"/>
                <w:sz w:val="18"/>
                <w:szCs w:val="18"/>
                <w:lang w:bidi="zh-TW"/>
              </w:rPr>
              <w:t>JJF（有色金属）0018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bidi="zh-TW"/>
              </w:rPr>
            </w:pPr>
          </w:p>
        </w:tc>
        <w:tc>
          <w:tcPr>
            <w:tcW w:w="2160"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合金元素含量</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直读光谱仪</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检验</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A级</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 xml:space="preserve">JJG 768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bidi="zh-TW"/>
              </w:rPr>
            </w:pPr>
          </w:p>
        </w:tc>
        <w:tc>
          <w:tcPr>
            <w:tcW w:w="216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ICP</w:t>
            </w:r>
            <w:r>
              <w:rPr>
                <w:rFonts w:hint="eastAsia" w:ascii="宋体" w:hAnsi="宋体" w:cs="宋体"/>
                <w:sz w:val="18"/>
                <w:szCs w:val="18"/>
                <w:lang w:bidi="zh-TW"/>
              </w:rPr>
              <w:t>等离子发射光谱仪</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检验</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ascii="宋体" w:hAnsi="宋体" w:cs="宋体"/>
                <w:sz w:val="18"/>
                <w:szCs w:val="18"/>
                <w:lang w:bidi="zh-TW"/>
              </w:rPr>
              <w:t>A</w:t>
            </w:r>
            <w:r>
              <w:rPr>
                <w:rFonts w:hint="eastAsia" w:ascii="宋体" w:hAnsi="宋体" w:cs="宋体"/>
                <w:sz w:val="18"/>
                <w:szCs w:val="18"/>
                <w:lang w:bidi="zh-TW"/>
              </w:rPr>
              <w:t>级</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 xml:space="preserve">JJG 768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292" w:hRule="atLeast"/>
          <w:jc w:val="center"/>
        </w:trPr>
        <w:tc>
          <w:tcPr>
            <w:tcW w:w="1124" w:type="dxa"/>
            <w:vMerge w:val="restart"/>
            <w:tcBorders>
              <w:top w:val="single" w:color="auto" w:sz="6" w:space="0"/>
              <w:bottom w:val="single" w:color="auto" w:sz="6" w:space="0"/>
              <w:right w:val="single" w:color="auto" w:sz="6" w:space="0"/>
            </w:tcBorders>
            <w:vAlign w:val="center"/>
          </w:tcPr>
          <w:p>
            <w:pPr>
              <w:jc w:val="center"/>
              <w:rPr>
                <w:rFonts w:cs="宋体"/>
                <w:sz w:val="18"/>
                <w:szCs w:val="18"/>
                <w:lang w:bidi="zh-TW"/>
              </w:rPr>
            </w:pPr>
            <w:r>
              <w:rPr>
                <w:rFonts w:cs="宋体"/>
                <w:sz w:val="18"/>
                <w:szCs w:val="18"/>
                <w:lang w:bidi="zh-TW"/>
              </w:rPr>
              <w:t>铸造</w:t>
            </w:r>
          </w:p>
        </w:tc>
        <w:tc>
          <w:tcPr>
            <w:tcW w:w="2160"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铸造温度</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热电偶</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测量</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2级</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val="zh-TW" w:eastAsia="zh-TW" w:bidi="zh-TW"/>
              </w:rPr>
            </w:pPr>
            <w:r>
              <w:rPr>
                <w:rFonts w:ascii="宋体" w:hAnsi="宋体" w:cs="宋体"/>
                <w:sz w:val="18"/>
                <w:szCs w:val="18"/>
                <w:lang w:val="zh-TW" w:bidi="zh-TW"/>
              </w:rPr>
              <w:t xml:space="preserve">JJG 141 </w:t>
            </w:r>
          </w:p>
          <w:p>
            <w:pPr>
              <w:jc w:val="center"/>
              <w:rPr>
                <w:rFonts w:ascii="宋体" w:hAnsi="宋体" w:cs="宋体"/>
                <w:sz w:val="18"/>
                <w:szCs w:val="18"/>
                <w:lang w:val="zh-TW" w:eastAsia="zh-TW" w:bidi="zh-TW"/>
              </w:rPr>
            </w:pPr>
            <w:r>
              <w:rPr>
                <w:rFonts w:ascii="宋体" w:hAnsi="宋体" w:cs="宋体"/>
                <w:sz w:val="18"/>
                <w:szCs w:val="18"/>
                <w:lang w:val="zh-TW" w:eastAsia="zh-TW" w:bidi="zh-TW"/>
              </w:rPr>
              <w:t>JJF 1637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bidi="zh-TW"/>
              </w:rPr>
            </w:pPr>
          </w:p>
        </w:tc>
        <w:tc>
          <w:tcPr>
            <w:tcW w:w="216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温度显示仪</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测量（</w:t>
            </w:r>
            <w:r>
              <w:rPr>
                <w:rFonts w:hint="eastAsia" w:ascii="宋体" w:hAnsi="宋体" w:cs="宋体"/>
                <w:color w:val="000000"/>
                <w:kern w:val="0"/>
                <w:sz w:val="18"/>
                <w:szCs w:val="18"/>
              </w:rPr>
              <w:t>指示</w:t>
            </w:r>
            <w:r>
              <w:rPr>
                <w:rFonts w:hint="eastAsia" w:ascii="宋体" w:hAnsi="宋体" w:cs="宋体"/>
                <w:sz w:val="18"/>
                <w:szCs w:val="18"/>
                <w:lang w:bidi="zh-TW"/>
              </w:rPr>
              <w:t>）</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ascii="宋体" w:hAnsi="宋体" w:cs="宋体"/>
                <w:sz w:val="18"/>
                <w:szCs w:val="18"/>
                <w:lang w:bidi="zh-TW"/>
              </w:rPr>
              <w:t>0.5</w:t>
            </w:r>
            <w:r>
              <w:rPr>
                <w:rFonts w:hint="eastAsia" w:ascii="宋体" w:hAnsi="宋体" w:cs="宋体"/>
                <w:sz w:val="18"/>
                <w:szCs w:val="18"/>
                <w:lang w:bidi="zh-TW"/>
              </w:rPr>
              <w:t>级</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val="zh-TW" w:bidi="zh-TW"/>
              </w:rPr>
              <w:t>JJF 1664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82" w:hRule="atLeast"/>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bidi="zh-TW"/>
              </w:rPr>
            </w:pP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铸造速度</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PLC（速度）</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测量（控制）</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val="zh-TW" w:bidi="zh-TW"/>
              </w:rPr>
              <w:t>MPE：±</w:t>
            </w:r>
            <w:r>
              <w:rPr>
                <w:rFonts w:ascii="宋体" w:hAnsi="宋体" w:cs="宋体"/>
                <w:sz w:val="18"/>
                <w:szCs w:val="18"/>
                <w:lang w:bidi="zh-TW"/>
              </w:rPr>
              <w:t>0.1</w:t>
            </w:r>
            <w:r>
              <w:rPr>
                <w:rFonts w:ascii="宋体" w:hAnsi="宋体" w:cs="宋体"/>
                <w:sz w:val="18"/>
                <w:szCs w:val="18"/>
                <w:lang w:val="zh-TW" w:bidi="zh-TW"/>
              </w:rPr>
              <w:t>mm/</w:t>
            </w:r>
            <w:r>
              <w:rPr>
                <w:rFonts w:ascii="宋体" w:hAnsi="宋体" w:cs="宋体"/>
                <w:sz w:val="18"/>
                <w:szCs w:val="18"/>
                <w:lang w:bidi="zh-TW"/>
              </w:rPr>
              <w:t>min</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hint="eastAsia" w:ascii="宋体" w:hAnsi="宋体" w:cs="宋体"/>
                <w:color w:val="000000"/>
                <w:kern w:val="0"/>
                <w:sz w:val="18"/>
                <w:szCs w:val="18"/>
              </w:rPr>
              <w:t>—</w:t>
            </w:r>
            <w:r>
              <w:rPr>
                <w:rFonts w:hint="eastAsia" w:ascii="宋体" w:hAnsi="宋体" w:cs="宋体"/>
                <w:color w:val="000000"/>
                <w:kern w:val="0"/>
                <w:sz w:val="18"/>
                <w:szCs w:val="18"/>
                <w:vertAlign w:val="superscript"/>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bidi="zh-TW"/>
              </w:rPr>
            </w:pP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冷却水流量</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电磁流量计</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测量（控制）</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1.5</w:t>
            </w:r>
            <w:r>
              <w:rPr>
                <w:rFonts w:hint="eastAsia" w:ascii="宋体" w:hAnsi="宋体" w:cs="宋体"/>
                <w:sz w:val="18"/>
                <w:szCs w:val="18"/>
                <w:lang w:bidi="zh-TW"/>
              </w:rPr>
              <w:t>级</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 xml:space="preserve">JJG 1033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bidi="zh-TW"/>
              </w:rPr>
            </w:pPr>
          </w:p>
        </w:tc>
        <w:tc>
          <w:tcPr>
            <w:tcW w:w="2160"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冷却水温度</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Pt100热电阻</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检验</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A级</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229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bidi="zh-TW"/>
              </w:rPr>
            </w:pPr>
          </w:p>
        </w:tc>
        <w:tc>
          <w:tcPr>
            <w:tcW w:w="216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温度显示仪</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测量（</w:t>
            </w:r>
            <w:r>
              <w:rPr>
                <w:rFonts w:hint="eastAsia" w:ascii="宋体" w:hAnsi="宋体" w:cs="宋体"/>
                <w:color w:val="000000"/>
                <w:kern w:val="0"/>
                <w:sz w:val="18"/>
                <w:szCs w:val="18"/>
              </w:rPr>
              <w:t>指示</w:t>
            </w:r>
            <w:r>
              <w:rPr>
                <w:rFonts w:hint="eastAsia" w:ascii="宋体" w:hAnsi="宋体" w:cs="宋体"/>
                <w:sz w:val="18"/>
                <w:szCs w:val="18"/>
                <w:lang w:bidi="zh-TW"/>
              </w:rPr>
              <w:t>）</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ascii="宋体" w:hAnsi="宋体" w:cs="宋体"/>
                <w:sz w:val="18"/>
                <w:szCs w:val="18"/>
                <w:lang w:val="zh-TW" w:bidi="zh-TW"/>
              </w:rPr>
              <w:t>0.5</w:t>
            </w:r>
            <w:r>
              <w:rPr>
                <w:rFonts w:hint="eastAsia" w:ascii="宋体" w:hAnsi="宋体" w:cs="宋体"/>
                <w:sz w:val="18"/>
                <w:szCs w:val="18"/>
                <w:lang w:val="zh-TW" w:bidi="zh-TW"/>
              </w:rPr>
              <w:t>级</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JJF 1664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1124" w:type="dxa"/>
            <w:vMerge w:val="restart"/>
            <w:tcBorders>
              <w:top w:val="single" w:color="auto" w:sz="6" w:space="0"/>
              <w:bottom w:val="single" w:color="auto" w:sz="6" w:space="0"/>
              <w:right w:val="single" w:color="auto" w:sz="6" w:space="0"/>
            </w:tcBorders>
            <w:vAlign w:val="center"/>
          </w:tcPr>
          <w:p>
            <w:pPr>
              <w:jc w:val="center"/>
              <w:rPr>
                <w:rFonts w:cs="宋体"/>
                <w:sz w:val="18"/>
                <w:szCs w:val="18"/>
                <w:lang w:bidi="zh-TW"/>
              </w:rPr>
            </w:pPr>
            <w:r>
              <w:rPr>
                <w:rFonts w:hint="eastAsia" w:cs="宋体"/>
                <w:sz w:val="18"/>
                <w:szCs w:val="18"/>
                <w:lang w:bidi="zh-TW"/>
              </w:rPr>
              <w:t>铸锭均匀化</w:t>
            </w: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炉温均匀性</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val="zh-TW" w:bidi="zh-TW"/>
              </w:rPr>
              <w:t>多通道</w:t>
            </w:r>
            <w:r>
              <w:rPr>
                <w:rFonts w:hint="eastAsia" w:ascii="宋体" w:hAnsi="宋体" w:cs="宋体"/>
                <w:sz w:val="18"/>
                <w:szCs w:val="18"/>
                <w:lang w:bidi="zh-TW"/>
              </w:rPr>
              <w:t>测温</w:t>
            </w:r>
            <w:r>
              <w:rPr>
                <w:rFonts w:hint="eastAsia" w:ascii="宋体" w:hAnsi="宋体" w:cs="宋体"/>
                <w:sz w:val="18"/>
                <w:szCs w:val="18"/>
                <w:lang w:val="zh-TW" w:bidi="zh-TW"/>
              </w:rPr>
              <w:t>仪</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试验</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Ⅰ类炉：</w:t>
            </w:r>
            <w:r>
              <w:rPr>
                <w:rFonts w:ascii="宋体" w:hAnsi="宋体" w:cs="宋体"/>
                <w:sz w:val="18"/>
                <w:szCs w:val="18"/>
                <w:lang w:bidi="zh-TW"/>
              </w:rPr>
              <w:t>0.1</w:t>
            </w:r>
            <w:r>
              <w:rPr>
                <w:rFonts w:hint="eastAsia" w:ascii="宋体" w:hAnsi="宋体" w:cs="宋体"/>
                <w:sz w:val="18"/>
                <w:szCs w:val="18"/>
                <w:lang w:val="zh-TW" w:bidi="zh-TW"/>
              </w:rPr>
              <w:t>级</w:t>
            </w:r>
          </w:p>
          <w:p>
            <w:pPr>
              <w:jc w:val="center"/>
              <w:rPr>
                <w:rFonts w:ascii="宋体" w:hAnsi="宋体" w:cs="宋体"/>
                <w:sz w:val="18"/>
                <w:szCs w:val="18"/>
                <w:lang w:bidi="zh-TW"/>
              </w:rPr>
            </w:pPr>
            <w:r>
              <w:rPr>
                <w:rFonts w:hint="eastAsia" w:ascii="宋体" w:hAnsi="宋体" w:cs="宋体"/>
                <w:sz w:val="18"/>
                <w:szCs w:val="18"/>
                <w:lang w:bidi="zh-TW"/>
              </w:rPr>
              <w:t>Ⅱ</w:t>
            </w:r>
            <w:r>
              <w:rPr>
                <w:rFonts w:hint="eastAsia" w:ascii="宋体" w:hAnsi="宋体" w:cs="宋体"/>
                <w:sz w:val="18"/>
                <w:szCs w:val="18"/>
                <w:lang w:val="zh-TW" w:bidi="zh-TW"/>
              </w:rPr>
              <w:t>类炉：</w:t>
            </w:r>
            <w:r>
              <w:rPr>
                <w:rFonts w:hint="eastAsia" w:ascii="宋体" w:hAnsi="宋体" w:cs="宋体"/>
                <w:sz w:val="18"/>
                <w:szCs w:val="18"/>
                <w:lang w:bidi="zh-TW"/>
              </w:rPr>
              <w:t>0.2级</w:t>
            </w:r>
          </w:p>
          <w:p>
            <w:pPr>
              <w:jc w:val="center"/>
              <w:rPr>
                <w:rFonts w:ascii="宋体" w:hAnsi="宋体" w:cs="宋体"/>
                <w:sz w:val="18"/>
                <w:szCs w:val="18"/>
                <w:lang w:val="zh-TW" w:bidi="zh-TW"/>
              </w:rPr>
            </w:pPr>
            <w:r>
              <w:rPr>
                <w:rFonts w:hint="eastAsia" w:ascii="宋体" w:hAnsi="宋体" w:cs="宋体"/>
                <w:sz w:val="18"/>
                <w:szCs w:val="18"/>
                <w:lang w:bidi="zh-TW"/>
              </w:rPr>
              <w:t>ⅢA</w:t>
            </w:r>
            <w:r>
              <w:rPr>
                <w:rFonts w:hint="eastAsia" w:ascii="宋体" w:hAnsi="宋体" w:cs="宋体"/>
                <w:sz w:val="18"/>
                <w:szCs w:val="18"/>
                <w:lang w:val="zh-TW" w:bidi="zh-TW"/>
              </w:rPr>
              <w:t>类炉及以下：</w:t>
            </w:r>
            <w:r>
              <w:rPr>
                <w:rFonts w:hint="eastAsia" w:ascii="宋体" w:hAnsi="宋体" w:cs="宋体"/>
                <w:sz w:val="18"/>
                <w:szCs w:val="18"/>
                <w:lang w:bidi="zh-TW"/>
              </w:rPr>
              <w:t>0.5级</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val="zh-TW" w:bidi="zh-TW"/>
              </w:rPr>
            </w:pPr>
            <w:r>
              <w:rPr>
                <w:rFonts w:ascii="宋体" w:hAnsi="宋体" w:cs="宋体"/>
                <w:sz w:val="18"/>
                <w:szCs w:val="18"/>
                <w:lang w:bidi="zh-TW"/>
              </w:rPr>
              <w:t xml:space="preserve">JJG 74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bidi="zh-TW"/>
              </w:rPr>
            </w:pPr>
          </w:p>
        </w:tc>
        <w:tc>
          <w:tcPr>
            <w:tcW w:w="2160"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系统精度</w:t>
            </w:r>
          </w:p>
        </w:tc>
        <w:tc>
          <w:tcPr>
            <w:tcW w:w="1602"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测温仪</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试验(显示）</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MPE：</w:t>
            </w:r>
            <w:r>
              <w:rPr>
                <w:rFonts w:hint="eastAsia" w:ascii="宋体" w:hAnsi="宋体" w:cs="宋体"/>
                <w:sz w:val="18"/>
                <w:szCs w:val="18"/>
                <w:lang w:val="zh-TW" w:bidi="zh-TW"/>
              </w:rPr>
              <w:t>±0.6℃或读数的±0.1%，以较大者为准</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val="zh-TW" w:bidi="zh-TW"/>
              </w:rPr>
            </w:pPr>
            <w:r>
              <w:rPr>
                <w:rFonts w:ascii="宋体" w:hAnsi="宋体" w:cs="宋体"/>
                <w:sz w:val="18"/>
                <w:szCs w:val="18"/>
                <w:lang w:val="zh-TW" w:bidi="zh-TW"/>
              </w:rPr>
              <w:t>JJF 1309</w:t>
            </w:r>
            <w:r>
              <w:rPr>
                <w:rFonts w:ascii="宋体" w:hAnsi="宋体" w:cs="宋体"/>
                <w:sz w:val="18"/>
                <w:szCs w:val="18"/>
                <w:lang w:bidi="zh-TW"/>
              </w:rPr>
              <w:t xml:space="preserve"> </w:t>
            </w:r>
          </w:p>
          <w:p>
            <w:pPr>
              <w:jc w:val="center"/>
              <w:rPr>
                <w:rFonts w:ascii="宋体" w:hAnsi="宋体" w:cs="宋体"/>
                <w:sz w:val="18"/>
                <w:szCs w:val="18"/>
                <w:lang w:val="zh-TW" w:bidi="zh-TW"/>
              </w:rPr>
            </w:pPr>
            <w:r>
              <w:rPr>
                <w:rFonts w:ascii="宋体" w:hAnsi="宋体" w:cs="宋体"/>
                <w:sz w:val="18"/>
                <w:szCs w:val="18"/>
                <w:lang w:bidi="zh-TW"/>
              </w:rPr>
              <w:t>JJF 1664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bidi="zh-TW"/>
              </w:rPr>
            </w:pPr>
          </w:p>
        </w:tc>
        <w:tc>
          <w:tcPr>
            <w:tcW w:w="216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p>
        </w:tc>
        <w:tc>
          <w:tcPr>
            <w:tcW w:w="1602"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试验</w:t>
            </w:r>
            <w:r>
              <w:rPr>
                <w:rFonts w:ascii="宋体" w:hAnsi="宋体" w:cs="宋体"/>
                <w:sz w:val="18"/>
                <w:szCs w:val="18"/>
                <w:lang w:bidi="zh-TW"/>
              </w:rPr>
              <w:t>(</w:t>
            </w:r>
            <w:r>
              <w:rPr>
                <w:rFonts w:hint="eastAsia" w:ascii="宋体" w:hAnsi="宋体" w:cs="宋体"/>
                <w:sz w:val="18"/>
                <w:szCs w:val="18"/>
                <w:lang w:bidi="zh-TW"/>
              </w:rPr>
              <w:t>记录）</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ascii="宋体" w:hAnsi="宋体" w:cs="宋体"/>
                <w:sz w:val="18"/>
                <w:szCs w:val="18"/>
                <w:lang w:bidi="zh-TW"/>
              </w:rPr>
              <w:t>MPE</w:t>
            </w:r>
            <w:r>
              <w:rPr>
                <w:rFonts w:hint="eastAsia" w:ascii="宋体" w:hAnsi="宋体" w:cs="宋体"/>
                <w:sz w:val="18"/>
                <w:szCs w:val="18"/>
                <w:lang w:bidi="zh-TW"/>
              </w:rPr>
              <w:t>：</w:t>
            </w:r>
            <w:r>
              <w:rPr>
                <w:rFonts w:hint="eastAsia" w:ascii="宋体" w:hAnsi="宋体" w:cs="宋体"/>
                <w:sz w:val="18"/>
                <w:szCs w:val="18"/>
                <w:lang w:val="zh-TW" w:bidi="zh-TW"/>
              </w:rPr>
              <w:t>±</w:t>
            </w:r>
            <w:r>
              <w:rPr>
                <w:rFonts w:ascii="宋体" w:hAnsi="宋体" w:cs="宋体"/>
                <w:sz w:val="18"/>
                <w:szCs w:val="18"/>
                <w:lang w:val="zh-TW" w:bidi="zh-TW"/>
              </w:rPr>
              <w:t>0.6</w:t>
            </w:r>
            <w:r>
              <w:rPr>
                <w:rFonts w:hint="eastAsia" w:ascii="宋体" w:hAnsi="宋体" w:cs="宋体"/>
                <w:sz w:val="18"/>
                <w:szCs w:val="18"/>
                <w:lang w:val="zh-TW" w:bidi="zh-TW"/>
              </w:rPr>
              <w:t>℃或读数的±</w:t>
            </w:r>
            <w:r>
              <w:rPr>
                <w:rFonts w:ascii="宋体" w:hAnsi="宋体" w:cs="宋体"/>
                <w:sz w:val="18"/>
                <w:szCs w:val="18"/>
                <w:lang w:val="zh-TW" w:bidi="zh-TW"/>
              </w:rPr>
              <w:t>0.1%</w:t>
            </w:r>
            <w:r>
              <w:rPr>
                <w:rFonts w:hint="eastAsia" w:ascii="宋体" w:hAnsi="宋体" w:cs="宋体"/>
                <w:sz w:val="18"/>
                <w:szCs w:val="18"/>
                <w:lang w:val="zh-TW" w:bidi="zh-TW"/>
              </w:rPr>
              <w:t>，以较大者为准</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val="zh-TW" w:bidi="zh-TW"/>
              </w:rPr>
              <w:t>JJF 1309</w:t>
            </w:r>
            <w:r>
              <w:rPr>
                <w:rFonts w:ascii="宋体" w:hAnsi="宋体" w:cs="宋体"/>
                <w:sz w:val="18"/>
                <w:szCs w:val="18"/>
                <w:lang w:bidi="zh-TW"/>
              </w:rPr>
              <w:t xml:space="preserve"> </w:t>
            </w:r>
          </w:p>
          <w:p>
            <w:pPr>
              <w:jc w:val="center"/>
              <w:rPr>
                <w:rFonts w:ascii="宋体" w:hAnsi="宋体" w:cs="宋体"/>
                <w:sz w:val="18"/>
                <w:szCs w:val="18"/>
                <w:lang w:val="zh-TW" w:bidi="zh-TW"/>
              </w:rPr>
            </w:pPr>
            <w:r>
              <w:rPr>
                <w:rFonts w:ascii="宋体" w:hAnsi="宋体" w:cs="宋体"/>
                <w:sz w:val="18"/>
                <w:szCs w:val="18"/>
                <w:lang w:bidi="zh-TW"/>
              </w:rPr>
              <w:t>JJG 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bidi="zh-TW"/>
              </w:rPr>
            </w:pPr>
          </w:p>
        </w:tc>
        <w:tc>
          <w:tcPr>
            <w:tcW w:w="2160"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温度</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热电偶</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测量（控制）</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廉金属MPE：±1.1℃或±0.4%t，以较大者为准；贵金属MPE：</w:t>
            </w:r>
            <w:r>
              <w:rPr>
                <w:rFonts w:ascii="宋体" w:hAnsi="宋体" w:cs="宋体"/>
                <w:sz w:val="18"/>
                <w:szCs w:val="18"/>
                <w:lang w:bidi="zh-TW"/>
              </w:rPr>
              <w:t>R、S，</w:t>
            </w:r>
            <w:r>
              <w:rPr>
                <w:rFonts w:hint="eastAsia" w:ascii="宋体" w:hAnsi="宋体" w:cs="宋体"/>
                <w:kern w:val="0"/>
                <w:sz w:val="18"/>
                <w:szCs w:val="18"/>
              </w:rPr>
              <w:t>±</w:t>
            </w:r>
            <w:r>
              <w:rPr>
                <w:rFonts w:ascii="宋体" w:hAnsi="宋体" w:cs="宋体"/>
                <w:kern w:val="0"/>
                <w:sz w:val="18"/>
                <w:szCs w:val="18"/>
              </w:rPr>
              <w:t>0.6℃或±0.1%t</w:t>
            </w:r>
            <w:r>
              <w:rPr>
                <w:rFonts w:hint="eastAsia" w:ascii="宋体" w:hAnsi="宋体" w:cs="宋体"/>
                <w:sz w:val="18"/>
                <w:szCs w:val="18"/>
                <w:lang w:bidi="zh-TW"/>
              </w:rPr>
              <w:t>，以较大者为准</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JJF 1637 </w:t>
            </w:r>
          </w:p>
          <w:p>
            <w:pPr>
              <w:jc w:val="center"/>
              <w:rPr>
                <w:rFonts w:ascii="宋体" w:hAnsi="宋体" w:cs="宋体"/>
                <w:sz w:val="18"/>
                <w:szCs w:val="18"/>
                <w:lang w:val="zh-TW" w:bidi="zh-TW"/>
              </w:rPr>
            </w:pPr>
            <w:r>
              <w:rPr>
                <w:rFonts w:ascii="宋体" w:hAnsi="宋体" w:cs="宋体"/>
                <w:sz w:val="18"/>
                <w:szCs w:val="18"/>
                <w:lang w:val="zh-TW" w:bidi="zh-TW"/>
              </w:rPr>
              <w:t xml:space="preserve">JJG 141 </w:t>
            </w:r>
          </w:p>
          <w:p>
            <w:pPr>
              <w:jc w:val="center"/>
              <w:rPr>
                <w:rFonts w:ascii="宋体" w:hAnsi="宋体" w:cs="宋体"/>
                <w:sz w:val="18"/>
                <w:szCs w:val="18"/>
                <w:lang w:val="zh-TW" w:bidi="zh-TW"/>
              </w:rPr>
            </w:pPr>
            <w:r>
              <w:rPr>
                <w:rFonts w:ascii="宋体" w:hAnsi="宋体" w:cs="宋体"/>
                <w:sz w:val="18"/>
                <w:szCs w:val="18"/>
                <w:lang w:val="zh-TW" w:bidi="zh-TW"/>
              </w:rPr>
              <w:t xml:space="preserve">JJF 1262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bidi="zh-TW"/>
              </w:rPr>
            </w:pPr>
          </w:p>
        </w:tc>
        <w:tc>
          <w:tcPr>
            <w:tcW w:w="216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温度控制仪</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测量（</w:t>
            </w:r>
            <w:r>
              <w:rPr>
                <w:rFonts w:hint="eastAsia" w:ascii="宋体" w:hAnsi="宋体" w:cs="宋体"/>
                <w:sz w:val="18"/>
                <w:szCs w:val="18"/>
                <w:lang w:val="zh-TW" w:bidi="zh-TW"/>
              </w:rPr>
              <w:t>控制</w:t>
            </w:r>
            <w:r>
              <w:rPr>
                <w:rFonts w:hint="eastAsia" w:ascii="宋体" w:hAnsi="宋体" w:cs="宋体"/>
                <w:sz w:val="18"/>
                <w:szCs w:val="18"/>
                <w:lang w:bidi="zh-TW"/>
              </w:rPr>
              <w:t>）</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ascii="宋体" w:hAnsi="宋体" w:cs="宋体"/>
                <w:sz w:val="18"/>
                <w:szCs w:val="18"/>
                <w:lang w:val="zh-TW" w:bidi="zh-TW"/>
              </w:rPr>
              <w:t>MPE:</w:t>
            </w:r>
            <w:r>
              <w:rPr>
                <w:rFonts w:hint="eastAsia" w:ascii="宋体" w:hAnsi="宋体" w:cs="宋体"/>
                <w:sz w:val="18"/>
                <w:szCs w:val="18"/>
                <w:lang w:bidi="zh-TW"/>
              </w:rPr>
              <w:t>±</w:t>
            </w:r>
            <w:r>
              <w:rPr>
                <w:rFonts w:ascii="宋体" w:hAnsi="宋体" w:cs="宋体"/>
                <w:sz w:val="18"/>
                <w:szCs w:val="18"/>
                <w:lang w:bidi="zh-TW"/>
              </w:rPr>
              <w:t>1.1</w:t>
            </w:r>
            <w:r>
              <w:rPr>
                <w:rFonts w:hint="eastAsia" w:ascii="宋体" w:hAnsi="宋体" w:cs="宋体"/>
                <w:sz w:val="18"/>
                <w:szCs w:val="18"/>
                <w:lang w:bidi="zh-TW"/>
              </w:rPr>
              <w:t>℃或读数的±</w:t>
            </w:r>
            <w:r>
              <w:rPr>
                <w:rFonts w:ascii="宋体" w:hAnsi="宋体" w:cs="宋体"/>
                <w:sz w:val="18"/>
                <w:szCs w:val="18"/>
                <w:lang w:bidi="zh-TW"/>
              </w:rPr>
              <w:t>0.2%</w:t>
            </w:r>
            <w:r>
              <w:rPr>
                <w:rFonts w:hint="eastAsia" w:ascii="宋体" w:hAnsi="宋体" w:cs="宋体"/>
                <w:sz w:val="18"/>
                <w:szCs w:val="18"/>
                <w:lang w:bidi="zh-TW"/>
              </w:rPr>
              <w:t>，取大值</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617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bidi="zh-TW"/>
              </w:rPr>
            </w:pP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保温时间</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PLC（时间）</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测量（控制）</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MPE：</w:t>
            </w:r>
            <w:r>
              <w:rPr>
                <w:rFonts w:ascii="宋体" w:hAnsi="宋体" w:cs="宋体"/>
                <w:kern w:val="0"/>
                <w:sz w:val="18"/>
                <w:szCs w:val="18"/>
              </w:rPr>
              <w:t>±1min/h</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hint="eastAsia" w:ascii="宋体" w:hAnsi="宋体" w:cs="宋体"/>
                <w:color w:val="000000"/>
                <w:kern w:val="0"/>
                <w:sz w:val="18"/>
                <w:szCs w:val="18"/>
              </w:rPr>
              <w:t>—</w:t>
            </w:r>
            <w:r>
              <w:rPr>
                <w:rFonts w:hint="eastAsia" w:ascii="宋体" w:hAnsi="宋体" w:cs="宋体"/>
                <w:color w:val="000000"/>
                <w:kern w:val="0"/>
                <w:sz w:val="18"/>
                <w:szCs w:val="18"/>
                <w:vertAlign w:val="superscript"/>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508" w:hRule="atLeast"/>
          <w:jc w:val="center"/>
        </w:trPr>
        <w:tc>
          <w:tcPr>
            <w:tcW w:w="1124" w:type="dxa"/>
            <w:vMerge w:val="restart"/>
            <w:tcBorders>
              <w:top w:val="single" w:color="auto" w:sz="6" w:space="0"/>
              <w:bottom w:val="single" w:color="auto" w:sz="6" w:space="0"/>
              <w:right w:val="single" w:color="auto" w:sz="6" w:space="0"/>
            </w:tcBorders>
            <w:vAlign w:val="center"/>
          </w:tcPr>
          <w:p>
            <w:pPr>
              <w:jc w:val="center"/>
              <w:rPr>
                <w:rFonts w:cs="宋体"/>
                <w:sz w:val="18"/>
                <w:szCs w:val="18"/>
                <w:lang w:bidi="zh-TW"/>
              </w:rPr>
            </w:pPr>
            <w:r>
              <w:rPr>
                <w:rFonts w:hint="eastAsia" w:cs="宋体"/>
                <w:sz w:val="18"/>
                <w:szCs w:val="18"/>
                <w:lang w:val="zh-TW" w:bidi="zh-TW"/>
              </w:rPr>
              <w:t>铸锭</w:t>
            </w:r>
            <w:r>
              <w:rPr>
                <w:rFonts w:hint="eastAsia" w:cs="宋体"/>
                <w:sz w:val="18"/>
                <w:szCs w:val="18"/>
                <w:lang w:bidi="zh-TW"/>
              </w:rPr>
              <w:t>加工</w:t>
            </w: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铸锭长、宽、厚</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钢卷尺</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val="zh-TW" w:bidi="zh-TW"/>
              </w:rPr>
              <w:t>Ⅱ级</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626" w:hRule="atLeast"/>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val="zh-TW" w:bidi="zh-TW"/>
              </w:rPr>
            </w:pP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铣刀痕深度</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百分表</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MPE:±0.02mm</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 xml:space="preserve">JJG 34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550" w:hRule="atLeast"/>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val="zh-TW" w:bidi="zh-TW"/>
              </w:rPr>
            </w:pP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进给速度</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PLC（速度）</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MPE：±</w:t>
            </w:r>
            <w:r>
              <w:rPr>
                <w:rFonts w:ascii="宋体" w:hAnsi="宋体" w:cs="宋体"/>
                <w:sz w:val="18"/>
                <w:szCs w:val="18"/>
                <w:lang w:bidi="zh-TW"/>
              </w:rPr>
              <w:t>0.01m/min</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hint="eastAsia" w:ascii="宋体" w:hAnsi="宋体" w:cs="宋体"/>
                <w:color w:val="000000"/>
                <w:kern w:val="0"/>
                <w:sz w:val="18"/>
                <w:szCs w:val="18"/>
              </w:rPr>
              <w:t>—</w:t>
            </w:r>
            <w:r>
              <w:rPr>
                <w:rFonts w:hint="eastAsia" w:ascii="宋体" w:hAnsi="宋体" w:cs="宋体"/>
                <w:color w:val="000000"/>
                <w:kern w:val="0"/>
                <w:sz w:val="18"/>
                <w:szCs w:val="18"/>
                <w:vertAlign w:val="superscript"/>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1124" w:type="dxa"/>
            <w:vMerge w:val="restart"/>
            <w:tcBorders>
              <w:top w:val="single" w:color="auto" w:sz="6" w:space="0"/>
              <w:bottom w:val="single" w:color="auto" w:sz="6" w:space="0"/>
              <w:right w:val="single" w:color="auto" w:sz="6" w:space="0"/>
            </w:tcBorders>
            <w:vAlign w:val="center"/>
          </w:tcPr>
          <w:p>
            <w:pPr>
              <w:jc w:val="center"/>
              <w:rPr>
                <w:rFonts w:cs="宋体"/>
                <w:sz w:val="18"/>
                <w:szCs w:val="18"/>
                <w:lang w:val="zh-TW" w:bidi="zh-TW"/>
              </w:rPr>
            </w:pPr>
            <w:r>
              <w:rPr>
                <w:rFonts w:hint="eastAsia" w:cs="宋体"/>
                <w:sz w:val="18"/>
                <w:szCs w:val="18"/>
                <w:lang w:bidi="zh-TW"/>
              </w:rPr>
              <w:t>铸锭</w:t>
            </w:r>
            <w:r>
              <w:rPr>
                <w:rFonts w:hint="eastAsia" w:cs="宋体"/>
                <w:sz w:val="18"/>
                <w:szCs w:val="18"/>
                <w:lang w:val="zh-TW" w:bidi="zh-TW"/>
              </w:rPr>
              <w:t>加热</w:t>
            </w:r>
          </w:p>
        </w:tc>
        <w:tc>
          <w:tcPr>
            <w:tcW w:w="2160"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温度控制仪</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控制</w:t>
            </w:r>
            <w:r>
              <w:rPr>
                <w:rFonts w:hint="eastAsia" w:ascii="宋体" w:hAnsi="宋体" w:cs="宋体"/>
                <w:sz w:val="18"/>
                <w:szCs w:val="18"/>
                <w:lang w:bidi="zh-TW"/>
              </w:rPr>
              <w:t>）</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0.5级</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 xml:space="preserve">JJG 617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val="zh-TW" w:bidi="zh-TW"/>
              </w:rPr>
            </w:pPr>
          </w:p>
        </w:tc>
        <w:tc>
          <w:tcPr>
            <w:tcW w:w="216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温度记录仪</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记录</w:t>
            </w:r>
            <w:r>
              <w:rPr>
                <w:rFonts w:hint="eastAsia" w:ascii="宋体" w:hAnsi="宋体" w:cs="宋体"/>
                <w:sz w:val="18"/>
                <w:szCs w:val="18"/>
                <w:lang w:bidi="zh-TW"/>
              </w:rPr>
              <w:t>）</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0.5</w:t>
            </w:r>
            <w:r>
              <w:rPr>
                <w:rFonts w:hint="eastAsia" w:ascii="宋体" w:hAnsi="宋体" w:cs="宋体"/>
                <w:sz w:val="18"/>
                <w:szCs w:val="18"/>
                <w:lang w:bidi="zh-TW"/>
              </w:rPr>
              <w:t>级</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 xml:space="preserve">JJG 74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val="zh-TW" w:bidi="zh-TW"/>
              </w:rPr>
            </w:pPr>
          </w:p>
        </w:tc>
        <w:tc>
          <w:tcPr>
            <w:tcW w:w="216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温度控制仪</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报警</w:t>
            </w:r>
            <w:r>
              <w:rPr>
                <w:rFonts w:hint="eastAsia" w:ascii="宋体" w:hAnsi="宋体" w:cs="宋体"/>
                <w:sz w:val="18"/>
                <w:szCs w:val="18"/>
                <w:lang w:bidi="zh-TW"/>
              </w:rPr>
              <w:t>）</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0.5</w:t>
            </w:r>
            <w:r>
              <w:rPr>
                <w:rFonts w:hint="eastAsia" w:ascii="宋体" w:hAnsi="宋体" w:cs="宋体"/>
                <w:sz w:val="18"/>
                <w:szCs w:val="18"/>
                <w:lang w:bidi="zh-TW"/>
              </w:rPr>
              <w:t>级</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 xml:space="preserve">JJG 617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val="zh-TW" w:bidi="zh-TW"/>
              </w:rPr>
            </w:pPr>
          </w:p>
        </w:tc>
        <w:tc>
          <w:tcPr>
            <w:tcW w:w="216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热电偶</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控制、记录、报警</w:t>
            </w:r>
            <w:r>
              <w:rPr>
                <w:rFonts w:hint="eastAsia" w:ascii="宋体" w:hAnsi="宋体" w:cs="宋体"/>
                <w:sz w:val="18"/>
                <w:szCs w:val="18"/>
                <w:lang w:bidi="zh-TW"/>
              </w:rPr>
              <w:t>）</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2</w:t>
            </w:r>
            <w:r>
              <w:rPr>
                <w:rFonts w:hint="eastAsia" w:ascii="宋体" w:hAnsi="宋体" w:cs="宋体"/>
                <w:sz w:val="18"/>
                <w:szCs w:val="18"/>
                <w:lang w:bidi="zh-TW"/>
              </w:rPr>
              <w:t>级</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 xml:space="preserve">JJF 1637 </w:t>
            </w:r>
          </w:p>
          <w:p>
            <w:pPr>
              <w:jc w:val="center"/>
              <w:rPr>
                <w:rFonts w:ascii="宋体" w:hAnsi="宋体" w:cs="宋体"/>
                <w:sz w:val="18"/>
                <w:szCs w:val="18"/>
                <w:lang w:bidi="zh-TW"/>
              </w:rPr>
            </w:pPr>
            <w:r>
              <w:rPr>
                <w:rFonts w:ascii="宋体" w:hAnsi="宋体" w:cs="宋体"/>
                <w:sz w:val="18"/>
                <w:szCs w:val="18"/>
                <w:lang w:bidi="zh-TW"/>
              </w:rPr>
              <w:t xml:space="preserve">JJG 141 </w:t>
            </w:r>
          </w:p>
          <w:p>
            <w:pPr>
              <w:jc w:val="center"/>
              <w:rPr>
                <w:rFonts w:ascii="宋体" w:hAnsi="宋体" w:cs="宋体"/>
                <w:sz w:val="18"/>
                <w:szCs w:val="18"/>
                <w:lang w:bidi="zh-TW"/>
              </w:rPr>
            </w:pPr>
            <w:r>
              <w:rPr>
                <w:rFonts w:ascii="宋体" w:hAnsi="宋体" w:cs="宋体"/>
                <w:sz w:val="18"/>
                <w:szCs w:val="18"/>
                <w:lang w:bidi="zh-TW"/>
              </w:rPr>
              <w:t xml:space="preserve">JJF 1262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1124" w:type="dxa"/>
            <w:vMerge w:val="restart"/>
            <w:tcBorders>
              <w:top w:val="single" w:color="auto" w:sz="6" w:space="0"/>
              <w:bottom w:val="single" w:color="auto" w:sz="6" w:space="0"/>
              <w:right w:val="single" w:color="auto" w:sz="6" w:space="0"/>
            </w:tcBorders>
            <w:vAlign w:val="center"/>
          </w:tcPr>
          <w:p>
            <w:pPr>
              <w:jc w:val="center"/>
              <w:rPr>
                <w:rFonts w:cs="宋体"/>
                <w:sz w:val="18"/>
                <w:szCs w:val="18"/>
                <w:lang w:val="zh-TW" w:bidi="zh-TW"/>
              </w:rPr>
            </w:pPr>
            <w:r>
              <w:rPr>
                <w:rFonts w:hint="eastAsia" w:cs="宋体"/>
                <w:sz w:val="18"/>
                <w:szCs w:val="18"/>
                <w:lang w:val="zh-TW" w:bidi="zh-TW"/>
              </w:rPr>
              <w:t>热轧</w:t>
            </w: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轧辊凸度</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大尺寸外径千分尺</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rPr>
            </w:pPr>
            <w:r>
              <w:rPr>
                <w:rFonts w:hint="eastAsia" w:ascii="宋体" w:hAnsi="宋体" w:cs="宋体"/>
                <w:sz w:val="18"/>
                <w:szCs w:val="18"/>
                <w:lang w:bidi="zh-TW"/>
              </w:rPr>
              <w:t>试验</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eastAsia="zh-TW" w:bidi="zh-TW"/>
              </w:rPr>
            </w:pPr>
            <w:r>
              <w:rPr>
                <w:rFonts w:hint="eastAsia" w:ascii="宋体" w:hAnsi="宋体" w:cs="宋体"/>
                <w:sz w:val="18"/>
                <w:szCs w:val="18"/>
                <w:lang w:eastAsia="zh-TW" w:bidi="zh-TW"/>
              </w:rPr>
              <w:t>（500～600）mm，MPE：±14</w:t>
            </w:r>
            <w:r>
              <w:rPr>
                <w:rFonts w:ascii="宋体" w:hAnsi="宋体" w:cs="宋体"/>
                <w:sz w:val="18"/>
                <w:szCs w:val="18"/>
                <w:lang w:bidi="zh-TW"/>
              </w:rPr>
              <w:t>μ</w:t>
            </w:r>
            <w:r>
              <w:rPr>
                <w:rFonts w:ascii="宋体" w:hAnsi="宋体" w:cs="宋体"/>
                <w:sz w:val="18"/>
                <w:szCs w:val="18"/>
                <w:lang w:eastAsia="zh-TW" w:bidi="zh-TW"/>
              </w:rPr>
              <w:t>m</w:t>
            </w:r>
            <w:r>
              <w:rPr>
                <w:rFonts w:hint="eastAsia" w:ascii="宋体" w:hAnsi="宋体" w:cs="宋体"/>
                <w:sz w:val="18"/>
                <w:szCs w:val="18"/>
                <w:lang w:eastAsia="zh-TW" w:bidi="zh-TW"/>
              </w:rPr>
              <w:t>；（600</w:t>
            </w:r>
            <w:r>
              <w:rPr>
                <w:rFonts w:hint="eastAsia" w:ascii="宋体" w:hAnsi="宋体" w:cs="宋体"/>
                <w:sz w:val="18"/>
                <w:szCs w:val="18"/>
                <w:lang w:bidi="zh-TW"/>
              </w:rPr>
              <w:t>～</w:t>
            </w:r>
            <w:r>
              <w:rPr>
                <w:rFonts w:hint="eastAsia" w:ascii="宋体" w:hAnsi="宋体" w:cs="宋体"/>
                <w:sz w:val="18"/>
                <w:szCs w:val="18"/>
                <w:lang w:eastAsia="zh-TW" w:bidi="zh-TW"/>
              </w:rPr>
              <w:t>700）mm</w:t>
            </w:r>
            <w:r>
              <w:rPr>
                <w:rFonts w:hint="eastAsia" w:ascii="宋体" w:hAnsi="宋体" w:cs="宋体"/>
                <w:sz w:val="18"/>
                <w:szCs w:val="18"/>
                <w:lang w:bidi="zh-TW"/>
              </w:rPr>
              <w:t>，</w:t>
            </w:r>
            <w:r>
              <w:rPr>
                <w:rFonts w:hint="eastAsia" w:ascii="宋体" w:hAnsi="宋体" w:cs="宋体"/>
                <w:sz w:val="18"/>
                <w:szCs w:val="18"/>
                <w:lang w:eastAsia="zh-TW" w:bidi="zh-TW"/>
              </w:rPr>
              <w:t>MPE：±16</w:t>
            </w:r>
            <w:r>
              <w:rPr>
                <w:rFonts w:ascii="宋体" w:hAnsi="宋体" w:cs="宋体"/>
                <w:sz w:val="18"/>
                <w:szCs w:val="18"/>
                <w:lang w:bidi="zh-TW"/>
              </w:rPr>
              <w:t>μ</w:t>
            </w:r>
            <w:r>
              <w:rPr>
                <w:rFonts w:ascii="宋体" w:hAnsi="宋体" w:cs="宋体"/>
                <w:sz w:val="18"/>
                <w:szCs w:val="18"/>
                <w:lang w:eastAsia="zh-TW" w:bidi="zh-TW"/>
              </w:rPr>
              <w:t>m</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JJF 1088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val="zh-TW" w:bidi="zh-TW"/>
              </w:rPr>
            </w:pP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成品厚度</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千分尺</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检验</w:t>
            </w:r>
          </w:p>
        </w:tc>
        <w:tc>
          <w:tcPr>
            <w:tcW w:w="2005"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sz w:val="18"/>
                <w:szCs w:val="18"/>
                <w:lang w:val="zh-TW" w:eastAsia="zh-TW" w:bidi="zh-TW"/>
              </w:rPr>
            </w:pPr>
            <w:r>
              <w:rPr>
                <w:rFonts w:hint="eastAsia" w:ascii="宋体" w:hAnsi="宋体" w:cs="宋体"/>
                <w:sz w:val="18"/>
                <w:szCs w:val="18"/>
                <w:lang w:val="zh-TW" w:eastAsia="zh-TW" w:bidi="zh-TW"/>
              </w:rPr>
              <w:t>测量范围（0～50）mm，MPE：±4μm；测量范围（50～100）mm，MPE：±5μm；测量范围（100～150）mm，MPE：±6μm；测量范围（150～200）mm，MPE：±7μm；测量范围（200～250）mm，MPE：±8μm；测量范围（250～300）mm，MPE：±9μm；测量范围（300～350）mm，MPE：±10μm；测量范围（350～400）mm，MPE：±11μm；测量范围（400～450）mm，MPE：±12μm；测量范围（450～500）mm，MPE：±13μm</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21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val="zh-TW" w:bidi="zh-TW"/>
              </w:rPr>
            </w:pP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乳液温度</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ascii="宋体" w:hAnsi="宋体" w:cs="宋体"/>
                <w:sz w:val="18"/>
                <w:szCs w:val="18"/>
                <w:lang w:val="zh-TW" w:bidi="zh-TW"/>
              </w:rPr>
              <w:t>P</w:t>
            </w:r>
            <w:r>
              <w:rPr>
                <w:rFonts w:ascii="宋体" w:hAnsi="宋体" w:cs="宋体"/>
                <w:sz w:val="18"/>
                <w:szCs w:val="18"/>
                <w:lang w:bidi="zh-TW"/>
              </w:rPr>
              <w:t>t1</w:t>
            </w:r>
            <w:r>
              <w:rPr>
                <w:rFonts w:hint="eastAsia" w:ascii="宋体" w:hAnsi="宋体" w:cs="宋体"/>
                <w:sz w:val="18"/>
                <w:szCs w:val="18"/>
                <w:lang w:val="zh-TW" w:bidi="zh-TW"/>
              </w:rPr>
              <w:t>00热电阻</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试验</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A级</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229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val="zh-TW" w:bidi="zh-TW"/>
              </w:rPr>
            </w:pP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乳液pH值</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酸度计</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试验</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0.1级</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 xml:space="preserve">JJG 119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val="zh-TW" w:bidi="zh-TW"/>
              </w:rPr>
            </w:pP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乳液电导率</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电导率仪</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试验</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eastAsia="zh-TW" w:bidi="zh-TW"/>
              </w:rPr>
            </w:pPr>
            <w:r>
              <w:rPr>
                <w:rFonts w:hint="eastAsia" w:ascii="宋体" w:hAnsi="宋体" w:cs="宋体"/>
                <w:sz w:val="18"/>
                <w:szCs w:val="18"/>
                <w:lang w:val="zh-TW" w:bidi="zh-TW"/>
              </w:rPr>
              <w:t>1.0级</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val="zh-TW" w:bidi="zh-TW"/>
              </w:rPr>
            </w:pPr>
            <w:r>
              <w:rPr>
                <w:rFonts w:ascii="宋体" w:hAnsi="宋体" w:cs="宋体"/>
                <w:sz w:val="18"/>
                <w:szCs w:val="18"/>
                <w:lang w:val="zh-TW" w:bidi="zh-TW"/>
              </w:rPr>
              <w:t>JJG</w:t>
            </w:r>
            <w:r>
              <w:rPr>
                <w:rFonts w:ascii="宋体" w:hAnsi="宋体" w:cs="宋体"/>
                <w:sz w:val="18"/>
                <w:szCs w:val="18"/>
                <w:lang w:val="zh-TW" w:eastAsia="zh-TW" w:bidi="zh-TW"/>
              </w:rPr>
              <w:t xml:space="preserve"> </w:t>
            </w:r>
            <w:r>
              <w:rPr>
                <w:rFonts w:ascii="宋体" w:hAnsi="宋体" w:cs="宋体"/>
                <w:sz w:val="18"/>
                <w:szCs w:val="18"/>
                <w:lang w:val="zh-TW" w:bidi="zh-TW"/>
              </w:rPr>
              <w:t xml:space="preserve">376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val="zh-TW" w:bidi="zh-TW"/>
              </w:rPr>
            </w:pP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开</w:t>
            </w:r>
            <w:r>
              <w:rPr>
                <w:rFonts w:hint="eastAsia" w:ascii="宋体" w:hAnsi="宋体" w:cs="宋体"/>
                <w:sz w:val="18"/>
                <w:szCs w:val="18"/>
                <w:lang w:bidi="zh-TW"/>
              </w:rPr>
              <w:t>/终</w:t>
            </w:r>
            <w:r>
              <w:rPr>
                <w:rFonts w:hint="eastAsia" w:ascii="宋体" w:hAnsi="宋体" w:cs="宋体"/>
                <w:sz w:val="18"/>
                <w:szCs w:val="18"/>
                <w:lang w:val="zh-TW" w:bidi="zh-TW"/>
              </w:rPr>
              <w:t>轧温度</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温度显示仪</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检验（</w:t>
            </w:r>
            <w:r>
              <w:rPr>
                <w:rFonts w:hint="eastAsia" w:ascii="宋体" w:hAnsi="宋体" w:cs="宋体"/>
                <w:color w:val="000000"/>
                <w:kern w:val="0"/>
                <w:sz w:val="18"/>
                <w:szCs w:val="18"/>
              </w:rPr>
              <w:t>指示</w:t>
            </w:r>
            <w:r>
              <w:rPr>
                <w:rFonts w:hint="eastAsia" w:ascii="宋体" w:hAnsi="宋体" w:cs="宋体"/>
                <w:sz w:val="18"/>
                <w:szCs w:val="18"/>
                <w:lang w:bidi="zh-TW"/>
              </w:rPr>
              <w:t>）</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0.5级</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val="zh-TW" w:bidi="zh-TW"/>
              </w:rPr>
              <w:t>JJF 1664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1124" w:type="dxa"/>
            <w:vMerge w:val="restart"/>
            <w:tcBorders>
              <w:top w:val="single" w:color="auto" w:sz="6" w:space="0"/>
              <w:bottom w:val="single" w:color="auto" w:sz="6" w:space="0"/>
              <w:right w:val="single" w:color="auto" w:sz="6" w:space="0"/>
            </w:tcBorders>
            <w:vAlign w:val="center"/>
          </w:tcPr>
          <w:p>
            <w:pPr>
              <w:jc w:val="center"/>
              <w:rPr>
                <w:rFonts w:cs="宋体"/>
                <w:sz w:val="18"/>
                <w:szCs w:val="18"/>
                <w:lang w:bidi="zh-TW"/>
              </w:rPr>
            </w:pPr>
            <w:r>
              <w:rPr>
                <w:rFonts w:hint="eastAsia" w:cs="宋体"/>
                <w:sz w:val="18"/>
                <w:szCs w:val="18"/>
                <w:lang w:bidi="zh-TW"/>
              </w:rPr>
              <w:t>刷边</w:t>
            </w: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刷边机竖带锯开口度</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PLC（尺寸）</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测量（控制）</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MPE：±1mm</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hint="eastAsia" w:ascii="宋体" w:hAnsi="宋体" w:cs="宋体"/>
                <w:color w:val="000000"/>
                <w:kern w:val="0"/>
                <w:sz w:val="18"/>
                <w:szCs w:val="18"/>
              </w:rPr>
              <w:t>—</w:t>
            </w:r>
            <w:r>
              <w:rPr>
                <w:rFonts w:hint="eastAsia" w:ascii="宋体" w:hAnsi="宋体" w:cs="宋体"/>
                <w:color w:val="000000"/>
                <w:kern w:val="0"/>
                <w:sz w:val="18"/>
                <w:szCs w:val="18"/>
                <w:vertAlign w:val="superscript"/>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bidi="zh-TW"/>
              </w:rPr>
            </w:pP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刷边机张紧缸压力</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压力控制器</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测量（控制）</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1.0级</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JJG 544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1124" w:type="dxa"/>
            <w:vMerge w:val="restart"/>
            <w:tcBorders>
              <w:top w:val="single" w:color="auto" w:sz="6" w:space="0"/>
              <w:bottom w:val="single" w:color="auto" w:sz="6" w:space="0"/>
              <w:right w:val="single" w:color="auto" w:sz="6" w:space="0"/>
            </w:tcBorders>
            <w:vAlign w:val="center"/>
          </w:tcPr>
          <w:p>
            <w:pPr>
              <w:jc w:val="center"/>
              <w:rPr>
                <w:rFonts w:cs="宋体"/>
                <w:sz w:val="18"/>
                <w:szCs w:val="18"/>
                <w:lang w:val="zh-TW" w:bidi="zh-TW"/>
              </w:rPr>
            </w:pPr>
            <w:r>
              <w:rPr>
                <w:rFonts w:hint="eastAsia" w:cs="宋体"/>
                <w:sz w:val="18"/>
                <w:szCs w:val="18"/>
                <w:lang w:val="zh-TW" w:bidi="zh-TW"/>
              </w:rPr>
              <w:t>淬火</w:t>
            </w: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时间</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计时器</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测量（控制）</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MPE：</w:t>
            </w:r>
            <w:r>
              <w:rPr>
                <w:rFonts w:ascii="宋体" w:hAnsi="宋体" w:cs="宋体"/>
                <w:sz w:val="18"/>
                <w:szCs w:val="18"/>
                <w:lang w:val="zh-TW" w:bidi="zh-TW"/>
              </w:rPr>
              <w:t>±1</w:t>
            </w:r>
            <w:r>
              <w:rPr>
                <w:rFonts w:ascii="宋体" w:hAnsi="宋体" w:cs="宋体"/>
                <w:sz w:val="18"/>
                <w:szCs w:val="18"/>
                <w:lang w:bidi="zh-TW"/>
              </w:rPr>
              <w:t>s/min</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 xml:space="preserve">JJG 237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660" w:hRule="atLeast"/>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val="zh-TW" w:bidi="zh-TW"/>
              </w:rPr>
            </w:pP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炉温均匀性</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多通道</w:t>
            </w:r>
            <w:r>
              <w:rPr>
                <w:rFonts w:hint="eastAsia" w:ascii="宋体" w:hAnsi="宋体" w:cs="宋体"/>
                <w:sz w:val="18"/>
                <w:szCs w:val="18"/>
                <w:lang w:bidi="zh-TW"/>
              </w:rPr>
              <w:t>测温</w:t>
            </w:r>
            <w:r>
              <w:rPr>
                <w:rFonts w:hint="eastAsia" w:ascii="宋体" w:hAnsi="宋体" w:cs="宋体"/>
                <w:sz w:val="18"/>
                <w:szCs w:val="18"/>
                <w:lang w:val="zh-TW" w:bidi="zh-TW"/>
              </w:rPr>
              <w:t>仪</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试验</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MPE：</w:t>
            </w:r>
            <w:r>
              <w:rPr>
                <w:rFonts w:hint="eastAsia" w:ascii="宋体" w:hAnsi="宋体" w:cs="宋体"/>
                <w:sz w:val="18"/>
                <w:szCs w:val="18"/>
                <w:lang w:val="zh-TW" w:bidi="zh-TW"/>
              </w:rPr>
              <w:t>±0.6℃或读数的±0.1%，以较大者为准</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val="zh-TW" w:bidi="zh-TW"/>
              </w:rPr>
            </w:pPr>
            <w:r>
              <w:rPr>
                <w:rFonts w:ascii="宋体" w:hAnsi="宋体" w:cs="宋体"/>
                <w:sz w:val="18"/>
                <w:szCs w:val="18"/>
                <w:lang w:bidi="zh-TW"/>
              </w:rPr>
              <w:t xml:space="preserve">JJG 74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val="zh-TW" w:bidi="zh-TW"/>
              </w:rPr>
            </w:pPr>
          </w:p>
        </w:tc>
        <w:tc>
          <w:tcPr>
            <w:tcW w:w="2160"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系统精度</w:t>
            </w:r>
          </w:p>
        </w:tc>
        <w:tc>
          <w:tcPr>
            <w:tcW w:w="1602"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测温仪</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试验(显示）</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MPE：</w:t>
            </w:r>
            <w:r>
              <w:rPr>
                <w:rFonts w:hint="eastAsia" w:ascii="宋体" w:hAnsi="宋体" w:cs="宋体"/>
                <w:sz w:val="18"/>
                <w:szCs w:val="18"/>
                <w:lang w:val="zh-TW" w:bidi="zh-TW"/>
              </w:rPr>
              <w:t>±0.6℃或读数的±0.1%，以较大者为准</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val="zh-TW" w:bidi="zh-TW"/>
              </w:rPr>
            </w:pPr>
            <w:r>
              <w:rPr>
                <w:rFonts w:ascii="宋体" w:hAnsi="宋体" w:cs="宋体"/>
                <w:sz w:val="18"/>
                <w:szCs w:val="18"/>
                <w:lang w:val="zh-TW" w:bidi="zh-TW"/>
              </w:rPr>
              <w:t>JJF 1309</w:t>
            </w:r>
            <w:r>
              <w:rPr>
                <w:rFonts w:ascii="宋体" w:hAnsi="宋体" w:cs="宋体"/>
                <w:sz w:val="18"/>
                <w:szCs w:val="18"/>
                <w:lang w:bidi="zh-TW"/>
              </w:rPr>
              <w:t xml:space="preserve"> </w:t>
            </w:r>
          </w:p>
          <w:p>
            <w:pPr>
              <w:jc w:val="center"/>
              <w:rPr>
                <w:rFonts w:ascii="宋体" w:hAnsi="宋体" w:cs="宋体"/>
                <w:sz w:val="18"/>
                <w:szCs w:val="18"/>
                <w:lang w:bidi="zh-TW"/>
              </w:rPr>
            </w:pPr>
            <w:r>
              <w:rPr>
                <w:rFonts w:ascii="宋体" w:hAnsi="宋体" w:cs="宋体"/>
                <w:sz w:val="18"/>
                <w:szCs w:val="18"/>
                <w:lang w:bidi="zh-TW"/>
              </w:rPr>
              <w:t>JJF 1664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val="zh-TW" w:bidi="zh-TW"/>
              </w:rPr>
            </w:pPr>
          </w:p>
        </w:tc>
        <w:tc>
          <w:tcPr>
            <w:tcW w:w="216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p>
        </w:tc>
        <w:tc>
          <w:tcPr>
            <w:tcW w:w="1602"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试验</w:t>
            </w:r>
            <w:r>
              <w:rPr>
                <w:rFonts w:ascii="宋体" w:hAnsi="宋体" w:cs="宋体"/>
                <w:sz w:val="18"/>
                <w:szCs w:val="18"/>
                <w:lang w:bidi="zh-TW"/>
              </w:rPr>
              <w:t>(</w:t>
            </w:r>
            <w:r>
              <w:rPr>
                <w:rFonts w:hint="eastAsia" w:ascii="宋体" w:hAnsi="宋体" w:cs="宋体"/>
                <w:sz w:val="18"/>
                <w:szCs w:val="18"/>
                <w:lang w:bidi="zh-TW"/>
              </w:rPr>
              <w:t>记录）</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MPE</w:t>
            </w:r>
            <w:r>
              <w:rPr>
                <w:rFonts w:hint="eastAsia" w:ascii="宋体" w:hAnsi="宋体" w:cs="宋体"/>
                <w:sz w:val="18"/>
                <w:szCs w:val="18"/>
                <w:lang w:bidi="zh-TW"/>
              </w:rPr>
              <w:t>：</w:t>
            </w:r>
            <w:r>
              <w:rPr>
                <w:rFonts w:hint="eastAsia" w:ascii="宋体" w:hAnsi="宋体" w:cs="宋体"/>
                <w:sz w:val="18"/>
                <w:szCs w:val="18"/>
                <w:lang w:val="zh-TW" w:bidi="zh-TW"/>
              </w:rPr>
              <w:t>±</w:t>
            </w:r>
            <w:r>
              <w:rPr>
                <w:rFonts w:ascii="宋体" w:hAnsi="宋体" w:cs="宋体"/>
                <w:sz w:val="18"/>
                <w:szCs w:val="18"/>
                <w:lang w:val="zh-TW" w:bidi="zh-TW"/>
              </w:rPr>
              <w:t>0.6</w:t>
            </w:r>
            <w:r>
              <w:rPr>
                <w:rFonts w:hint="eastAsia" w:ascii="宋体" w:hAnsi="宋体" w:cs="宋体"/>
                <w:sz w:val="18"/>
                <w:szCs w:val="18"/>
                <w:lang w:val="zh-TW" w:bidi="zh-TW"/>
              </w:rPr>
              <w:t>℃或读数的±</w:t>
            </w:r>
            <w:r>
              <w:rPr>
                <w:rFonts w:ascii="宋体" w:hAnsi="宋体" w:cs="宋体"/>
                <w:sz w:val="18"/>
                <w:szCs w:val="18"/>
                <w:lang w:val="zh-TW" w:bidi="zh-TW"/>
              </w:rPr>
              <w:t>0.1%</w:t>
            </w:r>
            <w:r>
              <w:rPr>
                <w:rFonts w:hint="eastAsia" w:ascii="宋体" w:hAnsi="宋体" w:cs="宋体"/>
                <w:sz w:val="18"/>
                <w:szCs w:val="18"/>
                <w:lang w:val="zh-TW" w:bidi="zh-TW"/>
              </w:rPr>
              <w:t>，以较大者为准</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val="zh-TW" w:bidi="zh-TW"/>
              </w:rPr>
              <w:t>JJF 1309</w:t>
            </w:r>
            <w:r>
              <w:rPr>
                <w:rFonts w:ascii="宋体" w:hAnsi="宋体" w:cs="宋体"/>
                <w:sz w:val="18"/>
                <w:szCs w:val="18"/>
                <w:lang w:bidi="zh-TW"/>
              </w:rPr>
              <w:t xml:space="preserve"> </w:t>
            </w:r>
          </w:p>
          <w:p>
            <w:pPr>
              <w:jc w:val="center"/>
              <w:rPr>
                <w:rFonts w:ascii="宋体" w:hAnsi="宋体" w:cs="宋体"/>
                <w:sz w:val="18"/>
                <w:szCs w:val="18"/>
                <w:lang w:bidi="zh-TW"/>
              </w:rPr>
            </w:pPr>
            <w:r>
              <w:rPr>
                <w:rFonts w:ascii="宋体" w:hAnsi="宋体" w:cs="宋体"/>
                <w:sz w:val="18"/>
                <w:szCs w:val="18"/>
                <w:lang w:bidi="zh-TW"/>
              </w:rPr>
              <w:t>JJG 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val="zh-TW" w:bidi="zh-TW"/>
              </w:rPr>
            </w:pPr>
          </w:p>
        </w:tc>
        <w:tc>
          <w:tcPr>
            <w:tcW w:w="2160"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温度控制仪</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控制</w:t>
            </w:r>
            <w:r>
              <w:rPr>
                <w:rFonts w:hint="eastAsia" w:ascii="宋体" w:hAnsi="宋体" w:cs="宋体"/>
                <w:sz w:val="18"/>
                <w:szCs w:val="18"/>
                <w:lang w:bidi="zh-TW"/>
              </w:rPr>
              <w:t>）</w:t>
            </w:r>
          </w:p>
        </w:tc>
        <w:tc>
          <w:tcPr>
            <w:tcW w:w="2005"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ascii="宋体" w:hAnsi="宋体" w:cs="宋体"/>
                <w:sz w:val="18"/>
                <w:szCs w:val="18"/>
                <w:lang w:val="zh-TW" w:bidi="zh-TW"/>
              </w:rPr>
              <w:t>MPE:</w:t>
            </w:r>
            <w:r>
              <w:rPr>
                <w:rFonts w:hint="eastAsia" w:ascii="宋体" w:hAnsi="宋体" w:cs="宋体"/>
                <w:sz w:val="18"/>
                <w:szCs w:val="18"/>
                <w:lang w:bidi="zh-TW"/>
              </w:rPr>
              <w:t>±1.1℃或读数的±0.2%，取大值</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617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val="zh-TW" w:bidi="zh-TW"/>
              </w:rPr>
            </w:pPr>
          </w:p>
        </w:tc>
        <w:tc>
          <w:tcPr>
            <w:tcW w:w="216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温度记录仪</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记录</w:t>
            </w:r>
            <w:r>
              <w:rPr>
                <w:rFonts w:hint="eastAsia" w:ascii="宋体" w:hAnsi="宋体" w:cs="宋体"/>
                <w:sz w:val="18"/>
                <w:szCs w:val="18"/>
                <w:lang w:bidi="zh-TW"/>
              </w:rPr>
              <w:t>）</w:t>
            </w:r>
          </w:p>
        </w:tc>
        <w:tc>
          <w:tcPr>
            <w:tcW w:w="2005"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74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val="zh-TW" w:bidi="zh-TW"/>
              </w:rPr>
            </w:pPr>
          </w:p>
        </w:tc>
        <w:tc>
          <w:tcPr>
            <w:tcW w:w="216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温度控制仪</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报警</w:t>
            </w:r>
            <w:r>
              <w:rPr>
                <w:rFonts w:hint="eastAsia" w:ascii="宋体" w:hAnsi="宋体" w:cs="宋体"/>
                <w:sz w:val="18"/>
                <w:szCs w:val="18"/>
                <w:lang w:bidi="zh-TW"/>
              </w:rPr>
              <w:t>）</w:t>
            </w:r>
          </w:p>
        </w:tc>
        <w:tc>
          <w:tcPr>
            <w:tcW w:w="2005"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617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val="zh-TW" w:bidi="zh-TW"/>
              </w:rPr>
            </w:pPr>
          </w:p>
        </w:tc>
        <w:tc>
          <w:tcPr>
            <w:tcW w:w="216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热电偶</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控制、记录、报警</w:t>
            </w:r>
            <w:r>
              <w:rPr>
                <w:rFonts w:hint="eastAsia" w:ascii="宋体" w:hAnsi="宋体" w:cs="宋体"/>
                <w:sz w:val="18"/>
                <w:szCs w:val="18"/>
                <w:lang w:bidi="zh-TW"/>
              </w:rPr>
              <w:t>）</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eastAsia="zh-TW" w:bidi="zh-TW"/>
              </w:rPr>
            </w:pPr>
            <w:r>
              <w:rPr>
                <w:rFonts w:hint="eastAsia" w:ascii="宋体" w:hAnsi="宋体" w:cs="宋体"/>
                <w:sz w:val="18"/>
                <w:szCs w:val="18"/>
                <w:lang w:eastAsia="zh-TW" w:bidi="zh-TW"/>
              </w:rPr>
              <w:t>廉金属MPE：±1.1℃或±0.4%t，以较大者为准；贵金属MPE：R、</w:t>
            </w:r>
            <w:r>
              <w:rPr>
                <w:rFonts w:ascii="宋体" w:hAnsi="宋体" w:cs="宋体"/>
                <w:sz w:val="18"/>
                <w:szCs w:val="18"/>
                <w:lang w:eastAsia="zh-TW" w:bidi="zh-TW"/>
              </w:rPr>
              <w:t>S，</w:t>
            </w:r>
            <w:r>
              <w:rPr>
                <w:rFonts w:hint="eastAsia" w:ascii="宋体" w:hAnsi="宋体" w:cs="宋体"/>
                <w:kern w:val="0"/>
                <w:sz w:val="18"/>
                <w:szCs w:val="18"/>
              </w:rPr>
              <w:t>±</w:t>
            </w:r>
            <w:r>
              <w:rPr>
                <w:rFonts w:ascii="宋体" w:hAnsi="宋体" w:cs="宋体"/>
                <w:kern w:val="0"/>
                <w:sz w:val="18"/>
                <w:szCs w:val="18"/>
              </w:rPr>
              <w:t>0.6℃或±0.1%t</w:t>
            </w:r>
            <w:r>
              <w:rPr>
                <w:rFonts w:hint="eastAsia" w:ascii="宋体" w:hAnsi="宋体" w:cs="宋体"/>
                <w:sz w:val="18"/>
                <w:szCs w:val="18"/>
                <w:lang w:eastAsia="zh-TW" w:bidi="zh-TW"/>
              </w:rPr>
              <w:t>，以较大者为准</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JJF 1637 </w:t>
            </w:r>
          </w:p>
          <w:p>
            <w:pPr>
              <w:jc w:val="center"/>
              <w:rPr>
                <w:rFonts w:ascii="宋体" w:hAnsi="宋体" w:cs="宋体"/>
                <w:sz w:val="18"/>
                <w:szCs w:val="18"/>
                <w:lang w:val="zh-TW" w:bidi="zh-TW"/>
              </w:rPr>
            </w:pPr>
            <w:r>
              <w:rPr>
                <w:rFonts w:ascii="宋体" w:hAnsi="宋体" w:cs="宋体"/>
                <w:sz w:val="18"/>
                <w:szCs w:val="18"/>
                <w:lang w:val="zh-TW" w:bidi="zh-TW"/>
              </w:rPr>
              <w:t xml:space="preserve">JJG 141 </w:t>
            </w:r>
          </w:p>
          <w:p>
            <w:pPr>
              <w:jc w:val="center"/>
              <w:rPr>
                <w:rFonts w:ascii="宋体" w:hAnsi="宋体" w:cs="宋体"/>
                <w:sz w:val="18"/>
                <w:szCs w:val="18"/>
                <w:lang w:val="zh-TW" w:bidi="zh-TW"/>
              </w:rPr>
            </w:pPr>
            <w:r>
              <w:rPr>
                <w:rFonts w:ascii="宋体" w:hAnsi="宋体" w:cs="宋体"/>
                <w:sz w:val="18"/>
                <w:szCs w:val="18"/>
                <w:lang w:val="zh-TW" w:bidi="zh-TW"/>
              </w:rPr>
              <w:t xml:space="preserve">JJF 1262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val="zh-TW" w:eastAsia="zh-TW" w:bidi="zh-TW"/>
              </w:rPr>
            </w:pPr>
          </w:p>
        </w:tc>
        <w:tc>
          <w:tcPr>
            <w:tcW w:w="216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eastAsia="zh-TW" w:bidi="zh-TW"/>
              </w:rPr>
            </w:pP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铂电阻</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A</w:t>
            </w:r>
            <w:r>
              <w:rPr>
                <w:rFonts w:hint="eastAsia" w:ascii="宋体" w:hAnsi="宋体" w:cs="宋体"/>
                <w:sz w:val="18"/>
                <w:szCs w:val="18"/>
                <w:lang w:bidi="zh-TW"/>
              </w:rPr>
              <w:t>级</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 xml:space="preserve">JJG 229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val="zh-TW" w:bidi="zh-TW"/>
              </w:rPr>
            </w:pP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冷却水水压</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压力表</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测量</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1.6级</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 xml:space="preserve">JJG 52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22" w:hRule="atLeast"/>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val="zh-TW" w:bidi="zh-TW"/>
              </w:rPr>
            </w:pP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喷嘴流量</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电磁流量计</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测量（控制）</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1.5</w:t>
            </w:r>
            <w:r>
              <w:rPr>
                <w:rFonts w:hint="eastAsia" w:ascii="宋体" w:hAnsi="宋体" w:cs="宋体"/>
                <w:sz w:val="18"/>
                <w:szCs w:val="18"/>
                <w:lang w:bidi="zh-TW"/>
              </w:rPr>
              <w:t>级</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 xml:space="preserve">JJG 1033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1124" w:type="dxa"/>
            <w:vMerge w:val="restart"/>
            <w:tcBorders>
              <w:top w:val="single" w:color="auto" w:sz="6" w:space="0"/>
              <w:bottom w:val="single" w:color="auto" w:sz="6" w:space="0"/>
              <w:right w:val="single" w:color="auto" w:sz="6" w:space="0"/>
            </w:tcBorders>
            <w:vAlign w:val="center"/>
          </w:tcPr>
          <w:p>
            <w:pPr>
              <w:jc w:val="center"/>
              <w:rPr>
                <w:rFonts w:cs="宋体"/>
                <w:sz w:val="18"/>
                <w:szCs w:val="18"/>
                <w:lang w:bidi="zh-TW"/>
              </w:rPr>
            </w:pPr>
            <w:r>
              <w:rPr>
                <w:rFonts w:hint="eastAsia" w:cs="宋体"/>
                <w:sz w:val="18"/>
                <w:szCs w:val="18"/>
                <w:lang w:bidi="zh-TW"/>
              </w:rPr>
              <w:t>拉伸</w:t>
            </w:r>
          </w:p>
        </w:tc>
        <w:tc>
          <w:tcPr>
            <w:tcW w:w="2160"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几何尺寸</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卡尺</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测量</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eastAsia="zh-TW" w:bidi="zh-TW"/>
              </w:rPr>
              <w:t>测量范围上限≤70mm</w:t>
            </w:r>
            <w:r>
              <w:rPr>
                <w:rFonts w:hint="eastAsia" w:ascii="宋体" w:hAnsi="宋体" w:cs="宋体"/>
                <w:sz w:val="18"/>
                <w:szCs w:val="18"/>
                <w:lang w:bidi="zh-TW"/>
              </w:rPr>
              <w:t>，</w:t>
            </w:r>
            <w:r>
              <w:rPr>
                <w:rFonts w:hint="eastAsia" w:ascii="宋体" w:hAnsi="宋体" w:cs="宋体"/>
                <w:sz w:val="18"/>
                <w:szCs w:val="18"/>
                <w:lang w:eastAsia="zh-TW" w:bidi="zh-TW"/>
              </w:rPr>
              <w:t>MPE：±0.02mm；测量范围上限≤200mm</w:t>
            </w:r>
            <w:r>
              <w:rPr>
                <w:rFonts w:hint="eastAsia" w:ascii="宋体" w:hAnsi="宋体" w:cs="宋体"/>
                <w:sz w:val="18"/>
                <w:szCs w:val="18"/>
                <w:lang w:bidi="zh-TW"/>
              </w:rPr>
              <w:t>，</w:t>
            </w:r>
            <w:r>
              <w:rPr>
                <w:rFonts w:hint="eastAsia" w:ascii="宋体" w:hAnsi="宋体" w:cs="宋体"/>
                <w:sz w:val="18"/>
                <w:szCs w:val="18"/>
                <w:lang w:eastAsia="zh-TW" w:bidi="zh-TW"/>
              </w:rPr>
              <w:t>MPE：±0.03mm；测量范围上限≤300mm</w:t>
            </w:r>
            <w:r>
              <w:rPr>
                <w:rFonts w:hint="eastAsia" w:ascii="宋体" w:hAnsi="宋体" w:cs="宋体"/>
                <w:sz w:val="18"/>
                <w:szCs w:val="18"/>
                <w:lang w:bidi="zh-TW"/>
              </w:rPr>
              <w:t>，</w:t>
            </w:r>
            <w:r>
              <w:rPr>
                <w:rFonts w:hint="eastAsia" w:ascii="宋体" w:hAnsi="宋体" w:cs="宋体"/>
                <w:sz w:val="18"/>
                <w:szCs w:val="18"/>
                <w:lang w:eastAsia="zh-TW" w:bidi="zh-TW"/>
              </w:rPr>
              <w:t>MPE：±0.04mm；测量范围上限≤500mm</w:t>
            </w:r>
            <w:r>
              <w:rPr>
                <w:rFonts w:hint="eastAsia" w:ascii="宋体" w:hAnsi="宋体" w:cs="宋体"/>
                <w:sz w:val="18"/>
                <w:szCs w:val="18"/>
                <w:lang w:bidi="zh-TW"/>
              </w:rPr>
              <w:t>，</w:t>
            </w:r>
            <w:r>
              <w:rPr>
                <w:rFonts w:hint="eastAsia" w:ascii="宋体" w:hAnsi="宋体" w:cs="宋体"/>
                <w:sz w:val="18"/>
                <w:szCs w:val="18"/>
                <w:lang w:eastAsia="zh-TW" w:bidi="zh-TW"/>
              </w:rPr>
              <w:t>MPE：±0.05mm；测量范围上限≤1000mm</w:t>
            </w:r>
            <w:r>
              <w:rPr>
                <w:rFonts w:hint="eastAsia" w:ascii="宋体" w:hAnsi="宋体" w:cs="宋体"/>
                <w:sz w:val="18"/>
                <w:szCs w:val="18"/>
                <w:lang w:bidi="zh-TW"/>
              </w:rPr>
              <w:t>，</w:t>
            </w:r>
            <w:r>
              <w:rPr>
                <w:rFonts w:hint="eastAsia" w:ascii="宋体" w:hAnsi="宋体" w:cs="宋体"/>
                <w:sz w:val="18"/>
                <w:szCs w:val="18"/>
                <w:lang w:eastAsia="zh-TW" w:bidi="zh-TW"/>
              </w:rPr>
              <w:t>MPE：±0.07mm；测量范围上限≤1500mm</w:t>
            </w:r>
            <w:r>
              <w:rPr>
                <w:rFonts w:hint="eastAsia" w:ascii="宋体" w:hAnsi="宋体" w:cs="宋体"/>
                <w:sz w:val="18"/>
                <w:szCs w:val="18"/>
                <w:lang w:bidi="zh-TW"/>
              </w:rPr>
              <w:t>，</w:t>
            </w:r>
            <w:r>
              <w:rPr>
                <w:rFonts w:hint="eastAsia" w:ascii="宋体" w:hAnsi="宋体" w:cs="宋体"/>
                <w:sz w:val="18"/>
                <w:szCs w:val="18"/>
                <w:lang w:eastAsia="zh-TW" w:bidi="zh-TW"/>
              </w:rPr>
              <w:t>MPE：±0.11mm</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 xml:space="preserve">JJG 30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32" w:hRule="atLeast"/>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val="zh-TW" w:bidi="zh-TW"/>
              </w:rPr>
            </w:pPr>
          </w:p>
        </w:tc>
        <w:tc>
          <w:tcPr>
            <w:tcW w:w="216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钢卷尺</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测量</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ascii="宋体" w:hAnsi="宋体" w:cs="宋体"/>
                <w:sz w:val="18"/>
                <w:szCs w:val="18"/>
                <w:lang w:bidi="zh-TW"/>
              </w:rPr>
              <w:t>Ⅱ</w:t>
            </w:r>
            <w:r>
              <w:rPr>
                <w:rFonts w:hint="eastAsia" w:ascii="宋体" w:hAnsi="宋体" w:cs="宋体"/>
                <w:sz w:val="18"/>
                <w:szCs w:val="18"/>
                <w:lang w:bidi="zh-TW"/>
              </w:rPr>
              <w:t>级</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 xml:space="preserve">JJG 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1124" w:type="dxa"/>
            <w:vMerge w:val="restart"/>
            <w:tcBorders>
              <w:top w:val="single" w:color="auto" w:sz="6" w:space="0"/>
              <w:bottom w:val="single" w:color="auto" w:sz="6" w:space="0"/>
              <w:right w:val="single" w:color="auto" w:sz="6" w:space="0"/>
            </w:tcBorders>
            <w:vAlign w:val="center"/>
          </w:tcPr>
          <w:p>
            <w:pPr>
              <w:jc w:val="center"/>
              <w:rPr>
                <w:rFonts w:cs="宋体"/>
                <w:sz w:val="18"/>
                <w:szCs w:val="18"/>
                <w:lang w:bidi="zh-TW"/>
              </w:rPr>
            </w:pPr>
            <w:r>
              <w:rPr>
                <w:rFonts w:hint="eastAsia" w:cs="宋体"/>
                <w:sz w:val="18"/>
                <w:szCs w:val="18"/>
                <w:lang w:bidi="zh-TW"/>
              </w:rPr>
              <w:t>时效</w:t>
            </w: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保温时间</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PLC（时间）</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测量（控制）</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val="zh-TW" w:bidi="zh-TW"/>
              </w:rPr>
              <w:t>MPE：</w:t>
            </w:r>
            <w:r>
              <w:rPr>
                <w:rFonts w:ascii="宋体" w:hAnsi="宋体" w:cs="宋体"/>
                <w:kern w:val="0"/>
                <w:sz w:val="18"/>
                <w:szCs w:val="18"/>
              </w:rPr>
              <w:t>±1min/h</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hint="eastAsia" w:ascii="宋体" w:hAnsi="宋体" w:cs="宋体"/>
                <w:color w:val="000000"/>
                <w:kern w:val="0"/>
                <w:sz w:val="18"/>
                <w:szCs w:val="18"/>
              </w:rPr>
              <w:t>—</w:t>
            </w:r>
            <w:r>
              <w:rPr>
                <w:rFonts w:hint="eastAsia" w:ascii="宋体" w:hAnsi="宋体" w:cs="宋体"/>
                <w:color w:val="000000"/>
                <w:kern w:val="0"/>
                <w:sz w:val="18"/>
                <w:szCs w:val="18"/>
                <w:vertAlign w:val="superscript"/>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bidi="zh-TW"/>
              </w:rPr>
            </w:pP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炉温均匀性</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多通道</w:t>
            </w:r>
            <w:r>
              <w:rPr>
                <w:rFonts w:hint="eastAsia" w:ascii="宋体" w:hAnsi="宋体" w:cs="宋体"/>
                <w:sz w:val="18"/>
                <w:szCs w:val="18"/>
                <w:lang w:bidi="zh-TW"/>
              </w:rPr>
              <w:t>测温</w:t>
            </w:r>
            <w:r>
              <w:rPr>
                <w:rFonts w:hint="eastAsia" w:ascii="宋体" w:hAnsi="宋体" w:cs="宋体"/>
                <w:sz w:val="18"/>
                <w:szCs w:val="18"/>
                <w:lang w:val="zh-TW" w:bidi="zh-TW"/>
              </w:rPr>
              <w:t>仪</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试验(记录）</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MPE：</w:t>
            </w:r>
            <w:r>
              <w:rPr>
                <w:rFonts w:hint="eastAsia" w:ascii="宋体" w:hAnsi="宋体" w:cs="宋体"/>
                <w:sz w:val="18"/>
                <w:szCs w:val="18"/>
                <w:lang w:val="zh-TW" w:bidi="zh-TW"/>
              </w:rPr>
              <w:t>±0.6℃或读数的±0.1%，以较大者为准</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val="zh-TW" w:bidi="zh-TW"/>
              </w:rPr>
            </w:pPr>
            <w:r>
              <w:rPr>
                <w:rFonts w:ascii="宋体" w:hAnsi="宋体" w:cs="宋体"/>
                <w:sz w:val="18"/>
                <w:szCs w:val="18"/>
                <w:lang w:bidi="zh-TW"/>
              </w:rPr>
              <w:t xml:space="preserve">JJG 74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bidi="zh-TW"/>
              </w:rPr>
            </w:pPr>
          </w:p>
        </w:tc>
        <w:tc>
          <w:tcPr>
            <w:tcW w:w="2160"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系统精度</w:t>
            </w:r>
          </w:p>
        </w:tc>
        <w:tc>
          <w:tcPr>
            <w:tcW w:w="1602"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测温仪</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试验(显示）</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MPE：</w:t>
            </w:r>
            <w:r>
              <w:rPr>
                <w:rFonts w:hint="eastAsia" w:ascii="宋体" w:hAnsi="宋体" w:cs="宋体"/>
                <w:sz w:val="18"/>
                <w:szCs w:val="18"/>
                <w:lang w:val="zh-TW" w:bidi="zh-TW"/>
              </w:rPr>
              <w:t>±0.6℃或读数的±0.1%，以较大者为准</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val="zh-TW" w:bidi="zh-TW"/>
              </w:rPr>
            </w:pPr>
            <w:r>
              <w:rPr>
                <w:rFonts w:ascii="宋体" w:hAnsi="宋体" w:cs="宋体"/>
                <w:sz w:val="18"/>
                <w:szCs w:val="18"/>
                <w:lang w:val="zh-TW" w:bidi="zh-TW"/>
              </w:rPr>
              <w:t>JJF 1309</w:t>
            </w:r>
            <w:r>
              <w:rPr>
                <w:rFonts w:ascii="宋体" w:hAnsi="宋体" w:cs="宋体"/>
                <w:sz w:val="18"/>
                <w:szCs w:val="18"/>
                <w:lang w:bidi="zh-TW"/>
              </w:rPr>
              <w:t xml:space="preserve"> </w:t>
            </w:r>
          </w:p>
          <w:p>
            <w:pPr>
              <w:jc w:val="center"/>
              <w:rPr>
                <w:rFonts w:ascii="宋体" w:hAnsi="宋体" w:cs="宋体"/>
                <w:sz w:val="18"/>
                <w:szCs w:val="18"/>
                <w:lang w:bidi="zh-TW"/>
              </w:rPr>
            </w:pPr>
            <w:r>
              <w:rPr>
                <w:rFonts w:ascii="宋体" w:hAnsi="宋体" w:cs="宋体"/>
                <w:sz w:val="18"/>
                <w:szCs w:val="18"/>
                <w:lang w:bidi="zh-TW"/>
              </w:rPr>
              <w:t>JJF 1664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bidi="zh-TW"/>
              </w:rPr>
            </w:pPr>
          </w:p>
        </w:tc>
        <w:tc>
          <w:tcPr>
            <w:tcW w:w="216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p>
        </w:tc>
        <w:tc>
          <w:tcPr>
            <w:tcW w:w="1602"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试验</w:t>
            </w:r>
            <w:r>
              <w:rPr>
                <w:rFonts w:ascii="宋体" w:hAnsi="宋体" w:cs="宋体"/>
                <w:sz w:val="18"/>
                <w:szCs w:val="18"/>
                <w:lang w:bidi="zh-TW"/>
              </w:rPr>
              <w:t>(</w:t>
            </w:r>
            <w:r>
              <w:rPr>
                <w:rFonts w:hint="eastAsia" w:ascii="宋体" w:hAnsi="宋体" w:cs="宋体"/>
                <w:sz w:val="18"/>
                <w:szCs w:val="18"/>
                <w:lang w:bidi="zh-TW"/>
              </w:rPr>
              <w:t>记录）</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MPE</w:t>
            </w:r>
            <w:r>
              <w:rPr>
                <w:rFonts w:hint="eastAsia" w:ascii="宋体" w:hAnsi="宋体" w:cs="宋体"/>
                <w:sz w:val="18"/>
                <w:szCs w:val="18"/>
                <w:lang w:bidi="zh-TW"/>
              </w:rPr>
              <w:t>：</w:t>
            </w:r>
            <w:r>
              <w:rPr>
                <w:rFonts w:hint="eastAsia" w:ascii="宋体" w:hAnsi="宋体" w:cs="宋体"/>
                <w:sz w:val="18"/>
                <w:szCs w:val="18"/>
                <w:lang w:val="zh-TW" w:bidi="zh-TW"/>
              </w:rPr>
              <w:t>±</w:t>
            </w:r>
            <w:r>
              <w:rPr>
                <w:rFonts w:ascii="宋体" w:hAnsi="宋体" w:cs="宋体"/>
                <w:sz w:val="18"/>
                <w:szCs w:val="18"/>
                <w:lang w:val="zh-TW" w:bidi="zh-TW"/>
              </w:rPr>
              <w:t>0.6</w:t>
            </w:r>
            <w:r>
              <w:rPr>
                <w:rFonts w:hint="eastAsia" w:ascii="宋体" w:hAnsi="宋体" w:cs="宋体"/>
                <w:sz w:val="18"/>
                <w:szCs w:val="18"/>
                <w:lang w:val="zh-TW" w:bidi="zh-TW"/>
              </w:rPr>
              <w:t>℃或读数的±</w:t>
            </w:r>
            <w:r>
              <w:rPr>
                <w:rFonts w:ascii="宋体" w:hAnsi="宋体" w:cs="宋体"/>
                <w:sz w:val="18"/>
                <w:szCs w:val="18"/>
                <w:lang w:val="zh-TW" w:bidi="zh-TW"/>
              </w:rPr>
              <w:t>0.1%</w:t>
            </w:r>
            <w:r>
              <w:rPr>
                <w:rFonts w:hint="eastAsia" w:ascii="宋体" w:hAnsi="宋体" w:cs="宋体"/>
                <w:sz w:val="18"/>
                <w:szCs w:val="18"/>
                <w:lang w:val="zh-TW" w:bidi="zh-TW"/>
              </w:rPr>
              <w:t>，以较大者为准</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val="zh-TW" w:bidi="zh-TW"/>
              </w:rPr>
              <w:t>JJF 1309</w:t>
            </w:r>
            <w:r>
              <w:rPr>
                <w:rFonts w:ascii="宋体" w:hAnsi="宋体" w:cs="宋体"/>
                <w:sz w:val="18"/>
                <w:szCs w:val="18"/>
                <w:lang w:bidi="zh-TW"/>
              </w:rPr>
              <w:t xml:space="preserve"> </w:t>
            </w:r>
          </w:p>
          <w:p>
            <w:pPr>
              <w:jc w:val="center"/>
              <w:rPr>
                <w:rFonts w:ascii="宋体" w:hAnsi="宋体" w:cs="宋体"/>
                <w:sz w:val="18"/>
                <w:szCs w:val="18"/>
                <w:lang w:bidi="zh-TW"/>
              </w:rPr>
            </w:pPr>
            <w:r>
              <w:rPr>
                <w:rFonts w:ascii="宋体" w:hAnsi="宋体" w:cs="宋体"/>
                <w:sz w:val="18"/>
                <w:szCs w:val="18"/>
                <w:lang w:bidi="zh-TW"/>
              </w:rPr>
              <w:t>JJG 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bidi="zh-TW"/>
              </w:rPr>
            </w:pPr>
          </w:p>
        </w:tc>
        <w:tc>
          <w:tcPr>
            <w:tcW w:w="2160"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温度</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温度控制仪</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控制</w:t>
            </w:r>
            <w:r>
              <w:rPr>
                <w:rFonts w:hint="eastAsia" w:ascii="宋体" w:hAnsi="宋体" w:cs="宋体"/>
                <w:sz w:val="18"/>
                <w:szCs w:val="18"/>
                <w:lang w:bidi="zh-TW"/>
              </w:rPr>
              <w:t>）</w:t>
            </w:r>
          </w:p>
        </w:tc>
        <w:tc>
          <w:tcPr>
            <w:tcW w:w="2005"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ascii="宋体" w:hAnsi="宋体" w:cs="宋体"/>
                <w:sz w:val="18"/>
                <w:szCs w:val="18"/>
                <w:lang w:val="zh-TW" w:bidi="zh-TW"/>
              </w:rPr>
              <w:t>MPE:</w:t>
            </w:r>
            <w:r>
              <w:rPr>
                <w:rFonts w:hint="eastAsia" w:ascii="宋体" w:hAnsi="宋体" w:cs="宋体"/>
                <w:sz w:val="18"/>
                <w:szCs w:val="18"/>
                <w:lang w:bidi="zh-TW"/>
              </w:rPr>
              <w:t>±1.1℃或读数的±0.2%，取大值</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617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bidi="zh-TW"/>
              </w:rPr>
            </w:pPr>
          </w:p>
        </w:tc>
        <w:tc>
          <w:tcPr>
            <w:tcW w:w="216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温度记录仪</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记录</w:t>
            </w:r>
            <w:r>
              <w:rPr>
                <w:rFonts w:hint="eastAsia" w:ascii="宋体" w:hAnsi="宋体" w:cs="宋体"/>
                <w:sz w:val="18"/>
                <w:szCs w:val="18"/>
                <w:lang w:bidi="zh-TW"/>
              </w:rPr>
              <w:t>）</w:t>
            </w:r>
          </w:p>
        </w:tc>
        <w:tc>
          <w:tcPr>
            <w:tcW w:w="2005"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 xml:space="preserve">JJG 74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bidi="zh-TW"/>
              </w:rPr>
            </w:pPr>
          </w:p>
        </w:tc>
        <w:tc>
          <w:tcPr>
            <w:tcW w:w="216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温度控制仪</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报警</w:t>
            </w:r>
            <w:r>
              <w:rPr>
                <w:rFonts w:hint="eastAsia" w:ascii="宋体" w:hAnsi="宋体" w:cs="宋体"/>
                <w:sz w:val="18"/>
                <w:szCs w:val="18"/>
                <w:lang w:bidi="zh-TW"/>
              </w:rPr>
              <w:t>）</w:t>
            </w:r>
          </w:p>
        </w:tc>
        <w:tc>
          <w:tcPr>
            <w:tcW w:w="2005"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JJG 61</w:t>
            </w:r>
            <w:r>
              <w:rPr>
                <w:rFonts w:ascii="宋体" w:hAnsi="宋体" w:cs="宋体"/>
                <w:sz w:val="18"/>
                <w:szCs w:val="18"/>
                <w:lang w:bidi="zh-TW"/>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bidi="zh-TW"/>
              </w:rPr>
            </w:pPr>
          </w:p>
        </w:tc>
        <w:tc>
          <w:tcPr>
            <w:tcW w:w="216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热电偶</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r>
              <w:rPr>
                <w:rFonts w:hint="eastAsia" w:ascii="宋体" w:hAnsi="宋体" w:cs="宋体"/>
                <w:sz w:val="18"/>
                <w:szCs w:val="18"/>
                <w:lang w:val="zh-TW" w:bidi="zh-TW"/>
              </w:rPr>
              <w:t>控制、记录、报警</w:t>
            </w:r>
            <w:r>
              <w:rPr>
                <w:rFonts w:hint="eastAsia" w:ascii="宋体" w:hAnsi="宋体" w:cs="宋体"/>
                <w:sz w:val="18"/>
                <w:szCs w:val="18"/>
                <w:lang w:bidi="zh-TW"/>
              </w:rPr>
              <w:t>）</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eastAsia="zh-TW" w:bidi="zh-TW"/>
              </w:rPr>
            </w:pPr>
            <w:r>
              <w:rPr>
                <w:rFonts w:hint="eastAsia" w:ascii="宋体" w:hAnsi="宋体" w:cs="宋体"/>
                <w:sz w:val="18"/>
                <w:szCs w:val="18"/>
                <w:lang w:eastAsia="zh-TW" w:bidi="zh-TW"/>
              </w:rPr>
              <w:t>廉金属</w:t>
            </w:r>
            <w:r>
              <w:rPr>
                <w:rFonts w:ascii="宋体" w:hAnsi="宋体" w:cs="宋体"/>
                <w:sz w:val="18"/>
                <w:szCs w:val="18"/>
                <w:lang w:eastAsia="zh-TW" w:bidi="zh-TW"/>
              </w:rPr>
              <w:t>MPE：±1.1℃或±0.4%t，以较大者为准；贵金属MPE：R、S，</w:t>
            </w:r>
            <w:r>
              <w:rPr>
                <w:rFonts w:hint="eastAsia" w:ascii="宋体" w:hAnsi="宋体" w:cs="宋体"/>
                <w:kern w:val="0"/>
                <w:sz w:val="18"/>
                <w:szCs w:val="18"/>
              </w:rPr>
              <w:t>±</w:t>
            </w:r>
            <w:r>
              <w:rPr>
                <w:rFonts w:ascii="宋体" w:hAnsi="宋体" w:cs="宋体"/>
                <w:kern w:val="0"/>
                <w:sz w:val="18"/>
                <w:szCs w:val="18"/>
              </w:rPr>
              <w:t>0.6℃或±0.1%t</w:t>
            </w:r>
            <w:r>
              <w:rPr>
                <w:rFonts w:hint="eastAsia" w:ascii="宋体" w:hAnsi="宋体" w:cs="宋体"/>
                <w:sz w:val="18"/>
                <w:szCs w:val="18"/>
                <w:lang w:eastAsia="zh-TW" w:bidi="zh-TW"/>
              </w:rPr>
              <w:t>，以较大者为准</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JJF 1637 </w:t>
            </w:r>
          </w:p>
          <w:p>
            <w:pPr>
              <w:jc w:val="center"/>
              <w:rPr>
                <w:rFonts w:ascii="宋体" w:hAnsi="宋体" w:cs="宋体"/>
                <w:sz w:val="18"/>
                <w:szCs w:val="18"/>
                <w:lang w:val="zh-TW" w:bidi="zh-TW"/>
              </w:rPr>
            </w:pPr>
            <w:r>
              <w:rPr>
                <w:rFonts w:ascii="宋体" w:hAnsi="宋体" w:cs="宋体"/>
                <w:sz w:val="18"/>
                <w:szCs w:val="18"/>
                <w:lang w:val="zh-TW" w:bidi="zh-TW"/>
              </w:rPr>
              <w:t xml:space="preserve">JJG 141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1445" w:hRule="atLeast"/>
          <w:jc w:val="center"/>
        </w:trPr>
        <w:tc>
          <w:tcPr>
            <w:tcW w:w="1124" w:type="dxa"/>
            <w:tcBorders>
              <w:top w:val="single" w:color="auto" w:sz="6" w:space="0"/>
              <w:bottom w:val="single" w:color="auto" w:sz="6" w:space="0"/>
              <w:right w:val="single" w:color="auto" w:sz="6" w:space="0"/>
            </w:tcBorders>
            <w:vAlign w:val="center"/>
          </w:tcPr>
          <w:p>
            <w:pPr>
              <w:jc w:val="center"/>
              <w:rPr>
                <w:rFonts w:cs="宋体"/>
                <w:sz w:val="18"/>
                <w:szCs w:val="18"/>
                <w:lang w:bidi="zh-TW"/>
              </w:rPr>
            </w:pPr>
            <w:r>
              <w:rPr>
                <w:rFonts w:hint="eastAsia" w:cs="宋体"/>
                <w:sz w:val="18"/>
                <w:szCs w:val="18"/>
                <w:lang w:bidi="zh-TW"/>
              </w:rPr>
              <w:t>成品探伤</w:t>
            </w: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缺陷检测</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超声波探伤仪</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检验</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水平极限和线性≤3%，垂直极限和线性≤4%，上表面分辨力≤3mm，下表面分辨力≤2mm，信噪比≥10:1</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val="zh-TW" w:bidi="zh-TW"/>
              </w:rPr>
            </w:pPr>
            <w:r>
              <w:rPr>
                <w:rFonts w:ascii="宋体" w:hAnsi="宋体" w:cs="宋体"/>
                <w:sz w:val="18"/>
                <w:szCs w:val="18"/>
                <w:highlight w:val="none"/>
                <w:lang w:val="zh-TW" w:bidi="zh-TW"/>
              </w:rPr>
              <w:t>JJG 746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1124" w:type="dxa"/>
            <w:vMerge w:val="restart"/>
            <w:tcBorders>
              <w:top w:val="single" w:color="auto" w:sz="6" w:space="0"/>
              <w:bottom w:val="single" w:color="auto" w:sz="6" w:space="0"/>
              <w:right w:val="single" w:color="auto" w:sz="6" w:space="0"/>
            </w:tcBorders>
            <w:vAlign w:val="center"/>
          </w:tcPr>
          <w:p>
            <w:pPr>
              <w:jc w:val="center"/>
              <w:rPr>
                <w:rFonts w:cs="宋体"/>
                <w:sz w:val="18"/>
                <w:szCs w:val="18"/>
                <w:lang w:bidi="zh-TW"/>
              </w:rPr>
            </w:pPr>
            <w:r>
              <w:rPr>
                <w:rFonts w:hint="eastAsia" w:cs="宋体"/>
                <w:sz w:val="18"/>
                <w:szCs w:val="18"/>
                <w:lang w:val="zh-TW" w:bidi="zh-TW"/>
              </w:rPr>
              <w:t>锯（剪）切</w:t>
            </w:r>
          </w:p>
        </w:tc>
        <w:tc>
          <w:tcPr>
            <w:tcW w:w="2160"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val="zh-TW" w:bidi="zh-TW"/>
              </w:rPr>
              <w:t>几何尺寸</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钢卷尺</w:t>
            </w:r>
            <w:r>
              <w:rPr>
                <w:rFonts w:hint="eastAsia" w:ascii="宋体" w:hAnsi="宋体" w:cs="宋体"/>
                <w:sz w:val="18"/>
                <w:szCs w:val="18"/>
                <w:vertAlign w:val="superscript"/>
                <w:lang w:bidi="zh-TW"/>
              </w:rPr>
              <w:t>b</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检验</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Ⅱ级</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bidi="zh-TW"/>
              </w:rPr>
            </w:pPr>
          </w:p>
        </w:tc>
        <w:tc>
          <w:tcPr>
            <w:tcW w:w="216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卡尺</w:t>
            </w:r>
            <w:r>
              <w:rPr>
                <w:rFonts w:hint="eastAsia" w:ascii="宋体" w:hAnsi="宋体" w:cs="宋体"/>
                <w:sz w:val="18"/>
                <w:szCs w:val="18"/>
                <w:vertAlign w:val="superscript"/>
                <w:lang w:bidi="zh-TW"/>
              </w:rPr>
              <w:t>c</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检验</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eastAsia="zh-TW" w:bidi="zh-TW"/>
              </w:rPr>
            </w:pPr>
            <w:r>
              <w:rPr>
                <w:rFonts w:hint="eastAsia" w:ascii="宋体" w:hAnsi="宋体" w:cs="宋体"/>
                <w:sz w:val="18"/>
                <w:szCs w:val="18"/>
                <w:lang w:eastAsia="zh-TW" w:bidi="zh-TW"/>
              </w:rPr>
              <w:t>测量范围上限≤70mm</w:t>
            </w:r>
            <w:r>
              <w:rPr>
                <w:rFonts w:hint="eastAsia" w:ascii="宋体" w:hAnsi="宋体" w:cs="宋体"/>
                <w:sz w:val="18"/>
                <w:szCs w:val="18"/>
                <w:lang w:bidi="zh-TW"/>
              </w:rPr>
              <w:t>，</w:t>
            </w:r>
            <w:r>
              <w:rPr>
                <w:rFonts w:hint="eastAsia" w:ascii="宋体" w:hAnsi="宋体" w:cs="宋体"/>
                <w:sz w:val="18"/>
                <w:szCs w:val="18"/>
                <w:lang w:eastAsia="zh-TW" w:bidi="zh-TW"/>
              </w:rPr>
              <w:t>MPE：±0.02mm；测量范围上限≤200mm</w:t>
            </w:r>
            <w:r>
              <w:rPr>
                <w:rFonts w:hint="eastAsia" w:ascii="宋体" w:hAnsi="宋体" w:cs="宋体"/>
                <w:sz w:val="18"/>
                <w:szCs w:val="18"/>
                <w:lang w:bidi="zh-TW"/>
              </w:rPr>
              <w:t>，</w:t>
            </w:r>
            <w:r>
              <w:rPr>
                <w:rFonts w:hint="eastAsia" w:ascii="宋体" w:hAnsi="宋体" w:cs="宋体"/>
                <w:sz w:val="18"/>
                <w:szCs w:val="18"/>
                <w:lang w:eastAsia="zh-TW" w:bidi="zh-TW"/>
              </w:rPr>
              <w:t>MPE：±0.03mm；测量范围上限≤300mm</w:t>
            </w:r>
            <w:r>
              <w:rPr>
                <w:rFonts w:hint="eastAsia" w:ascii="宋体" w:hAnsi="宋体" w:cs="宋体"/>
                <w:sz w:val="18"/>
                <w:szCs w:val="18"/>
                <w:lang w:bidi="zh-TW"/>
              </w:rPr>
              <w:t>，</w:t>
            </w:r>
            <w:r>
              <w:rPr>
                <w:rFonts w:hint="eastAsia" w:ascii="宋体" w:hAnsi="宋体" w:cs="宋体"/>
                <w:sz w:val="18"/>
                <w:szCs w:val="18"/>
                <w:lang w:eastAsia="zh-TW" w:bidi="zh-TW"/>
              </w:rPr>
              <w:t>MPE：±0.04mm；测量范围上限≤500mm</w:t>
            </w:r>
            <w:r>
              <w:rPr>
                <w:rFonts w:hint="eastAsia" w:ascii="宋体" w:hAnsi="宋体" w:cs="宋体"/>
                <w:sz w:val="18"/>
                <w:szCs w:val="18"/>
                <w:lang w:bidi="zh-TW"/>
              </w:rPr>
              <w:t>，</w:t>
            </w:r>
            <w:r>
              <w:rPr>
                <w:rFonts w:hint="eastAsia" w:ascii="宋体" w:hAnsi="宋体" w:cs="宋体"/>
                <w:sz w:val="18"/>
                <w:szCs w:val="18"/>
                <w:lang w:eastAsia="zh-TW" w:bidi="zh-TW"/>
              </w:rPr>
              <w:t>MPE：±0.05mm；测量范围上限≤1000mm</w:t>
            </w:r>
            <w:r>
              <w:rPr>
                <w:rFonts w:hint="eastAsia" w:ascii="宋体" w:hAnsi="宋体" w:cs="宋体"/>
                <w:sz w:val="18"/>
                <w:szCs w:val="18"/>
                <w:lang w:bidi="zh-TW"/>
              </w:rPr>
              <w:t>，</w:t>
            </w:r>
            <w:r>
              <w:rPr>
                <w:rFonts w:hint="eastAsia" w:ascii="宋体" w:hAnsi="宋体" w:cs="宋体"/>
                <w:sz w:val="18"/>
                <w:szCs w:val="18"/>
                <w:lang w:eastAsia="zh-TW" w:bidi="zh-TW"/>
              </w:rPr>
              <w:t>MPE：±0.07mm；测量范围上限≤1500mm</w:t>
            </w:r>
            <w:r>
              <w:rPr>
                <w:rFonts w:hint="eastAsia" w:ascii="宋体" w:hAnsi="宋体" w:cs="宋体"/>
                <w:sz w:val="18"/>
                <w:szCs w:val="18"/>
                <w:lang w:bidi="zh-TW"/>
              </w:rPr>
              <w:t>，</w:t>
            </w:r>
            <w:r>
              <w:rPr>
                <w:rFonts w:hint="eastAsia" w:ascii="宋体" w:hAnsi="宋体" w:cs="宋体"/>
                <w:sz w:val="18"/>
                <w:szCs w:val="18"/>
                <w:lang w:eastAsia="zh-TW" w:bidi="zh-TW"/>
              </w:rPr>
              <w:t>MPE：±0.11mm</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 xml:space="preserve">JJG 30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69" w:hRule="atLeast"/>
          <w:jc w:val="center"/>
        </w:trPr>
        <w:tc>
          <w:tcPr>
            <w:tcW w:w="1124" w:type="dxa"/>
            <w:vMerge w:val="restart"/>
            <w:tcBorders>
              <w:top w:val="single" w:color="auto" w:sz="6" w:space="0"/>
              <w:bottom w:val="single" w:color="auto" w:sz="6" w:space="0"/>
              <w:right w:val="single" w:color="auto" w:sz="6" w:space="0"/>
            </w:tcBorders>
            <w:vAlign w:val="center"/>
          </w:tcPr>
          <w:p>
            <w:pPr>
              <w:jc w:val="center"/>
              <w:rPr>
                <w:rFonts w:cs="宋体"/>
                <w:sz w:val="18"/>
                <w:szCs w:val="18"/>
                <w:lang w:bidi="zh-TW"/>
              </w:rPr>
            </w:pPr>
            <w:r>
              <w:rPr>
                <w:rFonts w:hint="eastAsia" w:cs="宋体"/>
                <w:sz w:val="18"/>
                <w:szCs w:val="18"/>
                <w:lang w:bidi="zh-TW"/>
              </w:rPr>
              <w:t>抛光</w:t>
            </w: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抛光机夹送辊间隙</w:t>
            </w:r>
          </w:p>
        </w:tc>
        <w:tc>
          <w:tcPr>
            <w:tcW w:w="1602" w:type="dxa"/>
            <w:vMerge w:val="restart"/>
            <w:tcBorders>
              <w:top w:val="single" w:color="auto" w:sz="6" w:space="0"/>
              <w:left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钢直尺</w:t>
            </w:r>
          </w:p>
        </w:tc>
        <w:tc>
          <w:tcPr>
            <w:tcW w:w="1079" w:type="dxa"/>
            <w:vMerge w:val="restart"/>
            <w:tcBorders>
              <w:top w:val="single" w:color="auto" w:sz="6" w:space="0"/>
              <w:left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2005" w:type="dxa"/>
            <w:vMerge w:val="restart"/>
            <w:tcBorders>
              <w:top w:val="single" w:color="auto" w:sz="6" w:space="0"/>
              <w:left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val="zh-TW" w:bidi="zh-TW"/>
              </w:rPr>
              <w:t>标称长度（50、150、300）mm，MPE：±0.10mm；标称长度（500、600）mm，MPE：±0.15mm；标称长度1000mm，MPE：±0.20mm</w:t>
            </w:r>
          </w:p>
        </w:tc>
        <w:tc>
          <w:tcPr>
            <w:tcW w:w="1682" w:type="dxa"/>
            <w:vMerge w:val="restart"/>
            <w:tcBorders>
              <w:top w:val="single" w:color="auto" w:sz="6" w:space="0"/>
              <w:left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 xml:space="preserve">JJG 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524" w:hRule="atLeast"/>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bidi="zh-TW"/>
              </w:rPr>
            </w:pP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上下抛光辊间隙</w:t>
            </w:r>
          </w:p>
        </w:tc>
        <w:tc>
          <w:tcPr>
            <w:tcW w:w="1602" w:type="dxa"/>
            <w:vMerge w:val="continue"/>
            <w:tcBorders>
              <w:left w:val="single" w:color="auto" w:sz="6" w:space="0"/>
              <w:right w:val="single" w:color="auto" w:sz="6" w:space="0"/>
            </w:tcBorders>
            <w:vAlign w:val="center"/>
          </w:tcPr>
          <w:p>
            <w:pPr>
              <w:jc w:val="center"/>
              <w:rPr>
                <w:rFonts w:ascii="宋体" w:hAnsi="宋体" w:cs="宋体"/>
                <w:sz w:val="18"/>
                <w:szCs w:val="18"/>
                <w:lang w:val="zh-TW" w:bidi="zh-TW"/>
              </w:rPr>
            </w:pPr>
          </w:p>
        </w:tc>
        <w:tc>
          <w:tcPr>
            <w:tcW w:w="1079" w:type="dxa"/>
            <w:vMerge w:val="continue"/>
            <w:tcBorders>
              <w:left w:val="single" w:color="auto" w:sz="6" w:space="0"/>
              <w:right w:val="single" w:color="auto" w:sz="6" w:space="0"/>
            </w:tcBorders>
            <w:vAlign w:val="center"/>
          </w:tcPr>
          <w:p>
            <w:pPr>
              <w:jc w:val="center"/>
              <w:rPr>
                <w:rFonts w:ascii="宋体" w:hAnsi="宋体" w:cs="宋体"/>
                <w:sz w:val="18"/>
                <w:szCs w:val="18"/>
                <w:lang w:val="zh-TW" w:bidi="zh-TW"/>
              </w:rPr>
            </w:pPr>
          </w:p>
        </w:tc>
        <w:tc>
          <w:tcPr>
            <w:tcW w:w="2005" w:type="dxa"/>
            <w:vMerge w:val="continue"/>
            <w:tcBorders>
              <w:left w:val="single" w:color="auto" w:sz="6" w:space="0"/>
              <w:right w:val="single" w:color="auto" w:sz="6" w:space="0"/>
            </w:tcBorders>
            <w:vAlign w:val="center"/>
          </w:tcPr>
          <w:p>
            <w:pPr>
              <w:jc w:val="center"/>
              <w:rPr>
                <w:rFonts w:ascii="宋体" w:hAnsi="宋体" w:cs="宋体"/>
                <w:sz w:val="18"/>
                <w:szCs w:val="18"/>
                <w:lang w:bidi="zh-TW"/>
              </w:rPr>
            </w:pPr>
          </w:p>
        </w:tc>
        <w:tc>
          <w:tcPr>
            <w:tcW w:w="1682" w:type="dxa"/>
            <w:vMerge w:val="continue"/>
            <w:tcBorders>
              <w:left w:val="single" w:color="auto" w:sz="6" w:space="0"/>
            </w:tcBorders>
            <w:vAlign w:val="center"/>
          </w:tcPr>
          <w:p>
            <w:pPr>
              <w:jc w:val="center"/>
              <w:rPr>
                <w:rFonts w:ascii="宋体" w:hAnsi="宋体" w:cs="宋体"/>
                <w:sz w:val="18"/>
                <w:szCs w:val="18"/>
                <w:lang w:bidi="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bidi="zh-TW"/>
              </w:rPr>
            </w:pP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上下压辊间隙</w:t>
            </w:r>
          </w:p>
        </w:tc>
        <w:tc>
          <w:tcPr>
            <w:tcW w:w="1602" w:type="dxa"/>
            <w:vMerge w:val="continue"/>
            <w:tcBorders>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p>
        </w:tc>
        <w:tc>
          <w:tcPr>
            <w:tcW w:w="1079" w:type="dxa"/>
            <w:vMerge w:val="continue"/>
            <w:tcBorders>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p>
        </w:tc>
        <w:tc>
          <w:tcPr>
            <w:tcW w:w="2005" w:type="dxa"/>
            <w:vMerge w:val="continue"/>
            <w:tcBorders>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p>
        </w:tc>
        <w:tc>
          <w:tcPr>
            <w:tcW w:w="1682" w:type="dxa"/>
            <w:vMerge w:val="continue"/>
            <w:tcBorders>
              <w:left w:val="single" w:color="auto" w:sz="6" w:space="0"/>
              <w:bottom w:val="single" w:color="auto" w:sz="6" w:space="0"/>
            </w:tcBorders>
            <w:vAlign w:val="center"/>
          </w:tcPr>
          <w:p>
            <w:pPr>
              <w:jc w:val="center"/>
              <w:rPr>
                <w:rFonts w:ascii="宋体" w:hAnsi="宋体" w:cs="宋体"/>
                <w:sz w:val="18"/>
                <w:szCs w:val="18"/>
                <w:lang w:bidi="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1124" w:type="dxa"/>
            <w:vMerge w:val="restart"/>
            <w:tcBorders>
              <w:top w:val="single" w:color="auto" w:sz="6" w:space="0"/>
              <w:bottom w:val="single" w:color="auto" w:sz="6" w:space="0"/>
              <w:right w:val="single" w:color="auto" w:sz="6" w:space="0"/>
            </w:tcBorders>
            <w:vAlign w:val="center"/>
          </w:tcPr>
          <w:p>
            <w:pPr>
              <w:jc w:val="center"/>
              <w:rPr>
                <w:rFonts w:cs="宋体"/>
                <w:sz w:val="18"/>
                <w:szCs w:val="18"/>
                <w:lang w:bidi="zh-TW"/>
              </w:rPr>
            </w:pPr>
            <w:r>
              <w:rPr>
                <w:rFonts w:hint="eastAsia" w:cs="宋体"/>
                <w:sz w:val="18"/>
                <w:szCs w:val="18"/>
                <w:lang w:bidi="zh-TW"/>
              </w:rPr>
              <w:t>成品检验</w:t>
            </w:r>
          </w:p>
        </w:tc>
        <w:tc>
          <w:tcPr>
            <w:tcW w:w="2160"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几何尺寸</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卡尺</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检验</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eastAsia="zh-TW" w:bidi="zh-TW"/>
              </w:rPr>
            </w:pPr>
            <w:r>
              <w:rPr>
                <w:rFonts w:hint="eastAsia" w:ascii="宋体" w:hAnsi="宋体" w:cs="宋体"/>
                <w:sz w:val="18"/>
                <w:szCs w:val="18"/>
                <w:lang w:eastAsia="zh-TW" w:bidi="zh-TW"/>
              </w:rPr>
              <w:t>测量范围上限≤70mm</w:t>
            </w:r>
            <w:r>
              <w:rPr>
                <w:rFonts w:hint="eastAsia" w:ascii="宋体" w:hAnsi="宋体" w:cs="宋体"/>
                <w:sz w:val="18"/>
                <w:szCs w:val="18"/>
                <w:lang w:bidi="zh-TW"/>
              </w:rPr>
              <w:t>，</w:t>
            </w:r>
            <w:r>
              <w:rPr>
                <w:rFonts w:hint="eastAsia" w:ascii="宋体" w:hAnsi="宋体" w:cs="宋体"/>
                <w:sz w:val="18"/>
                <w:szCs w:val="18"/>
                <w:lang w:eastAsia="zh-TW" w:bidi="zh-TW"/>
              </w:rPr>
              <w:t>MPE：±0.02mm；测量范围上限≤200mm</w:t>
            </w:r>
            <w:r>
              <w:rPr>
                <w:rFonts w:hint="eastAsia" w:ascii="宋体" w:hAnsi="宋体" w:cs="宋体"/>
                <w:sz w:val="18"/>
                <w:szCs w:val="18"/>
                <w:lang w:bidi="zh-TW"/>
              </w:rPr>
              <w:t>，</w:t>
            </w:r>
            <w:r>
              <w:rPr>
                <w:rFonts w:hint="eastAsia" w:ascii="宋体" w:hAnsi="宋体" w:cs="宋体"/>
                <w:sz w:val="18"/>
                <w:szCs w:val="18"/>
                <w:lang w:eastAsia="zh-TW" w:bidi="zh-TW"/>
              </w:rPr>
              <w:t>MPE：±0.03mm；测量范围上限≤300mm</w:t>
            </w:r>
            <w:r>
              <w:rPr>
                <w:rFonts w:hint="eastAsia" w:ascii="宋体" w:hAnsi="宋体" w:cs="宋体"/>
                <w:sz w:val="18"/>
                <w:szCs w:val="18"/>
                <w:lang w:bidi="zh-TW"/>
              </w:rPr>
              <w:t>，</w:t>
            </w:r>
            <w:r>
              <w:rPr>
                <w:rFonts w:hint="eastAsia" w:ascii="宋体" w:hAnsi="宋体" w:cs="宋体"/>
                <w:sz w:val="18"/>
                <w:szCs w:val="18"/>
                <w:lang w:eastAsia="zh-TW" w:bidi="zh-TW"/>
              </w:rPr>
              <w:t>MPE：±0.04mm；测量范围上限≤500mm</w:t>
            </w:r>
            <w:r>
              <w:rPr>
                <w:rFonts w:hint="eastAsia" w:ascii="宋体" w:hAnsi="宋体" w:cs="宋体"/>
                <w:sz w:val="18"/>
                <w:szCs w:val="18"/>
                <w:lang w:bidi="zh-TW"/>
              </w:rPr>
              <w:t>，</w:t>
            </w:r>
            <w:r>
              <w:rPr>
                <w:rFonts w:hint="eastAsia" w:ascii="宋体" w:hAnsi="宋体" w:cs="宋体"/>
                <w:sz w:val="18"/>
                <w:szCs w:val="18"/>
                <w:lang w:eastAsia="zh-TW" w:bidi="zh-TW"/>
              </w:rPr>
              <w:t>MPE：±0.05mm；测量范围上限≤1000mm</w:t>
            </w:r>
            <w:r>
              <w:rPr>
                <w:rFonts w:hint="eastAsia" w:ascii="宋体" w:hAnsi="宋体" w:cs="宋体"/>
                <w:sz w:val="18"/>
                <w:szCs w:val="18"/>
                <w:lang w:bidi="zh-TW"/>
              </w:rPr>
              <w:t>，</w:t>
            </w:r>
            <w:r>
              <w:rPr>
                <w:rFonts w:hint="eastAsia" w:ascii="宋体" w:hAnsi="宋体" w:cs="宋体"/>
                <w:sz w:val="18"/>
                <w:szCs w:val="18"/>
                <w:lang w:eastAsia="zh-TW" w:bidi="zh-TW"/>
              </w:rPr>
              <w:t>MPE：±0.07mm；测量范围上限≤1500mm</w:t>
            </w:r>
            <w:r>
              <w:rPr>
                <w:rFonts w:hint="eastAsia" w:ascii="宋体" w:hAnsi="宋体" w:cs="宋体"/>
                <w:sz w:val="18"/>
                <w:szCs w:val="18"/>
                <w:lang w:bidi="zh-TW"/>
              </w:rPr>
              <w:t>，</w:t>
            </w:r>
            <w:r>
              <w:rPr>
                <w:rFonts w:hint="eastAsia" w:ascii="宋体" w:hAnsi="宋体" w:cs="宋体"/>
                <w:sz w:val="18"/>
                <w:szCs w:val="18"/>
                <w:lang w:eastAsia="zh-TW" w:bidi="zh-TW"/>
              </w:rPr>
              <w:t>MPE：±0.11mm</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 xml:space="preserve">JJG 30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79" w:hRule="atLeast"/>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bidi="zh-TW"/>
              </w:rPr>
            </w:pPr>
          </w:p>
        </w:tc>
        <w:tc>
          <w:tcPr>
            <w:tcW w:w="216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cs="宋体"/>
                <w:sz w:val="18"/>
                <w:szCs w:val="18"/>
                <w:lang w:bidi="zh-TW"/>
              </w:rPr>
            </w:pP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千分尺</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检验</w:t>
            </w:r>
          </w:p>
        </w:tc>
        <w:tc>
          <w:tcPr>
            <w:tcW w:w="2005"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sz w:val="18"/>
                <w:szCs w:val="18"/>
                <w:lang w:eastAsia="zh-TW" w:bidi="zh-TW"/>
              </w:rPr>
            </w:pPr>
            <w:r>
              <w:rPr>
                <w:rFonts w:hint="eastAsia" w:ascii="宋体" w:hAnsi="宋体" w:cs="宋体"/>
                <w:sz w:val="18"/>
                <w:szCs w:val="18"/>
                <w:lang w:val="zh-TW" w:eastAsia="zh-TW" w:bidi="zh-TW"/>
              </w:rPr>
              <w:t>测量范围（0～50）mm，MPE：±4μm；测量范围（50～100）mm，MPE：±5μm；测量范围（100～150）mm，MPE：±6μm；测量范围（150～200）mm，MPE：±7μm；测量范围（200～250）mm，MPE：±8μm；测量范围（250～300）mm，MPE：±9μm；测量范围（300～350）mm，MPE：±10μm；测量范围（350～400）mm，MPE：±11μm；测量范围（400～450）mm，MPE：±12μm；测量范围（450～500）mm，MPE：±13μm</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21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bidi="zh-TW"/>
              </w:rPr>
            </w:pPr>
          </w:p>
        </w:tc>
        <w:tc>
          <w:tcPr>
            <w:tcW w:w="216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cs="宋体"/>
                <w:sz w:val="18"/>
                <w:szCs w:val="18"/>
                <w:lang w:bidi="zh-TW"/>
              </w:rPr>
            </w:pP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钢卷尺</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检验</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val="zh-TW" w:bidi="zh-TW"/>
              </w:rPr>
              <w:t>Ⅱ级</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val="zh-TW" w:bidi="zh-TW"/>
              </w:rPr>
            </w:pPr>
            <w:r>
              <w:rPr>
                <w:rFonts w:ascii="宋体" w:hAnsi="宋体" w:cs="宋体"/>
                <w:sz w:val="18"/>
                <w:szCs w:val="18"/>
                <w:lang w:val="zh-TW" w:bidi="zh-TW"/>
              </w:rPr>
              <w:t xml:space="preserve">JJG 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bidi="zh-TW"/>
              </w:rPr>
            </w:pPr>
          </w:p>
        </w:tc>
        <w:tc>
          <w:tcPr>
            <w:tcW w:w="2160"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cs="宋体"/>
                <w:sz w:val="18"/>
                <w:szCs w:val="18"/>
                <w:lang w:bidi="zh-TW"/>
              </w:rPr>
            </w:pPr>
            <w:r>
              <w:rPr>
                <w:rFonts w:hint="eastAsia" w:cs="宋体"/>
                <w:sz w:val="18"/>
                <w:szCs w:val="18"/>
                <w:lang w:bidi="zh-TW"/>
              </w:rPr>
              <w:t>拉伸性能</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试验机</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检验</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1.0级</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 xml:space="preserve">JJG 475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bidi="zh-TW"/>
              </w:rPr>
            </w:pPr>
          </w:p>
        </w:tc>
        <w:tc>
          <w:tcPr>
            <w:tcW w:w="216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cs="宋体"/>
                <w:sz w:val="18"/>
                <w:szCs w:val="18"/>
                <w:lang w:bidi="zh-TW"/>
              </w:rPr>
            </w:pP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引伸计</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检验</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0.5级</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 xml:space="preserve">JJG 762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cs="宋体"/>
                <w:sz w:val="18"/>
                <w:szCs w:val="18"/>
                <w:lang w:bidi="zh-TW"/>
              </w:rPr>
            </w:pPr>
          </w:p>
        </w:tc>
        <w:tc>
          <w:tcPr>
            <w:tcW w:w="216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cs="宋体"/>
                <w:sz w:val="18"/>
                <w:szCs w:val="18"/>
                <w:lang w:bidi="zh-TW"/>
              </w:rPr>
            </w:pP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卡尺</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检验</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eastAsia="zh-TW" w:bidi="zh-TW"/>
              </w:rPr>
              <w:t>测量范围上限≤70mm</w:t>
            </w:r>
            <w:r>
              <w:rPr>
                <w:rFonts w:hint="eastAsia" w:ascii="宋体" w:hAnsi="宋体" w:cs="宋体"/>
                <w:sz w:val="18"/>
                <w:szCs w:val="18"/>
                <w:lang w:bidi="zh-TW"/>
              </w:rPr>
              <w:t>，</w:t>
            </w:r>
            <w:r>
              <w:rPr>
                <w:rFonts w:hint="eastAsia" w:ascii="宋体" w:hAnsi="宋体" w:cs="宋体"/>
                <w:sz w:val="18"/>
                <w:szCs w:val="18"/>
                <w:lang w:eastAsia="zh-TW" w:bidi="zh-TW"/>
              </w:rPr>
              <w:t>MPE：±0.02mm；测量范围上限≤200mm</w:t>
            </w:r>
            <w:r>
              <w:rPr>
                <w:rFonts w:hint="eastAsia" w:ascii="宋体" w:hAnsi="宋体" w:cs="宋体"/>
                <w:sz w:val="18"/>
                <w:szCs w:val="18"/>
                <w:lang w:bidi="zh-TW"/>
              </w:rPr>
              <w:t>，</w:t>
            </w:r>
            <w:r>
              <w:rPr>
                <w:rFonts w:hint="eastAsia" w:ascii="宋体" w:hAnsi="宋体" w:cs="宋体"/>
                <w:sz w:val="18"/>
                <w:szCs w:val="18"/>
                <w:lang w:eastAsia="zh-TW" w:bidi="zh-TW"/>
              </w:rPr>
              <w:t>MPE：±0.03mm；测量范围上限≤300mm</w:t>
            </w:r>
            <w:r>
              <w:rPr>
                <w:rFonts w:hint="eastAsia" w:ascii="宋体" w:hAnsi="宋体" w:cs="宋体"/>
                <w:sz w:val="18"/>
                <w:szCs w:val="18"/>
                <w:lang w:bidi="zh-TW"/>
              </w:rPr>
              <w:t>，</w:t>
            </w:r>
            <w:r>
              <w:rPr>
                <w:rFonts w:hint="eastAsia" w:ascii="宋体" w:hAnsi="宋体" w:cs="宋体"/>
                <w:sz w:val="18"/>
                <w:szCs w:val="18"/>
                <w:lang w:eastAsia="zh-TW" w:bidi="zh-TW"/>
              </w:rPr>
              <w:t>MPE：±0.04mm；测量范围上限≤500mm</w:t>
            </w:r>
            <w:r>
              <w:rPr>
                <w:rFonts w:hint="eastAsia" w:ascii="宋体" w:hAnsi="宋体" w:cs="宋体"/>
                <w:sz w:val="18"/>
                <w:szCs w:val="18"/>
                <w:lang w:bidi="zh-TW"/>
              </w:rPr>
              <w:t>，</w:t>
            </w:r>
            <w:r>
              <w:rPr>
                <w:rFonts w:hint="eastAsia" w:ascii="宋体" w:hAnsi="宋体" w:cs="宋体"/>
                <w:sz w:val="18"/>
                <w:szCs w:val="18"/>
                <w:lang w:eastAsia="zh-TW" w:bidi="zh-TW"/>
              </w:rPr>
              <w:t>MPE：±0.05mm；测量范围上限≤1000mm</w:t>
            </w:r>
            <w:r>
              <w:rPr>
                <w:rFonts w:hint="eastAsia" w:ascii="宋体" w:hAnsi="宋体" w:cs="宋体"/>
                <w:sz w:val="18"/>
                <w:szCs w:val="18"/>
                <w:lang w:bidi="zh-TW"/>
              </w:rPr>
              <w:t>，</w:t>
            </w:r>
            <w:r>
              <w:rPr>
                <w:rFonts w:hint="eastAsia" w:ascii="宋体" w:hAnsi="宋体" w:cs="宋体"/>
                <w:sz w:val="18"/>
                <w:szCs w:val="18"/>
                <w:lang w:eastAsia="zh-TW" w:bidi="zh-TW"/>
              </w:rPr>
              <w:t>MPE：±0.07mm；测量范围上限≤1500mm</w:t>
            </w:r>
            <w:r>
              <w:rPr>
                <w:rFonts w:hint="eastAsia" w:ascii="宋体" w:hAnsi="宋体" w:cs="宋体"/>
                <w:sz w:val="18"/>
                <w:szCs w:val="18"/>
                <w:lang w:bidi="zh-TW"/>
              </w:rPr>
              <w:t>，</w:t>
            </w:r>
            <w:r>
              <w:rPr>
                <w:rFonts w:hint="eastAsia" w:ascii="宋体" w:hAnsi="宋体" w:cs="宋体"/>
                <w:sz w:val="18"/>
                <w:szCs w:val="18"/>
                <w:lang w:eastAsia="zh-TW" w:bidi="zh-TW"/>
              </w:rPr>
              <w:t>MPE：±0.11mm</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 xml:space="preserve">JJG 30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平面应变断裂韧度</w:t>
            </w:r>
            <w:r>
              <w:rPr>
                <w:rFonts w:ascii="宋体" w:hAnsi="宋体" w:cs="宋体"/>
                <w:sz w:val="18"/>
                <w:szCs w:val="18"/>
                <w:lang w:bidi="zh-TW"/>
              </w:rPr>
              <w:t>K</w:t>
            </w:r>
            <w:r>
              <w:rPr>
                <w:rFonts w:ascii="宋体" w:hAnsi="宋体" w:cs="宋体"/>
                <w:sz w:val="18"/>
                <w:szCs w:val="18"/>
                <w:vertAlign w:val="subscript"/>
                <w:lang w:bidi="zh-TW"/>
              </w:rPr>
              <w:t>IC</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val="zh-TW" w:bidi="zh-TW"/>
              </w:rPr>
              <w:t>疲劳试验机</w:t>
            </w:r>
            <w:r>
              <w:rPr>
                <w:rFonts w:hint="eastAsia" w:ascii="宋体" w:hAnsi="宋体" w:cs="宋体"/>
                <w:sz w:val="18"/>
                <w:szCs w:val="18"/>
                <w:vertAlign w:val="superscript"/>
                <w:lang w:bidi="zh-TW"/>
              </w:rPr>
              <w:t>d</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检验</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静态力1级，循环力范围示值相对误差±3%，峰值示值相对误差±3%</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 xml:space="preserve">JJG 556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疲劳性能</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val="zh-TW" w:bidi="zh-TW"/>
              </w:rPr>
              <w:t>疲劳试验机</w:t>
            </w:r>
            <w:r>
              <w:rPr>
                <w:rFonts w:hint="eastAsia" w:ascii="宋体" w:hAnsi="宋体" w:cs="宋体"/>
                <w:sz w:val="18"/>
                <w:szCs w:val="18"/>
                <w:vertAlign w:val="superscript"/>
                <w:lang w:bidi="zh-TW"/>
              </w:rPr>
              <w:t>d</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检验</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静态力1级，循环力范围示值相对误差±3%，峰值示值相对误差±3%</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 xml:space="preserve">JJG 556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24" w:hRule="atLeast"/>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应力腐蚀性能</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应力腐蚀试验机</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检验</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1</w:t>
            </w:r>
            <w:r>
              <w:rPr>
                <w:rFonts w:hint="eastAsia" w:ascii="宋体" w:hAnsi="宋体" w:cs="宋体"/>
                <w:sz w:val="18"/>
                <w:szCs w:val="18"/>
                <w:lang w:bidi="zh-TW"/>
              </w:rPr>
              <w:t>级</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 xml:space="preserve">JJG 475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电导率</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涡流电导率仪</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检验</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eastAsia="zh-TW" w:bidi="zh-TW"/>
              </w:rPr>
            </w:pPr>
            <w:r>
              <w:rPr>
                <w:rFonts w:hint="eastAsia" w:ascii="宋体" w:hAnsi="宋体" w:cs="宋体"/>
                <w:sz w:val="18"/>
                <w:szCs w:val="18"/>
                <w:lang w:eastAsia="zh-TW" w:bidi="zh-TW"/>
              </w:rPr>
              <w:t>测量范围＞</w:t>
            </w:r>
            <w:r>
              <w:rPr>
                <w:rFonts w:ascii="宋体" w:hAnsi="宋体" w:cs="宋体"/>
                <w:sz w:val="18"/>
                <w:szCs w:val="18"/>
                <w:lang w:eastAsia="zh-TW" w:bidi="zh-TW"/>
              </w:rPr>
              <w:t>20.3MS/m</w:t>
            </w:r>
            <w:r>
              <w:rPr>
                <w:rFonts w:hint="eastAsia" w:ascii="宋体" w:hAnsi="宋体" w:cs="宋体"/>
                <w:sz w:val="18"/>
                <w:szCs w:val="18"/>
                <w:lang w:eastAsia="zh-TW" w:bidi="zh-TW"/>
              </w:rPr>
              <w:t>时，误差限±（</w:t>
            </w:r>
            <w:r>
              <w:rPr>
                <w:rFonts w:ascii="宋体" w:hAnsi="宋体" w:cs="宋体"/>
                <w:sz w:val="18"/>
                <w:szCs w:val="18"/>
                <w:lang w:eastAsia="zh-TW" w:bidi="zh-TW"/>
              </w:rPr>
              <w:t>0.4MS/m</w:t>
            </w:r>
            <w:r>
              <w:rPr>
                <w:rFonts w:hint="eastAsia" w:ascii="宋体" w:hAnsi="宋体" w:cs="宋体"/>
                <w:sz w:val="18"/>
                <w:szCs w:val="18"/>
                <w:lang w:eastAsia="zh-TW" w:bidi="zh-TW"/>
              </w:rPr>
              <w:t>～</w:t>
            </w:r>
            <w:r>
              <w:rPr>
                <w:rFonts w:ascii="宋体" w:hAnsi="宋体" w:cs="宋体"/>
                <w:sz w:val="18"/>
                <w:szCs w:val="18"/>
                <w:lang w:eastAsia="zh-TW" w:bidi="zh-TW"/>
              </w:rPr>
              <w:t>1.0MS/m</w:t>
            </w:r>
            <w:r>
              <w:rPr>
                <w:rFonts w:hint="eastAsia" w:ascii="宋体" w:hAnsi="宋体" w:cs="宋体"/>
                <w:sz w:val="18"/>
                <w:szCs w:val="18"/>
                <w:lang w:eastAsia="zh-TW" w:bidi="zh-TW"/>
              </w:rPr>
              <w:t>）</w:t>
            </w:r>
            <w:r>
              <w:rPr>
                <w:rFonts w:ascii="宋体" w:hAnsi="宋体" w:cs="宋体"/>
                <w:sz w:val="18"/>
                <w:szCs w:val="18"/>
                <w:lang w:eastAsia="zh-TW" w:bidi="zh-TW"/>
              </w:rPr>
              <w:t>,</w:t>
            </w:r>
            <w:r>
              <w:rPr>
                <w:rFonts w:hint="eastAsia" w:ascii="宋体" w:hAnsi="宋体" w:cs="宋体"/>
                <w:sz w:val="18"/>
                <w:szCs w:val="18"/>
                <w:lang w:eastAsia="zh-TW" w:bidi="zh-TW"/>
              </w:rPr>
              <w:t>测量范围≤</w:t>
            </w:r>
            <w:r>
              <w:rPr>
                <w:rFonts w:ascii="宋体" w:hAnsi="宋体" w:cs="宋体"/>
                <w:sz w:val="18"/>
                <w:szCs w:val="18"/>
                <w:lang w:eastAsia="zh-TW" w:bidi="zh-TW"/>
              </w:rPr>
              <w:t>20.3MS/m</w:t>
            </w:r>
            <w:r>
              <w:rPr>
                <w:rFonts w:hint="eastAsia" w:ascii="宋体" w:hAnsi="宋体" w:cs="宋体"/>
                <w:sz w:val="18"/>
                <w:szCs w:val="18"/>
                <w:lang w:eastAsia="zh-TW" w:bidi="zh-TW"/>
              </w:rPr>
              <w:t>时，误差限±（</w:t>
            </w:r>
            <w:r>
              <w:rPr>
                <w:rFonts w:ascii="宋体" w:hAnsi="宋体" w:cs="宋体"/>
                <w:sz w:val="18"/>
                <w:szCs w:val="18"/>
                <w:lang w:eastAsia="zh-TW" w:bidi="zh-TW"/>
              </w:rPr>
              <w:t>0.02MS/m</w:t>
            </w:r>
            <w:r>
              <w:rPr>
                <w:rFonts w:hint="eastAsia" w:ascii="宋体" w:hAnsi="宋体" w:cs="宋体"/>
                <w:sz w:val="18"/>
                <w:szCs w:val="18"/>
                <w:lang w:eastAsia="zh-TW" w:bidi="zh-TW"/>
              </w:rPr>
              <w:t>～</w:t>
            </w:r>
            <w:r>
              <w:rPr>
                <w:rFonts w:ascii="宋体" w:hAnsi="宋体" w:cs="宋体"/>
                <w:sz w:val="18"/>
                <w:szCs w:val="18"/>
                <w:lang w:eastAsia="zh-TW" w:bidi="zh-TW"/>
              </w:rPr>
              <w:t>0.4MS/m</w:t>
            </w:r>
            <w:r>
              <w:rPr>
                <w:rFonts w:hint="eastAsia" w:ascii="宋体" w:hAnsi="宋体" w:cs="宋体"/>
                <w:sz w:val="18"/>
                <w:szCs w:val="18"/>
                <w:lang w:eastAsia="zh-TW" w:bidi="zh-TW"/>
              </w:rPr>
              <w:t>）</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 xml:space="preserve">JJF 1692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显微组织</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显微镜</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检验</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物镜放大倍率最大允许误差不超过±</w:t>
            </w:r>
            <w:r>
              <w:rPr>
                <w:rFonts w:ascii="宋体" w:hAnsi="宋体" w:cs="宋体"/>
                <w:sz w:val="18"/>
                <w:szCs w:val="18"/>
                <w:lang w:bidi="zh-TW"/>
              </w:rPr>
              <w:t xml:space="preserve">5% </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 xml:space="preserve">JJF 1914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剥落腐蚀性能</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金相显微镜</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检验</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物镜放大倍率最大允许误差不超过±</w:t>
            </w:r>
            <w:r>
              <w:rPr>
                <w:rFonts w:ascii="宋体" w:hAnsi="宋体" w:cs="宋体"/>
                <w:sz w:val="18"/>
                <w:szCs w:val="18"/>
                <w:lang w:bidi="zh-TW"/>
              </w:rPr>
              <w:t>5%</w:t>
            </w:r>
            <w:r>
              <w:rPr>
                <w:rFonts w:hint="eastAsia" w:ascii="宋体" w:hAnsi="宋体" w:cs="宋体"/>
                <w:sz w:val="18"/>
                <w:szCs w:val="18"/>
                <w:lang w:bidi="zh-TW"/>
              </w:rPr>
              <w:t>，示值误差±（</w:t>
            </w:r>
            <w:r>
              <w:rPr>
                <w:rFonts w:ascii="宋体" w:hAnsi="宋体" w:cs="宋体"/>
                <w:sz w:val="18"/>
                <w:szCs w:val="18"/>
                <w:lang w:bidi="zh-TW"/>
              </w:rPr>
              <w:t>0.002mm+5</w:t>
            </w:r>
            <w:r>
              <w:rPr>
                <w:rFonts w:hint="eastAsia" w:ascii="宋体" w:hAnsi="宋体" w:cs="宋体"/>
                <w:sz w:val="18"/>
                <w:szCs w:val="18"/>
                <w:lang w:bidi="zh-TW"/>
              </w:rPr>
              <w:t>×</w:t>
            </w:r>
            <w:r>
              <w:rPr>
                <w:rFonts w:ascii="宋体" w:hAnsi="宋体" w:cs="宋体"/>
                <w:sz w:val="18"/>
                <w:szCs w:val="18"/>
                <w:lang w:bidi="zh-TW"/>
              </w:rPr>
              <w:t>10</w:t>
            </w:r>
            <w:r>
              <w:rPr>
                <w:rFonts w:ascii="宋体" w:hAnsi="宋体" w:cs="宋体"/>
                <w:sz w:val="18"/>
                <w:szCs w:val="18"/>
                <w:vertAlign w:val="superscript"/>
                <w:lang w:bidi="zh-TW"/>
              </w:rPr>
              <w:t>-2</w:t>
            </w:r>
            <w:r>
              <w:rPr>
                <w:rFonts w:ascii="宋体" w:hAnsi="宋体" w:cs="宋体"/>
                <w:sz w:val="18"/>
                <w:szCs w:val="18"/>
                <w:lang w:bidi="zh-TW"/>
              </w:rPr>
              <w:t>L</w:t>
            </w:r>
            <w:r>
              <w:rPr>
                <w:rFonts w:hint="eastAsia" w:ascii="宋体" w:hAnsi="宋体" w:cs="宋体"/>
                <w:sz w:val="18"/>
                <w:szCs w:val="18"/>
                <w:lang w:bidi="zh-TW"/>
              </w:rPr>
              <w:t>）</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 xml:space="preserve">JJF 1914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1124" w:type="dxa"/>
            <w:vMerge w:val="continue"/>
            <w:tcBorders>
              <w:top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p>
        </w:tc>
        <w:tc>
          <w:tcPr>
            <w:tcW w:w="21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氢含量</w:t>
            </w:r>
          </w:p>
        </w:tc>
        <w:tc>
          <w:tcPr>
            <w:tcW w:w="16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固态测氢仪</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检验</w:t>
            </w:r>
          </w:p>
        </w:tc>
        <w:tc>
          <w:tcPr>
            <w:tcW w:w="20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使用气体和标准样品校准，使分析值在允许误差范围内</w:t>
            </w:r>
          </w:p>
        </w:tc>
        <w:tc>
          <w:tcPr>
            <w:tcW w:w="1682" w:type="dxa"/>
            <w:tcBorders>
              <w:top w:val="single" w:color="auto" w:sz="6" w:space="0"/>
              <w:left w:val="single" w:color="auto" w:sz="6" w:space="0"/>
              <w:bottom w:val="single" w:color="auto" w:sz="6" w:space="0"/>
            </w:tcBorders>
            <w:vAlign w:val="center"/>
          </w:tcPr>
          <w:p>
            <w:pPr>
              <w:jc w:val="center"/>
              <w:rPr>
                <w:rFonts w:ascii="宋体" w:hAnsi="宋体" w:cs="宋体"/>
                <w:sz w:val="18"/>
                <w:szCs w:val="18"/>
                <w:lang w:bidi="zh-TW"/>
              </w:rPr>
            </w:pPr>
            <w:r>
              <w:rPr>
                <w:rFonts w:ascii="宋体" w:hAnsi="宋体" w:cs="宋体"/>
                <w:sz w:val="18"/>
                <w:szCs w:val="18"/>
                <w:lang w:bidi="zh-TW"/>
              </w:rPr>
              <w:t>GB/T 20975.30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1124" w:type="dxa"/>
            <w:vMerge w:val="continue"/>
            <w:tcBorders>
              <w:top w:val="single" w:color="auto" w:sz="6" w:space="0"/>
              <w:bottom w:val="single" w:color="auto" w:sz="12" w:space="0"/>
              <w:right w:val="single" w:color="auto" w:sz="6" w:space="0"/>
            </w:tcBorders>
            <w:vAlign w:val="center"/>
          </w:tcPr>
          <w:p>
            <w:pPr>
              <w:jc w:val="center"/>
              <w:rPr>
                <w:rFonts w:ascii="宋体" w:hAnsi="宋体" w:cs="宋体"/>
                <w:sz w:val="18"/>
                <w:szCs w:val="18"/>
                <w:lang w:bidi="zh-TW"/>
              </w:rPr>
            </w:pPr>
          </w:p>
        </w:tc>
        <w:tc>
          <w:tcPr>
            <w:tcW w:w="2160"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金属质量</w:t>
            </w:r>
          </w:p>
        </w:tc>
        <w:tc>
          <w:tcPr>
            <w:tcW w:w="1602"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lang w:bidi="zh-TW"/>
              </w:rPr>
              <w:t>秤</w:t>
            </w:r>
          </w:p>
        </w:tc>
        <w:tc>
          <w:tcPr>
            <w:tcW w:w="1079"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sz w:val="18"/>
                <w:szCs w:val="18"/>
                <w:lang w:val="zh-TW" w:bidi="zh-TW"/>
              </w:rPr>
            </w:pPr>
            <w:r>
              <w:rPr>
                <w:rFonts w:hint="eastAsia" w:ascii="宋体" w:hAnsi="宋体" w:cs="宋体"/>
                <w:sz w:val="18"/>
                <w:szCs w:val="18"/>
                <w:lang w:bidi="zh-TW"/>
              </w:rPr>
              <w:t>测量</w:t>
            </w:r>
          </w:p>
        </w:tc>
        <w:tc>
          <w:tcPr>
            <w:tcW w:w="2005"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sz w:val="18"/>
                <w:szCs w:val="18"/>
                <w:lang w:bidi="zh-TW"/>
              </w:rPr>
            </w:pPr>
            <w:r>
              <w:rPr>
                <w:rFonts w:hint="eastAsia" w:ascii="宋体" w:hAnsi="宋体" w:cs="宋体"/>
                <w:sz w:val="18"/>
                <w:szCs w:val="18"/>
                <w:highlight w:val="none"/>
                <w:lang w:bidi="zh-TW"/>
              </w:rPr>
              <w:fldChar w:fldCharType="begin"/>
            </w:r>
            <w:r>
              <w:rPr>
                <w:rFonts w:ascii="宋体" w:hAnsi="宋体" w:cs="宋体"/>
                <w:sz w:val="18"/>
                <w:szCs w:val="18"/>
                <w:highlight w:val="none"/>
                <w:lang w:bidi="zh-TW"/>
              </w:rPr>
              <w:instrText xml:space="preserve"> EQ \o\ac(</w:instrText>
            </w:r>
            <w:r>
              <w:rPr>
                <w:rFonts w:hint="eastAsia" w:ascii="宋体" w:hAnsi="宋体" w:cs="宋体"/>
                <w:position w:val="-3"/>
                <w:sz w:val="27"/>
                <w:szCs w:val="18"/>
                <w:highlight w:val="none"/>
                <w:lang w:bidi="zh-TW"/>
              </w:rPr>
              <w:instrText xml:space="preserve">○</w:instrText>
            </w:r>
            <w:r>
              <w:rPr>
                <w:rFonts w:ascii="宋体" w:hAnsi="宋体" w:cs="宋体"/>
                <w:sz w:val="18"/>
                <w:szCs w:val="18"/>
                <w:highlight w:val="none"/>
                <w:lang w:bidi="zh-TW"/>
              </w:rPr>
              <w:instrText xml:space="preserve">,</w:instrText>
            </w:r>
            <w:r>
              <w:rPr>
                <w:rFonts w:hint="eastAsia" w:ascii="宋体" w:hAnsi="宋体" w:cs="宋体"/>
                <w:sz w:val="18"/>
                <w:szCs w:val="18"/>
                <w:highlight w:val="none"/>
                <w:lang w:bidi="zh-TW"/>
              </w:rPr>
              <w:instrText xml:space="preserve">Ⅲ</w:instrText>
            </w:r>
            <w:r>
              <w:rPr>
                <w:rFonts w:ascii="宋体" w:hAnsi="宋体" w:cs="宋体"/>
                <w:sz w:val="18"/>
                <w:szCs w:val="18"/>
                <w:highlight w:val="none"/>
                <w:lang w:bidi="zh-TW"/>
              </w:rPr>
              <w:instrText xml:space="preserve">)</w:instrText>
            </w:r>
            <w:r>
              <w:rPr>
                <w:rFonts w:hint="eastAsia" w:ascii="宋体" w:hAnsi="宋体" w:cs="宋体"/>
                <w:sz w:val="18"/>
                <w:szCs w:val="18"/>
                <w:highlight w:val="none"/>
                <w:lang w:bidi="zh-TW"/>
              </w:rPr>
              <w:fldChar w:fldCharType="end"/>
            </w:r>
            <w:r>
              <w:rPr>
                <w:rFonts w:hint="eastAsia" w:ascii="宋体" w:hAnsi="宋体" w:cs="宋体"/>
                <w:sz w:val="18"/>
                <w:szCs w:val="18"/>
                <w:lang w:bidi="zh-TW"/>
              </w:rPr>
              <w:t>级</w:t>
            </w:r>
          </w:p>
        </w:tc>
        <w:tc>
          <w:tcPr>
            <w:tcW w:w="1682" w:type="dxa"/>
            <w:tcBorders>
              <w:top w:val="single" w:color="auto" w:sz="6" w:space="0"/>
              <w:left w:val="single" w:color="auto" w:sz="6" w:space="0"/>
              <w:bottom w:val="single" w:color="auto" w:sz="12" w:space="0"/>
            </w:tcBorders>
            <w:vAlign w:val="center"/>
          </w:tcPr>
          <w:p>
            <w:pPr>
              <w:jc w:val="center"/>
              <w:rPr>
                <w:rFonts w:ascii="宋体" w:hAnsi="宋体" w:cs="宋体"/>
                <w:sz w:val="18"/>
                <w:szCs w:val="18"/>
                <w:lang w:bidi="zh-TW"/>
              </w:rPr>
            </w:pPr>
            <w:r>
              <w:rPr>
                <w:rFonts w:ascii="宋体" w:hAnsi="宋体" w:cs="宋体"/>
                <w:sz w:val="18"/>
                <w:szCs w:val="18"/>
                <w:lang w:bidi="zh-TW"/>
              </w:rPr>
              <w:t xml:space="preserve">JJG 539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9652" w:type="dxa"/>
            <w:gridSpan w:val="6"/>
            <w:tcBorders>
              <w:top w:val="single" w:color="auto" w:sz="12" w:space="0"/>
              <w:bottom w:val="single" w:color="auto" w:sz="4" w:space="0"/>
            </w:tcBorders>
          </w:tcPr>
          <w:p>
            <w:pPr>
              <w:ind w:left="420" w:leftChars="200"/>
              <w:rPr>
                <w:rFonts w:ascii="宋体" w:hAnsi="宋体" w:cs="宋体"/>
                <w:sz w:val="18"/>
                <w:szCs w:val="18"/>
              </w:rPr>
            </w:pPr>
            <w:r>
              <w:rPr>
                <w:rFonts w:hint="eastAsia" w:ascii="黑体" w:hAnsi="黑体" w:eastAsia="黑体" w:cs="黑体"/>
                <w:color w:val="000000"/>
                <w:kern w:val="0"/>
                <w:sz w:val="18"/>
                <w:szCs w:val="18"/>
              </w:rPr>
              <w:t>注：</w:t>
            </w:r>
            <w:r>
              <w:rPr>
                <w:rFonts w:hint="eastAsia" w:ascii="宋体" w:hAnsi="宋体" w:cs="宋体"/>
                <w:color w:val="000000"/>
                <w:kern w:val="0"/>
                <w:sz w:val="18"/>
                <w:szCs w:val="18"/>
                <w:lang w:val="zh-CN"/>
              </w:rPr>
              <w:t>航材（7050板材）生产</w:t>
            </w:r>
            <w:r>
              <w:rPr>
                <w:rFonts w:hint="eastAsia" w:ascii="宋体" w:hAnsi="宋体" w:cs="宋体"/>
                <w:color w:val="000000"/>
                <w:kern w:val="0"/>
                <w:sz w:val="18"/>
                <w:szCs w:val="18"/>
              </w:rPr>
              <w:t>工序</w:t>
            </w:r>
            <w:r>
              <w:rPr>
                <w:rFonts w:hint="eastAsia" w:ascii="宋体" w:hAnsi="宋体" w:cs="宋体"/>
                <w:color w:val="000000"/>
                <w:kern w:val="0"/>
                <w:sz w:val="18"/>
                <w:szCs w:val="18"/>
                <w:lang w:val="zh-CN"/>
              </w:rPr>
              <w:t>流程</w:t>
            </w:r>
            <w:r>
              <w:rPr>
                <w:rFonts w:hint="eastAsia" w:ascii="宋体" w:hAnsi="宋体" w:cs="宋体"/>
                <w:color w:val="000000"/>
                <w:kern w:val="0"/>
                <w:sz w:val="18"/>
                <w:szCs w:val="18"/>
              </w:rPr>
              <w:t>见图C</w:t>
            </w:r>
            <w:r>
              <w:rPr>
                <w:rFonts w:ascii="宋体" w:hAnsi="宋体" w:cs="宋体"/>
                <w:color w:val="000000"/>
                <w:kern w:val="0"/>
                <w:sz w:val="18"/>
                <w:szCs w:val="18"/>
              </w:rPr>
              <w:t>.1</w:t>
            </w:r>
            <w:r>
              <w:rPr>
                <w:rFonts w:hint="eastAsia" w:ascii="宋体" w:hAnsi="宋体" w:cs="宋体"/>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77" w:hRule="atLeast"/>
          <w:jc w:val="center"/>
        </w:trPr>
        <w:tc>
          <w:tcPr>
            <w:tcW w:w="9652" w:type="dxa"/>
            <w:gridSpan w:val="6"/>
            <w:tcBorders>
              <w:top w:val="single" w:color="auto" w:sz="4" w:space="0"/>
            </w:tcBorders>
          </w:tcPr>
          <w:p>
            <w:pPr>
              <w:ind w:left="420" w:leftChars="200"/>
              <w:rPr>
                <w:rFonts w:ascii="宋体" w:hAnsi="宋体" w:cs="宋体"/>
                <w:sz w:val="18"/>
                <w:szCs w:val="18"/>
                <w:lang w:bidi="zh-TW"/>
              </w:rPr>
            </w:pPr>
            <w:r>
              <w:rPr>
                <w:rFonts w:ascii="宋体" w:hAnsi="宋体" w:cs="宋体"/>
                <w:sz w:val="18"/>
                <w:szCs w:val="18"/>
                <w:vertAlign w:val="superscript"/>
                <w:lang w:bidi="zh-TW"/>
              </w:rPr>
              <w:t>a</w:t>
            </w:r>
            <w:r>
              <w:rPr>
                <w:rFonts w:hint="eastAsia" w:ascii="宋体" w:hAnsi="宋体" w:cs="宋体"/>
                <w:color w:val="000000"/>
                <w:kern w:val="0"/>
                <w:sz w:val="18"/>
                <w:szCs w:val="18"/>
                <w:lang w:bidi="ar"/>
              </w:rPr>
              <w:t>根据企业实际情况，依据客户要求提供方法进行校准。</w:t>
            </w:r>
          </w:p>
          <w:p>
            <w:pPr>
              <w:ind w:left="420" w:leftChars="200"/>
              <w:rPr>
                <w:rFonts w:ascii="宋体" w:hAnsi="宋体" w:cs="宋体"/>
                <w:sz w:val="18"/>
                <w:szCs w:val="18"/>
                <w:lang w:val="zh-TW" w:bidi="zh-TW"/>
              </w:rPr>
            </w:pPr>
            <w:r>
              <w:rPr>
                <w:rFonts w:ascii="宋体" w:hAnsi="宋体" w:cs="宋体"/>
                <w:sz w:val="18"/>
                <w:szCs w:val="18"/>
                <w:vertAlign w:val="superscript"/>
                <w:lang w:bidi="zh-TW"/>
              </w:rPr>
              <w:t>b</w:t>
            </w:r>
            <w:r>
              <w:rPr>
                <w:rFonts w:hint="eastAsia" w:ascii="宋体" w:hAnsi="宋体" w:cs="宋体"/>
                <w:sz w:val="18"/>
                <w:szCs w:val="18"/>
                <w:lang w:bidi="zh-TW"/>
              </w:rPr>
              <w:t>长、宽、对角线。</w:t>
            </w:r>
          </w:p>
          <w:p>
            <w:pPr>
              <w:ind w:left="420" w:leftChars="200"/>
              <w:rPr>
                <w:rFonts w:ascii="宋体" w:hAnsi="宋体" w:cs="宋体"/>
                <w:sz w:val="18"/>
                <w:szCs w:val="18"/>
                <w:lang w:val="zh-TW" w:bidi="zh-TW"/>
              </w:rPr>
            </w:pPr>
            <w:r>
              <w:rPr>
                <w:rFonts w:ascii="宋体" w:hAnsi="宋体" w:cs="宋体"/>
                <w:sz w:val="18"/>
                <w:szCs w:val="18"/>
                <w:vertAlign w:val="superscript"/>
                <w:lang w:bidi="zh-TW"/>
              </w:rPr>
              <w:t>c</w:t>
            </w:r>
            <w:r>
              <w:rPr>
                <w:rFonts w:hint="eastAsia" w:ascii="宋体" w:hAnsi="宋体" w:cs="宋体"/>
                <w:sz w:val="18"/>
                <w:szCs w:val="18"/>
                <w:lang w:val="zh-TW" w:bidi="zh-TW"/>
              </w:rPr>
              <w:t>来料厚度。</w:t>
            </w:r>
          </w:p>
          <w:p>
            <w:pPr>
              <w:widowControl/>
              <w:ind w:left="420" w:leftChars="200"/>
              <w:jc w:val="left"/>
              <w:rPr>
                <w:rFonts w:ascii="宋体" w:hAnsi="宋体" w:cs="宋体"/>
                <w:sz w:val="18"/>
                <w:szCs w:val="18"/>
              </w:rPr>
            </w:pPr>
            <w:r>
              <w:rPr>
                <w:rFonts w:hint="eastAsia" w:ascii="宋体" w:hAnsi="宋体" w:cs="宋体"/>
                <w:sz w:val="18"/>
                <w:szCs w:val="18"/>
                <w:vertAlign w:val="superscript"/>
                <w:lang w:bidi="zh-TW"/>
              </w:rPr>
              <w:t>d</w:t>
            </w:r>
            <w:r>
              <w:rPr>
                <w:rFonts w:hint="eastAsia" w:ascii="宋体" w:hAnsi="宋体" w:cs="宋体"/>
                <w:sz w:val="18"/>
                <w:szCs w:val="18"/>
                <w:lang w:bidi="zh-TW"/>
              </w:rPr>
              <w:t>高、低频。</w:t>
            </w:r>
          </w:p>
        </w:tc>
      </w:tr>
    </w:tbl>
    <w:p>
      <w:pPr>
        <w:jc w:val="center"/>
      </w:pPr>
    </w:p>
    <w:p>
      <w:pPr>
        <w:jc w:val="center"/>
      </w:pPr>
      <w:r>
        <mc:AlternateContent>
          <mc:Choice Requires="wps">
            <w:drawing>
              <wp:anchor distT="0" distB="0" distL="114300" distR="114300" simplePos="0" relativeHeight="251814912" behindDoc="0" locked="0" layoutInCell="1" allowOverlap="1">
                <wp:simplePos x="0" y="0"/>
                <wp:positionH relativeFrom="column">
                  <wp:posOffset>3177540</wp:posOffset>
                </wp:positionH>
                <wp:positionV relativeFrom="paragraph">
                  <wp:posOffset>816610</wp:posOffset>
                </wp:positionV>
                <wp:extent cx="886460" cy="400050"/>
                <wp:effectExtent l="0" t="0" r="0" b="0"/>
                <wp:wrapNone/>
                <wp:docPr id="2430" name="矩形 28"/>
                <wp:cNvGraphicFramePr/>
                <a:graphic xmlns:a="http://schemas.openxmlformats.org/drawingml/2006/main">
                  <a:graphicData uri="http://schemas.microsoft.com/office/word/2010/wordprocessingShape">
                    <wps:wsp>
                      <wps:cNvSpPr>
                        <a:spLocks noChangeArrowheads="1"/>
                      </wps:cNvSpPr>
                      <wps:spPr bwMode="auto">
                        <a:xfrm>
                          <a:off x="0" y="0"/>
                          <a:ext cx="886460" cy="400050"/>
                        </a:xfrm>
                        <a:prstGeom prst="rect">
                          <a:avLst/>
                        </a:prstGeom>
                        <a:solidFill>
                          <a:srgbClr val="FFFFFF"/>
                        </a:solidFill>
                        <a:ln w="12700">
                          <a:solidFill>
                            <a:srgbClr val="000000"/>
                          </a:solidFill>
                          <a:miter lim="800000"/>
                        </a:ln>
                        <a:effectLst/>
                      </wps:spPr>
                      <wps:txbx>
                        <w:txbxContent>
                          <w:p>
                            <w:pPr>
                              <w:spacing w:line="360" w:lineRule="exact"/>
                              <w:jc w:val="center"/>
                              <w:rPr>
                                <w:sz w:val="18"/>
                                <w:szCs w:val="18"/>
                              </w:rPr>
                            </w:pPr>
                            <w:r>
                              <w:rPr>
                                <w:rFonts w:hint="eastAsia"/>
                                <w:sz w:val="18"/>
                                <w:szCs w:val="18"/>
                              </w:rPr>
                              <w:t>预拉伸</w:t>
                            </w:r>
                          </w:p>
                          <w:p>
                            <w:pPr>
                              <w:spacing w:line="360" w:lineRule="exact"/>
                              <w:jc w:val="center"/>
                              <w:rPr>
                                <w:sz w:val="18"/>
                                <w:szCs w:val="18"/>
                              </w:rPr>
                            </w:pPr>
                          </w:p>
                          <w:p>
                            <w:pPr>
                              <w:spacing w:line="0" w:lineRule="atLeast"/>
                              <w:jc w:val="center"/>
                              <w:rPr>
                                <w:sz w:val="18"/>
                                <w:szCs w:val="18"/>
                              </w:rPr>
                            </w:pPr>
                          </w:p>
                        </w:txbxContent>
                      </wps:txbx>
                      <wps:bodyPr rot="0" vert="horz" wrap="square" lIns="91440" tIns="45720" rIns="91440" bIns="45720" anchor="t" anchorCtr="0" upright="1">
                        <a:noAutofit/>
                      </wps:bodyPr>
                    </wps:wsp>
                  </a:graphicData>
                </a:graphic>
              </wp:anchor>
            </w:drawing>
          </mc:Choice>
          <mc:Fallback>
            <w:pict>
              <v:rect id="矩形 28" o:spid="_x0000_s1026" o:spt="1" style="position:absolute;left:0pt;margin-left:250.2pt;margin-top:64.3pt;height:31.5pt;width:69.8pt;z-index:251814912;mso-width-relative:page;mso-height-relative:page;" fillcolor="#FFFFFF" filled="t" stroked="t" coordsize="21600,21600" o:gfxdata="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kcls4dsAAAALAQAADwAAAAAAAAABACAAAAAi&#10;AAAAZHJzL2Rvd25yZXYueG1sUEsBAhQAFAAAAAgAh07iQLxLaA5AAgAAjAQAAA4AAAAAAAAAAQAg&#10;AAAAKgEAAGRycy9lMm9Eb2MueG1sUEsFBgAAAAAGAAYAWQEAANwFAAAAAA==&#10;">
                <v:fill on="t" focussize="0,0"/>
                <v:stroke weight="1pt" color="#000000" miterlimit="8" joinstyle="miter"/>
                <v:imagedata o:title=""/>
                <o:lock v:ext="edit" aspectratio="f"/>
                <v:textbox>
                  <w:txbxContent>
                    <w:p>
                      <w:pPr>
                        <w:spacing w:line="360" w:lineRule="exact"/>
                        <w:jc w:val="center"/>
                        <w:rPr>
                          <w:sz w:val="18"/>
                          <w:szCs w:val="18"/>
                        </w:rPr>
                      </w:pPr>
                      <w:r>
                        <w:rPr>
                          <w:rFonts w:hint="eastAsia"/>
                          <w:sz w:val="18"/>
                          <w:szCs w:val="18"/>
                        </w:rPr>
                        <w:t>预拉伸</w:t>
                      </w:r>
                    </w:p>
                    <w:p>
                      <w:pPr>
                        <w:spacing w:line="360" w:lineRule="exact"/>
                        <w:jc w:val="center"/>
                        <w:rPr>
                          <w:sz w:val="18"/>
                          <w:szCs w:val="18"/>
                        </w:rPr>
                      </w:pPr>
                    </w:p>
                    <w:p>
                      <w:pPr>
                        <w:spacing w:line="0" w:lineRule="atLeast"/>
                        <w:jc w:val="center"/>
                        <w:rPr>
                          <w:sz w:val="18"/>
                          <w:szCs w:val="18"/>
                        </w:rPr>
                      </w:pPr>
                    </w:p>
                  </w:txbxContent>
                </v:textbox>
              </v:rect>
            </w:pict>
          </mc:Fallback>
        </mc:AlternateContent>
      </w:r>
      <w:r>
        <mc:AlternateContent>
          <mc:Choice Requires="wps">
            <w:drawing>
              <wp:anchor distT="0" distB="0" distL="114300" distR="114300" simplePos="0" relativeHeight="251816960" behindDoc="0" locked="0" layoutInCell="1" allowOverlap="1">
                <wp:simplePos x="0" y="0"/>
                <wp:positionH relativeFrom="column">
                  <wp:posOffset>3629660</wp:posOffset>
                </wp:positionH>
                <wp:positionV relativeFrom="paragraph">
                  <wp:posOffset>1228725</wp:posOffset>
                </wp:positionV>
                <wp:extent cx="3175" cy="372110"/>
                <wp:effectExtent l="76200" t="0" r="73660" b="47625"/>
                <wp:wrapNone/>
                <wp:docPr id="2398" name="直线 29"/>
                <wp:cNvGraphicFramePr/>
                <a:graphic xmlns:a="http://schemas.openxmlformats.org/drawingml/2006/main">
                  <a:graphicData uri="http://schemas.microsoft.com/office/word/2010/wordprocessingShape">
                    <wps:wsp>
                      <wps:cNvCnPr>
                        <a:cxnSpLocks noChangeShapeType="1"/>
                      </wps:cNvCnPr>
                      <wps:spPr bwMode="auto">
                        <a:xfrm>
                          <a:off x="0" y="0"/>
                          <a:ext cx="3074" cy="371983"/>
                        </a:xfrm>
                        <a:prstGeom prst="line">
                          <a:avLst/>
                        </a:prstGeom>
                        <a:noFill/>
                        <a:ln w="9525">
                          <a:solidFill>
                            <a:srgbClr val="000000"/>
                          </a:solidFill>
                          <a:round/>
                          <a:tailEnd type="triangle" w="med" len="med"/>
                        </a:ln>
                        <a:effectLst/>
                      </wps:spPr>
                      <wps:bodyPr/>
                    </wps:wsp>
                  </a:graphicData>
                </a:graphic>
              </wp:anchor>
            </w:drawing>
          </mc:Choice>
          <mc:Fallback>
            <w:pict>
              <v:line id="直线 29" o:spid="_x0000_s1026" o:spt="20" style="position:absolute;left:0pt;margin-left:285.8pt;margin-top:96.75pt;height:29.3pt;width:0.25pt;z-index:251816960;mso-width-relative:page;mso-height-relative:page;" filled="f" stroked="t" coordsize="21600,21600" o:gfxdata="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p1aXbAAAACwEAAA8AAAAAAAAAAQAgAAAAIgAAAGRycy9kb3du&#10;cmV2LnhtbFBLAQIUABQAAAAIAIdO4kBKB51z/AEAAOMDAAAOAAAAAAAAAAEAIAAAACoBAABkcnMv&#10;ZTJvRG9jLnhtbFBLBQYAAAAABgAGAFkBAACYBQAAAAA=&#10;">
                <v:fill on="f" focussize="0,0"/>
                <v:stroke color="#000000" joinstyle="round" endarrow="block"/>
                <v:imagedata o:title=""/>
                <o:lock v:ext="edit" aspectratio="f"/>
              </v:line>
            </w:pict>
          </mc:Fallback>
        </mc:AlternateContent>
      </w:r>
    </w:p>
    <w:p>
      <w:pPr>
        <w:pStyle w:val="56"/>
        <w:spacing w:before="312" w:beforeLines="100" w:after="312" w:afterLines="100"/>
        <w:ind w:firstLine="0" w:firstLineChars="0"/>
        <w:jc w:val="center"/>
        <w:rPr>
          <w:rFonts w:hAnsi="宋体"/>
        </w:rPr>
      </w:pPr>
      <w:r>
        <w:rPr>
          <w:rFonts w:ascii="Times New Roman"/>
          <w:kern w:val="2"/>
          <w:szCs w:val="24"/>
        </w:rPr>
        <mc:AlternateContent>
          <mc:Choice Requires="wps">
            <w:drawing>
              <wp:anchor distT="0" distB="0" distL="114300" distR="114300" simplePos="0" relativeHeight="251866112" behindDoc="0" locked="0" layoutInCell="1" allowOverlap="1">
                <wp:simplePos x="0" y="0"/>
                <wp:positionH relativeFrom="column">
                  <wp:posOffset>4688205</wp:posOffset>
                </wp:positionH>
                <wp:positionV relativeFrom="paragraph">
                  <wp:posOffset>2139315</wp:posOffset>
                </wp:positionV>
                <wp:extent cx="975360" cy="457835"/>
                <wp:effectExtent l="0" t="0" r="15240" b="18415"/>
                <wp:wrapNone/>
                <wp:docPr id="2407" name="自选图形 187"/>
                <wp:cNvGraphicFramePr/>
                <a:graphic xmlns:a="http://schemas.openxmlformats.org/drawingml/2006/main">
                  <a:graphicData uri="http://schemas.microsoft.com/office/word/2010/wordprocessingShape">
                    <wps:wsp>
                      <wps:cNvSpPr>
                        <a:spLocks noChangeArrowheads="1"/>
                      </wps:cNvSpPr>
                      <wps:spPr bwMode="auto">
                        <a:xfrm>
                          <a:off x="0" y="0"/>
                          <a:ext cx="975360" cy="457911"/>
                        </a:xfrm>
                        <a:prstGeom prst="flowChartTerminator">
                          <a:avLst/>
                        </a:prstGeom>
                        <a:solidFill>
                          <a:srgbClr val="FFFFFF"/>
                        </a:solidFill>
                        <a:ln w="9525">
                          <a:solidFill>
                            <a:srgbClr val="000000"/>
                          </a:solidFill>
                          <a:miter lim="800000"/>
                        </a:ln>
                        <a:effectLst/>
                      </wps:spPr>
                      <wps:txbx>
                        <w:txbxContent>
                          <w:p>
                            <w:pPr>
                              <w:spacing w:line="360" w:lineRule="exact"/>
                              <w:jc w:val="center"/>
                              <w:rPr>
                                <w:sz w:val="18"/>
                                <w:szCs w:val="18"/>
                              </w:rPr>
                            </w:pPr>
                            <w:r>
                              <w:rPr>
                                <w:rFonts w:hint="eastAsia"/>
                                <w:sz w:val="18"/>
                                <w:szCs w:val="18"/>
                              </w:rPr>
                              <w:t>成品检验</w:t>
                            </w:r>
                          </w:p>
                          <w:p/>
                        </w:txbxContent>
                      </wps:txbx>
                      <wps:bodyPr rot="0" vert="horz" wrap="square" lIns="91440" tIns="45720" rIns="91440" bIns="45720" anchor="t" anchorCtr="0" upright="1">
                        <a:noAutofit/>
                      </wps:bodyPr>
                    </wps:wsp>
                  </a:graphicData>
                </a:graphic>
              </wp:anchor>
            </w:drawing>
          </mc:Choice>
          <mc:Fallback>
            <w:pict>
              <v:shape id="自选图形 187" o:spid="_x0000_s1026" o:spt="116" type="#_x0000_t116" style="position:absolute;left:0pt;margin-left:369.15pt;margin-top:168.45pt;height:36.05pt;width:76.8pt;z-index:251866112;mso-width-relative:page;mso-height-relative:page;" fillcolor="#FFFFFF" filled="t" stroked="t" coordsize="21600,21600" o:gfxdata="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Kt6EDXb&#10;AAAACwEAAA8AAAAAAAAAAQAgAAAAIgAAAGRycy9kb3ducmV2LnhtbFBLAQIUABQAAAAIAIdO4kCs&#10;IBGnVgIAAKEEAAAOAAAAAAAAAAEAIAAAACoBAABkcnMvZTJvRG9jLnhtbFBLBQYAAAAABgAGAFkB&#10;AADyBQAAAAA=&#10;">
                <v:fill on="t" focussize="0,0"/>
                <v:stroke color="#000000" miterlimit="8" joinstyle="miter"/>
                <v:imagedata o:title=""/>
                <o:lock v:ext="edit" aspectratio="f"/>
                <v:textbox>
                  <w:txbxContent>
                    <w:p>
                      <w:pPr>
                        <w:spacing w:line="360" w:lineRule="exact"/>
                        <w:jc w:val="center"/>
                        <w:rPr>
                          <w:sz w:val="18"/>
                          <w:szCs w:val="18"/>
                        </w:rPr>
                      </w:pPr>
                      <w:r>
                        <w:rPr>
                          <w:rFonts w:hint="eastAsia"/>
                          <w:sz w:val="18"/>
                          <w:szCs w:val="18"/>
                        </w:rPr>
                        <w:t>成品检验</w:t>
                      </w:r>
                    </w:p>
                    <w:p/>
                  </w:txbxContent>
                </v:textbox>
              </v:shape>
            </w:pict>
          </mc:Fallback>
        </mc:AlternateContent>
      </w:r>
      <w:r>
        <w:rPr>
          <w:rFonts w:ascii="黑体" w:eastAsia="黑体"/>
        </w:rPr>
        <mc:AlternateContent>
          <mc:Choice Requires="wpg">
            <w:drawing>
              <wp:anchor distT="0" distB="0" distL="114300" distR="114300" simplePos="0" relativeHeight="251698176" behindDoc="0" locked="0" layoutInCell="1" allowOverlap="1">
                <wp:simplePos x="0" y="0"/>
                <wp:positionH relativeFrom="column">
                  <wp:posOffset>93980</wp:posOffset>
                </wp:positionH>
                <wp:positionV relativeFrom="paragraph">
                  <wp:posOffset>624840</wp:posOffset>
                </wp:positionV>
                <wp:extent cx="5570855" cy="3467735"/>
                <wp:effectExtent l="0" t="0" r="10795" b="18415"/>
                <wp:wrapTopAndBottom/>
                <wp:docPr id="8" name="组合 8"/>
                <wp:cNvGraphicFramePr/>
                <a:graphic xmlns:a="http://schemas.openxmlformats.org/drawingml/2006/main">
                  <a:graphicData uri="http://schemas.microsoft.com/office/word/2010/wordprocessingGroup">
                    <wpg:wgp>
                      <wpg:cNvGrpSpPr/>
                      <wpg:grpSpPr>
                        <a:xfrm>
                          <a:off x="0" y="0"/>
                          <a:ext cx="5570855" cy="3467735"/>
                          <a:chOff x="2706" y="635826"/>
                          <a:chExt cx="8773" cy="5461"/>
                        </a:xfrm>
                      </wpg:grpSpPr>
                      <wpg:grpSp>
                        <wpg:cNvPr id="11" name="组合 2"/>
                        <wpg:cNvGrpSpPr/>
                        <wpg:grpSpPr>
                          <a:xfrm>
                            <a:off x="2709" y="635826"/>
                            <a:ext cx="8770" cy="5461"/>
                            <a:chOff x="2064" y="687262"/>
                            <a:chExt cx="8770" cy="5461"/>
                          </a:xfrm>
                        </wpg:grpSpPr>
                        <wps:wsp>
                          <wps:cNvPr id="13" name="矩形 6"/>
                          <wps:cNvSpPr>
                            <a:spLocks noChangeArrowheads="1"/>
                          </wps:cNvSpPr>
                          <wps:spPr bwMode="auto">
                            <a:xfrm>
                              <a:off x="2067" y="687265"/>
                              <a:ext cx="1396" cy="630"/>
                            </a:xfrm>
                            <a:prstGeom prst="rect">
                              <a:avLst/>
                            </a:prstGeom>
                            <a:solidFill>
                              <a:srgbClr val="FFFFFF"/>
                            </a:solidFill>
                            <a:ln w="12700">
                              <a:solidFill>
                                <a:srgbClr val="000000"/>
                              </a:solidFill>
                              <a:miter lim="800000"/>
                            </a:ln>
                            <a:effectLst/>
                          </wps:spPr>
                          <wps:txbx>
                            <w:txbxContent>
                              <w:p>
                                <w:pPr>
                                  <w:spacing w:line="360" w:lineRule="exact"/>
                                  <w:jc w:val="center"/>
                                  <w:rPr>
                                    <w:sz w:val="18"/>
                                    <w:szCs w:val="18"/>
                                  </w:rPr>
                                </w:pPr>
                                <w:r>
                                  <w:rPr>
                                    <w:rFonts w:hint="eastAsia"/>
                                    <w:sz w:val="18"/>
                                    <w:szCs w:val="18"/>
                                  </w:rPr>
                                  <w:t>配料</w:t>
                                </w:r>
                              </w:p>
                              <w:p>
                                <w:pPr>
                                  <w:spacing w:line="0" w:lineRule="atLeast"/>
                                  <w:jc w:val="center"/>
                                  <w:rPr>
                                    <w:sz w:val="18"/>
                                    <w:szCs w:val="18"/>
                                  </w:rPr>
                                </w:pPr>
                              </w:p>
                            </w:txbxContent>
                          </wps:txbx>
                          <wps:bodyPr rot="0" vert="horz" wrap="square" lIns="91440" tIns="45720" rIns="91440" bIns="45720" anchor="t" anchorCtr="0" upright="1">
                            <a:noAutofit/>
                          </wps:bodyPr>
                        </wps:wsp>
                        <wps:wsp>
                          <wps:cNvPr id="14" name="直线 7"/>
                          <wps:cNvCnPr>
                            <a:cxnSpLocks noChangeShapeType="1"/>
                          </wps:cNvCnPr>
                          <wps:spPr bwMode="auto">
                            <a:xfrm>
                              <a:off x="2762" y="691506"/>
                              <a:ext cx="1" cy="569"/>
                            </a:xfrm>
                            <a:prstGeom prst="line">
                              <a:avLst/>
                            </a:prstGeom>
                            <a:noFill/>
                            <a:ln w="9525">
                              <a:solidFill>
                                <a:srgbClr val="000000"/>
                              </a:solidFill>
                              <a:round/>
                              <a:tailEnd type="triangle" w="med" len="med"/>
                            </a:ln>
                            <a:effectLst/>
                          </wps:spPr>
                          <wps:bodyPr/>
                        </wps:wsp>
                        <wps:wsp>
                          <wps:cNvPr id="15" name="矩形 8"/>
                          <wps:cNvSpPr>
                            <a:spLocks noChangeArrowheads="1"/>
                          </wps:cNvSpPr>
                          <wps:spPr bwMode="auto">
                            <a:xfrm>
                              <a:off x="2069" y="692051"/>
                              <a:ext cx="1396" cy="630"/>
                            </a:xfrm>
                            <a:prstGeom prst="rect">
                              <a:avLst/>
                            </a:prstGeom>
                            <a:solidFill>
                              <a:srgbClr val="FFFFFF"/>
                            </a:solidFill>
                            <a:ln w="12700">
                              <a:solidFill>
                                <a:srgbClr val="000000"/>
                              </a:solidFill>
                              <a:miter lim="800000"/>
                            </a:ln>
                            <a:effectLst/>
                          </wps:spPr>
                          <wps:txbx>
                            <w:txbxContent>
                              <w:p>
                                <w:pPr>
                                  <w:spacing w:line="360" w:lineRule="exact"/>
                                  <w:jc w:val="center"/>
                                  <w:rPr>
                                    <w:sz w:val="18"/>
                                    <w:szCs w:val="18"/>
                                  </w:rPr>
                                </w:pPr>
                                <w:r>
                                  <w:rPr>
                                    <w:rFonts w:hint="eastAsia"/>
                                    <w:sz w:val="18"/>
                                    <w:szCs w:val="18"/>
                                  </w:rPr>
                                  <w:t>铸造</w:t>
                                </w:r>
                              </w:p>
                              <w:p>
                                <w:pPr>
                                  <w:spacing w:line="0" w:lineRule="atLeast"/>
                                  <w:jc w:val="center"/>
                                  <w:rPr>
                                    <w:sz w:val="18"/>
                                    <w:szCs w:val="18"/>
                                  </w:rPr>
                                </w:pPr>
                              </w:p>
                            </w:txbxContent>
                          </wps:txbx>
                          <wps:bodyPr rot="0" vert="horz" wrap="square" lIns="91440" tIns="45720" rIns="91440" bIns="45720" anchor="t" anchorCtr="0" upright="1">
                            <a:noAutofit/>
                          </wps:bodyPr>
                        </wps:wsp>
                        <wps:wsp>
                          <wps:cNvPr id="16" name="直线 9"/>
                          <wps:cNvCnPr>
                            <a:cxnSpLocks noChangeShapeType="1"/>
                          </wps:cNvCnPr>
                          <wps:spPr bwMode="auto">
                            <a:xfrm>
                              <a:off x="2742" y="687906"/>
                              <a:ext cx="1" cy="569"/>
                            </a:xfrm>
                            <a:prstGeom prst="line">
                              <a:avLst/>
                            </a:prstGeom>
                            <a:noFill/>
                            <a:ln w="9525">
                              <a:solidFill>
                                <a:srgbClr val="000000"/>
                              </a:solidFill>
                              <a:round/>
                              <a:tailEnd type="triangle" w="med" len="med"/>
                            </a:ln>
                            <a:effectLst/>
                          </wps:spPr>
                          <wps:bodyPr/>
                        </wps:wsp>
                        <wps:wsp>
                          <wps:cNvPr id="17" name="矩形 10"/>
                          <wps:cNvSpPr>
                            <a:spLocks noChangeArrowheads="1"/>
                          </wps:cNvSpPr>
                          <wps:spPr bwMode="auto">
                            <a:xfrm>
                              <a:off x="2069" y="690851"/>
                              <a:ext cx="1396" cy="630"/>
                            </a:xfrm>
                            <a:prstGeom prst="rect">
                              <a:avLst/>
                            </a:prstGeom>
                            <a:solidFill>
                              <a:srgbClr val="FFFFFF"/>
                            </a:solidFill>
                            <a:ln w="12700">
                              <a:solidFill>
                                <a:srgbClr val="000000"/>
                              </a:solidFill>
                              <a:miter lim="800000"/>
                            </a:ln>
                            <a:effectLst/>
                          </wps:spPr>
                          <wps:txbx>
                            <w:txbxContent>
                              <w:p>
                                <w:pPr>
                                  <w:spacing w:line="360" w:lineRule="exact"/>
                                  <w:jc w:val="center"/>
                                  <w:rPr>
                                    <w:sz w:val="18"/>
                                    <w:szCs w:val="18"/>
                                  </w:rPr>
                                </w:pPr>
                                <w:r>
                                  <w:rPr>
                                    <w:rFonts w:hint="eastAsia"/>
                                    <w:sz w:val="18"/>
                                    <w:szCs w:val="18"/>
                                  </w:rPr>
                                  <w:t>在线精炼</w:t>
                                </w:r>
                              </w:p>
                              <w:p>
                                <w:pPr>
                                  <w:spacing w:line="0" w:lineRule="atLeast"/>
                                  <w:jc w:val="center"/>
                                  <w:rPr>
                                    <w:sz w:val="18"/>
                                    <w:szCs w:val="18"/>
                                  </w:rPr>
                                </w:pPr>
                              </w:p>
                            </w:txbxContent>
                          </wps:txbx>
                          <wps:bodyPr rot="0" vert="horz" wrap="square" lIns="91440" tIns="45720" rIns="91440" bIns="45720" anchor="t" anchorCtr="0" upright="1">
                            <a:noAutofit/>
                          </wps:bodyPr>
                        </wps:wsp>
                        <wps:wsp>
                          <wps:cNvPr id="18" name="直线 12"/>
                          <wps:cNvCnPr>
                            <a:cxnSpLocks noChangeShapeType="1"/>
                          </wps:cNvCnPr>
                          <wps:spPr bwMode="auto">
                            <a:xfrm>
                              <a:off x="2762" y="689096"/>
                              <a:ext cx="1" cy="569"/>
                            </a:xfrm>
                            <a:prstGeom prst="line">
                              <a:avLst/>
                            </a:prstGeom>
                            <a:noFill/>
                            <a:ln w="9525">
                              <a:solidFill>
                                <a:srgbClr val="000000"/>
                              </a:solidFill>
                              <a:round/>
                              <a:tailEnd type="triangle" w="med" len="med"/>
                            </a:ln>
                            <a:effectLst/>
                          </wps:spPr>
                          <wps:bodyPr/>
                        </wps:wsp>
                        <wps:wsp>
                          <wps:cNvPr id="19" name="直线 13"/>
                          <wps:cNvCnPr>
                            <a:cxnSpLocks noChangeShapeType="1"/>
                          </wps:cNvCnPr>
                          <wps:spPr bwMode="auto">
                            <a:xfrm>
                              <a:off x="2742" y="690286"/>
                              <a:ext cx="1" cy="569"/>
                            </a:xfrm>
                            <a:prstGeom prst="line">
                              <a:avLst/>
                            </a:prstGeom>
                            <a:noFill/>
                            <a:ln w="9525">
                              <a:solidFill>
                                <a:srgbClr val="000000"/>
                              </a:solidFill>
                              <a:round/>
                              <a:tailEnd type="triangle" w="med" len="med"/>
                            </a:ln>
                            <a:effectLst/>
                          </wps:spPr>
                          <wps:bodyPr/>
                        </wps:wsp>
                        <wps:wsp>
                          <wps:cNvPr id="20" name="矩形 14"/>
                          <wps:cNvSpPr>
                            <a:spLocks noChangeArrowheads="1"/>
                          </wps:cNvSpPr>
                          <wps:spPr bwMode="auto">
                            <a:xfrm>
                              <a:off x="2064" y="688476"/>
                              <a:ext cx="1396" cy="630"/>
                            </a:xfrm>
                            <a:prstGeom prst="rect">
                              <a:avLst/>
                            </a:prstGeom>
                            <a:solidFill>
                              <a:srgbClr val="FFFFFF"/>
                            </a:solidFill>
                            <a:ln w="12700">
                              <a:solidFill>
                                <a:srgbClr val="000000"/>
                              </a:solidFill>
                              <a:miter lim="800000"/>
                            </a:ln>
                            <a:effectLst/>
                          </wps:spPr>
                          <wps:txbx>
                            <w:txbxContent>
                              <w:p>
                                <w:pPr>
                                  <w:spacing w:line="360" w:lineRule="exact"/>
                                  <w:jc w:val="center"/>
                                  <w:rPr>
                                    <w:sz w:val="18"/>
                                    <w:szCs w:val="18"/>
                                  </w:rPr>
                                </w:pPr>
                                <w:r>
                                  <w:rPr>
                                    <w:rFonts w:hint="eastAsia"/>
                                    <w:sz w:val="18"/>
                                    <w:szCs w:val="18"/>
                                  </w:rPr>
                                  <w:t>熔炼</w:t>
                                </w:r>
                              </w:p>
                              <w:p>
                                <w:pPr>
                                  <w:spacing w:line="0" w:lineRule="atLeast"/>
                                  <w:jc w:val="center"/>
                                  <w:rPr>
                                    <w:sz w:val="18"/>
                                    <w:szCs w:val="18"/>
                                  </w:rPr>
                                </w:pPr>
                              </w:p>
                            </w:txbxContent>
                          </wps:txbx>
                          <wps:bodyPr rot="0" vert="horz" wrap="square" lIns="91440" tIns="45720" rIns="91440" bIns="45720" anchor="t" anchorCtr="0" upright="1">
                            <a:noAutofit/>
                          </wps:bodyPr>
                        </wps:wsp>
                        <wpg:grpSp>
                          <wpg:cNvPr id="21" name="组合 15"/>
                          <wpg:cNvGrpSpPr/>
                          <wpg:grpSpPr>
                            <a:xfrm>
                              <a:off x="3490" y="687262"/>
                              <a:ext cx="7344" cy="5461"/>
                              <a:chOff x="3490" y="687262"/>
                              <a:chExt cx="7344" cy="5461"/>
                            </a:xfrm>
                          </wpg:grpSpPr>
                          <wpg:grpSp>
                            <wpg:cNvPr id="22" name="组合 16"/>
                            <wpg:cNvGrpSpPr/>
                            <wpg:grpSpPr>
                              <a:xfrm>
                                <a:off x="4504" y="688476"/>
                                <a:ext cx="1401" cy="3005"/>
                                <a:chOff x="4152" y="328572"/>
                                <a:chExt cx="1401" cy="3005"/>
                              </a:xfrm>
                            </wpg:grpSpPr>
                            <wps:wsp>
                              <wps:cNvPr id="23" name="矩形 17"/>
                              <wps:cNvSpPr>
                                <a:spLocks noChangeArrowheads="1"/>
                              </wps:cNvSpPr>
                              <wps:spPr bwMode="auto">
                                <a:xfrm>
                                  <a:off x="4157" y="329737"/>
                                  <a:ext cx="1396" cy="630"/>
                                </a:xfrm>
                                <a:prstGeom prst="rect">
                                  <a:avLst/>
                                </a:prstGeom>
                                <a:solidFill>
                                  <a:srgbClr val="FFFFFF"/>
                                </a:solidFill>
                                <a:ln w="12700">
                                  <a:solidFill>
                                    <a:srgbClr val="000000"/>
                                  </a:solidFill>
                                  <a:miter lim="800000"/>
                                </a:ln>
                                <a:effectLst/>
                              </wps:spPr>
                              <wps:txbx>
                                <w:txbxContent>
                                  <w:p>
                                    <w:pPr>
                                      <w:spacing w:line="360" w:lineRule="exact"/>
                                      <w:jc w:val="center"/>
                                      <w:rPr>
                                        <w:sz w:val="18"/>
                                        <w:szCs w:val="18"/>
                                      </w:rPr>
                                    </w:pPr>
                                    <w:r>
                                      <w:rPr>
                                        <w:rFonts w:hint="eastAsia"/>
                                        <w:sz w:val="18"/>
                                        <w:szCs w:val="18"/>
                                      </w:rPr>
                                      <w:t>铸锭加热</w:t>
                                    </w:r>
                                  </w:p>
                                  <w:p>
                                    <w:pPr>
                                      <w:spacing w:line="0" w:lineRule="atLeast"/>
                                      <w:jc w:val="center"/>
                                      <w:rPr>
                                        <w:sz w:val="18"/>
                                        <w:szCs w:val="18"/>
                                      </w:rPr>
                                    </w:pPr>
                                  </w:p>
                                </w:txbxContent>
                              </wps:txbx>
                              <wps:bodyPr rot="0" vert="horz" wrap="square" lIns="91440" tIns="45720" rIns="91440" bIns="45720" anchor="t" anchorCtr="0" upright="1">
                                <a:noAutofit/>
                              </wps:bodyPr>
                            </wps:wsp>
                            <wps:wsp>
                              <wps:cNvPr id="24" name="矩形 18"/>
                              <wps:cNvSpPr>
                                <a:spLocks noChangeArrowheads="1"/>
                              </wps:cNvSpPr>
                              <wps:spPr bwMode="auto">
                                <a:xfrm>
                                  <a:off x="4157" y="330947"/>
                                  <a:ext cx="1396" cy="630"/>
                                </a:xfrm>
                                <a:prstGeom prst="rect">
                                  <a:avLst/>
                                </a:prstGeom>
                                <a:solidFill>
                                  <a:srgbClr val="FFFFFF"/>
                                </a:solidFill>
                                <a:ln w="12700">
                                  <a:solidFill>
                                    <a:srgbClr val="000000"/>
                                  </a:solidFill>
                                  <a:miter lim="800000"/>
                                </a:ln>
                                <a:effectLst/>
                              </wps:spPr>
                              <wps:txbx>
                                <w:txbxContent>
                                  <w:p>
                                    <w:pPr>
                                      <w:spacing w:line="360" w:lineRule="exact"/>
                                      <w:jc w:val="center"/>
                                      <w:rPr>
                                        <w:sz w:val="18"/>
                                        <w:szCs w:val="18"/>
                                      </w:rPr>
                                    </w:pPr>
                                    <w:r>
                                      <w:rPr>
                                        <w:rFonts w:hint="eastAsia"/>
                                        <w:sz w:val="18"/>
                                        <w:szCs w:val="18"/>
                                      </w:rPr>
                                      <w:t>铸锭加工</w:t>
                                    </w:r>
                                  </w:p>
                                  <w:p>
                                    <w:pPr>
                                      <w:spacing w:line="360" w:lineRule="exact"/>
                                      <w:jc w:val="center"/>
                                      <w:rPr>
                                        <w:sz w:val="18"/>
                                        <w:szCs w:val="18"/>
                                      </w:rPr>
                                    </w:pPr>
                                  </w:p>
                                </w:txbxContent>
                              </wps:txbx>
                              <wps:bodyPr rot="0" vert="horz" wrap="square" lIns="91440" tIns="45720" rIns="91440" bIns="45720" anchor="t" anchorCtr="0" upright="1">
                                <a:noAutofit/>
                              </wps:bodyPr>
                            </wps:wsp>
                            <wps:wsp>
                              <wps:cNvPr id="25" name="直线 19"/>
                              <wps:cNvCnPr>
                                <a:cxnSpLocks noChangeShapeType="1"/>
                              </wps:cNvCnPr>
                              <wps:spPr bwMode="auto">
                                <a:xfrm>
                                  <a:off x="4850" y="329192"/>
                                  <a:ext cx="1" cy="569"/>
                                </a:xfrm>
                                <a:prstGeom prst="line">
                                  <a:avLst/>
                                </a:prstGeom>
                                <a:noFill/>
                                <a:ln w="9525">
                                  <a:solidFill>
                                    <a:srgbClr val="000000"/>
                                  </a:solidFill>
                                  <a:round/>
                                  <a:headEnd type="triangle" w="med" len="med"/>
                                </a:ln>
                                <a:effectLst/>
                              </wps:spPr>
                              <wps:bodyPr/>
                            </wps:wsp>
                            <wps:wsp>
                              <wps:cNvPr id="26" name="直线 20"/>
                              <wps:cNvCnPr>
                                <a:cxnSpLocks noChangeShapeType="1"/>
                              </wps:cNvCnPr>
                              <wps:spPr bwMode="auto">
                                <a:xfrm>
                                  <a:off x="4830" y="330382"/>
                                  <a:ext cx="1" cy="569"/>
                                </a:xfrm>
                                <a:prstGeom prst="line">
                                  <a:avLst/>
                                </a:prstGeom>
                                <a:noFill/>
                                <a:ln w="9525">
                                  <a:solidFill>
                                    <a:srgbClr val="000000"/>
                                  </a:solidFill>
                                  <a:round/>
                                  <a:headEnd type="triangle" w="med" len="med"/>
                                </a:ln>
                                <a:effectLst/>
                              </wps:spPr>
                              <wps:bodyPr/>
                            </wps:wsp>
                            <wps:wsp>
                              <wps:cNvPr id="27" name="矩形 21"/>
                              <wps:cNvSpPr>
                                <a:spLocks noChangeArrowheads="1"/>
                              </wps:cNvSpPr>
                              <wps:spPr bwMode="auto">
                                <a:xfrm>
                                  <a:off x="4152" y="328572"/>
                                  <a:ext cx="1396" cy="630"/>
                                </a:xfrm>
                                <a:prstGeom prst="rect">
                                  <a:avLst/>
                                </a:prstGeom>
                                <a:solidFill>
                                  <a:srgbClr val="FFFFFF"/>
                                </a:solidFill>
                                <a:ln w="12700">
                                  <a:solidFill>
                                    <a:srgbClr val="000000"/>
                                  </a:solidFill>
                                  <a:miter lim="800000"/>
                                </a:ln>
                                <a:effectLst/>
                              </wps:spPr>
                              <wps:txbx>
                                <w:txbxContent>
                                  <w:p>
                                    <w:pPr>
                                      <w:spacing w:line="360" w:lineRule="exact"/>
                                      <w:jc w:val="center"/>
                                      <w:rPr>
                                        <w:sz w:val="18"/>
                                        <w:szCs w:val="18"/>
                                      </w:rPr>
                                    </w:pPr>
                                    <w:r>
                                      <w:rPr>
                                        <w:rFonts w:hint="eastAsia"/>
                                        <w:sz w:val="18"/>
                                        <w:szCs w:val="18"/>
                                      </w:rPr>
                                      <w:t>热轧</w:t>
                                    </w:r>
                                  </w:p>
                                  <w:p>
                                    <w:pPr>
                                      <w:spacing w:line="0" w:lineRule="atLeast"/>
                                      <w:jc w:val="center"/>
                                      <w:rPr>
                                        <w:sz w:val="18"/>
                                        <w:szCs w:val="18"/>
                                      </w:rPr>
                                    </w:pPr>
                                  </w:p>
                                </w:txbxContent>
                              </wps:txbx>
                              <wps:bodyPr rot="0" vert="horz" wrap="square" lIns="91440" tIns="45720" rIns="91440" bIns="45720" anchor="t" anchorCtr="0" upright="1">
                                <a:noAutofit/>
                              </wps:bodyPr>
                            </wps:wsp>
                          </wpg:grpSp>
                          <wps:wsp>
                            <wps:cNvPr id="28" name="自选图形 22"/>
                            <wps:cNvCnPr>
                              <a:cxnSpLocks noChangeShapeType="1"/>
                            </wps:cNvCnPr>
                            <wps:spPr bwMode="auto">
                              <a:xfrm>
                                <a:off x="3490" y="692378"/>
                                <a:ext cx="1044" cy="0"/>
                              </a:xfrm>
                              <a:prstGeom prst="straightConnector1">
                                <a:avLst/>
                              </a:prstGeom>
                              <a:noFill/>
                              <a:ln w="9525">
                                <a:solidFill>
                                  <a:srgbClr val="000000"/>
                                </a:solidFill>
                                <a:round/>
                                <a:tailEnd type="triangle" w="med" len="med"/>
                              </a:ln>
                              <a:effectLst/>
                            </wps:spPr>
                            <wps:bodyPr/>
                          </wps:wsp>
                          <wpg:grpSp>
                            <wpg:cNvPr id="29" name="组合 23"/>
                            <wpg:cNvGrpSpPr/>
                            <wpg:grpSpPr>
                              <a:xfrm>
                                <a:off x="6969" y="688478"/>
                                <a:ext cx="1401" cy="3005"/>
                                <a:chOff x="7143" y="590090"/>
                                <a:chExt cx="1401" cy="3005"/>
                              </a:xfrm>
                            </wpg:grpSpPr>
                            <wps:wsp>
                              <wps:cNvPr id="30" name="矩形 24"/>
                              <wps:cNvSpPr>
                                <a:spLocks noChangeArrowheads="1"/>
                              </wps:cNvSpPr>
                              <wps:spPr bwMode="auto">
                                <a:xfrm>
                                  <a:off x="7148" y="591255"/>
                                  <a:ext cx="1396" cy="630"/>
                                </a:xfrm>
                                <a:prstGeom prst="rect">
                                  <a:avLst/>
                                </a:prstGeom>
                                <a:solidFill>
                                  <a:srgbClr val="FFFFFF"/>
                                </a:solidFill>
                                <a:ln w="12700">
                                  <a:solidFill>
                                    <a:srgbClr val="000000"/>
                                  </a:solidFill>
                                  <a:miter lim="800000"/>
                                </a:ln>
                                <a:effectLst/>
                              </wps:spPr>
                              <wps:txbx>
                                <w:txbxContent>
                                  <w:p>
                                    <w:pPr>
                                      <w:spacing w:line="360" w:lineRule="exact"/>
                                      <w:jc w:val="center"/>
                                      <w:rPr>
                                        <w:sz w:val="18"/>
                                        <w:szCs w:val="18"/>
                                      </w:rPr>
                                    </w:pPr>
                                    <w:r>
                                      <w:rPr>
                                        <w:rFonts w:hint="eastAsia"/>
                                        <w:sz w:val="18"/>
                                        <w:szCs w:val="18"/>
                                      </w:rPr>
                                      <w:t>拉伸</w:t>
                                    </w:r>
                                  </w:p>
                                  <w:p>
                                    <w:pPr>
                                      <w:spacing w:line="0" w:lineRule="atLeast"/>
                                      <w:jc w:val="center"/>
                                      <w:rPr>
                                        <w:sz w:val="18"/>
                                        <w:szCs w:val="18"/>
                                      </w:rPr>
                                    </w:pPr>
                                  </w:p>
                                </w:txbxContent>
                              </wps:txbx>
                              <wps:bodyPr rot="0" vert="horz" wrap="square" lIns="91440" tIns="45720" rIns="91440" bIns="45720" anchor="t" anchorCtr="0" upright="1">
                                <a:noAutofit/>
                              </wps:bodyPr>
                            </wps:wsp>
                            <wps:wsp>
                              <wps:cNvPr id="31" name="矩形 25"/>
                              <wps:cNvSpPr>
                                <a:spLocks noChangeArrowheads="1"/>
                              </wps:cNvSpPr>
                              <wps:spPr bwMode="auto">
                                <a:xfrm>
                                  <a:off x="7148" y="592465"/>
                                  <a:ext cx="1396" cy="630"/>
                                </a:xfrm>
                                <a:prstGeom prst="rect">
                                  <a:avLst/>
                                </a:prstGeom>
                                <a:solidFill>
                                  <a:srgbClr val="FFFFFF"/>
                                </a:solidFill>
                                <a:ln w="12700">
                                  <a:solidFill>
                                    <a:srgbClr val="000000"/>
                                  </a:solidFill>
                                  <a:miter lim="800000"/>
                                </a:ln>
                                <a:effectLst/>
                              </wps:spPr>
                              <wps:txbx>
                                <w:txbxContent>
                                  <w:p>
                                    <w:pPr>
                                      <w:spacing w:line="360" w:lineRule="exact"/>
                                      <w:jc w:val="center"/>
                                      <w:rPr>
                                        <w:sz w:val="18"/>
                                        <w:szCs w:val="18"/>
                                      </w:rPr>
                                    </w:pPr>
                                    <w:r>
                                      <w:rPr>
                                        <w:rFonts w:hint="eastAsia"/>
                                        <w:sz w:val="18"/>
                                        <w:szCs w:val="18"/>
                                      </w:rPr>
                                      <w:t>时效</w:t>
                                    </w:r>
                                  </w:p>
                                  <w:p>
                                    <w:pPr>
                                      <w:spacing w:line="0" w:lineRule="atLeast"/>
                                      <w:jc w:val="center"/>
                                    </w:pPr>
                                  </w:p>
                                </w:txbxContent>
                              </wps:txbx>
                              <wps:bodyPr rot="0" vert="horz" wrap="square" lIns="91440" tIns="45720" rIns="91440" bIns="45720" anchor="t" anchorCtr="0" upright="1">
                                <a:noAutofit/>
                              </wps:bodyPr>
                            </wps:wsp>
                            <wps:wsp>
                              <wps:cNvPr id="34" name="直线 27"/>
                              <wps:cNvCnPr>
                                <a:cxnSpLocks noChangeShapeType="1"/>
                              </wps:cNvCnPr>
                              <wps:spPr bwMode="auto">
                                <a:xfrm>
                                  <a:off x="7821" y="591900"/>
                                  <a:ext cx="1" cy="569"/>
                                </a:xfrm>
                                <a:prstGeom prst="line">
                                  <a:avLst/>
                                </a:prstGeom>
                                <a:noFill/>
                                <a:ln w="9525">
                                  <a:solidFill>
                                    <a:srgbClr val="000000"/>
                                  </a:solidFill>
                                  <a:round/>
                                  <a:tailEnd type="triangle" w="med" len="med"/>
                                </a:ln>
                                <a:effectLst/>
                              </wps:spPr>
                              <wps:bodyPr/>
                            </wps:wsp>
                            <wps:wsp>
                              <wps:cNvPr id="35" name="矩形 28"/>
                              <wps:cNvSpPr>
                                <a:spLocks noChangeArrowheads="1"/>
                              </wps:cNvSpPr>
                              <wps:spPr bwMode="auto">
                                <a:xfrm>
                                  <a:off x="7143" y="590090"/>
                                  <a:ext cx="1396" cy="630"/>
                                </a:xfrm>
                                <a:prstGeom prst="rect">
                                  <a:avLst/>
                                </a:prstGeom>
                                <a:solidFill>
                                  <a:srgbClr val="FFFFFF"/>
                                </a:solidFill>
                                <a:ln w="12700">
                                  <a:solidFill>
                                    <a:srgbClr val="000000"/>
                                  </a:solidFill>
                                  <a:miter lim="800000"/>
                                </a:ln>
                                <a:effectLst/>
                              </wps:spPr>
                              <wps:txbx>
                                <w:txbxContent>
                                  <w:p>
                                    <w:pPr>
                                      <w:spacing w:line="360" w:lineRule="exact"/>
                                      <w:jc w:val="center"/>
                                      <w:rPr>
                                        <w:sz w:val="18"/>
                                        <w:szCs w:val="18"/>
                                      </w:rPr>
                                    </w:pPr>
                                    <w:r>
                                      <w:rPr>
                                        <w:rFonts w:hint="eastAsia"/>
                                        <w:sz w:val="18"/>
                                        <w:szCs w:val="18"/>
                                      </w:rPr>
                                      <w:t>淬火</w:t>
                                    </w:r>
                                  </w:p>
                                  <w:p>
                                    <w:pPr>
                                      <w:spacing w:line="0" w:lineRule="atLeast"/>
                                      <w:jc w:val="center"/>
                                      <w:rPr>
                                        <w:sz w:val="18"/>
                                        <w:szCs w:val="18"/>
                                      </w:rPr>
                                    </w:pPr>
                                  </w:p>
                                </w:txbxContent>
                              </wps:txbx>
                              <wps:bodyPr rot="0" vert="horz" wrap="square" lIns="91440" tIns="45720" rIns="91440" bIns="45720" anchor="t" anchorCtr="0" upright="1">
                                <a:noAutofit/>
                              </wps:bodyPr>
                            </wps:wsp>
                            <wps:wsp>
                              <wps:cNvPr id="36" name="直线 29"/>
                              <wps:cNvCnPr>
                                <a:cxnSpLocks noChangeShapeType="1"/>
                                <a:stCxn id="34" idx="2"/>
                                <a:endCxn id="29" idx="0"/>
                              </wps:cNvCnPr>
                              <wps:spPr bwMode="auto">
                                <a:xfrm>
                                  <a:off x="7841" y="590720"/>
                                  <a:ext cx="5" cy="535"/>
                                </a:xfrm>
                                <a:prstGeom prst="line">
                                  <a:avLst/>
                                </a:prstGeom>
                                <a:noFill/>
                                <a:ln w="9525">
                                  <a:solidFill>
                                    <a:srgbClr val="000000"/>
                                  </a:solidFill>
                                  <a:round/>
                                  <a:tailEnd type="triangle" w="med" len="med"/>
                                </a:ln>
                                <a:effectLst/>
                              </wps:spPr>
                              <wps:bodyPr/>
                            </wps:wsp>
                          </wpg:grpSp>
                          <wps:wsp>
                            <wps:cNvPr id="37" name="矩形 31"/>
                            <wps:cNvSpPr>
                              <a:spLocks noChangeArrowheads="1"/>
                            </wps:cNvSpPr>
                            <wps:spPr bwMode="auto">
                              <a:xfrm>
                                <a:off x="6999" y="692056"/>
                                <a:ext cx="1396" cy="630"/>
                              </a:xfrm>
                              <a:prstGeom prst="rect">
                                <a:avLst/>
                              </a:prstGeom>
                              <a:solidFill>
                                <a:srgbClr val="FFFFFF"/>
                              </a:solidFill>
                              <a:ln w="12700">
                                <a:solidFill>
                                  <a:srgbClr val="000000"/>
                                </a:solidFill>
                                <a:miter lim="800000"/>
                              </a:ln>
                              <a:effectLst/>
                            </wps:spPr>
                            <wps:txbx>
                              <w:txbxContent>
                                <w:p>
                                  <w:pPr>
                                    <w:spacing w:line="360" w:lineRule="exact"/>
                                    <w:jc w:val="center"/>
                                    <w:rPr>
                                      <w:sz w:val="18"/>
                                      <w:szCs w:val="18"/>
                                    </w:rPr>
                                  </w:pPr>
                                  <w:r>
                                    <w:rPr>
                                      <w:rFonts w:hint="eastAsia"/>
                                      <w:sz w:val="18"/>
                                      <w:szCs w:val="18"/>
                                    </w:rPr>
                                    <w:t>成品探伤</w:t>
                                  </w:r>
                                </w:p>
                                <w:p>
                                  <w:pPr>
                                    <w:spacing w:line="0" w:lineRule="atLeast"/>
                                    <w:jc w:val="center"/>
                                    <w:rPr>
                                      <w:sz w:val="18"/>
                                      <w:szCs w:val="18"/>
                                    </w:rPr>
                                  </w:pPr>
                                </w:p>
                              </w:txbxContent>
                            </wps:txbx>
                            <wps:bodyPr rot="0" vert="horz" wrap="square" lIns="91440" tIns="45720" rIns="91440" bIns="45720" anchor="t" anchorCtr="0" upright="1">
                              <a:noAutofit/>
                            </wps:bodyPr>
                          </wps:wsp>
                          <wps:wsp>
                            <wps:cNvPr id="38" name="直线 36"/>
                            <wps:cNvCnPr>
                              <a:cxnSpLocks noChangeShapeType="1"/>
                            </wps:cNvCnPr>
                            <wps:spPr bwMode="auto">
                              <a:xfrm>
                                <a:off x="7672" y="691491"/>
                                <a:ext cx="1" cy="569"/>
                              </a:xfrm>
                              <a:prstGeom prst="line">
                                <a:avLst/>
                              </a:prstGeom>
                              <a:noFill/>
                              <a:ln w="9525">
                                <a:solidFill>
                                  <a:srgbClr val="000000"/>
                                </a:solidFill>
                                <a:round/>
                                <a:tailEnd type="triangle" w="med" len="med"/>
                              </a:ln>
                              <a:effectLst/>
                            </wps:spPr>
                            <wps:bodyPr/>
                          </wps:wsp>
                          <wpg:grpSp>
                            <wpg:cNvPr id="39" name="组合 37"/>
                            <wpg:cNvGrpSpPr/>
                            <wpg:grpSpPr>
                              <a:xfrm>
                                <a:off x="4534" y="691488"/>
                                <a:ext cx="1396" cy="1195"/>
                                <a:chOff x="4708" y="593100"/>
                                <a:chExt cx="1396" cy="1195"/>
                              </a:xfrm>
                            </wpg:grpSpPr>
                            <wps:wsp>
                              <wps:cNvPr id="40" name="矩形 53"/>
                              <wps:cNvSpPr>
                                <a:spLocks noChangeArrowheads="1"/>
                              </wps:cNvSpPr>
                              <wps:spPr bwMode="auto">
                                <a:xfrm>
                                  <a:off x="4708" y="593665"/>
                                  <a:ext cx="1396" cy="630"/>
                                </a:xfrm>
                                <a:prstGeom prst="rect">
                                  <a:avLst/>
                                </a:prstGeom>
                                <a:solidFill>
                                  <a:srgbClr val="FFFFFF"/>
                                </a:solidFill>
                                <a:ln w="12700">
                                  <a:solidFill>
                                    <a:srgbClr val="000000"/>
                                  </a:solidFill>
                                  <a:miter lim="800000"/>
                                </a:ln>
                                <a:effectLst/>
                              </wps:spPr>
                              <wps:txbx>
                                <w:txbxContent>
                                  <w:p>
                                    <w:pPr>
                                      <w:spacing w:line="360" w:lineRule="exact"/>
                                      <w:jc w:val="center"/>
                                      <w:rPr>
                                        <w:sz w:val="18"/>
                                        <w:szCs w:val="18"/>
                                      </w:rPr>
                                    </w:pPr>
                                    <w:r>
                                      <w:rPr>
                                        <w:rFonts w:hint="eastAsia"/>
                                        <w:sz w:val="18"/>
                                        <w:szCs w:val="18"/>
                                      </w:rPr>
                                      <w:t>铸锭均匀化</w:t>
                                    </w:r>
                                  </w:p>
                                  <w:p>
                                    <w:pPr>
                                      <w:spacing w:line="0" w:lineRule="atLeast"/>
                                      <w:jc w:val="center"/>
                                      <w:rPr>
                                        <w:sz w:val="18"/>
                                        <w:szCs w:val="18"/>
                                      </w:rPr>
                                    </w:pPr>
                                  </w:p>
                                </w:txbxContent>
                              </wps:txbx>
                              <wps:bodyPr rot="0" vert="horz" wrap="square" lIns="91440" tIns="45720" rIns="91440" bIns="45720" anchor="t" anchorCtr="0" upright="1">
                                <a:noAutofit/>
                              </wps:bodyPr>
                            </wps:wsp>
                            <wps:wsp>
                              <wps:cNvPr id="41" name="直线 58"/>
                              <wps:cNvCnPr>
                                <a:cxnSpLocks noChangeShapeType="1"/>
                              </wps:cNvCnPr>
                              <wps:spPr bwMode="auto">
                                <a:xfrm>
                                  <a:off x="5381" y="593100"/>
                                  <a:ext cx="1" cy="569"/>
                                </a:xfrm>
                                <a:prstGeom prst="line">
                                  <a:avLst/>
                                </a:prstGeom>
                                <a:noFill/>
                                <a:ln w="9525">
                                  <a:solidFill>
                                    <a:srgbClr val="000000"/>
                                  </a:solidFill>
                                  <a:round/>
                                  <a:headEnd type="triangle" w="med" len="med"/>
                                </a:ln>
                                <a:effectLst/>
                              </wps:spPr>
                              <wps:bodyPr/>
                            </wps:wsp>
                          </wpg:grpSp>
                          <wps:wsp>
                            <wps:cNvPr id="42" name="自选图形 70"/>
                            <wps:cNvCnPr>
                              <a:cxnSpLocks noChangeShapeType="1"/>
                            </wps:cNvCnPr>
                            <wps:spPr bwMode="auto">
                              <a:xfrm>
                                <a:off x="8379" y="692405"/>
                                <a:ext cx="1044" cy="0"/>
                              </a:xfrm>
                              <a:prstGeom prst="straightConnector1">
                                <a:avLst/>
                              </a:prstGeom>
                              <a:noFill/>
                              <a:ln w="9525">
                                <a:solidFill>
                                  <a:srgbClr val="000000"/>
                                </a:solidFill>
                                <a:round/>
                                <a:tailEnd type="triangle" w="med" len="med"/>
                              </a:ln>
                              <a:effectLst/>
                            </wps:spPr>
                            <wps:bodyPr/>
                          </wps:wsp>
                          <wps:wsp>
                            <wps:cNvPr id="43" name="矩形 85"/>
                            <wps:cNvSpPr>
                              <a:spLocks noChangeArrowheads="1"/>
                            </wps:cNvSpPr>
                            <wps:spPr bwMode="auto">
                              <a:xfrm>
                                <a:off x="9438" y="692093"/>
                                <a:ext cx="1396" cy="630"/>
                              </a:xfrm>
                              <a:prstGeom prst="rect">
                                <a:avLst/>
                              </a:prstGeom>
                              <a:solidFill>
                                <a:srgbClr val="FFFFFF"/>
                              </a:solidFill>
                              <a:ln w="12700">
                                <a:solidFill>
                                  <a:srgbClr val="000000"/>
                                </a:solidFill>
                                <a:miter lim="800000"/>
                              </a:ln>
                              <a:effectLst/>
                            </wps:spPr>
                            <wps:txbx>
                              <w:txbxContent>
                                <w:p>
                                  <w:pPr>
                                    <w:spacing w:line="360" w:lineRule="exact"/>
                                    <w:jc w:val="center"/>
                                    <w:rPr>
                                      <w:sz w:val="18"/>
                                      <w:szCs w:val="18"/>
                                    </w:rPr>
                                  </w:pPr>
                                  <w:r>
                                    <w:rPr>
                                      <w:rFonts w:hint="eastAsia"/>
                                      <w:sz w:val="18"/>
                                      <w:szCs w:val="18"/>
                                    </w:rPr>
                                    <w:t>锯（剪）切</w:t>
                                  </w:r>
                                </w:p>
                                <w:p>
                                  <w:pPr>
                                    <w:jc w:val="center"/>
                                  </w:pPr>
                                  <w:r>
                                    <w:rPr>
                                      <w:rFonts w:hint="eastAsia"/>
                                      <w:sz w:val="18"/>
                                      <w:szCs w:val="18"/>
                                    </w:rPr>
                                    <w:t xml:space="preserve"> </w:t>
                                  </w:r>
                                </w:p>
                              </w:txbxContent>
                            </wps:txbx>
                            <wps:bodyPr rot="0" vert="horz" wrap="square" lIns="91440" tIns="45720" rIns="91440" bIns="45720" anchor="t" anchorCtr="0" upright="1">
                              <a:noAutofit/>
                            </wps:bodyPr>
                          </wps:wsp>
                          <wps:wsp>
                            <wps:cNvPr id="45" name="直线 87"/>
                            <wps:cNvCnPr>
                              <a:cxnSpLocks noChangeShapeType="1"/>
                            </wps:cNvCnPr>
                            <wps:spPr bwMode="auto">
                              <a:xfrm flipH="1">
                                <a:off x="10101" y="690366"/>
                                <a:ext cx="7" cy="561"/>
                              </a:xfrm>
                              <a:prstGeom prst="line">
                                <a:avLst/>
                              </a:prstGeom>
                              <a:noFill/>
                              <a:ln w="9525">
                                <a:solidFill>
                                  <a:srgbClr val="000000"/>
                                </a:solidFill>
                                <a:round/>
                                <a:headEnd type="triangle" w="med" len="med"/>
                              </a:ln>
                              <a:effectLst/>
                            </wps:spPr>
                            <wps:bodyPr/>
                          </wps:wsp>
                          <wps:wsp>
                            <wps:cNvPr id="46" name="矩形 88"/>
                            <wps:cNvSpPr>
                              <a:spLocks noChangeArrowheads="1"/>
                            </wps:cNvSpPr>
                            <wps:spPr bwMode="auto">
                              <a:xfrm>
                                <a:off x="9438" y="690921"/>
                                <a:ext cx="1396" cy="630"/>
                              </a:xfrm>
                              <a:prstGeom prst="rect">
                                <a:avLst/>
                              </a:prstGeom>
                              <a:solidFill>
                                <a:srgbClr val="FFFFFF"/>
                              </a:solidFill>
                              <a:ln w="12700">
                                <a:solidFill>
                                  <a:srgbClr val="000000"/>
                                </a:solidFill>
                                <a:miter lim="800000"/>
                              </a:ln>
                              <a:effectLst/>
                            </wps:spPr>
                            <wps:txbx>
                              <w:txbxContent>
                                <w:p>
                                  <w:pPr>
                                    <w:spacing w:line="360" w:lineRule="exact"/>
                                    <w:jc w:val="center"/>
                                    <w:rPr>
                                      <w:sz w:val="18"/>
                                      <w:szCs w:val="18"/>
                                    </w:rPr>
                                  </w:pPr>
                                  <w:r>
                                    <w:rPr>
                                      <w:rFonts w:hint="eastAsia"/>
                                      <w:sz w:val="18"/>
                                      <w:szCs w:val="18"/>
                                    </w:rPr>
                                    <w:t>抛光</w:t>
                                  </w:r>
                                </w:p>
                                <w:p>
                                  <w:pPr>
                                    <w:spacing w:line="0" w:lineRule="atLeast"/>
                                    <w:jc w:val="center"/>
                                    <w:rPr>
                                      <w:sz w:val="18"/>
                                      <w:szCs w:val="18"/>
                                    </w:rPr>
                                  </w:pPr>
                                </w:p>
                              </w:txbxContent>
                            </wps:txbx>
                            <wps:bodyPr rot="0" vert="horz" wrap="square" lIns="91440" tIns="45720" rIns="91440" bIns="45720" anchor="t" anchorCtr="0" upright="1">
                              <a:noAutofit/>
                            </wps:bodyPr>
                          </wps:wsp>
                          <wps:wsp>
                            <wps:cNvPr id="47" name="直线 89"/>
                            <wps:cNvCnPr>
                              <a:cxnSpLocks noChangeShapeType="1"/>
                            </wps:cNvCnPr>
                            <wps:spPr bwMode="auto">
                              <a:xfrm>
                                <a:off x="10111" y="691566"/>
                                <a:ext cx="1" cy="569"/>
                              </a:xfrm>
                              <a:prstGeom prst="line">
                                <a:avLst/>
                              </a:prstGeom>
                              <a:noFill/>
                              <a:ln w="9525">
                                <a:solidFill>
                                  <a:srgbClr val="000000"/>
                                </a:solidFill>
                                <a:round/>
                                <a:headEnd type="triangle" w="med" len="med"/>
                              </a:ln>
                              <a:effectLst/>
                            </wps:spPr>
                            <wps:bodyPr/>
                          </wps:wsp>
                          <wps:wsp>
                            <wps:cNvPr id="49" name="矩形 90"/>
                            <wps:cNvSpPr>
                              <a:spLocks noChangeArrowheads="1"/>
                            </wps:cNvSpPr>
                            <wps:spPr bwMode="auto">
                              <a:xfrm>
                                <a:off x="4503" y="687262"/>
                                <a:ext cx="1396" cy="630"/>
                              </a:xfrm>
                              <a:prstGeom prst="rect">
                                <a:avLst/>
                              </a:prstGeom>
                              <a:solidFill>
                                <a:srgbClr val="FFFFFF"/>
                              </a:solidFill>
                              <a:ln w="12700">
                                <a:solidFill>
                                  <a:srgbClr val="000000"/>
                                </a:solidFill>
                                <a:miter lim="800000"/>
                              </a:ln>
                              <a:effectLst/>
                            </wps:spPr>
                            <wps:txbx>
                              <w:txbxContent>
                                <w:p>
                                  <w:pPr>
                                    <w:spacing w:line="360" w:lineRule="exact"/>
                                    <w:jc w:val="center"/>
                                    <w:rPr>
                                      <w:sz w:val="18"/>
                                      <w:szCs w:val="18"/>
                                    </w:rPr>
                                  </w:pPr>
                                  <w:r>
                                    <w:rPr>
                                      <w:rFonts w:hint="eastAsia"/>
                                      <w:sz w:val="18"/>
                                      <w:szCs w:val="18"/>
                                    </w:rPr>
                                    <w:t>刷边</w:t>
                                  </w:r>
                                </w:p>
                                <w:p>
                                  <w:pPr>
                                    <w:spacing w:line="360" w:lineRule="exact"/>
                                    <w:jc w:val="center"/>
                                    <w:rPr>
                                      <w:sz w:val="18"/>
                                      <w:szCs w:val="18"/>
                                    </w:rPr>
                                  </w:pPr>
                                </w:p>
                              </w:txbxContent>
                            </wps:txbx>
                            <wps:bodyPr rot="0" vert="horz" wrap="square" lIns="91440" tIns="45720" rIns="91440" bIns="45720" anchor="t" anchorCtr="0" upright="1">
                              <a:noAutofit/>
                            </wps:bodyPr>
                          </wps:wsp>
                          <wps:wsp>
                            <wps:cNvPr id="55" name="直线 91"/>
                            <wps:cNvCnPr>
                              <a:cxnSpLocks noChangeShapeType="1"/>
                            </wps:cNvCnPr>
                            <wps:spPr bwMode="auto">
                              <a:xfrm>
                                <a:off x="5189" y="687882"/>
                                <a:ext cx="1" cy="607"/>
                              </a:xfrm>
                              <a:prstGeom prst="line">
                                <a:avLst/>
                              </a:prstGeom>
                              <a:noFill/>
                              <a:ln w="9525">
                                <a:solidFill>
                                  <a:srgbClr val="000000"/>
                                </a:solidFill>
                                <a:round/>
                                <a:headEnd type="triangle" w="med" len="med"/>
                              </a:ln>
                              <a:effectLst/>
                            </wps:spPr>
                            <wps:bodyPr/>
                          </wps:wsp>
                          <wps:wsp>
                            <wps:cNvPr id="2240" name="自选图形 101"/>
                            <wps:cNvCnPr>
                              <a:cxnSpLocks noChangeShapeType="1"/>
                              <a:stCxn id="46" idx="3"/>
                              <a:endCxn id="31" idx="1"/>
                            </wps:cNvCnPr>
                            <wps:spPr bwMode="auto">
                              <a:xfrm>
                                <a:off x="5899" y="687577"/>
                                <a:ext cx="1070" cy="1216"/>
                              </a:xfrm>
                              <a:prstGeom prst="bentConnector3">
                                <a:avLst>
                                  <a:gd name="adj1" fmla="val 50000"/>
                                </a:avLst>
                              </a:prstGeom>
                              <a:noFill/>
                              <a:ln w="9525">
                                <a:solidFill>
                                  <a:srgbClr val="000000"/>
                                </a:solidFill>
                                <a:miter lim="800000"/>
                                <a:tailEnd type="triangle" w="med" len="med"/>
                              </a:ln>
                              <a:effectLst/>
                            </wps:spPr>
                            <wps:bodyPr/>
                          </wps:wsp>
                        </wpg:grpSp>
                      </wpg:grpSp>
                      <wps:wsp>
                        <wps:cNvPr id="2241" name="矩形 105"/>
                        <wps:cNvSpPr>
                          <a:spLocks noChangeArrowheads="1"/>
                        </wps:cNvSpPr>
                        <wps:spPr bwMode="auto">
                          <a:xfrm>
                            <a:off x="2706" y="638277"/>
                            <a:ext cx="1396" cy="630"/>
                          </a:xfrm>
                          <a:prstGeom prst="rect">
                            <a:avLst/>
                          </a:prstGeom>
                          <a:solidFill>
                            <a:srgbClr val="FFFFFF"/>
                          </a:solidFill>
                          <a:ln w="12700">
                            <a:solidFill>
                              <a:srgbClr val="000000"/>
                            </a:solidFill>
                            <a:miter lim="800000"/>
                          </a:ln>
                          <a:effectLst/>
                        </wps:spPr>
                        <wps:txbx>
                          <w:txbxContent>
                            <w:p>
                              <w:pPr>
                                <w:spacing w:line="360" w:lineRule="exact"/>
                                <w:jc w:val="center"/>
                                <w:rPr>
                                  <w:sz w:val="18"/>
                                  <w:szCs w:val="18"/>
                                </w:rPr>
                              </w:pPr>
                              <w:r>
                                <w:rPr>
                                  <w:rFonts w:hint="eastAsia"/>
                                  <w:sz w:val="18"/>
                                  <w:szCs w:val="18"/>
                                </w:rPr>
                                <w:t>炉内精炼</w:t>
                              </w:r>
                            </w:p>
                            <w:p>
                              <w:pPr>
                                <w:spacing w:line="0" w:lineRule="atLeast"/>
                                <w:jc w:val="center"/>
                                <w:rPr>
                                  <w:sz w:val="18"/>
                                  <w:szCs w:val="18"/>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7.4pt;margin-top:49.2pt;height:273.05pt;width:438.65pt;mso-wrap-distance-bottom:0pt;mso-wrap-distance-top:0pt;z-index:251698176;mso-width-relative:page;mso-height-relative:page;" coordorigin="2706,635826" coordsize="8773,5461" o:gfxdata="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">
                <o:lock v:ext="edit" aspectratio="f"/>
                <v:group id="组合 2" o:spid="_x0000_s1026" o:spt="203" style="position:absolute;left:2709;top:635826;height:5461;width:8770;" coordorigin="2064,687262" coordsize="8770,5461"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rect id="矩形 6" o:spid="_x0000_s1026" o:spt="1" style="position:absolute;left:2067;top:687265;height:630;width:1396;" fillcolor="#FFFFFF" filled="t" stroked="t" coordsize="21600,21600" o:gfxdata="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wrIkvQAA&#10;ANs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w:txbxContent>
                        <w:p>
                          <w:pPr>
                            <w:spacing w:line="360" w:lineRule="exact"/>
                            <w:jc w:val="center"/>
                            <w:rPr>
                              <w:sz w:val="18"/>
                              <w:szCs w:val="18"/>
                            </w:rPr>
                          </w:pPr>
                          <w:r>
                            <w:rPr>
                              <w:rFonts w:hint="eastAsia"/>
                              <w:sz w:val="18"/>
                              <w:szCs w:val="18"/>
                            </w:rPr>
                            <w:t>配料</w:t>
                          </w:r>
                        </w:p>
                        <w:p>
                          <w:pPr>
                            <w:spacing w:line="0" w:lineRule="atLeast"/>
                            <w:jc w:val="center"/>
                            <w:rPr>
                              <w:sz w:val="18"/>
                              <w:szCs w:val="18"/>
                            </w:rPr>
                          </w:pPr>
                        </w:p>
                      </w:txbxContent>
                    </v:textbox>
                  </v:rect>
                  <v:line id="直线 7" o:spid="_x0000_s1026" o:spt="20" style="position:absolute;left:2762;top:691506;height:569;width:1;" filled="f" stroked="t" coordsize="21600,21600" o:gfxdata="UEsDBAoAAAAAAIdO4kAAAAAAAAAAAAAAAAAEAAAAZHJzL1BLAwQUAAAACACHTuJAFpL6qLwAAADb&#10;AAAADwAAAGRycy9kb3ducmV2LnhtbEVPS2vCQBC+F/oflil4q5uI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S+qi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8" o:spid="_x0000_s1026" o:spt="1" style="position:absolute;left:2069;top:692051;height:630;width:1396;" fillcolor="#FFFFFF" filled="t" stroked="t" coordsize="21600,21600" o:gfxdata="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Z4/LvQAA&#10;ANs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w:txbxContent>
                        <w:p>
                          <w:pPr>
                            <w:spacing w:line="360" w:lineRule="exact"/>
                            <w:jc w:val="center"/>
                            <w:rPr>
                              <w:sz w:val="18"/>
                              <w:szCs w:val="18"/>
                            </w:rPr>
                          </w:pPr>
                          <w:r>
                            <w:rPr>
                              <w:rFonts w:hint="eastAsia"/>
                              <w:sz w:val="18"/>
                              <w:szCs w:val="18"/>
                            </w:rPr>
                            <w:t>铸造</w:t>
                          </w:r>
                        </w:p>
                        <w:p>
                          <w:pPr>
                            <w:spacing w:line="0" w:lineRule="atLeast"/>
                            <w:jc w:val="center"/>
                            <w:rPr>
                              <w:sz w:val="18"/>
                              <w:szCs w:val="18"/>
                            </w:rPr>
                          </w:pPr>
                        </w:p>
                      </w:txbxContent>
                    </v:textbox>
                  </v:rect>
                  <v:line id="直线 9" o:spid="_x0000_s1026" o:spt="20" style="position:absolute;left:2742;top:687906;height:569;width:1;"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10" o:spid="_x0000_s1026" o:spt="1" style="position:absolute;left:2069;top:690851;height:630;width:1396;" fillcolor="#FFFFFF" filled="t" stroked="t" coordsize="21600,21600" o:gfxdata="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bQnvQAA&#10;ANs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w:txbxContent>
                        <w:p>
                          <w:pPr>
                            <w:spacing w:line="360" w:lineRule="exact"/>
                            <w:jc w:val="center"/>
                            <w:rPr>
                              <w:sz w:val="18"/>
                              <w:szCs w:val="18"/>
                            </w:rPr>
                          </w:pPr>
                          <w:r>
                            <w:rPr>
                              <w:rFonts w:hint="eastAsia"/>
                              <w:sz w:val="18"/>
                              <w:szCs w:val="18"/>
                            </w:rPr>
                            <w:t>在线精炼</w:t>
                          </w:r>
                        </w:p>
                        <w:p>
                          <w:pPr>
                            <w:spacing w:line="0" w:lineRule="atLeast"/>
                            <w:jc w:val="center"/>
                            <w:rPr>
                              <w:sz w:val="18"/>
                              <w:szCs w:val="18"/>
                            </w:rPr>
                          </w:pPr>
                        </w:p>
                      </w:txbxContent>
                    </v:textbox>
                  </v:rect>
                  <v:line id="直线 12" o:spid="_x0000_s1026" o:spt="20" style="position:absolute;left:2762;top:689096;height:56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13" o:spid="_x0000_s1026" o:spt="20" style="position:absolute;left:2742;top:690286;height:569;width:1;" filled="f" stroked="t" coordsize="21600,21600" o:gfxdata="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k1U2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14" o:spid="_x0000_s1026" o:spt="1" style="position:absolute;left:2064;top:688476;height:630;width:1396;" fillcolor="#FFFFFF" filled="t" stroked="t" coordsize="21600,21600" o:gfxdata="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fObuvQAA&#10;ANs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w:txbxContent>
                        <w:p>
                          <w:pPr>
                            <w:spacing w:line="360" w:lineRule="exact"/>
                            <w:jc w:val="center"/>
                            <w:rPr>
                              <w:sz w:val="18"/>
                              <w:szCs w:val="18"/>
                            </w:rPr>
                          </w:pPr>
                          <w:r>
                            <w:rPr>
                              <w:rFonts w:hint="eastAsia"/>
                              <w:sz w:val="18"/>
                              <w:szCs w:val="18"/>
                            </w:rPr>
                            <w:t>熔炼</w:t>
                          </w:r>
                        </w:p>
                        <w:p>
                          <w:pPr>
                            <w:spacing w:line="0" w:lineRule="atLeast"/>
                            <w:jc w:val="center"/>
                            <w:rPr>
                              <w:sz w:val="18"/>
                              <w:szCs w:val="18"/>
                            </w:rPr>
                          </w:pPr>
                        </w:p>
                      </w:txbxContent>
                    </v:textbox>
                  </v:rect>
                  <v:group id="组合 15" o:spid="_x0000_s1026" o:spt="203" style="position:absolute;left:3490;top:687262;height:5461;width:7344;" coordorigin="3490,687262" coordsize="7344,5461"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group id="组合 16" o:spid="_x0000_s1026" o:spt="203" style="position:absolute;left:4504;top:688476;height:3005;width:1401;" coordorigin="4152,328572" coordsize="1401,3005"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rect id="矩形 17" o:spid="_x0000_s1026" o:spt="1" style="position:absolute;left:4157;top:329737;height:630;width:1396;" fillcolor="#FFFFFF" filled="t" stroked="t" coordsize="21600,21600" o:gfxdata="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ueJm/&#10;AAAA2wAAAA8AAAAAAAAAAQAgAAAAIgAAAGRycy9kb3ducmV2LnhtbFBLAQIUABQAAAAIAIdO4kAz&#10;LwWeOwAAADkAAAAQAAAAAAAAAAEAIAAAAA4BAABkcnMvc2hhcGV4bWwueG1sUEsFBgAAAAAGAAYA&#10;WwEAALgDAAAAAA==&#10;">
                        <v:fill on="t" focussize="0,0"/>
                        <v:stroke weight="1pt" color="#000000" miterlimit="8" joinstyle="miter"/>
                        <v:imagedata o:title=""/>
                        <o:lock v:ext="edit" aspectratio="f"/>
                        <v:textbox>
                          <w:txbxContent>
                            <w:p>
                              <w:pPr>
                                <w:spacing w:line="360" w:lineRule="exact"/>
                                <w:jc w:val="center"/>
                                <w:rPr>
                                  <w:sz w:val="18"/>
                                  <w:szCs w:val="18"/>
                                </w:rPr>
                              </w:pPr>
                              <w:r>
                                <w:rPr>
                                  <w:rFonts w:hint="eastAsia"/>
                                  <w:sz w:val="18"/>
                                  <w:szCs w:val="18"/>
                                </w:rPr>
                                <w:t>铸锭加热</w:t>
                              </w:r>
                            </w:p>
                            <w:p>
                              <w:pPr>
                                <w:spacing w:line="0" w:lineRule="atLeast"/>
                                <w:jc w:val="center"/>
                                <w:rPr>
                                  <w:sz w:val="18"/>
                                  <w:szCs w:val="18"/>
                                </w:rPr>
                              </w:pPr>
                            </w:p>
                          </w:txbxContent>
                        </v:textbox>
                      </v:rect>
                      <v:rect id="矩形 18" o:spid="_x0000_s1026" o:spt="1" style="position:absolute;left:4157;top:330947;height:630;width:1396;" fillcolor="#FFFFFF" filled="t" stroked="t" coordsize="21600,21600" o:gfxdata="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RH4O2/&#10;AAAA2wAAAA8AAAAAAAAAAQAgAAAAIgAAAGRycy9kb3ducmV2LnhtbFBLAQIUABQAAAAIAIdO4kAz&#10;LwWeOwAAADkAAAAQAAAAAAAAAAEAIAAAAA4BAABkcnMvc2hhcGV4bWwueG1sUEsFBgAAAAAGAAYA&#10;WwEAALgDAAAAAA==&#10;">
                        <v:fill on="t" focussize="0,0"/>
                        <v:stroke weight="1pt" color="#000000" miterlimit="8" joinstyle="miter"/>
                        <v:imagedata o:title=""/>
                        <o:lock v:ext="edit" aspectratio="f"/>
                        <v:textbox>
                          <w:txbxContent>
                            <w:p>
                              <w:pPr>
                                <w:spacing w:line="360" w:lineRule="exact"/>
                                <w:jc w:val="center"/>
                                <w:rPr>
                                  <w:sz w:val="18"/>
                                  <w:szCs w:val="18"/>
                                </w:rPr>
                              </w:pPr>
                              <w:r>
                                <w:rPr>
                                  <w:rFonts w:hint="eastAsia"/>
                                  <w:sz w:val="18"/>
                                  <w:szCs w:val="18"/>
                                </w:rPr>
                                <w:t>铸锭加工</w:t>
                              </w:r>
                            </w:p>
                            <w:p>
                              <w:pPr>
                                <w:spacing w:line="360" w:lineRule="exact"/>
                                <w:jc w:val="center"/>
                                <w:rPr>
                                  <w:sz w:val="18"/>
                                  <w:szCs w:val="18"/>
                                </w:rPr>
                              </w:pPr>
                            </w:p>
                          </w:txbxContent>
                        </v:textbox>
                      </v:rect>
                      <v:line id="直线 19" o:spid="_x0000_s1026" o:spt="20" style="position:absolute;left:4850;top:329192;height:569;width:1;" filled="f" stroked="t" coordsize="21600,21600" o:gfxdata="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drJ074A&#10;AADbAAAADwAAAAAAAAABACAAAAAiAAAAZHJzL2Rvd25yZXYueG1sUEsBAhQAFAAAAAgAh07iQDMv&#10;BZ47AAAAOQAAABAAAAAAAAAAAQAgAAAADQEAAGRycy9zaGFwZXhtbC54bWxQSwUGAAAAAAYABgBb&#10;AQAAtwMAAAAA&#10;">
                        <v:fill on="f" focussize="0,0"/>
                        <v:stroke color="#000000" joinstyle="round" startarrow="block"/>
                        <v:imagedata o:title=""/>
                        <o:lock v:ext="edit" aspectratio="f"/>
                      </v:line>
                      <v:line id="直线 20" o:spid="_x0000_s1026" o:spt="20" style="position:absolute;left:4830;top:330382;height:569;width:1;" filled="f" stroked="t" coordsize="21600,21600" o:gfxdata="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QhXpL4A&#10;AADbAAAADwAAAAAAAAABACAAAAAiAAAAZHJzL2Rvd25yZXYueG1sUEsBAhQAFAAAAAgAh07iQDMv&#10;BZ47AAAAOQAAABAAAAAAAAAAAQAgAAAADQEAAGRycy9zaGFwZXhtbC54bWxQSwUGAAAAAAYABgBb&#10;AQAAtwMAAAAA&#10;">
                        <v:fill on="f" focussize="0,0"/>
                        <v:stroke color="#000000" joinstyle="round" startarrow="block"/>
                        <v:imagedata o:title=""/>
                        <o:lock v:ext="edit" aspectratio="f"/>
                      </v:line>
                      <v:rect id="矩形 21" o:spid="_x0000_s1026" o:spt="1" style="position:absolute;left:4152;top:328572;height:630;width:1396;" fillcolor="#FFFFFF" filled="t" stroked="t" coordsize="21600,21600" o:gfxdata="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SVfpq/&#10;AAAA2wAAAA8AAAAAAAAAAQAgAAAAIgAAAGRycy9kb3ducmV2LnhtbFBLAQIUABQAAAAIAIdO4kAz&#10;LwWeOwAAADkAAAAQAAAAAAAAAAEAIAAAAA4BAABkcnMvc2hhcGV4bWwueG1sUEsFBgAAAAAGAAYA&#10;WwEAALgDAAAAAA==&#10;">
                        <v:fill on="t" focussize="0,0"/>
                        <v:stroke weight="1pt" color="#000000" miterlimit="8" joinstyle="miter"/>
                        <v:imagedata o:title=""/>
                        <o:lock v:ext="edit" aspectratio="f"/>
                        <v:textbox>
                          <w:txbxContent>
                            <w:p>
                              <w:pPr>
                                <w:spacing w:line="360" w:lineRule="exact"/>
                                <w:jc w:val="center"/>
                                <w:rPr>
                                  <w:sz w:val="18"/>
                                  <w:szCs w:val="18"/>
                                </w:rPr>
                              </w:pPr>
                              <w:r>
                                <w:rPr>
                                  <w:rFonts w:hint="eastAsia"/>
                                  <w:sz w:val="18"/>
                                  <w:szCs w:val="18"/>
                                </w:rPr>
                                <w:t>热轧</w:t>
                              </w:r>
                            </w:p>
                            <w:p>
                              <w:pPr>
                                <w:spacing w:line="0" w:lineRule="atLeast"/>
                                <w:jc w:val="center"/>
                                <w:rPr>
                                  <w:sz w:val="18"/>
                                  <w:szCs w:val="18"/>
                                </w:rPr>
                              </w:pPr>
                            </w:p>
                          </w:txbxContent>
                        </v:textbox>
                      </v:rect>
                    </v:group>
                    <v:shape id="自选图形 22" o:spid="_x0000_s1026" o:spt="32" type="#_x0000_t32" style="position:absolute;left:3490;top:692378;height:0;width:1044;" filled="f" stroked="t" coordsize="21600,21600" o:gfxdata="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5YvQ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id="组合 23" o:spid="_x0000_s1026" o:spt="203" style="position:absolute;left:6969;top:688478;height:3005;width:1401;" coordorigin="7143,590090" coordsize="1401,3005"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rect id="矩形 24" o:spid="_x0000_s1026" o:spt="1" style="position:absolute;left:7148;top:591255;height:630;width:1396;" fillcolor="#FFFFFF" filled="t" stroked="t" coordsize="21600,21600" o:gfxdata="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pXAzvQAA&#10;ANs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w:txbxContent>
                            <w:p>
                              <w:pPr>
                                <w:spacing w:line="360" w:lineRule="exact"/>
                                <w:jc w:val="center"/>
                                <w:rPr>
                                  <w:sz w:val="18"/>
                                  <w:szCs w:val="18"/>
                                </w:rPr>
                              </w:pPr>
                              <w:r>
                                <w:rPr>
                                  <w:rFonts w:hint="eastAsia"/>
                                  <w:sz w:val="18"/>
                                  <w:szCs w:val="18"/>
                                </w:rPr>
                                <w:t>拉伸</w:t>
                              </w:r>
                            </w:p>
                            <w:p>
                              <w:pPr>
                                <w:spacing w:line="0" w:lineRule="atLeast"/>
                                <w:jc w:val="center"/>
                                <w:rPr>
                                  <w:sz w:val="18"/>
                                  <w:szCs w:val="18"/>
                                </w:rPr>
                              </w:pPr>
                            </w:p>
                          </w:txbxContent>
                        </v:textbox>
                      </v:rect>
                      <v:rect id="矩形 25" o:spid="_x0000_s1026" o:spt="1" style="position:absolute;left:7148;top:592465;height:630;width:1396;" fillcolor="#FFFFFF" filled="t" stroked="t" coordsize="21600,21600" o:gfxdata="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6dWo&#10;wAAAANsAAAAPAAAAAAAAAAEAIAAAACIAAABkcnMvZG93bnJldi54bWxQSwECFAAUAAAACACHTuJA&#10;My8FnjsAAAA5AAAAEAAAAAAAAAABACAAAAAPAQAAZHJzL3NoYXBleG1sLnhtbFBLBQYAAAAABgAG&#10;AFsBAAC5AwAAAAA=&#10;">
                        <v:fill on="t" focussize="0,0"/>
                        <v:stroke weight="1pt" color="#000000" miterlimit="8" joinstyle="miter"/>
                        <v:imagedata o:title=""/>
                        <o:lock v:ext="edit" aspectratio="f"/>
                        <v:textbox>
                          <w:txbxContent>
                            <w:p>
                              <w:pPr>
                                <w:spacing w:line="360" w:lineRule="exact"/>
                                <w:jc w:val="center"/>
                                <w:rPr>
                                  <w:sz w:val="18"/>
                                  <w:szCs w:val="18"/>
                                </w:rPr>
                              </w:pPr>
                              <w:r>
                                <w:rPr>
                                  <w:rFonts w:hint="eastAsia"/>
                                  <w:sz w:val="18"/>
                                  <w:szCs w:val="18"/>
                                </w:rPr>
                                <w:t>时效</w:t>
                              </w:r>
                            </w:p>
                            <w:p>
                              <w:pPr>
                                <w:spacing w:line="0" w:lineRule="atLeast"/>
                                <w:jc w:val="center"/>
                              </w:pPr>
                            </w:p>
                          </w:txbxContent>
                        </v:textbox>
                      </v:rect>
                      <v:line id="直线 27" o:spid="_x0000_s1026" o:spt="20" style="position:absolute;left:7821;top:591900;height:569;width:1;" filled="f" stroked="t" coordsize="21600,21600" o:gfxdata="UEsDBAoAAAAAAIdO4kAAAAAAAAAAAAAAAAAEAAAAZHJzL1BLAwQUAAAACACHTuJAXSemyL8AAADb&#10;AAAADwAAAGRycy9kb3ducmV2LnhtbEWPT2vCQBTE7wW/w/KE3uomtki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0nps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28" o:spid="_x0000_s1026" o:spt="1" style="position:absolute;left:7143;top:590090;height:630;width:1396;" fillcolor="#FFFFFF" filled="t" stroked="t" coordsize="21600,21600" o:gfxdata="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0tOr&#10;wAAAANsAAAAPAAAAAAAAAAEAIAAAACIAAABkcnMvZG93bnJldi54bWxQSwECFAAUAAAACACHTuJA&#10;My8FnjsAAAA5AAAAEAAAAAAAAAABACAAAAAPAQAAZHJzL3NoYXBleG1sLnhtbFBLBQYAAAAABgAG&#10;AFsBAAC5AwAAAAA=&#10;">
                        <v:fill on="t" focussize="0,0"/>
                        <v:stroke weight="1pt" color="#000000" miterlimit="8" joinstyle="miter"/>
                        <v:imagedata o:title=""/>
                        <o:lock v:ext="edit" aspectratio="f"/>
                        <v:textbox>
                          <w:txbxContent>
                            <w:p>
                              <w:pPr>
                                <w:spacing w:line="360" w:lineRule="exact"/>
                                <w:jc w:val="center"/>
                                <w:rPr>
                                  <w:sz w:val="18"/>
                                  <w:szCs w:val="18"/>
                                </w:rPr>
                              </w:pPr>
                              <w:r>
                                <w:rPr>
                                  <w:rFonts w:hint="eastAsia"/>
                                  <w:sz w:val="18"/>
                                  <w:szCs w:val="18"/>
                                </w:rPr>
                                <w:t>淬火</w:t>
                              </w:r>
                            </w:p>
                            <w:p>
                              <w:pPr>
                                <w:spacing w:line="0" w:lineRule="atLeast"/>
                                <w:jc w:val="center"/>
                                <w:rPr>
                                  <w:sz w:val="18"/>
                                  <w:szCs w:val="18"/>
                                </w:rPr>
                              </w:pPr>
                            </w:p>
                          </w:txbxContent>
                        </v:textbox>
                      </v:rect>
                      <v:line id="直线 29" o:spid="_x0000_s1026" o:spt="20" style="position:absolute;left:7841;top:590720;height:535;width:5;" filled="f" stroked="t" coordsize="21600,21600" o:gfxdata="UEsDBAoAAAAAAIdO4kAAAAAAAAAAAAAAAAAEAAAAZHJzL1BLAwQUAAAACACHTuJAwrmdJL8AAADb&#10;AAAADwAAAGRycy9kb3ducmV2LnhtbEWPT2vCQBTE74LfYXmCN92kBQ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5nS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rect id="矩形 31" o:spid="_x0000_s1026" o:spt="1" style="position:absolute;left:6999;top:692056;height:630;width:1396;" fillcolor="#FFFFFF" filled="t" stroked="t" coordsize="21600,21600" o:gfxdata="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FM6Ee/&#10;AAAA2wAAAA8AAAAAAAAAAQAgAAAAIgAAAGRycy9kb3ducmV2LnhtbFBLAQIUABQAAAAIAIdO4kAz&#10;LwWeOwAAADkAAAAQAAAAAAAAAAEAIAAAAA4BAABkcnMvc2hhcGV4bWwueG1sUEsFBgAAAAAGAAYA&#10;WwEAALgDAAAAAA==&#10;">
                      <v:fill on="t" focussize="0,0"/>
                      <v:stroke weight="1pt" color="#000000" miterlimit="8" joinstyle="miter"/>
                      <v:imagedata o:title=""/>
                      <o:lock v:ext="edit" aspectratio="f"/>
                      <v:textbox>
                        <w:txbxContent>
                          <w:p>
                            <w:pPr>
                              <w:spacing w:line="360" w:lineRule="exact"/>
                              <w:jc w:val="center"/>
                              <w:rPr>
                                <w:sz w:val="18"/>
                                <w:szCs w:val="18"/>
                              </w:rPr>
                            </w:pPr>
                            <w:r>
                              <w:rPr>
                                <w:rFonts w:hint="eastAsia"/>
                                <w:sz w:val="18"/>
                                <w:szCs w:val="18"/>
                              </w:rPr>
                              <w:t>成品探伤</w:t>
                            </w:r>
                          </w:p>
                          <w:p>
                            <w:pPr>
                              <w:spacing w:line="0" w:lineRule="atLeast"/>
                              <w:jc w:val="center"/>
                              <w:rPr>
                                <w:sz w:val="18"/>
                                <w:szCs w:val="18"/>
                              </w:rPr>
                            </w:pPr>
                          </w:p>
                        </w:txbxContent>
                      </v:textbox>
                    </v:rect>
                    <v:line id="直线 36" o:spid="_x0000_s1026" o:spt="20" style="position:absolute;left:7672;top:691491;height:569;width:1;" filled="f" stroked="t" coordsize="21600,21600" o:gfxdata="UEsDBAoAAAAAAIdO4kAAAAAAAAAAAAAAAAAEAAAAZHJzL1BLAwQUAAAACACHTuJA3GqszbsAAADb&#10;AAAADwAAAGRycy9kb3ducmV2LnhtbEVPy4rCMBTdC/MP4Q6407QK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Gqsz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id="组合 37" o:spid="_x0000_s1026" o:spt="203" style="position:absolute;left:4534;top:691488;height:1195;width:1396;" coordorigin="4708,593100" coordsize="1396,1195"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rect id="矩形 53" o:spid="_x0000_s1026" o:spt="1" style="position:absolute;left:4708;top:593665;height:630;width:1396;" fillcolor="#FFFFFF" filled="t" stroked="t" coordsize="21600,21600" o:gfxdata="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owNOvQAA&#10;ANs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w:txbxContent>
                            <w:p>
                              <w:pPr>
                                <w:spacing w:line="360" w:lineRule="exact"/>
                                <w:jc w:val="center"/>
                                <w:rPr>
                                  <w:sz w:val="18"/>
                                  <w:szCs w:val="18"/>
                                </w:rPr>
                              </w:pPr>
                              <w:r>
                                <w:rPr>
                                  <w:rFonts w:hint="eastAsia"/>
                                  <w:sz w:val="18"/>
                                  <w:szCs w:val="18"/>
                                </w:rPr>
                                <w:t>铸锭均匀化</w:t>
                              </w:r>
                            </w:p>
                            <w:p>
                              <w:pPr>
                                <w:spacing w:line="0" w:lineRule="atLeast"/>
                                <w:jc w:val="center"/>
                                <w:rPr>
                                  <w:sz w:val="18"/>
                                  <w:szCs w:val="18"/>
                                </w:rPr>
                              </w:pPr>
                            </w:p>
                          </w:txbxContent>
                        </v:textbox>
                      </v:rect>
                      <v:line id="直线 58" o:spid="_x0000_s1026" o:spt="20" style="position:absolute;left:5381;top:593100;height:569;width:1;" filled="f" stroked="t" coordsize="21600,21600" o:gfxdata="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4qcL4A&#10;AADbAAAADwAAAAAAAAABACAAAAAiAAAAZHJzL2Rvd25yZXYueG1sUEsBAhQAFAAAAAgAh07iQDMv&#10;BZ47AAAAOQAAABAAAAAAAAAAAQAgAAAADQEAAGRycy9zaGFwZXhtbC54bWxQSwUGAAAAAAYABgBb&#10;AQAAtwMAAAAA&#10;">
                        <v:fill on="f" focussize="0,0"/>
                        <v:stroke color="#000000" joinstyle="round" startarrow="block"/>
                        <v:imagedata o:title=""/>
                        <o:lock v:ext="edit" aspectratio="f"/>
                      </v:line>
                    </v:group>
                    <v:shape id="自选图形 70" o:spid="_x0000_s1026" o:spt="32" type="#_x0000_t32" style="position:absolute;left:8379;top:692405;height:0;width:1044;" filled="f" stroked="t" coordsize="21600,21600" o:gfxdata="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6H9C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矩形 85" o:spid="_x0000_s1026" o:spt="1" style="position:absolute;left:9438;top:692093;height:630;width:1396;" fillcolor="#FFFFFF" filled="t" stroked="t" coordsize="21600,21600" o:gfxdata="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2cZ05&#10;wAAAANsAAAAPAAAAAAAAAAEAIAAAACIAAABkcnMvZG93bnJldi54bWxQSwECFAAUAAAACACHTuJA&#10;My8FnjsAAAA5AAAAEAAAAAAAAAABACAAAAAPAQAAZHJzL3NoYXBleG1sLnhtbFBLBQYAAAAABgAG&#10;AFsBAAC5AwAAAAA=&#10;">
                      <v:fill on="t" focussize="0,0"/>
                      <v:stroke weight="1pt" color="#000000" miterlimit="8" joinstyle="miter"/>
                      <v:imagedata o:title=""/>
                      <o:lock v:ext="edit" aspectratio="f"/>
                      <v:textbox>
                        <w:txbxContent>
                          <w:p>
                            <w:pPr>
                              <w:spacing w:line="360" w:lineRule="exact"/>
                              <w:jc w:val="center"/>
                              <w:rPr>
                                <w:sz w:val="18"/>
                                <w:szCs w:val="18"/>
                              </w:rPr>
                            </w:pPr>
                            <w:r>
                              <w:rPr>
                                <w:rFonts w:hint="eastAsia"/>
                                <w:sz w:val="18"/>
                                <w:szCs w:val="18"/>
                              </w:rPr>
                              <w:t>锯（剪）切</w:t>
                            </w:r>
                          </w:p>
                          <w:p>
                            <w:pPr>
                              <w:jc w:val="center"/>
                            </w:pPr>
                            <w:r>
                              <w:rPr>
                                <w:rFonts w:hint="eastAsia"/>
                                <w:sz w:val="18"/>
                                <w:szCs w:val="18"/>
                              </w:rPr>
                              <w:t xml:space="preserve"> </w:t>
                            </w:r>
                          </w:p>
                        </w:txbxContent>
                      </v:textbox>
                    </v:rect>
                    <v:line id="直线 87" o:spid="_x0000_s1026" o:spt="20" style="position:absolute;left:10101;top:690366;flip:x;height:561;width:7;" filled="f" stroked="t" coordsize="21600,21600" o:gfxdata="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AlqAvQAA&#10;ANsAAAAPAAAAAAAAAAEAIAAAACIAAABkcnMvZG93bnJldi54bWxQSwECFAAUAAAACACHTuJAMy8F&#10;njsAAAA5AAAAEAAAAAAAAAABACAAAAAMAQAAZHJzL3NoYXBleG1sLnhtbFBLBQYAAAAABgAGAFsB&#10;AAC2AwAAAAA=&#10;">
                      <v:fill on="f" focussize="0,0"/>
                      <v:stroke color="#000000" joinstyle="round" startarrow="block"/>
                      <v:imagedata o:title=""/>
                      <o:lock v:ext="edit" aspectratio="f"/>
                    </v:line>
                    <v:rect id="矩形 88" o:spid="_x0000_s1026" o:spt="1" style="position:absolute;left:9438;top:690921;height:630;width:1396;" fillcolor="#FFFFFF" filled="t" stroked="t" coordsize="21600,21600" o:gfxdata="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Bj6h&#10;wAAAANsAAAAPAAAAAAAAAAEAIAAAACIAAABkcnMvZG93bnJldi54bWxQSwECFAAUAAAACACHTuJA&#10;My8FnjsAAAA5AAAAEAAAAAAAAAABACAAAAAPAQAAZHJzL3NoYXBleG1sLnhtbFBLBQYAAAAABgAG&#10;AFsBAAC5AwAAAAA=&#10;">
                      <v:fill on="t" focussize="0,0"/>
                      <v:stroke weight="1pt" color="#000000" miterlimit="8" joinstyle="miter"/>
                      <v:imagedata o:title=""/>
                      <o:lock v:ext="edit" aspectratio="f"/>
                      <v:textbox>
                        <w:txbxContent>
                          <w:p>
                            <w:pPr>
                              <w:spacing w:line="360" w:lineRule="exact"/>
                              <w:jc w:val="center"/>
                              <w:rPr>
                                <w:sz w:val="18"/>
                                <w:szCs w:val="18"/>
                              </w:rPr>
                            </w:pPr>
                            <w:r>
                              <w:rPr>
                                <w:rFonts w:hint="eastAsia"/>
                                <w:sz w:val="18"/>
                                <w:szCs w:val="18"/>
                              </w:rPr>
                              <w:t>抛光</w:t>
                            </w:r>
                          </w:p>
                          <w:p>
                            <w:pPr>
                              <w:spacing w:line="0" w:lineRule="atLeast"/>
                              <w:jc w:val="center"/>
                              <w:rPr>
                                <w:sz w:val="18"/>
                                <w:szCs w:val="18"/>
                              </w:rPr>
                            </w:pPr>
                          </w:p>
                        </w:txbxContent>
                      </v:textbox>
                    </v:rect>
                    <v:line id="直线 89" o:spid="_x0000_s1026" o:spt="20" style="position:absolute;left:10111;top:691566;height:569;width:1;" filled="f" stroked="t" coordsize="21600,21600" o:gfxdata="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5sXn74A&#10;AADbAAAADwAAAAAAAAABACAAAAAiAAAAZHJzL2Rvd25yZXYueG1sUEsBAhQAFAAAAAgAh07iQDMv&#10;BZ47AAAAOQAAABAAAAAAAAAAAQAgAAAADQEAAGRycy9zaGFwZXhtbC54bWxQSwUGAAAAAAYABgBb&#10;AQAAtwMAAAAA&#10;">
                      <v:fill on="f" focussize="0,0"/>
                      <v:stroke color="#000000" joinstyle="round" startarrow="block"/>
                      <v:imagedata o:title=""/>
                      <o:lock v:ext="edit" aspectratio="f"/>
                    </v:line>
                    <v:rect id="矩形 90" o:spid="_x0000_s1026" o:spt="1" style="position:absolute;left:4503;top:687262;height:630;width:1396;" fillcolor="#FFFFFF" filled="t" stroked="t" coordsize="21600,21600" o:gfxdata="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eZqtO/&#10;AAAA2wAAAA8AAAAAAAAAAQAgAAAAIgAAAGRycy9kb3ducmV2LnhtbFBLAQIUABQAAAAIAIdO4kAz&#10;LwWeOwAAADkAAAAQAAAAAAAAAAEAIAAAAA4BAABkcnMvc2hhcGV4bWwueG1sUEsFBgAAAAAGAAYA&#10;WwEAALgDAAAAAA==&#10;">
                      <v:fill on="t" focussize="0,0"/>
                      <v:stroke weight="1pt" color="#000000" miterlimit="8" joinstyle="miter"/>
                      <v:imagedata o:title=""/>
                      <o:lock v:ext="edit" aspectratio="f"/>
                      <v:textbox>
                        <w:txbxContent>
                          <w:p>
                            <w:pPr>
                              <w:spacing w:line="360" w:lineRule="exact"/>
                              <w:jc w:val="center"/>
                              <w:rPr>
                                <w:sz w:val="18"/>
                                <w:szCs w:val="18"/>
                              </w:rPr>
                            </w:pPr>
                            <w:r>
                              <w:rPr>
                                <w:rFonts w:hint="eastAsia"/>
                                <w:sz w:val="18"/>
                                <w:szCs w:val="18"/>
                              </w:rPr>
                              <w:t>刷边</w:t>
                            </w:r>
                          </w:p>
                          <w:p>
                            <w:pPr>
                              <w:spacing w:line="360" w:lineRule="exact"/>
                              <w:jc w:val="center"/>
                              <w:rPr>
                                <w:sz w:val="18"/>
                                <w:szCs w:val="18"/>
                              </w:rPr>
                            </w:pPr>
                          </w:p>
                        </w:txbxContent>
                      </v:textbox>
                    </v:rect>
                    <v:line id="直线 91" o:spid="_x0000_s1026" o:spt="20" style="position:absolute;left:5189;top:687882;height:607;width:1;" filled="f" stroked="t" coordsize="21600,21600" o:gfxdata="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3LquvQAA&#10;ANsAAAAPAAAAAAAAAAEAIAAAACIAAABkcnMvZG93bnJldi54bWxQSwECFAAUAAAACACHTuJAMy8F&#10;njsAAAA5AAAAEAAAAAAAAAABACAAAAAMAQAAZHJzL3NoYXBleG1sLnhtbFBLBQYAAAAABgAGAFsB&#10;AAC2AwAAAAA=&#10;">
                      <v:fill on="f" focussize="0,0"/>
                      <v:stroke color="#000000" joinstyle="round" startarrow="block"/>
                      <v:imagedata o:title=""/>
                      <o:lock v:ext="edit" aspectratio="f"/>
                    </v:line>
                    <v:shape id="自选图形 101" o:spid="_x0000_s1026" o:spt="34" type="#_x0000_t34" style="position:absolute;left:5899;top:687577;height:1216;width:1070;" filled="f" stroked="t" coordsize="21600,21600" o:gfxdata="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dk9C8AAAA&#10;3QAAAA8AAAAAAAAAAQAgAAAAIgAAAGRycy9kb3ducmV2LnhtbFBLAQIUABQAAAAIAIdO4kAzLwWe&#10;OwAAADkAAAAQAAAAAAAAAAEAIAAAAAsBAABkcnMvc2hhcGV4bWwueG1sUEsFBgAAAAAGAAYAWwEA&#10;ALUDAAAAAA==&#10;" adj="10800">
                      <v:fill on="f" focussize="0,0"/>
                      <v:stroke color="#000000" miterlimit="8" joinstyle="miter" endarrow="block"/>
                      <v:imagedata o:title=""/>
                      <o:lock v:ext="edit" aspectratio="f"/>
                    </v:shape>
                  </v:group>
                </v:group>
                <v:rect id="矩形 105" o:spid="_x0000_s1026" o:spt="1" style="position:absolute;left:2706;top:638277;height:630;width:1396;" fillcolor="#FFFFFF" filled="t" stroked="t" coordsize="21600,21600" o:gfxdata="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xs&#10;3FHCAAAA3QAAAA8AAAAAAAAAAQAgAAAAIgAAAGRycy9kb3ducmV2LnhtbFBLAQIUABQAAAAIAIdO&#10;4kAzLwWeOwAAADkAAAAQAAAAAAAAAAEAIAAAABEBAABkcnMvc2hhcGV4bWwueG1sUEsFBgAAAAAG&#10;AAYAWwEAALsDAAAAAA==&#10;">
                  <v:fill on="t" focussize="0,0"/>
                  <v:stroke weight="1pt" color="#000000" miterlimit="8" joinstyle="miter"/>
                  <v:imagedata o:title=""/>
                  <o:lock v:ext="edit" aspectratio="f"/>
                  <v:textbox>
                    <w:txbxContent>
                      <w:p>
                        <w:pPr>
                          <w:spacing w:line="360" w:lineRule="exact"/>
                          <w:jc w:val="center"/>
                          <w:rPr>
                            <w:sz w:val="18"/>
                            <w:szCs w:val="18"/>
                          </w:rPr>
                        </w:pPr>
                        <w:r>
                          <w:rPr>
                            <w:rFonts w:hint="eastAsia"/>
                            <w:sz w:val="18"/>
                            <w:szCs w:val="18"/>
                          </w:rPr>
                          <w:t>炉内精炼</w:t>
                        </w:r>
                      </w:p>
                      <w:p>
                        <w:pPr>
                          <w:spacing w:line="0" w:lineRule="atLeast"/>
                          <w:jc w:val="center"/>
                          <w:rPr>
                            <w:sz w:val="18"/>
                            <w:szCs w:val="18"/>
                          </w:rPr>
                        </w:pPr>
                      </w:p>
                    </w:txbxContent>
                  </v:textbox>
                </v:rect>
                <w10:wrap type="topAndBottom"/>
              </v:group>
            </w:pict>
          </mc:Fallback>
        </mc:AlternateContent>
      </w:r>
      <w:r>
        <w:rPr>
          <w:rFonts w:ascii="黑体" w:eastAsia="黑体"/>
        </w:rPr>
        <mc:AlternateContent>
          <mc:Choice Requires="wps">
            <w:drawing>
              <wp:anchor distT="0" distB="0" distL="114300" distR="114300" simplePos="0" relativeHeight="251820032" behindDoc="0" locked="0" layoutInCell="1" allowOverlap="1">
                <wp:simplePos x="0" y="0"/>
                <wp:positionH relativeFrom="column">
                  <wp:posOffset>3590925</wp:posOffset>
                </wp:positionH>
                <wp:positionV relativeFrom="paragraph">
                  <wp:posOffset>321310</wp:posOffset>
                </wp:positionV>
                <wp:extent cx="0" cy="299720"/>
                <wp:effectExtent l="76200" t="0" r="57150" b="62230"/>
                <wp:wrapNone/>
                <wp:docPr id="2401" name="直接箭头连接符 2401"/>
                <wp:cNvGraphicFramePr/>
                <a:graphic xmlns:a="http://schemas.openxmlformats.org/drawingml/2006/main">
                  <a:graphicData uri="http://schemas.microsoft.com/office/word/2010/wordprocessingShape">
                    <wps:wsp>
                      <wps:cNvCnPr/>
                      <wps:spPr>
                        <a:xfrm>
                          <a:off x="0" y="0"/>
                          <a:ext cx="0" cy="2997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82.75pt;margin-top:25.3pt;height:23.6pt;width:0pt;z-index:251820032;mso-width-relative:page;mso-height-relative:page;" filled="f" stroked="t" coordsize="21600,21600" o:gfxdata="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x+WDNUAAAAJAQAADwAAAAAAAAABACAAAAAiAAAAZHJz&#10;L2Rvd25yZXYueG1sUEsBAhQAFAAAAAgAh07iQJQInGoHAgAA5gMAAA4AAAAAAAAAAQAgAAAAJAEA&#10;AGRycy9lMm9Eb2MueG1sUEsFBgAAAAAGAAYAWQEAAJ0FAAAAAA==&#10;">
                <v:fill on="f" focussize="0,0"/>
                <v:stroke weight="0.5pt" color="#000000 [3213]" miterlimit="8" joinstyle="miter" endarrow="block"/>
                <v:imagedata o:title=""/>
                <o:lock v:ext="edit" aspectratio="f"/>
              </v:shape>
            </w:pict>
          </mc:Fallback>
        </mc:AlternateContent>
      </w:r>
      <w:r>
        <w:rPr>
          <w:rFonts w:ascii="黑体" w:eastAsia="黑体"/>
        </w:rPr>
        <mc:AlternateContent>
          <mc:Choice Requires="wps">
            <w:drawing>
              <wp:anchor distT="0" distB="0" distL="114300" distR="114300" simplePos="0" relativeHeight="251819008" behindDoc="0" locked="0" layoutInCell="1" allowOverlap="1">
                <wp:simplePos x="0" y="0"/>
                <wp:positionH relativeFrom="column">
                  <wp:posOffset>2075815</wp:posOffset>
                </wp:positionH>
                <wp:positionV relativeFrom="paragraph">
                  <wp:posOffset>321310</wp:posOffset>
                </wp:positionV>
                <wp:extent cx="635" cy="299720"/>
                <wp:effectExtent l="0" t="0" r="19050" b="24130"/>
                <wp:wrapNone/>
                <wp:docPr id="2400" name="直接连接符 2400"/>
                <wp:cNvGraphicFramePr/>
                <a:graphic xmlns:a="http://schemas.openxmlformats.org/drawingml/2006/main">
                  <a:graphicData uri="http://schemas.microsoft.com/office/word/2010/wordprocessingShape">
                    <wps:wsp>
                      <wps:cNvCnPr/>
                      <wps:spPr>
                        <a:xfrm flipH="1">
                          <a:off x="0" y="0"/>
                          <a:ext cx="584" cy="29992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63.45pt;margin-top:25.3pt;height:23.6pt;width:0.05pt;z-index:251819008;mso-width-relative:page;mso-height-relative:page;" filled="f" stroked="t" coordsize="21600,21600" o:gfxdata="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rQeNgAAAAJAQAADwAAAAAAAAABACAAAAAiAAAAZHJzL2Rvd25yZXYueG1sUEsBAhQAFAAA&#10;AAgAh07iQDC4dObvAQAAwgMAAA4AAAAAAAAAAQAgAAAAJwEAAGRycy9lMm9Eb2MueG1sUEsFBgAA&#10;AAAGAAYAWQEAAIgFAAAAAA==&#10;">
                <v:fill on="f" focussize="0,0"/>
                <v:stroke weight="0.5pt" color="#000000 [3213]" miterlimit="8" joinstyle="miter"/>
                <v:imagedata o:title=""/>
                <o:lock v:ext="edit" aspectratio="f"/>
              </v:line>
            </w:pict>
          </mc:Fallback>
        </mc:AlternateContent>
      </w:r>
      <w:r>
        <w:rPr>
          <w:rFonts w:ascii="黑体" w:eastAsia="黑体"/>
        </w:rPr>
        <mc:AlternateContent>
          <mc:Choice Requires="wps">
            <w:drawing>
              <wp:anchor distT="0" distB="0" distL="114300" distR="114300" simplePos="0" relativeHeight="251817984" behindDoc="0" locked="0" layoutInCell="1" allowOverlap="1">
                <wp:simplePos x="0" y="0"/>
                <wp:positionH relativeFrom="column">
                  <wp:posOffset>2075815</wp:posOffset>
                </wp:positionH>
                <wp:positionV relativeFrom="paragraph">
                  <wp:posOffset>321310</wp:posOffset>
                </wp:positionV>
                <wp:extent cx="1515110" cy="0"/>
                <wp:effectExtent l="0" t="0" r="28575" b="19050"/>
                <wp:wrapNone/>
                <wp:docPr id="2399" name="直接连接符 2399"/>
                <wp:cNvGraphicFramePr/>
                <a:graphic xmlns:a="http://schemas.openxmlformats.org/drawingml/2006/main">
                  <a:graphicData uri="http://schemas.microsoft.com/office/word/2010/wordprocessingShape">
                    <wps:wsp>
                      <wps:cNvCnPr/>
                      <wps:spPr>
                        <a:xfrm>
                          <a:off x="0" y="0"/>
                          <a:ext cx="151483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3.45pt;margin-top:25.3pt;height:0pt;width:119.3pt;z-index:251817984;mso-width-relative:page;mso-height-relative:page;" filled="f" stroked="t" coordsize="21600,21600" o:gfxdata="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XyTXtcA&#10;AAAJAQAADwAAAAAAAAABACAAAAAiAAAAZHJzL2Rvd25yZXYueG1sUEsBAhQAFAAAAAgAh07iQJjZ&#10;JVznAQAAtwMAAA4AAAAAAAAAAQAgAAAAJgEAAGRycy9lMm9Eb2MueG1sUEsFBgAAAAAGAAYAWQEA&#10;AH8FAAAAAA==&#10;">
                <v:fill on="f" focussize="0,0"/>
                <v:stroke weight="0.5pt" color="#000000 [3213]" miterlimit="8" joinstyle="miter"/>
                <v:imagedata o:title=""/>
                <o:lock v:ext="edit" aspectratio="f"/>
              </v:line>
            </w:pict>
          </mc:Fallback>
        </mc:AlternateContent>
      </w:r>
      <w:r>
        <w:rPr>
          <w:rFonts w:ascii="黑体" w:eastAsia="黑体"/>
          <w:kern w:val="2"/>
          <w:szCs w:val="24"/>
        </w:rPr>
        <w:t xml:space="preserve"> </w:t>
      </w:r>
    </w:p>
    <w:p>
      <w:pPr>
        <w:spacing w:before="312" w:beforeLines="100" w:after="312" w:afterLines="100"/>
        <w:jc w:val="center"/>
        <w:rPr>
          <w:rFonts w:hAnsi="宋体"/>
        </w:rPr>
      </w:pPr>
    </w:p>
    <w:p>
      <w:pPr>
        <w:pStyle w:val="56"/>
        <w:spacing w:before="312" w:beforeLines="100" w:after="312" w:afterLines="100"/>
        <w:ind w:firstLine="0" w:firstLineChars="0"/>
        <w:jc w:val="center"/>
        <w:rPr>
          <w:rFonts w:hAnsi="宋体"/>
        </w:rPr>
      </w:pPr>
      <w:r>
        <w:rPr>
          <w:rFonts w:ascii="黑体" w:eastAsia="黑体"/>
          <w:kern w:val="2"/>
          <w:szCs w:val="24"/>
        </w:rPr>
        <w:t>图</w:t>
      </w:r>
      <w:r>
        <w:rPr>
          <w:rFonts w:hint="eastAsia" w:ascii="黑体" w:eastAsia="黑体"/>
          <w:kern w:val="2"/>
          <w:szCs w:val="24"/>
        </w:rPr>
        <w:t xml:space="preserve"> </w:t>
      </w:r>
      <w:r>
        <w:rPr>
          <w:rFonts w:ascii="黑体" w:eastAsia="黑体"/>
          <w:kern w:val="2"/>
          <w:szCs w:val="24"/>
        </w:rPr>
        <w:t xml:space="preserve">C.1  </w:t>
      </w:r>
      <w:r>
        <w:rPr>
          <w:rFonts w:hint="eastAsia" w:ascii="黑体" w:eastAsia="黑体"/>
          <w:kern w:val="2"/>
          <w:szCs w:val="24"/>
        </w:rPr>
        <w:t xml:space="preserve"> 航材（7050板材）生产工序流程图</w:t>
      </w:r>
    </w:p>
    <w:p>
      <w:pPr>
        <w:tabs>
          <w:tab w:val="left" w:pos="2730"/>
        </w:tabs>
        <w:spacing w:before="312" w:beforeLines="100" w:after="312" w:afterLines="100"/>
        <w:jc w:val="center"/>
        <w:rPr>
          <w:rFonts w:hAnsi="宋体"/>
        </w:rPr>
      </w:pPr>
      <w:r>
        <w:rPr>
          <w:rFonts w:ascii="黑体" w:eastAsia="黑体"/>
        </w:rPr>
        <mc:AlternateContent>
          <mc:Choice Requires="wps">
            <w:drawing>
              <wp:anchor distT="0" distB="0" distL="114300" distR="114300" simplePos="0" relativeHeight="251699200" behindDoc="0" locked="0" layoutInCell="1" allowOverlap="1">
                <wp:simplePos x="0" y="0"/>
                <wp:positionH relativeFrom="column">
                  <wp:posOffset>2077085</wp:posOffset>
                </wp:positionH>
                <wp:positionV relativeFrom="paragraph">
                  <wp:posOffset>186690</wp:posOffset>
                </wp:positionV>
                <wp:extent cx="1664335" cy="0"/>
                <wp:effectExtent l="9525" t="5080" r="12065" b="13970"/>
                <wp:wrapNone/>
                <wp:docPr id="7" name="直接箭头连接符 7"/>
                <wp:cNvGraphicFramePr/>
                <a:graphic xmlns:a="http://schemas.openxmlformats.org/drawingml/2006/main">
                  <a:graphicData uri="http://schemas.microsoft.com/office/word/2010/wordprocessingShape">
                    <wps:wsp>
                      <wps:cNvCnPr>
                        <a:cxnSpLocks noChangeShapeType="1"/>
                      </wps:cNvCnPr>
                      <wps:spPr bwMode="auto">
                        <a:xfrm>
                          <a:off x="0" y="0"/>
                          <a:ext cx="1664335"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3.55pt;margin-top:14.7pt;height:0pt;width:131.05pt;z-index:251699200;mso-width-relative:page;mso-height-relative:page;" filled="f" stroked="t" coordsize="21600,21600" o:gfxdata="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sWbVw1wAAAAkBAAAPAAAAAAAAAAEAIAAAACIAAABkcnMvZG93bnJldi54&#10;bWxQSwECFAAUAAAACACHTuJANiDQFvsBAADMAwAADgAAAAAAAAABACAAAAAmAQAAZHJzL2Uyb0Rv&#10;Yy54bWxQSwUGAAAAAAYABgBZAQAAkwUAAAAA&#10;">
                <v:fill on="f" focussize="0,0"/>
                <v:stroke color="#000000" joinstyle="round"/>
                <v:imagedata o:title=""/>
                <o:lock v:ext="edit" aspectratio="f"/>
              </v:shape>
            </w:pict>
          </mc:Fallback>
        </mc:AlternateContent>
      </w:r>
      <w:bookmarkStart w:id="4" w:name="_GoBack"/>
      <w:bookmarkEnd w:id="4"/>
    </w:p>
    <w:sectPr>
      <w:footerReference r:id="rId12" w:type="default"/>
      <w:footerReference r:id="rId13" w:type="even"/>
      <w:pgSz w:w="11907" w:h="16839"/>
      <w:pgMar w:top="1418" w:right="1134" w:bottom="1134" w:left="1418" w:header="850" w:footer="851"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宋体h..刀.">
    <w:altName w:val="宋体"/>
    <w:panose1 w:val="00000000000000000000"/>
    <w:charset w:val="86"/>
    <w:family w:val="roman"/>
    <w:pitch w:val="default"/>
    <w:sig w:usb0="00000000" w:usb1="00000000" w:usb2="00000010" w:usb3="00000000" w:csb0="0004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rPr>
        <w:rStyle w:val="41"/>
      </w:rPr>
    </w:pPr>
    <w:r>
      <w:rPr>
        <w:rStyle w:val="41"/>
      </w:rPr>
      <w:fldChar w:fldCharType="begin"/>
    </w:r>
    <w:r>
      <w:rPr>
        <w:rStyle w:val="41"/>
      </w:rPr>
      <w:instrText xml:space="preserve">PAGE  </w:instrText>
    </w:r>
    <w:r>
      <w:rPr>
        <w:rStyle w:val="41"/>
      </w:rPr>
      <w:fldChar w:fldCharType="separate"/>
    </w:r>
    <w:r>
      <w:rPr>
        <w:rStyle w:val="41"/>
      </w:rPr>
      <w:t>1</w:t>
    </w:r>
    <w:r>
      <w:rPr>
        <w:rStyle w:val="41"/>
      </w:rPr>
      <w:fldChar w:fldCharType="end"/>
    </w: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Style w:val="41"/>
      </w:rPr>
    </w:pPr>
    <w:r>
      <w:rPr>
        <w:rStyle w:val="41"/>
      </w:rPr>
      <w:fldChar w:fldCharType="begin"/>
    </w:r>
    <w:r>
      <w:rPr>
        <w:rStyle w:val="41"/>
      </w:rPr>
      <w:instrText xml:space="preserve">PAGE  </w:instrText>
    </w:r>
    <w:r>
      <w:rPr>
        <w:rStyle w:val="41"/>
      </w:rPr>
      <w:fldChar w:fldCharType="end"/>
    </w:r>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rPr>
        <w:rStyle w:val="41"/>
      </w:rPr>
    </w:pPr>
    <w:r>
      <w:rPr>
        <w:rStyle w:val="41"/>
      </w:rPr>
      <w:fldChar w:fldCharType="begin"/>
    </w:r>
    <w:r>
      <w:rPr>
        <w:rStyle w:val="41"/>
      </w:rPr>
      <w:instrText xml:space="preserve">PAGE  </w:instrText>
    </w:r>
    <w:r>
      <w:rPr>
        <w:rStyle w:val="41"/>
      </w:rPr>
      <w:fldChar w:fldCharType="separate"/>
    </w:r>
    <w:r>
      <w:rPr>
        <w:rStyle w:val="41"/>
      </w:rPr>
      <w:t>I</w:t>
    </w:r>
    <w:r>
      <w:rPr>
        <w:rStyle w:val="4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Style w:val="41"/>
      </w:rPr>
    </w:pPr>
    <w:r>
      <w:rPr>
        <w:rStyle w:val="41"/>
      </w:rPr>
      <w:fldChar w:fldCharType="begin"/>
    </w:r>
    <w:r>
      <w:rPr>
        <w:rStyle w:val="41"/>
      </w:rPr>
      <w:instrText xml:space="preserve">PAGE  </w:instrText>
    </w:r>
    <w:r>
      <w:rPr>
        <w:rStyle w:val="41"/>
      </w:rPr>
      <w:fldChar w:fldCharType="separate"/>
    </w:r>
    <w:r>
      <w:rPr>
        <w:rStyle w:val="41"/>
      </w:rPr>
      <w:t>II</w:t>
    </w:r>
    <w:r>
      <w:rPr>
        <w:rStyle w:val="4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rPr>
        <w:rStyle w:val="41"/>
      </w:rPr>
    </w:pPr>
    <w:r>
      <w:rPr>
        <w:rStyle w:val="41"/>
      </w:rPr>
      <w:fldChar w:fldCharType="begin"/>
    </w:r>
    <w:r>
      <w:rPr>
        <w:rStyle w:val="41"/>
      </w:rPr>
      <w:instrText xml:space="preserve"> PAGE  \* Arabic </w:instrText>
    </w:r>
    <w:r>
      <w:rPr>
        <w:rStyle w:val="41"/>
      </w:rPr>
      <w:fldChar w:fldCharType="separate"/>
    </w:r>
    <w:r>
      <w:rPr>
        <w:rStyle w:val="41"/>
      </w:rPr>
      <w:t>1</w:t>
    </w:r>
    <w:r>
      <w:rPr>
        <w:rStyle w:val="4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Style w:val="41"/>
      </w:rPr>
    </w:pPr>
    <w:r>
      <w:rPr>
        <w:rStyle w:val="41"/>
      </w:rPr>
      <w:fldChar w:fldCharType="begin"/>
    </w:r>
    <w:r>
      <w:rPr>
        <w:rStyle w:val="41"/>
      </w:rPr>
      <w:instrText xml:space="preserve">PAGE  </w:instrText>
    </w:r>
    <w:r>
      <w:rPr>
        <w:rStyle w:val="41"/>
      </w:rPr>
      <w:fldChar w:fldCharType="separate"/>
    </w:r>
    <w:r>
      <w:rPr>
        <w:rStyle w:val="41"/>
      </w:rPr>
      <w:t>2</w:t>
    </w:r>
    <w:r>
      <w:rPr>
        <w:rStyle w:val="4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t>YS/T ××××—××××</w:t>
    </w:r>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t>YS/T ××××—××××</w:t>
    </w: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6"/>
      <w:framePr w:w="0" w:hRule="auto" w:wrap="auto" w:vAnchor="margin" w:hAnchor="text" w:yAlign="inline"/>
      <w:tabs>
        <w:tab w:val="left" w:pos="3990"/>
        <w:tab w:val="right" w:pos="9355"/>
      </w:tabs>
      <w:jc w:val="left"/>
    </w:pPr>
    <w:r>
      <w:rPr>
        <w:sz w:val="21"/>
      </w:rPr>
      <w:tab/>
    </w:r>
    <w:r>
      <w:rPr>
        <w:sz w:val="21"/>
      </w:rPr>
      <w:tab/>
    </w:r>
    <w:r>
      <w:rPr>
        <w:sz w:val="21"/>
      </w:rPr>
      <w:t>YS/T 444 —202</w:t>
    </w:r>
    <w:r>
      <w:rPr>
        <w:rFonts w:hint="eastAsia"/>
        <w:sz w:val="21"/>
      </w:rPr>
      <w:t>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p>
  <w:p>
    <w:pPr>
      <w:pStyle w:val="68"/>
    </w:pPr>
    <w:r>
      <w:t>YS/T 444 —202</w:t>
    </w:r>
    <w:r>
      <w:rPr>
        <w:rFonts w:hint="eastAsia"/>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86EDB2"/>
    <w:multiLevelType w:val="singleLevel"/>
    <w:tmpl w:val="FD86EDB2"/>
    <w:lvl w:ilvl="0" w:tentative="0">
      <w:start w:val="1"/>
      <w:numFmt w:val="lowerLetter"/>
      <w:suff w:val="space"/>
      <w:lvlText w:val="%1)"/>
      <w:lvlJc w:val="left"/>
      <w:pPr>
        <w:tabs>
          <w:tab w:val="left" w:pos="420"/>
        </w:tabs>
        <w:ind w:left="420" w:hanging="420"/>
      </w:pPr>
      <w:rPr>
        <w:rFonts w:hint="default" w:ascii="宋体" w:hAnsi="宋体" w:eastAsia="宋体" w:cs="宋体"/>
      </w:rPr>
    </w:lvl>
  </w:abstractNum>
  <w:abstractNum w:abstractNumId="1">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1"/>
      <w:suff w:val="nothing"/>
      <w:lvlText w:val="%1%2.%3　"/>
      <w:lvlJc w:val="left"/>
      <w:pPr>
        <w:ind w:left="0" w:firstLine="0"/>
      </w:pPr>
      <w:rPr>
        <w:rFonts w:hint="eastAsia" w:ascii="黑体" w:hAnsi="Times New Roman" w:eastAsia="黑体"/>
        <w:b w:val="0"/>
        <w:i w:val="0"/>
        <w:sz w:val="21"/>
      </w:rPr>
    </w:lvl>
    <w:lvl w:ilvl="3" w:tentative="0">
      <w:start w:val="1"/>
      <w:numFmt w:val="decimal"/>
      <w:pStyle w:val="71"/>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5"/>
      <w:suff w:val="nothing"/>
      <w:lvlText w:val="%1%2.%3.%4.%5.%6　"/>
      <w:lvlJc w:val="left"/>
      <w:pPr>
        <w:ind w:left="0" w:firstLine="0"/>
      </w:pPr>
      <w:rPr>
        <w:rFonts w:hint="eastAsia" w:ascii="黑体" w:hAnsi="Times New Roman" w:eastAsia="黑体"/>
        <w:b w:val="0"/>
        <w:i w:val="0"/>
        <w:sz w:val="21"/>
      </w:rPr>
    </w:lvl>
    <w:lvl w:ilvl="6" w:tentative="0">
      <w:start w:val="1"/>
      <w:numFmt w:val="decimal"/>
      <w:pStyle w:val="11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AE367E9"/>
    <w:multiLevelType w:val="multilevel"/>
    <w:tmpl w:val="0AE367E9"/>
    <w:lvl w:ilvl="0" w:tentative="0">
      <w:start w:val="1"/>
      <w:numFmt w:val="none"/>
      <w:pStyle w:val="103"/>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07E65F9"/>
    <w:multiLevelType w:val="multilevel"/>
    <w:tmpl w:val="407E65F9"/>
    <w:lvl w:ilvl="0" w:tentative="0">
      <w:start w:val="1"/>
      <w:numFmt w:val="none"/>
      <w:pStyle w:val="96"/>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496E4D7B"/>
    <w:multiLevelType w:val="multilevel"/>
    <w:tmpl w:val="496E4D7B"/>
    <w:lvl w:ilvl="0" w:tentative="0">
      <w:start w:val="1"/>
      <w:numFmt w:val="none"/>
      <w:pStyle w:val="115"/>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4632751"/>
    <w:multiLevelType w:val="multilevel"/>
    <w:tmpl w:val="54632751"/>
    <w:lvl w:ilvl="0" w:tentative="0">
      <w:start w:val="1"/>
      <w:numFmt w:val="none"/>
      <w:pStyle w:val="164"/>
      <w:suff w:val="nothing"/>
      <w:lvlText w:val="——"/>
      <w:lvlJc w:val="left"/>
      <w:pPr>
        <w:ind w:left="1247" w:hanging="453"/>
      </w:pPr>
      <w:rPr>
        <w:rFonts w:hint="eastAsia" w:ascii="黑体" w:hAnsi="Times New Roman" w:eastAsia="黑体"/>
        <w:b w:val="0"/>
        <w:i w:val="0"/>
        <w:spacing w:val="0"/>
        <w:sz w:val="21"/>
      </w:rPr>
    </w:lvl>
    <w:lvl w:ilvl="1" w:tentative="0">
      <w:start w:val="1"/>
      <w:numFmt w:val="decimal"/>
      <w:suff w:val="nothing"/>
      <w:lvlText w:val="%1.%2　"/>
      <w:lvlJc w:val="left"/>
      <w:pPr>
        <w:ind w:left="397"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397" w:firstLine="0"/>
      </w:pPr>
      <w:rPr>
        <w:rFonts w:hint="eastAsia" w:ascii="黑体" w:hAnsi="Times New Roman" w:eastAsia="黑体"/>
        <w:b w:val="0"/>
        <w:i w:val="0"/>
        <w:sz w:val="21"/>
      </w:rPr>
    </w:lvl>
    <w:lvl w:ilvl="3" w:tentative="0">
      <w:start w:val="1"/>
      <w:numFmt w:val="decimal"/>
      <w:suff w:val="nothing"/>
      <w:lvlText w:val="%1.%2.%3.%4　"/>
      <w:lvlJc w:val="left"/>
      <w:pPr>
        <w:ind w:left="397" w:firstLine="0"/>
      </w:pPr>
      <w:rPr>
        <w:rFonts w:hint="eastAsia" w:ascii="黑体" w:hAnsi="Times New Roman" w:eastAsia="黑体"/>
        <w:b w:val="0"/>
        <w:i w:val="0"/>
        <w:sz w:val="21"/>
      </w:rPr>
    </w:lvl>
    <w:lvl w:ilvl="4" w:tentative="0">
      <w:start w:val="1"/>
      <w:numFmt w:val="decimal"/>
      <w:suff w:val="nothing"/>
      <w:lvlText w:val="%1.%2.%3.%4.%5　"/>
      <w:lvlJc w:val="left"/>
      <w:pPr>
        <w:ind w:left="397" w:firstLine="0"/>
      </w:pPr>
      <w:rPr>
        <w:rFonts w:hint="eastAsia" w:ascii="黑体" w:hAnsi="Times New Roman" w:eastAsia="黑体"/>
        <w:b w:val="0"/>
        <w:i w:val="0"/>
        <w:sz w:val="21"/>
      </w:rPr>
    </w:lvl>
    <w:lvl w:ilvl="5" w:tentative="0">
      <w:start w:val="1"/>
      <w:numFmt w:val="decimal"/>
      <w:suff w:val="nothing"/>
      <w:lvlText w:val="%1.%2.%3.%4.%5.%6　"/>
      <w:lvlJc w:val="left"/>
      <w:pPr>
        <w:ind w:left="397" w:firstLine="0"/>
      </w:pPr>
      <w:rPr>
        <w:rFonts w:hint="eastAsia" w:ascii="黑体" w:hAnsi="Times New Roman" w:eastAsia="黑体"/>
        <w:b w:val="0"/>
        <w:i w:val="0"/>
        <w:sz w:val="21"/>
      </w:rPr>
    </w:lvl>
    <w:lvl w:ilvl="6" w:tentative="0">
      <w:start w:val="1"/>
      <w:numFmt w:val="decimal"/>
      <w:suff w:val="nothing"/>
      <w:lvlText w:val="%1.%2.%3.%4.%5.%6.%7　"/>
      <w:lvlJc w:val="left"/>
      <w:pPr>
        <w:ind w:left="397" w:firstLine="0"/>
      </w:pPr>
      <w:rPr>
        <w:rFonts w:hint="eastAsia" w:ascii="黑体" w:hAnsi="Times New Roman" w:eastAsia="黑体"/>
        <w:b w:val="0"/>
        <w:i w:val="0"/>
        <w:sz w:val="21"/>
      </w:rPr>
    </w:lvl>
    <w:lvl w:ilvl="7" w:tentative="0">
      <w:start w:val="1"/>
      <w:numFmt w:val="decimal"/>
      <w:lvlText w:val="%1.%2.%3.%4.%5.%6.%7.%8"/>
      <w:lvlJc w:val="left"/>
      <w:pPr>
        <w:tabs>
          <w:tab w:val="left" w:pos="4791"/>
        </w:tabs>
        <w:ind w:left="4791" w:hanging="1418"/>
      </w:pPr>
      <w:rPr>
        <w:rFonts w:hint="eastAsia"/>
      </w:rPr>
    </w:lvl>
    <w:lvl w:ilvl="8" w:tentative="0">
      <w:start w:val="1"/>
      <w:numFmt w:val="decimal"/>
      <w:lvlText w:val="%1.%2.%3.%4.%5.%6.%7.%8.%9"/>
      <w:lvlJc w:val="left"/>
      <w:pPr>
        <w:tabs>
          <w:tab w:val="left" w:pos="5499"/>
        </w:tabs>
        <w:ind w:left="5499" w:hanging="1700"/>
      </w:pPr>
      <w:rPr>
        <w:rFonts w:hint="eastAsia"/>
      </w:rPr>
    </w:lvl>
  </w:abstractNum>
  <w:abstractNum w:abstractNumId="6">
    <w:nsid w:val="557C2AF5"/>
    <w:multiLevelType w:val="multilevel"/>
    <w:tmpl w:val="557C2AF5"/>
    <w:lvl w:ilvl="0" w:tentative="0">
      <w:start w:val="1"/>
      <w:numFmt w:val="decimal"/>
      <w:pStyle w:val="113"/>
      <w:suff w:val="nothing"/>
      <w:lvlText w:val="图%1　"/>
      <w:lvlJc w:val="left"/>
      <w:pPr>
        <w:ind w:left="3544" w:firstLine="0"/>
      </w:pPr>
      <w:rPr>
        <w:rFonts w:hint="eastAsia" w:ascii="黑体" w:hAnsi="Times New Roman" w:eastAsia="黑体"/>
        <w:b w:val="0"/>
        <w:i w:val="0"/>
        <w:sz w:val="21"/>
        <w:lang w:val="en-US"/>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646260FA"/>
    <w:multiLevelType w:val="multilevel"/>
    <w:tmpl w:val="646260FA"/>
    <w:lvl w:ilvl="0" w:tentative="0">
      <w:start w:val="1"/>
      <w:numFmt w:val="decimal"/>
      <w:pStyle w:val="112"/>
      <w:suff w:val="nothing"/>
      <w:lvlText w:val="表%1　"/>
      <w:lvlJc w:val="left"/>
      <w:pPr>
        <w:ind w:left="3402" w:firstLine="0"/>
      </w:pPr>
      <w:rPr>
        <w:rFonts w:hint="eastAsia" w:ascii="黑体" w:hAnsi="Times New Roman" w:eastAsia="黑体"/>
        <w:b w:val="0"/>
        <w:i w:val="0"/>
        <w:sz w:val="21"/>
        <w:lang w:val="en-US"/>
      </w:rPr>
    </w:lvl>
    <w:lvl w:ilvl="1" w:tentative="0">
      <w:start w:val="1"/>
      <w:numFmt w:val="decimal"/>
      <w:lvlText w:val="%1.%2"/>
      <w:lvlJc w:val="left"/>
      <w:pPr>
        <w:tabs>
          <w:tab w:val="left" w:pos="991"/>
        </w:tabs>
        <w:ind w:left="991" w:hanging="567"/>
      </w:pPr>
      <w:rPr>
        <w:rFonts w:hint="eastAsia"/>
      </w:rPr>
    </w:lvl>
    <w:lvl w:ilvl="2" w:tentative="0">
      <w:start w:val="1"/>
      <w:numFmt w:val="decimal"/>
      <w:lvlText w:val="%1.%2.%3"/>
      <w:lvlJc w:val="left"/>
      <w:pPr>
        <w:tabs>
          <w:tab w:val="left" w:pos="1417"/>
        </w:tabs>
        <w:ind w:left="1417" w:hanging="567"/>
      </w:pPr>
      <w:rPr>
        <w:rFonts w:hint="eastAsia"/>
      </w:rPr>
    </w:lvl>
    <w:lvl w:ilvl="3" w:tentative="0">
      <w:start w:val="1"/>
      <w:numFmt w:val="decimal"/>
      <w:lvlText w:val="%1.%2.%3.%4"/>
      <w:lvlJc w:val="left"/>
      <w:pPr>
        <w:tabs>
          <w:tab w:val="left" w:pos="1983"/>
        </w:tabs>
        <w:ind w:left="1983" w:hanging="708"/>
      </w:pPr>
      <w:rPr>
        <w:rFonts w:hint="eastAsia"/>
      </w:rPr>
    </w:lvl>
    <w:lvl w:ilvl="4" w:tentative="0">
      <w:start w:val="1"/>
      <w:numFmt w:val="decimal"/>
      <w:lvlText w:val="%1.%2.%3.%4.%5"/>
      <w:lvlJc w:val="left"/>
      <w:pPr>
        <w:tabs>
          <w:tab w:val="left" w:pos="2550"/>
        </w:tabs>
        <w:ind w:left="2550" w:hanging="850"/>
      </w:pPr>
      <w:rPr>
        <w:rFonts w:hint="eastAsia"/>
      </w:rPr>
    </w:lvl>
    <w:lvl w:ilvl="5" w:tentative="0">
      <w:start w:val="1"/>
      <w:numFmt w:val="decimal"/>
      <w:lvlText w:val="%1.%2.%3.%4.%5.%6"/>
      <w:lvlJc w:val="left"/>
      <w:pPr>
        <w:tabs>
          <w:tab w:val="left" w:pos="3259"/>
        </w:tabs>
        <w:ind w:left="3259" w:hanging="1134"/>
      </w:pPr>
      <w:rPr>
        <w:rFonts w:hint="eastAsia"/>
      </w:rPr>
    </w:lvl>
    <w:lvl w:ilvl="6" w:tentative="0">
      <w:start w:val="1"/>
      <w:numFmt w:val="decimal"/>
      <w:lvlText w:val="%1.%2.%3.%4.%5.%6.%7"/>
      <w:lvlJc w:val="left"/>
      <w:pPr>
        <w:tabs>
          <w:tab w:val="left" w:pos="3826"/>
        </w:tabs>
        <w:ind w:left="3826" w:hanging="1276"/>
      </w:pPr>
      <w:rPr>
        <w:rFonts w:hint="eastAsia"/>
      </w:rPr>
    </w:lvl>
    <w:lvl w:ilvl="7" w:tentative="0">
      <w:start w:val="1"/>
      <w:numFmt w:val="decimal"/>
      <w:lvlText w:val="%1.%2.%3.%4.%5.%6.%7.%8"/>
      <w:lvlJc w:val="left"/>
      <w:pPr>
        <w:tabs>
          <w:tab w:val="left" w:pos="4393"/>
        </w:tabs>
        <w:ind w:left="4393" w:hanging="1418"/>
      </w:pPr>
      <w:rPr>
        <w:rFonts w:hint="eastAsia"/>
      </w:rPr>
    </w:lvl>
    <w:lvl w:ilvl="8" w:tentative="0">
      <w:start w:val="1"/>
      <w:numFmt w:val="decimal"/>
      <w:lvlText w:val="%1.%2.%3.%4.%5.%6.%7.%8.%9"/>
      <w:lvlJc w:val="left"/>
      <w:pPr>
        <w:tabs>
          <w:tab w:val="left" w:pos="5101"/>
        </w:tabs>
        <w:ind w:left="5101" w:hanging="1700"/>
      </w:pPr>
      <w:rPr>
        <w:rFonts w:hint="eastAsia"/>
      </w:rPr>
    </w:lvl>
  </w:abstractNum>
  <w:abstractNum w:abstractNumId="8">
    <w:nsid w:val="657D3FBC"/>
    <w:multiLevelType w:val="multilevel"/>
    <w:tmpl w:val="657D3FBC"/>
    <w:lvl w:ilvl="0" w:tentative="0">
      <w:start w:val="1"/>
      <w:numFmt w:val="upperLetter"/>
      <w:pStyle w:val="84"/>
      <w:suff w:val="nothing"/>
      <w:lvlText w:val="附　录　%1"/>
      <w:lvlJc w:val="left"/>
      <w:pPr>
        <w:ind w:left="0" w:firstLine="0"/>
      </w:pPr>
      <w:rPr>
        <w:rFonts w:hint="eastAsia" w:ascii="黑体" w:hAnsi="Times New Roman" w:eastAsia="黑体"/>
        <w:b w:val="0"/>
        <w:i w:val="0"/>
        <w:sz w:val="21"/>
      </w:rPr>
    </w:lvl>
    <w:lvl w:ilvl="1" w:tentative="0">
      <w:start w:val="1"/>
      <w:numFmt w:val="decimal"/>
      <w:pStyle w:val="86"/>
      <w:suff w:val="nothing"/>
      <w:lvlText w:val="%1.%2　"/>
      <w:lvlJc w:val="left"/>
      <w:pPr>
        <w:ind w:left="568" w:firstLine="0"/>
      </w:pPr>
      <w:rPr>
        <w:rFonts w:hint="eastAsia" w:ascii="黑体" w:hAnsi="Times New Roman" w:eastAsia="黑体"/>
        <w:b w:val="0"/>
        <w:i w:val="0"/>
        <w:snapToGrid/>
        <w:spacing w:val="0"/>
        <w:w w:val="100"/>
        <w:kern w:val="21"/>
        <w:sz w:val="21"/>
      </w:rPr>
    </w:lvl>
    <w:lvl w:ilvl="2" w:tentative="0">
      <w:start w:val="1"/>
      <w:numFmt w:val="decimal"/>
      <w:pStyle w:val="87"/>
      <w:suff w:val="nothing"/>
      <w:lvlText w:val="%1.%2.%3　"/>
      <w:lvlJc w:val="left"/>
      <w:pPr>
        <w:ind w:left="426" w:firstLine="0"/>
      </w:pPr>
      <w:rPr>
        <w:rFonts w:hAnsi="Times New Roman" w:cs="Times New Roman"/>
        <w:b w:val="0"/>
        <w:bCs w:val="0"/>
        <w:i w:val="0"/>
        <w:iCs w:val="0"/>
        <w:caps w:val="0"/>
        <w:smallCaps w:val="0"/>
        <w:strike w:val="0"/>
        <w:dstrike w:val="0"/>
        <w:vanish w:val="0"/>
        <w:color w:val="000000"/>
        <w:spacing w:val="0"/>
        <w:kern w:val="0"/>
        <w:position w:val="0"/>
        <w:u w:val="none"/>
        <w:vertAlign w:val="baseline"/>
      </w:rPr>
    </w:lvl>
    <w:lvl w:ilvl="3" w:tentative="0">
      <w:start w:val="1"/>
      <w:numFmt w:val="decimal"/>
      <w:pStyle w:val="88"/>
      <w:suff w:val="nothing"/>
      <w:lvlText w:val="%1.%2.%3.%4　"/>
      <w:lvlJc w:val="left"/>
      <w:pPr>
        <w:ind w:left="709" w:firstLine="0"/>
      </w:pPr>
      <w:rPr>
        <w:rFonts w:hint="eastAsia" w:ascii="黑体" w:hAnsi="Times New Roman" w:eastAsia="黑体"/>
        <w:b w:val="0"/>
        <w:i w:val="0"/>
        <w:sz w:val="21"/>
      </w:rPr>
    </w:lvl>
    <w:lvl w:ilvl="4" w:tentative="0">
      <w:start w:val="1"/>
      <w:numFmt w:val="decimal"/>
      <w:pStyle w:val="89"/>
      <w:suff w:val="nothing"/>
      <w:lvlText w:val="%1.%2.%3.%4.%5　"/>
      <w:lvlJc w:val="left"/>
      <w:pPr>
        <w:ind w:left="142" w:firstLine="0"/>
      </w:pPr>
      <w:rPr>
        <w:rFonts w:hint="eastAsia" w:ascii="黑体" w:hAnsi="Times New Roman" w:eastAsia="黑体"/>
        <w:b w:val="0"/>
        <w:i w:val="0"/>
        <w:sz w:val="21"/>
      </w:rPr>
    </w:lvl>
    <w:lvl w:ilvl="5" w:tentative="0">
      <w:start w:val="1"/>
      <w:numFmt w:val="decimal"/>
      <w:pStyle w:val="90"/>
      <w:suff w:val="nothing"/>
      <w:lvlText w:val="%1.%2.%3.%4.%5.%6　"/>
      <w:lvlJc w:val="left"/>
      <w:pPr>
        <w:ind w:left="1985" w:firstLine="0"/>
      </w:pPr>
      <w:rPr>
        <w:rFonts w:hint="eastAsia" w:ascii="黑体" w:hAnsi="Times New Roman" w:eastAsia="黑体"/>
        <w:b w:val="0"/>
        <w:i w:val="0"/>
        <w:sz w:val="21"/>
      </w:rPr>
    </w:lvl>
    <w:lvl w:ilvl="6" w:tentative="0">
      <w:start w:val="1"/>
      <w:numFmt w:val="decimal"/>
      <w:pStyle w:val="9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41"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142"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DBF04F4"/>
    <w:multiLevelType w:val="multilevel"/>
    <w:tmpl w:val="6DBF04F4"/>
    <w:lvl w:ilvl="0" w:tentative="0">
      <w:start w:val="1"/>
      <w:numFmt w:val="none"/>
      <w:pStyle w:val="114"/>
      <w:lvlText w:val="%1注："/>
      <w:lvlJc w:val="left"/>
      <w:pPr>
        <w:tabs>
          <w:tab w:val="left" w:pos="1713"/>
        </w:tabs>
        <w:ind w:left="1413" w:hanging="420"/>
      </w:pPr>
      <w:rPr>
        <w:rFonts w:hint="eastAsia" w:ascii="宋体" w:hAnsi="Times New Roman" w:eastAsia="宋体"/>
        <w:b w:val="0"/>
        <w:i w:val="0"/>
        <w:sz w:val="18"/>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6933334"/>
    <w:multiLevelType w:val="multilevel"/>
    <w:tmpl w:val="76933334"/>
    <w:lvl w:ilvl="0" w:tentative="0">
      <w:start w:val="1"/>
      <w:numFmt w:val="none"/>
      <w:pStyle w:val="95"/>
      <w:lvlText w:val="%1——"/>
      <w:lvlJc w:val="left"/>
      <w:pPr>
        <w:tabs>
          <w:tab w:val="left" w:pos="1140"/>
        </w:tabs>
        <w:ind w:left="840" w:hanging="42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F3575F4"/>
    <w:multiLevelType w:val="multilevel"/>
    <w:tmpl w:val="7F3575F4"/>
    <w:lvl w:ilvl="0" w:tentative="0">
      <w:start w:val="1"/>
      <w:numFmt w:val="none"/>
      <w:pStyle w:val="159"/>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21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8"/>
  </w:num>
  <w:num w:numId="3">
    <w:abstractNumId w:val="11"/>
  </w:num>
  <w:num w:numId="4">
    <w:abstractNumId w:val="3"/>
  </w:num>
  <w:num w:numId="5">
    <w:abstractNumId w:val="2"/>
  </w:num>
  <w:num w:numId="6">
    <w:abstractNumId w:val="7"/>
  </w:num>
  <w:num w:numId="7">
    <w:abstractNumId w:val="6"/>
  </w:num>
  <w:num w:numId="8">
    <w:abstractNumId w:val="10"/>
  </w:num>
  <w:num w:numId="9">
    <w:abstractNumId w:val="4"/>
  </w:num>
  <w:num w:numId="10">
    <w:abstractNumId w:val="12"/>
  </w:num>
  <w:num w:numId="11">
    <w:abstractNumId w:val="5"/>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0MmM4NGFhNmY3YzQ0YTgyZmE4Mzc3ODI5ODE3MjkifQ=="/>
  </w:docVars>
  <w:rsids>
    <w:rsidRoot w:val="00E33A1D"/>
    <w:rsid w:val="00000F23"/>
    <w:rsid w:val="00003FB5"/>
    <w:rsid w:val="00004ADB"/>
    <w:rsid w:val="00005CA8"/>
    <w:rsid w:val="00005E46"/>
    <w:rsid w:val="000078DF"/>
    <w:rsid w:val="0000795B"/>
    <w:rsid w:val="00011638"/>
    <w:rsid w:val="00011CEE"/>
    <w:rsid w:val="00011F2E"/>
    <w:rsid w:val="000129F8"/>
    <w:rsid w:val="00012A9C"/>
    <w:rsid w:val="00014806"/>
    <w:rsid w:val="0001713B"/>
    <w:rsid w:val="0002000B"/>
    <w:rsid w:val="00020A40"/>
    <w:rsid w:val="00020BD8"/>
    <w:rsid w:val="000212DD"/>
    <w:rsid w:val="0002319E"/>
    <w:rsid w:val="00023321"/>
    <w:rsid w:val="00023CFA"/>
    <w:rsid w:val="00024965"/>
    <w:rsid w:val="00026199"/>
    <w:rsid w:val="000264E4"/>
    <w:rsid w:val="000267B2"/>
    <w:rsid w:val="00027508"/>
    <w:rsid w:val="000304A6"/>
    <w:rsid w:val="0003066A"/>
    <w:rsid w:val="000318F5"/>
    <w:rsid w:val="00032229"/>
    <w:rsid w:val="00032DAF"/>
    <w:rsid w:val="00036138"/>
    <w:rsid w:val="00037D2B"/>
    <w:rsid w:val="00041286"/>
    <w:rsid w:val="00042ACC"/>
    <w:rsid w:val="00045111"/>
    <w:rsid w:val="00045D27"/>
    <w:rsid w:val="00047E7B"/>
    <w:rsid w:val="00050619"/>
    <w:rsid w:val="00051BAB"/>
    <w:rsid w:val="00051D66"/>
    <w:rsid w:val="00053D3A"/>
    <w:rsid w:val="00054B45"/>
    <w:rsid w:val="00055A29"/>
    <w:rsid w:val="0005730F"/>
    <w:rsid w:val="00057FA8"/>
    <w:rsid w:val="00060254"/>
    <w:rsid w:val="00060F2C"/>
    <w:rsid w:val="00061566"/>
    <w:rsid w:val="000638FF"/>
    <w:rsid w:val="00066995"/>
    <w:rsid w:val="0006713C"/>
    <w:rsid w:val="00070323"/>
    <w:rsid w:val="00070CBB"/>
    <w:rsid w:val="000714EC"/>
    <w:rsid w:val="000727CD"/>
    <w:rsid w:val="00074073"/>
    <w:rsid w:val="00074A47"/>
    <w:rsid w:val="00075154"/>
    <w:rsid w:val="0007537B"/>
    <w:rsid w:val="00077214"/>
    <w:rsid w:val="00077F5E"/>
    <w:rsid w:val="000808B5"/>
    <w:rsid w:val="00080D61"/>
    <w:rsid w:val="00081230"/>
    <w:rsid w:val="00082054"/>
    <w:rsid w:val="000822DD"/>
    <w:rsid w:val="00083021"/>
    <w:rsid w:val="00083D87"/>
    <w:rsid w:val="0008479F"/>
    <w:rsid w:val="00084E2A"/>
    <w:rsid w:val="00091467"/>
    <w:rsid w:val="000926D7"/>
    <w:rsid w:val="00092999"/>
    <w:rsid w:val="00093010"/>
    <w:rsid w:val="000943E9"/>
    <w:rsid w:val="00096593"/>
    <w:rsid w:val="0009790C"/>
    <w:rsid w:val="000A1422"/>
    <w:rsid w:val="000A15BF"/>
    <w:rsid w:val="000A16FE"/>
    <w:rsid w:val="000A19B7"/>
    <w:rsid w:val="000A1A5D"/>
    <w:rsid w:val="000A2F64"/>
    <w:rsid w:val="000A46F3"/>
    <w:rsid w:val="000A49C8"/>
    <w:rsid w:val="000A6F20"/>
    <w:rsid w:val="000A73EE"/>
    <w:rsid w:val="000A743E"/>
    <w:rsid w:val="000B0059"/>
    <w:rsid w:val="000B0314"/>
    <w:rsid w:val="000B08AD"/>
    <w:rsid w:val="000B2E24"/>
    <w:rsid w:val="000B359A"/>
    <w:rsid w:val="000C06B1"/>
    <w:rsid w:val="000C09F3"/>
    <w:rsid w:val="000C0B7B"/>
    <w:rsid w:val="000C3AAD"/>
    <w:rsid w:val="000C3F06"/>
    <w:rsid w:val="000C5219"/>
    <w:rsid w:val="000C52A5"/>
    <w:rsid w:val="000C5D8B"/>
    <w:rsid w:val="000C5DDE"/>
    <w:rsid w:val="000D0A81"/>
    <w:rsid w:val="000D16FA"/>
    <w:rsid w:val="000D2056"/>
    <w:rsid w:val="000D27D9"/>
    <w:rsid w:val="000D31B2"/>
    <w:rsid w:val="000D3489"/>
    <w:rsid w:val="000D3545"/>
    <w:rsid w:val="000D574F"/>
    <w:rsid w:val="000D58A0"/>
    <w:rsid w:val="000D6728"/>
    <w:rsid w:val="000D6FDB"/>
    <w:rsid w:val="000D7708"/>
    <w:rsid w:val="000E0710"/>
    <w:rsid w:val="000E132A"/>
    <w:rsid w:val="000E1532"/>
    <w:rsid w:val="000E27C0"/>
    <w:rsid w:val="000E3D27"/>
    <w:rsid w:val="000E4DD4"/>
    <w:rsid w:val="000E78AE"/>
    <w:rsid w:val="000F04BF"/>
    <w:rsid w:val="000F088E"/>
    <w:rsid w:val="000F0FB5"/>
    <w:rsid w:val="000F100F"/>
    <w:rsid w:val="000F1513"/>
    <w:rsid w:val="000F4097"/>
    <w:rsid w:val="000F44A6"/>
    <w:rsid w:val="000F4DFC"/>
    <w:rsid w:val="000F5142"/>
    <w:rsid w:val="000F58FA"/>
    <w:rsid w:val="000F5FC1"/>
    <w:rsid w:val="000F752F"/>
    <w:rsid w:val="0010087D"/>
    <w:rsid w:val="00101065"/>
    <w:rsid w:val="001020A0"/>
    <w:rsid w:val="00103BA7"/>
    <w:rsid w:val="00104D02"/>
    <w:rsid w:val="00104D48"/>
    <w:rsid w:val="0010597E"/>
    <w:rsid w:val="00106291"/>
    <w:rsid w:val="00106A6E"/>
    <w:rsid w:val="001106B6"/>
    <w:rsid w:val="00112F75"/>
    <w:rsid w:val="0011447C"/>
    <w:rsid w:val="00115197"/>
    <w:rsid w:val="00116535"/>
    <w:rsid w:val="00116C96"/>
    <w:rsid w:val="001173C9"/>
    <w:rsid w:val="001179A3"/>
    <w:rsid w:val="0012025B"/>
    <w:rsid w:val="001206AB"/>
    <w:rsid w:val="00120822"/>
    <w:rsid w:val="0012297E"/>
    <w:rsid w:val="0012369A"/>
    <w:rsid w:val="00123F7F"/>
    <w:rsid w:val="001240C9"/>
    <w:rsid w:val="00124399"/>
    <w:rsid w:val="00124784"/>
    <w:rsid w:val="001253B3"/>
    <w:rsid w:val="00125616"/>
    <w:rsid w:val="00127E5F"/>
    <w:rsid w:val="001302CC"/>
    <w:rsid w:val="00130306"/>
    <w:rsid w:val="00130795"/>
    <w:rsid w:val="0013163A"/>
    <w:rsid w:val="0013164F"/>
    <w:rsid w:val="00131D86"/>
    <w:rsid w:val="0013233E"/>
    <w:rsid w:val="001327EF"/>
    <w:rsid w:val="00133157"/>
    <w:rsid w:val="001339CD"/>
    <w:rsid w:val="00133E70"/>
    <w:rsid w:val="00135B05"/>
    <w:rsid w:val="00136333"/>
    <w:rsid w:val="00136EF1"/>
    <w:rsid w:val="0013705E"/>
    <w:rsid w:val="00137400"/>
    <w:rsid w:val="0013770C"/>
    <w:rsid w:val="00140021"/>
    <w:rsid w:val="001406CD"/>
    <w:rsid w:val="001406D3"/>
    <w:rsid w:val="00140D6A"/>
    <w:rsid w:val="00140EF1"/>
    <w:rsid w:val="0014153E"/>
    <w:rsid w:val="00142180"/>
    <w:rsid w:val="00142350"/>
    <w:rsid w:val="00142EEA"/>
    <w:rsid w:val="0014360F"/>
    <w:rsid w:val="00146213"/>
    <w:rsid w:val="001471ED"/>
    <w:rsid w:val="00147D68"/>
    <w:rsid w:val="001514EF"/>
    <w:rsid w:val="00152F12"/>
    <w:rsid w:val="00154818"/>
    <w:rsid w:val="00157FFC"/>
    <w:rsid w:val="00160060"/>
    <w:rsid w:val="001605B5"/>
    <w:rsid w:val="00161FA2"/>
    <w:rsid w:val="00162759"/>
    <w:rsid w:val="00163B99"/>
    <w:rsid w:val="0016498C"/>
    <w:rsid w:val="00166619"/>
    <w:rsid w:val="0016731B"/>
    <w:rsid w:val="0016791C"/>
    <w:rsid w:val="00167CA2"/>
    <w:rsid w:val="001704C5"/>
    <w:rsid w:val="0017161B"/>
    <w:rsid w:val="0017297C"/>
    <w:rsid w:val="001776D6"/>
    <w:rsid w:val="0018358D"/>
    <w:rsid w:val="00183D82"/>
    <w:rsid w:val="0018414B"/>
    <w:rsid w:val="0018484F"/>
    <w:rsid w:val="00184FD9"/>
    <w:rsid w:val="001876B8"/>
    <w:rsid w:val="00187C1F"/>
    <w:rsid w:val="00190B88"/>
    <w:rsid w:val="00192353"/>
    <w:rsid w:val="00193AEE"/>
    <w:rsid w:val="00196C3B"/>
    <w:rsid w:val="00197537"/>
    <w:rsid w:val="00197A85"/>
    <w:rsid w:val="001A0722"/>
    <w:rsid w:val="001A0880"/>
    <w:rsid w:val="001A1045"/>
    <w:rsid w:val="001A2EC5"/>
    <w:rsid w:val="001A42EC"/>
    <w:rsid w:val="001A4D02"/>
    <w:rsid w:val="001A4E00"/>
    <w:rsid w:val="001A515E"/>
    <w:rsid w:val="001A51E2"/>
    <w:rsid w:val="001A75AD"/>
    <w:rsid w:val="001A7D96"/>
    <w:rsid w:val="001B08E5"/>
    <w:rsid w:val="001B0B3A"/>
    <w:rsid w:val="001B1178"/>
    <w:rsid w:val="001B2312"/>
    <w:rsid w:val="001B3591"/>
    <w:rsid w:val="001B4670"/>
    <w:rsid w:val="001B4CD0"/>
    <w:rsid w:val="001B5AD1"/>
    <w:rsid w:val="001B658E"/>
    <w:rsid w:val="001B6BBC"/>
    <w:rsid w:val="001B6FB6"/>
    <w:rsid w:val="001B7310"/>
    <w:rsid w:val="001C109E"/>
    <w:rsid w:val="001C35D8"/>
    <w:rsid w:val="001C4FC4"/>
    <w:rsid w:val="001C7CC5"/>
    <w:rsid w:val="001D00B2"/>
    <w:rsid w:val="001D2EB8"/>
    <w:rsid w:val="001D48B2"/>
    <w:rsid w:val="001E264C"/>
    <w:rsid w:val="001E357D"/>
    <w:rsid w:val="001E3C83"/>
    <w:rsid w:val="001E3F53"/>
    <w:rsid w:val="001E521E"/>
    <w:rsid w:val="001E67A6"/>
    <w:rsid w:val="001E6AB4"/>
    <w:rsid w:val="001E6B75"/>
    <w:rsid w:val="001E6E17"/>
    <w:rsid w:val="001F111B"/>
    <w:rsid w:val="001F209E"/>
    <w:rsid w:val="001F27CD"/>
    <w:rsid w:val="001F3107"/>
    <w:rsid w:val="001F3CAD"/>
    <w:rsid w:val="001F64C3"/>
    <w:rsid w:val="0020153B"/>
    <w:rsid w:val="00201B6F"/>
    <w:rsid w:val="00202E59"/>
    <w:rsid w:val="00203223"/>
    <w:rsid w:val="0020327E"/>
    <w:rsid w:val="002032D0"/>
    <w:rsid w:val="002038F5"/>
    <w:rsid w:val="00206CFE"/>
    <w:rsid w:val="0021512C"/>
    <w:rsid w:val="00215496"/>
    <w:rsid w:val="002155F1"/>
    <w:rsid w:val="00216F41"/>
    <w:rsid w:val="00220433"/>
    <w:rsid w:val="00220926"/>
    <w:rsid w:val="00220ED8"/>
    <w:rsid w:val="00222565"/>
    <w:rsid w:val="00222C42"/>
    <w:rsid w:val="00223F57"/>
    <w:rsid w:val="00224334"/>
    <w:rsid w:val="002244EC"/>
    <w:rsid w:val="0022574B"/>
    <w:rsid w:val="00225E0B"/>
    <w:rsid w:val="00227211"/>
    <w:rsid w:val="00227369"/>
    <w:rsid w:val="002273AC"/>
    <w:rsid w:val="002276D0"/>
    <w:rsid w:val="00230A03"/>
    <w:rsid w:val="002319A9"/>
    <w:rsid w:val="002324C0"/>
    <w:rsid w:val="0023378B"/>
    <w:rsid w:val="00234213"/>
    <w:rsid w:val="0023492F"/>
    <w:rsid w:val="00235177"/>
    <w:rsid w:val="00235E1A"/>
    <w:rsid w:val="00236A38"/>
    <w:rsid w:val="00236FD7"/>
    <w:rsid w:val="00237D8E"/>
    <w:rsid w:val="002400BB"/>
    <w:rsid w:val="00241FFB"/>
    <w:rsid w:val="00243478"/>
    <w:rsid w:val="00243806"/>
    <w:rsid w:val="00243ECF"/>
    <w:rsid w:val="002447B7"/>
    <w:rsid w:val="00244A95"/>
    <w:rsid w:val="00245A47"/>
    <w:rsid w:val="00246CD1"/>
    <w:rsid w:val="00253513"/>
    <w:rsid w:val="002540A2"/>
    <w:rsid w:val="00254331"/>
    <w:rsid w:val="00254A0C"/>
    <w:rsid w:val="00254D3C"/>
    <w:rsid w:val="00255351"/>
    <w:rsid w:val="002554E9"/>
    <w:rsid w:val="00255A97"/>
    <w:rsid w:val="00255DAB"/>
    <w:rsid w:val="002561A7"/>
    <w:rsid w:val="002601A9"/>
    <w:rsid w:val="0026128C"/>
    <w:rsid w:val="002615DA"/>
    <w:rsid w:val="002645EC"/>
    <w:rsid w:val="00265C18"/>
    <w:rsid w:val="002668CA"/>
    <w:rsid w:val="00271A12"/>
    <w:rsid w:val="00272439"/>
    <w:rsid w:val="002729E5"/>
    <w:rsid w:val="00273042"/>
    <w:rsid w:val="00273981"/>
    <w:rsid w:val="00274BB3"/>
    <w:rsid w:val="00276275"/>
    <w:rsid w:val="00277A7F"/>
    <w:rsid w:val="002801F3"/>
    <w:rsid w:val="0028022A"/>
    <w:rsid w:val="0028064E"/>
    <w:rsid w:val="002839A7"/>
    <w:rsid w:val="00284BFB"/>
    <w:rsid w:val="00285159"/>
    <w:rsid w:val="002860C3"/>
    <w:rsid w:val="002860DE"/>
    <w:rsid w:val="002913D1"/>
    <w:rsid w:val="002918B4"/>
    <w:rsid w:val="0029331C"/>
    <w:rsid w:val="00293346"/>
    <w:rsid w:val="0029338E"/>
    <w:rsid w:val="00293742"/>
    <w:rsid w:val="00295FF5"/>
    <w:rsid w:val="00297208"/>
    <w:rsid w:val="002A02A0"/>
    <w:rsid w:val="002A0C58"/>
    <w:rsid w:val="002A172B"/>
    <w:rsid w:val="002A30DF"/>
    <w:rsid w:val="002A59BB"/>
    <w:rsid w:val="002A61AE"/>
    <w:rsid w:val="002B0973"/>
    <w:rsid w:val="002B0995"/>
    <w:rsid w:val="002B2DD6"/>
    <w:rsid w:val="002B363E"/>
    <w:rsid w:val="002B4B64"/>
    <w:rsid w:val="002B4FDC"/>
    <w:rsid w:val="002B59AB"/>
    <w:rsid w:val="002B7C63"/>
    <w:rsid w:val="002B7D5F"/>
    <w:rsid w:val="002C0D08"/>
    <w:rsid w:val="002C2691"/>
    <w:rsid w:val="002C2AE1"/>
    <w:rsid w:val="002C4498"/>
    <w:rsid w:val="002C51B1"/>
    <w:rsid w:val="002C63B5"/>
    <w:rsid w:val="002C680A"/>
    <w:rsid w:val="002D0014"/>
    <w:rsid w:val="002D02CC"/>
    <w:rsid w:val="002D041E"/>
    <w:rsid w:val="002D0951"/>
    <w:rsid w:val="002D2BFC"/>
    <w:rsid w:val="002D3178"/>
    <w:rsid w:val="002D4318"/>
    <w:rsid w:val="002D5D2B"/>
    <w:rsid w:val="002D6252"/>
    <w:rsid w:val="002D71A0"/>
    <w:rsid w:val="002D73A5"/>
    <w:rsid w:val="002E0781"/>
    <w:rsid w:val="002E0E57"/>
    <w:rsid w:val="002E115D"/>
    <w:rsid w:val="002E1B2A"/>
    <w:rsid w:val="002E1D94"/>
    <w:rsid w:val="002E392D"/>
    <w:rsid w:val="002F0BE4"/>
    <w:rsid w:val="002F1356"/>
    <w:rsid w:val="002F3EA4"/>
    <w:rsid w:val="002F472B"/>
    <w:rsid w:val="002F50C0"/>
    <w:rsid w:val="002F775E"/>
    <w:rsid w:val="002F782F"/>
    <w:rsid w:val="00300A42"/>
    <w:rsid w:val="00301648"/>
    <w:rsid w:val="003026DA"/>
    <w:rsid w:val="00303256"/>
    <w:rsid w:val="0030368E"/>
    <w:rsid w:val="00303CBC"/>
    <w:rsid w:val="0030402C"/>
    <w:rsid w:val="0030410B"/>
    <w:rsid w:val="003047F9"/>
    <w:rsid w:val="00304D9F"/>
    <w:rsid w:val="00307183"/>
    <w:rsid w:val="0031071F"/>
    <w:rsid w:val="003111C5"/>
    <w:rsid w:val="00312029"/>
    <w:rsid w:val="0031257D"/>
    <w:rsid w:val="00312A55"/>
    <w:rsid w:val="003136F2"/>
    <w:rsid w:val="00314A96"/>
    <w:rsid w:val="00314F53"/>
    <w:rsid w:val="00315991"/>
    <w:rsid w:val="003172F1"/>
    <w:rsid w:val="0032039E"/>
    <w:rsid w:val="00323748"/>
    <w:rsid w:val="00326471"/>
    <w:rsid w:val="00330A10"/>
    <w:rsid w:val="00331125"/>
    <w:rsid w:val="0033334E"/>
    <w:rsid w:val="003339D1"/>
    <w:rsid w:val="00335BFB"/>
    <w:rsid w:val="00336D9B"/>
    <w:rsid w:val="0033706D"/>
    <w:rsid w:val="00337C9F"/>
    <w:rsid w:val="0034047F"/>
    <w:rsid w:val="003404F3"/>
    <w:rsid w:val="00341A86"/>
    <w:rsid w:val="00343068"/>
    <w:rsid w:val="00344AE7"/>
    <w:rsid w:val="0034528A"/>
    <w:rsid w:val="00345B23"/>
    <w:rsid w:val="003466DE"/>
    <w:rsid w:val="00346730"/>
    <w:rsid w:val="00346F96"/>
    <w:rsid w:val="00350222"/>
    <w:rsid w:val="00350739"/>
    <w:rsid w:val="00352E16"/>
    <w:rsid w:val="00354E56"/>
    <w:rsid w:val="0035715E"/>
    <w:rsid w:val="00357786"/>
    <w:rsid w:val="00357F74"/>
    <w:rsid w:val="00360CAB"/>
    <w:rsid w:val="0036173B"/>
    <w:rsid w:val="003625E0"/>
    <w:rsid w:val="003637F2"/>
    <w:rsid w:val="003638C3"/>
    <w:rsid w:val="003651C6"/>
    <w:rsid w:val="0036620B"/>
    <w:rsid w:val="0036657D"/>
    <w:rsid w:val="00367394"/>
    <w:rsid w:val="00367D0F"/>
    <w:rsid w:val="00371994"/>
    <w:rsid w:val="0037206E"/>
    <w:rsid w:val="0037264F"/>
    <w:rsid w:val="00373900"/>
    <w:rsid w:val="0037467D"/>
    <w:rsid w:val="00375990"/>
    <w:rsid w:val="00375D00"/>
    <w:rsid w:val="00376F6E"/>
    <w:rsid w:val="00377B57"/>
    <w:rsid w:val="0038200D"/>
    <w:rsid w:val="00383C00"/>
    <w:rsid w:val="00383CCD"/>
    <w:rsid w:val="0038748A"/>
    <w:rsid w:val="00387E01"/>
    <w:rsid w:val="00390AB2"/>
    <w:rsid w:val="00392750"/>
    <w:rsid w:val="003930F9"/>
    <w:rsid w:val="003961D4"/>
    <w:rsid w:val="003964E8"/>
    <w:rsid w:val="003977E9"/>
    <w:rsid w:val="003A00A2"/>
    <w:rsid w:val="003A0982"/>
    <w:rsid w:val="003A1517"/>
    <w:rsid w:val="003A23E1"/>
    <w:rsid w:val="003A265F"/>
    <w:rsid w:val="003A2B26"/>
    <w:rsid w:val="003A3EE6"/>
    <w:rsid w:val="003A5C83"/>
    <w:rsid w:val="003A5CEB"/>
    <w:rsid w:val="003B2632"/>
    <w:rsid w:val="003B2BD8"/>
    <w:rsid w:val="003B31CC"/>
    <w:rsid w:val="003B3FBD"/>
    <w:rsid w:val="003B5A36"/>
    <w:rsid w:val="003B5DEE"/>
    <w:rsid w:val="003B6CC5"/>
    <w:rsid w:val="003C13BF"/>
    <w:rsid w:val="003C16B2"/>
    <w:rsid w:val="003C1B7F"/>
    <w:rsid w:val="003C3D02"/>
    <w:rsid w:val="003C58AA"/>
    <w:rsid w:val="003C6BCF"/>
    <w:rsid w:val="003C6E66"/>
    <w:rsid w:val="003C70B4"/>
    <w:rsid w:val="003D0E59"/>
    <w:rsid w:val="003D0F59"/>
    <w:rsid w:val="003D11A9"/>
    <w:rsid w:val="003D1EDA"/>
    <w:rsid w:val="003D1FD1"/>
    <w:rsid w:val="003D4E7B"/>
    <w:rsid w:val="003D5117"/>
    <w:rsid w:val="003E16F6"/>
    <w:rsid w:val="003E2257"/>
    <w:rsid w:val="003E4963"/>
    <w:rsid w:val="003E64C8"/>
    <w:rsid w:val="003E6717"/>
    <w:rsid w:val="003E6FBE"/>
    <w:rsid w:val="003E716D"/>
    <w:rsid w:val="003E731B"/>
    <w:rsid w:val="003F0C48"/>
    <w:rsid w:val="003F1462"/>
    <w:rsid w:val="003F248B"/>
    <w:rsid w:val="003F274D"/>
    <w:rsid w:val="003F29D6"/>
    <w:rsid w:val="003F3007"/>
    <w:rsid w:val="003F3B29"/>
    <w:rsid w:val="003F7EBA"/>
    <w:rsid w:val="0040027F"/>
    <w:rsid w:val="004010EF"/>
    <w:rsid w:val="00402F63"/>
    <w:rsid w:val="0040353F"/>
    <w:rsid w:val="004037AF"/>
    <w:rsid w:val="004045B6"/>
    <w:rsid w:val="00404ADA"/>
    <w:rsid w:val="00404AF8"/>
    <w:rsid w:val="00405851"/>
    <w:rsid w:val="00410D58"/>
    <w:rsid w:val="00411BE5"/>
    <w:rsid w:val="00411EE6"/>
    <w:rsid w:val="00412860"/>
    <w:rsid w:val="00412A6F"/>
    <w:rsid w:val="00412E0D"/>
    <w:rsid w:val="004142E6"/>
    <w:rsid w:val="00416DF4"/>
    <w:rsid w:val="00416F7F"/>
    <w:rsid w:val="00417EFA"/>
    <w:rsid w:val="00417F8C"/>
    <w:rsid w:val="004216D5"/>
    <w:rsid w:val="00422D45"/>
    <w:rsid w:val="00422FB0"/>
    <w:rsid w:val="00423167"/>
    <w:rsid w:val="00423EAE"/>
    <w:rsid w:val="0042594E"/>
    <w:rsid w:val="00427898"/>
    <w:rsid w:val="00427E39"/>
    <w:rsid w:val="0043117C"/>
    <w:rsid w:val="00433E96"/>
    <w:rsid w:val="00436776"/>
    <w:rsid w:val="00440249"/>
    <w:rsid w:val="00440A12"/>
    <w:rsid w:val="00440A7A"/>
    <w:rsid w:val="00441802"/>
    <w:rsid w:val="00441C08"/>
    <w:rsid w:val="00441F6C"/>
    <w:rsid w:val="00443097"/>
    <w:rsid w:val="00443115"/>
    <w:rsid w:val="004442F1"/>
    <w:rsid w:val="004515C4"/>
    <w:rsid w:val="004559BE"/>
    <w:rsid w:val="00455FFE"/>
    <w:rsid w:val="00456116"/>
    <w:rsid w:val="004565C2"/>
    <w:rsid w:val="00457BC3"/>
    <w:rsid w:val="004614EF"/>
    <w:rsid w:val="0046227A"/>
    <w:rsid w:val="004625D8"/>
    <w:rsid w:val="0046290E"/>
    <w:rsid w:val="00462DCD"/>
    <w:rsid w:val="00470809"/>
    <w:rsid w:val="00470DBD"/>
    <w:rsid w:val="00471339"/>
    <w:rsid w:val="00472726"/>
    <w:rsid w:val="00472AF2"/>
    <w:rsid w:val="00474308"/>
    <w:rsid w:val="00474608"/>
    <w:rsid w:val="0047486C"/>
    <w:rsid w:val="00474A0F"/>
    <w:rsid w:val="00475B25"/>
    <w:rsid w:val="004763E0"/>
    <w:rsid w:val="0048166A"/>
    <w:rsid w:val="004831E1"/>
    <w:rsid w:val="00486077"/>
    <w:rsid w:val="00490EE7"/>
    <w:rsid w:val="004914E6"/>
    <w:rsid w:val="00492CC5"/>
    <w:rsid w:val="004932E8"/>
    <w:rsid w:val="00494F1B"/>
    <w:rsid w:val="004961B7"/>
    <w:rsid w:val="004971A3"/>
    <w:rsid w:val="00497444"/>
    <w:rsid w:val="0049774E"/>
    <w:rsid w:val="00497BCA"/>
    <w:rsid w:val="00497ED0"/>
    <w:rsid w:val="004A0B44"/>
    <w:rsid w:val="004A4618"/>
    <w:rsid w:val="004A5460"/>
    <w:rsid w:val="004B03CA"/>
    <w:rsid w:val="004B08BE"/>
    <w:rsid w:val="004B2925"/>
    <w:rsid w:val="004B2D92"/>
    <w:rsid w:val="004B31B4"/>
    <w:rsid w:val="004B3E46"/>
    <w:rsid w:val="004B67E6"/>
    <w:rsid w:val="004B7B9F"/>
    <w:rsid w:val="004B7C20"/>
    <w:rsid w:val="004C19B6"/>
    <w:rsid w:val="004C1B25"/>
    <w:rsid w:val="004C2688"/>
    <w:rsid w:val="004C343B"/>
    <w:rsid w:val="004C39A4"/>
    <w:rsid w:val="004C3ABF"/>
    <w:rsid w:val="004C3F29"/>
    <w:rsid w:val="004C52D3"/>
    <w:rsid w:val="004C6A6A"/>
    <w:rsid w:val="004D172F"/>
    <w:rsid w:val="004D1B63"/>
    <w:rsid w:val="004D1C7B"/>
    <w:rsid w:val="004D2DF3"/>
    <w:rsid w:val="004D4895"/>
    <w:rsid w:val="004D4C9F"/>
    <w:rsid w:val="004D701D"/>
    <w:rsid w:val="004D706A"/>
    <w:rsid w:val="004D7552"/>
    <w:rsid w:val="004D76A8"/>
    <w:rsid w:val="004D7FF0"/>
    <w:rsid w:val="004E22A3"/>
    <w:rsid w:val="004E3A71"/>
    <w:rsid w:val="004E3AD2"/>
    <w:rsid w:val="004E3DFC"/>
    <w:rsid w:val="004E4B71"/>
    <w:rsid w:val="004E51BE"/>
    <w:rsid w:val="004E55D1"/>
    <w:rsid w:val="004E5706"/>
    <w:rsid w:val="004E6142"/>
    <w:rsid w:val="004E6F8B"/>
    <w:rsid w:val="004E71DF"/>
    <w:rsid w:val="004E7E23"/>
    <w:rsid w:val="004F1357"/>
    <w:rsid w:val="004F20C6"/>
    <w:rsid w:val="004F2B96"/>
    <w:rsid w:val="004F61F0"/>
    <w:rsid w:val="004F6A6D"/>
    <w:rsid w:val="004F6A96"/>
    <w:rsid w:val="004F79B6"/>
    <w:rsid w:val="005002F0"/>
    <w:rsid w:val="00502419"/>
    <w:rsid w:val="00504356"/>
    <w:rsid w:val="00505211"/>
    <w:rsid w:val="00506B79"/>
    <w:rsid w:val="005072BA"/>
    <w:rsid w:val="00507472"/>
    <w:rsid w:val="00510A19"/>
    <w:rsid w:val="00510F83"/>
    <w:rsid w:val="00511923"/>
    <w:rsid w:val="00511CA2"/>
    <w:rsid w:val="0051275F"/>
    <w:rsid w:val="00513AC1"/>
    <w:rsid w:val="0051534C"/>
    <w:rsid w:val="005154A9"/>
    <w:rsid w:val="00515E8A"/>
    <w:rsid w:val="00517C78"/>
    <w:rsid w:val="0052035E"/>
    <w:rsid w:val="00521096"/>
    <w:rsid w:val="0052218D"/>
    <w:rsid w:val="005225CE"/>
    <w:rsid w:val="00523189"/>
    <w:rsid w:val="005244BF"/>
    <w:rsid w:val="00526BF1"/>
    <w:rsid w:val="0052768C"/>
    <w:rsid w:val="00531D75"/>
    <w:rsid w:val="00531F0A"/>
    <w:rsid w:val="00532070"/>
    <w:rsid w:val="00534289"/>
    <w:rsid w:val="005343FE"/>
    <w:rsid w:val="00535F81"/>
    <w:rsid w:val="005400CE"/>
    <w:rsid w:val="005412C2"/>
    <w:rsid w:val="0054133F"/>
    <w:rsid w:val="005418FA"/>
    <w:rsid w:val="0054274E"/>
    <w:rsid w:val="00542771"/>
    <w:rsid w:val="00543302"/>
    <w:rsid w:val="0054376F"/>
    <w:rsid w:val="005444D6"/>
    <w:rsid w:val="00544855"/>
    <w:rsid w:val="00544ED9"/>
    <w:rsid w:val="00544EFE"/>
    <w:rsid w:val="005506F6"/>
    <w:rsid w:val="005521FF"/>
    <w:rsid w:val="00552F14"/>
    <w:rsid w:val="005541EF"/>
    <w:rsid w:val="005546C5"/>
    <w:rsid w:val="005547EA"/>
    <w:rsid w:val="005558E0"/>
    <w:rsid w:val="00557190"/>
    <w:rsid w:val="005577C8"/>
    <w:rsid w:val="00557D6E"/>
    <w:rsid w:val="00560F0A"/>
    <w:rsid w:val="005632FF"/>
    <w:rsid w:val="0056337A"/>
    <w:rsid w:val="00563514"/>
    <w:rsid w:val="00570234"/>
    <w:rsid w:val="00570475"/>
    <w:rsid w:val="005728F8"/>
    <w:rsid w:val="00572980"/>
    <w:rsid w:val="00573AFD"/>
    <w:rsid w:val="00573B3C"/>
    <w:rsid w:val="00574A26"/>
    <w:rsid w:val="00576474"/>
    <w:rsid w:val="0057743D"/>
    <w:rsid w:val="00577981"/>
    <w:rsid w:val="00577A51"/>
    <w:rsid w:val="00581D8B"/>
    <w:rsid w:val="00582980"/>
    <w:rsid w:val="00582B3C"/>
    <w:rsid w:val="005859B6"/>
    <w:rsid w:val="00586B8A"/>
    <w:rsid w:val="00586E06"/>
    <w:rsid w:val="00587FD1"/>
    <w:rsid w:val="005912CD"/>
    <w:rsid w:val="0059176D"/>
    <w:rsid w:val="00592725"/>
    <w:rsid w:val="00592E01"/>
    <w:rsid w:val="00593490"/>
    <w:rsid w:val="005945EA"/>
    <w:rsid w:val="00594CFE"/>
    <w:rsid w:val="00595638"/>
    <w:rsid w:val="00595A4D"/>
    <w:rsid w:val="00596A5C"/>
    <w:rsid w:val="00596BDE"/>
    <w:rsid w:val="005A020A"/>
    <w:rsid w:val="005A0D0B"/>
    <w:rsid w:val="005A50E3"/>
    <w:rsid w:val="005A584B"/>
    <w:rsid w:val="005A6162"/>
    <w:rsid w:val="005A63D5"/>
    <w:rsid w:val="005A6C8F"/>
    <w:rsid w:val="005A75AE"/>
    <w:rsid w:val="005B2C9A"/>
    <w:rsid w:val="005B312F"/>
    <w:rsid w:val="005B3865"/>
    <w:rsid w:val="005B450C"/>
    <w:rsid w:val="005B6AB1"/>
    <w:rsid w:val="005B71D3"/>
    <w:rsid w:val="005C0AFE"/>
    <w:rsid w:val="005C1C91"/>
    <w:rsid w:val="005C2898"/>
    <w:rsid w:val="005C2FD7"/>
    <w:rsid w:val="005C3D1A"/>
    <w:rsid w:val="005C417E"/>
    <w:rsid w:val="005C4A94"/>
    <w:rsid w:val="005C4D4B"/>
    <w:rsid w:val="005C5A43"/>
    <w:rsid w:val="005C616C"/>
    <w:rsid w:val="005C67E5"/>
    <w:rsid w:val="005C680F"/>
    <w:rsid w:val="005C6C7D"/>
    <w:rsid w:val="005D014C"/>
    <w:rsid w:val="005D05A4"/>
    <w:rsid w:val="005D1DED"/>
    <w:rsid w:val="005D2588"/>
    <w:rsid w:val="005D4386"/>
    <w:rsid w:val="005D48BE"/>
    <w:rsid w:val="005D4BF8"/>
    <w:rsid w:val="005D4E3D"/>
    <w:rsid w:val="005D57A2"/>
    <w:rsid w:val="005D635E"/>
    <w:rsid w:val="005E0233"/>
    <w:rsid w:val="005E3455"/>
    <w:rsid w:val="005E575F"/>
    <w:rsid w:val="005E5BB8"/>
    <w:rsid w:val="005E5F55"/>
    <w:rsid w:val="005F0A5D"/>
    <w:rsid w:val="005F126D"/>
    <w:rsid w:val="005F1603"/>
    <w:rsid w:val="005F1A6E"/>
    <w:rsid w:val="005F1DE4"/>
    <w:rsid w:val="005F22F8"/>
    <w:rsid w:val="005F26C3"/>
    <w:rsid w:val="005F316C"/>
    <w:rsid w:val="005F33E9"/>
    <w:rsid w:val="005F4208"/>
    <w:rsid w:val="005F641F"/>
    <w:rsid w:val="005F6D9C"/>
    <w:rsid w:val="005F70E9"/>
    <w:rsid w:val="005F75B1"/>
    <w:rsid w:val="00600378"/>
    <w:rsid w:val="00600DE8"/>
    <w:rsid w:val="00601A0B"/>
    <w:rsid w:val="006036AD"/>
    <w:rsid w:val="00604F2E"/>
    <w:rsid w:val="006051EF"/>
    <w:rsid w:val="00605BD6"/>
    <w:rsid w:val="00606E59"/>
    <w:rsid w:val="006107FC"/>
    <w:rsid w:val="00610B4A"/>
    <w:rsid w:val="006124C9"/>
    <w:rsid w:val="00612A91"/>
    <w:rsid w:val="006131B2"/>
    <w:rsid w:val="00613380"/>
    <w:rsid w:val="006135C8"/>
    <w:rsid w:val="00614528"/>
    <w:rsid w:val="006146BC"/>
    <w:rsid w:val="00616352"/>
    <w:rsid w:val="006175F9"/>
    <w:rsid w:val="00617C31"/>
    <w:rsid w:val="0062059F"/>
    <w:rsid w:val="00621AFC"/>
    <w:rsid w:val="006249A1"/>
    <w:rsid w:val="006264A5"/>
    <w:rsid w:val="006303BE"/>
    <w:rsid w:val="00630520"/>
    <w:rsid w:val="0063105B"/>
    <w:rsid w:val="00631FC0"/>
    <w:rsid w:val="00632549"/>
    <w:rsid w:val="00632DAB"/>
    <w:rsid w:val="0063419D"/>
    <w:rsid w:val="00634200"/>
    <w:rsid w:val="00634B5B"/>
    <w:rsid w:val="00636AD4"/>
    <w:rsid w:val="006370F4"/>
    <w:rsid w:val="006406F6"/>
    <w:rsid w:val="00641D4B"/>
    <w:rsid w:val="00643A01"/>
    <w:rsid w:val="00643F3C"/>
    <w:rsid w:val="00644D51"/>
    <w:rsid w:val="00645C50"/>
    <w:rsid w:val="00645D5F"/>
    <w:rsid w:val="00647185"/>
    <w:rsid w:val="00647E56"/>
    <w:rsid w:val="006511F3"/>
    <w:rsid w:val="0065251B"/>
    <w:rsid w:val="00653D13"/>
    <w:rsid w:val="00653FAC"/>
    <w:rsid w:val="00654128"/>
    <w:rsid w:val="00654A22"/>
    <w:rsid w:val="00657471"/>
    <w:rsid w:val="00661313"/>
    <w:rsid w:val="00661559"/>
    <w:rsid w:val="00663D6B"/>
    <w:rsid w:val="006645A4"/>
    <w:rsid w:val="00665157"/>
    <w:rsid w:val="00665E00"/>
    <w:rsid w:val="006661A2"/>
    <w:rsid w:val="00666D49"/>
    <w:rsid w:val="00670175"/>
    <w:rsid w:val="006705FA"/>
    <w:rsid w:val="00670FDA"/>
    <w:rsid w:val="006711EB"/>
    <w:rsid w:val="0067151E"/>
    <w:rsid w:val="006749BF"/>
    <w:rsid w:val="0067641A"/>
    <w:rsid w:val="00676980"/>
    <w:rsid w:val="00676ACB"/>
    <w:rsid w:val="006771B6"/>
    <w:rsid w:val="00677C81"/>
    <w:rsid w:val="00680C37"/>
    <w:rsid w:val="00682174"/>
    <w:rsid w:val="0068395A"/>
    <w:rsid w:val="00683B96"/>
    <w:rsid w:val="0068483B"/>
    <w:rsid w:val="006858B8"/>
    <w:rsid w:val="00685926"/>
    <w:rsid w:val="00690B90"/>
    <w:rsid w:val="00693105"/>
    <w:rsid w:val="00694C52"/>
    <w:rsid w:val="00695FEA"/>
    <w:rsid w:val="00696696"/>
    <w:rsid w:val="00696718"/>
    <w:rsid w:val="006A00CD"/>
    <w:rsid w:val="006A230A"/>
    <w:rsid w:val="006A3AEA"/>
    <w:rsid w:val="006A47C3"/>
    <w:rsid w:val="006A5D4F"/>
    <w:rsid w:val="006A69D9"/>
    <w:rsid w:val="006A73EA"/>
    <w:rsid w:val="006A7632"/>
    <w:rsid w:val="006B016B"/>
    <w:rsid w:val="006B035E"/>
    <w:rsid w:val="006B06F4"/>
    <w:rsid w:val="006B075C"/>
    <w:rsid w:val="006B1540"/>
    <w:rsid w:val="006B3D99"/>
    <w:rsid w:val="006B46DE"/>
    <w:rsid w:val="006B4BDC"/>
    <w:rsid w:val="006B4E76"/>
    <w:rsid w:val="006B56F4"/>
    <w:rsid w:val="006B58D9"/>
    <w:rsid w:val="006B6E58"/>
    <w:rsid w:val="006B6F7B"/>
    <w:rsid w:val="006B7B1C"/>
    <w:rsid w:val="006C4DE4"/>
    <w:rsid w:val="006C5763"/>
    <w:rsid w:val="006C5B93"/>
    <w:rsid w:val="006C5F5D"/>
    <w:rsid w:val="006C6A7B"/>
    <w:rsid w:val="006C7258"/>
    <w:rsid w:val="006C7283"/>
    <w:rsid w:val="006C7F0D"/>
    <w:rsid w:val="006D03FA"/>
    <w:rsid w:val="006D0C24"/>
    <w:rsid w:val="006D0D3A"/>
    <w:rsid w:val="006D1430"/>
    <w:rsid w:val="006D15ED"/>
    <w:rsid w:val="006D2921"/>
    <w:rsid w:val="006D2D7E"/>
    <w:rsid w:val="006D3E21"/>
    <w:rsid w:val="006D51A1"/>
    <w:rsid w:val="006D5753"/>
    <w:rsid w:val="006D6AC9"/>
    <w:rsid w:val="006E00F4"/>
    <w:rsid w:val="006E0367"/>
    <w:rsid w:val="006E0490"/>
    <w:rsid w:val="006E0DA7"/>
    <w:rsid w:val="006E255A"/>
    <w:rsid w:val="006E3638"/>
    <w:rsid w:val="006E395C"/>
    <w:rsid w:val="006E5BC3"/>
    <w:rsid w:val="006E64AD"/>
    <w:rsid w:val="006E7427"/>
    <w:rsid w:val="006F0374"/>
    <w:rsid w:val="006F0615"/>
    <w:rsid w:val="006F33B3"/>
    <w:rsid w:val="006F4C53"/>
    <w:rsid w:val="006F4CA3"/>
    <w:rsid w:val="006F57ED"/>
    <w:rsid w:val="006F5804"/>
    <w:rsid w:val="006F6BB2"/>
    <w:rsid w:val="006F6E45"/>
    <w:rsid w:val="006F7738"/>
    <w:rsid w:val="00700717"/>
    <w:rsid w:val="00700870"/>
    <w:rsid w:val="00700950"/>
    <w:rsid w:val="00700B82"/>
    <w:rsid w:val="00702121"/>
    <w:rsid w:val="00704A27"/>
    <w:rsid w:val="00704EAD"/>
    <w:rsid w:val="00711A35"/>
    <w:rsid w:val="0071220C"/>
    <w:rsid w:val="007138D1"/>
    <w:rsid w:val="007139D1"/>
    <w:rsid w:val="00715621"/>
    <w:rsid w:val="00716704"/>
    <w:rsid w:val="00716BCB"/>
    <w:rsid w:val="007173B5"/>
    <w:rsid w:val="007209EC"/>
    <w:rsid w:val="00720A1A"/>
    <w:rsid w:val="0072119B"/>
    <w:rsid w:val="00721B1F"/>
    <w:rsid w:val="007223E3"/>
    <w:rsid w:val="007242FE"/>
    <w:rsid w:val="0072572A"/>
    <w:rsid w:val="00726DB1"/>
    <w:rsid w:val="00727530"/>
    <w:rsid w:val="00730227"/>
    <w:rsid w:val="00732196"/>
    <w:rsid w:val="007329EC"/>
    <w:rsid w:val="00733154"/>
    <w:rsid w:val="00733F7A"/>
    <w:rsid w:val="007345B1"/>
    <w:rsid w:val="00734C50"/>
    <w:rsid w:val="00735015"/>
    <w:rsid w:val="007357D2"/>
    <w:rsid w:val="00735ECB"/>
    <w:rsid w:val="007361E5"/>
    <w:rsid w:val="00740012"/>
    <w:rsid w:val="00740AC5"/>
    <w:rsid w:val="0074164F"/>
    <w:rsid w:val="0074288E"/>
    <w:rsid w:val="0074364E"/>
    <w:rsid w:val="007443EF"/>
    <w:rsid w:val="00744539"/>
    <w:rsid w:val="00744ACC"/>
    <w:rsid w:val="007460BE"/>
    <w:rsid w:val="00746621"/>
    <w:rsid w:val="007471C0"/>
    <w:rsid w:val="0075050A"/>
    <w:rsid w:val="0075156F"/>
    <w:rsid w:val="0075319E"/>
    <w:rsid w:val="0075397A"/>
    <w:rsid w:val="007552F8"/>
    <w:rsid w:val="00756434"/>
    <w:rsid w:val="0075680A"/>
    <w:rsid w:val="00756B2E"/>
    <w:rsid w:val="00757B9C"/>
    <w:rsid w:val="00757D3E"/>
    <w:rsid w:val="007607EF"/>
    <w:rsid w:val="00760F90"/>
    <w:rsid w:val="00761116"/>
    <w:rsid w:val="0076215A"/>
    <w:rsid w:val="00763E65"/>
    <w:rsid w:val="00763EE9"/>
    <w:rsid w:val="00765132"/>
    <w:rsid w:val="00765F58"/>
    <w:rsid w:val="00771305"/>
    <w:rsid w:val="007725C2"/>
    <w:rsid w:val="007730F2"/>
    <w:rsid w:val="0077385B"/>
    <w:rsid w:val="00774552"/>
    <w:rsid w:val="0077496C"/>
    <w:rsid w:val="007758B5"/>
    <w:rsid w:val="00776561"/>
    <w:rsid w:val="007767F2"/>
    <w:rsid w:val="0078007F"/>
    <w:rsid w:val="007827E3"/>
    <w:rsid w:val="00782EEF"/>
    <w:rsid w:val="00785103"/>
    <w:rsid w:val="00787BCD"/>
    <w:rsid w:val="0079044A"/>
    <w:rsid w:val="00791828"/>
    <w:rsid w:val="00792722"/>
    <w:rsid w:val="00793FBA"/>
    <w:rsid w:val="0079403D"/>
    <w:rsid w:val="00797FA1"/>
    <w:rsid w:val="007A103A"/>
    <w:rsid w:val="007A12C0"/>
    <w:rsid w:val="007A2964"/>
    <w:rsid w:val="007A4421"/>
    <w:rsid w:val="007A4D33"/>
    <w:rsid w:val="007B0909"/>
    <w:rsid w:val="007B3CC7"/>
    <w:rsid w:val="007B47E1"/>
    <w:rsid w:val="007B4D27"/>
    <w:rsid w:val="007B4E82"/>
    <w:rsid w:val="007B52C6"/>
    <w:rsid w:val="007B54B3"/>
    <w:rsid w:val="007B640F"/>
    <w:rsid w:val="007B6C09"/>
    <w:rsid w:val="007B6F40"/>
    <w:rsid w:val="007B7338"/>
    <w:rsid w:val="007B7355"/>
    <w:rsid w:val="007C1346"/>
    <w:rsid w:val="007C1424"/>
    <w:rsid w:val="007C2F7E"/>
    <w:rsid w:val="007C3176"/>
    <w:rsid w:val="007C346D"/>
    <w:rsid w:val="007C7129"/>
    <w:rsid w:val="007C767E"/>
    <w:rsid w:val="007C797A"/>
    <w:rsid w:val="007C79F4"/>
    <w:rsid w:val="007D08A2"/>
    <w:rsid w:val="007D279D"/>
    <w:rsid w:val="007D39F0"/>
    <w:rsid w:val="007D480C"/>
    <w:rsid w:val="007D732B"/>
    <w:rsid w:val="007D73B7"/>
    <w:rsid w:val="007D79F0"/>
    <w:rsid w:val="007D7BD8"/>
    <w:rsid w:val="007D7F5C"/>
    <w:rsid w:val="007E0630"/>
    <w:rsid w:val="007E160B"/>
    <w:rsid w:val="007E4F38"/>
    <w:rsid w:val="007E60C7"/>
    <w:rsid w:val="007E6670"/>
    <w:rsid w:val="007F08DC"/>
    <w:rsid w:val="007F2F4A"/>
    <w:rsid w:val="007F32B8"/>
    <w:rsid w:val="007F4A1E"/>
    <w:rsid w:val="007F4A7D"/>
    <w:rsid w:val="007F6881"/>
    <w:rsid w:val="007F6BF0"/>
    <w:rsid w:val="00801A9C"/>
    <w:rsid w:val="00801D15"/>
    <w:rsid w:val="00802DE1"/>
    <w:rsid w:val="00804ED0"/>
    <w:rsid w:val="00805037"/>
    <w:rsid w:val="00806335"/>
    <w:rsid w:val="00813A4F"/>
    <w:rsid w:val="00813E2E"/>
    <w:rsid w:val="00814A1A"/>
    <w:rsid w:val="00814C50"/>
    <w:rsid w:val="00814E07"/>
    <w:rsid w:val="0081600B"/>
    <w:rsid w:val="008165A1"/>
    <w:rsid w:val="00816A5C"/>
    <w:rsid w:val="00821F22"/>
    <w:rsid w:val="008226C8"/>
    <w:rsid w:val="00824179"/>
    <w:rsid w:val="00825260"/>
    <w:rsid w:val="00830DF2"/>
    <w:rsid w:val="00831693"/>
    <w:rsid w:val="00834C19"/>
    <w:rsid w:val="00837407"/>
    <w:rsid w:val="008400D5"/>
    <w:rsid w:val="0084024B"/>
    <w:rsid w:val="00840B42"/>
    <w:rsid w:val="00841049"/>
    <w:rsid w:val="00841195"/>
    <w:rsid w:val="008412D2"/>
    <w:rsid w:val="0084315A"/>
    <w:rsid w:val="0084368E"/>
    <w:rsid w:val="00844DF8"/>
    <w:rsid w:val="00844DFC"/>
    <w:rsid w:val="0084574B"/>
    <w:rsid w:val="00846F9E"/>
    <w:rsid w:val="00847208"/>
    <w:rsid w:val="00850D42"/>
    <w:rsid w:val="00854375"/>
    <w:rsid w:val="00854897"/>
    <w:rsid w:val="008576D6"/>
    <w:rsid w:val="00860DD8"/>
    <w:rsid w:val="008643A5"/>
    <w:rsid w:val="00864BAE"/>
    <w:rsid w:val="0086589E"/>
    <w:rsid w:val="0087122A"/>
    <w:rsid w:val="0087612C"/>
    <w:rsid w:val="008765F2"/>
    <w:rsid w:val="00877512"/>
    <w:rsid w:val="00877717"/>
    <w:rsid w:val="00877B17"/>
    <w:rsid w:val="0088133A"/>
    <w:rsid w:val="00881A2A"/>
    <w:rsid w:val="008836F5"/>
    <w:rsid w:val="00883B34"/>
    <w:rsid w:val="0088443A"/>
    <w:rsid w:val="008849EB"/>
    <w:rsid w:val="00885929"/>
    <w:rsid w:val="00885A0B"/>
    <w:rsid w:val="0088601A"/>
    <w:rsid w:val="008865ED"/>
    <w:rsid w:val="00886F31"/>
    <w:rsid w:val="0088730C"/>
    <w:rsid w:val="008878C2"/>
    <w:rsid w:val="008905A6"/>
    <w:rsid w:val="00890E0F"/>
    <w:rsid w:val="0089172D"/>
    <w:rsid w:val="00891F4D"/>
    <w:rsid w:val="0089326D"/>
    <w:rsid w:val="00894018"/>
    <w:rsid w:val="00896285"/>
    <w:rsid w:val="008972AE"/>
    <w:rsid w:val="008972C1"/>
    <w:rsid w:val="00897D7A"/>
    <w:rsid w:val="008A1052"/>
    <w:rsid w:val="008A14CC"/>
    <w:rsid w:val="008A1770"/>
    <w:rsid w:val="008A431B"/>
    <w:rsid w:val="008A4891"/>
    <w:rsid w:val="008A4F5D"/>
    <w:rsid w:val="008A5388"/>
    <w:rsid w:val="008A5647"/>
    <w:rsid w:val="008A656C"/>
    <w:rsid w:val="008A6998"/>
    <w:rsid w:val="008A7593"/>
    <w:rsid w:val="008A780B"/>
    <w:rsid w:val="008B0B56"/>
    <w:rsid w:val="008B1D0C"/>
    <w:rsid w:val="008B3F9E"/>
    <w:rsid w:val="008B45D3"/>
    <w:rsid w:val="008B4D4C"/>
    <w:rsid w:val="008B6E91"/>
    <w:rsid w:val="008C098A"/>
    <w:rsid w:val="008C1A2F"/>
    <w:rsid w:val="008C1B54"/>
    <w:rsid w:val="008C3262"/>
    <w:rsid w:val="008C3847"/>
    <w:rsid w:val="008C42A9"/>
    <w:rsid w:val="008C7571"/>
    <w:rsid w:val="008C773C"/>
    <w:rsid w:val="008D13BF"/>
    <w:rsid w:val="008D1F91"/>
    <w:rsid w:val="008D2389"/>
    <w:rsid w:val="008D29A5"/>
    <w:rsid w:val="008D3055"/>
    <w:rsid w:val="008D3FC8"/>
    <w:rsid w:val="008D6E5D"/>
    <w:rsid w:val="008E00D7"/>
    <w:rsid w:val="008E1795"/>
    <w:rsid w:val="008E2852"/>
    <w:rsid w:val="008E353E"/>
    <w:rsid w:val="008E3DB4"/>
    <w:rsid w:val="008E50A3"/>
    <w:rsid w:val="008E6248"/>
    <w:rsid w:val="008E6413"/>
    <w:rsid w:val="008E7009"/>
    <w:rsid w:val="008E7222"/>
    <w:rsid w:val="008E7412"/>
    <w:rsid w:val="008F034B"/>
    <w:rsid w:val="008F0B0F"/>
    <w:rsid w:val="008F3D72"/>
    <w:rsid w:val="008F4048"/>
    <w:rsid w:val="008F510C"/>
    <w:rsid w:val="008F530C"/>
    <w:rsid w:val="008F6A4E"/>
    <w:rsid w:val="00900E0F"/>
    <w:rsid w:val="009015B1"/>
    <w:rsid w:val="00902C42"/>
    <w:rsid w:val="009047D9"/>
    <w:rsid w:val="0090524F"/>
    <w:rsid w:val="009062A4"/>
    <w:rsid w:val="009107BF"/>
    <w:rsid w:val="0091120A"/>
    <w:rsid w:val="00911FB1"/>
    <w:rsid w:val="00912C78"/>
    <w:rsid w:val="009157F3"/>
    <w:rsid w:val="0092005A"/>
    <w:rsid w:val="0092180A"/>
    <w:rsid w:val="00922CC3"/>
    <w:rsid w:val="00922E31"/>
    <w:rsid w:val="00923257"/>
    <w:rsid w:val="00923562"/>
    <w:rsid w:val="00923A4F"/>
    <w:rsid w:val="00923E17"/>
    <w:rsid w:val="00924449"/>
    <w:rsid w:val="00924ADE"/>
    <w:rsid w:val="00924E39"/>
    <w:rsid w:val="009253E4"/>
    <w:rsid w:val="00927173"/>
    <w:rsid w:val="009302AC"/>
    <w:rsid w:val="009304F4"/>
    <w:rsid w:val="00930570"/>
    <w:rsid w:val="009316DB"/>
    <w:rsid w:val="009322B4"/>
    <w:rsid w:val="0093240F"/>
    <w:rsid w:val="00933E57"/>
    <w:rsid w:val="00936207"/>
    <w:rsid w:val="00936690"/>
    <w:rsid w:val="00942027"/>
    <w:rsid w:val="0094247A"/>
    <w:rsid w:val="009428B0"/>
    <w:rsid w:val="009429A7"/>
    <w:rsid w:val="00943C2C"/>
    <w:rsid w:val="00944833"/>
    <w:rsid w:val="00945C9C"/>
    <w:rsid w:val="00946FC3"/>
    <w:rsid w:val="009476F6"/>
    <w:rsid w:val="00950AE7"/>
    <w:rsid w:val="009512E0"/>
    <w:rsid w:val="00952253"/>
    <w:rsid w:val="009539C8"/>
    <w:rsid w:val="009552D5"/>
    <w:rsid w:val="0095727D"/>
    <w:rsid w:val="00957CEF"/>
    <w:rsid w:val="00960656"/>
    <w:rsid w:val="00960920"/>
    <w:rsid w:val="00960D02"/>
    <w:rsid w:val="00961287"/>
    <w:rsid w:val="009616F5"/>
    <w:rsid w:val="00961FB6"/>
    <w:rsid w:val="009620DD"/>
    <w:rsid w:val="009649C3"/>
    <w:rsid w:val="00965426"/>
    <w:rsid w:val="00965E49"/>
    <w:rsid w:val="009675C6"/>
    <w:rsid w:val="00967CEE"/>
    <w:rsid w:val="00971349"/>
    <w:rsid w:val="00971979"/>
    <w:rsid w:val="0097678C"/>
    <w:rsid w:val="00977F90"/>
    <w:rsid w:val="00980227"/>
    <w:rsid w:val="00981C9A"/>
    <w:rsid w:val="00981EAD"/>
    <w:rsid w:val="00983452"/>
    <w:rsid w:val="00984791"/>
    <w:rsid w:val="00986449"/>
    <w:rsid w:val="0098656E"/>
    <w:rsid w:val="00986EB1"/>
    <w:rsid w:val="009870F0"/>
    <w:rsid w:val="00990357"/>
    <w:rsid w:val="00990E18"/>
    <w:rsid w:val="00991455"/>
    <w:rsid w:val="009916AC"/>
    <w:rsid w:val="00992091"/>
    <w:rsid w:val="00992524"/>
    <w:rsid w:val="0099359F"/>
    <w:rsid w:val="00995075"/>
    <w:rsid w:val="00995B62"/>
    <w:rsid w:val="00995FD0"/>
    <w:rsid w:val="009A049B"/>
    <w:rsid w:val="009A0F05"/>
    <w:rsid w:val="009A14E3"/>
    <w:rsid w:val="009A1DA8"/>
    <w:rsid w:val="009A320E"/>
    <w:rsid w:val="009A33AF"/>
    <w:rsid w:val="009A4241"/>
    <w:rsid w:val="009A4751"/>
    <w:rsid w:val="009A4E0D"/>
    <w:rsid w:val="009A63DE"/>
    <w:rsid w:val="009A6405"/>
    <w:rsid w:val="009A7AE1"/>
    <w:rsid w:val="009B2177"/>
    <w:rsid w:val="009B531A"/>
    <w:rsid w:val="009B6375"/>
    <w:rsid w:val="009B6CDA"/>
    <w:rsid w:val="009C1FFE"/>
    <w:rsid w:val="009C5EE3"/>
    <w:rsid w:val="009C7E86"/>
    <w:rsid w:val="009D004F"/>
    <w:rsid w:val="009D028E"/>
    <w:rsid w:val="009D1B92"/>
    <w:rsid w:val="009D420C"/>
    <w:rsid w:val="009D438C"/>
    <w:rsid w:val="009D5E50"/>
    <w:rsid w:val="009D74BE"/>
    <w:rsid w:val="009D7930"/>
    <w:rsid w:val="009D7BBB"/>
    <w:rsid w:val="009E0119"/>
    <w:rsid w:val="009E0136"/>
    <w:rsid w:val="009E01F8"/>
    <w:rsid w:val="009E1141"/>
    <w:rsid w:val="009E1681"/>
    <w:rsid w:val="009E1EB8"/>
    <w:rsid w:val="009E2CDA"/>
    <w:rsid w:val="009E4D3D"/>
    <w:rsid w:val="009E4FF4"/>
    <w:rsid w:val="009E5743"/>
    <w:rsid w:val="009E649E"/>
    <w:rsid w:val="009F153A"/>
    <w:rsid w:val="009F164D"/>
    <w:rsid w:val="009F2024"/>
    <w:rsid w:val="009F313A"/>
    <w:rsid w:val="009F3467"/>
    <w:rsid w:val="009F3520"/>
    <w:rsid w:val="009F545E"/>
    <w:rsid w:val="00A009FA"/>
    <w:rsid w:val="00A00BEF"/>
    <w:rsid w:val="00A011B0"/>
    <w:rsid w:val="00A01F1B"/>
    <w:rsid w:val="00A0297A"/>
    <w:rsid w:val="00A10081"/>
    <w:rsid w:val="00A11BD2"/>
    <w:rsid w:val="00A11CFF"/>
    <w:rsid w:val="00A12BAD"/>
    <w:rsid w:val="00A134AB"/>
    <w:rsid w:val="00A13602"/>
    <w:rsid w:val="00A13944"/>
    <w:rsid w:val="00A160E5"/>
    <w:rsid w:val="00A16B87"/>
    <w:rsid w:val="00A17071"/>
    <w:rsid w:val="00A20060"/>
    <w:rsid w:val="00A22063"/>
    <w:rsid w:val="00A22D6F"/>
    <w:rsid w:val="00A246DB"/>
    <w:rsid w:val="00A25022"/>
    <w:rsid w:val="00A26541"/>
    <w:rsid w:val="00A2755F"/>
    <w:rsid w:val="00A27891"/>
    <w:rsid w:val="00A32508"/>
    <w:rsid w:val="00A33475"/>
    <w:rsid w:val="00A348F5"/>
    <w:rsid w:val="00A3545E"/>
    <w:rsid w:val="00A356BC"/>
    <w:rsid w:val="00A35921"/>
    <w:rsid w:val="00A35F27"/>
    <w:rsid w:val="00A364EF"/>
    <w:rsid w:val="00A36B16"/>
    <w:rsid w:val="00A36E24"/>
    <w:rsid w:val="00A3752F"/>
    <w:rsid w:val="00A376A6"/>
    <w:rsid w:val="00A379EB"/>
    <w:rsid w:val="00A37ADC"/>
    <w:rsid w:val="00A40426"/>
    <w:rsid w:val="00A40A66"/>
    <w:rsid w:val="00A41832"/>
    <w:rsid w:val="00A41A9C"/>
    <w:rsid w:val="00A42D62"/>
    <w:rsid w:val="00A42FA5"/>
    <w:rsid w:val="00A44027"/>
    <w:rsid w:val="00A4639F"/>
    <w:rsid w:val="00A46A44"/>
    <w:rsid w:val="00A46F17"/>
    <w:rsid w:val="00A47C55"/>
    <w:rsid w:val="00A507C0"/>
    <w:rsid w:val="00A51DEA"/>
    <w:rsid w:val="00A523C6"/>
    <w:rsid w:val="00A525D8"/>
    <w:rsid w:val="00A53497"/>
    <w:rsid w:val="00A54239"/>
    <w:rsid w:val="00A5488A"/>
    <w:rsid w:val="00A5590A"/>
    <w:rsid w:val="00A55B16"/>
    <w:rsid w:val="00A570E4"/>
    <w:rsid w:val="00A57B27"/>
    <w:rsid w:val="00A60A4B"/>
    <w:rsid w:val="00A60FD5"/>
    <w:rsid w:val="00A61274"/>
    <w:rsid w:val="00A61632"/>
    <w:rsid w:val="00A618BE"/>
    <w:rsid w:val="00A61BCD"/>
    <w:rsid w:val="00A637D4"/>
    <w:rsid w:val="00A6466B"/>
    <w:rsid w:val="00A65033"/>
    <w:rsid w:val="00A65F7A"/>
    <w:rsid w:val="00A67E12"/>
    <w:rsid w:val="00A7079B"/>
    <w:rsid w:val="00A70B60"/>
    <w:rsid w:val="00A70C7E"/>
    <w:rsid w:val="00A716A0"/>
    <w:rsid w:val="00A719E4"/>
    <w:rsid w:val="00A71E5D"/>
    <w:rsid w:val="00A72597"/>
    <w:rsid w:val="00A757F6"/>
    <w:rsid w:val="00A7610B"/>
    <w:rsid w:val="00A769A6"/>
    <w:rsid w:val="00A77083"/>
    <w:rsid w:val="00A800FF"/>
    <w:rsid w:val="00A801B1"/>
    <w:rsid w:val="00A804E8"/>
    <w:rsid w:val="00A83B5D"/>
    <w:rsid w:val="00A853BD"/>
    <w:rsid w:val="00A85EAD"/>
    <w:rsid w:val="00A866C8"/>
    <w:rsid w:val="00A8787F"/>
    <w:rsid w:val="00A87A2F"/>
    <w:rsid w:val="00A87B1C"/>
    <w:rsid w:val="00A87D59"/>
    <w:rsid w:val="00A90C16"/>
    <w:rsid w:val="00A92893"/>
    <w:rsid w:val="00A932AD"/>
    <w:rsid w:val="00A93D9F"/>
    <w:rsid w:val="00A9508E"/>
    <w:rsid w:val="00A9598F"/>
    <w:rsid w:val="00A95D51"/>
    <w:rsid w:val="00A96CFB"/>
    <w:rsid w:val="00AA04D9"/>
    <w:rsid w:val="00AA1B4B"/>
    <w:rsid w:val="00AA1C0D"/>
    <w:rsid w:val="00AA2ECA"/>
    <w:rsid w:val="00AA4B46"/>
    <w:rsid w:val="00AB10C7"/>
    <w:rsid w:val="00AB1E0C"/>
    <w:rsid w:val="00AB212A"/>
    <w:rsid w:val="00AB3239"/>
    <w:rsid w:val="00AB347E"/>
    <w:rsid w:val="00AB3602"/>
    <w:rsid w:val="00AB375E"/>
    <w:rsid w:val="00AB38AE"/>
    <w:rsid w:val="00AB7735"/>
    <w:rsid w:val="00AB78E4"/>
    <w:rsid w:val="00AC064F"/>
    <w:rsid w:val="00AC299E"/>
    <w:rsid w:val="00AC2DB3"/>
    <w:rsid w:val="00AC4572"/>
    <w:rsid w:val="00AC5451"/>
    <w:rsid w:val="00AC5A48"/>
    <w:rsid w:val="00AC5FE2"/>
    <w:rsid w:val="00AC671B"/>
    <w:rsid w:val="00AC6BE8"/>
    <w:rsid w:val="00AD170D"/>
    <w:rsid w:val="00AD19F4"/>
    <w:rsid w:val="00AD3244"/>
    <w:rsid w:val="00AD4396"/>
    <w:rsid w:val="00AD5734"/>
    <w:rsid w:val="00AD59C1"/>
    <w:rsid w:val="00AD5D06"/>
    <w:rsid w:val="00AD6660"/>
    <w:rsid w:val="00AD7395"/>
    <w:rsid w:val="00AD7D72"/>
    <w:rsid w:val="00AE011A"/>
    <w:rsid w:val="00AE1396"/>
    <w:rsid w:val="00AE2DC8"/>
    <w:rsid w:val="00AE392A"/>
    <w:rsid w:val="00AE3FE3"/>
    <w:rsid w:val="00AE6882"/>
    <w:rsid w:val="00AF1F1C"/>
    <w:rsid w:val="00AF251A"/>
    <w:rsid w:val="00AF3EA6"/>
    <w:rsid w:val="00AF760F"/>
    <w:rsid w:val="00B00801"/>
    <w:rsid w:val="00B00960"/>
    <w:rsid w:val="00B01030"/>
    <w:rsid w:val="00B0128A"/>
    <w:rsid w:val="00B02700"/>
    <w:rsid w:val="00B03231"/>
    <w:rsid w:val="00B0382F"/>
    <w:rsid w:val="00B039DB"/>
    <w:rsid w:val="00B03F00"/>
    <w:rsid w:val="00B06BF8"/>
    <w:rsid w:val="00B076A2"/>
    <w:rsid w:val="00B1006F"/>
    <w:rsid w:val="00B1183E"/>
    <w:rsid w:val="00B11946"/>
    <w:rsid w:val="00B11BD8"/>
    <w:rsid w:val="00B12480"/>
    <w:rsid w:val="00B14196"/>
    <w:rsid w:val="00B14B86"/>
    <w:rsid w:val="00B15A5C"/>
    <w:rsid w:val="00B165A6"/>
    <w:rsid w:val="00B16B5F"/>
    <w:rsid w:val="00B1728A"/>
    <w:rsid w:val="00B1769D"/>
    <w:rsid w:val="00B25022"/>
    <w:rsid w:val="00B25F20"/>
    <w:rsid w:val="00B3097D"/>
    <w:rsid w:val="00B3165F"/>
    <w:rsid w:val="00B31E99"/>
    <w:rsid w:val="00B32698"/>
    <w:rsid w:val="00B3294F"/>
    <w:rsid w:val="00B32D79"/>
    <w:rsid w:val="00B330A4"/>
    <w:rsid w:val="00B3434A"/>
    <w:rsid w:val="00B34DE1"/>
    <w:rsid w:val="00B3547B"/>
    <w:rsid w:val="00B35EE1"/>
    <w:rsid w:val="00B35F72"/>
    <w:rsid w:val="00B36381"/>
    <w:rsid w:val="00B363BD"/>
    <w:rsid w:val="00B36683"/>
    <w:rsid w:val="00B368F3"/>
    <w:rsid w:val="00B36A44"/>
    <w:rsid w:val="00B36F76"/>
    <w:rsid w:val="00B40BE0"/>
    <w:rsid w:val="00B40D6D"/>
    <w:rsid w:val="00B40F4B"/>
    <w:rsid w:val="00B428BC"/>
    <w:rsid w:val="00B42BE3"/>
    <w:rsid w:val="00B445CF"/>
    <w:rsid w:val="00B477BD"/>
    <w:rsid w:val="00B511F0"/>
    <w:rsid w:val="00B51351"/>
    <w:rsid w:val="00B51BDA"/>
    <w:rsid w:val="00B51D34"/>
    <w:rsid w:val="00B53E72"/>
    <w:rsid w:val="00B54203"/>
    <w:rsid w:val="00B5576C"/>
    <w:rsid w:val="00B55DFF"/>
    <w:rsid w:val="00B57703"/>
    <w:rsid w:val="00B579D7"/>
    <w:rsid w:val="00B60FD6"/>
    <w:rsid w:val="00B62D73"/>
    <w:rsid w:val="00B63A66"/>
    <w:rsid w:val="00B641DE"/>
    <w:rsid w:val="00B64E98"/>
    <w:rsid w:val="00B65075"/>
    <w:rsid w:val="00B66F83"/>
    <w:rsid w:val="00B6721B"/>
    <w:rsid w:val="00B679A1"/>
    <w:rsid w:val="00B70CF9"/>
    <w:rsid w:val="00B71F48"/>
    <w:rsid w:val="00B71F9E"/>
    <w:rsid w:val="00B71FD5"/>
    <w:rsid w:val="00B7277E"/>
    <w:rsid w:val="00B734BD"/>
    <w:rsid w:val="00B73717"/>
    <w:rsid w:val="00B75942"/>
    <w:rsid w:val="00B80A1E"/>
    <w:rsid w:val="00B81288"/>
    <w:rsid w:val="00B828D2"/>
    <w:rsid w:val="00B84574"/>
    <w:rsid w:val="00B87493"/>
    <w:rsid w:val="00B94E43"/>
    <w:rsid w:val="00B967A3"/>
    <w:rsid w:val="00B96F95"/>
    <w:rsid w:val="00B972AE"/>
    <w:rsid w:val="00B974A8"/>
    <w:rsid w:val="00BA0370"/>
    <w:rsid w:val="00BA3E9F"/>
    <w:rsid w:val="00BA4F12"/>
    <w:rsid w:val="00BA58CD"/>
    <w:rsid w:val="00BB01F1"/>
    <w:rsid w:val="00BB0288"/>
    <w:rsid w:val="00BB1040"/>
    <w:rsid w:val="00BB2304"/>
    <w:rsid w:val="00BB3AA8"/>
    <w:rsid w:val="00BB4A86"/>
    <w:rsid w:val="00BB4C3D"/>
    <w:rsid w:val="00BB5742"/>
    <w:rsid w:val="00BB5BE7"/>
    <w:rsid w:val="00BC14C1"/>
    <w:rsid w:val="00BC1CD6"/>
    <w:rsid w:val="00BC2858"/>
    <w:rsid w:val="00BC2A64"/>
    <w:rsid w:val="00BC30A6"/>
    <w:rsid w:val="00BC347C"/>
    <w:rsid w:val="00BC3B01"/>
    <w:rsid w:val="00BC424E"/>
    <w:rsid w:val="00BC4409"/>
    <w:rsid w:val="00BC5432"/>
    <w:rsid w:val="00BC5719"/>
    <w:rsid w:val="00BC6582"/>
    <w:rsid w:val="00BD261A"/>
    <w:rsid w:val="00BD2CD6"/>
    <w:rsid w:val="00BD398B"/>
    <w:rsid w:val="00BD39D9"/>
    <w:rsid w:val="00BD3C62"/>
    <w:rsid w:val="00BD4C4F"/>
    <w:rsid w:val="00BD53E0"/>
    <w:rsid w:val="00BD6DE8"/>
    <w:rsid w:val="00BD72CC"/>
    <w:rsid w:val="00BD7F22"/>
    <w:rsid w:val="00BE0004"/>
    <w:rsid w:val="00BE0D09"/>
    <w:rsid w:val="00BE0FD7"/>
    <w:rsid w:val="00BE1553"/>
    <w:rsid w:val="00BE185A"/>
    <w:rsid w:val="00BE28F4"/>
    <w:rsid w:val="00BE5D60"/>
    <w:rsid w:val="00BE6533"/>
    <w:rsid w:val="00BE72CD"/>
    <w:rsid w:val="00BE7B13"/>
    <w:rsid w:val="00BE7E15"/>
    <w:rsid w:val="00BF26D1"/>
    <w:rsid w:val="00BF3392"/>
    <w:rsid w:val="00BF4A9F"/>
    <w:rsid w:val="00BF533C"/>
    <w:rsid w:val="00BF536A"/>
    <w:rsid w:val="00BF54B2"/>
    <w:rsid w:val="00BF788C"/>
    <w:rsid w:val="00C00351"/>
    <w:rsid w:val="00C0038D"/>
    <w:rsid w:val="00C00712"/>
    <w:rsid w:val="00C00E35"/>
    <w:rsid w:val="00C00E45"/>
    <w:rsid w:val="00C01C7B"/>
    <w:rsid w:val="00C027EC"/>
    <w:rsid w:val="00C04738"/>
    <w:rsid w:val="00C10A1E"/>
    <w:rsid w:val="00C10B0A"/>
    <w:rsid w:val="00C12059"/>
    <w:rsid w:val="00C1218B"/>
    <w:rsid w:val="00C1293F"/>
    <w:rsid w:val="00C135AD"/>
    <w:rsid w:val="00C13EA2"/>
    <w:rsid w:val="00C14233"/>
    <w:rsid w:val="00C14F29"/>
    <w:rsid w:val="00C151A8"/>
    <w:rsid w:val="00C223A5"/>
    <w:rsid w:val="00C23A89"/>
    <w:rsid w:val="00C23DFF"/>
    <w:rsid w:val="00C2424C"/>
    <w:rsid w:val="00C2523B"/>
    <w:rsid w:val="00C25C93"/>
    <w:rsid w:val="00C262CF"/>
    <w:rsid w:val="00C26872"/>
    <w:rsid w:val="00C2691E"/>
    <w:rsid w:val="00C26B17"/>
    <w:rsid w:val="00C275FD"/>
    <w:rsid w:val="00C2791C"/>
    <w:rsid w:val="00C27FD2"/>
    <w:rsid w:val="00C3131B"/>
    <w:rsid w:val="00C3184F"/>
    <w:rsid w:val="00C326F6"/>
    <w:rsid w:val="00C328E8"/>
    <w:rsid w:val="00C332B5"/>
    <w:rsid w:val="00C34A89"/>
    <w:rsid w:val="00C3558C"/>
    <w:rsid w:val="00C3597F"/>
    <w:rsid w:val="00C37FA5"/>
    <w:rsid w:val="00C4052A"/>
    <w:rsid w:val="00C41847"/>
    <w:rsid w:val="00C424F7"/>
    <w:rsid w:val="00C428FA"/>
    <w:rsid w:val="00C42ABC"/>
    <w:rsid w:val="00C43292"/>
    <w:rsid w:val="00C43A4A"/>
    <w:rsid w:val="00C43D95"/>
    <w:rsid w:val="00C441EE"/>
    <w:rsid w:val="00C4421B"/>
    <w:rsid w:val="00C456C4"/>
    <w:rsid w:val="00C459DF"/>
    <w:rsid w:val="00C46851"/>
    <w:rsid w:val="00C46BD5"/>
    <w:rsid w:val="00C50E1C"/>
    <w:rsid w:val="00C514FC"/>
    <w:rsid w:val="00C52043"/>
    <w:rsid w:val="00C544E5"/>
    <w:rsid w:val="00C5571D"/>
    <w:rsid w:val="00C55A59"/>
    <w:rsid w:val="00C56001"/>
    <w:rsid w:val="00C567B1"/>
    <w:rsid w:val="00C5743F"/>
    <w:rsid w:val="00C60352"/>
    <w:rsid w:val="00C604D8"/>
    <w:rsid w:val="00C62FA3"/>
    <w:rsid w:val="00C66548"/>
    <w:rsid w:val="00C67051"/>
    <w:rsid w:val="00C67406"/>
    <w:rsid w:val="00C718E6"/>
    <w:rsid w:val="00C71BB8"/>
    <w:rsid w:val="00C7203D"/>
    <w:rsid w:val="00C7228A"/>
    <w:rsid w:val="00C74CC5"/>
    <w:rsid w:val="00C7532D"/>
    <w:rsid w:val="00C76139"/>
    <w:rsid w:val="00C7704E"/>
    <w:rsid w:val="00C80284"/>
    <w:rsid w:val="00C80585"/>
    <w:rsid w:val="00C815C8"/>
    <w:rsid w:val="00C83548"/>
    <w:rsid w:val="00C852FA"/>
    <w:rsid w:val="00C86306"/>
    <w:rsid w:val="00C8678A"/>
    <w:rsid w:val="00C906A3"/>
    <w:rsid w:val="00C90D93"/>
    <w:rsid w:val="00C91540"/>
    <w:rsid w:val="00C95B67"/>
    <w:rsid w:val="00C96518"/>
    <w:rsid w:val="00C96559"/>
    <w:rsid w:val="00C96DD3"/>
    <w:rsid w:val="00C97695"/>
    <w:rsid w:val="00C976CE"/>
    <w:rsid w:val="00C97A72"/>
    <w:rsid w:val="00CA00F4"/>
    <w:rsid w:val="00CA0204"/>
    <w:rsid w:val="00CA047C"/>
    <w:rsid w:val="00CA0E2D"/>
    <w:rsid w:val="00CA16E7"/>
    <w:rsid w:val="00CA2798"/>
    <w:rsid w:val="00CA2E1F"/>
    <w:rsid w:val="00CA3269"/>
    <w:rsid w:val="00CA4F3B"/>
    <w:rsid w:val="00CA57FD"/>
    <w:rsid w:val="00CA6083"/>
    <w:rsid w:val="00CA6C60"/>
    <w:rsid w:val="00CA6CAF"/>
    <w:rsid w:val="00CA6D3B"/>
    <w:rsid w:val="00CB04F9"/>
    <w:rsid w:val="00CB2012"/>
    <w:rsid w:val="00CB3402"/>
    <w:rsid w:val="00CB3FC6"/>
    <w:rsid w:val="00CB45CC"/>
    <w:rsid w:val="00CB529A"/>
    <w:rsid w:val="00CB5D9D"/>
    <w:rsid w:val="00CB77D7"/>
    <w:rsid w:val="00CC0651"/>
    <w:rsid w:val="00CC2184"/>
    <w:rsid w:val="00CC431F"/>
    <w:rsid w:val="00CC7352"/>
    <w:rsid w:val="00CD0074"/>
    <w:rsid w:val="00CD054A"/>
    <w:rsid w:val="00CD05CC"/>
    <w:rsid w:val="00CD3E55"/>
    <w:rsid w:val="00CD4983"/>
    <w:rsid w:val="00CD4C43"/>
    <w:rsid w:val="00CD4EA2"/>
    <w:rsid w:val="00CD6115"/>
    <w:rsid w:val="00CD72EF"/>
    <w:rsid w:val="00CD7424"/>
    <w:rsid w:val="00CD76EF"/>
    <w:rsid w:val="00CE0361"/>
    <w:rsid w:val="00CE136B"/>
    <w:rsid w:val="00CE1800"/>
    <w:rsid w:val="00CE2C54"/>
    <w:rsid w:val="00CE4313"/>
    <w:rsid w:val="00CE5132"/>
    <w:rsid w:val="00CE67B9"/>
    <w:rsid w:val="00CE7D13"/>
    <w:rsid w:val="00CF1ACD"/>
    <w:rsid w:val="00CF2819"/>
    <w:rsid w:val="00CF76BB"/>
    <w:rsid w:val="00CF7831"/>
    <w:rsid w:val="00D010DE"/>
    <w:rsid w:val="00D020C8"/>
    <w:rsid w:val="00D0306C"/>
    <w:rsid w:val="00D03863"/>
    <w:rsid w:val="00D045C6"/>
    <w:rsid w:val="00D04779"/>
    <w:rsid w:val="00D07F65"/>
    <w:rsid w:val="00D10462"/>
    <w:rsid w:val="00D10C41"/>
    <w:rsid w:val="00D12A05"/>
    <w:rsid w:val="00D12E72"/>
    <w:rsid w:val="00D1495F"/>
    <w:rsid w:val="00D201A9"/>
    <w:rsid w:val="00D20ACE"/>
    <w:rsid w:val="00D22A49"/>
    <w:rsid w:val="00D2463C"/>
    <w:rsid w:val="00D26330"/>
    <w:rsid w:val="00D27292"/>
    <w:rsid w:val="00D276B6"/>
    <w:rsid w:val="00D302F1"/>
    <w:rsid w:val="00D31671"/>
    <w:rsid w:val="00D321F3"/>
    <w:rsid w:val="00D32D38"/>
    <w:rsid w:val="00D33464"/>
    <w:rsid w:val="00D33B53"/>
    <w:rsid w:val="00D354DB"/>
    <w:rsid w:val="00D35A52"/>
    <w:rsid w:val="00D35C24"/>
    <w:rsid w:val="00D3684E"/>
    <w:rsid w:val="00D40043"/>
    <w:rsid w:val="00D4357A"/>
    <w:rsid w:val="00D43913"/>
    <w:rsid w:val="00D457C5"/>
    <w:rsid w:val="00D46314"/>
    <w:rsid w:val="00D47098"/>
    <w:rsid w:val="00D47104"/>
    <w:rsid w:val="00D47A95"/>
    <w:rsid w:val="00D5067E"/>
    <w:rsid w:val="00D51A67"/>
    <w:rsid w:val="00D52F6B"/>
    <w:rsid w:val="00D533F5"/>
    <w:rsid w:val="00D53E16"/>
    <w:rsid w:val="00D542D1"/>
    <w:rsid w:val="00D54DFD"/>
    <w:rsid w:val="00D5540C"/>
    <w:rsid w:val="00D556E3"/>
    <w:rsid w:val="00D55F2A"/>
    <w:rsid w:val="00D574CA"/>
    <w:rsid w:val="00D601AF"/>
    <w:rsid w:val="00D6073B"/>
    <w:rsid w:val="00D62DDF"/>
    <w:rsid w:val="00D63D1E"/>
    <w:rsid w:val="00D640FA"/>
    <w:rsid w:val="00D6545A"/>
    <w:rsid w:val="00D6675A"/>
    <w:rsid w:val="00D70137"/>
    <w:rsid w:val="00D71054"/>
    <w:rsid w:val="00D71246"/>
    <w:rsid w:val="00D71FBA"/>
    <w:rsid w:val="00D720C2"/>
    <w:rsid w:val="00D72D44"/>
    <w:rsid w:val="00D74202"/>
    <w:rsid w:val="00D7477B"/>
    <w:rsid w:val="00D75E86"/>
    <w:rsid w:val="00D76AE0"/>
    <w:rsid w:val="00D77187"/>
    <w:rsid w:val="00D77941"/>
    <w:rsid w:val="00D77972"/>
    <w:rsid w:val="00D77CE2"/>
    <w:rsid w:val="00D80B0F"/>
    <w:rsid w:val="00D80E13"/>
    <w:rsid w:val="00D84613"/>
    <w:rsid w:val="00D84907"/>
    <w:rsid w:val="00D9082E"/>
    <w:rsid w:val="00D9088E"/>
    <w:rsid w:val="00D91B41"/>
    <w:rsid w:val="00D95CAE"/>
    <w:rsid w:val="00DA017C"/>
    <w:rsid w:val="00DA1AC3"/>
    <w:rsid w:val="00DA1E49"/>
    <w:rsid w:val="00DA252C"/>
    <w:rsid w:val="00DA2F2D"/>
    <w:rsid w:val="00DA337D"/>
    <w:rsid w:val="00DB22AC"/>
    <w:rsid w:val="00DB433A"/>
    <w:rsid w:val="00DB4764"/>
    <w:rsid w:val="00DB4A1A"/>
    <w:rsid w:val="00DB4EB2"/>
    <w:rsid w:val="00DB5693"/>
    <w:rsid w:val="00DB59F2"/>
    <w:rsid w:val="00DB60A5"/>
    <w:rsid w:val="00DB75DC"/>
    <w:rsid w:val="00DB7B06"/>
    <w:rsid w:val="00DC0755"/>
    <w:rsid w:val="00DC0869"/>
    <w:rsid w:val="00DC10F0"/>
    <w:rsid w:val="00DC112C"/>
    <w:rsid w:val="00DC1A65"/>
    <w:rsid w:val="00DC2E2A"/>
    <w:rsid w:val="00DC38F3"/>
    <w:rsid w:val="00DC3C07"/>
    <w:rsid w:val="00DC7587"/>
    <w:rsid w:val="00DD0428"/>
    <w:rsid w:val="00DD10DF"/>
    <w:rsid w:val="00DD141E"/>
    <w:rsid w:val="00DD2DF7"/>
    <w:rsid w:val="00DD33FA"/>
    <w:rsid w:val="00DD3E60"/>
    <w:rsid w:val="00DD45FE"/>
    <w:rsid w:val="00DD49FB"/>
    <w:rsid w:val="00DD5CDE"/>
    <w:rsid w:val="00DE0E21"/>
    <w:rsid w:val="00DE1A7A"/>
    <w:rsid w:val="00DE37D7"/>
    <w:rsid w:val="00DE4399"/>
    <w:rsid w:val="00DE4668"/>
    <w:rsid w:val="00DE4CCA"/>
    <w:rsid w:val="00DE53A8"/>
    <w:rsid w:val="00DE5CE9"/>
    <w:rsid w:val="00DE62B3"/>
    <w:rsid w:val="00DE6BAD"/>
    <w:rsid w:val="00DE6F5C"/>
    <w:rsid w:val="00DE7825"/>
    <w:rsid w:val="00DF05F2"/>
    <w:rsid w:val="00DF183A"/>
    <w:rsid w:val="00DF195F"/>
    <w:rsid w:val="00DF4F26"/>
    <w:rsid w:val="00DF70BC"/>
    <w:rsid w:val="00E005C0"/>
    <w:rsid w:val="00E00D7F"/>
    <w:rsid w:val="00E00EAA"/>
    <w:rsid w:val="00E038B9"/>
    <w:rsid w:val="00E04CDA"/>
    <w:rsid w:val="00E05402"/>
    <w:rsid w:val="00E06C24"/>
    <w:rsid w:val="00E0735E"/>
    <w:rsid w:val="00E108A3"/>
    <w:rsid w:val="00E12A27"/>
    <w:rsid w:val="00E12A8A"/>
    <w:rsid w:val="00E134E9"/>
    <w:rsid w:val="00E13621"/>
    <w:rsid w:val="00E13E0F"/>
    <w:rsid w:val="00E16D9B"/>
    <w:rsid w:val="00E17E3B"/>
    <w:rsid w:val="00E20DFF"/>
    <w:rsid w:val="00E21A38"/>
    <w:rsid w:val="00E21C96"/>
    <w:rsid w:val="00E22510"/>
    <w:rsid w:val="00E22A9A"/>
    <w:rsid w:val="00E23338"/>
    <w:rsid w:val="00E246AF"/>
    <w:rsid w:val="00E257E0"/>
    <w:rsid w:val="00E31A91"/>
    <w:rsid w:val="00E32156"/>
    <w:rsid w:val="00E32F31"/>
    <w:rsid w:val="00E3329D"/>
    <w:rsid w:val="00E33A1D"/>
    <w:rsid w:val="00E33C6B"/>
    <w:rsid w:val="00E417FC"/>
    <w:rsid w:val="00E41B41"/>
    <w:rsid w:val="00E41BC3"/>
    <w:rsid w:val="00E41C1D"/>
    <w:rsid w:val="00E42F3E"/>
    <w:rsid w:val="00E43E46"/>
    <w:rsid w:val="00E43F01"/>
    <w:rsid w:val="00E50FF9"/>
    <w:rsid w:val="00E554A9"/>
    <w:rsid w:val="00E55D60"/>
    <w:rsid w:val="00E56700"/>
    <w:rsid w:val="00E56C9D"/>
    <w:rsid w:val="00E57658"/>
    <w:rsid w:val="00E57C2C"/>
    <w:rsid w:val="00E57E9E"/>
    <w:rsid w:val="00E61525"/>
    <w:rsid w:val="00E6195F"/>
    <w:rsid w:val="00E61D8E"/>
    <w:rsid w:val="00E64131"/>
    <w:rsid w:val="00E64E8E"/>
    <w:rsid w:val="00E65778"/>
    <w:rsid w:val="00E65C83"/>
    <w:rsid w:val="00E66C99"/>
    <w:rsid w:val="00E70781"/>
    <w:rsid w:val="00E708B7"/>
    <w:rsid w:val="00E70F57"/>
    <w:rsid w:val="00E72EED"/>
    <w:rsid w:val="00E737B8"/>
    <w:rsid w:val="00E74E7F"/>
    <w:rsid w:val="00E7714E"/>
    <w:rsid w:val="00E77307"/>
    <w:rsid w:val="00E80358"/>
    <w:rsid w:val="00E8059B"/>
    <w:rsid w:val="00E816B4"/>
    <w:rsid w:val="00E8182F"/>
    <w:rsid w:val="00E85459"/>
    <w:rsid w:val="00E861EC"/>
    <w:rsid w:val="00E864B0"/>
    <w:rsid w:val="00E86AE5"/>
    <w:rsid w:val="00E86D04"/>
    <w:rsid w:val="00E90478"/>
    <w:rsid w:val="00E940F1"/>
    <w:rsid w:val="00E947E1"/>
    <w:rsid w:val="00E94ACD"/>
    <w:rsid w:val="00E94D5A"/>
    <w:rsid w:val="00E958FA"/>
    <w:rsid w:val="00E95E82"/>
    <w:rsid w:val="00E95ECE"/>
    <w:rsid w:val="00E96044"/>
    <w:rsid w:val="00E96375"/>
    <w:rsid w:val="00E96BC2"/>
    <w:rsid w:val="00E97F4F"/>
    <w:rsid w:val="00EA0D44"/>
    <w:rsid w:val="00EA4149"/>
    <w:rsid w:val="00EA47A0"/>
    <w:rsid w:val="00EA6588"/>
    <w:rsid w:val="00EA6BCA"/>
    <w:rsid w:val="00EB0393"/>
    <w:rsid w:val="00EB0913"/>
    <w:rsid w:val="00EB3668"/>
    <w:rsid w:val="00EB454E"/>
    <w:rsid w:val="00EB6660"/>
    <w:rsid w:val="00EB71B7"/>
    <w:rsid w:val="00EB7416"/>
    <w:rsid w:val="00EC08A9"/>
    <w:rsid w:val="00EC1F6F"/>
    <w:rsid w:val="00EC2E82"/>
    <w:rsid w:val="00EC3F83"/>
    <w:rsid w:val="00EC4535"/>
    <w:rsid w:val="00EC667D"/>
    <w:rsid w:val="00EC68AF"/>
    <w:rsid w:val="00EC6D16"/>
    <w:rsid w:val="00ED010F"/>
    <w:rsid w:val="00ED187A"/>
    <w:rsid w:val="00ED1A10"/>
    <w:rsid w:val="00ED1C9C"/>
    <w:rsid w:val="00ED2DA9"/>
    <w:rsid w:val="00ED3C2A"/>
    <w:rsid w:val="00ED3ED4"/>
    <w:rsid w:val="00ED5217"/>
    <w:rsid w:val="00ED6B12"/>
    <w:rsid w:val="00EE0AFF"/>
    <w:rsid w:val="00EE2819"/>
    <w:rsid w:val="00EE2C8B"/>
    <w:rsid w:val="00EE3479"/>
    <w:rsid w:val="00EE39D0"/>
    <w:rsid w:val="00EE3A76"/>
    <w:rsid w:val="00EE7666"/>
    <w:rsid w:val="00EE7BBA"/>
    <w:rsid w:val="00EF08F5"/>
    <w:rsid w:val="00EF106B"/>
    <w:rsid w:val="00EF1F16"/>
    <w:rsid w:val="00EF2B52"/>
    <w:rsid w:val="00EF2C0A"/>
    <w:rsid w:val="00EF358F"/>
    <w:rsid w:val="00EF3C3C"/>
    <w:rsid w:val="00EF4A80"/>
    <w:rsid w:val="00EF6184"/>
    <w:rsid w:val="00EF64F5"/>
    <w:rsid w:val="00F01362"/>
    <w:rsid w:val="00F014DF"/>
    <w:rsid w:val="00F0157A"/>
    <w:rsid w:val="00F02778"/>
    <w:rsid w:val="00F02CDB"/>
    <w:rsid w:val="00F04111"/>
    <w:rsid w:val="00F051BD"/>
    <w:rsid w:val="00F05CDF"/>
    <w:rsid w:val="00F05E6C"/>
    <w:rsid w:val="00F06048"/>
    <w:rsid w:val="00F07A2D"/>
    <w:rsid w:val="00F10FC7"/>
    <w:rsid w:val="00F116F3"/>
    <w:rsid w:val="00F12E52"/>
    <w:rsid w:val="00F1567A"/>
    <w:rsid w:val="00F15BF3"/>
    <w:rsid w:val="00F166D6"/>
    <w:rsid w:val="00F17767"/>
    <w:rsid w:val="00F20AE4"/>
    <w:rsid w:val="00F21916"/>
    <w:rsid w:val="00F21C34"/>
    <w:rsid w:val="00F2292E"/>
    <w:rsid w:val="00F23542"/>
    <w:rsid w:val="00F23FD4"/>
    <w:rsid w:val="00F24D72"/>
    <w:rsid w:val="00F25FFD"/>
    <w:rsid w:val="00F306EC"/>
    <w:rsid w:val="00F316C6"/>
    <w:rsid w:val="00F318E0"/>
    <w:rsid w:val="00F32E93"/>
    <w:rsid w:val="00F3363D"/>
    <w:rsid w:val="00F338D5"/>
    <w:rsid w:val="00F33CC2"/>
    <w:rsid w:val="00F33DD7"/>
    <w:rsid w:val="00F340CD"/>
    <w:rsid w:val="00F343FE"/>
    <w:rsid w:val="00F34A9D"/>
    <w:rsid w:val="00F34D93"/>
    <w:rsid w:val="00F35EB5"/>
    <w:rsid w:val="00F40309"/>
    <w:rsid w:val="00F407E5"/>
    <w:rsid w:val="00F4220A"/>
    <w:rsid w:val="00F449B9"/>
    <w:rsid w:val="00F475B8"/>
    <w:rsid w:val="00F47DDE"/>
    <w:rsid w:val="00F522AB"/>
    <w:rsid w:val="00F53727"/>
    <w:rsid w:val="00F53AD3"/>
    <w:rsid w:val="00F545C4"/>
    <w:rsid w:val="00F55D6B"/>
    <w:rsid w:val="00F56204"/>
    <w:rsid w:val="00F60351"/>
    <w:rsid w:val="00F647CD"/>
    <w:rsid w:val="00F64F64"/>
    <w:rsid w:val="00F65602"/>
    <w:rsid w:val="00F669B7"/>
    <w:rsid w:val="00F67236"/>
    <w:rsid w:val="00F673D5"/>
    <w:rsid w:val="00F6767C"/>
    <w:rsid w:val="00F6770C"/>
    <w:rsid w:val="00F67D60"/>
    <w:rsid w:val="00F71FE6"/>
    <w:rsid w:val="00F734A0"/>
    <w:rsid w:val="00F750B0"/>
    <w:rsid w:val="00F75776"/>
    <w:rsid w:val="00F757A7"/>
    <w:rsid w:val="00F76BE4"/>
    <w:rsid w:val="00F80E87"/>
    <w:rsid w:val="00F8167E"/>
    <w:rsid w:val="00F816B8"/>
    <w:rsid w:val="00F8326B"/>
    <w:rsid w:val="00F8486B"/>
    <w:rsid w:val="00F851C5"/>
    <w:rsid w:val="00F852A3"/>
    <w:rsid w:val="00F86D6B"/>
    <w:rsid w:val="00F915F5"/>
    <w:rsid w:val="00F95199"/>
    <w:rsid w:val="00F95620"/>
    <w:rsid w:val="00F97225"/>
    <w:rsid w:val="00FA0790"/>
    <w:rsid w:val="00FA1186"/>
    <w:rsid w:val="00FA3868"/>
    <w:rsid w:val="00FA4D2C"/>
    <w:rsid w:val="00FA4EEF"/>
    <w:rsid w:val="00FA5420"/>
    <w:rsid w:val="00FA6297"/>
    <w:rsid w:val="00FA6425"/>
    <w:rsid w:val="00FA74D1"/>
    <w:rsid w:val="00FB3369"/>
    <w:rsid w:val="00FB34A4"/>
    <w:rsid w:val="00FB42EA"/>
    <w:rsid w:val="00FB5225"/>
    <w:rsid w:val="00FB69E5"/>
    <w:rsid w:val="00FC356D"/>
    <w:rsid w:val="00FC36A3"/>
    <w:rsid w:val="00FC408B"/>
    <w:rsid w:val="00FC53AB"/>
    <w:rsid w:val="00FD0990"/>
    <w:rsid w:val="00FD0F7E"/>
    <w:rsid w:val="00FD1D95"/>
    <w:rsid w:val="00FD20AE"/>
    <w:rsid w:val="00FD29EB"/>
    <w:rsid w:val="00FD351D"/>
    <w:rsid w:val="00FD37FE"/>
    <w:rsid w:val="00FD3B4F"/>
    <w:rsid w:val="00FD5547"/>
    <w:rsid w:val="00FD574B"/>
    <w:rsid w:val="00FD5896"/>
    <w:rsid w:val="00FD5B01"/>
    <w:rsid w:val="00FD6DBD"/>
    <w:rsid w:val="00FD7750"/>
    <w:rsid w:val="00FE19E5"/>
    <w:rsid w:val="00FE20DB"/>
    <w:rsid w:val="00FE2135"/>
    <w:rsid w:val="00FE38E7"/>
    <w:rsid w:val="00FE4F65"/>
    <w:rsid w:val="00FE5A1A"/>
    <w:rsid w:val="00FE5BC6"/>
    <w:rsid w:val="00FF136A"/>
    <w:rsid w:val="00FF1A00"/>
    <w:rsid w:val="00FF22D9"/>
    <w:rsid w:val="00FF28B0"/>
    <w:rsid w:val="00FF3BCA"/>
    <w:rsid w:val="00FF4003"/>
    <w:rsid w:val="00FF4511"/>
    <w:rsid w:val="00FF594E"/>
    <w:rsid w:val="00FF59C5"/>
    <w:rsid w:val="00FF65AE"/>
    <w:rsid w:val="00FF66D3"/>
    <w:rsid w:val="00FF75FF"/>
    <w:rsid w:val="017F470E"/>
    <w:rsid w:val="01A70FEC"/>
    <w:rsid w:val="01B6221C"/>
    <w:rsid w:val="01E06178"/>
    <w:rsid w:val="020E7623"/>
    <w:rsid w:val="022A1030"/>
    <w:rsid w:val="02C463D7"/>
    <w:rsid w:val="034F4306"/>
    <w:rsid w:val="045F6F41"/>
    <w:rsid w:val="04DE21DE"/>
    <w:rsid w:val="054E372C"/>
    <w:rsid w:val="05BE6149"/>
    <w:rsid w:val="06085010"/>
    <w:rsid w:val="064318C6"/>
    <w:rsid w:val="065144AD"/>
    <w:rsid w:val="06904AA9"/>
    <w:rsid w:val="06AA4CCC"/>
    <w:rsid w:val="07C239ED"/>
    <w:rsid w:val="08323330"/>
    <w:rsid w:val="084C6833"/>
    <w:rsid w:val="08CE609D"/>
    <w:rsid w:val="09D11FE6"/>
    <w:rsid w:val="09D61598"/>
    <w:rsid w:val="09E06947"/>
    <w:rsid w:val="0A152BBD"/>
    <w:rsid w:val="0A1F1C18"/>
    <w:rsid w:val="0A8530D4"/>
    <w:rsid w:val="0AA52C3B"/>
    <w:rsid w:val="0B02206F"/>
    <w:rsid w:val="0B913BF9"/>
    <w:rsid w:val="0C935B42"/>
    <w:rsid w:val="0C9B46D0"/>
    <w:rsid w:val="0CAD02C0"/>
    <w:rsid w:val="0D662CA7"/>
    <w:rsid w:val="0D7471C6"/>
    <w:rsid w:val="0DC43544"/>
    <w:rsid w:val="0E3B2E2F"/>
    <w:rsid w:val="0EA337E5"/>
    <w:rsid w:val="0F05289B"/>
    <w:rsid w:val="0F650A12"/>
    <w:rsid w:val="1007566C"/>
    <w:rsid w:val="10113C2C"/>
    <w:rsid w:val="109F6EAD"/>
    <w:rsid w:val="10E55B82"/>
    <w:rsid w:val="118C480F"/>
    <w:rsid w:val="11B41ADA"/>
    <w:rsid w:val="11C46000"/>
    <w:rsid w:val="1292297E"/>
    <w:rsid w:val="12990FFF"/>
    <w:rsid w:val="135A334F"/>
    <w:rsid w:val="139806EE"/>
    <w:rsid w:val="13B4494C"/>
    <w:rsid w:val="13D80788"/>
    <w:rsid w:val="141A6A73"/>
    <w:rsid w:val="146279F4"/>
    <w:rsid w:val="150F4123"/>
    <w:rsid w:val="15457181"/>
    <w:rsid w:val="15A0633B"/>
    <w:rsid w:val="15D24681"/>
    <w:rsid w:val="163C4FE1"/>
    <w:rsid w:val="168352BD"/>
    <w:rsid w:val="16C46FD5"/>
    <w:rsid w:val="16E4303B"/>
    <w:rsid w:val="172F3FDF"/>
    <w:rsid w:val="173B46AC"/>
    <w:rsid w:val="17450D00"/>
    <w:rsid w:val="17474C99"/>
    <w:rsid w:val="185F61EF"/>
    <w:rsid w:val="187E3DC9"/>
    <w:rsid w:val="1890755C"/>
    <w:rsid w:val="19AE742F"/>
    <w:rsid w:val="19C8575B"/>
    <w:rsid w:val="1A140B2B"/>
    <w:rsid w:val="1A186159"/>
    <w:rsid w:val="1AD02148"/>
    <w:rsid w:val="1B031E00"/>
    <w:rsid w:val="1B8F53A3"/>
    <w:rsid w:val="1BB95AEF"/>
    <w:rsid w:val="1C0A31ED"/>
    <w:rsid w:val="1C402F95"/>
    <w:rsid w:val="1C5C6D19"/>
    <w:rsid w:val="1CAE2016"/>
    <w:rsid w:val="1CE4012E"/>
    <w:rsid w:val="1D803631"/>
    <w:rsid w:val="1D834ADC"/>
    <w:rsid w:val="1DC55CDD"/>
    <w:rsid w:val="1DD85009"/>
    <w:rsid w:val="1E762238"/>
    <w:rsid w:val="1E795BAE"/>
    <w:rsid w:val="1EC57AEB"/>
    <w:rsid w:val="1EE94BEB"/>
    <w:rsid w:val="1F2C3C48"/>
    <w:rsid w:val="1F4574C5"/>
    <w:rsid w:val="1F56555F"/>
    <w:rsid w:val="203532B3"/>
    <w:rsid w:val="20C75948"/>
    <w:rsid w:val="20E94848"/>
    <w:rsid w:val="211C7E96"/>
    <w:rsid w:val="212E5BC6"/>
    <w:rsid w:val="21553F1D"/>
    <w:rsid w:val="219E1B7A"/>
    <w:rsid w:val="21A94218"/>
    <w:rsid w:val="22321600"/>
    <w:rsid w:val="223A494A"/>
    <w:rsid w:val="226E4AAE"/>
    <w:rsid w:val="227765C8"/>
    <w:rsid w:val="228C53AB"/>
    <w:rsid w:val="22923480"/>
    <w:rsid w:val="229A4824"/>
    <w:rsid w:val="22D512C0"/>
    <w:rsid w:val="23200262"/>
    <w:rsid w:val="23597DC2"/>
    <w:rsid w:val="236D13FC"/>
    <w:rsid w:val="239A48BE"/>
    <w:rsid w:val="23A074C4"/>
    <w:rsid w:val="23A3754E"/>
    <w:rsid w:val="23B445DD"/>
    <w:rsid w:val="23B66611"/>
    <w:rsid w:val="24701091"/>
    <w:rsid w:val="24A66F00"/>
    <w:rsid w:val="24BC379E"/>
    <w:rsid w:val="24C04091"/>
    <w:rsid w:val="24E74326"/>
    <w:rsid w:val="24E9488A"/>
    <w:rsid w:val="24E97D18"/>
    <w:rsid w:val="24F26465"/>
    <w:rsid w:val="25245380"/>
    <w:rsid w:val="258A380C"/>
    <w:rsid w:val="25A33DE4"/>
    <w:rsid w:val="2606751D"/>
    <w:rsid w:val="26637ADD"/>
    <w:rsid w:val="26C23A7D"/>
    <w:rsid w:val="26DE5230"/>
    <w:rsid w:val="27563E6E"/>
    <w:rsid w:val="27710810"/>
    <w:rsid w:val="277B01B5"/>
    <w:rsid w:val="27D85E44"/>
    <w:rsid w:val="283966C0"/>
    <w:rsid w:val="284E6238"/>
    <w:rsid w:val="28E62B38"/>
    <w:rsid w:val="28F5333C"/>
    <w:rsid w:val="2914016E"/>
    <w:rsid w:val="293C7CDA"/>
    <w:rsid w:val="2A0279B2"/>
    <w:rsid w:val="2AA7492D"/>
    <w:rsid w:val="2AC51011"/>
    <w:rsid w:val="2B43434A"/>
    <w:rsid w:val="2C735E16"/>
    <w:rsid w:val="2CA16CD0"/>
    <w:rsid w:val="2CCB2770"/>
    <w:rsid w:val="2D444875"/>
    <w:rsid w:val="2D660239"/>
    <w:rsid w:val="2E3909DA"/>
    <w:rsid w:val="2E8C6EE9"/>
    <w:rsid w:val="2F025CAC"/>
    <w:rsid w:val="2F0961BF"/>
    <w:rsid w:val="2F11532F"/>
    <w:rsid w:val="2F4326ED"/>
    <w:rsid w:val="2FB57144"/>
    <w:rsid w:val="2FB85768"/>
    <w:rsid w:val="2FC24FFD"/>
    <w:rsid w:val="30140873"/>
    <w:rsid w:val="30181263"/>
    <w:rsid w:val="302C79CA"/>
    <w:rsid w:val="30A52D1B"/>
    <w:rsid w:val="30DB5597"/>
    <w:rsid w:val="30DF184A"/>
    <w:rsid w:val="310764DB"/>
    <w:rsid w:val="31526DC1"/>
    <w:rsid w:val="315E59AC"/>
    <w:rsid w:val="31676BA0"/>
    <w:rsid w:val="31943447"/>
    <w:rsid w:val="32395D0A"/>
    <w:rsid w:val="334D5F23"/>
    <w:rsid w:val="334E729F"/>
    <w:rsid w:val="335F4BD1"/>
    <w:rsid w:val="336C7868"/>
    <w:rsid w:val="33B21A56"/>
    <w:rsid w:val="33D571B6"/>
    <w:rsid w:val="33D6350C"/>
    <w:rsid w:val="33ED0A67"/>
    <w:rsid w:val="34661DEE"/>
    <w:rsid w:val="34A547B2"/>
    <w:rsid w:val="34E50F20"/>
    <w:rsid w:val="34FF5391"/>
    <w:rsid w:val="365E4655"/>
    <w:rsid w:val="36632CA7"/>
    <w:rsid w:val="36807A90"/>
    <w:rsid w:val="37115ED3"/>
    <w:rsid w:val="37880EE3"/>
    <w:rsid w:val="386734C8"/>
    <w:rsid w:val="38701AD2"/>
    <w:rsid w:val="38962FFC"/>
    <w:rsid w:val="38B16082"/>
    <w:rsid w:val="38CF48D3"/>
    <w:rsid w:val="38DB12ED"/>
    <w:rsid w:val="39232C55"/>
    <w:rsid w:val="397D1A60"/>
    <w:rsid w:val="39921230"/>
    <w:rsid w:val="39BA222B"/>
    <w:rsid w:val="3A440C19"/>
    <w:rsid w:val="3A633EFE"/>
    <w:rsid w:val="3B8D3109"/>
    <w:rsid w:val="3BA6044B"/>
    <w:rsid w:val="3C105E65"/>
    <w:rsid w:val="3C957105"/>
    <w:rsid w:val="3CF82CFE"/>
    <w:rsid w:val="3D0F6325"/>
    <w:rsid w:val="3D177A5C"/>
    <w:rsid w:val="3D262362"/>
    <w:rsid w:val="3D861783"/>
    <w:rsid w:val="3D8F570E"/>
    <w:rsid w:val="3DD65ED2"/>
    <w:rsid w:val="3DF71922"/>
    <w:rsid w:val="3E535C46"/>
    <w:rsid w:val="3EC671CD"/>
    <w:rsid w:val="3EE87CAB"/>
    <w:rsid w:val="3F69423B"/>
    <w:rsid w:val="3F8B0158"/>
    <w:rsid w:val="3F922EED"/>
    <w:rsid w:val="3FDB6526"/>
    <w:rsid w:val="40A34618"/>
    <w:rsid w:val="4117520D"/>
    <w:rsid w:val="41403010"/>
    <w:rsid w:val="421A77C2"/>
    <w:rsid w:val="4229548A"/>
    <w:rsid w:val="42CD46F7"/>
    <w:rsid w:val="435B18C6"/>
    <w:rsid w:val="43A31772"/>
    <w:rsid w:val="43F5619D"/>
    <w:rsid w:val="442567B2"/>
    <w:rsid w:val="442A7F88"/>
    <w:rsid w:val="44681F58"/>
    <w:rsid w:val="449631CD"/>
    <w:rsid w:val="45022C1E"/>
    <w:rsid w:val="453A0222"/>
    <w:rsid w:val="453F089F"/>
    <w:rsid w:val="46327910"/>
    <w:rsid w:val="466350E2"/>
    <w:rsid w:val="46636D09"/>
    <w:rsid w:val="47196879"/>
    <w:rsid w:val="4721277A"/>
    <w:rsid w:val="47483EA3"/>
    <w:rsid w:val="477269A1"/>
    <w:rsid w:val="47971B02"/>
    <w:rsid w:val="47C06742"/>
    <w:rsid w:val="484441D0"/>
    <w:rsid w:val="488F5555"/>
    <w:rsid w:val="48D96790"/>
    <w:rsid w:val="495D3638"/>
    <w:rsid w:val="4969217E"/>
    <w:rsid w:val="499B6394"/>
    <w:rsid w:val="49B23F2B"/>
    <w:rsid w:val="4A3C71B8"/>
    <w:rsid w:val="4A6C367C"/>
    <w:rsid w:val="4ACD762A"/>
    <w:rsid w:val="4AD415E2"/>
    <w:rsid w:val="4B2F6BEB"/>
    <w:rsid w:val="4B5F6DB3"/>
    <w:rsid w:val="4B8E4E64"/>
    <w:rsid w:val="4C066163"/>
    <w:rsid w:val="4D872E78"/>
    <w:rsid w:val="4DC82DC7"/>
    <w:rsid w:val="4E010628"/>
    <w:rsid w:val="4E113DB3"/>
    <w:rsid w:val="4E83632E"/>
    <w:rsid w:val="4EBE74DB"/>
    <w:rsid w:val="4EF179BD"/>
    <w:rsid w:val="4F412270"/>
    <w:rsid w:val="4F9B2AEC"/>
    <w:rsid w:val="50616CDB"/>
    <w:rsid w:val="50B118B9"/>
    <w:rsid w:val="50C1117F"/>
    <w:rsid w:val="516859E8"/>
    <w:rsid w:val="51C21FD5"/>
    <w:rsid w:val="51E460FF"/>
    <w:rsid w:val="51E83AE0"/>
    <w:rsid w:val="51FA0BA7"/>
    <w:rsid w:val="52303C5E"/>
    <w:rsid w:val="523353C6"/>
    <w:rsid w:val="52796A2B"/>
    <w:rsid w:val="534273B9"/>
    <w:rsid w:val="537049E1"/>
    <w:rsid w:val="539E40B7"/>
    <w:rsid w:val="53EC2D57"/>
    <w:rsid w:val="54003580"/>
    <w:rsid w:val="5467209F"/>
    <w:rsid w:val="5489513E"/>
    <w:rsid w:val="54991630"/>
    <w:rsid w:val="54D67807"/>
    <w:rsid w:val="54E8503E"/>
    <w:rsid w:val="554B48A5"/>
    <w:rsid w:val="555C68FF"/>
    <w:rsid w:val="55773081"/>
    <w:rsid w:val="55AE0721"/>
    <w:rsid w:val="5638642D"/>
    <w:rsid w:val="565938FD"/>
    <w:rsid w:val="56AB69D0"/>
    <w:rsid w:val="57910B06"/>
    <w:rsid w:val="57C74619"/>
    <w:rsid w:val="57D27CD2"/>
    <w:rsid w:val="57EF7074"/>
    <w:rsid w:val="58EB798A"/>
    <w:rsid w:val="59311ABA"/>
    <w:rsid w:val="59405316"/>
    <w:rsid w:val="5A741A96"/>
    <w:rsid w:val="5A784532"/>
    <w:rsid w:val="5A945005"/>
    <w:rsid w:val="5AC35048"/>
    <w:rsid w:val="5AF81643"/>
    <w:rsid w:val="5B76779E"/>
    <w:rsid w:val="5B9E304F"/>
    <w:rsid w:val="5C8C2A53"/>
    <w:rsid w:val="5C94325C"/>
    <w:rsid w:val="5CAA564F"/>
    <w:rsid w:val="5D1F37FD"/>
    <w:rsid w:val="5D1F6CC7"/>
    <w:rsid w:val="5D315C4D"/>
    <w:rsid w:val="5D397E44"/>
    <w:rsid w:val="5D5C4B9B"/>
    <w:rsid w:val="5D6E1709"/>
    <w:rsid w:val="5DEB7F94"/>
    <w:rsid w:val="5DF40222"/>
    <w:rsid w:val="5E3F0AE2"/>
    <w:rsid w:val="5ED64CAF"/>
    <w:rsid w:val="5ED9366E"/>
    <w:rsid w:val="5F397445"/>
    <w:rsid w:val="5F4C1D26"/>
    <w:rsid w:val="5F656FDC"/>
    <w:rsid w:val="5FA547D0"/>
    <w:rsid w:val="5FCB0A26"/>
    <w:rsid w:val="5FFE0F82"/>
    <w:rsid w:val="60F42604"/>
    <w:rsid w:val="610244D2"/>
    <w:rsid w:val="61330815"/>
    <w:rsid w:val="61722BDF"/>
    <w:rsid w:val="617433AE"/>
    <w:rsid w:val="624A4F82"/>
    <w:rsid w:val="62504A35"/>
    <w:rsid w:val="62C05B24"/>
    <w:rsid w:val="62E26892"/>
    <w:rsid w:val="62F127B4"/>
    <w:rsid w:val="62FD60CE"/>
    <w:rsid w:val="632B68DE"/>
    <w:rsid w:val="63471E49"/>
    <w:rsid w:val="639D10E9"/>
    <w:rsid w:val="63E14D53"/>
    <w:rsid w:val="6404255E"/>
    <w:rsid w:val="64205605"/>
    <w:rsid w:val="644B47C2"/>
    <w:rsid w:val="64EE61D9"/>
    <w:rsid w:val="6555239D"/>
    <w:rsid w:val="65554E84"/>
    <w:rsid w:val="65607348"/>
    <w:rsid w:val="65803D0D"/>
    <w:rsid w:val="65BB24A2"/>
    <w:rsid w:val="66B42B23"/>
    <w:rsid w:val="66B74250"/>
    <w:rsid w:val="66CC0FE3"/>
    <w:rsid w:val="670151B2"/>
    <w:rsid w:val="67BC574F"/>
    <w:rsid w:val="681E0305"/>
    <w:rsid w:val="68D60FB0"/>
    <w:rsid w:val="68EF453B"/>
    <w:rsid w:val="691E0D32"/>
    <w:rsid w:val="69961E34"/>
    <w:rsid w:val="69E851C2"/>
    <w:rsid w:val="6A3262AF"/>
    <w:rsid w:val="6A9542F2"/>
    <w:rsid w:val="6AB44FCF"/>
    <w:rsid w:val="6ABA55F7"/>
    <w:rsid w:val="6AF55851"/>
    <w:rsid w:val="6B1156F3"/>
    <w:rsid w:val="6B5C06B7"/>
    <w:rsid w:val="6B7E6605"/>
    <w:rsid w:val="6B9F4955"/>
    <w:rsid w:val="6BEA5A68"/>
    <w:rsid w:val="6CAC282E"/>
    <w:rsid w:val="6CB03AB5"/>
    <w:rsid w:val="6CFC47AE"/>
    <w:rsid w:val="6DE244ED"/>
    <w:rsid w:val="6DE40F6D"/>
    <w:rsid w:val="6DE972CB"/>
    <w:rsid w:val="6E5021C0"/>
    <w:rsid w:val="6E752673"/>
    <w:rsid w:val="6E8261FC"/>
    <w:rsid w:val="6ECC1C96"/>
    <w:rsid w:val="6F212F57"/>
    <w:rsid w:val="6F39413A"/>
    <w:rsid w:val="6FC306F4"/>
    <w:rsid w:val="70104643"/>
    <w:rsid w:val="705165FF"/>
    <w:rsid w:val="71112E5B"/>
    <w:rsid w:val="716B2B3B"/>
    <w:rsid w:val="71794831"/>
    <w:rsid w:val="7194755E"/>
    <w:rsid w:val="71AC128B"/>
    <w:rsid w:val="71BE1AD4"/>
    <w:rsid w:val="71E70F1F"/>
    <w:rsid w:val="720A3C62"/>
    <w:rsid w:val="72167232"/>
    <w:rsid w:val="721B0D3A"/>
    <w:rsid w:val="723A31C5"/>
    <w:rsid w:val="730B4A0C"/>
    <w:rsid w:val="734A55EF"/>
    <w:rsid w:val="736A4853"/>
    <w:rsid w:val="73783095"/>
    <w:rsid w:val="74062E5E"/>
    <w:rsid w:val="74581AE5"/>
    <w:rsid w:val="746F2B7D"/>
    <w:rsid w:val="74BD522A"/>
    <w:rsid w:val="74E82BFF"/>
    <w:rsid w:val="750B5884"/>
    <w:rsid w:val="75202A31"/>
    <w:rsid w:val="75C65473"/>
    <w:rsid w:val="7656274F"/>
    <w:rsid w:val="7730435D"/>
    <w:rsid w:val="773C7BC0"/>
    <w:rsid w:val="77630B13"/>
    <w:rsid w:val="785F33E0"/>
    <w:rsid w:val="78B1607E"/>
    <w:rsid w:val="78BC56A6"/>
    <w:rsid w:val="79142134"/>
    <w:rsid w:val="795B4A59"/>
    <w:rsid w:val="797B178B"/>
    <w:rsid w:val="798F31CF"/>
    <w:rsid w:val="79B006B9"/>
    <w:rsid w:val="7A8D09CF"/>
    <w:rsid w:val="7AC05B99"/>
    <w:rsid w:val="7AC116B1"/>
    <w:rsid w:val="7B227274"/>
    <w:rsid w:val="7B2D0815"/>
    <w:rsid w:val="7C0208F5"/>
    <w:rsid w:val="7CE80B8C"/>
    <w:rsid w:val="7CFD07CE"/>
    <w:rsid w:val="7D441B70"/>
    <w:rsid w:val="7D770C22"/>
    <w:rsid w:val="7D7F649F"/>
    <w:rsid w:val="7DB7437B"/>
    <w:rsid w:val="7EB1311E"/>
    <w:rsid w:val="7F3915F1"/>
    <w:rsid w:val="7F724720"/>
    <w:rsid w:val="7FC708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styleId="11">
    <w:name w:val="toc 7"/>
    <w:basedOn w:val="12"/>
    <w:next w:val="1"/>
    <w:qFormat/>
    <w:uiPriority w:val="0"/>
  </w:style>
  <w:style w:type="paragraph" w:styleId="12">
    <w:name w:val="toc 6"/>
    <w:basedOn w:val="13"/>
    <w:next w:val="1"/>
    <w:qFormat/>
    <w:uiPriority w:val="0"/>
  </w:style>
  <w:style w:type="paragraph" w:styleId="13">
    <w:name w:val="toc 5"/>
    <w:basedOn w:val="14"/>
    <w:next w:val="1"/>
    <w:qFormat/>
    <w:uiPriority w:val="0"/>
  </w:style>
  <w:style w:type="paragraph" w:styleId="14">
    <w:name w:val="toc 4"/>
    <w:basedOn w:val="15"/>
    <w:next w:val="1"/>
    <w:qFormat/>
    <w:uiPriority w:val="0"/>
  </w:style>
  <w:style w:type="paragraph" w:styleId="15">
    <w:name w:val="toc 3"/>
    <w:basedOn w:val="16"/>
    <w:next w:val="1"/>
    <w:qFormat/>
    <w:uiPriority w:val="0"/>
  </w:style>
  <w:style w:type="paragraph" w:styleId="16">
    <w:name w:val="toc 2"/>
    <w:basedOn w:val="17"/>
    <w:next w:val="1"/>
    <w:qFormat/>
    <w:uiPriority w:val="0"/>
  </w:style>
  <w:style w:type="paragraph" w:styleId="17">
    <w:name w:val="toc 1"/>
    <w:next w:val="1"/>
    <w:qFormat/>
    <w:uiPriority w:val="0"/>
    <w:pPr>
      <w:jc w:val="both"/>
    </w:pPr>
    <w:rPr>
      <w:rFonts w:ascii="宋体" w:hAnsi="Times New Roman" w:eastAsia="宋体" w:cs="Times New Roman"/>
      <w:sz w:val="21"/>
      <w:lang w:val="en-US" w:eastAsia="zh-CN" w:bidi="ar-SA"/>
    </w:rPr>
  </w:style>
  <w:style w:type="paragraph" w:styleId="18">
    <w:name w:val="Normal Indent"/>
    <w:basedOn w:val="1"/>
    <w:qFormat/>
    <w:uiPriority w:val="0"/>
    <w:pPr>
      <w:ind w:firstLine="420"/>
    </w:pPr>
    <w:rPr>
      <w:szCs w:val="20"/>
    </w:rPr>
  </w:style>
  <w:style w:type="paragraph" w:styleId="19">
    <w:name w:val="caption"/>
    <w:basedOn w:val="1"/>
    <w:next w:val="1"/>
    <w:qFormat/>
    <w:uiPriority w:val="99"/>
    <w:pPr>
      <w:spacing w:before="152" w:after="160"/>
    </w:pPr>
    <w:rPr>
      <w:rFonts w:ascii="Arial" w:hAnsi="Arial" w:eastAsia="黑体"/>
      <w:szCs w:val="20"/>
    </w:rPr>
  </w:style>
  <w:style w:type="paragraph" w:styleId="20">
    <w:name w:val="annotation text"/>
    <w:basedOn w:val="1"/>
    <w:link w:val="140"/>
    <w:semiHidden/>
    <w:unhideWhenUsed/>
    <w:qFormat/>
    <w:uiPriority w:val="0"/>
    <w:pPr>
      <w:jc w:val="left"/>
    </w:pPr>
  </w:style>
  <w:style w:type="paragraph" w:styleId="21">
    <w:name w:val="Body Text"/>
    <w:basedOn w:val="1"/>
    <w:qFormat/>
    <w:uiPriority w:val="0"/>
    <w:pPr>
      <w:spacing w:after="120"/>
    </w:pPr>
  </w:style>
  <w:style w:type="paragraph" w:styleId="22">
    <w:name w:val="Body Text Indent"/>
    <w:basedOn w:val="1"/>
    <w:link w:val="134"/>
    <w:qFormat/>
    <w:uiPriority w:val="0"/>
    <w:pPr>
      <w:spacing w:line="360" w:lineRule="exact"/>
      <w:ind w:left="420" w:firstLine="480"/>
    </w:pPr>
    <w:rPr>
      <w:sz w:val="24"/>
      <w:szCs w:val="20"/>
    </w:rPr>
  </w:style>
  <w:style w:type="paragraph" w:styleId="23">
    <w:name w:val="HTML Address"/>
    <w:basedOn w:val="1"/>
    <w:qFormat/>
    <w:uiPriority w:val="0"/>
    <w:rPr>
      <w:i/>
      <w:iCs/>
    </w:rPr>
  </w:style>
  <w:style w:type="paragraph" w:styleId="24">
    <w:name w:val="Plain Text"/>
    <w:basedOn w:val="1"/>
    <w:link w:val="146"/>
    <w:qFormat/>
    <w:uiPriority w:val="0"/>
    <w:rPr>
      <w:rFonts w:ascii="宋体" w:hAnsi="Courier New"/>
      <w:szCs w:val="20"/>
    </w:rPr>
  </w:style>
  <w:style w:type="paragraph" w:styleId="25">
    <w:name w:val="toc 8"/>
    <w:basedOn w:val="11"/>
    <w:next w:val="1"/>
    <w:qFormat/>
    <w:uiPriority w:val="0"/>
  </w:style>
  <w:style w:type="paragraph" w:styleId="26">
    <w:name w:val="Date"/>
    <w:basedOn w:val="1"/>
    <w:next w:val="1"/>
    <w:link w:val="142"/>
    <w:unhideWhenUsed/>
    <w:qFormat/>
    <w:uiPriority w:val="0"/>
    <w:pPr>
      <w:ind w:left="100" w:leftChars="2500"/>
    </w:pPr>
  </w:style>
  <w:style w:type="paragraph" w:styleId="27">
    <w:name w:val="Body Text Indent 2"/>
    <w:link w:val="148"/>
    <w:qFormat/>
    <w:uiPriority w:val="0"/>
    <w:pPr>
      <w:widowControl w:val="0"/>
      <w:spacing w:before="156" w:beforeLines="50" w:after="156" w:afterLines="50"/>
      <w:ind w:firstLine="480" w:firstLineChars="200"/>
      <w:jc w:val="both"/>
    </w:pPr>
    <w:rPr>
      <w:rFonts w:ascii="Times New Roman" w:hAnsi="Times New Roman" w:eastAsia="宋体" w:cs="Times New Roman"/>
      <w:kern w:val="2"/>
      <w:sz w:val="24"/>
      <w:szCs w:val="24"/>
      <w:lang w:val="en-US" w:eastAsia="zh-CN" w:bidi="ar-SA"/>
    </w:rPr>
  </w:style>
  <w:style w:type="paragraph" w:styleId="28">
    <w:name w:val="Balloon Text"/>
    <w:basedOn w:val="1"/>
    <w:link w:val="132"/>
    <w:qFormat/>
    <w:uiPriority w:val="99"/>
    <w:rPr>
      <w:sz w:val="18"/>
      <w:szCs w:val="18"/>
    </w:rPr>
  </w:style>
  <w:style w:type="paragraph" w:styleId="29">
    <w:name w:val="footer"/>
    <w:basedOn w:val="1"/>
    <w:link w:val="150"/>
    <w:qFormat/>
    <w:uiPriority w:val="0"/>
    <w:pPr>
      <w:tabs>
        <w:tab w:val="center" w:pos="4153"/>
        <w:tab w:val="right" w:pos="8306"/>
      </w:tabs>
      <w:snapToGrid w:val="0"/>
      <w:ind w:right="210" w:rightChars="100"/>
      <w:jc w:val="right"/>
    </w:pPr>
    <w:rPr>
      <w:sz w:val="18"/>
      <w:szCs w:val="18"/>
    </w:rPr>
  </w:style>
  <w:style w:type="paragraph" w:styleId="30">
    <w:name w:val="header"/>
    <w:basedOn w:val="1"/>
    <w:link w:val="125"/>
    <w:qFormat/>
    <w:uiPriority w:val="0"/>
    <w:pPr>
      <w:pBdr>
        <w:bottom w:val="single" w:color="auto" w:sz="6" w:space="1"/>
      </w:pBdr>
      <w:tabs>
        <w:tab w:val="center" w:pos="4153"/>
        <w:tab w:val="right" w:pos="8306"/>
      </w:tabs>
      <w:snapToGrid w:val="0"/>
      <w:jc w:val="center"/>
    </w:pPr>
    <w:rPr>
      <w:sz w:val="18"/>
      <w:szCs w:val="18"/>
    </w:rPr>
  </w:style>
  <w:style w:type="paragraph" w:styleId="31">
    <w:name w:val="footnote text"/>
    <w:basedOn w:val="1"/>
    <w:semiHidden/>
    <w:qFormat/>
    <w:uiPriority w:val="0"/>
    <w:pPr>
      <w:snapToGrid w:val="0"/>
      <w:jc w:val="left"/>
    </w:pPr>
    <w:rPr>
      <w:sz w:val="18"/>
      <w:szCs w:val="18"/>
    </w:rPr>
  </w:style>
  <w:style w:type="paragraph" w:styleId="32">
    <w:name w:val="toc 9"/>
    <w:basedOn w:val="25"/>
    <w:next w:val="1"/>
    <w:qFormat/>
    <w:uiPriority w:val="0"/>
  </w:style>
  <w:style w:type="paragraph" w:styleId="33">
    <w:name w:val="Body Text 2"/>
    <w:basedOn w:val="1"/>
    <w:link w:val="152"/>
    <w:qFormat/>
    <w:uiPriority w:val="0"/>
    <w:pPr>
      <w:spacing w:after="120" w:line="480" w:lineRule="auto"/>
    </w:pPr>
    <w:rPr>
      <w:szCs w:val="20"/>
    </w:rPr>
  </w:style>
  <w:style w:type="paragraph" w:styleId="34">
    <w:name w:val="HTML Preformatted"/>
    <w:basedOn w:val="1"/>
    <w:qFormat/>
    <w:uiPriority w:val="0"/>
    <w:rPr>
      <w:rFonts w:ascii="Courier New" w:hAnsi="Courier New" w:cs="Courier New"/>
      <w:sz w:val="20"/>
      <w:szCs w:val="20"/>
    </w:rPr>
  </w:style>
  <w:style w:type="paragraph" w:styleId="35">
    <w:name w:val="Title"/>
    <w:basedOn w:val="1"/>
    <w:link w:val="137"/>
    <w:qFormat/>
    <w:uiPriority w:val="0"/>
    <w:pPr>
      <w:spacing w:before="240" w:after="60"/>
      <w:jc w:val="center"/>
      <w:outlineLvl w:val="0"/>
    </w:pPr>
    <w:rPr>
      <w:rFonts w:ascii="Arial" w:hAnsi="Arial" w:cs="Arial"/>
      <w:b/>
      <w:bCs/>
      <w:sz w:val="32"/>
      <w:szCs w:val="32"/>
    </w:rPr>
  </w:style>
  <w:style w:type="paragraph" w:styleId="36">
    <w:name w:val="annotation subject"/>
    <w:basedOn w:val="20"/>
    <w:next w:val="20"/>
    <w:link w:val="141"/>
    <w:unhideWhenUsed/>
    <w:qFormat/>
    <w:uiPriority w:val="0"/>
    <w:rPr>
      <w:b/>
      <w:bCs/>
    </w:rPr>
  </w:style>
  <w:style w:type="paragraph" w:styleId="37">
    <w:name w:val="Body Text First Indent"/>
    <w:basedOn w:val="21"/>
    <w:link w:val="128"/>
    <w:qFormat/>
    <w:uiPriority w:val="0"/>
    <w:pPr>
      <w:ind w:firstLine="420"/>
    </w:pPr>
    <w:rPr>
      <w:szCs w:val="20"/>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qFormat/>
    <w:uiPriority w:val="0"/>
    <w:rPr>
      <w:rFonts w:ascii="Times New Roman" w:hAnsi="Times New Roman" w:eastAsia="宋体"/>
      <w:sz w:val="18"/>
    </w:rPr>
  </w:style>
  <w:style w:type="character" w:styleId="42">
    <w:name w:val="FollowedHyperlink"/>
    <w:qFormat/>
    <w:uiPriority w:val="0"/>
    <w:rPr>
      <w:color w:val="800080"/>
      <w:u w:val="single"/>
    </w:rPr>
  </w:style>
  <w:style w:type="character" w:styleId="43">
    <w:name w:val="HTML Definition"/>
    <w:qFormat/>
    <w:uiPriority w:val="0"/>
    <w:rPr>
      <w:i/>
      <w:iCs/>
    </w:rPr>
  </w:style>
  <w:style w:type="character" w:styleId="44">
    <w:name w:val="HTML Typewriter"/>
    <w:qFormat/>
    <w:uiPriority w:val="0"/>
    <w:rPr>
      <w:rFonts w:ascii="Courier New" w:hAnsi="Courier New"/>
      <w:sz w:val="20"/>
      <w:szCs w:val="20"/>
    </w:rPr>
  </w:style>
  <w:style w:type="character" w:styleId="45">
    <w:name w:val="HTML Acronym"/>
    <w:basedOn w:val="40"/>
    <w:qFormat/>
    <w:uiPriority w:val="0"/>
  </w:style>
  <w:style w:type="character" w:styleId="46">
    <w:name w:val="HTML Variable"/>
    <w:qFormat/>
    <w:uiPriority w:val="0"/>
    <w:rPr>
      <w:i/>
      <w:iCs/>
    </w:rPr>
  </w:style>
  <w:style w:type="character" w:styleId="47">
    <w:name w:val="Hyperlink"/>
    <w:qFormat/>
    <w:uiPriority w:val="0"/>
    <w:rPr>
      <w:rFonts w:ascii="Times New Roman" w:hAnsi="Times New Roman" w:eastAsia="宋体"/>
      <w:color w:val="auto"/>
      <w:spacing w:val="0"/>
      <w:w w:val="100"/>
      <w:position w:val="0"/>
      <w:sz w:val="21"/>
      <w:u w:val="none"/>
      <w:vertAlign w:val="baseline"/>
    </w:rPr>
  </w:style>
  <w:style w:type="character" w:styleId="48">
    <w:name w:val="HTML Code"/>
    <w:qFormat/>
    <w:uiPriority w:val="0"/>
    <w:rPr>
      <w:rFonts w:ascii="Courier New" w:hAnsi="Courier New"/>
      <w:sz w:val="20"/>
      <w:szCs w:val="20"/>
    </w:rPr>
  </w:style>
  <w:style w:type="character" w:styleId="49">
    <w:name w:val="annotation reference"/>
    <w:basedOn w:val="40"/>
    <w:semiHidden/>
    <w:unhideWhenUsed/>
    <w:qFormat/>
    <w:uiPriority w:val="0"/>
    <w:rPr>
      <w:sz w:val="21"/>
      <w:szCs w:val="21"/>
    </w:rPr>
  </w:style>
  <w:style w:type="character" w:styleId="50">
    <w:name w:val="HTML Cite"/>
    <w:qFormat/>
    <w:uiPriority w:val="0"/>
    <w:rPr>
      <w:i/>
      <w:iCs/>
    </w:rPr>
  </w:style>
  <w:style w:type="character" w:styleId="51">
    <w:name w:val="footnote reference"/>
    <w:qFormat/>
    <w:uiPriority w:val="0"/>
    <w:rPr>
      <w:vertAlign w:val="superscript"/>
    </w:rPr>
  </w:style>
  <w:style w:type="character" w:styleId="52">
    <w:name w:val="HTML Keyboard"/>
    <w:qFormat/>
    <w:uiPriority w:val="0"/>
    <w:rPr>
      <w:rFonts w:ascii="Courier New" w:hAnsi="Courier New"/>
      <w:sz w:val="20"/>
      <w:szCs w:val="20"/>
    </w:rPr>
  </w:style>
  <w:style w:type="character" w:styleId="53">
    <w:name w:val="HTML Sample"/>
    <w:qFormat/>
    <w:uiPriority w:val="0"/>
    <w:rPr>
      <w:rFonts w:ascii="Courier New" w:hAnsi="Courier New"/>
    </w:rPr>
  </w:style>
  <w:style w:type="paragraph" w:customStyle="1" w:styleId="54">
    <w:name w:val="一级条标题"/>
    <w:basedOn w:val="55"/>
    <w:next w:val="56"/>
    <w:link w:val="120"/>
    <w:qFormat/>
    <w:uiPriority w:val="0"/>
    <w:pPr>
      <w:spacing w:beforeLines="0" w:afterLines="0"/>
      <w:outlineLvl w:val="2"/>
    </w:pPr>
  </w:style>
  <w:style w:type="paragraph" w:customStyle="1" w:styleId="55">
    <w:name w:val="章标题"/>
    <w:next w:val="56"/>
    <w:link w:val="62"/>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56">
    <w:name w:val="段"/>
    <w:link w:val="11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二级条标题"/>
    <w:basedOn w:val="54"/>
    <w:next w:val="56"/>
    <w:link w:val="121"/>
    <w:qFormat/>
    <w:uiPriority w:val="0"/>
    <w:pPr>
      <w:outlineLvl w:val="3"/>
    </w:pPr>
  </w:style>
  <w:style w:type="paragraph" w:customStyle="1" w:styleId="58">
    <w:name w:val="三级条标题"/>
    <w:basedOn w:val="57"/>
    <w:next w:val="56"/>
    <w:link w:val="124"/>
    <w:qFormat/>
    <w:uiPriority w:val="0"/>
    <w:pPr>
      <w:outlineLvl w:val="4"/>
    </w:pPr>
  </w:style>
  <w:style w:type="paragraph" w:customStyle="1" w:styleId="59">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0">
    <w:name w:val="四级条标题"/>
    <w:basedOn w:val="58"/>
    <w:next w:val="56"/>
    <w:qFormat/>
    <w:uiPriority w:val="0"/>
    <w:pPr>
      <w:outlineLvl w:val="5"/>
    </w:pPr>
  </w:style>
  <w:style w:type="paragraph" w:customStyle="1" w:styleId="61">
    <w:name w:val="五级条标题"/>
    <w:basedOn w:val="60"/>
    <w:next w:val="56"/>
    <w:qFormat/>
    <w:uiPriority w:val="0"/>
    <w:pPr>
      <w:outlineLvl w:val="6"/>
    </w:pPr>
  </w:style>
  <w:style w:type="character" w:customStyle="1" w:styleId="62">
    <w:name w:val="章标题 Char"/>
    <w:link w:val="55"/>
    <w:qFormat/>
    <w:uiPriority w:val="0"/>
    <w:rPr>
      <w:rFonts w:ascii="黑体" w:eastAsia="黑体"/>
      <w:sz w:val="21"/>
    </w:rPr>
  </w:style>
  <w:style w:type="paragraph" w:customStyle="1" w:styleId="6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65">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8">
    <w:name w:val="标准书眉_偶数页"/>
    <w:basedOn w:val="67"/>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索引标题"/>
    <w:basedOn w:val="59"/>
    <w:next w:val="1"/>
    <w:qFormat/>
    <w:uiPriority w:val="0"/>
    <w:pPr>
      <w:spacing w:after="200"/>
    </w:pPr>
    <w:rPr>
      <w:sz w:val="21"/>
    </w:rPr>
  </w:style>
  <w:style w:type="paragraph" w:customStyle="1" w:styleId="71">
    <w:name w:val="二级无标题条"/>
    <w:basedOn w:val="1"/>
    <w:qFormat/>
    <w:uiPriority w:val="0"/>
    <w:pPr>
      <w:numPr>
        <w:ilvl w:val="3"/>
        <w:numId w:val="1"/>
      </w:numPr>
    </w:pPr>
  </w:style>
  <w:style w:type="character" w:customStyle="1" w:styleId="72">
    <w:name w:val="发布"/>
    <w:qFormat/>
    <w:uiPriority w:val="0"/>
    <w:rPr>
      <w:rFonts w:ascii="黑体" w:eastAsia="黑体"/>
      <w:spacing w:val="22"/>
      <w:w w:val="100"/>
      <w:position w:val="3"/>
      <w:sz w:val="28"/>
    </w:rPr>
  </w:style>
  <w:style w:type="paragraph" w:customStyle="1" w:styleId="73">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6">
    <w:name w:val="封面标准号2"/>
    <w:basedOn w:val="75"/>
    <w:qFormat/>
    <w:uiPriority w:val="0"/>
    <w:pPr>
      <w:framePr w:w="9138" w:h="1244" w:hRule="exact" w:wrap="around" w:vAnchor="page" w:hAnchor="margin" w:y="2908"/>
      <w:adjustRightInd w:val="0"/>
      <w:spacing w:before="357" w:line="280" w:lineRule="exact"/>
    </w:pPr>
  </w:style>
  <w:style w:type="paragraph" w:customStyle="1" w:styleId="77">
    <w:name w:val="封面标准代替信息"/>
    <w:basedOn w:val="76"/>
    <w:qFormat/>
    <w:uiPriority w:val="0"/>
    <w:pPr>
      <w:framePr w:wrap="around"/>
      <w:spacing w:before="57"/>
    </w:pPr>
    <w:rPr>
      <w:rFonts w:ascii="宋体"/>
      <w:sz w:val="21"/>
    </w:rPr>
  </w:style>
  <w:style w:type="paragraph" w:customStyle="1" w:styleId="7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8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83">
    <w:name w:val="封面正文"/>
    <w:qFormat/>
    <w:uiPriority w:val="0"/>
    <w:pPr>
      <w:jc w:val="both"/>
    </w:pPr>
    <w:rPr>
      <w:rFonts w:ascii="Times New Roman" w:hAnsi="Times New Roman" w:eastAsia="宋体" w:cs="Times New Roman"/>
      <w:lang w:val="en-US" w:eastAsia="zh-CN" w:bidi="ar-SA"/>
    </w:rPr>
  </w:style>
  <w:style w:type="paragraph" w:customStyle="1" w:styleId="84">
    <w:name w:val="附录标识"/>
    <w:basedOn w:val="59"/>
    <w:qFormat/>
    <w:uiPriority w:val="0"/>
    <w:pPr>
      <w:numPr>
        <w:ilvl w:val="0"/>
        <w:numId w:val="2"/>
      </w:numPr>
      <w:tabs>
        <w:tab w:val="left" w:pos="6405"/>
      </w:tabs>
      <w:spacing w:after="200"/>
    </w:pPr>
    <w:rPr>
      <w:sz w:val="21"/>
    </w:rPr>
  </w:style>
  <w:style w:type="paragraph" w:customStyle="1" w:styleId="85">
    <w:name w:val="附录表标题"/>
    <w:next w:val="56"/>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86">
    <w:name w:val="附录章标题"/>
    <w:next w:val="56"/>
    <w:link w:val="157"/>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7">
    <w:name w:val="附录一级条标题"/>
    <w:basedOn w:val="86"/>
    <w:next w:val="56"/>
    <w:qFormat/>
    <w:uiPriority w:val="0"/>
    <w:pPr>
      <w:numPr>
        <w:ilvl w:val="2"/>
      </w:numPr>
      <w:autoSpaceDN w:val="0"/>
      <w:spacing w:beforeLines="0" w:afterLines="0"/>
      <w:ind w:left="851"/>
      <w:outlineLvl w:val="2"/>
    </w:pPr>
  </w:style>
  <w:style w:type="paragraph" w:customStyle="1" w:styleId="88">
    <w:name w:val="附录二级条标题"/>
    <w:basedOn w:val="87"/>
    <w:next w:val="56"/>
    <w:qFormat/>
    <w:uiPriority w:val="0"/>
    <w:pPr>
      <w:numPr>
        <w:ilvl w:val="3"/>
      </w:numPr>
      <w:outlineLvl w:val="3"/>
    </w:pPr>
  </w:style>
  <w:style w:type="paragraph" w:customStyle="1" w:styleId="89">
    <w:name w:val="附录三级条标题"/>
    <w:basedOn w:val="88"/>
    <w:next w:val="56"/>
    <w:qFormat/>
    <w:uiPriority w:val="0"/>
    <w:pPr>
      <w:numPr>
        <w:ilvl w:val="4"/>
      </w:numPr>
      <w:outlineLvl w:val="4"/>
    </w:pPr>
  </w:style>
  <w:style w:type="paragraph" w:customStyle="1" w:styleId="90">
    <w:name w:val="附录四级条标题"/>
    <w:basedOn w:val="89"/>
    <w:next w:val="56"/>
    <w:qFormat/>
    <w:uiPriority w:val="0"/>
    <w:pPr>
      <w:numPr>
        <w:ilvl w:val="5"/>
      </w:numPr>
      <w:outlineLvl w:val="5"/>
    </w:pPr>
  </w:style>
  <w:style w:type="paragraph" w:customStyle="1" w:styleId="91">
    <w:name w:val="附录图标题"/>
    <w:next w:val="56"/>
    <w:qFormat/>
    <w:uiPriority w:val="0"/>
    <w:pPr>
      <w:jc w:val="center"/>
    </w:pPr>
    <w:rPr>
      <w:rFonts w:ascii="黑体" w:hAnsi="Times New Roman" w:eastAsia="黑体" w:cs="Times New Roman"/>
      <w:sz w:val="21"/>
      <w:lang w:val="en-US" w:eastAsia="zh-CN" w:bidi="ar-SA"/>
    </w:rPr>
  </w:style>
  <w:style w:type="paragraph" w:customStyle="1" w:styleId="92">
    <w:name w:val="附录五级条标题"/>
    <w:basedOn w:val="90"/>
    <w:next w:val="56"/>
    <w:qFormat/>
    <w:uiPriority w:val="0"/>
    <w:pPr>
      <w:numPr>
        <w:ilvl w:val="6"/>
      </w:numPr>
      <w:outlineLvl w:val="6"/>
    </w:pPr>
  </w:style>
  <w:style w:type="character" w:customStyle="1" w:styleId="93">
    <w:name w:val="个人答复风格"/>
    <w:qFormat/>
    <w:uiPriority w:val="0"/>
    <w:rPr>
      <w:rFonts w:ascii="Arial" w:hAnsi="Arial" w:eastAsia="宋体" w:cs="Arial"/>
      <w:color w:val="auto"/>
      <w:sz w:val="20"/>
    </w:rPr>
  </w:style>
  <w:style w:type="character" w:customStyle="1" w:styleId="94">
    <w:name w:val="个人撰写风格"/>
    <w:qFormat/>
    <w:uiPriority w:val="0"/>
    <w:rPr>
      <w:rFonts w:ascii="Arial" w:hAnsi="Arial" w:eastAsia="宋体" w:cs="Arial"/>
      <w:color w:val="auto"/>
      <w:sz w:val="20"/>
    </w:rPr>
  </w:style>
  <w:style w:type="paragraph" w:customStyle="1" w:styleId="95">
    <w:name w:val="列项——"/>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96">
    <w:name w:val="列项·"/>
    <w:qFormat/>
    <w:uiPriority w:val="0"/>
    <w:pPr>
      <w:numPr>
        <w:ilvl w:val="0"/>
        <w:numId w:val="4"/>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97">
    <w:name w:val="目次、标准名称标题"/>
    <w:basedOn w:val="59"/>
    <w:next w:val="56"/>
    <w:qFormat/>
    <w:uiPriority w:val="0"/>
    <w:pPr>
      <w:spacing w:line="460" w:lineRule="exact"/>
    </w:pPr>
  </w:style>
  <w:style w:type="paragraph" w:customStyle="1" w:styleId="9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00">
    <w:name w:val="其他发布部门"/>
    <w:basedOn w:val="73"/>
    <w:qFormat/>
    <w:uiPriority w:val="0"/>
    <w:pPr>
      <w:framePr w:wrap="around"/>
      <w:spacing w:line="0" w:lineRule="atLeast"/>
    </w:pPr>
    <w:rPr>
      <w:rFonts w:ascii="黑体" w:eastAsia="黑体"/>
      <w:b w:val="0"/>
    </w:rPr>
  </w:style>
  <w:style w:type="paragraph" w:customStyle="1" w:styleId="101">
    <w:name w:val="三级无标题条"/>
    <w:basedOn w:val="1"/>
    <w:link w:val="158"/>
    <w:qFormat/>
    <w:uiPriority w:val="0"/>
    <w:pPr>
      <w:numPr>
        <w:ilvl w:val="4"/>
        <w:numId w:val="1"/>
      </w:numPr>
    </w:pPr>
  </w:style>
  <w:style w:type="paragraph" w:customStyle="1" w:styleId="102">
    <w:name w:val="实施日期"/>
    <w:basedOn w:val="74"/>
    <w:qFormat/>
    <w:uiPriority w:val="0"/>
    <w:pPr>
      <w:framePr w:hSpace="0" w:wrap="around" w:xAlign="right"/>
      <w:jc w:val="right"/>
    </w:pPr>
  </w:style>
  <w:style w:type="paragraph" w:customStyle="1" w:styleId="103">
    <w:name w:val="示例"/>
    <w:next w:val="56"/>
    <w:qFormat/>
    <w:uiPriority w:val="0"/>
    <w:pPr>
      <w:numPr>
        <w:ilvl w:val="0"/>
        <w:numId w:val="5"/>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5">
    <w:name w:val="四级无标题条"/>
    <w:basedOn w:val="1"/>
    <w:qFormat/>
    <w:uiPriority w:val="0"/>
    <w:pPr>
      <w:numPr>
        <w:ilvl w:val="5"/>
        <w:numId w:val="1"/>
      </w:numPr>
    </w:pPr>
  </w:style>
  <w:style w:type="paragraph" w:customStyle="1" w:styleId="106">
    <w:name w:val="条文脚注"/>
    <w:basedOn w:val="31"/>
    <w:qFormat/>
    <w:uiPriority w:val="0"/>
    <w:pPr>
      <w:ind w:left="780" w:leftChars="200" w:hanging="360" w:hangingChars="200"/>
      <w:jc w:val="both"/>
    </w:pPr>
    <w:rPr>
      <w:rFonts w:ascii="宋体"/>
    </w:rPr>
  </w:style>
  <w:style w:type="paragraph" w:customStyle="1" w:styleId="107">
    <w:name w:val="图表脚注"/>
    <w:next w:val="56"/>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09">
    <w:name w:val="无标题条"/>
    <w:next w:val="56"/>
    <w:qFormat/>
    <w:uiPriority w:val="0"/>
    <w:pPr>
      <w:jc w:val="both"/>
    </w:pPr>
    <w:rPr>
      <w:rFonts w:ascii="Times New Roman" w:hAnsi="Times New Roman" w:eastAsia="宋体" w:cs="Times New Roman"/>
      <w:sz w:val="21"/>
      <w:lang w:val="en-US" w:eastAsia="zh-CN" w:bidi="ar-SA"/>
    </w:rPr>
  </w:style>
  <w:style w:type="paragraph" w:customStyle="1" w:styleId="110">
    <w:name w:val="五级无标题条"/>
    <w:basedOn w:val="1"/>
    <w:qFormat/>
    <w:uiPriority w:val="0"/>
    <w:pPr>
      <w:numPr>
        <w:ilvl w:val="6"/>
        <w:numId w:val="1"/>
      </w:numPr>
    </w:pPr>
  </w:style>
  <w:style w:type="paragraph" w:customStyle="1" w:styleId="111">
    <w:name w:val="一级无标题条"/>
    <w:basedOn w:val="1"/>
    <w:qFormat/>
    <w:uiPriority w:val="0"/>
    <w:pPr>
      <w:numPr>
        <w:ilvl w:val="2"/>
        <w:numId w:val="1"/>
      </w:numPr>
    </w:pPr>
  </w:style>
  <w:style w:type="paragraph" w:customStyle="1" w:styleId="112">
    <w:name w:val="正文表标题"/>
    <w:next w:val="56"/>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113">
    <w:name w:val="正文图标题"/>
    <w:next w:val="56"/>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114">
    <w:name w:val="注："/>
    <w:next w:val="56"/>
    <w:link w:val="127"/>
    <w:qFormat/>
    <w:uiPriority w:val="0"/>
    <w:pPr>
      <w:widowControl w:val="0"/>
      <w:numPr>
        <w:ilvl w:val="0"/>
        <w:numId w:val="8"/>
      </w:numPr>
      <w:tabs>
        <w:tab w:val="clear" w:pos="1713"/>
      </w:tabs>
      <w:autoSpaceDE w:val="0"/>
      <w:autoSpaceDN w:val="0"/>
      <w:ind w:left="840"/>
      <w:jc w:val="both"/>
    </w:pPr>
    <w:rPr>
      <w:rFonts w:ascii="宋体" w:hAnsi="Times New Roman" w:eastAsia="宋体" w:cs="Times New Roman"/>
      <w:sz w:val="18"/>
      <w:lang w:val="en-US" w:eastAsia="zh-CN" w:bidi="ar-SA"/>
    </w:rPr>
  </w:style>
  <w:style w:type="paragraph" w:customStyle="1" w:styleId="115">
    <w:name w:val="注×："/>
    <w:qFormat/>
    <w:uiPriority w:val="0"/>
    <w:pPr>
      <w:widowControl w:val="0"/>
      <w:numPr>
        <w:ilvl w:val="0"/>
        <w:numId w:val="9"/>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16">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17">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18">
    <w:name w:val="c封面标准名称"/>
    <w:basedOn w:val="1"/>
    <w:qFormat/>
    <w:uiPriority w:val="0"/>
    <w:pPr>
      <w:adjustRightInd w:val="0"/>
      <w:jc w:val="center"/>
    </w:pPr>
    <w:rPr>
      <w:rFonts w:eastAsia="黑体"/>
      <w:kern w:val="0"/>
      <w:sz w:val="52"/>
      <w:szCs w:val="20"/>
    </w:rPr>
  </w:style>
  <w:style w:type="character" w:customStyle="1" w:styleId="119">
    <w:name w:val="段 Char"/>
    <w:link w:val="56"/>
    <w:qFormat/>
    <w:uiPriority w:val="0"/>
    <w:rPr>
      <w:rFonts w:ascii="宋体" w:eastAsia="宋体"/>
      <w:sz w:val="21"/>
      <w:lang w:val="en-US" w:eastAsia="zh-CN" w:bidi="ar-SA"/>
    </w:rPr>
  </w:style>
  <w:style w:type="character" w:customStyle="1" w:styleId="120">
    <w:name w:val="一级条标题 Char"/>
    <w:basedOn w:val="62"/>
    <w:link w:val="54"/>
    <w:qFormat/>
    <w:uiPriority w:val="0"/>
    <w:rPr>
      <w:rFonts w:ascii="黑体" w:eastAsia="黑体"/>
      <w:sz w:val="21"/>
    </w:rPr>
  </w:style>
  <w:style w:type="character" w:customStyle="1" w:styleId="121">
    <w:name w:val="二级条标题 Char"/>
    <w:basedOn w:val="120"/>
    <w:link w:val="57"/>
    <w:qFormat/>
    <w:uiPriority w:val="0"/>
    <w:rPr>
      <w:rFonts w:ascii="黑体" w:eastAsia="黑体"/>
      <w:sz w:val="21"/>
    </w:rPr>
  </w:style>
  <w:style w:type="character" w:customStyle="1" w:styleId="122">
    <w:name w:val="表中文字"/>
    <w:qFormat/>
    <w:uiPriority w:val="0"/>
    <w:rPr>
      <w:rFonts w:ascii="宋体" w:eastAsia="宋体"/>
      <w:sz w:val="18"/>
    </w:rPr>
  </w:style>
  <w:style w:type="paragraph" w:customStyle="1" w:styleId="123">
    <w:name w:val="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124">
    <w:name w:val="三级条标题 Char"/>
    <w:link w:val="58"/>
    <w:qFormat/>
    <w:uiPriority w:val="99"/>
    <w:rPr>
      <w:rFonts w:ascii="黑体" w:eastAsia="黑体"/>
      <w:sz w:val="21"/>
    </w:rPr>
  </w:style>
  <w:style w:type="character" w:customStyle="1" w:styleId="125">
    <w:name w:val="页眉 Char"/>
    <w:link w:val="30"/>
    <w:qFormat/>
    <w:uiPriority w:val="99"/>
    <w:rPr>
      <w:kern w:val="2"/>
      <w:sz w:val="18"/>
      <w:szCs w:val="18"/>
    </w:rPr>
  </w:style>
  <w:style w:type="paragraph" w:customStyle="1" w:styleId="126">
    <w:name w:val="图表脚注说明"/>
    <w:basedOn w:val="1"/>
    <w:qFormat/>
    <w:uiPriority w:val="0"/>
    <w:rPr>
      <w:rFonts w:ascii="宋体"/>
      <w:sz w:val="18"/>
      <w:szCs w:val="18"/>
    </w:rPr>
  </w:style>
  <w:style w:type="character" w:customStyle="1" w:styleId="127">
    <w:name w:val="注： Char"/>
    <w:link w:val="114"/>
    <w:qFormat/>
    <w:uiPriority w:val="0"/>
    <w:rPr>
      <w:rFonts w:ascii="宋体"/>
      <w:sz w:val="18"/>
    </w:rPr>
  </w:style>
  <w:style w:type="character" w:customStyle="1" w:styleId="128">
    <w:name w:val="正文首行缩进 Char"/>
    <w:link w:val="37"/>
    <w:qFormat/>
    <w:uiPriority w:val="0"/>
    <w:rPr>
      <w:kern w:val="2"/>
      <w:sz w:val="21"/>
    </w:rPr>
  </w:style>
  <w:style w:type="character" w:customStyle="1" w:styleId="129">
    <w:name w:val="提到1"/>
    <w:semiHidden/>
    <w:unhideWhenUsed/>
    <w:qFormat/>
    <w:uiPriority w:val="99"/>
    <w:rPr>
      <w:color w:val="2B579A"/>
      <w:shd w:val="clear" w:color="auto" w:fill="E6E6E6"/>
    </w:rPr>
  </w:style>
  <w:style w:type="paragraph" w:customStyle="1" w:styleId="130">
    <w:name w:val="Default"/>
    <w:qFormat/>
    <w:uiPriority w:val="0"/>
    <w:pPr>
      <w:widowControl w:val="0"/>
      <w:autoSpaceDE w:val="0"/>
      <w:autoSpaceDN w:val="0"/>
      <w:adjustRightInd w:val="0"/>
    </w:pPr>
    <w:rPr>
      <w:rFonts w:ascii="宋体" w:hAnsi="宋体" w:eastAsia="宋体" w:cs="宋体"/>
      <w:color w:val="000000"/>
      <w:sz w:val="24"/>
      <w:szCs w:val="24"/>
      <w:lang w:val="en-US" w:eastAsia="zh-CN" w:bidi="mn-Mong-CN"/>
    </w:rPr>
  </w:style>
  <w:style w:type="character" w:styleId="131">
    <w:name w:val="Placeholder Text"/>
    <w:basedOn w:val="40"/>
    <w:semiHidden/>
    <w:qFormat/>
    <w:uiPriority w:val="99"/>
    <w:rPr>
      <w:color w:val="808080"/>
    </w:rPr>
  </w:style>
  <w:style w:type="character" w:customStyle="1" w:styleId="132">
    <w:name w:val="批注框文本 Char"/>
    <w:basedOn w:val="40"/>
    <w:link w:val="28"/>
    <w:qFormat/>
    <w:uiPriority w:val="99"/>
    <w:rPr>
      <w:kern w:val="2"/>
      <w:sz w:val="18"/>
      <w:szCs w:val="18"/>
    </w:rPr>
  </w:style>
  <w:style w:type="paragraph" w:customStyle="1" w:styleId="133">
    <w:name w:val="Char1"/>
    <w:basedOn w:val="1"/>
    <w:qFormat/>
    <w:uiPriority w:val="0"/>
    <w:pPr>
      <w:widowControl/>
      <w:spacing w:after="160" w:line="240" w:lineRule="exact"/>
      <w:jc w:val="left"/>
    </w:pPr>
    <w:rPr>
      <w:rFonts w:ascii="Verdana" w:hAnsi="Verdana"/>
      <w:kern w:val="0"/>
      <w:sz w:val="20"/>
      <w:szCs w:val="20"/>
      <w:lang w:eastAsia="en-US"/>
    </w:rPr>
  </w:style>
  <w:style w:type="character" w:customStyle="1" w:styleId="134">
    <w:name w:val="正文文本缩进 Char"/>
    <w:link w:val="22"/>
    <w:qFormat/>
    <w:locked/>
    <w:uiPriority w:val="0"/>
    <w:rPr>
      <w:kern w:val="2"/>
      <w:sz w:val="24"/>
    </w:rPr>
  </w:style>
  <w:style w:type="paragraph" w:customStyle="1" w:styleId="135">
    <w:name w:val="Char2"/>
    <w:basedOn w:val="1"/>
    <w:qFormat/>
    <w:uiPriority w:val="0"/>
    <w:pPr>
      <w:widowControl/>
      <w:spacing w:after="160" w:line="240" w:lineRule="exact"/>
      <w:jc w:val="left"/>
    </w:pPr>
    <w:rPr>
      <w:rFonts w:ascii="Verdana" w:hAnsi="Verdana"/>
      <w:kern w:val="0"/>
      <w:sz w:val="20"/>
      <w:szCs w:val="20"/>
      <w:lang w:eastAsia="en-US"/>
    </w:rPr>
  </w:style>
  <w:style w:type="paragraph" w:styleId="136">
    <w:name w:val="List Paragraph"/>
    <w:basedOn w:val="1"/>
    <w:qFormat/>
    <w:uiPriority w:val="34"/>
    <w:pPr>
      <w:ind w:firstLine="420" w:firstLineChars="200"/>
    </w:pPr>
  </w:style>
  <w:style w:type="character" w:customStyle="1" w:styleId="137">
    <w:name w:val="标题 Char"/>
    <w:basedOn w:val="40"/>
    <w:link w:val="35"/>
    <w:qFormat/>
    <w:locked/>
    <w:uiPriority w:val="99"/>
    <w:rPr>
      <w:rFonts w:ascii="Arial" w:hAnsi="Arial" w:cs="Arial"/>
      <w:b/>
      <w:bCs/>
      <w:kern w:val="2"/>
      <w:sz w:val="32"/>
      <w:szCs w:val="32"/>
    </w:rPr>
  </w:style>
  <w:style w:type="character" w:customStyle="1" w:styleId="138">
    <w:name w:val="tran"/>
    <w:basedOn w:val="40"/>
    <w:qFormat/>
    <w:uiPriority w:val="0"/>
  </w:style>
  <w:style w:type="character" w:customStyle="1" w:styleId="139">
    <w:name w:val="apple-converted-space"/>
    <w:basedOn w:val="40"/>
    <w:qFormat/>
    <w:uiPriority w:val="0"/>
  </w:style>
  <w:style w:type="character" w:customStyle="1" w:styleId="140">
    <w:name w:val="批注文字 Char"/>
    <w:basedOn w:val="40"/>
    <w:link w:val="20"/>
    <w:semiHidden/>
    <w:qFormat/>
    <w:uiPriority w:val="0"/>
    <w:rPr>
      <w:kern w:val="2"/>
      <w:sz w:val="21"/>
      <w:szCs w:val="24"/>
    </w:rPr>
  </w:style>
  <w:style w:type="character" w:customStyle="1" w:styleId="141">
    <w:name w:val="批注主题 Char"/>
    <w:basedOn w:val="140"/>
    <w:link w:val="36"/>
    <w:qFormat/>
    <w:uiPriority w:val="0"/>
    <w:rPr>
      <w:b/>
      <w:bCs/>
      <w:kern w:val="2"/>
      <w:sz w:val="21"/>
      <w:szCs w:val="24"/>
    </w:rPr>
  </w:style>
  <w:style w:type="character" w:customStyle="1" w:styleId="142">
    <w:name w:val="日期 Char"/>
    <w:basedOn w:val="40"/>
    <w:link w:val="26"/>
    <w:semiHidden/>
    <w:qFormat/>
    <w:uiPriority w:val="0"/>
    <w:rPr>
      <w:kern w:val="2"/>
      <w:sz w:val="21"/>
      <w:szCs w:val="24"/>
    </w:rPr>
  </w:style>
  <w:style w:type="paragraph" w:customStyle="1" w:styleId="14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44">
    <w:name w:val="批注文字 Char2"/>
    <w:semiHidden/>
    <w:qFormat/>
    <w:uiPriority w:val="0"/>
    <w:rPr>
      <w:kern w:val="2"/>
      <w:sz w:val="21"/>
      <w:szCs w:val="24"/>
    </w:rPr>
  </w:style>
  <w:style w:type="character" w:customStyle="1" w:styleId="145">
    <w:name w:val="纯文本 Char"/>
    <w:basedOn w:val="40"/>
    <w:qFormat/>
    <w:uiPriority w:val="0"/>
    <w:rPr>
      <w:rFonts w:ascii="宋体" w:hAnsi="Courier New" w:cs="Courier New"/>
      <w:kern w:val="2"/>
      <w:sz w:val="21"/>
      <w:szCs w:val="21"/>
    </w:rPr>
  </w:style>
  <w:style w:type="character" w:customStyle="1" w:styleId="146">
    <w:name w:val="纯文本 Char2"/>
    <w:link w:val="24"/>
    <w:qFormat/>
    <w:uiPriority w:val="0"/>
    <w:rPr>
      <w:rFonts w:ascii="宋体" w:hAnsi="Courier New"/>
      <w:kern w:val="2"/>
      <w:sz w:val="21"/>
    </w:rPr>
  </w:style>
  <w:style w:type="character" w:customStyle="1" w:styleId="147">
    <w:name w:val="正文文本缩进 2 Char"/>
    <w:basedOn w:val="40"/>
    <w:qFormat/>
    <w:uiPriority w:val="0"/>
    <w:rPr>
      <w:rFonts w:ascii="Times New Roman" w:hAnsi="Times New Roman"/>
      <w:kern w:val="2"/>
      <w:sz w:val="21"/>
      <w:szCs w:val="24"/>
    </w:rPr>
  </w:style>
  <w:style w:type="character" w:customStyle="1" w:styleId="148">
    <w:name w:val="正文文本缩进 2 Char2"/>
    <w:link w:val="27"/>
    <w:qFormat/>
    <w:uiPriority w:val="0"/>
    <w:rPr>
      <w:rFonts w:ascii="Times New Roman" w:hAnsi="Times New Roman"/>
      <w:kern w:val="2"/>
      <w:sz w:val="24"/>
      <w:szCs w:val="24"/>
    </w:rPr>
  </w:style>
  <w:style w:type="character" w:customStyle="1" w:styleId="149">
    <w:name w:val="批注框文本 Char2"/>
    <w:semiHidden/>
    <w:qFormat/>
    <w:uiPriority w:val="99"/>
    <w:rPr>
      <w:kern w:val="2"/>
      <w:sz w:val="18"/>
      <w:szCs w:val="18"/>
    </w:rPr>
  </w:style>
  <w:style w:type="character" w:customStyle="1" w:styleId="150">
    <w:name w:val="页脚 Char2"/>
    <w:link w:val="29"/>
    <w:qFormat/>
    <w:uiPriority w:val="0"/>
    <w:rPr>
      <w:rFonts w:ascii="Times New Roman" w:hAnsi="Times New Roman"/>
      <w:kern w:val="2"/>
      <w:sz w:val="18"/>
      <w:szCs w:val="18"/>
    </w:rPr>
  </w:style>
  <w:style w:type="character" w:customStyle="1" w:styleId="151">
    <w:name w:val="页眉 Char2"/>
    <w:qFormat/>
    <w:uiPriority w:val="99"/>
    <w:rPr>
      <w:kern w:val="2"/>
      <w:sz w:val="18"/>
      <w:szCs w:val="18"/>
    </w:rPr>
  </w:style>
  <w:style w:type="character" w:customStyle="1" w:styleId="152">
    <w:name w:val="正文文本 2 Char"/>
    <w:basedOn w:val="40"/>
    <w:link w:val="33"/>
    <w:qFormat/>
    <w:uiPriority w:val="0"/>
    <w:rPr>
      <w:rFonts w:ascii="Times New Roman" w:hAnsi="Times New Roman"/>
      <w:kern w:val="2"/>
      <w:sz w:val="21"/>
    </w:rPr>
  </w:style>
  <w:style w:type="character" w:customStyle="1" w:styleId="153">
    <w:name w:val="批注主题 Char2"/>
    <w:qFormat/>
    <w:uiPriority w:val="0"/>
    <w:rPr>
      <w:b/>
      <w:bCs/>
      <w:kern w:val="2"/>
      <w:sz w:val="21"/>
      <w:szCs w:val="24"/>
    </w:rPr>
  </w:style>
  <w:style w:type="table" w:customStyle="1" w:styleId="154">
    <w:name w:val="网格型1"/>
    <w:basedOn w:val="3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5">
    <w:name w:val="Char3"/>
    <w:basedOn w:val="1"/>
    <w:link w:val="156"/>
    <w:qFormat/>
    <w:uiPriority w:val="0"/>
    <w:pPr>
      <w:widowControl/>
      <w:spacing w:after="160" w:line="240" w:lineRule="exact"/>
      <w:jc w:val="left"/>
    </w:pPr>
    <w:rPr>
      <w:rFonts w:ascii="Verdana" w:hAnsi="Verdana"/>
      <w:kern w:val="0"/>
      <w:sz w:val="20"/>
      <w:szCs w:val="20"/>
      <w:lang w:eastAsia="en-US"/>
    </w:rPr>
  </w:style>
  <w:style w:type="character" w:customStyle="1" w:styleId="156">
    <w:name w:val="Char Char"/>
    <w:link w:val="155"/>
    <w:qFormat/>
    <w:uiPriority w:val="0"/>
    <w:rPr>
      <w:rFonts w:ascii="Verdana" w:hAnsi="Verdana"/>
      <w:lang w:eastAsia="en-US"/>
    </w:rPr>
  </w:style>
  <w:style w:type="character" w:customStyle="1" w:styleId="157">
    <w:name w:val="附录章标题 Char"/>
    <w:link w:val="86"/>
    <w:qFormat/>
    <w:uiPriority w:val="0"/>
    <w:rPr>
      <w:rFonts w:ascii="黑体" w:hAnsi="Times New Roman" w:eastAsia="黑体"/>
      <w:kern w:val="21"/>
      <w:sz w:val="21"/>
    </w:rPr>
  </w:style>
  <w:style w:type="character" w:customStyle="1" w:styleId="158">
    <w:name w:val="三级无标题条 Char"/>
    <w:link w:val="101"/>
    <w:qFormat/>
    <w:uiPriority w:val="0"/>
    <w:rPr>
      <w:rFonts w:ascii="Times New Roman" w:hAnsi="Times New Roman"/>
      <w:kern w:val="2"/>
      <w:sz w:val="21"/>
      <w:szCs w:val="24"/>
    </w:rPr>
  </w:style>
  <w:style w:type="paragraph" w:customStyle="1" w:styleId="159">
    <w:name w:val="破折号列项（二级）"/>
    <w:basedOn w:val="1"/>
    <w:qFormat/>
    <w:uiPriority w:val="0"/>
    <w:pPr>
      <w:widowControl/>
      <w:numPr>
        <w:ilvl w:val="0"/>
        <w:numId w:val="10"/>
      </w:numPr>
      <w:ind w:left="1219" w:hanging="425"/>
      <w:jc w:val="left"/>
    </w:pPr>
    <w:rPr>
      <w:kern w:val="0"/>
      <w:szCs w:val="20"/>
    </w:rPr>
  </w:style>
  <w:style w:type="paragraph" w:customStyle="1" w:styleId="160">
    <w:name w:val="样式1"/>
    <w:basedOn w:val="98"/>
    <w:qFormat/>
    <w:uiPriority w:val="0"/>
  </w:style>
  <w:style w:type="paragraph" w:customStyle="1" w:styleId="161">
    <w:name w:val="样式2"/>
    <w:basedOn w:val="98"/>
    <w:qFormat/>
    <w:uiPriority w:val="0"/>
    <w:pPr>
      <w:ind w:firstLine="420" w:firstLineChars="200"/>
    </w:pPr>
  </w:style>
  <w:style w:type="paragraph" w:customStyle="1" w:styleId="162">
    <w:name w:val="破折号列项"/>
    <w:qFormat/>
    <w:uiPriority w:val="0"/>
    <w:pPr>
      <w:ind w:left="794" w:hanging="397"/>
    </w:pPr>
    <w:rPr>
      <w:rFonts w:ascii="Times New Roman" w:hAnsi="Times New Roman" w:eastAsia="宋体" w:cs="Times New Roman"/>
      <w:sz w:val="21"/>
      <w:lang w:val="en-US" w:eastAsia="zh-CN" w:bidi="ar-SA"/>
    </w:rPr>
  </w:style>
  <w:style w:type="paragraph" w:customStyle="1" w:styleId="163">
    <w:name w:val="标准文件_二级条标题"/>
    <w:basedOn w:val="1"/>
    <w:next w:val="1"/>
    <w:qFormat/>
    <w:uiPriority w:val="0"/>
    <w:pPr>
      <w:widowControl/>
      <w:tabs>
        <w:tab w:val="left" w:pos="360"/>
      </w:tabs>
      <w:ind w:right="-50" w:rightChars="-50"/>
      <w:outlineLvl w:val="3"/>
    </w:pPr>
    <w:rPr>
      <w:rFonts w:ascii="黑体" w:eastAsia="黑体"/>
      <w:spacing w:val="2"/>
      <w:kern w:val="0"/>
      <w:szCs w:val="20"/>
    </w:rPr>
  </w:style>
  <w:style w:type="paragraph" w:customStyle="1" w:styleId="164">
    <w:name w:val="01段"/>
    <w:qFormat/>
    <w:uiPriority w:val="0"/>
    <w:pPr>
      <w:numPr>
        <w:ilvl w:val="0"/>
        <w:numId w:val="11"/>
      </w:numPr>
      <w:autoSpaceDE w:val="0"/>
      <w:autoSpaceDN w:val="0"/>
      <w:ind w:left="0" w:firstLine="200" w:firstLineChars="200"/>
      <w:jc w:val="both"/>
    </w:pPr>
    <w:rPr>
      <w:rFonts w:ascii="宋体" w:hAnsi="Times New Roman" w:eastAsia="宋体" w:cs="Times New Roman"/>
      <w:sz w:val="21"/>
      <w:lang w:val="en-US" w:eastAsia="zh-CN" w:bidi="ar-SA"/>
    </w:rPr>
  </w:style>
  <w:style w:type="paragraph" w:customStyle="1" w:styleId="165">
    <w:name w:val="10章标题"/>
    <w:next w:val="164"/>
    <w:link w:val="166"/>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character" w:customStyle="1" w:styleId="166">
    <w:name w:val="10章标题 Char"/>
    <w:link w:val="165"/>
    <w:qFormat/>
    <w:uiPriority w:val="0"/>
    <w:rPr>
      <w:rFonts w:ascii="黑体" w:hAnsi="Times New Roman" w:eastAsia="黑体"/>
      <w:sz w:val="21"/>
    </w:rPr>
  </w:style>
  <w:style w:type="paragraph" w:customStyle="1" w:styleId="167">
    <w:name w:val="11一级条标题"/>
    <w:basedOn w:val="165"/>
    <w:next w:val="164"/>
    <w:link w:val="168"/>
    <w:qFormat/>
    <w:uiPriority w:val="0"/>
    <w:pPr>
      <w:tabs>
        <w:tab w:val="left" w:pos="794"/>
      </w:tabs>
      <w:spacing w:before="0" w:beforeLines="0" w:after="0" w:afterLines="0"/>
      <w:ind w:left="794" w:hanging="794"/>
      <w:outlineLvl w:val="2"/>
    </w:pPr>
  </w:style>
  <w:style w:type="character" w:customStyle="1" w:styleId="168">
    <w:name w:val="11一级条标题 Char"/>
    <w:link w:val="167"/>
    <w:qFormat/>
    <w:uiPriority w:val="0"/>
    <w:rPr>
      <w:rFonts w:ascii="黑体" w:hAnsi="Times New Roman" w:eastAsia="黑体"/>
      <w:sz w:val="21"/>
    </w:rPr>
  </w:style>
  <w:style w:type="paragraph" w:customStyle="1" w:styleId="169">
    <w:name w:val="12二级条标题"/>
    <w:basedOn w:val="167"/>
    <w:next w:val="164"/>
    <w:link w:val="170"/>
    <w:qFormat/>
    <w:uiPriority w:val="0"/>
    <w:pPr>
      <w:tabs>
        <w:tab w:val="left" w:pos="1080"/>
        <w:tab w:val="clear" w:pos="794"/>
      </w:tabs>
      <w:ind w:left="0" w:firstLine="0"/>
      <w:outlineLvl w:val="3"/>
    </w:pPr>
  </w:style>
  <w:style w:type="character" w:customStyle="1" w:styleId="170">
    <w:name w:val="12二级条标题 Char"/>
    <w:link w:val="169"/>
    <w:qFormat/>
    <w:uiPriority w:val="0"/>
    <w:rPr>
      <w:rFonts w:ascii="黑体" w:hAnsi="Times New Roman" w:eastAsia="黑体"/>
      <w:sz w:val="21"/>
    </w:rPr>
  </w:style>
  <w:style w:type="paragraph" w:customStyle="1" w:styleId="171">
    <w:name w:val="30正文表标题"/>
    <w:next w:val="164"/>
    <w:qFormat/>
    <w:uiPriority w:val="0"/>
    <w:pPr>
      <w:ind w:left="1247" w:hanging="453"/>
      <w:jc w:val="center"/>
    </w:pPr>
    <w:rPr>
      <w:rFonts w:ascii="黑体" w:hAnsi="Times New Roman" w:eastAsia="黑体" w:cs="Times New Roman"/>
      <w:sz w:val="21"/>
      <w:lang w:val="en-US" w:eastAsia="zh-CN" w:bidi="ar-SA"/>
    </w:rPr>
  </w:style>
  <w:style w:type="paragraph" w:customStyle="1" w:styleId="172">
    <w:name w:val="标准"/>
    <w:basedOn w:val="35"/>
    <w:qFormat/>
    <w:uiPriority w:val="0"/>
    <w:pPr>
      <w:spacing w:before="0" w:after="0"/>
      <w:jc w:val="both"/>
      <w:outlineLvl w:val="9"/>
    </w:pPr>
    <w:rPr>
      <w:rFonts w:ascii="黑体" w:hAnsi="Times New Roman" w:eastAsia="黑体" w:cs="Times New Roman"/>
      <w:b w:val="0"/>
      <w:bCs w:val="0"/>
      <w:szCs w:val="20"/>
    </w:rPr>
  </w:style>
  <w:style w:type="paragraph" w:customStyle="1" w:styleId="173">
    <w:name w:val="二级无"/>
    <w:basedOn w:val="57"/>
    <w:qFormat/>
    <w:uiPriority w:val="0"/>
    <w:pPr>
      <w:jc w:val="left"/>
    </w:pPr>
    <w:rPr>
      <w:rFonts w:ascii="宋体" w:eastAsia="宋体"/>
      <w:szCs w:val="21"/>
    </w:rPr>
  </w:style>
  <w:style w:type="paragraph" w:customStyle="1" w:styleId="174">
    <w:name w:val="一级无"/>
    <w:basedOn w:val="54"/>
    <w:qFormat/>
    <w:uiPriority w:val="0"/>
    <w:pPr>
      <w:jc w:val="left"/>
    </w:pPr>
    <w:rPr>
      <w:rFonts w:ascii="宋体" w:eastAsia="宋体"/>
      <w:szCs w:val="21"/>
    </w:rPr>
  </w:style>
  <w:style w:type="table" w:customStyle="1" w:styleId="175">
    <w:name w:val="网格型11"/>
    <w:basedOn w:val="38"/>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6">
    <w:name w:val="Body text|2_"/>
    <w:link w:val="177"/>
    <w:qFormat/>
    <w:uiPriority w:val="0"/>
    <w:rPr>
      <w:w w:val="80"/>
      <w:sz w:val="22"/>
    </w:rPr>
  </w:style>
  <w:style w:type="paragraph" w:customStyle="1" w:styleId="177">
    <w:name w:val="Body text|2"/>
    <w:basedOn w:val="1"/>
    <w:link w:val="176"/>
    <w:qFormat/>
    <w:uiPriority w:val="0"/>
    <w:pPr>
      <w:spacing w:after="380"/>
      <w:ind w:right="240"/>
      <w:jc w:val="right"/>
    </w:pPr>
    <w:rPr>
      <w:rFonts w:ascii="Calibri" w:hAnsi="Calibri"/>
      <w:w w:val="80"/>
      <w:kern w:val="0"/>
      <w:sz w:val="22"/>
      <w:szCs w:val="20"/>
    </w:rPr>
  </w:style>
  <w:style w:type="character" w:customStyle="1" w:styleId="178">
    <w:name w:val="Body text|1_"/>
    <w:link w:val="179"/>
    <w:qFormat/>
    <w:uiPriority w:val="0"/>
    <w:rPr>
      <w:rFonts w:ascii="宋体" w:hAnsi="宋体" w:cs="宋体"/>
      <w:sz w:val="13"/>
      <w:szCs w:val="13"/>
      <w:lang w:val="zh-TW" w:eastAsia="zh-TW" w:bidi="zh-TW"/>
    </w:rPr>
  </w:style>
  <w:style w:type="paragraph" w:customStyle="1" w:styleId="179">
    <w:name w:val="Body text|1"/>
    <w:basedOn w:val="1"/>
    <w:link w:val="178"/>
    <w:qFormat/>
    <w:uiPriority w:val="0"/>
    <w:pPr>
      <w:spacing w:line="324" w:lineRule="auto"/>
      <w:jc w:val="left"/>
    </w:pPr>
    <w:rPr>
      <w:rFonts w:ascii="宋体" w:hAnsi="宋体" w:cs="宋体"/>
      <w:kern w:val="0"/>
      <w:sz w:val="13"/>
      <w:szCs w:val="13"/>
      <w:lang w:val="zh-TW" w:eastAsia="zh-TW" w:bidi="zh-TW"/>
    </w:rPr>
  </w:style>
  <w:style w:type="character" w:customStyle="1" w:styleId="180">
    <w:name w:val="Body text|5_"/>
    <w:link w:val="181"/>
    <w:qFormat/>
    <w:uiPriority w:val="0"/>
    <w:rPr>
      <w:rFonts w:ascii="宋体" w:hAnsi="宋体" w:cs="宋体"/>
      <w:sz w:val="15"/>
      <w:szCs w:val="15"/>
    </w:rPr>
  </w:style>
  <w:style w:type="paragraph" w:customStyle="1" w:styleId="181">
    <w:name w:val="Body text|5"/>
    <w:basedOn w:val="1"/>
    <w:link w:val="180"/>
    <w:qFormat/>
    <w:uiPriority w:val="0"/>
    <w:pPr>
      <w:spacing w:line="269" w:lineRule="auto"/>
      <w:jc w:val="left"/>
    </w:pPr>
    <w:rPr>
      <w:rFonts w:ascii="宋体" w:hAnsi="宋体" w:cs="宋体"/>
      <w:kern w:val="0"/>
      <w:sz w:val="15"/>
      <w:szCs w:val="15"/>
    </w:rPr>
  </w:style>
  <w:style w:type="character" w:customStyle="1" w:styleId="182">
    <w:name w:val="Heading #4|1_"/>
    <w:link w:val="183"/>
    <w:qFormat/>
    <w:uiPriority w:val="0"/>
    <w:rPr>
      <w:rFonts w:ascii="宋体" w:hAnsi="宋体" w:cs="宋体"/>
      <w:sz w:val="15"/>
      <w:szCs w:val="15"/>
    </w:rPr>
  </w:style>
  <w:style w:type="paragraph" w:customStyle="1" w:styleId="183">
    <w:name w:val="Heading #4|1"/>
    <w:basedOn w:val="1"/>
    <w:link w:val="182"/>
    <w:qFormat/>
    <w:uiPriority w:val="0"/>
    <w:pPr>
      <w:spacing w:line="211" w:lineRule="exact"/>
      <w:jc w:val="left"/>
      <w:outlineLvl w:val="3"/>
    </w:pPr>
    <w:rPr>
      <w:rFonts w:ascii="宋体" w:hAnsi="宋体" w:cs="宋体"/>
      <w:kern w:val="0"/>
      <w:sz w:val="15"/>
      <w:szCs w:val="15"/>
    </w:rPr>
  </w:style>
  <w:style w:type="character" w:customStyle="1" w:styleId="184">
    <w:name w:val="Heading #5|1_"/>
    <w:link w:val="185"/>
    <w:qFormat/>
    <w:uiPriority w:val="0"/>
    <w:rPr>
      <w:rFonts w:ascii="宋体" w:hAnsi="宋体" w:cs="宋体"/>
      <w:sz w:val="13"/>
      <w:szCs w:val="13"/>
      <w:lang w:val="zh-TW" w:eastAsia="zh-TW" w:bidi="zh-TW"/>
    </w:rPr>
  </w:style>
  <w:style w:type="paragraph" w:customStyle="1" w:styleId="185">
    <w:name w:val="Heading #5|1"/>
    <w:basedOn w:val="1"/>
    <w:link w:val="184"/>
    <w:qFormat/>
    <w:uiPriority w:val="0"/>
    <w:pPr>
      <w:spacing w:after="60"/>
      <w:jc w:val="center"/>
      <w:outlineLvl w:val="4"/>
    </w:pPr>
    <w:rPr>
      <w:rFonts w:ascii="宋体" w:hAnsi="宋体" w:cs="宋体"/>
      <w:kern w:val="0"/>
      <w:sz w:val="13"/>
      <w:szCs w:val="13"/>
      <w:lang w:val="zh-TW" w:eastAsia="zh-TW" w:bidi="zh-TW"/>
    </w:rPr>
  </w:style>
  <w:style w:type="character" w:customStyle="1" w:styleId="186">
    <w:name w:val="Other|1_"/>
    <w:link w:val="187"/>
    <w:qFormat/>
    <w:uiPriority w:val="0"/>
    <w:rPr>
      <w:rFonts w:ascii="宋体" w:hAnsi="宋体" w:cs="宋体"/>
      <w:sz w:val="10"/>
      <w:szCs w:val="10"/>
      <w:lang w:val="zh-TW" w:eastAsia="zh-TW" w:bidi="zh-TW"/>
    </w:rPr>
  </w:style>
  <w:style w:type="paragraph" w:customStyle="1" w:styleId="187">
    <w:name w:val="Other|1"/>
    <w:basedOn w:val="1"/>
    <w:link w:val="186"/>
    <w:qFormat/>
    <w:uiPriority w:val="0"/>
    <w:pPr>
      <w:jc w:val="left"/>
    </w:pPr>
    <w:rPr>
      <w:rFonts w:ascii="宋体" w:hAnsi="宋体" w:cs="宋体"/>
      <w:kern w:val="0"/>
      <w:sz w:val="10"/>
      <w:szCs w:val="10"/>
      <w:lang w:val="zh-TW" w:eastAsia="zh-TW" w:bidi="zh-TW"/>
    </w:rPr>
  </w:style>
  <w:style w:type="table" w:customStyle="1" w:styleId="188">
    <w:name w:val="网格型2"/>
    <w:basedOn w:val="38"/>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
    <w:name w:val="网格型3"/>
    <w:basedOn w:val="38"/>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0">
    <w:name w:val="修订2"/>
    <w:unhideWhenUsed/>
    <w:qFormat/>
    <w:uiPriority w:val="99"/>
    <w:rPr>
      <w:rFonts w:ascii="Times New Roman" w:hAnsi="Times New Roman" w:eastAsia="宋体" w:cs="Times New Roman"/>
      <w:kern w:val="2"/>
      <w:sz w:val="21"/>
      <w:szCs w:val="24"/>
      <w:lang w:val="en-US" w:eastAsia="zh-CN" w:bidi="ar-SA"/>
    </w:rPr>
  </w:style>
  <w:style w:type="character" w:customStyle="1" w:styleId="191">
    <w:name w:val="页脚 Char"/>
    <w:qFormat/>
    <w:uiPriority w:val="99"/>
    <w:rPr>
      <w:kern w:val="2"/>
      <w:sz w:val="18"/>
      <w:szCs w:val="18"/>
    </w:rPr>
  </w:style>
  <w:style w:type="character" w:customStyle="1" w:styleId="192">
    <w:name w:val="批注文字 Char1"/>
    <w:semiHidden/>
    <w:qFormat/>
    <w:uiPriority w:val="0"/>
    <w:rPr>
      <w:kern w:val="2"/>
      <w:sz w:val="21"/>
      <w:szCs w:val="24"/>
    </w:rPr>
  </w:style>
  <w:style w:type="character" w:customStyle="1" w:styleId="193">
    <w:name w:val="纯文本 Char1"/>
    <w:qFormat/>
    <w:uiPriority w:val="0"/>
    <w:rPr>
      <w:rFonts w:ascii="宋体" w:hAnsi="Courier New"/>
      <w:kern w:val="2"/>
      <w:sz w:val="21"/>
    </w:rPr>
  </w:style>
  <w:style w:type="character" w:customStyle="1" w:styleId="194">
    <w:name w:val="正文文本缩进 2 Char1"/>
    <w:qFormat/>
    <w:uiPriority w:val="0"/>
    <w:rPr>
      <w:kern w:val="2"/>
      <w:sz w:val="24"/>
      <w:szCs w:val="24"/>
    </w:rPr>
  </w:style>
  <w:style w:type="character" w:customStyle="1" w:styleId="195">
    <w:name w:val="批注框文本 Char1"/>
    <w:semiHidden/>
    <w:qFormat/>
    <w:uiPriority w:val="99"/>
    <w:rPr>
      <w:kern w:val="2"/>
      <w:sz w:val="18"/>
      <w:szCs w:val="18"/>
    </w:rPr>
  </w:style>
  <w:style w:type="character" w:customStyle="1" w:styleId="196">
    <w:name w:val="页脚 Char1"/>
    <w:qFormat/>
    <w:uiPriority w:val="99"/>
    <w:rPr>
      <w:kern w:val="2"/>
      <w:sz w:val="18"/>
      <w:szCs w:val="18"/>
    </w:rPr>
  </w:style>
  <w:style w:type="character" w:customStyle="1" w:styleId="197">
    <w:name w:val="页眉 Char1"/>
    <w:qFormat/>
    <w:uiPriority w:val="99"/>
    <w:rPr>
      <w:kern w:val="2"/>
      <w:sz w:val="18"/>
      <w:szCs w:val="18"/>
    </w:rPr>
  </w:style>
  <w:style w:type="character" w:customStyle="1" w:styleId="198">
    <w:name w:val="批注主题 Char1"/>
    <w:qFormat/>
    <w:uiPriority w:val="0"/>
    <w:rPr>
      <w:b/>
      <w:bCs/>
      <w:kern w:val="2"/>
      <w:sz w:val="21"/>
      <w:szCs w:val="24"/>
    </w:rPr>
  </w:style>
  <w:style w:type="character" w:customStyle="1" w:styleId="199">
    <w:name w:val="font31"/>
    <w:qFormat/>
    <w:uiPriority w:val="0"/>
    <w:rPr>
      <w:rFonts w:ascii="Calibri" w:hAnsi="Calibri" w:cs="Calibri"/>
      <w:color w:val="000000"/>
      <w:sz w:val="22"/>
      <w:szCs w:val="22"/>
      <w:u w:val="none"/>
    </w:rPr>
  </w:style>
  <w:style w:type="character" w:customStyle="1" w:styleId="200">
    <w:name w:val="font21"/>
    <w:qFormat/>
    <w:uiPriority w:val="0"/>
    <w:rPr>
      <w:rFonts w:hint="eastAsia" w:ascii="宋体" w:hAnsi="宋体" w:eastAsia="宋体" w:cs="宋体"/>
      <w:color w:val="000000"/>
      <w:sz w:val="22"/>
      <w:szCs w:val="22"/>
      <w:u w:val="none"/>
    </w:rPr>
  </w:style>
  <w:style w:type="character" w:customStyle="1" w:styleId="201">
    <w:name w:val="font41"/>
    <w:qFormat/>
    <w:uiPriority w:val="0"/>
    <w:rPr>
      <w:rFonts w:hint="default" w:ascii="Times New Roman" w:hAnsi="Times New Roman" w:cs="Times New Roman"/>
      <w:color w:val="000000"/>
      <w:sz w:val="22"/>
      <w:szCs w:val="22"/>
      <w:u w:val="none"/>
    </w:rPr>
  </w:style>
  <w:style w:type="character" w:customStyle="1" w:styleId="202">
    <w:name w:val="font61"/>
    <w:qFormat/>
    <w:uiPriority w:val="0"/>
    <w:rPr>
      <w:rFonts w:hint="eastAsia" w:ascii="宋体" w:hAnsi="宋体" w:eastAsia="宋体" w:cs="宋体"/>
      <w:color w:val="000000"/>
      <w:sz w:val="22"/>
      <w:szCs w:val="22"/>
      <w:u w:val="none"/>
      <w:vertAlign w:val="superscript"/>
    </w:rPr>
  </w:style>
  <w:style w:type="character" w:customStyle="1" w:styleId="203">
    <w:name w:val="font11"/>
    <w:qFormat/>
    <w:uiPriority w:val="0"/>
    <w:rPr>
      <w:rFonts w:hint="eastAsia" w:ascii="宋体" w:hAnsi="宋体" w:eastAsia="宋体" w:cs="宋体"/>
      <w:color w:val="000000"/>
      <w:sz w:val="22"/>
      <w:szCs w:val="22"/>
      <w:u w:val="none"/>
    </w:rPr>
  </w:style>
  <w:style w:type="character" w:customStyle="1" w:styleId="204">
    <w:name w:val="font71"/>
    <w:qFormat/>
    <w:uiPriority w:val="0"/>
    <w:rPr>
      <w:rFonts w:ascii="微软雅黑" w:hAnsi="微软雅黑" w:eastAsia="微软雅黑" w:cs="微软雅黑"/>
      <w:color w:val="000000"/>
      <w:sz w:val="22"/>
      <w:szCs w:val="22"/>
      <w:u w:val="none"/>
    </w:rPr>
  </w:style>
  <w:style w:type="character" w:customStyle="1" w:styleId="205">
    <w:name w:val="font81"/>
    <w:qFormat/>
    <w:uiPriority w:val="0"/>
    <w:rPr>
      <w:rFonts w:hint="default" w:ascii="Times New Roman" w:hAnsi="Times New Roman" w:cs="Times New Roman"/>
      <w:color w:val="000000"/>
      <w:sz w:val="22"/>
      <w:szCs w:val="22"/>
      <w:u w:val="none"/>
      <w:vertAlign w:val="superscript"/>
    </w:rPr>
  </w:style>
  <w:style w:type="paragraph" w:customStyle="1" w:styleId="206">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207">
    <w:name w:val="图题及表格"/>
    <w:basedOn w:val="40"/>
    <w:qFormat/>
    <w:uiPriority w:val="0"/>
    <w:rPr>
      <w:rFonts w:ascii="Times New Roman" w:hAnsi="Times New Roman"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emf"/><Relationship Id="rId15" Type="http://schemas.openxmlformats.org/officeDocument/2006/relationships/image" Target="media/image1.emf"/><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3407FD-4F0C-4592-9E8F-DEEDFE744B00}">
  <ds:schemaRefs/>
</ds:datastoreItem>
</file>

<file path=docProps/app.xml><?xml version="1.0" encoding="utf-8"?>
<Properties xmlns="http://schemas.openxmlformats.org/officeDocument/2006/extended-properties" xmlns:vt="http://schemas.openxmlformats.org/officeDocument/2006/docPropsVTypes">
  <Template>Tds</Template>
  <Company>china</Company>
  <Pages>84</Pages>
  <Words>37225</Words>
  <Characters>44710</Characters>
  <Lines>372</Lines>
  <Paragraphs>163</Paragraphs>
  <TotalTime>144</TotalTime>
  <ScaleCrop>false</ScaleCrop>
  <LinksUpToDate>false</LinksUpToDate>
  <CharactersWithSpaces>81772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2022-04-27T06:24:00Z</dcterms:created>
  <dc:creator>zhanshifen</dc:creator>
  <cp:lastModifiedBy>闫中南</cp:lastModifiedBy>
  <cp:lastPrinted>2023-01-18T04:53:00Z</cp:lastPrinted>
  <dcterms:modified xsi:type="dcterms:W3CDTF">2023-09-04T07:47:32Z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015DD211A26A4810A62C046B3C29AD20</vt:lpwstr>
  </property>
</Properties>
</file>