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8"/>
        <w:spacing w:line="276" w:lineRule="auto"/>
        <w:rPr>
          <w:rFonts w:hint="eastAsia"/>
          <w:color w:val="000000" w:themeColor="text1"/>
          <w:sz w:val="21"/>
          <w:szCs w:val="21"/>
          <w14:textFill>
            <w14:solidFill>
              <w14:schemeClr w14:val="tx1"/>
            </w14:solidFill>
          </w14:textFill>
        </w:rPr>
        <w:sectPr>
          <w:headerReference r:id="rId4" w:type="first"/>
          <w:footerReference r:id="rId5" w:type="default"/>
          <w:headerReference r:id="rId3" w:type="even"/>
          <w:footerReference r:id="rId6" w:type="even"/>
          <w:pgSz w:w="11907" w:h="16839"/>
          <w:pgMar w:top="567" w:right="851" w:bottom="1361" w:left="1418" w:header="0" w:footer="0" w:gutter="0"/>
          <w:pgNumType w:fmt="upperRoman" w:start="1"/>
          <w:cols w:space="425" w:num="1"/>
          <w:titlePg/>
          <w:docGrid w:type="lines" w:linePitch="312" w:charSpace="0"/>
        </w:sectPr>
      </w:pPr>
      <w:bookmarkStart w:id="0" w:name="SectionMark0"/>
      <w:bookmarkStart w:id="1" w:name="SectionMark4"/>
      <w:r>
        <w:rPr>
          <w:color w:val="000000" w:themeColor="text1"/>
          <w:sz w:val="21"/>
          <w:szCs w:val="21"/>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margin">
                  <wp:posOffset>-151130</wp:posOffset>
                </wp:positionH>
                <wp:positionV relativeFrom="margin">
                  <wp:posOffset>7522845</wp:posOffset>
                </wp:positionV>
                <wp:extent cx="6120130" cy="1861185"/>
                <wp:effectExtent l="0" t="0" r="0" b="0"/>
                <wp:wrapNone/>
                <wp:docPr id="18"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1861185"/>
                        </a:xfrm>
                        <a:prstGeom prst="rect">
                          <a:avLst/>
                        </a:prstGeom>
                        <a:solidFill>
                          <a:srgbClr val="FFFFFF"/>
                        </a:solidFill>
                        <a:ln>
                          <a:noFill/>
                        </a:ln>
                      </wps:spPr>
                      <wps:txbx>
                        <w:txbxContent>
                          <w:p>
                            <w:pPr>
                              <w:spacing w:line="240" w:lineRule="atLeast"/>
                              <w:ind w:firstLine="904" w:firstLineChars="200"/>
                              <w:jc w:val="center"/>
                              <w:rPr>
                                <w:rFonts w:ascii="黑体" w:hAnsi="黑体" w:eastAsia="黑体"/>
                                <w:spacing w:val="58"/>
                                <w:w w:val="120"/>
                                <w:kern w:val="0"/>
                                <w:sz w:val="28"/>
                                <w:szCs w:val="28"/>
                              </w:rPr>
                            </w:pPr>
                            <w:r>
                              <w:rPr>
                                <w:rFonts w:hint="eastAsia" w:ascii="黑体" w:hAnsi="黑体" w:eastAsia="黑体"/>
                                <w:spacing w:val="58"/>
                                <w:w w:val="120"/>
                                <w:sz w:val="28"/>
                                <w:szCs w:val="28"/>
                              </w:rPr>
                              <w:t>标准编制组</w:t>
                            </w:r>
                          </w:p>
                          <w:p>
                            <w:pPr>
                              <w:pStyle w:val="124"/>
                              <w:rPr>
                                <w:sz w:val="28"/>
                                <w:szCs w:val="28"/>
                              </w:rPr>
                            </w:pPr>
                            <w:r>
                              <w:rPr>
                                <w:rFonts w:hint="eastAsia" w:hAnsi="黑体"/>
                                <w:sz w:val="28"/>
                                <w:szCs w:val="28"/>
                              </w:rPr>
                              <w:t>主编单位：中铝郑州有色金属研究院有限公司</w:t>
                            </w:r>
                          </w:p>
                          <w:p>
                            <w:pPr>
                              <w:pStyle w:val="124"/>
                              <w:rPr>
                                <w:sz w:val="28"/>
                                <w:szCs w:val="28"/>
                              </w:rPr>
                            </w:pPr>
                          </w:p>
                          <w:p>
                            <w:pPr>
                              <w:pStyle w:val="124"/>
                              <w:jc w:val="both"/>
                              <w:rPr>
                                <w:sz w:val="28"/>
                                <w:szCs w:val="28"/>
                              </w:rPr>
                            </w:pPr>
                          </w:p>
                          <w:p>
                            <w:pPr>
                              <w:pStyle w:val="124"/>
                              <w:rPr>
                                <w:rFonts w:hAnsi="黑体"/>
                                <w:sz w:val="28"/>
                                <w:szCs w:val="28"/>
                              </w:rPr>
                            </w:pPr>
                            <w:r>
                              <w:rPr>
                                <w:rFonts w:hint="eastAsia" w:hAnsi="黑体"/>
                                <w:sz w:val="28"/>
                                <w:szCs w:val="28"/>
                              </w:rPr>
                              <w:t>202</w:t>
                            </w:r>
                            <w:r>
                              <w:rPr>
                                <w:rFonts w:hAnsi="黑体"/>
                                <w:sz w:val="28"/>
                                <w:szCs w:val="28"/>
                              </w:rPr>
                              <w:t>3</w:t>
                            </w:r>
                            <w:r>
                              <w:rPr>
                                <w:rFonts w:hint="eastAsia" w:hAnsi="黑体"/>
                                <w:sz w:val="28"/>
                                <w:szCs w:val="28"/>
                              </w:rPr>
                              <w:t>年</w:t>
                            </w:r>
                            <w:r>
                              <w:rPr>
                                <w:rFonts w:hAnsi="黑体"/>
                                <w:sz w:val="28"/>
                                <w:szCs w:val="28"/>
                              </w:rPr>
                              <w:t>08</w:t>
                            </w:r>
                            <w:r>
                              <w:rPr>
                                <w:rFonts w:hint="eastAsia" w:hAnsi="黑体"/>
                                <w:sz w:val="28"/>
                                <w:szCs w:val="28"/>
                              </w:rPr>
                              <w:t>月</w:t>
                            </w:r>
                            <w:r>
                              <w:rPr>
                                <w:rFonts w:hAnsi="黑体"/>
                                <w:sz w:val="28"/>
                                <w:szCs w:val="28"/>
                              </w:rPr>
                              <w:t>05</w:t>
                            </w:r>
                            <w:r>
                              <w:rPr>
                                <w:rFonts w:hint="eastAsia" w:hAnsi="黑体"/>
                                <w:sz w:val="28"/>
                                <w:szCs w:val="28"/>
                              </w:rPr>
                              <w:t>日</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1.9pt;margin-top:592.35pt;height:146.55pt;width:481.9pt;mso-position-horizontal-relative:margin;mso-position-vertical-relative:margin;z-index:251663360;mso-width-relative:page;mso-height-relative:page;" fillcolor="#FFFFFF" filled="t" stroked="f" coordsize="21600,21600" o:gfxdata="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v1YO2wAAAA0BAAAPAAAAAAAA&#10;AAEAIAAAACIAAABkcnMvZG93bnJldi54bWxQSwECFAAUAAAACACHTuJA1jbwPA8CAAAtBAAADgAA&#10;AAAAAAABACAAAAAqAQAAZHJzL2Uyb0RvYy54bWxQSwUGAAAAAAYABgBZAQAAqwUAAAAA&#10;">
                <v:fill on="t" focussize="0,0"/>
                <v:stroke on="f"/>
                <v:imagedata o:title=""/>
                <o:lock v:ext="edit" aspectratio="f"/>
                <v:textbox inset="0mm,0mm,0mm,0mm">
                  <w:txbxContent>
                    <w:p>
                      <w:pPr>
                        <w:spacing w:line="240" w:lineRule="atLeast"/>
                        <w:ind w:firstLine="904" w:firstLineChars="200"/>
                        <w:jc w:val="center"/>
                        <w:rPr>
                          <w:rFonts w:ascii="黑体" w:hAnsi="黑体" w:eastAsia="黑体"/>
                          <w:spacing w:val="58"/>
                          <w:w w:val="120"/>
                          <w:kern w:val="0"/>
                          <w:sz w:val="28"/>
                          <w:szCs w:val="28"/>
                        </w:rPr>
                      </w:pPr>
                      <w:r>
                        <w:rPr>
                          <w:rFonts w:hint="eastAsia" w:ascii="黑体" w:hAnsi="黑体" w:eastAsia="黑体"/>
                          <w:spacing w:val="58"/>
                          <w:w w:val="120"/>
                          <w:sz w:val="28"/>
                          <w:szCs w:val="28"/>
                        </w:rPr>
                        <w:t>标准编制组</w:t>
                      </w:r>
                    </w:p>
                    <w:p>
                      <w:pPr>
                        <w:pStyle w:val="124"/>
                        <w:rPr>
                          <w:sz w:val="28"/>
                          <w:szCs w:val="28"/>
                        </w:rPr>
                      </w:pPr>
                      <w:r>
                        <w:rPr>
                          <w:rFonts w:hint="eastAsia" w:hAnsi="黑体"/>
                          <w:sz w:val="28"/>
                          <w:szCs w:val="28"/>
                        </w:rPr>
                        <w:t>主编单位：中铝郑州有色金属研究院有限公司</w:t>
                      </w:r>
                    </w:p>
                    <w:p>
                      <w:pPr>
                        <w:pStyle w:val="124"/>
                        <w:rPr>
                          <w:sz w:val="28"/>
                          <w:szCs w:val="28"/>
                        </w:rPr>
                      </w:pPr>
                    </w:p>
                    <w:p>
                      <w:pPr>
                        <w:pStyle w:val="124"/>
                        <w:jc w:val="both"/>
                        <w:rPr>
                          <w:sz w:val="28"/>
                          <w:szCs w:val="28"/>
                        </w:rPr>
                      </w:pPr>
                    </w:p>
                    <w:p>
                      <w:pPr>
                        <w:pStyle w:val="124"/>
                        <w:rPr>
                          <w:rFonts w:hAnsi="黑体"/>
                          <w:sz w:val="28"/>
                          <w:szCs w:val="28"/>
                        </w:rPr>
                      </w:pPr>
                      <w:r>
                        <w:rPr>
                          <w:rFonts w:hint="eastAsia" w:hAnsi="黑体"/>
                          <w:sz w:val="28"/>
                          <w:szCs w:val="28"/>
                        </w:rPr>
                        <w:t>202</w:t>
                      </w:r>
                      <w:r>
                        <w:rPr>
                          <w:rFonts w:hAnsi="黑体"/>
                          <w:sz w:val="28"/>
                          <w:szCs w:val="28"/>
                        </w:rPr>
                        <w:t>3</w:t>
                      </w:r>
                      <w:r>
                        <w:rPr>
                          <w:rFonts w:hint="eastAsia" w:hAnsi="黑体"/>
                          <w:sz w:val="28"/>
                          <w:szCs w:val="28"/>
                        </w:rPr>
                        <w:t>年</w:t>
                      </w:r>
                      <w:r>
                        <w:rPr>
                          <w:rFonts w:hAnsi="黑体"/>
                          <w:sz w:val="28"/>
                          <w:szCs w:val="28"/>
                        </w:rPr>
                        <w:t>08</w:t>
                      </w:r>
                      <w:r>
                        <w:rPr>
                          <w:rFonts w:hint="eastAsia" w:hAnsi="黑体"/>
                          <w:sz w:val="28"/>
                          <w:szCs w:val="28"/>
                        </w:rPr>
                        <w:t>月</w:t>
                      </w:r>
                      <w:r>
                        <w:rPr>
                          <w:rFonts w:hAnsi="黑体"/>
                          <w:sz w:val="28"/>
                          <w:szCs w:val="28"/>
                        </w:rPr>
                        <w:t>05</w:t>
                      </w:r>
                      <w:r>
                        <w:rPr>
                          <w:rFonts w:hint="eastAsia" w:hAnsi="黑体"/>
                          <w:sz w:val="28"/>
                          <w:szCs w:val="28"/>
                        </w:rPr>
                        <w:t>日</w:t>
                      </w:r>
                    </w:p>
                  </w:txbxContent>
                </v:textbox>
                <w10:anchorlock/>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1270</wp:posOffset>
                </wp:positionH>
                <wp:positionV relativeFrom="margin">
                  <wp:posOffset>3406775</wp:posOffset>
                </wp:positionV>
                <wp:extent cx="5969000" cy="2803525"/>
                <wp:effectExtent l="0" t="0" r="0" b="0"/>
                <wp:wrapNone/>
                <wp:docPr id="17" name="Text Box 5"/>
                <wp:cNvGraphicFramePr/>
                <a:graphic xmlns:a="http://schemas.openxmlformats.org/drawingml/2006/main">
                  <a:graphicData uri="http://schemas.microsoft.com/office/word/2010/wordprocessingShape">
                    <wps:wsp>
                      <wps:cNvSpPr txBox="1">
                        <a:spLocks noChangeArrowheads="1"/>
                      </wps:cNvSpPr>
                      <wps:spPr bwMode="auto">
                        <a:xfrm>
                          <a:off x="0" y="0"/>
                          <a:ext cx="5969000" cy="2803525"/>
                        </a:xfrm>
                        <a:prstGeom prst="rect">
                          <a:avLst/>
                        </a:prstGeom>
                        <a:solidFill>
                          <a:srgbClr val="FFFFFF"/>
                        </a:solidFill>
                        <a:ln>
                          <a:noFill/>
                        </a:ln>
                      </wps:spPr>
                      <wps:txbx>
                        <w:txbxContent>
                          <w:p>
                            <w:pPr>
                              <w:pStyle w:val="71"/>
                              <w:spacing w:before="600"/>
                              <w:rPr>
                                <w:rFonts w:ascii="黑体" w:hAnsi="黑体" w:eastAsia="黑体"/>
                                <w:sz w:val="52"/>
                                <w:szCs w:val="52"/>
                              </w:rPr>
                            </w:pPr>
                            <w:r>
                              <w:rPr>
                                <w:rFonts w:hint="eastAsia" w:ascii="黑体" w:hAnsi="黑体" w:eastAsia="黑体"/>
                                <w:sz w:val="48"/>
                                <w:szCs w:val="48"/>
                              </w:rPr>
                              <w:t>编制说明</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0.1pt;margin-top:268.25pt;height:220.75pt;width:470pt;mso-position-horizontal-relative:margin;mso-position-vertical-relative:margin;z-index:251662336;mso-width-relative:page;mso-height-relative:page;" fillcolor="#FFFFFF" filled="t" stroked="f" coordsize="21600,21600" o:gfxdata="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U3aJ2AAAAAgBAAAPAAAAAAAA&#10;AAEAIAAAACIAAABkcnMvZG93bnJldi54bWxQSwECFAAUAAAACACHTuJAtbAPChICAAAvBAAADgAA&#10;AAAAAAABACAAAAAnAQAAZHJzL2Uyb0RvYy54bWxQSwUGAAAAAAYABgBZAQAAqwUAAAAA&#10;">
                <v:fill on="t" focussize="0,0"/>
                <v:stroke on="f"/>
                <v:imagedata o:title=""/>
                <o:lock v:ext="edit" aspectratio="f"/>
                <v:textbox inset="0mm,0mm,0mm,0mm">
                  <w:txbxContent>
                    <w:p>
                      <w:pPr>
                        <w:pStyle w:val="71"/>
                        <w:spacing w:before="600"/>
                        <w:rPr>
                          <w:rFonts w:ascii="黑体" w:hAnsi="黑体" w:eastAsia="黑体"/>
                          <w:sz w:val="52"/>
                          <w:szCs w:val="52"/>
                        </w:rPr>
                      </w:pPr>
                      <w:r>
                        <w:rPr>
                          <w:rFonts w:hint="eastAsia" w:ascii="黑体" w:hAnsi="黑体" w:eastAsia="黑体"/>
                          <w:sz w:val="48"/>
                          <w:szCs w:val="48"/>
                        </w:rPr>
                        <w:t>编制说明</w:t>
                      </w:r>
                    </w:p>
                  </w:txbxContent>
                </v:textbox>
                <w10:anchorlock/>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margin">
                  <wp:posOffset>-205105</wp:posOffset>
                </wp:positionH>
                <wp:positionV relativeFrom="margin">
                  <wp:posOffset>1163955</wp:posOffset>
                </wp:positionV>
                <wp:extent cx="6120130" cy="2324100"/>
                <wp:effectExtent l="0" t="0" r="0" b="0"/>
                <wp:wrapNone/>
                <wp:docPr id="16" name="Text Box 4"/>
                <wp:cNvGraphicFramePr/>
                <a:graphic xmlns:a="http://schemas.openxmlformats.org/drawingml/2006/main">
                  <a:graphicData uri="http://schemas.microsoft.com/office/word/2010/wordprocessingShape">
                    <wps:wsp>
                      <wps:cNvSpPr txBox="1">
                        <a:spLocks noChangeArrowheads="1"/>
                      </wps:cNvSpPr>
                      <wps:spPr bwMode="auto">
                        <a:xfrm>
                          <a:off x="0" y="0"/>
                          <a:ext cx="6120130" cy="2324100"/>
                        </a:xfrm>
                        <a:prstGeom prst="rect">
                          <a:avLst/>
                        </a:prstGeom>
                        <a:solidFill>
                          <a:srgbClr val="FFFFFF"/>
                        </a:solidFill>
                        <a:ln>
                          <a:noFill/>
                        </a:ln>
                      </wps:spPr>
                      <wps:txbx>
                        <w:txbxContent>
                          <w:p>
                            <w:pPr>
                              <w:jc w:val="center"/>
                              <w:rPr>
                                <w:rFonts w:ascii="黑体" w:hAnsi="黑体" w:eastAsia="黑体"/>
                                <w:sz w:val="52"/>
                                <w:szCs w:val="48"/>
                              </w:rPr>
                            </w:pPr>
                          </w:p>
                          <w:p>
                            <w:pPr>
                              <w:spacing w:line="240" w:lineRule="atLeast"/>
                              <w:jc w:val="center"/>
                              <w:rPr>
                                <w:rFonts w:ascii="黑体" w:hAnsi="黑体" w:eastAsia="黑体"/>
                                <w:color w:val="000000" w:themeColor="text1"/>
                                <w:sz w:val="44"/>
                                <w:szCs w:val="48"/>
                                <w14:textFill>
                                  <w14:solidFill>
                                    <w14:schemeClr w14:val="tx1"/>
                                  </w14:solidFill>
                                </w14:textFill>
                              </w:rPr>
                            </w:pPr>
                            <w:r>
                              <w:rPr>
                                <w:rFonts w:hint="eastAsia" w:ascii="黑体" w:hAnsi="黑体" w:eastAsia="黑体"/>
                                <w:sz w:val="52"/>
                                <w:szCs w:val="48"/>
                              </w:rPr>
                              <w:t>《</w:t>
                            </w:r>
                            <w:r>
                              <w:rPr>
                                <w:rFonts w:hint="eastAsia" w:ascii="黑体" w:hAnsi="黑体" w:eastAsia="黑体"/>
                                <w:color w:val="000000" w:themeColor="text1"/>
                                <w:sz w:val="44"/>
                                <w:szCs w:val="48"/>
                                <w14:textFill>
                                  <w14:solidFill>
                                    <w14:schemeClr w14:val="tx1"/>
                                  </w14:solidFill>
                                </w14:textFill>
                              </w:rPr>
                              <w:t>炭阳极用煅后石油焦检测方法 第</w:t>
                            </w:r>
                            <w:r>
                              <w:rPr>
                                <w:rFonts w:ascii="黑体" w:hAnsi="黑体" w:eastAsia="黑体"/>
                                <w:color w:val="000000" w:themeColor="text1"/>
                                <w:sz w:val="44"/>
                                <w:szCs w:val="48"/>
                                <w14:textFill>
                                  <w14:solidFill>
                                    <w14:schemeClr w14:val="tx1"/>
                                  </w14:solidFill>
                                </w14:textFill>
                              </w:rPr>
                              <w:t>13</w:t>
                            </w:r>
                            <w:r>
                              <w:rPr>
                                <w:rFonts w:hint="eastAsia" w:ascii="黑体" w:hAnsi="黑体" w:eastAsia="黑体"/>
                                <w:color w:val="000000" w:themeColor="text1"/>
                                <w:sz w:val="44"/>
                                <w:szCs w:val="48"/>
                                <w14:textFill>
                                  <w14:solidFill>
                                    <w14:schemeClr w14:val="tx1"/>
                                  </w14:solidFill>
                                </w14:textFill>
                              </w:rPr>
                              <w:t>部分：</w:t>
                            </w:r>
                            <w:r>
                              <w:rPr>
                                <w:rFonts w:ascii="黑体" w:hAnsi="黑体" w:eastAsia="黑体"/>
                                <w:color w:val="000000" w:themeColor="text1"/>
                                <w:sz w:val="44"/>
                                <w:szCs w:val="48"/>
                                <w14:textFill>
                                  <w14:solidFill>
                                    <w14:schemeClr w14:val="tx1"/>
                                  </w14:solidFill>
                                </w14:textFill>
                              </w:rPr>
                              <w:t>Lc</w:t>
                            </w:r>
                            <w:r>
                              <w:rPr>
                                <w:rFonts w:hint="eastAsia" w:ascii="黑体" w:hAnsi="黑体" w:eastAsia="黑体"/>
                                <w:color w:val="000000" w:themeColor="text1"/>
                                <w:sz w:val="44"/>
                                <w:szCs w:val="48"/>
                                <w14:textFill>
                                  <w14:solidFill>
                                    <w14:schemeClr w14:val="tx1"/>
                                  </w14:solidFill>
                                </w14:textFill>
                              </w:rPr>
                              <w:t>（微晶尺寸）值的测定</w:t>
                            </w:r>
                            <w:r>
                              <w:rPr>
                                <w:rFonts w:hint="eastAsia" w:ascii="黑体" w:hAnsi="黑体" w:eastAsia="黑体"/>
                                <w:sz w:val="52"/>
                                <w:szCs w:val="48"/>
                              </w:rPr>
                              <w:t>》</w:t>
                            </w:r>
                          </w:p>
                          <w:p>
                            <w:pPr>
                              <w:jc w:val="center"/>
                              <w:rPr>
                                <w:color w:val="000000" w:themeColor="text1"/>
                                <w:sz w:val="20"/>
                                <w:szCs w:val="32"/>
                                <w14:textFill>
                                  <w14:solidFill>
                                    <w14:schemeClr w14:val="tx1"/>
                                  </w14:solidFill>
                                </w14:textFill>
                              </w:rPr>
                            </w:pPr>
                            <w:r>
                              <w:rPr>
                                <w:rFonts w:hint="eastAsia" w:ascii="黑体" w:hAnsi="黑体" w:eastAsia="黑体"/>
                                <w:sz w:val="44"/>
                                <w:szCs w:val="48"/>
                              </w:rPr>
                              <w:t>(</w:t>
                            </w:r>
                            <w:r>
                              <w:rPr>
                                <w:rFonts w:hint="eastAsia" w:ascii="黑体" w:hAnsi="黑体" w:eastAsia="黑体"/>
                                <w:color w:val="000000" w:themeColor="text1"/>
                                <w:sz w:val="44"/>
                                <w:szCs w:val="48"/>
                                <w14:textFill>
                                  <w14:solidFill>
                                    <w14:schemeClr w14:val="tx1"/>
                                  </w14:solidFill>
                                </w14:textFill>
                              </w:rPr>
                              <w:t>送审稿)</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6.15pt;margin-top:91.65pt;height:183pt;width:481.9pt;mso-position-horizontal-relative:margin;mso-position-vertical-relative:margin;z-index:251661312;mso-width-relative:page;mso-height-relative:page;" fillcolor="#FFFFFF" filled="t" stroked="f" coordsize="21600,21600" o:gfxdata="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Bu/G2gAAAAsBAAAPAAAAAAAA&#10;AAEAIAAAACIAAABkcnMvZG93bnJldi54bWxQSwECFAAUAAAACACHTuJA6DBXVxACAAAvBAAADgAA&#10;AAAAAAABACAAAAApAQAAZHJzL2Uyb0RvYy54bWxQSwUGAAAAAAYABgBZAQAAqwUAAAAA&#10;">
                <v:fill on="t" focussize="0,0"/>
                <v:stroke on="f"/>
                <v:imagedata o:title=""/>
                <o:lock v:ext="edit" aspectratio="f"/>
                <v:textbox inset="0mm,0mm,0mm,0mm">
                  <w:txbxContent>
                    <w:p>
                      <w:pPr>
                        <w:jc w:val="center"/>
                        <w:rPr>
                          <w:rFonts w:ascii="黑体" w:hAnsi="黑体" w:eastAsia="黑体"/>
                          <w:sz w:val="52"/>
                          <w:szCs w:val="48"/>
                        </w:rPr>
                      </w:pPr>
                    </w:p>
                    <w:p>
                      <w:pPr>
                        <w:spacing w:line="240" w:lineRule="atLeast"/>
                        <w:jc w:val="center"/>
                        <w:rPr>
                          <w:rFonts w:ascii="黑体" w:hAnsi="黑体" w:eastAsia="黑体"/>
                          <w:color w:val="000000" w:themeColor="text1"/>
                          <w:sz w:val="44"/>
                          <w:szCs w:val="48"/>
                          <w14:textFill>
                            <w14:solidFill>
                              <w14:schemeClr w14:val="tx1"/>
                            </w14:solidFill>
                          </w14:textFill>
                        </w:rPr>
                      </w:pPr>
                      <w:r>
                        <w:rPr>
                          <w:rFonts w:hint="eastAsia" w:ascii="黑体" w:hAnsi="黑体" w:eastAsia="黑体"/>
                          <w:sz w:val="52"/>
                          <w:szCs w:val="48"/>
                        </w:rPr>
                        <w:t>《</w:t>
                      </w:r>
                      <w:r>
                        <w:rPr>
                          <w:rFonts w:hint="eastAsia" w:ascii="黑体" w:hAnsi="黑体" w:eastAsia="黑体"/>
                          <w:color w:val="000000" w:themeColor="text1"/>
                          <w:sz w:val="44"/>
                          <w:szCs w:val="48"/>
                          <w14:textFill>
                            <w14:solidFill>
                              <w14:schemeClr w14:val="tx1"/>
                            </w14:solidFill>
                          </w14:textFill>
                        </w:rPr>
                        <w:t>炭阳极用煅后石油焦检测方法 第</w:t>
                      </w:r>
                      <w:r>
                        <w:rPr>
                          <w:rFonts w:ascii="黑体" w:hAnsi="黑体" w:eastAsia="黑体"/>
                          <w:color w:val="000000" w:themeColor="text1"/>
                          <w:sz w:val="44"/>
                          <w:szCs w:val="48"/>
                          <w14:textFill>
                            <w14:solidFill>
                              <w14:schemeClr w14:val="tx1"/>
                            </w14:solidFill>
                          </w14:textFill>
                        </w:rPr>
                        <w:t>13</w:t>
                      </w:r>
                      <w:r>
                        <w:rPr>
                          <w:rFonts w:hint="eastAsia" w:ascii="黑体" w:hAnsi="黑体" w:eastAsia="黑体"/>
                          <w:color w:val="000000" w:themeColor="text1"/>
                          <w:sz w:val="44"/>
                          <w:szCs w:val="48"/>
                          <w14:textFill>
                            <w14:solidFill>
                              <w14:schemeClr w14:val="tx1"/>
                            </w14:solidFill>
                          </w14:textFill>
                        </w:rPr>
                        <w:t>部分：</w:t>
                      </w:r>
                      <w:r>
                        <w:rPr>
                          <w:rFonts w:ascii="黑体" w:hAnsi="黑体" w:eastAsia="黑体"/>
                          <w:color w:val="000000" w:themeColor="text1"/>
                          <w:sz w:val="44"/>
                          <w:szCs w:val="48"/>
                          <w14:textFill>
                            <w14:solidFill>
                              <w14:schemeClr w14:val="tx1"/>
                            </w14:solidFill>
                          </w14:textFill>
                        </w:rPr>
                        <w:t>Lc</w:t>
                      </w:r>
                      <w:r>
                        <w:rPr>
                          <w:rFonts w:hint="eastAsia" w:ascii="黑体" w:hAnsi="黑体" w:eastAsia="黑体"/>
                          <w:color w:val="000000" w:themeColor="text1"/>
                          <w:sz w:val="44"/>
                          <w:szCs w:val="48"/>
                          <w14:textFill>
                            <w14:solidFill>
                              <w14:schemeClr w14:val="tx1"/>
                            </w14:solidFill>
                          </w14:textFill>
                        </w:rPr>
                        <w:t>（微晶尺寸）值的测定</w:t>
                      </w:r>
                      <w:r>
                        <w:rPr>
                          <w:rFonts w:hint="eastAsia" w:ascii="黑体" w:hAnsi="黑体" w:eastAsia="黑体"/>
                          <w:sz w:val="52"/>
                          <w:szCs w:val="48"/>
                        </w:rPr>
                        <w:t>》</w:t>
                      </w:r>
                    </w:p>
                    <w:p>
                      <w:pPr>
                        <w:jc w:val="center"/>
                        <w:rPr>
                          <w:color w:val="000000" w:themeColor="text1"/>
                          <w:sz w:val="20"/>
                          <w:szCs w:val="32"/>
                          <w14:textFill>
                            <w14:solidFill>
                              <w14:schemeClr w14:val="tx1"/>
                            </w14:solidFill>
                          </w14:textFill>
                        </w:rPr>
                      </w:pPr>
                      <w:r>
                        <w:rPr>
                          <w:rFonts w:hint="eastAsia" w:ascii="黑体" w:hAnsi="黑体" w:eastAsia="黑体"/>
                          <w:sz w:val="44"/>
                          <w:szCs w:val="48"/>
                        </w:rPr>
                        <w:t>(</w:t>
                      </w:r>
                      <w:r>
                        <w:rPr>
                          <w:rFonts w:hint="eastAsia" w:ascii="黑体" w:hAnsi="黑体" w:eastAsia="黑体"/>
                          <w:color w:val="000000" w:themeColor="text1"/>
                          <w:sz w:val="44"/>
                          <w:szCs w:val="48"/>
                          <w14:textFill>
                            <w14:solidFill>
                              <w14:schemeClr w14:val="tx1"/>
                            </w14:solidFill>
                          </w14:textFill>
                        </w:rPr>
                        <w:t>送审稿)</w:t>
                      </w:r>
                    </w:p>
                  </w:txbxContent>
                </v:textbox>
                <w10:anchorlock/>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845820"/>
                <wp:effectExtent l="0" t="0" r="0" b="0"/>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845820"/>
                        </a:xfrm>
                        <a:prstGeom prst="rect">
                          <a:avLst/>
                        </a:prstGeom>
                        <a:solidFill>
                          <a:srgbClr val="FFFFFF"/>
                        </a:solidFill>
                        <a:ln>
                          <a:noFill/>
                        </a:ln>
                      </wps:spPr>
                      <wps:txbx>
                        <w:txbxContent>
                          <w:p>
                            <w:pPr>
                              <w:pStyle w:val="123"/>
                              <w:spacing w:before="156" w:beforeLines="50"/>
                              <w:jc w:val="center"/>
                              <w:rPr>
                                <w:sz w:val="24"/>
                                <w:szCs w:val="24"/>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66.6pt;width:481.9pt;mso-position-horizontal-relative:margin;mso-position-vertical-relative:margin;z-index:251660288;mso-width-relative:page;mso-height-relative:page;" fillcolor="#FFFFFF" filled="t" stroked="f" coordsize="21600,21600" o:gfxdata="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OOscdcAAAAIAQAADwAAAAAAAAABACAA&#10;AAAiAAAAZHJzL2Rvd25yZXYueG1sUEsBAhQAFAAAAAgAh07iQKFPatoOAgAAKwQAAA4AAAAAAAAA&#10;AQAgAAAAJgEAAGRycy9lMm9Eb2MueG1sUEsFBgAAAAAGAAYAWQEAAKYFAAAAAA==&#10;">
                <v:fill on="t" focussize="0,0"/>
                <v:stroke on="f"/>
                <v:imagedata o:title=""/>
                <o:lock v:ext="edit" aspectratio="f"/>
                <v:textbox inset="0mm,0mm,0mm,0mm">
                  <w:txbxContent>
                    <w:p>
                      <w:pPr>
                        <w:pStyle w:val="123"/>
                        <w:spacing w:before="156" w:beforeLines="50"/>
                        <w:jc w:val="center"/>
                        <w:rPr>
                          <w:sz w:val="24"/>
                          <w:szCs w:val="24"/>
                        </w:rPr>
                      </w:pPr>
                    </w:p>
                  </w:txbxContent>
                </v:textbox>
                <w10:anchorlock/>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margin">
                  <wp:posOffset>-151130</wp:posOffset>
                </wp:positionH>
                <wp:positionV relativeFrom="margin">
                  <wp:posOffset>3254375</wp:posOffset>
                </wp:positionV>
                <wp:extent cx="5969000" cy="2803525"/>
                <wp:effectExtent l="0" t="0" r="0" b="0"/>
                <wp:wrapNone/>
                <wp:docPr id="3"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2803525"/>
                        </a:xfrm>
                        <a:prstGeom prst="rect">
                          <a:avLst/>
                        </a:prstGeom>
                        <a:solidFill>
                          <a:srgbClr val="FFFFFF"/>
                        </a:solidFill>
                        <a:ln>
                          <a:noFill/>
                        </a:ln>
                      </wps:spPr>
                      <wps:txbx>
                        <w:txbxContent>
                          <w:p>
                            <w:pPr>
                              <w:pStyle w:val="71"/>
                              <w:spacing w:before="600"/>
                              <w:rPr>
                                <w:rFonts w:ascii="黑体" w:hAnsi="黑体" w:eastAsia="黑体"/>
                                <w:sz w:val="52"/>
                                <w:szCs w:val="52"/>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11.9pt;margin-top:256.25pt;height:220.75pt;width:470pt;mso-position-horizontal-relative:margin;mso-position-vertical-relative:margin;z-index:251659264;mso-width-relative:page;mso-height-relative:page;" fillcolor="#FFFFFF" filled="t" stroked="f" coordsize="21600,21600" o:gfxdata="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bBdoAAAALAQAADwAAAAAA&#10;AAABACAAAAAiAAAAZHJzL2Rvd25yZXYueG1sUEsBAhQAFAAAAAgAh07iQIvXEDYRAgAALAQAAA4A&#10;AAAAAAAAAQAgAAAAKQEAAGRycy9lMm9Eb2MueG1sUEsFBgAAAAAGAAYAWQEAAKwFAAAAAA==&#10;">
                <v:fill on="t" focussize="0,0"/>
                <v:stroke on="f"/>
                <v:imagedata o:title=""/>
                <o:lock v:ext="edit" aspectratio="f"/>
                <v:textbox inset="0mm,0mm,0mm,0mm">
                  <w:txbxContent>
                    <w:p>
                      <w:pPr>
                        <w:pStyle w:val="71"/>
                        <w:spacing w:before="600"/>
                        <w:rPr>
                          <w:rFonts w:ascii="黑体" w:hAnsi="黑体" w:eastAsia="黑体"/>
                          <w:sz w:val="52"/>
                          <w:szCs w:val="52"/>
                        </w:rPr>
                      </w:pPr>
                    </w:p>
                  </w:txbxContent>
                </v:textbox>
                <w10:anchorlock/>
              </v:shape>
            </w:pict>
          </mc:Fallback>
        </mc:AlternateContent>
      </w:r>
    </w:p>
    <w:bookmarkEnd w:id="0"/>
    <w:p>
      <w:pPr>
        <w:snapToGrid w:val="0"/>
        <w:spacing w:before="156" w:beforeLines="50" w:after="156" w:afterLines="50" w:line="276" w:lineRule="auto"/>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YS/T 587.13</w:t>
      </w:r>
      <w:r>
        <w:rPr>
          <w:rFonts w:ascii="黑体" w:hAnsi="黑体" w:eastAsia="黑体"/>
          <w:color w:val="000000" w:themeColor="text1"/>
          <w:szCs w:val="21"/>
          <w14:textFill>
            <w14:solidFill>
              <w14:schemeClr w14:val="tx1"/>
            </w14:solidFill>
          </w14:textFill>
        </w:rPr>
        <w:t>-20</w:t>
      </w:r>
      <w:r>
        <w:rPr>
          <w:rFonts w:hint="eastAsia" w:ascii="黑体" w:hAnsi="黑体" w:eastAsia="黑体"/>
          <w:color w:val="000000" w:themeColor="text1"/>
          <w:szCs w:val="21"/>
          <w14:textFill>
            <w14:solidFill>
              <w14:schemeClr w14:val="tx1"/>
            </w14:solidFill>
          </w14:textFill>
        </w:rPr>
        <w:t>2</w:t>
      </w:r>
      <w:r>
        <w:rPr>
          <w:rFonts w:ascii="黑体" w:hAnsi="黑体" w:eastAsia="黑体"/>
          <w:color w:val="000000" w:themeColor="text1"/>
          <w:szCs w:val="21"/>
          <w14:textFill>
            <w14:solidFill>
              <w14:schemeClr w14:val="tx1"/>
            </w14:solidFill>
          </w14:textFill>
        </w:rPr>
        <w:t>X</w:t>
      </w:r>
    </w:p>
    <w:p>
      <w:pPr>
        <w:spacing w:line="240" w:lineRule="atLeast"/>
        <w:ind w:firstLine="420" w:firstLineChars="200"/>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w:t>
      </w:r>
      <w:r>
        <w:rPr>
          <w:rFonts w:hint="eastAsia" w:ascii="黑体" w:hAnsi="黑体" w:eastAsia="黑体"/>
          <w:bCs/>
          <w:color w:val="000000" w:themeColor="text1"/>
          <w:kern w:val="0"/>
          <w:szCs w:val="21"/>
          <w14:textFill>
            <w14:solidFill>
              <w14:schemeClr w14:val="tx1"/>
            </w14:solidFill>
          </w14:textFill>
        </w:rPr>
        <w:t xml:space="preserve">炭阳极用煅后石油焦检测方法 </w:t>
      </w:r>
      <w:r>
        <w:rPr>
          <w:rFonts w:hint="eastAsia" w:ascii="黑体" w:hAnsi="黑体" w:eastAsia="黑体"/>
          <w:bCs/>
          <w:color w:val="000000" w:themeColor="text1"/>
          <w:szCs w:val="21"/>
          <w14:textFill>
            <w14:solidFill>
              <w14:schemeClr w14:val="tx1"/>
            </w14:solidFill>
          </w14:textFill>
        </w:rPr>
        <w:t>第</w:t>
      </w:r>
      <w:r>
        <w:rPr>
          <w:rFonts w:ascii="黑体" w:hAnsi="黑体" w:eastAsia="黑体"/>
          <w:bCs/>
          <w:color w:val="000000" w:themeColor="text1"/>
          <w:szCs w:val="21"/>
          <w14:textFill>
            <w14:solidFill>
              <w14:schemeClr w14:val="tx1"/>
            </w14:solidFill>
          </w14:textFill>
        </w:rPr>
        <w:t>13</w:t>
      </w:r>
      <w:r>
        <w:rPr>
          <w:rFonts w:hint="eastAsia" w:ascii="黑体" w:hAnsi="黑体" w:eastAsia="黑体"/>
          <w:bCs/>
          <w:color w:val="000000" w:themeColor="text1"/>
          <w:szCs w:val="21"/>
          <w14:textFill>
            <w14:solidFill>
              <w14:schemeClr w14:val="tx1"/>
            </w14:solidFill>
          </w14:textFill>
        </w:rPr>
        <w:t>部分</w:t>
      </w:r>
      <w:r>
        <w:rPr>
          <w:rFonts w:ascii="黑体" w:hAnsi="黑体" w:eastAsia="黑体"/>
          <w:bCs/>
          <w:color w:val="000000" w:themeColor="text1"/>
          <w:szCs w:val="21"/>
          <w14:textFill>
            <w14:solidFill>
              <w14:schemeClr w14:val="tx1"/>
            </w14:solidFill>
          </w14:textFill>
        </w:rPr>
        <w:t xml:space="preserve"> Lc</w:t>
      </w:r>
      <w:r>
        <w:rPr>
          <w:rFonts w:hint="eastAsia" w:ascii="黑体" w:hAnsi="黑体" w:eastAsia="黑体"/>
          <w:bCs/>
          <w:color w:val="000000" w:themeColor="text1"/>
          <w:szCs w:val="21"/>
          <w14:textFill>
            <w14:solidFill>
              <w14:schemeClr w14:val="tx1"/>
            </w14:solidFill>
          </w14:textFill>
        </w:rPr>
        <w:t>（微晶尺寸）值的测定</w:t>
      </w:r>
      <w:r>
        <w:rPr>
          <w:rFonts w:hint="eastAsia" w:ascii="黑体" w:hAnsi="黑体" w:eastAsia="黑体"/>
          <w:color w:val="000000" w:themeColor="text1"/>
          <w:szCs w:val="21"/>
          <w14:textFill>
            <w14:solidFill>
              <w14:schemeClr w14:val="tx1"/>
            </w14:solidFill>
          </w14:textFill>
        </w:rPr>
        <w:t>》</w:t>
      </w:r>
    </w:p>
    <w:p>
      <w:pPr>
        <w:pStyle w:val="58"/>
        <w:spacing w:line="276" w:lineRule="auto"/>
        <w:ind w:firstLine="130" w:firstLineChars="62"/>
        <w:jc w:val="center"/>
        <w:rPr>
          <w:rFonts w:ascii="黑体" w:hAnsi="黑体" w:eastAsia="黑体"/>
          <w:bCs/>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《草案》</w:t>
      </w:r>
      <w:r>
        <w:rPr>
          <w:rFonts w:hint="eastAsia" w:ascii="黑体" w:hAnsi="黑体" w:eastAsia="黑体"/>
          <w:bCs/>
          <w:color w:val="000000" w:themeColor="text1"/>
          <w:szCs w:val="21"/>
          <w14:textFill>
            <w14:solidFill>
              <w14:schemeClr w14:val="tx1"/>
            </w14:solidFill>
          </w14:textFill>
        </w:rPr>
        <w:t>编制说明</w:t>
      </w:r>
    </w:p>
    <w:p>
      <w:pPr>
        <w:pStyle w:val="63"/>
        <w:spacing w:before="156" w:after="156" w:line="276" w:lineRule="auto"/>
        <w:rPr>
          <w:color w:val="000000" w:themeColor="text1"/>
          <w:szCs w:val="21"/>
          <w14:textFill>
            <w14:solidFill>
              <w14:schemeClr w14:val="tx1"/>
            </w14:solidFill>
          </w14:textFill>
        </w:rPr>
      </w:pPr>
      <w:bookmarkStart w:id="2" w:name="_Toc465340568"/>
      <w:bookmarkStart w:id="3" w:name="_Toc475778068"/>
      <w:bookmarkStart w:id="4" w:name="_Toc54256520"/>
      <w:r>
        <w:rPr>
          <w:rFonts w:hint="eastAsia"/>
          <w:color w:val="000000" w:themeColor="text1"/>
          <w:szCs w:val="21"/>
          <w14:textFill>
            <w14:solidFill>
              <w14:schemeClr w14:val="tx1"/>
            </w14:solidFill>
          </w14:textFill>
        </w:rPr>
        <w:t>一、工作简况</w:t>
      </w:r>
      <w:bookmarkEnd w:id="2"/>
      <w:bookmarkEnd w:id="3"/>
      <w:bookmarkEnd w:id="4"/>
    </w:p>
    <w:p>
      <w:pPr>
        <w:spacing w:before="156" w:beforeLines="50" w:after="156" w:afterLines="50"/>
        <w:rPr>
          <w:rFonts w:ascii="黑体" w:hAnsi="黑体" w:eastAsia="黑体"/>
          <w:b/>
          <w:color w:val="000000"/>
          <w:kern w:val="0"/>
          <w:szCs w:val="21"/>
        </w:rPr>
      </w:pPr>
      <w:bookmarkStart w:id="5" w:name="_Toc54256521"/>
      <w:r>
        <w:rPr>
          <w:rFonts w:hint="eastAsia" w:ascii="黑体" w:hAnsi="黑体" w:eastAsia="黑体"/>
          <w:b/>
          <w:color w:val="000000"/>
          <w:kern w:val="0"/>
          <w:szCs w:val="21"/>
        </w:rPr>
        <w:t>（一）、任务来源</w:t>
      </w:r>
    </w:p>
    <w:p>
      <w:pPr>
        <w:autoSpaceDE w:val="0"/>
        <w:autoSpaceDN w:val="0"/>
        <w:adjustRightInd w:val="0"/>
        <w:spacing w:before="156" w:beforeLines="50" w:after="156" w:afterLines="50"/>
        <w:ind w:firstLine="420"/>
        <w:jc w:val="lef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1.1 计划批准文件名称、文号及项目编号、项目名称、计划完成年限</w:t>
      </w:r>
    </w:p>
    <w:p>
      <w:pPr>
        <w:autoSpaceDE w:val="0"/>
        <w:autoSpaceDN w:val="0"/>
        <w:adjustRightInd w:val="0"/>
        <w:ind w:firstLine="420"/>
        <w:jc w:val="left"/>
        <w:rPr>
          <w:rFonts w:ascii="宋体"/>
          <w:color w:val="FF0000"/>
          <w:kern w:val="0"/>
          <w:szCs w:val="21"/>
        </w:rPr>
      </w:pPr>
      <w:r>
        <w:rPr>
          <w:rFonts w:hint="eastAsia" w:ascii="宋体"/>
          <w:color w:val="000000" w:themeColor="text1"/>
          <w:kern w:val="0"/>
          <w:szCs w:val="21"/>
          <w14:textFill>
            <w14:solidFill>
              <w14:schemeClr w14:val="tx1"/>
            </w14:solidFill>
          </w14:textFill>
        </w:rPr>
        <w:t>根据2022年7月1日，工信部《工业和信息化部</w:t>
      </w:r>
      <w:r>
        <w:rPr>
          <w:color w:val="000000" w:themeColor="text1"/>
          <w14:textFill>
            <w14:solidFill>
              <w14:schemeClr w14:val="tx1"/>
            </w14:solidFill>
          </w14:textFill>
        </w:rPr>
        <w:t>2022年第二批行业标准制修订和外文版项目计划</w:t>
      </w:r>
      <w:r>
        <w:rPr>
          <w:rFonts w:hint="eastAsia" w:ascii="宋体"/>
          <w:color w:val="000000" w:themeColor="text1"/>
          <w:kern w:val="0"/>
          <w:szCs w:val="21"/>
          <w14:textFill>
            <w14:solidFill>
              <w14:schemeClr w14:val="tx1"/>
            </w14:solidFill>
          </w14:textFill>
        </w:rPr>
        <w:t>》（工信厅科函〔2022〕158号</w:t>
      </w:r>
      <w:r>
        <w:rPr>
          <w:rFonts w:ascii="宋体"/>
          <w:color w:val="000000" w:themeColor="text1"/>
          <w:kern w:val="0"/>
          <w:szCs w:val="21"/>
          <w14:textFill>
            <w14:solidFill>
              <w14:schemeClr w14:val="tx1"/>
            </w14:solidFill>
          </w14:textFill>
        </w:rPr>
        <w:t>）</w:t>
      </w:r>
      <w:r>
        <w:rPr>
          <w:rFonts w:hint="eastAsia" w:ascii="宋体"/>
          <w:kern w:val="0"/>
          <w:szCs w:val="21"/>
        </w:rPr>
        <w:t>的要求,行业标准《</w:t>
      </w:r>
      <w:r>
        <w:rPr>
          <w:rFonts w:hint="eastAsia" w:ascii="宋体" w:hAnsi="宋体"/>
          <w:color w:val="000000" w:themeColor="text1"/>
          <w:kern w:val="0"/>
          <w:szCs w:val="21"/>
          <w14:textFill>
            <w14:solidFill>
              <w14:schemeClr w14:val="tx1"/>
            </w14:solidFill>
          </w14:textFill>
        </w:rPr>
        <w:t>炭阳极用煅后石油焦检测方法 第13部分 Lc（微晶尺寸）值的测定</w:t>
      </w:r>
      <w:r>
        <w:rPr>
          <w:rFonts w:hint="eastAsia" w:ascii="宋体"/>
          <w:kern w:val="0"/>
          <w:szCs w:val="21"/>
        </w:rPr>
        <w:t>》修订工作</w:t>
      </w:r>
      <w:r>
        <w:rPr>
          <w:rFonts w:hint="eastAsia" w:ascii="宋体"/>
          <w:color w:val="000000" w:themeColor="text1"/>
          <w:kern w:val="0"/>
          <w:szCs w:val="21"/>
          <w14:textFill>
            <w14:solidFill>
              <w14:schemeClr w14:val="tx1"/>
            </w14:solidFill>
          </w14:textFill>
        </w:rPr>
        <w:t>由全国有色金属标准化技术委员会归口，计划号：</w:t>
      </w:r>
      <w:r>
        <w:rPr>
          <w:rFonts w:ascii="宋体" w:cs="宋体"/>
          <w:color w:val="000000" w:themeColor="text1"/>
          <w:kern w:val="0"/>
          <w:szCs w:val="21"/>
          <w14:textFill>
            <w14:solidFill>
              <w14:schemeClr w14:val="tx1"/>
            </w14:solidFill>
          </w14:textFill>
        </w:rPr>
        <w:t>2022-0816T-YS</w:t>
      </w:r>
      <w:r>
        <w:rPr>
          <w:rFonts w:hint="eastAsia" w:ascii="宋体"/>
          <w:color w:val="000000" w:themeColor="text1"/>
          <w:kern w:val="0"/>
          <w:szCs w:val="21"/>
          <w14:textFill>
            <w14:solidFill>
              <w14:schemeClr w14:val="tx1"/>
            </w14:solidFill>
          </w14:textFill>
        </w:rPr>
        <w:t>。项目周期18个月，完成年限为2023年12月。</w:t>
      </w:r>
    </w:p>
    <w:p>
      <w:pPr>
        <w:autoSpaceDE w:val="0"/>
        <w:autoSpaceDN w:val="0"/>
        <w:adjustRightInd w:val="0"/>
        <w:ind w:firstLine="420"/>
        <w:jc w:val="left"/>
        <w:rPr>
          <w:rFonts w:ascii="宋体"/>
          <w:color w:val="FF0000"/>
          <w:kern w:val="0"/>
          <w:szCs w:val="21"/>
        </w:rPr>
      </w:pPr>
      <w:r>
        <w:rPr>
          <w:rFonts w:hint="eastAsia" w:ascii="宋体"/>
          <w:color w:val="000000" w:themeColor="text1"/>
          <w:kern w:val="0"/>
          <w:szCs w:val="21"/>
          <w14:textFill>
            <w14:solidFill>
              <w14:schemeClr w14:val="tx1"/>
            </w14:solidFill>
          </w14:textFill>
        </w:rPr>
        <w:t>标准起草单位为：中铝郑州有色金属研究院有限公司、中铝矿业有限公司、赤壁长城炭素制品有限公司、</w:t>
      </w:r>
      <w:bookmarkStart w:id="6" w:name="_Hlk115116516"/>
      <w:r>
        <w:rPr>
          <w:rFonts w:hint="eastAsia" w:ascii="宋体"/>
          <w:kern w:val="0"/>
          <w:szCs w:val="21"/>
        </w:rPr>
        <w:t>包头铝业（集团）有限责任公司</w:t>
      </w:r>
      <w:bookmarkEnd w:id="6"/>
      <w:r>
        <w:rPr>
          <w:rFonts w:hint="eastAsia" w:ascii="宋体"/>
          <w:color w:val="000000" w:themeColor="text1"/>
          <w:kern w:val="0"/>
          <w:szCs w:val="21"/>
          <w14:textFill>
            <w14:solidFill>
              <w14:schemeClr w14:val="tx1"/>
            </w14:solidFill>
          </w14:textFill>
        </w:rPr>
        <w:t>、信发集团有限公司。</w:t>
      </w:r>
    </w:p>
    <w:p>
      <w:pPr>
        <w:autoSpaceDE w:val="0"/>
        <w:autoSpaceDN w:val="0"/>
        <w:adjustRightInd w:val="0"/>
        <w:spacing w:before="156" w:beforeLines="50" w:after="156" w:afterLines="50"/>
        <w:ind w:firstLine="420"/>
        <w:jc w:val="lef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1.2 项目编制组单位变化情况</w:t>
      </w:r>
    </w:p>
    <w:p>
      <w:pPr>
        <w:autoSpaceDE w:val="0"/>
        <w:autoSpaceDN w:val="0"/>
        <w:adjustRightInd w:val="0"/>
        <w:ind w:firstLine="420"/>
        <w:jc w:val="left"/>
        <w:rPr>
          <w:rFonts w:ascii="宋体"/>
          <w:kern w:val="0"/>
          <w:szCs w:val="21"/>
        </w:rPr>
      </w:pPr>
      <w:r>
        <w:rPr>
          <w:color w:val="000000" w:themeColor="text1"/>
          <w:spacing w:val="-4"/>
          <w14:textFill>
            <w14:solidFill>
              <w14:schemeClr w14:val="tx1"/>
            </w14:solidFill>
          </w14:textFill>
        </w:rPr>
        <w:t>在有色金属标准化技术委员会的组织下，标准编制过程中确立以</w:t>
      </w:r>
      <w:r>
        <w:rPr>
          <w:rFonts w:hint="eastAsia" w:ascii="宋体"/>
          <w:color w:val="000000" w:themeColor="text1"/>
          <w:kern w:val="0"/>
          <w:szCs w:val="21"/>
          <w14:textFill>
            <w14:solidFill>
              <w14:schemeClr w14:val="tx1"/>
            </w14:solidFill>
          </w14:textFill>
        </w:rPr>
        <w:t>中铝郑州有色金属研究院有限公司</w:t>
      </w:r>
      <w:r>
        <w:rPr>
          <w:color w:val="000000" w:themeColor="text1"/>
          <w:spacing w:val="-4"/>
          <w14:textFill>
            <w14:solidFill>
              <w14:schemeClr w14:val="tx1"/>
            </w14:solidFill>
          </w14:textFill>
        </w:rPr>
        <w:t>为主起草单位，</w:t>
      </w:r>
      <w:r>
        <w:rPr>
          <w:rFonts w:hint="eastAsia"/>
          <w:color w:val="000000" w:themeColor="text1"/>
          <w:spacing w:val="-4"/>
          <w14:textFill>
            <w14:solidFill>
              <w14:schemeClr w14:val="tx1"/>
            </w14:solidFill>
          </w14:textFill>
        </w:rPr>
        <w:t>在与</w:t>
      </w:r>
      <w:r>
        <w:rPr>
          <w:rFonts w:hint="eastAsia" w:ascii="宋体"/>
          <w:color w:val="000000" w:themeColor="text1"/>
          <w:kern w:val="0"/>
          <w:szCs w:val="21"/>
          <w14:textFill>
            <w14:solidFill>
              <w14:schemeClr w14:val="tx1"/>
            </w14:solidFill>
          </w14:textFill>
        </w:rPr>
        <w:t>中铝矿业有限公司、赤壁长城炭素制品有限公司、信发集团有限公司相关人员沟通后，发现这3家企业没有X</w:t>
      </w:r>
      <w:r>
        <w:rPr>
          <w:rFonts w:ascii="宋体"/>
          <w:color w:val="000000" w:themeColor="text1"/>
          <w:kern w:val="0"/>
          <w:szCs w:val="21"/>
          <w14:textFill>
            <w14:solidFill>
              <w14:schemeClr w14:val="tx1"/>
            </w14:solidFill>
          </w14:textFill>
        </w:rPr>
        <w:t>-</w:t>
      </w:r>
      <w:r>
        <w:rPr>
          <w:rFonts w:hint="eastAsia" w:ascii="宋体"/>
          <w:color w:val="000000" w:themeColor="text1"/>
          <w:kern w:val="0"/>
          <w:szCs w:val="21"/>
          <w14:textFill>
            <w14:solidFill>
              <w14:schemeClr w14:val="tx1"/>
            </w14:solidFill>
          </w14:textFill>
        </w:rPr>
        <w:t>射线衍射仪，不具备参与该标准的条件，同意退出该标准的修订工作。因标准起草的需要</w:t>
      </w:r>
      <w:r>
        <w:rPr>
          <w:rFonts w:hint="eastAsia" w:ascii="宋体"/>
          <w:kern w:val="0"/>
          <w:szCs w:val="21"/>
        </w:rPr>
        <w:t>内蒙古锦联铝材有限公司、云南铝业股份有限公司、昆明冶金研究院有限公司、济南澳海炭素有限公司4家单位参与标准起草工作。</w:t>
      </w:r>
      <w:r>
        <w:rPr>
          <w:spacing w:val="-4"/>
        </w:rPr>
        <w:t>变更后的编制组成员单位为：</w:t>
      </w:r>
      <w:r>
        <w:rPr>
          <w:rFonts w:hint="eastAsia" w:ascii="宋体"/>
          <w:kern w:val="0"/>
          <w:szCs w:val="21"/>
        </w:rPr>
        <w:t>中铝郑州有色金属研究院有限公司、云南铝业股份有限公司、昆明冶金研究院有限公司、内蒙古锦联铝材有限公司、包头铝业有限公司、济南澳海炭素有限公司。</w:t>
      </w:r>
    </w:p>
    <w:p>
      <w:pPr>
        <w:spacing w:before="156" w:beforeLines="50" w:after="156" w:afterLines="50"/>
        <w:rPr>
          <w:rFonts w:ascii="黑体" w:hAnsi="黑体" w:eastAsia="黑体"/>
          <w:b/>
          <w:color w:val="000000"/>
          <w:kern w:val="0"/>
          <w:szCs w:val="21"/>
        </w:rPr>
      </w:pPr>
      <w:r>
        <w:rPr>
          <w:rFonts w:hint="eastAsia" w:ascii="黑体" w:hAnsi="黑体" w:eastAsia="黑体"/>
          <w:b/>
          <w:color w:val="000000"/>
          <w:kern w:val="0"/>
          <w:szCs w:val="21"/>
        </w:rPr>
        <w:t>（二）、</w:t>
      </w:r>
      <w:r>
        <w:rPr>
          <w:rFonts w:ascii="黑体" w:hAnsi="黑体" w:eastAsia="黑体"/>
          <w:b/>
          <w:color w:val="000000"/>
          <w:kern w:val="0"/>
          <w:szCs w:val="21"/>
        </w:rPr>
        <w:t>主要参加单位和工作成员及其所做的工作</w:t>
      </w:r>
    </w:p>
    <w:p>
      <w:pPr>
        <w:autoSpaceDE w:val="0"/>
        <w:autoSpaceDN w:val="0"/>
        <w:adjustRightInd w:val="0"/>
        <w:spacing w:before="156" w:beforeLines="50" w:after="156" w:afterLines="50"/>
        <w:ind w:firstLine="420"/>
        <w:jc w:val="lef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2.1 主要参加单位情况</w:t>
      </w:r>
    </w:p>
    <w:p>
      <w:pPr>
        <w:ind w:firstLine="404" w:firstLineChars="200"/>
        <w:rPr>
          <w:rFonts w:ascii="宋体"/>
          <w:kern w:val="0"/>
          <w:szCs w:val="21"/>
        </w:rPr>
      </w:pPr>
      <w:r>
        <w:rPr>
          <w:rFonts w:hint="eastAsia"/>
          <w:spacing w:val="-4"/>
        </w:rPr>
        <w:t>标准主编单位</w:t>
      </w:r>
      <w:r>
        <w:rPr>
          <w:rFonts w:hint="eastAsia" w:ascii="宋体"/>
          <w:kern w:val="0"/>
          <w:szCs w:val="21"/>
        </w:rPr>
        <w:t>中铝郑州有色金属研究院有限公司在标准的编制过程中，积极学习X-衍射的相关理论，并与实际检测工作相结合，发现原版标准中存在一些不完善的地方，设计试验方案及试验用样品。组织协调、指导各成员单位完成样品复验工作。主编单位带领编制组成员单位认真细致修改标准文本，征求多家企业的修改意见，带领编制组完成标准的编制工作。</w:t>
      </w:r>
    </w:p>
    <w:p>
      <w:pPr>
        <w:ind w:firstLine="420" w:firstLineChars="200"/>
        <w:rPr>
          <w:rFonts w:ascii="宋体"/>
          <w:kern w:val="0"/>
          <w:szCs w:val="21"/>
        </w:rPr>
      </w:pPr>
      <w:r>
        <w:rPr>
          <w:rFonts w:hint="eastAsia" w:ascii="宋体"/>
          <w:kern w:val="0"/>
          <w:szCs w:val="21"/>
        </w:rPr>
        <w:t>内蒙古锦联铝材有限公司</w:t>
      </w:r>
      <w:r>
        <w:rPr>
          <w:rFonts w:ascii="宋体" w:hAnsi="宋体" w:cs="宋体"/>
          <w:szCs w:val="21"/>
        </w:rPr>
        <w:t>负责提供实验用石油焦，在主编单位的指导下完成石油焦煅烧工作。并参加标准复验工作。</w:t>
      </w:r>
    </w:p>
    <w:p>
      <w:pPr>
        <w:ind w:firstLine="420" w:firstLineChars="200"/>
        <w:rPr>
          <w:rFonts w:ascii="宋体"/>
          <w:kern w:val="0"/>
          <w:szCs w:val="21"/>
        </w:rPr>
      </w:pPr>
      <w:r>
        <w:rPr>
          <w:rFonts w:hint="eastAsia" w:ascii="宋体"/>
          <w:kern w:val="0"/>
          <w:szCs w:val="21"/>
        </w:rPr>
        <w:t>包头铝业有限公司、昆明冶金研究院有限公司、云南铝业股份有限公司、济南澳海炭素有限公司</w:t>
      </w:r>
      <w:r>
        <w:rPr>
          <w:rFonts w:ascii="宋体" w:hAnsi="宋体" w:cs="宋体"/>
          <w:szCs w:val="21"/>
        </w:rPr>
        <w:t>参加标准复验工作。</w:t>
      </w:r>
    </w:p>
    <w:p>
      <w:pPr>
        <w:autoSpaceDE w:val="0"/>
        <w:autoSpaceDN w:val="0"/>
        <w:adjustRightInd w:val="0"/>
        <w:spacing w:before="156" w:beforeLines="50" w:after="156" w:afterLines="50"/>
        <w:ind w:firstLine="420"/>
        <w:jc w:val="lef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2.2 主要工作成员所负责的工作情况</w:t>
      </w:r>
    </w:p>
    <w:p>
      <w:pPr>
        <w:spacing w:after="120"/>
        <w:ind w:left="538" w:right="100"/>
        <w:rPr>
          <w:spacing w:val="-4"/>
        </w:rPr>
      </w:pPr>
      <w:r>
        <w:rPr>
          <w:spacing w:val="-4"/>
        </w:rPr>
        <w:t xml:space="preserve">为了更好完成该标准的起草任务，成立了标准编制工作组，编制组主要成员及分工见表1。 </w:t>
      </w:r>
    </w:p>
    <w:p>
      <w:pPr>
        <w:spacing w:before="156" w:beforeLines="50" w:after="156" w:afterLines="50"/>
        <w:ind w:left="3311" w:right="2875"/>
        <w:jc w:val="center"/>
        <w:rPr>
          <w:spacing w:val="-4"/>
        </w:rPr>
      </w:pPr>
      <w:r>
        <w:rPr>
          <w:spacing w:val="-4"/>
        </w:rPr>
        <w:t xml:space="preserve">表1 编制组成员及分工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4"/>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4" w:type="dxa"/>
          </w:tcPr>
          <w:p>
            <w:pPr>
              <w:jc w:val="center"/>
            </w:pPr>
            <w:r>
              <w:rPr>
                <w:rFonts w:ascii="宋体" w:hAnsi="宋体" w:cs="宋体"/>
                <w:szCs w:val="21"/>
              </w:rPr>
              <w:t>起草人</w:t>
            </w:r>
          </w:p>
        </w:tc>
        <w:tc>
          <w:tcPr>
            <w:tcW w:w="4950" w:type="dxa"/>
          </w:tcPr>
          <w:p>
            <w:pPr>
              <w:jc w:val="center"/>
            </w:pPr>
            <w:r>
              <w:rPr>
                <w:rFonts w:ascii="宋体" w:hAnsi="宋体" w:cs="宋体"/>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4" w:type="dxa"/>
          </w:tcPr>
          <w:p>
            <w:pPr>
              <w:jc w:val="center"/>
              <w:rPr>
                <w:rFonts w:ascii="宋体"/>
                <w:szCs w:val="21"/>
              </w:rPr>
            </w:pPr>
            <w:r>
              <w:rPr>
                <w:rFonts w:hint="eastAsia" w:ascii="宋体"/>
                <w:kern w:val="0"/>
                <w:szCs w:val="21"/>
              </w:rPr>
              <w:t>李波 王文广 瞿媛媛 李荣柱 李志刚</w:t>
            </w:r>
          </w:p>
        </w:tc>
        <w:tc>
          <w:tcPr>
            <w:tcW w:w="4950" w:type="dxa"/>
          </w:tcPr>
          <w:p>
            <w:pPr>
              <w:jc w:val="center"/>
            </w:pPr>
            <w:r>
              <w:rPr>
                <w:rFonts w:ascii="宋体" w:hAnsi="宋体" w:cs="宋体"/>
                <w:spacing w:val="-2"/>
                <w:szCs w:val="21"/>
              </w:rPr>
              <w:t>负责标准的工作指导、标准的编写、实验方案确定及组</w:t>
            </w:r>
            <w:r>
              <w:rPr>
                <w:rFonts w:ascii="宋体" w:hAnsi="宋体" w:cs="宋体"/>
                <w:spacing w:val="-59"/>
                <w:szCs w:val="21"/>
              </w:rPr>
              <w:t xml:space="preserve"> </w:t>
            </w:r>
            <w:r>
              <w:rPr>
                <w:rFonts w:ascii="宋体" w:hAnsi="宋体" w:cs="宋体"/>
                <w:szCs w:val="21"/>
              </w:rPr>
              <w:t>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04" w:type="dxa"/>
          </w:tcPr>
          <w:p>
            <w:pPr>
              <w:jc w:val="center"/>
              <w:rPr>
                <w:rFonts w:ascii="宋体"/>
                <w:kern w:val="0"/>
                <w:szCs w:val="21"/>
              </w:rPr>
            </w:pPr>
            <w:r>
              <w:rPr>
                <w:rFonts w:hint="eastAsia" w:ascii="宋体"/>
                <w:kern w:val="0"/>
                <w:szCs w:val="21"/>
                <w:lang w:val="en-US" w:eastAsia="zh-CN"/>
              </w:rPr>
              <w:t xml:space="preserve">罗安民 </w:t>
            </w:r>
            <w:bookmarkStart w:id="28" w:name="_GoBack"/>
            <w:bookmarkEnd w:id="28"/>
            <w:r>
              <w:rPr>
                <w:rFonts w:hint="eastAsia" w:ascii="宋体"/>
                <w:kern w:val="0"/>
                <w:szCs w:val="21"/>
              </w:rPr>
              <w:t>成佳</w:t>
            </w:r>
          </w:p>
        </w:tc>
        <w:tc>
          <w:tcPr>
            <w:tcW w:w="4950" w:type="dxa"/>
          </w:tcPr>
          <w:p>
            <w:pPr>
              <w:jc w:val="center"/>
              <w:rPr>
                <w:rFonts w:ascii="宋体" w:hAnsi="宋体" w:cs="宋体"/>
                <w:szCs w:val="21"/>
              </w:rPr>
            </w:pPr>
            <w:r>
              <w:rPr>
                <w:rFonts w:ascii="宋体" w:hAnsi="宋体" w:cs="宋体"/>
                <w:szCs w:val="21"/>
              </w:rPr>
              <w:t>参加</w:t>
            </w:r>
            <w:r>
              <w:rPr>
                <w:rFonts w:hint="eastAsia" w:ascii="宋体" w:hAnsi="宋体" w:cs="宋体"/>
                <w:szCs w:val="21"/>
              </w:rPr>
              <w:t>标准复验</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04" w:type="dxa"/>
          </w:tcPr>
          <w:p>
            <w:pPr>
              <w:jc w:val="center"/>
            </w:pPr>
            <w:r>
              <w:rPr>
                <w:rFonts w:hint="eastAsia" w:ascii="宋体"/>
                <w:kern w:val="0"/>
                <w:szCs w:val="21"/>
              </w:rPr>
              <w:t>赵晖</w:t>
            </w:r>
          </w:p>
        </w:tc>
        <w:tc>
          <w:tcPr>
            <w:tcW w:w="4950" w:type="dxa"/>
          </w:tcPr>
          <w:p>
            <w:pPr>
              <w:jc w:val="center"/>
            </w:pPr>
            <w:r>
              <w:rPr>
                <w:rFonts w:ascii="宋体" w:hAnsi="宋体" w:cs="宋体"/>
                <w:szCs w:val="21"/>
              </w:rPr>
              <w:t>参加标准复验。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4" w:type="dxa"/>
          </w:tcPr>
          <w:p>
            <w:pPr>
              <w:jc w:val="center"/>
            </w:pPr>
            <w:r>
              <w:rPr>
                <w:rFonts w:hint="eastAsia" w:ascii="宋体"/>
                <w:kern w:val="0"/>
                <w:szCs w:val="21"/>
              </w:rPr>
              <w:t>张伟南</w:t>
            </w:r>
          </w:p>
        </w:tc>
        <w:tc>
          <w:tcPr>
            <w:tcW w:w="4950" w:type="dxa"/>
          </w:tcPr>
          <w:p>
            <w:pPr>
              <w:jc w:val="center"/>
            </w:pPr>
            <w:r>
              <w:rPr>
                <w:rFonts w:ascii="宋体" w:hAnsi="宋体" w:cs="宋体"/>
                <w:szCs w:val="21"/>
              </w:rPr>
              <w:t>参加</w:t>
            </w:r>
            <w:r>
              <w:rPr>
                <w:rFonts w:hint="eastAsia" w:ascii="宋体" w:hAnsi="宋体" w:cs="宋体"/>
                <w:szCs w:val="21"/>
              </w:rPr>
              <w:t>标准复验</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4" w:type="dxa"/>
          </w:tcPr>
          <w:p>
            <w:pPr>
              <w:widowControl/>
              <w:pBdr>
                <w:left w:val="single" w:color="FF8228" w:sz="24" w:space="12"/>
              </w:pBdr>
              <w:shd w:val="clear" w:color="auto" w:fill="FFFFFF"/>
              <w:jc w:val="center"/>
              <w:outlineLvl w:val="2"/>
              <w:rPr>
                <w:rFonts w:ascii="宋体"/>
                <w:kern w:val="0"/>
                <w:szCs w:val="21"/>
              </w:rPr>
            </w:pPr>
            <w:r>
              <w:rPr>
                <w:rFonts w:hint="eastAsia" w:ascii="宋体"/>
                <w:kern w:val="0"/>
                <w:szCs w:val="21"/>
              </w:rPr>
              <w:t>夏增立</w:t>
            </w:r>
          </w:p>
        </w:tc>
        <w:tc>
          <w:tcPr>
            <w:tcW w:w="4950" w:type="dxa"/>
          </w:tcPr>
          <w:p>
            <w:pPr>
              <w:jc w:val="center"/>
              <w:rPr>
                <w:rFonts w:ascii="宋体" w:hAnsi="宋体" w:cs="宋体"/>
                <w:szCs w:val="21"/>
              </w:rPr>
            </w:pPr>
            <w:r>
              <w:rPr>
                <w:rFonts w:ascii="宋体" w:hAnsi="宋体" w:cs="宋体"/>
                <w:szCs w:val="21"/>
              </w:rPr>
              <w:t>参加</w:t>
            </w:r>
            <w:r>
              <w:rPr>
                <w:rFonts w:hint="eastAsia" w:ascii="宋体" w:hAnsi="宋体" w:cs="宋体"/>
                <w:szCs w:val="21"/>
              </w:rPr>
              <w:t>标准复验</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4" w:type="dxa"/>
          </w:tcPr>
          <w:p>
            <w:pPr>
              <w:widowControl/>
              <w:pBdr>
                <w:left w:val="single" w:color="FF8228" w:sz="24" w:space="12"/>
              </w:pBdr>
              <w:shd w:val="clear" w:color="auto" w:fill="FFFFFF"/>
              <w:jc w:val="center"/>
              <w:outlineLvl w:val="2"/>
              <w:rPr>
                <w:rFonts w:ascii="微软雅黑" w:hAnsi="微软雅黑" w:eastAsia="微软雅黑" w:cs="宋体"/>
                <w:color w:val="333333"/>
                <w:kern w:val="0"/>
                <w:sz w:val="27"/>
                <w:szCs w:val="27"/>
              </w:rPr>
            </w:pPr>
            <w:r>
              <w:rPr>
                <w:rFonts w:hint="eastAsia" w:ascii="宋体"/>
                <w:kern w:val="0"/>
                <w:szCs w:val="21"/>
              </w:rPr>
              <w:t>于普生</w:t>
            </w:r>
          </w:p>
        </w:tc>
        <w:tc>
          <w:tcPr>
            <w:tcW w:w="4950" w:type="dxa"/>
          </w:tcPr>
          <w:p>
            <w:pPr>
              <w:jc w:val="center"/>
            </w:pPr>
            <w:r>
              <w:rPr>
                <w:rFonts w:ascii="宋体" w:hAnsi="宋体" w:cs="宋体"/>
                <w:szCs w:val="21"/>
              </w:rPr>
              <w:t>参加</w:t>
            </w:r>
            <w:r>
              <w:rPr>
                <w:rFonts w:hint="eastAsia" w:ascii="宋体" w:hAnsi="宋体" w:cs="宋体"/>
                <w:szCs w:val="21"/>
              </w:rPr>
              <w:t>标准复验</w:t>
            </w:r>
            <w:r>
              <w:rPr>
                <w:rFonts w:ascii="宋体" w:hAnsi="宋体" w:cs="宋体"/>
                <w:szCs w:val="21"/>
              </w:rPr>
              <w:t>。</w:t>
            </w:r>
          </w:p>
        </w:tc>
      </w:tr>
    </w:tbl>
    <w:p>
      <w:pPr>
        <w:spacing w:before="156" w:beforeLines="50" w:after="156" w:afterLines="50"/>
        <w:rPr>
          <w:rFonts w:ascii="宋体" w:hAnsi="宋体"/>
          <w:b/>
          <w:color w:val="000000"/>
          <w:kern w:val="0"/>
          <w:szCs w:val="21"/>
        </w:rPr>
      </w:pPr>
      <w:r>
        <w:rPr>
          <w:rFonts w:hint="eastAsia" w:ascii="宋体" w:hAnsi="宋体"/>
          <w:b/>
          <w:color w:val="000000"/>
          <w:kern w:val="0"/>
          <w:szCs w:val="21"/>
        </w:rPr>
        <w:t>（三）、主要工作过程（征求意见过程，讨论会、预审会的情况）及主要工作内容</w:t>
      </w:r>
    </w:p>
    <w:p>
      <w:pPr>
        <w:autoSpaceDE w:val="0"/>
        <w:autoSpaceDN w:val="0"/>
        <w:adjustRightInd w:val="0"/>
        <w:spacing w:before="156" w:beforeLines="50" w:after="156" w:afterLines="50"/>
        <w:jc w:val="left"/>
        <w:rPr>
          <w:rFonts w:ascii="黑体" w:eastAsia="黑体" w:cs="黑体"/>
          <w:color w:val="000000"/>
          <w:kern w:val="0"/>
          <w:szCs w:val="21"/>
        </w:rPr>
      </w:pPr>
      <w:r>
        <w:rPr>
          <w:rFonts w:hint="eastAsia" w:ascii="黑体" w:eastAsia="黑体" w:cs="黑体"/>
          <w:color w:val="000000"/>
          <w:kern w:val="0"/>
          <w:szCs w:val="21"/>
        </w:rPr>
        <w:t>3.1</w:t>
      </w:r>
      <w:r>
        <w:rPr>
          <w:rFonts w:ascii="黑体" w:eastAsia="黑体" w:cs="黑体"/>
          <w:color w:val="000000"/>
          <w:kern w:val="0"/>
          <w:szCs w:val="21"/>
        </w:rPr>
        <w:t xml:space="preserve"> </w:t>
      </w:r>
      <w:r>
        <w:rPr>
          <w:rFonts w:hint="eastAsia" w:ascii="黑体" w:eastAsia="黑体" w:cs="黑体"/>
          <w:color w:val="000000"/>
          <w:kern w:val="0"/>
          <w:szCs w:val="21"/>
        </w:rPr>
        <w:t>立项阶段</w:t>
      </w:r>
    </w:p>
    <w:p>
      <w:pPr>
        <w:autoSpaceDE w:val="0"/>
        <w:autoSpaceDN w:val="0"/>
        <w:adjustRightInd w:val="0"/>
        <w:ind w:firstLine="420"/>
        <w:jc w:val="left"/>
        <w:rPr>
          <w:rFonts w:ascii="宋体"/>
          <w:color w:val="000000" w:themeColor="text1"/>
          <w:kern w:val="0"/>
          <w:szCs w:val="21"/>
          <w14:textFill>
            <w14:solidFill>
              <w14:schemeClr w14:val="tx1"/>
            </w14:solidFill>
          </w14:textFill>
        </w:rPr>
      </w:pPr>
      <w:r>
        <w:rPr>
          <w:rFonts w:hint="eastAsia" w:ascii="宋体" w:cs="宋体"/>
          <w:color w:val="000000"/>
          <w:kern w:val="0"/>
          <w:szCs w:val="21"/>
        </w:rPr>
        <w:t>中铝郑州有色金属研究院有限公司在长期日常测试</w:t>
      </w:r>
      <w:r>
        <w:rPr>
          <w:color w:val="000000" w:themeColor="text1"/>
          <w:szCs w:val="20"/>
          <w14:textFill>
            <w14:solidFill>
              <w14:schemeClr w14:val="tx1"/>
            </w14:solidFill>
          </w14:textFill>
        </w:rPr>
        <w:t>国内外</w:t>
      </w:r>
      <w:r>
        <w:rPr>
          <w:rFonts w:hint="eastAsia"/>
          <w:color w:val="000000" w:themeColor="text1"/>
          <w:szCs w:val="20"/>
          <w14:textFill>
            <w14:solidFill>
              <w14:schemeClr w14:val="tx1"/>
            </w14:solidFill>
          </w14:textFill>
        </w:rPr>
        <w:t>炭阳极用煅后石油焦Lc值的过程中，发现原标准存在一些不合适的地方，结合X-射线衍射法测定纳米材料平均晶粒尺寸的理论。于2</w:t>
      </w:r>
      <w:r>
        <w:rPr>
          <w:color w:val="000000" w:themeColor="text1"/>
          <w:szCs w:val="20"/>
          <w14:textFill>
            <w14:solidFill>
              <w14:schemeClr w14:val="tx1"/>
            </w14:solidFill>
          </w14:textFill>
        </w:rPr>
        <w:t>02</w:t>
      </w:r>
      <w:r>
        <w:rPr>
          <w:rFonts w:hint="eastAsia"/>
          <w:color w:val="000000" w:themeColor="text1"/>
          <w:szCs w:val="20"/>
          <w14:textFill>
            <w14:solidFill>
              <w14:schemeClr w14:val="tx1"/>
            </w14:solidFill>
          </w14:textFill>
        </w:rPr>
        <w:t>1年7月提交了标准项目建议书、标准草案及立项报告。全国有色金属标准化技术委员会立项通过后，报工信部。</w:t>
      </w:r>
      <w:r>
        <w:rPr>
          <w:rFonts w:hint="eastAsia" w:ascii="宋体"/>
          <w:color w:val="000000" w:themeColor="text1"/>
          <w:kern w:val="0"/>
          <w:szCs w:val="21"/>
          <w14:textFill>
            <w14:solidFill>
              <w14:schemeClr w14:val="tx1"/>
            </w14:solidFill>
          </w14:textFill>
        </w:rPr>
        <w:t>2022年7月1日，工信部下达了</w:t>
      </w:r>
      <w:r>
        <w:rPr>
          <w:rFonts w:hint="eastAsia" w:ascii="宋体"/>
          <w:kern w:val="0"/>
          <w:szCs w:val="21"/>
        </w:rPr>
        <w:t>行业标准《</w:t>
      </w:r>
      <w:r>
        <w:rPr>
          <w:rFonts w:hint="eastAsia" w:ascii="宋体" w:hAnsi="宋体"/>
          <w:color w:val="000000" w:themeColor="text1"/>
          <w:kern w:val="0"/>
          <w:szCs w:val="21"/>
          <w14:textFill>
            <w14:solidFill>
              <w14:schemeClr w14:val="tx1"/>
            </w14:solidFill>
          </w14:textFill>
        </w:rPr>
        <w:t>炭阳极用煅后石油焦检测方法 第13部分 Lc（微晶尺寸）值的测定</w:t>
      </w:r>
      <w:r>
        <w:rPr>
          <w:rFonts w:hint="eastAsia" w:ascii="宋体"/>
          <w:kern w:val="0"/>
          <w:szCs w:val="21"/>
        </w:rPr>
        <w:t>》</w:t>
      </w:r>
      <w:r>
        <w:rPr>
          <w:rFonts w:hint="eastAsia" w:ascii="宋体"/>
          <w:color w:val="000000" w:themeColor="text1"/>
          <w:kern w:val="0"/>
          <w:szCs w:val="21"/>
          <w14:textFill>
            <w14:solidFill>
              <w14:schemeClr w14:val="tx1"/>
            </w14:solidFill>
          </w14:textFill>
        </w:rPr>
        <w:t>的任务，计划号：</w:t>
      </w:r>
      <w:r>
        <w:rPr>
          <w:rFonts w:ascii="宋体" w:cs="宋体"/>
          <w:color w:val="000000" w:themeColor="text1"/>
          <w:kern w:val="0"/>
          <w:szCs w:val="21"/>
          <w14:textFill>
            <w14:solidFill>
              <w14:schemeClr w14:val="tx1"/>
            </w14:solidFill>
          </w14:textFill>
        </w:rPr>
        <w:t>2022-0816T-YS</w:t>
      </w:r>
      <w:r>
        <w:rPr>
          <w:rFonts w:hint="eastAsia" w:ascii="宋体"/>
          <w:color w:val="000000" w:themeColor="text1"/>
          <w:kern w:val="0"/>
          <w:szCs w:val="21"/>
          <w14:textFill>
            <w14:solidFill>
              <w14:schemeClr w14:val="tx1"/>
            </w14:solidFill>
          </w14:textFill>
        </w:rPr>
        <w:t>。项目周期18个月，完成年限为2023年12月，技术归口单位全国有色金属标准化技术委员会。</w:t>
      </w:r>
    </w:p>
    <w:p>
      <w:pPr>
        <w:autoSpaceDE w:val="0"/>
        <w:autoSpaceDN w:val="0"/>
        <w:adjustRightInd w:val="0"/>
        <w:spacing w:before="156" w:beforeLines="50" w:after="156" w:afterLines="50"/>
        <w:jc w:val="left"/>
        <w:rPr>
          <w:rFonts w:ascii="黑体" w:eastAsia="黑体" w:cs="黑体"/>
          <w:color w:val="000000"/>
          <w:kern w:val="0"/>
          <w:szCs w:val="21"/>
        </w:rPr>
      </w:pPr>
      <w:r>
        <w:rPr>
          <w:rFonts w:hint="eastAsia" w:ascii="黑体" w:eastAsia="黑体" w:cs="黑体"/>
          <w:color w:val="000000"/>
          <w:kern w:val="0"/>
          <w:szCs w:val="21"/>
        </w:rPr>
        <w:t>3.2 起草阶段</w:t>
      </w:r>
    </w:p>
    <w:p>
      <w:pPr>
        <w:autoSpaceDE w:val="0"/>
        <w:autoSpaceDN w:val="0"/>
        <w:adjustRightInd w:val="0"/>
        <w:ind w:firstLine="420"/>
        <w:jc w:val="left"/>
        <w:rPr>
          <w:rFonts w:ascii="宋体" w:cs="宋体"/>
          <w:color w:val="000000"/>
          <w:kern w:val="0"/>
          <w:szCs w:val="21"/>
        </w:rPr>
      </w:pPr>
      <w:r>
        <w:rPr>
          <w:rFonts w:hint="eastAsia" w:ascii="宋体" w:cs="宋体"/>
          <w:color w:val="000000"/>
          <w:kern w:val="0"/>
          <w:szCs w:val="21"/>
        </w:rPr>
        <w:t>2022年4月7日</w:t>
      </w:r>
      <w:r>
        <w:rPr>
          <w:rFonts w:ascii="宋体" w:cs="宋体"/>
          <w:color w:val="000000"/>
          <w:kern w:val="0"/>
          <w:szCs w:val="21"/>
        </w:rPr>
        <w:t>～</w:t>
      </w:r>
      <w:r>
        <w:rPr>
          <w:rFonts w:hint="eastAsia" w:ascii="宋体" w:cs="宋体"/>
          <w:color w:val="000000"/>
          <w:kern w:val="0"/>
          <w:szCs w:val="21"/>
        </w:rPr>
        <w:t>8日，全国有色金属标准化技术委员会组织网络会议。来自全国15个单位的26名代表参加了会议。会上安排</w:t>
      </w:r>
      <w:r>
        <w:rPr>
          <w:rFonts w:hint="eastAsia" w:ascii="宋体"/>
          <w:kern w:val="0"/>
          <w:szCs w:val="21"/>
        </w:rPr>
        <w:t>内蒙古锦联铝材有限公司</w:t>
      </w:r>
      <w:r>
        <w:rPr>
          <w:rFonts w:hint="eastAsia" w:ascii="宋体" w:cs="宋体"/>
          <w:color w:val="000000"/>
          <w:kern w:val="0"/>
          <w:szCs w:val="21"/>
        </w:rPr>
        <w:t>提供测试样品，提交标准负责起草单位中铝郑州有色金属研究院有限公司统一处理后，分发给标准复验单位。复验单位：中铝郑州有色金属研究院有限公司、</w:t>
      </w:r>
      <w:r>
        <w:rPr>
          <w:rFonts w:hint="eastAsia" w:ascii="宋体"/>
          <w:kern w:val="0"/>
          <w:szCs w:val="21"/>
        </w:rPr>
        <w:t>云南铝业股份有限公司、昆明冶金研究院有限公司、内蒙古锦联铝材有限公司、包头铝业（集团）有限责任公司、济南澳海炭素有限公司</w:t>
      </w:r>
      <w:r>
        <w:rPr>
          <w:rFonts w:hint="eastAsia" w:ascii="宋体" w:cs="宋体"/>
          <w:color w:val="000000"/>
          <w:kern w:val="0"/>
          <w:szCs w:val="21"/>
        </w:rPr>
        <w:t>。</w:t>
      </w:r>
      <w:bookmarkEnd w:id="5"/>
    </w:p>
    <w:p>
      <w:pPr>
        <w:autoSpaceDE w:val="0"/>
        <w:autoSpaceDN w:val="0"/>
        <w:adjustRightInd w:val="0"/>
        <w:spacing w:before="156" w:beforeLines="50" w:after="156" w:afterLines="50"/>
        <w:jc w:val="left"/>
        <w:rPr>
          <w:rFonts w:ascii="黑体" w:eastAsia="黑体" w:cs="黑体"/>
          <w:color w:val="000000"/>
          <w:kern w:val="0"/>
          <w:szCs w:val="21"/>
        </w:rPr>
      </w:pPr>
      <w:r>
        <w:rPr>
          <w:rFonts w:hint="eastAsia" w:ascii="黑体" w:eastAsia="黑体" w:cs="黑体"/>
          <w:color w:val="000000"/>
          <w:kern w:val="0"/>
          <w:szCs w:val="21"/>
        </w:rPr>
        <w:t>3.3 征求意见阶段</w:t>
      </w:r>
    </w:p>
    <w:p>
      <w:pPr>
        <w:autoSpaceDE w:val="0"/>
        <w:autoSpaceDN w:val="0"/>
        <w:adjustRightInd w:val="0"/>
        <w:ind w:firstLine="420"/>
        <w:jc w:val="left"/>
        <w:rPr>
          <w:rFonts w:ascii="宋体" w:cs="宋体"/>
          <w:kern w:val="0"/>
          <w:szCs w:val="21"/>
        </w:rPr>
      </w:pPr>
      <w:r>
        <w:rPr>
          <w:rFonts w:hint="eastAsia" w:ascii="宋体" w:cs="宋体"/>
          <w:kern w:val="0"/>
          <w:szCs w:val="21"/>
        </w:rPr>
        <w:t>2022年6月</w:t>
      </w:r>
      <w:r>
        <w:t>，编制组根据各相关方的修改建议，完成征求意见稿及编制说明</w:t>
      </w:r>
      <w:r>
        <w:rPr>
          <w:rFonts w:hint="eastAsia" w:ascii="宋体" w:cs="宋体"/>
          <w:kern w:val="0"/>
          <w:szCs w:val="21"/>
        </w:rPr>
        <w:t>，发各企业、研究单位、仪器供应商征求意见。共发送单位24个。回函单位19个，</w:t>
      </w:r>
      <w:r>
        <w:rPr>
          <w:rFonts w:hint="eastAsia"/>
        </w:rPr>
        <w:t>回函并有建议或意见的单位8个；没有回函的单位5个。</w:t>
      </w:r>
      <w:r>
        <w:rPr>
          <w:rFonts w:hint="eastAsia" w:ascii="宋体" w:cs="宋体"/>
          <w:kern w:val="0"/>
          <w:szCs w:val="21"/>
        </w:rPr>
        <w:t>根据根据各家提出的意见，标准编制组修改了标准文本，形成了标准预审稿。</w:t>
      </w:r>
    </w:p>
    <w:p>
      <w:pPr>
        <w:autoSpaceDE w:val="0"/>
        <w:autoSpaceDN w:val="0"/>
        <w:adjustRightInd w:val="0"/>
        <w:spacing w:before="156" w:beforeLines="50" w:after="156" w:afterLines="50"/>
        <w:jc w:val="left"/>
        <w:rPr>
          <w:rFonts w:ascii="黑体" w:eastAsia="黑体" w:cs="黑体"/>
          <w:color w:val="000000"/>
          <w:kern w:val="0"/>
          <w:szCs w:val="21"/>
        </w:rPr>
      </w:pPr>
      <w:r>
        <w:rPr>
          <w:rFonts w:hint="eastAsia" w:ascii="黑体" w:eastAsia="黑体" w:cs="黑体"/>
          <w:color w:val="000000"/>
          <w:kern w:val="0"/>
          <w:szCs w:val="21"/>
        </w:rPr>
        <w:t>3.4 第一次工作会议</w:t>
      </w:r>
    </w:p>
    <w:p>
      <w:pPr>
        <w:ind w:firstLine="420" w:firstLineChars="200"/>
        <w:jc w:val="left"/>
      </w:pPr>
      <w:r>
        <w:rPr>
          <w:rFonts w:hint="eastAsia"/>
        </w:rPr>
        <w:t>2</w:t>
      </w:r>
      <w:r>
        <w:t>023</w:t>
      </w:r>
      <w:r>
        <w:rPr>
          <w:rFonts w:hint="eastAsia"/>
        </w:rPr>
        <w:t>年6月2</w:t>
      </w:r>
      <w:r>
        <w:t>5</w:t>
      </w:r>
      <w:r>
        <w:rPr>
          <w:rFonts w:hint="eastAsia"/>
        </w:rPr>
        <w:t>日-</w:t>
      </w:r>
      <w:r>
        <w:t>27</w:t>
      </w:r>
      <w:r>
        <w:rPr>
          <w:rFonts w:hint="eastAsia"/>
        </w:rPr>
        <w:t>日</w:t>
      </w:r>
      <w:r>
        <w:rPr>
          <w:rFonts w:hint="eastAsia" w:ascii="宋体" w:cs="宋体"/>
          <w:color w:val="000000"/>
          <w:kern w:val="0"/>
          <w:szCs w:val="21"/>
        </w:rPr>
        <w:t>全国有色金属标准化技术委员会在沈阳会议。来自全国1</w:t>
      </w:r>
      <w:r>
        <w:rPr>
          <w:rFonts w:ascii="宋体" w:cs="宋体"/>
          <w:color w:val="000000"/>
          <w:kern w:val="0"/>
          <w:szCs w:val="21"/>
        </w:rPr>
        <w:t>7</w:t>
      </w:r>
      <w:r>
        <w:rPr>
          <w:rFonts w:hint="eastAsia" w:ascii="宋体" w:cs="宋体"/>
          <w:color w:val="000000"/>
          <w:kern w:val="0"/>
          <w:szCs w:val="21"/>
        </w:rPr>
        <w:t>个单位的</w:t>
      </w:r>
      <w:r>
        <w:rPr>
          <w:rFonts w:ascii="宋体" w:cs="宋体"/>
          <w:color w:val="000000"/>
          <w:kern w:val="0"/>
          <w:szCs w:val="21"/>
        </w:rPr>
        <w:t>36</w:t>
      </w:r>
      <w:r>
        <w:rPr>
          <w:rFonts w:hint="eastAsia" w:ascii="宋体" w:cs="宋体"/>
          <w:color w:val="000000"/>
          <w:kern w:val="0"/>
          <w:szCs w:val="21"/>
        </w:rPr>
        <w:t>名代表参加了会议。会上</w:t>
      </w:r>
      <w:r>
        <w:t>山东晨阳新型碳材料股份有限公司</w:t>
      </w:r>
      <w:r>
        <w:rPr>
          <w:rFonts w:hint="eastAsia"/>
        </w:rPr>
        <w:t>、</w:t>
      </w:r>
      <w:r>
        <w:t>济南万瑞炭素有限责任公司</w:t>
      </w:r>
      <w:r>
        <w:rPr>
          <w:rFonts w:hint="eastAsia"/>
        </w:rPr>
        <w:t>、</w:t>
      </w:r>
      <w:r>
        <w:t>赤壁长城炭素制品有限公司</w:t>
      </w:r>
      <w:r>
        <w:rPr>
          <w:rFonts w:hint="eastAsia"/>
        </w:rPr>
        <w:t>、</w:t>
      </w:r>
      <w:r>
        <w:t>昆明冶金研究院有限公司</w:t>
      </w:r>
      <w:r>
        <w:rPr>
          <w:rFonts w:hint="eastAsia"/>
        </w:rPr>
        <w:t>、</w:t>
      </w:r>
      <w:r>
        <w:t>云南铝业股份有限公司</w:t>
      </w:r>
      <w:r>
        <w:rPr>
          <w:rFonts w:hint="eastAsia"/>
        </w:rPr>
        <w:t>、</w:t>
      </w:r>
      <w:r>
        <w:t>济南澳海炭素有限公司</w:t>
      </w:r>
      <w:r>
        <w:rPr>
          <w:rFonts w:hint="eastAsia"/>
        </w:rPr>
        <w:t>、</w:t>
      </w:r>
      <w:r>
        <w:t>内蒙古霍煤鸿骏铝电有限责任公司</w:t>
      </w:r>
      <w:r>
        <w:rPr>
          <w:rFonts w:hint="eastAsia" w:ascii="宋体" w:cs="宋体"/>
          <w:color w:val="000000"/>
          <w:kern w:val="0"/>
          <w:szCs w:val="21"/>
        </w:rPr>
        <w:t>等企业的代表提出了</w:t>
      </w:r>
      <w:r>
        <w:rPr>
          <w:rFonts w:hint="eastAsia" w:ascii="宋体" w:cs="宋体"/>
          <w:kern w:val="0"/>
          <w:szCs w:val="21"/>
        </w:rPr>
        <w:t>：“引言”调整到“前言”后面，并完善第三段；增加X</w:t>
      </w:r>
      <w:r>
        <w:rPr>
          <w:rFonts w:ascii="宋体" w:cs="宋体"/>
          <w:kern w:val="0"/>
          <w:szCs w:val="21"/>
        </w:rPr>
        <w:t>-</w:t>
      </w:r>
      <w:r>
        <w:rPr>
          <w:rFonts w:hint="eastAsia" w:ascii="宋体" w:cs="宋体"/>
          <w:kern w:val="0"/>
          <w:szCs w:val="21"/>
        </w:rPr>
        <w:t>射线衍射仪的技术要求；增加“干燥箱”；完善“6</w:t>
      </w:r>
      <w:r>
        <w:rPr>
          <w:rFonts w:ascii="宋体" w:cs="宋体"/>
          <w:kern w:val="0"/>
          <w:szCs w:val="21"/>
        </w:rPr>
        <w:t xml:space="preserve"> </w:t>
      </w:r>
      <w:r>
        <w:rPr>
          <w:rFonts w:hint="eastAsia" w:ascii="宋体" w:cs="宋体"/>
          <w:kern w:val="0"/>
          <w:szCs w:val="21"/>
        </w:rPr>
        <w:t>样品”；将“标准样品”改为“校准样品”；修改“</w:t>
      </w:r>
      <w:r>
        <w:rPr>
          <w:rFonts w:hint="eastAsia"/>
        </w:rPr>
        <w:t>图1 样品衍射图</w:t>
      </w:r>
      <w:r>
        <w:rPr>
          <w:rFonts w:hint="eastAsia" w:ascii="宋体" w:cs="宋体"/>
          <w:kern w:val="0"/>
          <w:szCs w:val="21"/>
        </w:rPr>
        <w:t>”等意见。</w:t>
      </w:r>
      <w:r>
        <w:rPr>
          <w:rFonts w:hint="eastAsia" w:ascii="宋体" w:cs="宋体"/>
          <w:color w:val="000000"/>
          <w:kern w:val="0"/>
          <w:szCs w:val="21"/>
        </w:rPr>
        <w:t>会后根据会议讨论的情况以及各单位提交的意见，对标准文本进行完善，形成了标准送审稿。</w:t>
      </w:r>
    </w:p>
    <w:p>
      <w:pPr>
        <w:autoSpaceDE w:val="0"/>
        <w:autoSpaceDN w:val="0"/>
        <w:adjustRightInd w:val="0"/>
        <w:spacing w:before="156" w:beforeLines="50" w:after="156" w:afterLines="50"/>
        <w:jc w:val="left"/>
        <w:rPr>
          <w:rFonts w:ascii="黑体" w:eastAsia="黑体" w:cs="黑体"/>
          <w:color w:val="000000"/>
          <w:kern w:val="0"/>
          <w:szCs w:val="21"/>
        </w:rPr>
      </w:pPr>
      <w:r>
        <w:rPr>
          <w:rFonts w:hint="eastAsia" w:ascii="黑体" w:eastAsia="黑体" w:cs="黑体"/>
          <w:color w:val="000000"/>
          <w:kern w:val="0"/>
          <w:szCs w:val="21"/>
        </w:rPr>
        <w:t xml:space="preserve">3.5 </w:t>
      </w:r>
    </w:p>
    <w:p>
      <w:pPr>
        <w:autoSpaceDE w:val="0"/>
        <w:autoSpaceDN w:val="0"/>
        <w:adjustRightInd w:val="0"/>
        <w:spacing w:before="156" w:beforeLines="50" w:after="156" w:afterLines="50"/>
        <w:jc w:val="left"/>
        <w:rPr>
          <w:rFonts w:ascii="黑体" w:eastAsia="黑体" w:cs="黑体"/>
          <w:color w:val="000000"/>
          <w:kern w:val="0"/>
          <w:szCs w:val="21"/>
        </w:rPr>
      </w:pPr>
    </w:p>
    <w:p>
      <w:pPr>
        <w:pStyle w:val="63"/>
        <w:spacing w:before="156" w:after="156"/>
        <w:rPr>
          <w:color w:val="000000" w:themeColor="text1"/>
          <w:szCs w:val="21"/>
          <w14:textFill>
            <w14:solidFill>
              <w14:schemeClr w14:val="tx1"/>
            </w14:solidFill>
          </w14:textFill>
        </w:rPr>
      </w:pPr>
      <w:bookmarkStart w:id="7" w:name="_Toc54256522"/>
      <w:r>
        <w:rPr>
          <w:rFonts w:hint="eastAsia"/>
          <w:color w:val="000000" w:themeColor="text1"/>
          <w:szCs w:val="21"/>
          <w14:textFill>
            <w14:solidFill>
              <w14:schemeClr w14:val="tx1"/>
            </w14:solidFill>
          </w14:textFill>
        </w:rPr>
        <w:t>二、标准编制原则</w:t>
      </w:r>
      <w:bookmarkEnd w:id="7"/>
    </w:p>
    <w:p>
      <w:pPr>
        <w:pStyle w:val="58"/>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遵守国家各种关于</w:t>
      </w:r>
      <w:r>
        <w:rPr>
          <w:rFonts w:hint="eastAsia"/>
          <w:color w:val="000000" w:themeColor="text1"/>
          <w14:textFill>
            <w14:solidFill>
              <w14:schemeClr w14:val="tx1"/>
            </w14:solidFill>
          </w14:textFill>
        </w:rPr>
        <w:t>石油焦、煅后石油焦</w:t>
      </w:r>
      <w:r>
        <w:rPr>
          <w:rFonts w:hint="eastAsia"/>
          <w:color w:val="000000" w:themeColor="text1"/>
          <w:szCs w:val="21"/>
          <w14:textFill>
            <w14:solidFill>
              <w14:schemeClr w14:val="tx1"/>
            </w14:solidFill>
          </w14:textFill>
        </w:rPr>
        <w:t>的法律法规及相关国家标准。</w:t>
      </w:r>
    </w:p>
    <w:p>
      <w:pPr>
        <w:pStyle w:val="58"/>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追求技术的先进性、合理性和前瞻性。不仅要符合国内市场的需要，同时还应满足出口到世界各国的需要。</w:t>
      </w:r>
    </w:p>
    <w:p>
      <w:pPr>
        <w:pStyle w:val="58"/>
        <w:ind w:firstLine="426"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3．完全按照GB/T 1.1</w:t>
      </w:r>
      <w:r>
        <w:rPr>
          <w:color w:val="000000" w:themeColor="text1"/>
          <w:szCs w:val="21"/>
          <w14:textFill>
            <w14:solidFill>
              <w14:schemeClr w14:val="tx1"/>
            </w14:solidFill>
          </w14:textFill>
        </w:rPr>
        <w:t>-2020</w:t>
      </w:r>
      <w:r>
        <w:rPr>
          <w:rFonts w:hint="eastAsia"/>
          <w:color w:val="000000" w:themeColor="text1"/>
          <w:szCs w:val="21"/>
          <w14:textFill>
            <w14:solidFill>
              <w14:schemeClr w14:val="tx1"/>
            </w14:solidFill>
          </w14:textFill>
        </w:rPr>
        <w:t>，和有色金属行业标准编写示例的要求进行格式和结构编写。</w:t>
      </w:r>
    </w:p>
    <w:p>
      <w:pPr>
        <w:pStyle w:val="63"/>
        <w:spacing w:before="156" w:after="156"/>
        <w:rPr>
          <w:color w:val="000000" w:themeColor="text1"/>
          <w:szCs w:val="21"/>
          <w14:textFill>
            <w14:solidFill>
              <w14:schemeClr w14:val="tx1"/>
            </w14:solidFill>
          </w14:textFill>
        </w:rPr>
      </w:pPr>
      <w:bookmarkStart w:id="8" w:name="_Toc54256523"/>
      <w:r>
        <w:rPr>
          <w:rFonts w:hint="eastAsia"/>
          <w:color w:val="000000" w:themeColor="text1"/>
          <w:szCs w:val="21"/>
          <w14:textFill>
            <w14:solidFill>
              <w14:schemeClr w14:val="tx1"/>
            </w14:solidFill>
          </w14:textFill>
        </w:rPr>
        <w:t>三、标准主要内容的确定依据及主要试验和验证情况分析</w:t>
      </w:r>
      <w:bookmarkEnd w:id="8"/>
    </w:p>
    <w:p>
      <w:pPr>
        <w:snapToGrid w:val="0"/>
        <w:spacing w:before="156" w:beforeLines="50" w:after="156" w:afterLines="50"/>
        <w:rPr>
          <w:rFonts w:ascii="黑体" w:hAnsi="宋体" w:eastAsia="黑体"/>
          <w:color w:val="000000"/>
        </w:rPr>
      </w:pPr>
      <w:bookmarkStart w:id="9" w:name="OLE_LINK1"/>
      <w:r>
        <w:rPr>
          <w:rFonts w:hint="eastAsia" w:ascii="黑体" w:hAnsi="宋体" w:eastAsia="黑体"/>
          <w:color w:val="000000"/>
        </w:rPr>
        <w:t>（一）标准主要内容的确定依据</w:t>
      </w:r>
    </w:p>
    <w:p>
      <w:pPr>
        <w:ind w:firstLine="435"/>
        <w:rPr>
          <w:rFonts w:ascii="黑体" w:hAnsi="黑体" w:eastAsia="黑体"/>
          <w:color w:val="000000"/>
        </w:rPr>
      </w:pPr>
      <w:r>
        <w:rPr>
          <w:rFonts w:hint="eastAsia" w:ascii="黑体" w:hAnsi="黑体" w:eastAsia="黑体"/>
          <w:color w:val="000000"/>
        </w:rPr>
        <w:t>引言</w:t>
      </w:r>
    </w:p>
    <w:p>
      <w:pPr>
        <w:ind w:firstLine="435"/>
        <w:rPr>
          <w:rFonts w:ascii="宋体" w:hAnsi="宋体"/>
          <w:color w:val="000000"/>
        </w:rPr>
      </w:pPr>
      <w:r>
        <w:rPr>
          <w:rFonts w:hint="eastAsia" w:ascii="宋体" w:hAnsi="宋体"/>
          <w:color w:val="000000"/>
        </w:rPr>
        <w:t>炭阳极用煅后石油焦是铝工业的主要原材料。在铝工业标准体系中，炭阳极用煅后石油焦检测方法系列标准是非常重要的部分，在保证炭阳极用煅后石油焦质量方面发挥着重要作用。该系列方法标准服务于炭阳极用煅后石油焦生产、贸易结算、分析比对、预焙阳极等领域，为我国炭阳极用煅后石油焦工业高质量发展提供技术支撑。</w:t>
      </w:r>
    </w:p>
    <w:p>
      <w:pPr>
        <w:ind w:firstLine="435"/>
        <w:rPr>
          <w:rFonts w:ascii="宋体" w:hAnsi="宋体"/>
          <w:color w:val="000000"/>
        </w:rPr>
      </w:pPr>
      <w:r>
        <w:rPr>
          <w:rFonts w:hint="eastAsia" w:ascii="宋体" w:hAnsi="宋体"/>
          <w:color w:val="000000"/>
        </w:rPr>
        <w:t>YS/T 587《炭阳极用煅后石油焦检测方法》系列标准包含了水分、灰分、挥发分、硫含量、微量元素、粉末电阻率、空气反应性、CO2反应性、密度、Lc值（微晶尺寸）等指标的测定。</w:t>
      </w:r>
    </w:p>
    <w:p>
      <w:pPr>
        <w:ind w:firstLine="420" w:firstLineChars="200"/>
        <w:jc w:val="left"/>
        <w:rPr>
          <w:rFonts w:ascii="宋体" w:hAnsi="宋体"/>
          <w:color w:val="000000"/>
          <w:szCs w:val="21"/>
        </w:rPr>
      </w:pPr>
      <w:r>
        <w:rPr>
          <w:rFonts w:hint="eastAsia" w:ascii="宋体" w:hAnsi="宋体"/>
          <w:color w:val="000000"/>
          <w:szCs w:val="21"/>
        </w:rPr>
        <w:t>YS/T 587.13规定了炭阳极用煅后石油焦Lc值（微晶尺寸）的测定方法，该方法基于</w:t>
      </w:r>
      <w:r>
        <w:rPr>
          <w:rFonts w:ascii="宋体" w:hAnsi="宋体"/>
          <w:color w:val="000000"/>
          <w:szCs w:val="21"/>
        </w:rPr>
        <w:t>Scherrer公式</w:t>
      </w:r>
      <w:r>
        <w:rPr>
          <w:rFonts w:hint="eastAsia" w:ascii="宋体" w:hAnsi="宋体"/>
          <w:color w:val="000000"/>
          <w:szCs w:val="21"/>
        </w:rPr>
        <w:t>。</w:t>
      </w:r>
      <w:r>
        <w:rPr>
          <w:rFonts w:ascii="宋体" w:hAnsi="宋体"/>
          <w:color w:val="000000"/>
          <w:szCs w:val="21"/>
        </w:rPr>
        <w:t>Scherrer公式是由</w:t>
      </w:r>
      <w:r>
        <w:fldChar w:fldCharType="begin"/>
      </w:r>
      <w:r>
        <w:instrText xml:space="preserve"> HYPERLINK "https://wapbaike.baidu.com/item/%E8%8D%B7%E5%85%B0/190469" </w:instrText>
      </w:r>
      <w:r>
        <w:fldChar w:fldCharType="separate"/>
      </w:r>
      <w:r>
        <w:rPr>
          <w:rFonts w:ascii="宋体" w:hAnsi="宋体"/>
          <w:color w:val="000000"/>
          <w:szCs w:val="21"/>
        </w:rPr>
        <w:t>荷兰</w:t>
      </w:r>
      <w:r>
        <w:rPr>
          <w:rFonts w:ascii="宋体" w:hAnsi="宋体"/>
          <w:color w:val="000000"/>
          <w:szCs w:val="21"/>
        </w:rPr>
        <w:fldChar w:fldCharType="end"/>
      </w:r>
      <w:r>
        <w:rPr>
          <w:rFonts w:ascii="宋体" w:hAnsi="宋体"/>
          <w:color w:val="000000"/>
          <w:szCs w:val="21"/>
        </w:rPr>
        <w:t>著名化学家Debye和他的研究生Scherrer首先提出的，是</w:t>
      </w:r>
      <w:r>
        <w:rPr>
          <w:rFonts w:hint="eastAsia" w:ascii="宋体" w:hAnsi="宋体"/>
          <w:color w:val="000000"/>
          <w:szCs w:val="21"/>
        </w:rPr>
        <w:t>X</w:t>
      </w:r>
      <w:r>
        <w:rPr>
          <w:rFonts w:ascii="宋体" w:hAnsi="宋体"/>
          <w:color w:val="000000"/>
          <w:szCs w:val="21"/>
        </w:rPr>
        <w:t>-</w:t>
      </w:r>
      <w:r>
        <w:rPr>
          <w:rFonts w:hint="eastAsia" w:ascii="宋体" w:hAnsi="宋体"/>
          <w:color w:val="000000"/>
          <w:szCs w:val="21"/>
        </w:rPr>
        <w:t>射线衍射</w:t>
      </w:r>
      <w:r>
        <w:rPr>
          <w:rFonts w:ascii="宋体" w:hAnsi="宋体"/>
          <w:color w:val="000000"/>
          <w:szCs w:val="21"/>
        </w:rPr>
        <w:t>分析晶粒尺寸的著名公式。</w:t>
      </w:r>
      <w:r>
        <w:rPr>
          <w:rFonts w:hint="eastAsia" w:ascii="宋体" w:hAnsi="宋体"/>
          <w:color w:val="000000"/>
          <w:szCs w:val="21"/>
        </w:rPr>
        <w:t>可以表征石油焦的煅烧程度。</w:t>
      </w:r>
    </w:p>
    <w:p>
      <w:pPr>
        <w:snapToGrid w:val="0"/>
        <w:spacing w:before="156" w:beforeLines="50" w:after="156" w:afterLines="50"/>
        <w:rPr>
          <w:rFonts w:ascii="黑体" w:hAnsi="宋体" w:eastAsia="黑体"/>
        </w:rPr>
      </w:pPr>
      <w:r>
        <w:rPr>
          <w:rFonts w:ascii="黑体" w:hAnsi="宋体" w:eastAsia="黑体"/>
          <w:color w:val="000000"/>
        </w:rPr>
        <w:t xml:space="preserve">3  </w:t>
      </w:r>
      <w:r>
        <w:rPr>
          <w:rFonts w:hint="eastAsia" w:ascii="黑体" w:hAnsi="宋体" w:eastAsia="黑体"/>
        </w:rPr>
        <w:t>术语和定义</w:t>
      </w:r>
    </w:p>
    <w:p>
      <w:pPr>
        <w:snapToGrid w:val="0"/>
        <w:ind w:firstLine="420" w:firstLineChars="200"/>
        <w:rPr>
          <w:rFonts w:ascii="宋体" w:hAnsi="宋体"/>
        </w:rPr>
      </w:pPr>
      <w:r>
        <w:rPr>
          <w:rFonts w:hint="eastAsia" w:ascii="宋体" w:hAnsi="宋体"/>
        </w:rPr>
        <w:t>下列术语和定义适用于本文件。</w:t>
      </w:r>
    </w:p>
    <w:p>
      <w:pPr>
        <w:snapToGrid w:val="0"/>
        <w:spacing w:before="156" w:beforeLines="50" w:after="156" w:afterLines="50"/>
        <w:rPr>
          <w:rFonts w:ascii="黑体" w:hAnsi="宋体" w:eastAsia="黑体"/>
          <w:color w:val="000000"/>
        </w:rPr>
      </w:pPr>
      <w:r>
        <w:rPr>
          <w:rFonts w:hint="eastAsia" w:ascii="黑体" w:hAnsi="宋体" w:eastAsia="黑体"/>
          <w:color w:val="000000"/>
        </w:rPr>
        <w:t>3.1 晶面指数</w:t>
      </w:r>
      <w:r>
        <w:rPr>
          <w:rFonts w:ascii="黑体" w:hAnsi="宋体" w:eastAsia="黑体"/>
          <w:color w:val="000000"/>
        </w:rPr>
        <w:t>hkl (002)</w:t>
      </w:r>
    </w:p>
    <w:p>
      <w:pPr>
        <w:snapToGrid w:val="0"/>
        <w:ind w:firstLine="420" w:firstLineChars="200"/>
        <w:rPr>
          <w:rFonts w:ascii="宋体" w:hAnsi="宋体"/>
        </w:rPr>
      </w:pPr>
      <w:r>
        <w:rPr>
          <w:rFonts w:hint="eastAsia" w:ascii="宋体" w:hAnsi="宋体"/>
        </w:rPr>
        <w:t xml:space="preserve">石墨（002）晶面米勒指数，对应晶格间距(d)为0.335 </w:t>
      </w:r>
      <w:r>
        <w:rPr>
          <w:rFonts w:hint="eastAsia" w:ascii="宋体" w:hAnsi="宋体"/>
          <w:color w:val="000000"/>
        </w:rPr>
        <w:t>nm</w:t>
      </w:r>
      <w:r>
        <w:rPr>
          <w:rFonts w:hint="eastAsia" w:ascii="宋体" w:hAnsi="宋体"/>
        </w:rPr>
        <w:t>。</w:t>
      </w:r>
    </w:p>
    <w:p>
      <w:pPr>
        <w:snapToGrid w:val="0"/>
        <w:spacing w:before="156" w:beforeLines="50" w:after="156" w:afterLines="50"/>
        <w:rPr>
          <w:rFonts w:ascii="黑体" w:hAnsi="宋体" w:eastAsia="黑体"/>
          <w:color w:val="000000"/>
        </w:rPr>
      </w:pPr>
      <w:r>
        <w:rPr>
          <w:rFonts w:hint="eastAsia" w:ascii="黑体" w:hAnsi="宋体" w:eastAsia="黑体"/>
          <w:color w:val="000000"/>
        </w:rPr>
        <w:t>3.</w:t>
      </w:r>
      <w:r>
        <w:rPr>
          <w:rFonts w:ascii="黑体" w:hAnsi="宋体" w:eastAsia="黑体"/>
          <w:color w:val="000000"/>
        </w:rPr>
        <w:t xml:space="preserve">2 </w:t>
      </w:r>
      <w:r>
        <w:rPr>
          <w:rFonts w:hint="eastAsia" w:ascii="黑体" w:hAnsi="宋体" w:eastAsia="黑体"/>
          <w:color w:val="000000"/>
        </w:rPr>
        <w:t>微晶尺寸（</w:t>
      </w:r>
      <w:r>
        <w:rPr>
          <w:rFonts w:ascii="黑体" w:hAnsi="宋体" w:eastAsia="黑体"/>
          <w:color w:val="000000"/>
        </w:rPr>
        <w:t>Crystallite size</w:t>
      </w:r>
      <w:r>
        <w:rPr>
          <w:rFonts w:hint="eastAsia" w:ascii="黑体" w:hAnsi="宋体" w:eastAsia="黑体"/>
          <w:color w:val="000000"/>
        </w:rPr>
        <w:t>）</w:t>
      </w:r>
    </w:p>
    <w:p>
      <w:pPr>
        <w:snapToGrid w:val="0"/>
        <w:ind w:firstLine="420" w:firstLineChars="200"/>
        <w:rPr>
          <w:rFonts w:ascii="宋体" w:hAnsi="宋体"/>
        </w:rPr>
      </w:pPr>
      <w:r>
        <w:rPr>
          <w:rFonts w:hint="eastAsia" w:ascii="宋体" w:hAnsi="宋体"/>
        </w:rPr>
        <w:t>相互平行的石墨碳片堆的尺寸。</w:t>
      </w:r>
    </w:p>
    <w:p>
      <w:pPr>
        <w:snapToGrid w:val="0"/>
        <w:spacing w:before="156" w:beforeLines="50" w:after="156" w:afterLines="50"/>
        <w:rPr>
          <w:rFonts w:ascii="黑体" w:hAnsi="宋体" w:eastAsia="黑体"/>
          <w:color w:val="000000"/>
        </w:rPr>
      </w:pPr>
      <w:r>
        <w:rPr>
          <w:rFonts w:hint="eastAsia" w:ascii="黑体" w:hAnsi="宋体" w:eastAsia="黑体"/>
          <w:color w:val="000000"/>
        </w:rPr>
        <w:t>3.</w:t>
      </w:r>
      <w:r>
        <w:rPr>
          <w:rFonts w:ascii="黑体" w:hAnsi="宋体" w:eastAsia="黑体"/>
          <w:color w:val="000000"/>
        </w:rPr>
        <w:t>3 L</w:t>
      </w:r>
      <w:r>
        <w:rPr>
          <w:rFonts w:hint="eastAsia" w:ascii="黑体" w:hAnsi="宋体" w:eastAsia="黑体"/>
          <w:color w:val="000000"/>
        </w:rPr>
        <w:t>c</w:t>
      </w:r>
    </w:p>
    <w:p>
      <w:pPr>
        <w:snapToGrid w:val="0"/>
        <w:ind w:firstLine="420" w:firstLineChars="200"/>
        <w:rPr>
          <w:rFonts w:ascii="宋体" w:hAnsi="宋体"/>
        </w:rPr>
      </w:pPr>
      <w:r>
        <w:rPr>
          <w:rFonts w:hint="eastAsia" w:ascii="宋体" w:hAnsi="宋体"/>
        </w:rPr>
        <w:t>样品在C轴方向上的平均厚度，它表示为线性尺寸，以nm为单位。</w:t>
      </w:r>
    </w:p>
    <w:p>
      <w:pPr>
        <w:snapToGrid w:val="0"/>
        <w:spacing w:before="156" w:beforeLines="50" w:after="156" w:afterLines="50"/>
        <w:rPr>
          <w:rFonts w:ascii="黑体" w:hAnsi="宋体" w:eastAsia="黑体"/>
          <w:color w:val="000000"/>
        </w:rPr>
      </w:pPr>
      <w:r>
        <w:rPr>
          <w:rFonts w:hint="eastAsia" w:ascii="黑体" w:hAnsi="宋体" w:eastAsia="黑体"/>
          <w:color w:val="000000"/>
        </w:rPr>
        <w:t>3.</w:t>
      </w:r>
      <w:r>
        <w:rPr>
          <w:rFonts w:ascii="黑体" w:hAnsi="宋体" w:eastAsia="黑体"/>
          <w:color w:val="000000"/>
        </w:rPr>
        <w:t>4</w:t>
      </w:r>
      <w:r>
        <w:rPr>
          <w:rFonts w:hint="eastAsia" w:ascii="黑体" w:hAnsi="宋体" w:eastAsia="黑体"/>
          <w:color w:val="000000"/>
        </w:rPr>
        <w:t xml:space="preserve"> 衍射角（</w:t>
      </w:r>
      <w:r>
        <w:rPr>
          <w:rFonts w:hint="eastAsia" w:ascii="黑体" w:hAnsi="黑体" w:eastAsia="黑体"/>
          <w:color w:val="000000"/>
        </w:rPr>
        <w:t>θ）</w:t>
      </w:r>
    </w:p>
    <w:p>
      <w:pPr>
        <w:snapToGrid w:val="0"/>
        <w:ind w:firstLine="420" w:firstLineChars="200"/>
        <w:rPr>
          <w:rFonts w:ascii="宋体" w:hAnsi="宋体"/>
        </w:rPr>
      </w:pPr>
      <w:r>
        <w:rPr>
          <w:rFonts w:hint="eastAsia" w:ascii="宋体" w:hAnsi="宋体"/>
        </w:rPr>
        <w:t>平行的x射线照射晶体晶格时产生的入射角，由x射线测角仪测量。</w:t>
      </w:r>
    </w:p>
    <w:p>
      <w:pPr>
        <w:snapToGrid w:val="0"/>
        <w:ind w:firstLine="360" w:firstLineChars="200"/>
        <w:rPr>
          <w:rFonts w:ascii="宋体" w:hAnsi="宋体"/>
          <w:sz w:val="18"/>
          <w:szCs w:val="18"/>
        </w:rPr>
      </w:pPr>
      <w:r>
        <w:rPr>
          <w:rFonts w:hint="eastAsia" w:ascii="宋体" w:hAnsi="宋体"/>
          <w:sz w:val="18"/>
          <w:szCs w:val="18"/>
        </w:rPr>
        <w:t>注：一般用°2θ表示。</w:t>
      </w:r>
    </w:p>
    <w:p>
      <w:pPr>
        <w:snapToGrid w:val="0"/>
        <w:spacing w:before="156" w:beforeLines="50" w:after="156" w:afterLines="5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w:t>
      </w:r>
      <w:r>
        <w:rPr>
          <w:rFonts w:ascii="黑体" w:hAnsi="宋体" w:eastAsia="黑体"/>
          <w:color w:val="000000" w:themeColor="text1"/>
          <w14:textFill>
            <w14:solidFill>
              <w14:schemeClr w14:val="tx1"/>
            </w14:solidFill>
          </w14:textFill>
        </w:rPr>
        <w:t xml:space="preserve">  </w:t>
      </w:r>
      <w:r>
        <w:rPr>
          <w:rFonts w:hint="eastAsia" w:ascii="黑体" w:hAnsi="宋体" w:eastAsia="黑体"/>
          <w:color w:val="000000" w:themeColor="text1"/>
          <w14:textFill>
            <w14:solidFill>
              <w14:schemeClr w14:val="tx1"/>
            </w14:solidFill>
          </w14:textFill>
        </w:rPr>
        <w:t>方法原理</w:t>
      </w:r>
    </w:p>
    <w:p>
      <w:pPr>
        <w:snapToGrid w:val="0"/>
        <w:spacing w:before="156" w:beforeLines="50"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将研磨成粉末的样品制成测试片，置于单色x射线束中，并旋转至特定位置产生衍射谱图。通过人工解析或计算机模拟hkl(002)（d=0.335 nm）所在衍射峰的位置和形状，计算Lc值。</w:t>
      </w:r>
    </w:p>
    <w:p>
      <w:pPr>
        <w:snapToGrid w:val="0"/>
        <w:spacing w:before="156" w:beforeLines="50" w:after="156" w:afterLines="50"/>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6  </w:t>
      </w:r>
      <w:r>
        <w:rPr>
          <w:rFonts w:hint="eastAsia" w:ascii="黑体" w:hAnsi="宋体" w:eastAsia="黑体"/>
          <w:color w:val="000000" w:themeColor="text1"/>
          <w14:textFill>
            <w14:solidFill>
              <w14:schemeClr w14:val="tx1"/>
            </w14:solidFill>
          </w14:textFill>
        </w:rPr>
        <w:t>试样</w:t>
      </w:r>
    </w:p>
    <w:bookmarkEnd w:id="9"/>
    <w:p>
      <w:pPr>
        <w:snapToGri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按照GB/T 26297.6的规定取样、制样，然后按四分法缩分得到约10g试样，用研钵将这10g试样研磨直至小于10μm，将研好的样品放入烘干箱中在110℃±5℃烘干2h，贮存在干燥器中备用。</w:t>
      </w:r>
    </w:p>
    <w:p>
      <w:pPr>
        <w:snapToGri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X-射线衍射理论计算，为了衍射峰重现性需要，样品粒度应小于1</w:t>
      </w:r>
      <w:r>
        <w:rPr>
          <w:rFonts w:ascii="宋体" w:hAnsi="宋体"/>
          <w:color w:val="000000" w:themeColor="text1"/>
          <w14:textFill>
            <w14:solidFill>
              <w14:schemeClr w14:val="tx1"/>
            </w14:solidFill>
          </w14:textFill>
        </w:rPr>
        <w:t>0μm</w:t>
      </w:r>
      <w:r>
        <w:rPr>
          <w:rFonts w:hint="eastAsia" w:ascii="宋体" w:hAnsi="宋体"/>
          <w:color w:val="000000" w:themeColor="text1"/>
          <w14:textFill>
            <w14:solidFill>
              <w14:schemeClr w14:val="tx1"/>
            </w14:solidFill>
          </w14:textFill>
        </w:rPr>
        <w:t>。细粒度可改善强度再现性。表3给出了石英（</w:t>
      </w:r>
      <w:r>
        <w:rPr>
          <w:rFonts w:ascii="宋体" w:hAnsi="宋体"/>
          <w:color w:val="000000" w:themeColor="text1"/>
          <w14:textFill>
            <w14:solidFill>
              <w14:schemeClr w14:val="tx1"/>
            </w14:solidFill>
          </w14:textFill>
        </w:rPr>
        <w:t>113</w:t>
      </w:r>
      <w:r>
        <w:rPr>
          <w:rFonts w:hint="eastAsia" w:ascii="宋体" w:hAnsi="宋体"/>
          <w:color w:val="000000" w:themeColor="text1"/>
          <w14:textFill>
            <w14:solidFill>
              <w14:schemeClr w14:val="tx1"/>
            </w14:solidFill>
          </w14:textFill>
        </w:rPr>
        <w:t>）晶面反射的典型强度重现性，光源</w:t>
      </w:r>
      <w:r>
        <w:rPr>
          <w:rFonts w:ascii="宋体" w:hAnsi="宋体"/>
          <w:color w:val="000000" w:themeColor="text1"/>
          <w14:textFill>
            <w14:solidFill>
              <w14:schemeClr w14:val="tx1"/>
            </w14:solidFill>
          </w14:textFill>
        </w:rPr>
        <w:t>CuK</w:t>
      </w:r>
      <w:r>
        <w:rPr>
          <w:rFonts w:ascii="宋体" w:hAnsi="宋体"/>
          <w:color w:val="000000" w:themeColor="text1"/>
          <w:vertAlign w:val="subscript"/>
          <w14:textFill>
            <w14:solidFill>
              <w14:schemeClr w14:val="tx1"/>
            </w14:solidFill>
          </w14:textFill>
        </w:rPr>
        <w:t>1</w:t>
      </w:r>
      <w:r>
        <w:rPr>
          <w:rFonts w:hint="eastAsia" w:ascii="宋体" w:hAnsi="宋体"/>
          <w:color w:val="000000" w:themeColor="text1"/>
          <w14:textFill>
            <w14:solidFill>
              <w14:schemeClr w14:val="tx1"/>
            </w14:solidFill>
          </w14:textFill>
        </w:rPr>
        <w:t>。</w:t>
      </w:r>
    </w:p>
    <w:p>
      <w:pPr>
        <w:snapToGrid w:val="0"/>
        <w:spacing w:before="156" w:beforeLines="50" w:after="156" w:afterLines="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表3</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石英（</w:t>
      </w:r>
      <w:r>
        <w:rPr>
          <w:rFonts w:ascii="宋体" w:hAnsi="宋体"/>
          <w:color w:val="000000" w:themeColor="text1"/>
          <w14:textFill>
            <w14:solidFill>
              <w14:schemeClr w14:val="tx1"/>
            </w14:solidFill>
          </w14:textFill>
        </w:rPr>
        <w:t>113</w:t>
      </w:r>
      <w:r>
        <w:rPr>
          <w:rFonts w:hint="eastAsia" w:ascii="宋体" w:hAnsi="宋体"/>
          <w:color w:val="000000" w:themeColor="text1"/>
          <w14:textFill>
            <w14:solidFill>
              <w14:schemeClr w14:val="tx1"/>
            </w14:solidFill>
          </w14:textFill>
        </w:rPr>
        <w:t>）晶面反射的典型强度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455"/>
        <w:gridCol w:w="1275"/>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颗粒度</w:t>
            </w:r>
          </w:p>
        </w:tc>
        <w:tc>
          <w:tcPr>
            <w:tcW w:w="1455"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15-50</w:t>
            </w:r>
            <w:r>
              <w:rPr>
                <w:rFonts w:ascii="宋体" w:hAnsi="宋体"/>
                <w:color w:val="000000" w:themeColor="text1"/>
                <w14:textFill>
                  <w14:solidFill>
                    <w14:schemeClr w14:val="tx1"/>
                  </w14:solidFill>
                </w14:textFill>
              </w:rPr>
              <w:t>μm</w:t>
            </w:r>
          </w:p>
        </w:tc>
        <w:tc>
          <w:tcPr>
            <w:tcW w:w="1275"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5-50</w:t>
            </w:r>
            <w:bookmarkStart w:id="10" w:name="_Hlk115119707"/>
            <w:r>
              <w:rPr>
                <w:rFonts w:ascii="宋体" w:hAnsi="宋体"/>
                <w:color w:val="000000" w:themeColor="text1"/>
                <w14:textFill>
                  <w14:solidFill>
                    <w14:schemeClr w14:val="tx1"/>
                  </w14:solidFill>
                </w14:textFill>
              </w:rPr>
              <w:t>μm</w:t>
            </w:r>
            <w:bookmarkEnd w:id="10"/>
          </w:p>
        </w:tc>
        <w:tc>
          <w:tcPr>
            <w:tcW w:w="1418"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5-15</w:t>
            </w:r>
            <w:r>
              <w:rPr>
                <w:rFonts w:ascii="宋体" w:hAnsi="宋体"/>
                <w:color w:val="000000" w:themeColor="text1"/>
                <w14:textFill>
                  <w14:solidFill>
                    <w14:schemeClr w14:val="tx1"/>
                  </w14:solidFill>
                </w14:textFill>
              </w:rPr>
              <w:t>μm</w:t>
            </w:r>
          </w:p>
        </w:tc>
        <w:tc>
          <w:tcPr>
            <w:tcW w:w="1276" w:type="dxa"/>
          </w:tcPr>
          <w:p>
            <w:pPr>
              <w:snapToGrid w:val="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&lt;5μm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强度波动</w:t>
            </w:r>
          </w:p>
        </w:tc>
        <w:tc>
          <w:tcPr>
            <w:tcW w:w="1455"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18.2%</w:t>
            </w:r>
          </w:p>
        </w:tc>
        <w:tc>
          <w:tcPr>
            <w:tcW w:w="1275"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w:t>
            </w:r>
          </w:p>
        </w:tc>
        <w:tc>
          <w:tcPr>
            <w:tcW w:w="1418"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w:t>
            </w:r>
          </w:p>
        </w:tc>
        <w:tc>
          <w:tcPr>
            <w:tcW w:w="1276" w:type="dxa"/>
          </w:tcPr>
          <w:p>
            <w:pPr>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w:t>
            </w:r>
          </w:p>
        </w:tc>
      </w:tr>
    </w:tbl>
    <w:p>
      <w:pPr>
        <w:snapToGri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小于75</w:t>
      </w:r>
      <w:r>
        <w:rPr>
          <w:rFonts w:ascii="宋体" w:hAnsi="宋体"/>
          <w:color w:val="000000" w:themeColor="text1"/>
          <w14:textFill>
            <w14:solidFill>
              <w14:schemeClr w14:val="tx1"/>
            </w14:solidFill>
          </w14:textFill>
        </w:rPr>
        <w:t>μm样品</w:t>
      </w:r>
      <w:r>
        <w:rPr>
          <w:rFonts w:hint="eastAsia" w:ascii="宋体" w:hAnsi="宋体"/>
          <w:color w:val="000000" w:themeColor="text1"/>
          <w14:textFill>
            <w14:solidFill>
              <w14:schemeClr w14:val="tx1"/>
            </w14:solidFill>
          </w14:textFill>
        </w:rPr>
        <w:t>、小于</w:t>
      </w:r>
      <w:r>
        <w:rPr>
          <w:rFonts w:ascii="宋体" w:hAnsi="宋体"/>
          <w:color w:val="000000" w:themeColor="text1"/>
          <w14:textFill>
            <w14:solidFill>
              <w14:schemeClr w14:val="tx1"/>
            </w14:solidFill>
          </w14:textFill>
        </w:rPr>
        <w:t>10μm样品</w:t>
      </w:r>
      <w:r>
        <w:rPr>
          <w:rFonts w:hint="eastAsia" w:ascii="宋体" w:hAnsi="宋体"/>
          <w:color w:val="000000" w:themeColor="text1"/>
          <w14:textFill>
            <w14:solidFill>
              <w14:schemeClr w14:val="tx1"/>
            </w14:solidFill>
          </w14:textFill>
        </w:rPr>
        <w:t>分别测试了6遍，考察衍射图的重现性。测试结果见图1、图2。</w:t>
      </w:r>
    </w:p>
    <w:p>
      <w:pPr>
        <w:snapToGrid w:val="0"/>
        <w:jc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083175" cy="2543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3438"/>
                    <a:stretch>
                      <a:fillRect/>
                    </a:stretch>
                  </pic:blipFill>
                  <pic:spPr>
                    <a:xfrm>
                      <a:off x="0" y="0"/>
                      <a:ext cx="5085034" cy="2543810"/>
                    </a:xfrm>
                    <a:prstGeom prst="rect">
                      <a:avLst/>
                    </a:prstGeom>
                    <a:noFill/>
                    <a:ln>
                      <a:noFill/>
                    </a:ln>
                  </pic:spPr>
                </pic:pic>
              </a:graphicData>
            </a:graphic>
          </wp:inline>
        </w:drawing>
      </w:r>
    </w:p>
    <w:p>
      <w:pPr>
        <w:snapToGrid w:val="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图</w:t>
      </w:r>
      <w:r>
        <w:rPr>
          <w:rFonts w:hint="eastAsia" w:ascii="宋体" w:hAnsi="宋体"/>
          <w:color w:val="000000" w:themeColor="text1"/>
          <w14:textFill>
            <w14:solidFill>
              <w14:schemeClr w14:val="tx1"/>
            </w14:solidFill>
          </w14:textFill>
        </w:rPr>
        <w:t>1 小于75</w:t>
      </w:r>
      <w:r>
        <w:rPr>
          <w:rFonts w:ascii="宋体" w:hAnsi="宋体"/>
          <w:color w:val="000000" w:themeColor="text1"/>
          <w14:textFill>
            <w14:solidFill>
              <w14:schemeClr w14:val="tx1"/>
            </w14:solidFill>
          </w14:textFill>
        </w:rPr>
        <w:t>μm样品衍射图</w:t>
      </w:r>
    </w:p>
    <w:p>
      <w:pPr>
        <w:snapToGrid w:val="0"/>
        <w:jc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159375" cy="2543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l="1990"/>
                    <a:stretch>
                      <a:fillRect/>
                    </a:stretch>
                  </pic:blipFill>
                  <pic:spPr>
                    <a:xfrm>
                      <a:off x="0" y="0"/>
                      <a:ext cx="5161253" cy="2543810"/>
                    </a:xfrm>
                    <a:prstGeom prst="rect">
                      <a:avLst/>
                    </a:prstGeom>
                    <a:noFill/>
                    <a:ln>
                      <a:noFill/>
                    </a:ln>
                  </pic:spPr>
                </pic:pic>
              </a:graphicData>
            </a:graphic>
          </wp:inline>
        </w:drawing>
      </w:r>
    </w:p>
    <w:p>
      <w:pPr>
        <w:snapToGrid w:val="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图</w:t>
      </w:r>
      <w:r>
        <w:rPr>
          <w:rFonts w:hint="eastAsia" w:ascii="宋体" w:hAnsi="宋体"/>
          <w:color w:val="000000" w:themeColor="text1"/>
          <w14:textFill>
            <w14:solidFill>
              <w14:schemeClr w14:val="tx1"/>
            </w14:solidFill>
          </w14:textFill>
        </w:rPr>
        <w:t>2 小于10</w:t>
      </w:r>
      <w:r>
        <w:rPr>
          <w:rFonts w:ascii="宋体" w:hAnsi="宋体"/>
          <w:color w:val="000000" w:themeColor="text1"/>
          <w14:textFill>
            <w14:solidFill>
              <w14:schemeClr w14:val="tx1"/>
            </w14:solidFill>
          </w14:textFill>
        </w:rPr>
        <w:t>μm样品衍射图</w:t>
      </w:r>
    </w:p>
    <w:p>
      <w:pPr>
        <w:snapToGrid w:val="0"/>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可以看出。测试样品粒度小于</w:t>
      </w:r>
      <w:r>
        <w:rPr>
          <w:rFonts w:ascii="宋体" w:hAnsi="宋体"/>
          <w:color w:val="000000" w:themeColor="text1"/>
          <w14:textFill>
            <w14:solidFill>
              <w14:schemeClr w14:val="tx1"/>
            </w14:solidFill>
          </w14:textFill>
        </w:rPr>
        <w:t>10μm</w:t>
      </w:r>
      <w:r>
        <w:rPr>
          <w:rFonts w:hint="eastAsia" w:ascii="宋体" w:hAnsi="宋体"/>
          <w:color w:val="000000" w:themeColor="text1"/>
          <w14:textFill>
            <w14:solidFill>
              <w14:schemeClr w14:val="tx1"/>
            </w14:solidFill>
          </w14:textFill>
        </w:rPr>
        <w:t>，衍射图重现性更好。因此将测试样品粒度从小于7</w:t>
      </w:r>
      <w:r>
        <w:rPr>
          <w:rFonts w:ascii="宋体" w:hAnsi="宋体"/>
          <w:color w:val="000000" w:themeColor="text1"/>
          <w14:textFill>
            <w14:solidFill>
              <w14:schemeClr w14:val="tx1"/>
            </w14:solidFill>
          </w14:textFill>
        </w:rPr>
        <w:t>5μm</w:t>
      </w:r>
      <w:r>
        <w:rPr>
          <w:rFonts w:hint="eastAsia" w:ascii="宋体" w:hAnsi="宋体"/>
          <w:color w:val="000000" w:themeColor="text1"/>
          <w14:textFill>
            <w14:solidFill>
              <w14:schemeClr w14:val="tx1"/>
            </w14:solidFill>
          </w14:textFill>
        </w:rPr>
        <w:t>改为小于</w:t>
      </w:r>
      <w:r>
        <w:rPr>
          <w:rFonts w:ascii="宋体" w:hAnsi="宋体"/>
          <w:color w:val="000000" w:themeColor="text1"/>
          <w14:textFill>
            <w14:solidFill>
              <w14:schemeClr w14:val="tx1"/>
            </w14:solidFill>
          </w14:textFill>
        </w:rPr>
        <w:t>10μm</w:t>
      </w:r>
      <w:r>
        <w:rPr>
          <w:rFonts w:hint="eastAsia" w:ascii="宋体" w:hAnsi="宋体"/>
          <w:color w:val="000000" w:themeColor="text1"/>
          <w14:textFill>
            <w14:solidFill>
              <w14:schemeClr w14:val="tx1"/>
            </w14:solidFill>
          </w14:textFill>
        </w:rPr>
        <w:t>。</w:t>
      </w:r>
    </w:p>
    <w:p>
      <w:pPr>
        <w:snapToGrid w:val="0"/>
        <w:spacing w:before="156" w:beforeLines="50" w:after="156" w:afterLines="50"/>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7  </w:t>
      </w:r>
      <w:r>
        <w:rPr>
          <w:rFonts w:hint="eastAsia" w:ascii="黑体" w:hAnsi="宋体" w:eastAsia="黑体"/>
          <w:color w:val="000000" w:themeColor="text1"/>
          <w14:textFill>
            <w14:solidFill>
              <w14:schemeClr w14:val="tx1"/>
            </w14:solidFill>
          </w14:textFill>
        </w:rPr>
        <w:t>测定步骤</w:t>
      </w:r>
    </w:p>
    <w:p>
      <w:pPr>
        <w:ind w:firstLine="420"/>
        <w:rPr>
          <w:rFonts w:asciiTheme="minorEastAsia" w:hAnsiTheme="minorEastAsia" w:eastAsiaTheme="minorEastAsia"/>
          <w:color w:val="000000" w:themeColor="text1"/>
          <w14:textFill>
            <w14:solidFill>
              <w14:schemeClr w14:val="tx1"/>
            </w14:solidFill>
          </w14:textFill>
        </w:rPr>
      </w:pPr>
      <w:bookmarkStart w:id="11" w:name="OLE_LINK42"/>
      <w:r>
        <w:rPr>
          <w:rFonts w:hint="eastAsia" w:asciiTheme="minorEastAsia" w:hAnsiTheme="minorEastAsia" w:eastAsiaTheme="minorEastAsia"/>
          <w:color w:val="000000" w:themeColor="text1"/>
          <w14:textFill>
            <w14:solidFill>
              <w14:schemeClr w14:val="tx1"/>
            </w14:solidFill>
          </w14:textFill>
        </w:rPr>
        <w:t>因实验室用衍射仪的X光有一定的发散度，会造成衍射峰的宽化，影响Lc值的测定结果。因此需要扣除，本次修订增加了标准样品的测试，就是为了得到衍射仪本身造成的衍射峰宽化。</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实验室常用的X-光管为Cu，但也用实验室用Co。因不同靶材的波长不同，衍射角也存在差异。本次修订增加了Co的</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θ扫描范围。</w:t>
      </w:r>
    </w:p>
    <w:bookmarkEnd w:id="11"/>
    <w:p>
      <w:pPr>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 xml:space="preserve">  将样品（6）、标准样品（5</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）用合适的方法装到样品架中，保证样品（6）、标准样品（5</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）有足够的厚度，有水平、光滑的表面。</w:t>
      </w:r>
    </w:p>
    <w:p>
      <w:pPr>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7.2</w:t>
      </w:r>
      <w:r>
        <w:rPr>
          <w:rFonts w:hint="eastAsia" w:ascii="宋体" w:hAnsi="宋体"/>
          <w:color w:val="000000" w:themeColor="text1"/>
          <w14:textFill>
            <w14:solidFill>
              <w14:schemeClr w14:val="tx1"/>
            </w14:solidFill>
          </w14:textFill>
        </w:rPr>
        <w:t xml:space="preserve">  把制好的测试样放到测试台上，打开</w:t>
      </w:r>
      <w:r>
        <w:rPr>
          <w:rFonts w:ascii="宋体" w:hAnsi="宋体"/>
          <w:color w:val="000000" w:themeColor="text1"/>
          <w14:textFill>
            <w14:solidFill>
              <w14:schemeClr w14:val="tx1"/>
            </w14:solidFill>
          </w14:textFill>
        </w:rPr>
        <w:t>X</w:t>
      </w:r>
      <w:r>
        <w:rPr>
          <w:rFonts w:hint="eastAsia" w:ascii="宋体" w:hAnsi="宋体"/>
          <w:color w:val="000000" w:themeColor="text1"/>
          <w14:textFill>
            <w14:solidFill>
              <w14:schemeClr w14:val="tx1"/>
            </w14:solidFill>
          </w14:textFill>
        </w:rPr>
        <w:t>射线源，在设定好的扫描程序（扫描范围：Cu靶，</w:t>
      </w:r>
      <w:r>
        <w:rPr>
          <w:rFonts w:ascii="宋体" w:hAnsi="宋体"/>
          <w:color w:val="000000" w:themeColor="text1"/>
          <w14:textFill>
            <w14:solidFill>
              <w14:schemeClr w14:val="tx1"/>
            </w14:solidFill>
          </w14:textFill>
        </w:rPr>
        <w:t xml:space="preserve"> 2</w:t>
      </w:r>
      <w:r>
        <w:rPr>
          <w:color w:val="000000" w:themeColor="text1"/>
          <w14:textFill>
            <w14:solidFill>
              <w14:schemeClr w14:val="tx1"/>
            </w14:solidFill>
          </w14:textFill>
        </w:rPr>
        <w:t>θ</w:t>
      </w:r>
      <w:r>
        <w:rPr>
          <w:rFonts w:hint="eastAsia" w:ascii="宋体" w:hAnsi="宋体"/>
          <w:color w:val="000000" w:themeColor="text1"/>
          <w:szCs w:val="21"/>
          <w14:textFill>
            <w14:solidFill>
              <w14:schemeClr w14:val="tx1"/>
            </w14:solidFill>
          </w14:textFill>
        </w:rPr>
        <w:t>为</w:t>
      </w:r>
      <w:r>
        <w:rPr>
          <w:rFonts w:ascii="宋体" w:hAnsi="宋体"/>
          <w:color w:val="000000" w:themeColor="text1"/>
          <w14:textFill>
            <w14:solidFill>
              <w14:schemeClr w14:val="tx1"/>
            </w14:solidFill>
          </w14:textFill>
        </w:rPr>
        <w:t>14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34</w:t>
      </w:r>
      <w:r>
        <w:rPr>
          <w:rFonts w:hint="eastAsia" w:ascii="宋体" w:hAnsi="宋体"/>
          <w:color w:val="000000" w:themeColor="text1"/>
          <w14:textFill>
            <w14:solidFill>
              <w14:schemeClr w14:val="tx1"/>
            </w14:solidFill>
          </w14:textFill>
        </w:rPr>
        <w:t>°；Co靶</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θ</w:t>
      </w:r>
      <w:r>
        <w:rPr>
          <w:rFonts w:hint="eastAsia" w:ascii="宋体" w:hAnsi="宋体"/>
          <w:color w:val="000000" w:themeColor="text1"/>
          <w:szCs w:val="21"/>
          <w14:textFill>
            <w14:solidFill>
              <w14:schemeClr w14:val="tx1"/>
            </w14:solidFill>
          </w14:textFill>
        </w:rPr>
        <w:t>为</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40°，若用其它靶材，需要调整</w:t>
      </w:r>
      <w:r>
        <w:rPr>
          <w:rFonts w:ascii="宋体" w:hAnsi="宋体"/>
          <w:color w:val="000000" w:themeColor="text1"/>
          <w14:textFill>
            <w14:solidFill>
              <w14:schemeClr w14:val="tx1"/>
            </w14:solidFill>
          </w14:textFill>
        </w:rPr>
        <w:t>2θ</w:t>
      </w:r>
      <w:r>
        <w:rPr>
          <w:rFonts w:hint="eastAsia" w:ascii="宋体" w:hAnsi="宋体"/>
          <w:color w:val="000000" w:themeColor="text1"/>
          <w14:textFill>
            <w14:solidFill>
              <w14:schemeClr w14:val="tx1"/>
            </w14:solidFill>
          </w14:textFill>
        </w:rPr>
        <w:t>测试范围。</w:t>
      </w:r>
      <w:r>
        <w:rPr>
          <w:rFonts w:ascii="宋体" w:hAnsi="宋体"/>
          <w:color w:val="000000" w:themeColor="text1"/>
          <w14:textFill>
            <w14:solidFill>
              <w14:schemeClr w14:val="tx1"/>
            </w14:solidFill>
          </w14:textFill>
        </w:rPr>
        <w:t>S</w:t>
      </w:r>
      <w:r>
        <w:rPr>
          <w:rFonts w:hint="eastAsia" w:ascii="宋体" w:hAnsi="宋体"/>
          <w:color w:val="000000" w:themeColor="text1"/>
          <w14:textFill>
            <w14:solidFill>
              <w14:schemeClr w14:val="tx1"/>
            </w14:solidFill>
          </w14:textFill>
        </w:rPr>
        <w:t>oller slit:0.04rad；divergence slit:0.5°；anti-scatter slit:1°），以每分钟1度的速度进行连续扫描，或者以每步</w:t>
      </w:r>
      <w:r>
        <w:rPr>
          <w:rFonts w:ascii="宋体" w:hAnsi="宋体"/>
          <w:color w:val="000000" w:themeColor="text1"/>
          <w14:textFill>
            <w14:solidFill>
              <w14:schemeClr w14:val="tx1"/>
            </w14:solidFill>
          </w14:textFill>
        </w:rPr>
        <w:t>0.2</w:t>
      </w:r>
      <w:r>
        <w:rPr>
          <w:rFonts w:hint="eastAsia" w:ascii="宋体" w:hAnsi="宋体"/>
          <w:color w:val="000000" w:themeColor="text1"/>
          <w14:textFill>
            <w14:solidFill>
              <w14:schemeClr w14:val="tx1"/>
            </w14:solidFill>
          </w14:textFill>
        </w:rPr>
        <w:t>度的速度进行步进扫描，得到衍射图。</w:t>
      </w:r>
    </w:p>
    <w:p>
      <w:pPr>
        <w:rPr>
          <w:rFonts w:ascii="宋体"/>
          <w:color w:val="000000" w:themeColor="text1"/>
          <w:szCs w:val="21"/>
          <w14:textFill>
            <w14:solidFill>
              <w14:schemeClr w14:val="tx1"/>
            </w14:solidFill>
          </w14:textFill>
        </w:rPr>
      </w:pPr>
      <w:r>
        <w:rPr>
          <w:rFonts w:hint="eastAsia" w:ascii="黑体" w:hAnsi="黑体" w:eastAsia="黑体"/>
          <w:color w:val="000000" w:themeColor="text1"/>
          <w14:textFill>
            <w14:solidFill>
              <w14:schemeClr w14:val="tx1"/>
            </w14:solidFill>
          </w14:textFill>
        </w:rPr>
        <w:t>7.3</w:t>
      </w:r>
      <w:r>
        <w:rPr>
          <w:rFonts w:hint="eastAsia" w:ascii="宋体" w:hAnsi="宋体"/>
          <w:color w:val="000000" w:themeColor="text1"/>
          <w14:textFill>
            <w14:solidFill>
              <w14:schemeClr w14:val="tx1"/>
            </w14:solidFill>
          </w14:textFill>
        </w:rPr>
        <w:t xml:space="preserve"> 分别</w:t>
      </w:r>
      <w:r>
        <w:rPr>
          <w:rFonts w:hint="eastAsia" w:ascii="宋体" w:hAnsi="宋体"/>
          <w:color w:val="000000" w:themeColor="text1"/>
          <w:szCs w:val="21"/>
          <w14:textFill>
            <w14:solidFill>
              <w14:schemeClr w14:val="tx1"/>
            </w14:solidFill>
          </w14:textFill>
        </w:rPr>
        <w:t>计算</w:t>
      </w:r>
      <w:r>
        <w:rPr>
          <w:rFonts w:hint="eastAsia" w:ascii="宋体" w:hAnsi="宋体"/>
          <w:color w:val="000000" w:themeColor="text1"/>
          <w14:textFill>
            <w14:solidFill>
              <w14:schemeClr w14:val="tx1"/>
            </w14:solidFill>
          </w14:textFill>
        </w:rPr>
        <w:t>样品（6）、标准样品（5</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）衍射图</w:t>
      </w:r>
      <w:r>
        <w:rPr>
          <w:rFonts w:hint="eastAsia" w:ascii="宋体" w:hAnsi="宋体"/>
          <w:color w:val="000000" w:themeColor="text1"/>
          <w:szCs w:val="21"/>
          <w14:textFill>
            <w14:solidFill>
              <w14:schemeClr w14:val="tx1"/>
            </w14:solidFill>
          </w14:textFill>
        </w:rPr>
        <w:t>衍射峰的半高宽</w:t>
      </w:r>
      <w:r>
        <w:rPr>
          <w:color w:val="000000" w:themeColor="text1"/>
          <w:szCs w:val="21"/>
          <w14:textFill>
            <w14:solidFill>
              <w14:schemeClr w14:val="tx1"/>
            </w14:solidFill>
          </w14:textFill>
        </w:rPr>
        <w:t>β</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β</w:t>
      </w:r>
      <w:r>
        <w:rPr>
          <w:color w:val="000000" w:themeColor="text1"/>
          <w:szCs w:val="21"/>
          <w:vertAlign w:val="subscript"/>
          <w14:textFill>
            <w14:solidFill>
              <w14:schemeClr w14:val="tx1"/>
            </w14:solidFill>
          </w14:textFill>
        </w:rPr>
        <w:t>B</w:t>
      </w:r>
      <w:r>
        <w:rPr>
          <w:rFonts w:hint="eastAsia" w:ascii="宋体" w:hAnsi="宋体"/>
          <w:color w:val="000000" w:themeColor="text1"/>
          <w:szCs w:val="21"/>
          <w14:textFill>
            <w14:solidFill>
              <w14:schemeClr w14:val="tx1"/>
            </w14:solidFill>
          </w14:textFill>
        </w:rPr>
        <w:t>，以及</w:t>
      </w:r>
      <w:r>
        <w:rPr>
          <w:rFonts w:hint="eastAsia" w:ascii="宋体" w:hAnsi="宋体"/>
          <w:color w:val="000000" w:themeColor="text1"/>
          <w14:textFill>
            <w14:solidFill>
              <w14:schemeClr w14:val="tx1"/>
            </w14:solidFill>
          </w14:textFill>
        </w:rPr>
        <w:t>样品（6）衍射</w:t>
      </w:r>
      <w:r>
        <w:rPr>
          <w:rFonts w:hint="eastAsia" w:ascii="宋体" w:hAnsi="宋体"/>
          <w:color w:val="000000" w:themeColor="text1"/>
          <w:szCs w:val="21"/>
          <w14:textFill>
            <w14:solidFill>
              <w14:schemeClr w14:val="tx1"/>
            </w14:solidFill>
          </w14:textFill>
        </w:rPr>
        <w:t>峰顶角度</w:t>
      </w:r>
      <w:r>
        <w:rPr>
          <w:color w:val="000000" w:themeColor="text1"/>
          <w:szCs w:val="21"/>
          <w14:textFill>
            <w14:solidFill>
              <w14:schemeClr w14:val="tx1"/>
            </w14:solidFill>
          </w14:textFill>
        </w:rPr>
        <w:t>θ</w:t>
      </w:r>
      <w:r>
        <w:rPr>
          <w:rFonts w:hint="eastAsia" w:ascii="宋体" w:hAnsi="宋体"/>
          <w:color w:val="000000" w:themeColor="text1"/>
          <w:szCs w:val="21"/>
          <w14:textFill>
            <w14:solidFill>
              <w14:schemeClr w14:val="tx1"/>
            </w14:solidFill>
          </w14:textFill>
        </w:rPr>
        <w:t>。</w:t>
      </w:r>
    </w:p>
    <w:p>
      <w:pPr>
        <w:snapToGrid w:val="0"/>
        <w:spacing w:before="156" w:beforeLines="50" w:after="156" w:afterLines="50"/>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8</w:t>
      </w:r>
      <w:r>
        <w:rPr>
          <w:rFonts w:ascii="黑体" w:hAnsi="宋体" w:eastAsia="黑体"/>
          <w:color w:val="000000" w:themeColor="text1"/>
          <w14:textFill>
            <w14:solidFill>
              <w14:schemeClr w14:val="tx1"/>
            </w14:solidFill>
          </w14:textFill>
        </w:rPr>
        <w:t xml:space="preserve">  </w:t>
      </w:r>
      <w:r>
        <w:rPr>
          <w:rFonts w:hint="eastAsia" w:ascii="黑体" w:hAnsi="宋体" w:eastAsia="黑体"/>
          <w:color w:val="000000" w:themeColor="text1"/>
          <w14:textFill>
            <w14:solidFill>
              <w14:schemeClr w14:val="tx1"/>
            </w14:solidFill>
          </w14:textFill>
        </w:rPr>
        <w:t>测定结果的计算</w:t>
      </w:r>
    </w:p>
    <w:p>
      <w:pPr>
        <w:snapToGrid w:val="0"/>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按公式（</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）计算</w:t>
      </w:r>
      <w:r>
        <w:rPr>
          <w:rFonts w:hint="eastAsia" w:ascii="宋体" w:hAnsi="宋体"/>
          <w:color w:val="000000" w:themeColor="text1"/>
          <w:szCs w:val="21"/>
          <w14:textFill>
            <w14:solidFill>
              <w14:schemeClr w14:val="tx1"/>
            </w14:solidFill>
          </w14:textFill>
        </w:rPr>
        <w:t>微晶尺寸（</w:t>
      </w:r>
      <w:r>
        <w:rPr>
          <w:i/>
          <w:color w:val="000000" w:themeColor="text1"/>
          <w:szCs w:val="21"/>
          <w14:textFill>
            <w14:solidFill>
              <w14:schemeClr w14:val="tx1"/>
            </w14:solidFill>
          </w14:textFill>
        </w:rPr>
        <w:t>L</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）值，计算结果修约到小数点后一位</w:t>
      </w:r>
      <w:r>
        <w:rPr>
          <w:rFonts w:hint="eastAsia" w:ascii="宋体" w:hAnsi="宋体"/>
          <w:color w:val="000000" w:themeColor="text1"/>
          <w14:textFill>
            <w14:solidFill>
              <w14:schemeClr w14:val="tx1"/>
            </w14:solidFill>
          </w14:textFill>
        </w:rPr>
        <w:t>：</w:t>
      </w:r>
    </w:p>
    <w:p>
      <w:pPr>
        <w:ind w:firstLine="840" w:firstLineChars="400"/>
        <w:jc w:val="right"/>
        <w:rPr>
          <w:rFonts w:ascii="宋体"/>
          <w:color w:val="000000" w:themeColor="text1"/>
          <w:szCs w:val="21"/>
          <w14:textFill>
            <w14:solidFill>
              <w14:schemeClr w14:val="tx1"/>
            </w14:solidFill>
          </w14:textFill>
        </w:rPr>
      </w:pPr>
      <w:r>
        <w:rPr>
          <w:rFonts w:hint="eastAsia" w:ascii="宋体" w:hAnsi="宋体"/>
          <w:color w:val="000000" w:themeColor="text1"/>
          <w:position w:val="-30"/>
          <w:szCs w:val="21"/>
          <w14:textFill>
            <w14:solidFill>
              <w14:schemeClr w14:val="tx1"/>
            </w14:solidFill>
          </w14:textFill>
        </w:rPr>
        <w:object>
          <v:shape id="_x0000_i1025" o:spt="75" type="#_x0000_t75" style="height:33.9pt;width:105.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宋体" w:hAnsi="宋体"/>
          <w:color w:val="000000" w:themeColor="text1"/>
          <w:szCs w:val="21"/>
          <w14:textFill>
            <w14:solidFill>
              <w14:schemeClr w14:val="tx1"/>
            </w14:solidFill>
          </w14:textFill>
        </w:rPr>
        <w:t xml:space="preserve">   </w:t>
      </w:r>
      <w:r>
        <w:rPr>
          <w:rFonts w:hint="eastAsia" w:ascii="宋体"/>
          <w:color w:val="000000" w:themeColor="text1"/>
          <w14:textFill>
            <w14:solidFill>
              <w14:schemeClr w14:val="tx1"/>
            </w14:solidFill>
          </w14:textFill>
        </w:rPr>
        <w:t>···········································</w:t>
      </w:r>
      <w:bookmarkStart w:id="12" w:name="OLE_LINK46"/>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w:t>
      </w:r>
      <w:bookmarkEnd w:id="12"/>
      <w:r>
        <w:rPr>
          <w:rFonts w:ascii="宋体" w:hAnsi="宋体"/>
          <w:color w:val="000000" w:themeColor="text1"/>
          <w:szCs w:val="21"/>
          <w14:textFill>
            <w14:solidFill>
              <w14:schemeClr w14:val="tx1"/>
            </w14:solidFill>
          </w14:textFill>
        </w:rPr>
        <w:t xml:space="preserve"> </w:t>
      </w:r>
    </w:p>
    <w:p>
      <w:pPr>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式中：</w:t>
      </w:r>
    </w:p>
    <w:p>
      <w:pPr>
        <w:ind w:firstLine="420" w:firstLineChars="200"/>
        <w:rPr>
          <w:rFonts w:ascii="宋体"/>
          <w:color w:val="000000" w:themeColor="text1"/>
          <w:szCs w:val="21"/>
          <w14:textFill>
            <w14:solidFill>
              <w14:schemeClr w14:val="tx1"/>
            </w14:solidFill>
          </w14:textFill>
        </w:rPr>
      </w:pPr>
      <w:r>
        <w:rPr>
          <w:i/>
          <w:color w:val="000000" w:themeColor="text1"/>
          <w:szCs w:val="21"/>
          <w14:textFill>
            <w14:solidFill>
              <w14:schemeClr w14:val="tx1"/>
            </w14:solidFill>
          </w14:textFill>
        </w:rPr>
        <w:t xml:space="preserve">K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不定常数，但对于</w:t>
      </w:r>
      <w:r>
        <w:rPr>
          <w:i/>
          <w:color w:val="000000" w:themeColor="text1"/>
          <w:szCs w:val="21"/>
          <w14:textFill>
            <w14:solidFill>
              <w14:schemeClr w14:val="tx1"/>
            </w14:solidFill>
          </w14:textFill>
        </w:rPr>
        <w:t>L</w:t>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，其值为</w:t>
      </w:r>
      <w:r>
        <w:rPr>
          <w:rFonts w:ascii="宋体" w:hAnsi="宋体"/>
          <w:color w:val="000000" w:themeColor="text1"/>
          <w:szCs w:val="21"/>
          <w14:textFill>
            <w14:solidFill>
              <w14:schemeClr w14:val="tx1"/>
            </w14:solidFill>
          </w14:textFill>
        </w:rPr>
        <w:t>0.89</w:t>
      </w:r>
      <w:r>
        <w:rPr>
          <w:rFonts w:hint="eastAsia" w:ascii="宋体" w:hAnsi="宋体"/>
          <w:color w:val="000000" w:themeColor="text1"/>
          <w:szCs w:val="21"/>
          <w14:textFill>
            <w14:solidFill>
              <w14:schemeClr w14:val="tx1"/>
            </w14:solidFill>
          </w14:textFill>
        </w:rPr>
        <w:t>；</w:t>
      </w:r>
    </w:p>
    <w:p>
      <w:pPr>
        <w:ind w:firstLine="420" w:firstLineChars="200"/>
        <w:rPr>
          <w:rFonts w:ascii="宋体"/>
          <w:color w:val="000000" w:themeColor="text1"/>
          <w:szCs w:val="21"/>
          <w14:textFill>
            <w14:solidFill>
              <w14:schemeClr w14:val="tx1"/>
            </w14:solidFill>
          </w14:textFill>
        </w:rPr>
      </w:pPr>
      <w:r>
        <w:rPr>
          <w:rFonts w:hint="eastAsia" w:ascii="宋体" w:hAnsi="宋体"/>
          <w:i/>
          <w:color w:val="000000" w:themeColor="text1"/>
          <w:szCs w:val="21"/>
          <w14:textFill>
            <w14:solidFill>
              <w14:schemeClr w14:val="tx1"/>
            </w14:solidFill>
          </w14:textFill>
        </w:rPr>
        <w:t>λ</w:t>
      </w:r>
      <w:r>
        <w:rPr>
          <w:rFonts w:ascii="宋体" w:hAnsi="宋体"/>
          <w:i/>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w:t>
      </w:r>
      <w:r>
        <w:rPr>
          <w:rFonts w:hint="eastAsia" w:ascii="宋体" w:hAnsi="宋体"/>
          <w:color w:val="000000" w:themeColor="text1"/>
          <w:szCs w:val="21"/>
          <w14:textFill>
            <w14:solidFill>
              <w14:schemeClr w14:val="tx1"/>
            </w14:solidFill>
          </w14:textFill>
        </w:rPr>
        <w:t>光的波长，单位为埃（</w:t>
      </w:r>
      <w:r>
        <w:rPr>
          <w:color w:val="000000" w:themeColor="text1"/>
          <w:szCs w:val="21"/>
          <w14:textFill>
            <w14:solidFill>
              <w14:schemeClr w14:val="tx1"/>
            </w14:solidFill>
          </w14:textFill>
        </w:rPr>
        <w:t>Å</w:t>
      </w:r>
      <w:r>
        <w:rPr>
          <w:rFonts w:hint="eastAsia" w:ascii="宋体" w:hAnsi="宋体"/>
          <w:color w:val="000000" w:themeColor="text1"/>
          <w:szCs w:val="21"/>
          <w14:textFill>
            <w14:solidFill>
              <w14:schemeClr w14:val="tx1"/>
            </w14:solidFill>
          </w14:textFill>
        </w:rPr>
        <w:t>）；</w:t>
      </w:r>
    </w:p>
    <w:p>
      <w:pPr>
        <w:ind w:firstLine="420" w:firstLineChars="200"/>
        <w:rPr>
          <w:rFonts w:ascii="宋体"/>
          <w:color w:val="000000" w:themeColor="text1"/>
          <w:szCs w:val="21"/>
          <w14:textFill>
            <w14:solidFill>
              <w14:schemeClr w14:val="tx1"/>
            </w14:solidFill>
          </w14:textFill>
        </w:rPr>
      </w:pPr>
      <w:r>
        <w:rPr>
          <w:rFonts w:hint="eastAsia" w:ascii="宋体" w:hAnsi="宋体"/>
          <w:i/>
          <w:color w:val="000000" w:themeColor="text1"/>
          <w:szCs w:val="21"/>
          <w14:textFill>
            <w14:solidFill>
              <w14:schemeClr w14:val="tx1"/>
            </w14:solidFill>
          </w14:textFill>
        </w:rPr>
        <w:t>β</w:t>
      </w:r>
      <w:r>
        <w:rPr>
          <w:rFonts w:ascii="宋体" w:hAnsi="宋体"/>
          <w:i/>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试样衍射峰的半高宽，以弧度表示；</w:t>
      </w:r>
    </w:p>
    <w:p>
      <w:pPr>
        <w:ind w:firstLine="420" w:firstLineChars="200"/>
        <w:rPr>
          <w:rFonts w:ascii="宋体"/>
          <w:color w:val="000000" w:themeColor="text1"/>
          <w:szCs w:val="21"/>
          <w14:textFill>
            <w14:solidFill>
              <w14:schemeClr w14:val="tx1"/>
            </w14:solidFill>
          </w14:textFill>
        </w:rPr>
      </w:pPr>
      <w:r>
        <w:rPr>
          <w:rFonts w:hint="eastAsia" w:ascii="宋体" w:hAnsi="宋体"/>
          <w:i/>
          <w:color w:val="000000" w:themeColor="text1"/>
          <w:szCs w:val="21"/>
          <w14:textFill>
            <w14:solidFill>
              <w14:schemeClr w14:val="tx1"/>
            </w14:solidFill>
          </w14:textFill>
        </w:rPr>
        <w:t>β</w:t>
      </w:r>
      <w:r>
        <w:rPr>
          <w:rFonts w:ascii="宋体" w:hAnsi="宋体"/>
          <w:i/>
          <w:color w:val="000000" w:themeColor="text1"/>
          <w:szCs w:val="21"/>
          <w:vertAlign w:val="subscript"/>
          <w14:textFill>
            <w14:solidFill>
              <w14:schemeClr w14:val="tx1"/>
            </w14:solidFill>
          </w14:textFill>
        </w:rPr>
        <w:t>B</w:t>
      </w:r>
      <w:r>
        <w:rPr>
          <w:rFonts w:ascii="宋体" w:hAnsi="宋体"/>
          <w:i/>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标准样品衍射峰的半高宽，以弧度表示；</w:t>
      </w:r>
    </w:p>
    <w:p>
      <w:pPr>
        <w:ind w:firstLine="420" w:firstLineChars="200"/>
        <w:rPr>
          <w:rFonts w:ascii="宋体"/>
          <w:color w:val="000000" w:themeColor="text1"/>
          <w:szCs w:val="21"/>
          <w14:textFill>
            <w14:solidFill>
              <w14:schemeClr w14:val="tx1"/>
            </w14:solidFill>
          </w14:textFill>
        </w:rPr>
      </w:pPr>
      <w:r>
        <w:rPr>
          <w:rFonts w:hint="eastAsia" w:ascii="宋体" w:hAnsi="宋体"/>
          <w:i/>
          <w:color w:val="000000" w:themeColor="text1"/>
          <w:szCs w:val="21"/>
          <w14:textFill>
            <w14:solidFill>
              <w14:schemeClr w14:val="tx1"/>
            </w14:solidFill>
          </w14:textFill>
        </w:rPr>
        <w:t>θ</w:t>
      </w:r>
      <w:r>
        <w:rPr>
          <w:rFonts w:ascii="宋体" w:hAnsi="宋体"/>
          <w:i/>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试样衍射峰的顶点对应的角度，单位为度。</w:t>
      </w:r>
    </w:p>
    <w:p>
      <w:pPr>
        <w:snapToGrid w:val="0"/>
        <w:spacing w:before="156" w:beforeLines="50" w:after="156" w:afterLines="50"/>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9  </w:t>
      </w:r>
      <w:r>
        <w:rPr>
          <w:rFonts w:hint="eastAsia" w:ascii="黑体" w:hAnsi="宋体" w:eastAsia="黑体"/>
          <w:color w:val="000000" w:themeColor="text1"/>
          <w14:textFill>
            <w14:solidFill>
              <w14:schemeClr w14:val="tx1"/>
            </w14:solidFill>
          </w14:textFill>
        </w:rPr>
        <w:t>精密度</w:t>
      </w:r>
    </w:p>
    <w:bookmarkEnd w:id="1"/>
    <w:p>
      <w:pPr>
        <w:spacing w:before="156" w:beforeLines="50" w:after="156" w:afterLines="50"/>
        <w:rPr>
          <w:rFonts w:ascii="黑体" w:eastAsia="黑体"/>
          <w:color w:val="000000" w:themeColor="text1"/>
          <w14:textFill>
            <w14:solidFill>
              <w14:schemeClr w14:val="tx1"/>
            </w14:solidFill>
          </w14:textFill>
        </w:rPr>
      </w:pPr>
      <w:bookmarkStart w:id="13" w:name="_Toc54256524"/>
      <w:bookmarkStart w:id="14" w:name="_Toc475778111"/>
      <w:bookmarkStart w:id="15" w:name="_Toc465340642"/>
      <w:r>
        <w:rPr>
          <w:rFonts w:hint="eastAsia" w:ascii="黑体" w:eastAsia="黑体"/>
          <w:color w:val="000000" w:themeColor="text1"/>
          <w14:textFill>
            <w14:solidFill>
              <w14:schemeClr w14:val="tx1"/>
            </w14:solidFill>
          </w14:textFill>
        </w:rPr>
        <w:t>9.1 重复性</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在重复性条件下，两次独立测试结果的绝对差值不大于两次平均值的2.0%，以大于2.0%的情况不超过5%为前提。</w:t>
      </w:r>
    </w:p>
    <w:p>
      <w:pPr>
        <w:spacing w:before="156" w:beforeLines="50" w:after="156" w:afterLines="5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9.2  允许差</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在再现性条件下，两次独立测试结果的绝对差值不大于两次平均值的4.0%，以大于4%的情况不超过5%为前提。</w:t>
      </w:r>
    </w:p>
    <w:p>
      <w:pPr>
        <w:ind w:firstLine="210" w:firstLineChars="100"/>
        <w:rPr>
          <w:rFonts w:ascii="宋体"/>
          <w:color w:val="FF0000"/>
        </w:rPr>
      </w:pPr>
      <w:r>
        <w:rPr>
          <w:rFonts w:ascii="黑体" w:hAnsi="宋体" w:eastAsia="黑体"/>
          <w:color w:val="000000"/>
        </w:rPr>
        <w:t>（二）</w:t>
      </w:r>
      <w:r>
        <w:rPr>
          <w:rFonts w:hint="eastAsia" w:ascii="黑体" w:hAnsi="宋体" w:eastAsia="黑体"/>
          <w:color w:val="000000"/>
        </w:rPr>
        <w:t>主要试验</w:t>
      </w:r>
    </w:p>
    <w:p>
      <w:pPr>
        <w:snapToGrid w:val="0"/>
        <w:spacing w:before="156" w:beforeLines="50" w:after="156" w:afterLines="50"/>
        <w:rPr>
          <w:rFonts w:ascii="宋体" w:hAnsi="宋体"/>
          <w:color w:val="000000"/>
        </w:rPr>
      </w:pPr>
      <w:r>
        <w:rPr>
          <w:rFonts w:hint="eastAsia" w:ascii="宋体" w:hAnsi="宋体"/>
          <w:color w:val="000000"/>
        </w:rPr>
        <w:t>2.1 试验样品的准备</w:t>
      </w:r>
    </w:p>
    <w:p>
      <w:pPr>
        <w:snapToGrid w:val="0"/>
        <w:spacing w:before="156" w:beforeLines="50" w:after="156" w:afterLines="50"/>
        <w:rPr>
          <w:rFonts w:ascii="宋体" w:hAnsi="宋体"/>
          <w:color w:val="000000"/>
        </w:rPr>
      </w:pPr>
      <w:r>
        <w:rPr>
          <w:rFonts w:hint="eastAsia" w:ascii="宋体" w:hAnsi="宋体"/>
          <w:color w:val="000000"/>
        </w:rPr>
        <w:t xml:space="preserve">    本次试验选择一个石油焦，分成5份。分别在1000℃、1100℃、1200℃、1300℃、1350℃下煅烧2小时得到试验所用的5个样品。</w:t>
      </w:r>
    </w:p>
    <w:p>
      <w:pPr>
        <w:snapToGrid w:val="0"/>
        <w:spacing w:before="156" w:beforeLines="50" w:after="156" w:afterLines="50"/>
        <w:rPr>
          <w:rFonts w:ascii="宋体" w:hAnsi="宋体"/>
          <w:color w:val="000000"/>
        </w:rPr>
      </w:pPr>
      <w:r>
        <w:rPr>
          <w:rFonts w:hint="eastAsia" w:ascii="宋体" w:hAnsi="宋体"/>
          <w:color w:val="000000"/>
        </w:rPr>
        <w:t>2.2 试验情况</w:t>
      </w:r>
    </w:p>
    <w:p>
      <w:pPr>
        <w:snapToGrid w:val="0"/>
        <w:spacing w:before="156" w:beforeLines="50" w:after="156" w:afterLines="50"/>
        <w:ind w:firstLine="420" w:firstLineChars="200"/>
        <w:rPr>
          <w:rFonts w:ascii="宋体"/>
          <w:kern w:val="0"/>
          <w:szCs w:val="21"/>
        </w:rPr>
      </w:pPr>
      <w:r>
        <w:rPr>
          <w:rFonts w:hint="eastAsia" w:ascii="宋体" w:hAnsi="宋体"/>
          <w:color w:val="000000"/>
        </w:rPr>
        <w:t>郑州轻金属研究院有限公司检测实验室、</w:t>
      </w:r>
      <w:r>
        <w:rPr>
          <w:rFonts w:hint="eastAsia" w:ascii="宋体"/>
          <w:kern w:val="0"/>
          <w:szCs w:val="21"/>
        </w:rPr>
        <w:t>内蒙古锦联铝材有限公司、包头铝业（集团）有限责任公司、昆明冶金研究院有限公司、云南铝业股份有限公司、济南澳海炭素有限公司6家单位按照标准规定参与复验。各家所用仪器型号见表4。</w:t>
      </w:r>
    </w:p>
    <w:p>
      <w:pPr>
        <w:snapToGrid w:val="0"/>
        <w:spacing w:before="156" w:beforeLines="50" w:after="156" w:afterLines="50"/>
        <w:jc w:val="center"/>
        <w:rPr>
          <w:rFonts w:ascii="宋体"/>
          <w:kern w:val="0"/>
          <w:szCs w:val="21"/>
        </w:rPr>
      </w:pPr>
      <w:r>
        <w:rPr>
          <w:rFonts w:hint="eastAsia" w:ascii="宋体"/>
          <w:kern w:val="0"/>
          <w:szCs w:val="21"/>
        </w:rPr>
        <w:t>表4 复验所用仪器型号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828"/>
        <w:gridCol w:w="2143"/>
        <w:gridCol w:w="69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pPr>
              <w:snapToGrid w:val="0"/>
              <w:jc w:val="center"/>
              <w:rPr>
                <w:rFonts w:ascii="宋体"/>
                <w:kern w:val="0"/>
                <w:szCs w:val="21"/>
              </w:rPr>
            </w:pPr>
            <w:r>
              <w:rPr>
                <w:rFonts w:hint="eastAsia" w:ascii="宋体"/>
                <w:kern w:val="0"/>
                <w:szCs w:val="21"/>
              </w:rPr>
              <w:t>实验室编号</w:t>
            </w:r>
          </w:p>
        </w:tc>
        <w:tc>
          <w:tcPr>
            <w:tcW w:w="3828" w:type="dxa"/>
          </w:tcPr>
          <w:p>
            <w:pPr>
              <w:snapToGrid w:val="0"/>
              <w:jc w:val="center"/>
              <w:rPr>
                <w:rFonts w:ascii="宋体"/>
                <w:kern w:val="0"/>
                <w:szCs w:val="21"/>
              </w:rPr>
            </w:pPr>
            <w:r>
              <w:rPr>
                <w:rFonts w:hint="eastAsia" w:ascii="宋体"/>
                <w:kern w:val="0"/>
                <w:szCs w:val="21"/>
              </w:rPr>
              <w:t>复验单位</w:t>
            </w:r>
          </w:p>
        </w:tc>
        <w:tc>
          <w:tcPr>
            <w:tcW w:w="2143" w:type="dxa"/>
          </w:tcPr>
          <w:p>
            <w:pPr>
              <w:snapToGrid w:val="0"/>
              <w:jc w:val="center"/>
              <w:rPr>
                <w:rFonts w:ascii="宋体"/>
                <w:kern w:val="0"/>
                <w:szCs w:val="21"/>
              </w:rPr>
            </w:pPr>
            <w:r>
              <w:rPr>
                <w:rFonts w:hint="eastAsia" w:ascii="宋体"/>
                <w:kern w:val="0"/>
                <w:szCs w:val="21"/>
              </w:rPr>
              <w:t>仪器型号</w:t>
            </w:r>
          </w:p>
        </w:tc>
        <w:tc>
          <w:tcPr>
            <w:tcW w:w="692" w:type="dxa"/>
          </w:tcPr>
          <w:p>
            <w:pPr>
              <w:snapToGrid w:val="0"/>
              <w:jc w:val="center"/>
              <w:rPr>
                <w:rFonts w:ascii="宋体"/>
                <w:kern w:val="0"/>
                <w:szCs w:val="21"/>
              </w:rPr>
            </w:pPr>
            <w:r>
              <w:rPr>
                <w:rFonts w:hint="eastAsia" w:ascii="宋体"/>
                <w:kern w:val="0"/>
                <w:szCs w:val="21"/>
              </w:rPr>
              <w:t>靶材</w:t>
            </w:r>
          </w:p>
        </w:tc>
        <w:tc>
          <w:tcPr>
            <w:tcW w:w="966" w:type="dxa"/>
          </w:tcPr>
          <w:p>
            <w:pPr>
              <w:snapToGrid w:val="0"/>
              <w:jc w:val="center"/>
              <w:rPr>
                <w:rFonts w:ascii="宋体"/>
                <w:kern w:val="0"/>
                <w:szCs w:val="21"/>
              </w:rPr>
            </w:pPr>
            <w:r>
              <w:rPr>
                <w:rFonts w:hint="eastAsia" w:ascii="宋体"/>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pPr>
              <w:snapToGrid w:val="0"/>
              <w:jc w:val="center"/>
              <w:rPr>
                <w:rFonts w:ascii="宋体" w:hAnsi="宋体"/>
                <w:color w:val="000000"/>
              </w:rPr>
            </w:pPr>
            <w:r>
              <w:rPr>
                <w:rFonts w:hint="eastAsia" w:ascii="宋体" w:hAnsi="宋体"/>
                <w:color w:val="000000"/>
              </w:rPr>
              <w:t>1</w:t>
            </w:r>
          </w:p>
        </w:tc>
        <w:tc>
          <w:tcPr>
            <w:tcW w:w="3828" w:type="dxa"/>
          </w:tcPr>
          <w:p>
            <w:pPr>
              <w:snapToGrid w:val="0"/>
              <w:jc w:val="center"/>
              <w:rPr>
                <w:rFonts w:ascii="宋体"/>
                <w:kern w:val="0"/>
                <w:szCs w:val="21"/>
              </w:rPr>
            </w:pPr>
            <w:bookmarkStart w:id="16" w:name="_Hlk115200251"/>
            <w:r>
              <w:rPr>
                <w:rFonts w:hint="eastAsia" w:ascii="宋体" w:hAnsi="宋体"/>
                <w:color w:val="000000"/>
              </w:rPr>
              <w:t>郑州轻金属研究院有限公司检测实验室</w:t>
            </w:r>
          </w:p>
        </w:tc>
        <w:tc>
          <w:tcPr>
            <w:tcW w:w="2143" w:type="dxa"/>
          </w:tcPr>
          <w:p>
            <w:pPr>
              <w:snapToGrid w:val="0"/>
              <w:jc w:val="center"/>
              <w:rPr>
                <w:rFonts w:ascii="宋体"/>
                <w:kern w:val="0"/>
                <w:szCs w:val="21"/>
              </w:rPr>
            </w:pPr>
            <w:r>
              <w:rPr>
                <w:rFonts w:hint="eastAsia" w:ascii="宋体"/>
                <w:kern w:val="0"/>
                <w:szCs w:val="21"/>
              </w:rPr>
              <w:t>EMPYREAN</w:t>
            </w:r>
          </w:p>
        </w:tc>
        <w:tc>
          <w:tcPr>
            <w:tcW w:w="692" w:type="dxa"/>
          </w:tcPr>
          <w:p>
            <w:pPr>
              <w:snapToGrid w:val="0"/>
              <w:jc w:val="center"/>
              <w:rPr>
                <w:rFonts w:ascii="宋体"/>
                <w:kern w:val="0"/>
                <w:szCs w:val="21"/>
              </w:rPr>
            </w:pPr>
            <w:r>
              <w:rPr>
                <w:rFonts w:hint="eastAsia" w:ascii="宋体"/>
                <w:kern w:val="0"/>
                <w:szCs w:val="21"/>
              </w:rPr>
              <w:t>Co</w:t>
            </w:r>
          </w:p>
        </w:tc>
        <w:tc>
          <w:tcPr>
            <w:tcW w:w="966" w:type="dxa"/>
          </w:tcPr>
          <w:p>
            <w:pPr>
              <w:snapToGrid w:val="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pPr>
              <w:snapToGrid w:val="0"/>
              <w:jc w:val="center"/>
              <w:rPr>
                <w:rFonts w:ascii="宋体"/>
                <w:kern w:val="0"/>
                <w:szCs w:val="21"/>
              </w:rPr>
            </w:pPr>
            <w:r>
              <w:rPr>
                <w:rFonts w:hint="eastAsia" w:ascii="宋体"/>
                <w:kern w:val="0"/>
                <w:szCs w:val="21"/>
              </w:rPr>
              <w:t>2</w:t>
            </w:r>
          </w:p>
          <w:bookmarkEnd w:id="16"/>
        </w:tc>
        <w:tc>
          <w:tcPr>
            <w:tcW w:w="3828" w:type="dxa"/>
          </w:tcPr>
          <w:p>
            <w:pPr>
              <w:snapToGrid w:val="0"/>
              <w:jc w:val="center"/>
              <w:rPr>
                <w:rFonts w:ascii="宋体"/>
                <w:kern w:val="0"/>
                <w:szCs w:val="21"/>
              </w:rPr>
            </w:pPr>
            <w:r>
              <w:rPr>
                <w:rFonts w:hint="eastAsia" w:ascii="宋体"/>
                <w:kern w:val="0"/>
                <w:szCs w:val="21"/>
              </w:rPr>
              <w:t>云南铝业股份有限公司</w:t>
            </w:r>
          </w:p>
        </w:tc>
        <w:tc>
          <w:tcPr>
            <w:tcW w:w="2143" w:type="dxa"/>
          </w:tcPr>
          <w:p>
            <w:pPr>
              <w:snapToGrid w:val="0"/>
              <w:jc w:val="center"/>
              <w:rPr>
                <w:rFonts w:ascii="宋体"/>
                <w:kern w:val="0"/>
                <w:szCs w:val="21"/>
              </w:rPr>
            </w:pPr>
            <w:r>
              <w:rPr>
                <w:rFonts w:hint="eastAsia" w:ascii="宋体"/>
                <w:kern w:val="0"/>
                <w:szCs w:val="21"/>
              </w:rPr>
              <w:t>EMPYREAN</w:t>
            </w:r>
          </w:p>
        </w:tc>
        <w:tc>
          <w:tcPr>
            <w:tcW w:w="692" w:type="dxa"/>
          </w:tcPr>
          <w:p>
            <w:pPr>
              <w:snapToGrid w:val="0"/>
              <w:jc w:val="center"/>
              <w:rPr>
                <w:rFonts w:ascii="宋体"/>
                <w:kern w:val="0"/>
                <w:szCs w:val="21"/>
              </w:rPr>
            </w:pPr>
            <w:r>
              <w:rPr>
                <w:rFonts w:hint="eastAsia" w:ascii="宋体"/>
                <w:kern w:val="0"/>
                <w:szCs w:val="21"/>
              </w:rPr>
              <w:t>Cu</w:t>
            </w:r>
          </w:p>
        </w:tc>
        <w:tc>
          <w:tcPr>
            <w:tcW w:w="966" w:type="dxa"/>
          </w:tcPr>
          <w:p>
            <w:pPr>
              <w:snapToGrid w:val="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pPr>
              <w:snapToGrid w:val="0"/>
              <w:jc w:val="center"/>
              <w:rPr>
                <w:rFonts w:ascii="宋体"/>
                <w:kern w:val="0"/>
                <w:szCs w:val="21"/>
              </w:rPr>
            </w:pPr>
            <w:r>
              <w:rPr>
                <w:rFonts w:hint="eastAsia" w:ascii="宋体"/>
                <w:kern w:val="0"/>
                <w:szCs w:val="21"/>
              </w:rPr>
              <w:t>3</w:t>
            </w:r>
          </w:p>
        </w:tc>
        <w:tc>
          <w:tcPr>
            <w:tcW w:w="3828" w:type="dxa"/>
          </w:tcPr>
          <w:p>
            <w:pPr>
              <w:snapToGrid w:val="0"/>
              <w:jc w:val="center"/>
              <w:rPr>
                <w:rFonts w:ascii="宋体"/>
                <w:kern w:val="0"/>
                <w:szCs w:val="21"/>
              </w:rPr>
            </w:pPr>
            <w:r>
              <w:rPr>
                <w:rFonts w:hint="eastAsia" w:ascii="宋体"/>
                <w:kern w:val="0"/>
                <w:szCs w:val="21"/>
              </w:rPr>
              <w:t>昆明冶金研究院有限公司</w:t>
            </w:r>
          </w:p>
        </w:tc>
        <w:tc>
          <w:tcPr>
            <w:tcW w:w="2143" w:type="dxa"/>
          </w:tcPr>
          <w:p>
            <w:pPr>
              <w:snapToGrid w:val="0"/>
              <w:jc w:val="center"/>
              <w:rPr>
                <w:rFonts w:ascii="宋体"/>
                <w:kern w:val="0"/>
                <w:szCs w:val="21"/>
              </w:rPr>
            </w:pPr>
            <w:r>
              <w:rPr>
                <w:rFonts w:hint="eastAsia" w:ascii="宋体"/>
                <w:kern w:val="0"/>
                <w:szCs w:val="21"/>
              </w:rPr>
              <w:t>EMPYREAN</w:t>
            </w:r>
          </w:p>
        </w:tc>
        <w:tc>
          <w:tcPr>
            <w:tcW w:w="692" w:type="dxa"/>
          </w:tcPr>
          <w:p>
            <w:pPr>
              <w:snapToGrid w:val="0"/>
              <w:jc w:val="center"/>
              <w:rPr>
                <w:rFonts w:ascii="宋体"/>
                <w:kern w:val="0"/>
                <w:szCs w:val="21"/>
              </w:rPr>
            </w:pPr>
            <w:r>
              <w:rPr>
                <w:rFonts w:hint="eastAsia" w:ascii="宋体"/>
                <w:kern w:val="0"/>
                <w:szCs w:val="21"/>
              </w:rPr>
              <w:t>Cu</w:t>
            </w:r>
          </w:p>
        </w:tc>
        <w:tc>
          <w:tcPr>
            <w:tcW w:w="966" w:type="dxa"/>
          </w:tcPr>
          <w:p>
            <w:pPr>
              <w:snapToGrid w:val="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pPr>
              <w:snapToGrid w:val="0"/>
              <w:jc w:val="center"/>
              <w:rPr>
                <w:rFonts w:ascii="宋体"/>
                <w:kern w:val="0"/>
                <w:szCs w:val="21"/>
              </w:rPr>
            </w:pPr>
            <w:r>
              <w:rPr>
                <w:rFonts w:hint="eastAsia" w:ascii="宋体"/>
                <w:kern w:val="0"/>
                <w:szCs w:val="21"/>
              </w:rPr>
              <w:t>4</w:t>
            </w:r>
          </w:p>
        </w:tc>
        <w:tc>
          <w:tcPr>
            <w:tcW w:w="3828" w:type="dxa"/>
          </w:tcPr>
          <w:p>
            <w:pPr>
              <w:snapToGrid w:val="0"/>
              <w:jc w:val="center"/>
              <w:rPr>
                <w:rFonts w:ascii="宋体"/>
                <w:kern w:val="0"/>
                <w:szCs w:val="21"/>
              </w:rPr>
            </w:pPr>
            <w:r>
              <w:rPr>
                <w:rFonts w:hint="eastAsia" w:ascii="宋体"/>
                <w:kern w:val="0"/>
                <w:szCs w:val="21"/>
              </w:rPr>
              <w:t>内蒙古锦联铝材有限公司</w:t>
            </w:r>
          </w:p>
        </w:tc>
        <w:tc>
          <w:tcPr>
            <w:tcW w:w="2143" w:type="dxa"/>
          </w:tcPr>
          <w:p>
            <w:pPr>
              <w:snapToGrid w:val="0"/>
              <w:jc w:val="center"/>
              <w:rPr>
                <w:rFonts w:ascii="宋体"/>
                <w:kern w:val="0"/>
                <w:szCs w:val="21"/>
              </w:rPr>
            </w:pPr>
            <w:r>
              <w:rPr>
                <w:rFonts w:hint="eastAsia" w:ascii="宋体"/>
                <w:kern w:val="0"/>
                <w:szCs w:val="21"/>
              </w:rPr>
              <w:t>Cubix3</w:t>
            </w:r>
          </w:p>
        </w:tc>
        <w:tc>
          <w:tcPr>
            <w:tcW w:w="692" w:type="dxa"/>
          </w:tcPr>
          <w:p>
            <w:pPr>
              <w:snapToGrid w:val="0"/>
              <w:jc w:val="center"/>
              <w:rPr>
                <w:rFonts w:ascii="宋体"/>
                <w:kern w:val="0"/>
                <w:szCs w:val="21"/>
              </w:rPr>
            </w:pPr>
            <w:r>
              <w:rPr>
                <w:rFonts w:hint="eastAsia" w:ascii="宋体"/>
                <w:kern w:val="0"/>
                <w:szCs w:val="21"/>
              </w:rPr>
              <w:t>Cu</w:t>
            </w:r>
          </w:p>
        </w:tc>
        <w:tc>
          <w:tcPr>
            <w:tcW w:w="966" w:type="dxa"/>
          </w:tcPr>
          <w:p>
            <w:pPr>
              <w:snapToGrid w:val="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pPr>
              <w:snapToGrid w:val="0"/>
              <w:jc w:val="center"/>
              <w:rPr>
                <w:rFonts w:ascii="宋体"/>
                <w:kern w:val="0"/>
                <w:szCs w:val="21"/>
              </w:rPr>
            </w:pPr>
            <w:r>
              <w:rPr>
                <w:rFonts w:hint="eastAsia" w:ascii="宋体"/>
                <w:kern w:val="0"/>
                <w:szCs w:val="21"/>
              </w:rPr>
              <w:t>5</w:t>
            </w:r>
          </w:p>
        </w:tc>
        <w:tc>
          <w:tcPr>
            <w:tcW w:w="3828" w:type="dxa"/>
          </w:tcPr>
          <w:p>
            <w:pPr>
              <w:snapToGrid w:val="0"/>
              <w:jc w:val="center"/>
              <w:rPr>
                <w:rFonts w:ascii="宋体"/>
                <w:kern w:val="0"/>
                <w:szCs w:val="21"/>
              </w:rPr>
            </w:pPr>
            <w:r>
              <w:rPr>
                <w:rFonts w:hint="eastAsia" w:ascii="宋体"/>
                <w:kern w:val="0"/>
                <w:szCs w:val="21"/>
              </w:rPr>
              <w:t>包头铝业有限公司</w:t>
            </w:r>
          </w:p>
        </w:tc>
        <w:tc>
          <w:tcPr>
            <w:tcW w:w="2143" w:type="dxa"/>
          </w:tcPr>
          <w:p>
            <w:pPr>
              <w:snapToGrid w:val="0"/>
              <w:jc w:val="center"/>
              <w:rPr>
                <w:rFonts w:ascii="宋体"/>
                <w:kern w:val="0"/>
                <w:szCs w:val="21"/>
              </w:rPr>
            </w:pPr>
            <w:r>
              <w:rPr>
                <w:rFonts w:hint="eastAsia" w:ascii="宋体"/>
                <w:kern w:val="0"/>
                <w:szCs w:val="21"/>
              </w:rPr>
              <w:t>Cubix3</w:t>
            </w:r>
          </w:p>
        </w:tc>
        <w:tc>
          <w:tcPr>
            <w:tcW w:w="692" w:type="dxa"/>
          </w:tcPr>
          <w:p>
            <w:pPr>
              <w:snapToGrid w:val="0"/>
              <w:jc w:val="center"/>
              <w:rPr>
                <w:rFonts w:ascii="宋体"/>
                <w:kern w:val="0"/>
                <w:szCs w:val="21"/>
              </w:rPr>
            </w:pPr>
            <w:r>
              <w:rPr>
                <w:rFonts w:hint="eastAsia" w:ascii="宋体"/>
                <w:kern w:val="0"/>
                <w:szCs w:val="21"/>
              </w:rPr>
              <w:t>Cu</w:t>
            </w:r>
          </w:p>
        </w:tc>
        <w:tc>
          <w:tcPr>
            <w:tcW w:w="966" w:type="dxa"/>
          </w:tcPr>
          <w:p>
            <w:pPr>
              <w:snapToGrid w:val="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pPr>
              <w:snapToGrid w:val="0"/>
              <w:jc w:val="center"/>
              <w:rPr>
                <w:rFonts w:ascii="宋体"/>
                <w:kern w:val="0"/>
                <w:szCs w:val="21"/>
              </w:rPr>
            </w:pPr>
            <w:r>
              <w:rPr>
                <w:rFonts w:hint="eastAsia" w:ascii="宋体"/>
                <w:kern w:val="0"/>
                <w:szCs w:val="21"/>
              </w:rPr>
              <w:t>6</w:t>
            </w:r>
          </w:p>
        </w:tc>
        <w:tc>
          <w:tcPr>
            <w:tcW w:w="3828" w:type="dxa"/>
          </w:tcPr>
          <w:p>
            <w:pPr>
              <w:snapToGrid w:val="0"/>
              <w:jc w:val="center"/>
              <w:rPr>
                <w:rFonts w:ascii="宋体"/>
                <w:kern w:val="0"/>
                <w:szCs w:val="21"/>
              </w:rPr>
            </w:pPr>
            <w:r>
              <w:rPr>
                <w:rFonts w:hint="eastAsia" w:ascii="宋体"/>
                <w:kern w:val="0"/>
                <w:szCs w:val="21"/>
              </w:rPr>
              <w:t>济南澳海炭素有限公司</w:t>
            </w:r>
          </w:p>
        </w:tc>
        <w:tc>
          <w:tcPr>
            <w:tcW w:w="2143" w:type="dxa"/>
          </w:tcPr>
          <w:p>
            <w:pPr>
              <w:snapToGrid w:val="0"/>
              <w:jc w:val="center"/>
              <w:rPr>
                <w:rFonts w:ascii="宋体"/>
                <w:kern w:val="0"/>
                <w:szCs w:val="21"/>
              </w:rPr>
            </w:pPr>
            <w:r>
              <w:rPr>
                <w:rFonts w:hint="eastAsia" w:ascii="宋体"/>
                <w:kern w:val="0"/>
                <w:szCs w:val="21"/>
              </w:rPr>
              <w:t> D2 PHASER（台式机）</w:t>
            </w:r>
          </w:p>
        </w:tc>
        <w:tc>
          <w:tcPr>
            <w:tcW w:w="692" w:type="dxa"/>
          </w:tcPr>
          <w:p>
            <w:pPr>
              <w:snapToGrid w:val="0"/>
              <w:jc w:val="center"/>
              <w:rPr>
                <w:rFonts w:ascii="宋体"/>
                <w:kern w:val="0"/>
                <w:szCs w:val="21"/>
              </w:rPr>
            </w:pPr>
            <w:r>
              <w:rPr>
                <w:rFonts w:hint="eastAsia" w:ascii="宋体"/>
                <w:kern w:val="0"/>
                <w:szCs w:val="21"/>
              </w:rPr>
              <w:t>Cu</w:t>
            </w:r>
          </w:p>
        </w:tc>
        <w:tc>
          <w:tcPr>
            <w:tcW w:w="966" w:type="dxa"/>
          </w:tcPr>
          <w:p>
            <w:pPr>
              <w:snapToGrid w:val="0"/>
              <w:jc w:val="center"/>
              <w:rPr>
                <w:rFonts w:ascii="宋体"/>
                <w:kern w:val="0"/>
                <w:szCs w:val="21"/>
              </w:rPr>
            </w:pPr>
            <w:r>
              <w:rPr>
                <w:rFonts w:hint="eastAsia" w:ascii="宋体"/>
                <w:kern w:val="0"/>
                <w:szCs w:val="21"/>
              </w:rPr>
              <w:t>宽焦斑</w:t>
            </w:r>
          </w:p>
        </w:tc>
      </w:tr>
    </w:tbl>
    <w:p>
      <w:pPr>
        <w:snapToGrid w:val="0"/>
        <w:spacing w:before="156" w:beforeLines="50" w:after="156" w:afterLines="50"/>
        <w:jc w:val="center"/>
        <w:rPr>
          <w:rFonts w:ascii="宋体" w:hAnsi="宋体"/>
          <w:color w:val="000000"/>
        </w:rPr>
      </w:pPr>
      <w:r>
        <w:rPr>
          <w:rFonts w:hint="eastAsia" w:ascii="宋体" w:hAnsi="宋体"/>
          <w:color w:val="000000"/>
        </w:rPr>
        <w:t>表5</w:t>
      </w:r>
      <w:r>
        <w:rPr>
          <w:rFonts w:ascii="宋体" w:hAnsi="宋体"/>
          <w:color w:val="000000"/>
        </w:rPr>
        <w:t xml:space="preserve"> </w:t>
      </w:r>
      <w:r>
        <w:rPr>
          <w:rFonts w:hint="eastAsia" w:ascii="宋体" w:hAnsi="宋体"/>
          <w:color w:val="000000"/>
        </w:rPr>
        <w:t>郑州轻金属研究院有限公司检测实验室（1</w:t>
      </w:r>
      <w:r>
        <w:rPr>
          <w:rFonts w:ascii="宋体" w:hAnsi="宋体"/>
          <w:color w:val="000000"/>
        </w:rPr>
        <w:t>#</w:t>
      </w:r>
      <w:r>
        <w:rPr>
          <w:rFonts w:hint="eastAsia" w:ascii="宋体" w:hAnsi="宋体"/>
          <w:color w:val="000000"/>
        </w:rPr>
        <w:t>）测试结果</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132"/>
        <w:gridCol w:w="1108"/>
        <w:gridCol w:w="1018"/>
        <w:gridCol w:w="105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煅烧温度</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1100℃</w:t>
            </w:r>
          </w:p>
        </w:tc>
        <w:tc>
          <w:tcPr>
            <w:tcW w:w="101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1200℃</w:t>
            </w:r>
          </w:p>
        </w:tc>
        <w:tc>
          <w:tcPr>
            <w:tcW w:w="1056"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1300℃</w:t>
            </w:r>
          </w:p>
        </w:tc>
        <w:tc>
          <w:tcPr>
            <w:tcW w:w="1134"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jc w:val="left"/>
              <w:rPr>
                <w:rFonts w:asciiTheme="minorEastAsia" w:hAnsiTheme="minorEastAsia" w:eastAsiaTheme="minorEastAsia"/>
                <w:szCs w:val="21"/>
              </w:rPr>
            </w:pPr>
            <w:r>
              <w:rPr>
                <w:rFonts w:hint="eastAsia" w:asciiTheme="minorEastAsia" w:hAnsiTheme="minorEastAsia" w:eastAsiaTheme="minorEastAsia"/>
                <w:szCs w:val="21"/>
              </w:rPr>
              <w:t>Lc（Å）</w:t>
            </w:r>
          </w:p>
        </w:tc>
        <w:tc>
          <w:tcPr>
            <w:tcW w:w="101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56"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rPr>
              <w:t>19.2</w:t>
            </w:r>
          </w:p>
        </w:tc>
        <w:tc>
          <w:tcPr>
            <w:tcW w:w="1108" w:type="dxa"/>
          </w:tcPr>
          <w:p>
            <w:pPr>
              <w:jc w:val="center"/>
              <w:rPr>
                <w:rFonts w:ascii="宋体" w:hAnsi="宋体"/>
                <w:szCs w:val="21"/>
              </w:rPr>
            </w:pPr>
            <w:r>
              <w:rPr>
                <w:rFonts w:ascii="宋体" w:hAnsi="宋体"/>
              </w:rPr>
              <w:t>24.2</w:t>
            </w:r>
          </w:p>
        </w:tc>
        <w:tc>
          <w:tcPr>
            <w:tcW w:w="1018" w:type="dxa"/>
          </w:tcPr>
          <w:p>
            <w:pPr>
              <w:jc w:val="center"/>
              <w:rPr>
                <w:rFonts w:ascii="宋体" w:hAnsi="宋体"/>
                <w:szCs w:val="21"/>
              </w:rPr>
            </w:pPr>
            <w:r>
              <w:rPr>
                <w:rFonts w:ascii="宋体" w:hAnsi="宋体"/>
              </w:rPr>
              <w:t>31.0</w:t>
            </w:r>
          </w:p>
        </w:tc>
        <w:tc>
          <w:tcPr>
            <w:tcW w:w="1056" w:type="dxa"/>
          </w:tcPr>
          <w:p>
            <w:pPr>
              <w:jc w:val="center"/>
              <w:rPr>
                <w:rFonts w:ascii="宋体" w:hAnsi="宋体"/>
                <w:szCs w:val="21"/>
              </w:rPr>
            </w:pPr>
            <w:r>
              <w:rPr>
                <w:rFonts w:ascii="宋体" w:hAnsi="宋体"/>
              </w:rPr>
              <w:t>38.1</w:t>
            </w:r>
          </w:p>
        </w:tc>
        <w:tc>
          <w:tcPr>
            <w:tcW w:w="1134"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rPr>
              <w:t>19.1</w:t>
            </w:r>
          </w:p>
        </w:tc>
        <w:tc>
          <w:tcPr>
            <w:tcW w:w="1108" w:type="dxa"/>
          </w:tcPr>
          <w:p>
            <w:pPr>
              <w:jc w:val="center"/>
              <w:rPr>
                <w:rFonts w:ascii="宋体" w:hAnsi="宋体"/>
                <w:szCs w:val="21"/>
              </w:rPr>
            </w:pPr>
            <w:r>
              <w:rPr>
                <w:rFonts w:ascii="宋体" w:hAnsi="宋体"/>
              </w:rPr>
              <w:t>24.3</w:t>
            </w:r>
          </w:p>
        </w:tc>
        <w:tc>
          <w:tcPr>
            <w:tcW w:w="1018" w:type="dxa"/>
          </w:tcPr>
          <w:p>
            <w:pPr>
              <w:jc w:val="center"/>
              <w:rPr>
                <w:rFonts w:ascii="宋体" w:hAnsi="宋体"/>
                <w:szCs w:val="21"/>
              </w:rPr>
            </w:pPr>
            <w:r>
              <w:rPr>
                <w:rFonts w:ascii="宋体" w:hAnsi="宋体"/>
              </w:rPr>
              <w:t>31.1</w:t>
            </w:r>
          </w:p>
        </w:tc>
        <w:tc>
          <w:tcPr>
            <w:tcW w:w="1056" w:type="dxa"/>
          </w:tcPr>
          <w:p>
            <w:pPr>
              <w:jc w:val="center"/>
              <w:rPr>
                <w:rFonts w:ascii="宋体" w:hAnsi="宋体"/>
                <w:szCs w:val="21"/>
              </w:rPr>
            </w:pPr>
            <w:r>
              <w:rPr>
                <w:rFonts w:ascii="宋体" w:hAnsi="宋体"/>
              </w:rPr>
              <w:t>38.2</w:t>
            </w:r>
          </w:p>
        </w:tc>
        <w:tc>
          <w:tcPr>
            <w:tcW w:w="1134"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rPr>
              <w:t>19.1</w:t>
            </w:r>
          </w:p>
        </w:tc>
        <w:tc>
          <w:tcPr>
            <w:tcW w:w="1108" w:type="dxa"/>
          </w:tcPr>
          <w:p>
            <w:pPr>
              <w:jc w:val="center"/>
              <w:rPr>
                <w:rFonts w:ascii="宋体" w:hAnsi="宋体"/>
                <w:szCs w:val="21"/>
              </w:rPr>
            </w:pPr>
            <w:r>
              <w:rPr>
                <w:rFonts w:ascii="宋体" w:hAnsi="宋体"/>
              </w:rPr>
              <w:t>24.3</w:t>
            </w:r>
          </w:p>
        </w:tc>
        <w:tc>
          <w:tcPr>
            <w:tcW w:w="1018" w:type="dxa"/>
          </w:tcPr>
          <w:p>
            <w:pPr>
              <w:jc w:val="center"/>
              <w:rPr>
                <w:rFonts w:ascii="宋体" w:hAnsi="宋体"/>
                <w:szCs w:val="21"/>
              </w:rPr>
            </w:pPr>
            <w:r>
              <w:rPr>
                <w:rFonts w:ascii="宋体" w:hAnsi="宋体"/>
              </w:rPr>
              <w:t>31.2</w:t>
            </w:r>
          </w:p>
        </w:tc>
        <w:tc>
          <w:tcPr>
            <w:tcW w:w="1056" w:type="dxa"/>
          </w:tcPr>
          <w:p>
            <w:pPr>
              <w:jc w:val="center"/>
              <w:rPr>
                <w:rFonts w:ascii="宋体" w:hAnsi="宋体"/>
                <w:szCs w:val="21"/>
              </w:rPr>
            </w:pPr>
            <w:r>
              <w:rPr>
                <w:rFonts w:ascii="宋体" w:hAnsi="宋体"/>
              </w:rPr>
              <w:t>38.3</w:t>
            </w:r>
          </w:p>
        </w:tc>
        <w:tc>
          <w:tcPr>
            <w:tcW w:w="1134"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rPr>
              <w:t>19.1</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31.2</w:t>
            </w:r>
          </w:p>
        </w:tc>
        <w:tc>
          <w:tcPr>
            <w:tcW w:w="1056" w:type="dxa"/>
          </w:tcPr>
          <w:p>
            <w:pPr>
              <w:jc w:val="center"/>
              <w:rPr>
                <w:rFonts w:ascii="宋体" w:hAnsi="宋体"/>
                <w:szCs w:val="21"/>
              </w:rPr>
            </w:pPr>
            <w:r>
              <w:rPr>
                <w:rFonts w:ascii="宋体" w:hAnsi="宋体"/>
              </w:rPr>
              <w:t>38.4</w:t>
            </w:r>
          </w:p>
        </w:tc>
        <w:tc>
          <w:tcPr>
            <w:tcW w:w="1134"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31.3</w:t>
            </w:r>
          </w:p>
        </w:tc>
        <w:tc>
          <w:tcPr>
            <w:tcW w:w="1056" w:type="dxa"/>
          </w:tcPr>
          <w:p>
            <w:pPr>
              <w:jc w:val="center"/>
              <w:rPr>
                <w:rFonts w:ascii="宋体" w:hAnsi="宋体"/>
                <w:szCs w:val="21"/>
              </w:rPr>
            </w:pPr>
            <w:r>
              <w:rPr>
                <w:rFonts w:ascii="宋体" w:hAnsi="宋体"/>
              </w:rPr>
              <w:t>38.5</w:t>
            </w:r>
          </w:p>
        </w:tc>
        <w:tc>
          <w:tcPr>
            <w:tcW w:w="1134"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31.3</w:t>
            </w:r>
          </w:p>
        </w:tc>
        <w:tc>
          <w:tcPr>
            <w:tcW w:w="1056" w:type="dxa"/>
          </w:tcPr>
          <w:p>
            <w:pPr>
              <w:jc w:val="center"/>
              <w:rPr>
                <w:rFonts w:ascii="宋体" w:hAnsi="宋体"/>
                <w:szCs w:val="21"/>
              </w:rPr>
            </w:pPr>
            <w:r>
              <w:rPr>
                <w:rFonts w:ascii="宋体" w:hAnsi="宋体"/>
              </w:rPr>
              <w:t>38.5</w:t>
            </w:r>
          </w:p>
        </w:tc>
        <w:tc>
          <w:tcPr>
            <w:tcW w:w="1134"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31.4</w:t>
            </w:r>
          </w:p>
        </w:tc>
        <w:tc>
          <w:tcPr>
            <w:tcW w:w="1056" w:type="dxa"/>
          </w:tcPr>
          <w:p>
            <w:pPr>
              <w:jc w:val="center"/>
              <w:rPr>
                <w:rFonts w:ascii="宋体" w:hAnsi="宋体"/>
                <w:szCs w:val="21"/>
              </w:rPr>
            </w:pPr>
            <w:r>
              <w:rPr>
                <w:rFonts w:ascii="宋体" w:hAnsi="宋体"/>
              </w:rPr>
              <w:t>38.6</w:t>
            </w:r>
          </w:p>
        </w:tc>
        <w:tc>
          <w:tcPr>
            <w:tcW w:w="1134" w:type="dxa"/>
          </w:tcPr>
          <w:p>
            <w:pPr>
              <w:jc w:val="center"/>
              <w:rPr>
                <w:rFonts w:ascii="宋体" w:hAnsi="宋体"/>
                <w:szCs w:val="21"/>
              </w:rPr>
            </w:pPr>
            <w:r>
              <w:rPr>
                <w:rFonts w:ascii="宋体" w:hAnsi="宋体"/>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31.4</w:t>
            </w:r>
          </w:p>
        </w:tc>
        <w:tc>
          <w:tcPr>
            <w:tcW w:w="1056" w:type="dxa"/>
          </w:tcPr>
          <w:p>
            <w:pPr>
              <w:jc w:val="center"/>
              <w:rPr>
                <w:rFonts w:ascii="宋体" w:hAnsi="宋体"/>
                <w:szCs w:val="21"/>
              </w:rPr>
            </w:pPr>
            <w:r>
              <w:rPr>
                <w:rFonts w:ascii="宋体" w:hAnsi="宋体"/>
              </w:rPr>
              <w:t>38.6</w:t>
            </w:r>
          </w:p>
        </w:tc>
        <w:tc>
          <w:tcPr>
            <w:tcW w:w="1134" w:type="dxa"/>
          </w:tcPr>
          <w:p>
            <w:pPr>
              <w:jc w:val="center"/>
              <w:rPr>
                <w:rFonts w:ascii="宋体" w:hAnsi="宋体"/>
                <w:szCs w:val="21"/>
              </w:rPr>
            </w:pPr>
            <w:r>
              <w:rPr>
                <w:rFonts w:ascii="宋体" w:hAnsi="宋体"/>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31.4</w:t>
            </w:r>
          </w:p>
        </w:tc>
        <w:tc>
          <w:tcPr>
            <w:tcW w:w="1056" w:type="dxa"/>
          </w:tcPr>
          <w:p>
            <w:pPr>
              <w:jc w:val="center"/>
              <w:rPr>
                <w:rFonts w:ascii="宋体" w:hAnsi="宋体"/>
                <w:szCs w:val="21"/>
              </w:rPr>
            </w:pPr>
            <w:r>
              <w:rPr>
                <w:rFonts w:ascii="宋体" w:hAnsi="宋体"/>
              </w:rPr>
              <w:t>38.6</w:t>
            </w:r>
          </w:p>
        </w:tc>
        <w:tc>
          <w:tcPr>
            <w:tcW w:w="1134" w:type="dxa"/>
          </w:tcPr>
          <w:p>
            <w:pPr>
              <w:jc w:val="center"/>
              <w:rPr>
                <w:rFonts w:ascii="宋体" w:hAnsi="宋体"/>
                <w:szCs w:val="21"/>
              </w:rPr>
            </w:pPr>
            <w:r>
              <w:rPr>
                <w:rFonts w:ascii="宋体" w:hAnsi="宋体"/>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tcPr>
          <w:p>
            <w:pPr>
              <w:jc w:val="center"/>
              <w:rPr>
                <w:rFonts w:ascii="宋体" w:hAnsi="宋体"/>
                <w:szCs w:val="21"/>
              </w:rPr>
            </w:pPr>
            <w:r>
              <w:rPr>
                <w:rFonts w:ascii="宋体" w:hAnsi="宋体"/>
              </w:rPr>
              <w:t>19.2</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24.4</w:t>
            </w:r>
          </w:p>
        </w:tc>
        <w:tc>
          <w:tcPr>
            <w:tcW w:w="101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31.3</w:t>
            </w:r>
          </w:p>
        </w:tc>
        <w:tc>
          <w:tcPr>
            <w:tcW w:w="105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38.4</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41.2</w:t>
            </w:r>
          </w:p>
        </w:tc>
      </w:tr>
    </w:tbl>
    <w:p>
      <w:pPr>
        <w:snapToGrid w:val="0"/>
        <w:spacing w:before="156" w:beforeLines="50" w:after="156" w:afterLines="50"/>
        <w:jc w:val="center"/>
        <w:rPr>
          <w:rFonts w:ascii="宋体" w:hAnsi="宋体"/>
          <w:color w:val="000000"/>
        </w:rPr>
      </w:pPr>
      <w:r>
        <w:rPr>
          <w:rFonts w:hint="eastAsia" w:ascii="宋体" w:hAnsi="宋体"/>
          <w:color w:val="000000"/>
        </w:rPr>
        <w:t>表6</w:t>
      </w:r>
      <w:r>
        <w:rPr>
          <w:rFonts w:ascii="宋体" w:hAnsi="宋体"/>
          <w:color w:val="000000"/>
        </w:rPr>
        <w:t xml:space="preserve"> </w:t>
      </w:r>
      <w:r>
        <w:rPr>
          <w:rFonts w:hint="eastAsia" w:ascii="宋体"/>
          <w:kern w:val="0"/>
          <w:szCs w:val="21"/>
        </w:rPr>
        <w:t>云南铝业股份有限公司（2</w:t>
      </w:r>
      <w:r>
        <w:rPr>
          <w:rFonts w:ascii="宋体"/>
          <w:kern w:val="0"/>
          <w:szCs w:val="21"/>
        </w:rPr>
        <w:t>#</w:t>
      </w:r>
      <w:r>
        <w:rPr>
          <w:rFonts w:hint="eastAsia" w:ascii="宋体"/>
          <w:kern w:val="0"/>
          <w:szCs w:val="21"/>
        </w:rPr>
        <w:t>）</w:t>
      </w:r>
      <w:r>
        <w:rPr>
          <w:rFonts w:hint="eastAsia" w:ascii="宋体" w:hAnsi="宋体"/>
          <w:color w:val="000000"/>
        </w:rPr>
        <w:t>测试结果</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132"/>
        <w:gridCol w:w="1108"/>
        <w:gridCol w:w="1018"/>
        <w:gridCol w:w="99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煅烧温度</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1100℃</w:t>
            </w:r>
          </w:p>
        </w:tc>
        <w:tc>
          <w:tcPr>
            <w:tcW w:w="101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1200℃</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1300℃</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rPr>
              <w:t>19.6</w:t>
            </w:r>
          </w:p>
        </w:tc>
        <w:tc>
          <w:tcPr>
            <w:tcW w:w="1108" w:type="dxa"/>
          </w:tcPr>
          <w:p>
            <w:pPr>
              <w:jc w:val="center"/>
              <w:rPr>
                <w:rFonts w:ascii="宋体" w:hAnsi="宋体"/>
                <w:szCs w:val="21"/>
              </w:rPr>
            </w:pPr>
            <w:r>
              <w:rPr>
                <w:rFonts w:ascii="宋体" w:hAnsi="宋体"/>
              </w:rPr>
              <w:t>24.3</w:t>
            </w:r>
          </w:p>
        </w:tc>
        <w:tc>
          <w:tcPr>
            <w:tcW w:w="1018" w:type="dxa"/>
          </w:tcPr>
          <w:p>
            <w:pPr>
              <w:jc w:val="center"/>
              <w:rPr>
                <w:rFonts w:ascii="宋体" w:hAnsi="宋体"/>
                <w:szCs w:val="21"/>
              </w:rPr>
            </w:pPr>
            <w:r>
              <w:rPr>
                <w:rFonts w:ascii="宋体" w:hAnsi="宋体"/>
              </w:rPr>
              <w:t>31.4</w:t>
            </w:r>
          </w:p>
        </w:tc>
        <w:tc>
          <w:tcPr>
            <w:tcW w:w="993" w:type="dxa"/>
          </w:tcPr>
          <w:p>
            <w:pPr>
              <w:jc w:val="center"/>
              <w:rPr>
                <w:rFonts w:ascii="宋体" w:hAnsi="宋体"/>
                <w:szCs w:val="21"/>
              </w:rPr>
            </w:pPr>
            <w:r>
              <w:rPr>
                <w:rFonts w:ascii="宋体" w:hAnsi="宋体"/>
              </w:rPr>
              <w:t>38.1</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rPr>
              <w:t>19.6</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31.7</w:t>
            </w:r>
          </w:p>
        </w:tc>
        <w:tc>
          <w:tcPr>
            <w:tcW w:w="993" w:type="dxa"/>
          </w:tcPr>
          <w:p>
            <w:pPr>
              <w:jc w:val="center"/>
              <w:rPr>
                <w:rFonts w:ascii="宋体" w:hAnsi="宋体"/>
                <w:szCs w:val="21"/>
              </w:rPr>
            </w:pPr>
            <w:r>
              <w:rPr>
                <w:rFonts w:ascii="宋体" w:hAnsi="宋体"/>
              </w:rPr>
              <w:t>37.7</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31.6</w:t>
            </w:r>
          </w:p>
        </w:tc>
        <w:tc>
          <w:tcPr>
            <w:tcW w:w="993" w:type="dxa"/>
          </w:tcPr>
          <w:p>
            <w:pPr>
              <w:jc w:val="center"/>
              <w:rPr>
                <w:rFonts w:ascii="宋体" w:hAnsi="宋体"/>
                <w:szCs w:val="21"/>
              </w:rPr>
            </w:pPr>
            <w:r>
              <w:rPr>
                <w:rFonts w:ascii="宋体" w:hAnsi="宋体"/>
              </w:rPr>
              <w:t>38.0</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rPr>
              <w:t>19.6</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31.3</w:t>
            </w:r>
          </w:p>
        </w:tc>
        <w:tc>
          <w:tcPr>
            <w:tcW w:w="993" w:type="dxa"/>
          </w:tcPr>
          <w:p>
            <w:pPr>
              <w:jc w:val="center"/>
              <w:rPr>
                <w:rFonts w:ascii="宋体" w:hAnsi="宋体"/>
                <w:szCs w:val="21"/>
              </w:rPr>
            </w:pPr>
            <w:r>
              <w:rPr>
                <w:rFonts w:ascii="宋体" w:hAnsi="宋体"/>
              </w:rPr>
              <w:t>38.1</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rPr>
              <w:t>19.6</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31.2</w:t>
            </w:r>
          </w:p>
        </w:tc>
        <w:tc>
          <w:tcPr>
            <w:tcW w:w="993" w:type="dxa"/>
          </w:tcPr>
          <w:p>
            <w:pPr>
              <w:jc w:val="center"/>
              <w:rPr>
                <w:rFonts w:ascii="宋体" w:hAnsi="宋体"/>
                <w:szCs w:val="21"/>
              </w:rPr>
            </w:pPr>
            <w:r>
              <w:rPr>
                <w:rFonts w:ascii="宋体" w:hAnsi="宋体"/>
              </w:rPr>
              <w:t>37.8</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24.6</w:t>
            </w:r>
          </w:p>
        </w:tc>
        <w:tc>
          <w:tcPr>
            <w:tcW w:w="1018" w:type="dxa"/>
          </w:tcPr>
          <w:p>
            <w:pPr>
              <w:jc w:val="center"/>
              <w:rPr>
                <w:rFonts w:ascii="宋体" w:hAnsi="宋体"/>
                <w:szCs w:val="21"/>
              </w:rPr>
            </w:pPr>
            <w:r>
              <w:rPr>
                <w:rFonts w:ascii="宋体" w:hAnsi="宋体"/>
              </w:rPr>
              <w:t>31.2</w:t>
            </w:r>
          </w:p>
        </w:tc>
        <w:tc>
          <w:tcPr>
            <w:tcW w:w="993" w:type="dxa"/>
          </w:tcPr>
          <w:p>
            <w:pPr>
              <w:jc w:val="center"/>
              <w:rPr>
                <w:rFonts w:ascii="宋体" w:hAnsi="宋体"/>
                <w:szCs w:val="21"/>
              </w:rPr>
            </w:pPr>
            <w:r>
              <w:rPr>
                <w:rFonts w:ascii="宋体" w:hAnsi="宋体"/>
              </w:rPr>
              <w:t>38.0</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tcPr>
          <w:p>
            <w:pPr>
              <w:jc w:val="center"/>
              <w:rPr>
                <w:rFonts w:ascii="宋体" w:hAnsi="宋体"/>
                <w:szCs w:val="21"/>
              </w:rPr>
            </w:pPr>
            <w:r>
              <w:rPr>
                <w:rFonts w:ascii="宋体" w:hAnsi="宋体"/>
              </w:rPr>
              <w:t>19.6</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24.4</w:t>
            </w:r>
          </w:p>
        </w:tc>
        <w:tc>
          <w:tcPr>
            <w:tcW w:w="101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31.4</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38.0</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41.3</w:t>
            </w:r>
          </w:p>
        </w:tc>
      </w:tr>
    </w:tbl>
    <w:p>
      <w:pPr>
        <w:snapToGrid w:val="0"/>
        <w:spacing w:before="156" w:beforeLines="50" w:after="156" w:afterLines="50"/>
        <w:jc w:val="center"/>
        <w:rPr>
          <w:rFonts w:ascii="宋体" w:hAnsi="宋体"/>
          <w:color w:val="000000"/>
        </w:rPr>
      </w:pPr>
    </w:p>
    <w:p>
      <w:pPr>
        <w:snapToGrid w:val="0"/>
        <w:spacing w:before="156" w:beforeLines="50" w:after="156" w:afterLines="50"/>
        <w:jc w:val="center"/>
        <w:rPr>
          <w:rFonts w:ascii="宋体" w:hAnsi="宋体"/>
          <w:color w:val="000000"/>
        </w:rPr>
      </w:pPr>
      <w:r>
        <w:rPr>
          <w:rFonts w:hint="eastAsia" w:ascii="宋体" w:hAnsi="宋体"/>
          <w:color w:val="000000"/>
        </w:rPr>
        <w:t>表7</w:t>
      </w:r>
      <w:r>
        <w:rPr>
          <w:rFonts w:ascii="宋体" w:hAnsi="宋体"/>
          <w:color w:val="000000"/>
        </w:rPr>
        <w:t xml:space="preserve"> </w:t>
      </w:r>
      <w:r>
        <w:rPr>
          <w:rFonts w:hint="eastAsia" w:ascii="宋体"/>
          <w:kern w:val="0"/>
          <w:szCs w:val="21"/>
        </w:rPr>
        <w:t>昆明冶金研究院有限公司（3</w:t>
      </w:r>
      <w:r>
        <w:rPr>
          <w:rFonts w:ascii="宋体"/>
          <w:kern w:val="0"/>
          <w:szCs w:val="21"/>
        </w:rPr>
        <w:t>#</w:t>
      </w:r>
      <w:r>
        <w:rPr>
          <w:rFonts w:hint="eastAsia" w:ascii="宋体"/>
          <w:kern w:val="0"/>
          <w:szCs w:val="21"/>
        </w:rPr>
        <w:t>）</w:t>
      </w:r>
      <w:r>
        <w:rPr>
          <w:rFonts w:hint="eastAsia" w:ascii="宋体" w:hAnsi="宋体"/>
          <w:color w:val="000000"/>
        </w:rPr>
        <w:t>测试结果</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132"/>
        <w:gridCol w:w="1108"/>
        <w:gridCol w:w="1018"/>
        <w:gridCol w:w="99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煅烧温度</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1100℃</w:t>
            </w:r>
          </w:p>
        </w:tc>
        <w:tc>
          <w:tcPr>
            <w:tcW w:w="101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1200℃</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1300℃</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rPr>
              <w:t>19.0</w:t>
            </w:r>
          </w:p>
        </w:tc>
        <w:tc>
          <w:tcPr>
            <w:tcW w:w="1108" w:type="dxa"/>
          </w:tcPr>
          <w:p>
            <w:pPr>
              <w:jc w:val="center"/>
              <w:rPr>
                <w:rFonts w:ascii="宋体" w:hAnsi="宋体"/>
                <w:szCs w:val="21"/>
              </w:rPr>
            </w:pPr>
            <w:r>
              <w:rPr>
                <w:rFonts w:ascii="宋体" w:hAnsi="宋体"/>
              </w:rPr>
              <w:t>24.1</w:t>
            </w:r>
          </w:p>
        </w:tc>
        <w:tc>
          <w:tcPr>
            <w:tcW w:w="1018" w:type="dxa"/>
          </w:tcPr>
          <w:p>
            <w:pPr>
              <w:jc w:val="center"/>
              <w:rPr>
                <w:rFonts w:ascii="宋体" w:hAnsi="宋体"/>
                <w:szCs w:val="21"/>
              </w:rPr>
            </w:pPr>
            <w:r>
              <w:rPr>
                <w:rFonts w:ascii="宋体" w:hAnsi="宋体"/>
              </w:rPr>
              <w:t>31.5</w:t>
            </w:r>
          </w:p>
        </w:tc>
        <w:tc>
          <w:tcPr>
            <w:tcW w:w="993" w:type="dxa"/>
          </w:tcPr>
          <w:p>
            <w:pPr>
              <w:jc w:val="center"/>
              <w:rPr>
                <w:rFonts w:ascii="宋体" w:hAnsi="宋体"/>
                <w:szCs w:val="21"/>
              </w:rPr>
            </w:pPr>
            <w:r>
              <w:rPr>
                <w:rFonts w:ascii="宋体" w:hAnsi="宋体"/>
              </w:rPr>
              <w:t>38.2</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rPr>
              <w:t>19.1</w:t>
            </w:r>
          </w:p>
        </w:tc>
        <w:tc>
          <w:tcPr>
            <w:tcW w:w="1108" w:type="dxa"/>
          </w:tcPr>
          <w:p>
            <w:pPr>
              <w:jc w:val="center"/>
              <w:rPr>
                <w:rFonts w:ascii="宋体" w:hAnsi="宋体"/>
                <w:szCs w:val="21"/>
              </w:rPr>
            </w:pPr>
            <w:r>
              <w:rPr>
                <w:rFonts w:ascii="宋体" w:hAnsi="宋体"/>
              </w:rPr>
              <w:t>24.1</w:t>
            </w:r>
          </w:p>
        </w:tc>
        <w:tc>
          <w:tcPr>
            <w:tcW w:w="1018" w:type="dxa"/>
          </w:tcPr>
          <w:p>
            <w:pPr>
              <w:jc w:val="center"/>
              <w:rPr>
                <w:rFonts w:ascii="宋体" w:hAnsi="宋体"/>
                <w:szCs w:val="21"/>
              </w:rPr>
            </w:pPr>
            <w:r>
              <w:rPr>
                <w:rFonts w:ascii="宋体" w:hAnsi="宋体"/>
              </w:rPr>
              <w:t>31.6</w:t>
            </w:r>
          </w:p>
        </w:tc>
        <w:tc>
          <w:tcPr>
            <w:tcW w:w="993" w:type="dxa"/>
          </w:tcPr>
          <w:p>
            <w:pPr>
              <w:jc w:val="center"/>
              <w:rPr>
                <w:rFonts w:ascii="宋体" w:hAnsi="宋体"/>
                <w:szCs w:val="21"/>
              </w:rPr>
            </w:pPr>
            <w:r>
              <w:rPr>
                <w:rFonts w:ascii="宋体" w:hAnsi="宋体"/>
              </w:rPr>
              <w:t>38.4</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rPr>
              <w:t>19.2</w:t>
            </w:r>
          </w:p>
        </w:tc>
        <w:tc>
          <w:tcPr>
            <w:tcW w:w="1108" w:type="dxa"/>
          </w:tcPr>
          <w:p>
            <w:pPr>
              <w:jc w:val="center"/>
              <w:rPr>
                <w:rFonts w:ascii="宋体" w:hAnsi="宋体"/>
                <w:szCs w:val="21"/>
              </w:rPr>
            </w:pPr>
            <w:r>
              <w:rPr>
                <w:rFonts w:ascii="宋体" w:hAnsi="宋体"/>
              </w:rPr>
              <w:t>24.1</w:t>
            </w:r>
          </w:p>
        </w:tc>
        <w:tc>
          <w:tcPr>
            <w:tcW w:w="1018" w:type="dxa"/>
          </w:tcPr>
          <w:p>
            <w:pPr>
              <w:jc w:val="center"/>
              <w:rPr>
                <w:rFonts w:ascii="宋体" w:hAnsi="宋体"/>
                <w:szCs w:val="21"/>
              </w:rPr>
            </w:pPr>
            <w:r>
              <w:rPr>
                <w:rFonts w:ascii="宋体" w:hAnsi="宋体"/>
              </w:rPr>
              <w:t>31.6</w:t>
            </w:r>
          </w:p>
        </w:tc>
        <w:tc>
          <w:tcPr>
            <w:tcW w:w="993" w:type="dxa"/>
          </w:tcPr>
          <w:p>
            <w:pPr>
              <w:jc w:val="center"/>
              <w:rPr>
                <w:rFonts w:ascii="宋体" w:hAnsi="宋体"/>
                <w:szCs w:val="21"/>
              </w:rPr>
            </w:pPr>
            <w:r>
              <w:rPr>
                <w:rFonts w:ascii="宋体" w:hAnsi="宋体"/>
              </w:rPr>
              <w:t>38.4</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24.2</w:t>
            </w:r>
          </w:p>
        </w:tc>
        <w:tc>
          <w:tcPr>
            <w:tcW w:w="1018" w:type="dxa"/>
          </w:tcPr>
          <w:p>
            <w:pPr>
              <w:jc w:val="center"/>
              <w:rPr>
                <w:rFonts w:ascii="宋体" w:hAnsi="宋体"/>
                <w:szCs w:val="21"/>
              </w:rPr>
            </w:pPr>
            <w:r>
              <w:rPr>
                <w:rFonts w:ascii="宋体" w:hAnsi="宋体"/>
              </w:rPr>
              <w:t>31.7</w:t>
            </w:r>
          </w:p>
        </w:tc>
        <w:tc>
          <w:tcPr>
            <w:tcW w:w="993" w:type="dxa"/>
          </w:tcPr>
          <w:p>
            <w:pPr>
              <w:jc w:val="center"/>
              <w:rPr>
                <w:rFonts w:ascii="宋体" w:hAnsi="宋体"/>
                <w:szCs w:val="21"/>
              </w:rPr>
            </w:pPr>
            <w:r>
              <w:rPr>
                <w:rFonts w:ascii="宋体" w:hAnsi="宋体"/>
              </w:rPr>
              <w:t>38.5</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24.2</w:t>
            </w:r>
          </w:p>
        </w:tc>
        <w:tc>
          <w:tcPr>
            <w:tcW w:w="1018" w:type="dxa"/>
          </w:tcPr>
          <w:p>
            <w:pPr>
              <w:jc w:val="center"/>
              <w:rPr>
                <w:rFonts w:ascii="宋体" w:hAnsi="宋体"/>
                <w:szCs w:val="21"/>
              </w:rPr>
            </w:pPr>
            <w:r>
              <w:rPr>
                <w:rFonts w:ascii="宋体" w:hAnsi="宋体"/>
              </w:rPr>
              <w:t>31.7</w:t>
            </w:r>
          </w:p>
        </w:tc>
        <w:tc>
          <w:tcPr>
            <w:tcW w:w="993" w:type="dxa"/>
          </w:tcPr>
          <w:p>
            <w:pPr>
              <w:jc w:val="center"/>
              <w:rPr>
                <w:rFonts w:ascii="宋体" w:hAnsi="宋体"/>
                <w:szCs w:val="21"/>
              </w:rPr>
            </w:pPr>
            <w:r>
              <w:rPr>
                <w:rFonts w:ascii="宋体" w:hAnsi="宋体"/>
              </w:rPr>
              <w:t>38.5</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31.8</w:t>
            </w:r>
          </w:p>
        </w:tc>
        <w:tc>
          <w:tcPr>
            <w:tcW w:w="993" w:type="dxa"/>
          </w:tcPr>
          <w:p>
            <w:pPr>
              <w:jc w:val="center"/>
              <w:rPr>
                <w:rFonts w:ascii="宋体" w:hAnsi="宋体"/>
                <w:szCs w:val="21"/>
              </w:rPr>
            </w:pPr>
            <w:r>
              <w:rPr>
                <w:rFonts w:ascii="宋体" w:hAnsi="宋体"/>
              </w:rPr>
              <w:t>38.5</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31.8</w:t>
            </w:r>
          </w:p>
        </w:tc>
        <w:tc>
          <w:tcPr>
            <w:tcW w:w="993" w:type="dxa"/>
          </w:tcPr>
          <w:p>
            <w:pPr>
              <w:jc w:val="center"/>
              <w:rPr>
                <w:rFonts w:ascii="宋体" w:hAnsi="宋体"/>
                <w:szCs w:val="21"/>
              </w:rPr>
            </w:pPr>
            <w:r>
              <w:rPr>
                <w:rFonts w:ascii="宋体" w:hAnsi="宋体"/>
              </w:rPr>
              <w:t>38.6</w:t>
            </w:r>
          </w:p>
        </w:tc>
        <w:tc>
          <w:tcPr>
            <w:tcW w:w="1010" w:type="dxa"/>
          </w:tcPr>
          <w:p>
            <w:pPr>
              <w:jc w:val="center"/>
              <w:rPr>
                <w:rFonts w:ascii="宋体" w:hAnsi="宋体"/>
                <w:szCs w:val="21"/>
              </w:rPr>
            </w:pPr>
            <w:r>
              <w:rPr>
                <w:rFonts w:ascii="宋体" w:hAnsi="宋体"/>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31.9</w:t>
            </w:r>
          </w:p>
        </w:tc>
        <w:tc>
          <w:tcPr>
            <w:tcW w:w="993" w:type="dxa"/>
          </w:tcPr>
          <w:p>
            <w:pPr>
              <w:jc w:val="center"/>
              <w:rPr>
                <w:rFonts w:ascii="宋体" w:hAnsi="宋体"/>
                <w:szCs w:val="21"/>
              </w:rPr>
            </w:pPr>
            <w:r>
              <w:rPr>
                <w:rFonts w:ascii="宋体" w:hAnsi="宋体"/>
              </w:rPr>
              <w:t>38.6</w:t>
            </w:r>
          </w:p>
        </w:tc>
        <w:tc>
          <w:tcPr>
            <w:tcW w:w="1010" w:type="dxa"/>
          </w:tcPr>
          <w:p>
            <w:pPr>
              <w:jc w:val="center"/>
              <w:rPr>
                <w:rFonts w:ascii="宋体" w:hAnsi="宋体"/>
                <w:szCs w:val="21"/>
              </w:rPr>
            </w:pPr>
            <w:r>
              <w:rPr>
                <w:rFonts w:ascii="宋体" w:hAnsi="宋体"/>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32.1</w:t>
            </w:r>
          </w:p>
        </w:tc>
        <w:tc>
          <w:tcPr>
            <w:tcW w:w="993" w:type="dxa"/>
          </w:tcPr>
          <w:p>
            <w:pPr>
              <w:jc w:val="center"/>
              <w:rPr>
                <w:rFonts w:ascii="宋体" w:hAnsi="宋体"/>
                <w:szCs w:val="21"/>
              </w:rPr>
            </w:pPr>
            <w:r>
              <w:rPr>
                <w:rFonts w:ascii="宋体" w:hAnsi="宋体"/>
              </w:rPr>
              <w:t>38.6</w:t>
            </w:r>
          </w:p>
        </w:tc>
        <w:tc>
          <w:tcPr>
            <w:tcW w:w="1010" w:type="dxa"/>
          </w:tcPr>
          <w:p>
            <w:pPr>
              <w:jc w:val="center"/>
              <w:rPr>
                <w:rFonts w:ascii="宋体" w:hAnsi="宋体"/>
                <w:szCs w:val="21"/>
              </w:rPr>
            </w:pPr>
            <w:r>
              <w:rPr>
                <w:rFonts w:ascii="宋体" w:hAnsi="宋体"/>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tcPr>
          <w:p>
            <w:pPr>
              <w:jc w:val="center"/>
              <w:rPr>
                <w:rFonts w:ascii="宋体" w:hAnsi="宋体"/>
                <w:szCs w:val="21"/>
              </w:rPr>
            </w:pPr>
            <w:r>
              <w:rPr>
                <w:rFonts w:ascii="宋体" w:hAnsi="宋体"/>
              </w:rPr>
              <w:t>19.3</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24.3</w:t>
            </w:r>
          </w:p>
        </w:tc>
        <w:tc>
          <w:tcPr>
            <w:tcW w:w="101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31.7</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38.5</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42.3</w:t>
            </w:r>
          </w:p>
        </w:tc>
      </w:tr>
    </w:tbl>
    <w:p>
      <w:pPr>
        <w:snapToGrid w:val="0"/>
        <w:spacing w:before="156" w:beforeLines="50" w:after="156" w:afterLines="50"/>
        <w:jc w:val="center"/>
        <w:rPr>
          <w:rFonts w:ascii="宋体" w:hAnsi="宋体"/>
          <w:color w:val="000000"/>
        </w:rPr>
      </w:pPr>
      <w:r>
        <w:rPr>
          <w:rFonts w:hint="eastAsia" w:ascii="宋体" w:hAnsi="宋体"/>
          <w:color w:val="000000"/>
        </w:rPr>
        <w:t>表8</w:t>
      </w:r>
      <w:r>
        <w:rPr>
          <w:rFonts w:ascii="宋体" w:hAnsi="宋体"/>
          <w:color w:val="000000"/>
        </w:rPr>
        <w:t xml:space="preserve"> </w:t>
      </w:r>
      <w:r>
        <w:rPr>
          <w:rFonts w:hint="eastAsia" w:ascii="宋体"/>
          <w:kern w:val="0"/>
          <w:szCs w:val="21"/>
        </w:rPr>
        <w:t>内蒙古锦联铝材有限公司（4</w:t>
      </w:r>
      <w:r>
        <w:rPr>
          <w:rFonts w:ascii="宋体"/>
          <w:kern w:val="0"/>
          <w:szCs w:val="21"/>
        </w:rPr>
        <w:t>#</w:t>
      </w:r>
      <w:r>
        <w:rPr>
          <w:rFonts w:hint="eastAsia" w:ascii="宋体"/>
          <w:kern w:val="0"/>
          <w:szCs w:val="21"/>
        </w:rPr>
        <w:t>）</w:t>
      </w:r>
      <w:r>
        <w:rPr>
          <w:rFonts w:hint="eastAsia" w:ascii="宋体" w:hAnsi="宋体"/>
          <w:color w:val="000000"/>
        </w:rPr>
        <w:t>测试结果</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132"/>
        <w:gridCol w:w="1108"/>
        <w:gridCol w:w="1018"/>
        <w:gridCol w:w="99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煅烧温度</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1100℃</w:t>
            </w:r>
          </w:p>
        </w:tc>
        <w:tc>
          <w:tcPr>
            <w:tcW w:w="101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1200℃</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1300℃</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31.4</w:t>
            </w:r>
          </w:p>
        </w:tc>
        <w:tc>
          <w:tcPr>
            <w:tcW w:w="993" w:type="dxa"/>
          </w:tcPr>
          <w:p>
            <w:pPr>
              <w:jc w:val="center"/>
              <w:rPr>
                <w:rFonts w:ascii="宋体" w:hAnsi="宋体"/>
                <w:szCs w:val="21"/>
              </w:rPr>
            </w:pPr>
            <w:r>
              <w:rPr>
                <w:rFonts w:ascii="宋体" w:hAnsi="宋体"/>
              </w:rPr>
              <w:t>38.1</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24.6</w:t>
            </w:r>
          </w:p>
        </w:tc>
        <w:tc>
          <w:tcPr>
            <w:tcW w:w="1018" w:type="dxa"/>
          </w:tcPr>
          <w:p>
            <w:pPr>
              <w:jc w:val="center"/>
              <w:rPr>
                <w:rFonts w:ascii="宋体" w:hAnsi="宋体"/>
                <w:szCs w:val="21"/>
              </w:rPr>
            </w:pPr>
            <w:r>
              <w:rPr>
                <w:rFonts w:ascii="宋体" w:hAnsi="宋体"/>
              </w:rPr>
              <w:t>31.5</w:t>
            </w:r>
          </w:p>
        </w:tc>
        <w:tc>
          <w:tcPr>
            <w:tcW w:w="993" w:type="dxa"/>
          </w:tcPr>
          <w:p>
            <w:pPr>
              <w:jc w:val="center"/>
              <w:rPr>
                <w:rFonts w:ascii="宋体" w:hAnsi="宋体"/>
                <w:szCs w:val="21"/>
              </w:rPr>
            </w:pPr>
            <w:r>
              <w:rPr>
                <w:rFonts w:ascii="宋体" w:hAnsi="宋体"/>
              </w:rPr>
              <w:t>38.2</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24.7</w:t>
            </w:r>
          </w:p>
        </w:tc>
        <w:tc>
          <w:tcPr>
            <w:tcW w:w="1018" w:type="dxa"/>
          </w:tcPr>
          <w:p>
            <w:pPr>
              <w:jc w:val="center"/>
              <w:rPr>
                <w:rFonts w:ascii="宋体" w:hAnsi="宋体"/>
                <w:szCs w:val="21"/>
              </w:rPr>
            </w:pPr>
            <w:r>
              <w:rPr>
                <w:rFonts w:ascii="宋体" w:hAnsi="宋体"/>
              </w:rPr>
              <w:t>31.5</w:t>
            </w:r>
          </w:p>
        </w:tc>
        <w:tc>
          <w:tcPr>
            <w:tcW w:w="993" w:type="dxa"/>
          </w:tcPr>
          <w:p>
            <w:pPr>
              <w:jc w:val="center"/>
              <w:rPr>
                <w:rFonts w:ascii="宋体" w:hAnsi="宋体"/>
                <w:szCs w:val="21"/>
              </w:rPr>
            </w:pPr>
            <w:r>
              <w:rPr>
                <w:rFonts w:ascii="宋体" w:hAnsi="宋体"/>
              </w:rPr>
              <w:t>38.3</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24.7</w:t>
            </w:r>
          </w:p>
        </w:tc>
        <w:tc>
          <w:tcPr>
            <w:tcW w:w="1018" w:type="dxa"/>
          </w:tcPr>
          <w:p>
            <w:pPr>
              <w:jc w:val="center"/>
              <w:rPr>
                <w:rFonts w:ascii="宋体" w:hAnsi="宋体"/>
                <w:szCs w:val="21"/>
              </w:rPr>
            </w:pPr>
            <w:r>
              <w:rPr>
                <w:rFonts w:ascii="宋体" w:hAnsi="宋体"/>
              </w:rPr>
              <w:t>31.6</w:t>
            </w:r>
          </w:p>
        </w:tc>
        <w:tc>
          <w:tcPr>
            <w:tcW w:w="993" w:type="dxa"/>
          </w:tcPr>
          <w:p>
            <w:pPr>
              <w:jc w:val="center"/>
              <w:rPr>
                <w:rFonts w:ascii="宋体" w:hAnsi="宋体"/>
                <w:szCs w:val="21"/>
              </w:rPr>
            </w:pPr>
            <w:r>
              <w:rPr>
                <w:rFonts w:ascii="宋体" w:hAnsi="宋体"/>
              </w:rPr>
              <w:t>38.4</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24.7</w:t>
            </w:r>
          </w:p>
        </w:tc>
        <w:tc>
          <w:tcPr>
            <w:tcW w:w="1018" w:type="dxa"/>
          </w:tcPr>
          <w:p>
            <w:pPr>
              <w:jc w:val="center"/>
              <w:rPr>
                <w:rFonts w:ascii="宋体" w:hAnsi="宋体"/>
                <w:szCs w:val="21"/>
              </w:rPr>
            </w:pPr>
            <w:r>
              <w:rPr>
                <w:rFonts w:ascii="宋体" w:hAnsi="宋体"/>
              </w:rPr>
              <w:t>31.6</w:t>
            </w:r>
          </w:p>
        </w:tc>
        <w:tc>
          <w:tcPr>
            <w:tcW w:w="993" w:type="dxa"/>
          </w:tcPr>
          <w:p>
            <w:pPr>
              <w:jc w:val="center"/>
              <w:rPr>
                <w:rFonts w:ascii="宋体" w:hAnsi="宋体"/>
                <w:szCs w:val="21"/>
              </w:rPr>
            </w:pPr>
            <w:r>
              <w:rPr>
                <w:rFonts w:ascii="宋体" w:hAnsi="宋体"/>
              </w:rPr>
              <w:t>38.5</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24.7</w:t>
            </w:r>
          </w:p>
        </w:tc>
        <w:tc>
          <w:tcPr>
            <w:tcW w:w="1018" w:type="dxa"/>
          </w:tcPr>
          <w:p>
            <w:pPr>
              <w:jc w:val="center"/>
              <w:rPr>
                <w:rFonts w:ascii="宋体" w:hAnsi="宋体"/>
                <w:szCs w:val="21"/>
              </w:rPr>
            </w:pPr>
            <w:r>
              <w:rPr>
                <w:rFonts w:ascii="宋体" w:hAnsi="宋体"/>
              </w:rPr>
              <w:t>31.6</w:t>
            </w:r>
          </w:p>
        </w:tc>
        <w:tc>
          <w:tcPr>
            <w:tcW w:w="993" w:type="dxa"/>
          </w:tcPr>
          <w:p>
            <w:pPr>
              <w:jc w:val="center"/>
              <w:rPr>
                <w:rFonts w:ascii="宋体" w:hAnsi="宋体"/>
                <w:szCs w:val="21"/>
              </w:rPr>
            </w:pPr>
            <w:r>
              <w:rPr>
                <w:rFonts w:ascii="宋体" w:hAnsi="宋体"/>
              </w:rPr>
              <w:t>38.5</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24.8</w:t>
            </w:r>
          </w:p>
        </w:tc>
        <w:tc>
          <w:tcPr>
            <w:tcW w:w="1018" w:type="dxa"/>
          </w:tcPr>
          <w:p>
            <w:pPr>
              <w:jc w:val="center"/>
              <w:rPr>
                <w:rFonts w:ascii="宋体" w:hAnsi="宋体"/>
                <w:szCs w:val="21"/>
              </w:rPr>
            </w:pPr>
            <w:r>
              <w:rPr>
                <w:rFonts w:ascii="宋体" w:hAnsi="宋体"/>
              </w:rPr>
              <w:t>31.7</w:t>
            </w:r>
          </w:p>
        </w:tc>
        <w:tc>
          <w:tcPr>
            <w:tcW w:w="993" w:type="dxa"/>
          </w:tcPr>
          <w:p>
            <w:pPr>
              <w:jc w:val="center"/>
              <w:rPr>
                <w:rFonts w:ascii="宋体" w:hAnsi="宋体"/>
                <w:szCs w:val="21"/>
              </w:rPr>
            </w:pPr>
            <w:r>
              <w:rPr>
                <w:rFonts w:ascii="宋体" w:hAnsi="宋体"/>
              </w:rPr>
              <w:t>38.6</w:t>
            </w:r>
          </w:p>
        </w:tc>
        <w:tc>
          <w:tcPr>
            <w:tcW w:w="1010" w:type="dxa"/>
          </w:tcPr>
          <w:p>
            <w:pPr>
              <w:jc w:val="center"/>
              <w:rPr>
                <w:rFonts w:ascii="宋体" w:hAnsi="宋体"/>
                <w:szCs w:val="21"/>
              </w:rPr>
            </w:pPr>
            <w:r>
              <w:rPr>
                <w:rFonts w:ascii="宋体" w:hAnsi="宋体"/>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24.9</w:t>
            </w:r>
          </w:p>
        </w:tc>
        <w:tc>
          <w:tcPr>
            <w:tcW w:w="1018" w:type="dxa"/>
          </w:tcPr>
          <w:p>
            <w:pPr>
              <w:jc w:val="center"/>
              <w:rPr>
                <w:rFonts w:ascii="宋体" w:hAnsi="宋体"/>
                <w:szCs w:val="21"/>
              </w:rPr>
            </w:pPr>
            <w:r>
              <w:rPr>
                <w:rFonts w:ascii="宋体" w:hAnsi="宋体"/>
              </w:rPr>
              <w:t>31.8</w:t>
            </w:r>
          </w:p>
        </w:tc>
        <w:tc>
          <w:tcPr>
            <w:tcW w:w="993" w:type="dxa"/>
          </w:tcPr>
          <w:p>
            <w:pPr>
              <w:jc w:val="center"/>
              <w:rPr>
                <w:rFonts w:ascii="宋体" w:hAnsi="宋体"/>
                <w:szCs w:val="21"/>
              </w:rPr>
            </w:pPr>
            <w:r>
              <w:rPr>
                <w:rFonts w:ascii="宋体" w:hAnsi="宋体"/>
              </w:rPr>
              <w:t>38.6</w:t>
            </w:r>
          </w:p>
        </w:tc>
        <w:tc>
          <w:tcPr>
            <w:tcW w:w="1010" w:type="dxa"/>
          </w:tcPr>
          <w:p>
            <w:pPr>
              <w:jc w:val="center"/>
              <w:rPr>
                <w:rFonts w:ascii="宋体" w:hAnsi="宋体"/>
                <w:szCs w:val="21"/>
              </w:rPr>
            </w:pPr>
            <w:r>
              <w:rPr>
                <w:rFonts w:ascii="宋体" w:hAnsi="宋体"/>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tcPr>
          <w:p>
            <w:pPr>
              <w:jc w:val="center"/>
              <w:rPr>
                <w:rFonts w:ascii="宋体" w:hAnsi="宋体"/>
                <w:szCs w:val="21"/>
              </w:rPr>
            </w:pPr>
            <w:r>
              <w:rPr>
                <w:rFonts w:ascii="宋体" w:hAnsi="宋体"/>
              </w:rPr>
              <w:t>19.6</w:t>
            </w:r>
          </w:p>
        </w:tc>
        <w:tc>
          <w:tcPr>
            <w:tcW w:w="1108" w:type="dxa"/>
          </w:tcPr>
          <w:p>
            <w:pPr>
              <w:jc w:val="center"/>
              <w:rPr>
                <w:rFonts w:ascii="宋体" w:hAnsi="宋体"/>
                <w:szCs w:val="21"/>
              </w:rPr>
            </w:pPr>
            <w:r>
              <w:rPr>
                <w:rFonts w:ascii="宋体" w:hAnsi="宋体"/>
              </w:rPr>
              <w:t>24.9</w:t>
            </w:r>
          </w:p>
        </w:tc>
        <w:tc>
          <w:tcPr>
            <w:tcW w:w="1018" w:type="dxa"/>
          </w:tcPr>
          <w:p>
            <w:pPr>
              <w:jc w:val="center"/>
              <w:rPr>
                <w:rFonts w:ascii="宋体" w:hAnsi="宋体"/>
                <w:szCs w:val="21"/>
              </w:rPr>
            </w:pPr>
            <w:r>
              <w:rPr>
                <w:rFonts w:ascii="宋体" w:hAnsi="宋体"/>
              </w:rPr>
              <w:t>31.9</w:t>
            </w:r>
          </w:p>
        </w:tc>
        <w:tc>
          <w:tcPr>
            <w:tcW w:w="993" w:type="dxa"/>
          </w:tcPr>
          <w:p>
            <w:pPr>
              <w:jc w:val="center"/>
              <w:rPr>
                <w:rFonts w:ascii="宋体" w:hAnsi="宋体"/>
                <w:szCs w:val="21"/>
              </w:rPr>
            </w:pPr>
            <w:r>
              <w:rPr>
                <w:rFonts w:ascii="宋体" w:hAnsi="宋体"/>
              </w:rPr>
              <w:t>38.6</w:t>
            </w:r>
          </w:p>
        </w:tc>
        <w:tc>
          <w:tcPr>
            <w:tcW w:w="1010" w:type="dxa"/>
          </w:tcPr>
          <w:p>
            <w:pPr>
              <w:jc w:val="center"/>
              <w:rPr>
                <w:rFonts w:ascii="宋体" w:hAnsi="宋体"/>
                <w:szCs w:val="21"/>
              </w:rPr>
            </w:pPr>
            <w:r>
              <w:rPr>
                <w:rFonts w:ascii="宋体" w:hAnsi="宋体"/>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tcPr>
          <w:p>
            <w:pPr>
              <w:jc w:val="center"/>
              <w:rPr>
                <w:rFonts w:ascii="宋体" w:hAnsi="宋体"/>
                <w:szCs w:val="21"/>
              </w:rPr>
            </w:pPr>
            <w:r>
              <w:rPr>
                <w:rFonts w:ascii="宋体" w:hAnsi="宋体"/>
              </w:rPr>
              <w:t>19.4</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24.7</w:t>
            </w:r>
          </w:p>
        </w:tc>
        <w:tc>
          <w:tcPr>
            <w:tcW w:w="101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31.6</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38.4</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42.0</w:t>
            </w:r>
          </w:p>
        </w:tc>
      </w:tr>
    </w:tbl>
    <w:p>
      <w:pPr>
        <w:snapToGrid w:val="0"/>
        <w:spacing w:before="156" w:beforeLines="50" w:after="156" w:afterLines="50"/>
        <w:jc w:val="center"/>
        <w:rPr>
          <w:rFonts w:ascii="宋体" w:hAnsi="宋体"/>
          <w:color w:val="000000"/>
        </w:rPr>
      </w:pPr>
      <w:r>
        <w:rPr>
          <w:rFonts w:hint="eastAsia" w:ascii="宋体" w:hAnsi="宋体"/>
          <w:color w:val="000000"/>
        </w:rPr>
        <w:t>表9</w:t>
      </w:r>
      <w:r>
        <w:rPr>
          <w:rFonts w:ascii="宋体" w:hAnsi="宋体"/>
          <w:color w:val="000000"/>
        </w:rPr>
        <w:t xml:space="preserve"> </w:t>
      </w:r>
      <w:r>
        <w:rPr>
          <w:rFonts w:hint="eastAsia" w:ascii="宋体"/>
          <w:kern w:val="0"/>
          <w:szCs w:val="21"/>
        </w:rPr>
        <w:t>包头铝业有限公司（5</w:t>
      </w:r>
      <w:r>
        <w:rPr>
          <w:rFonts w:ascii="宋体"/>
          <w:kern w:val="0"/>
          <w:szCs w:val="21"/>
        </w:rPr>
        <w:t>#</w:t>
      </w:r>
      <w:r>
        <w:rPr>
          <w:rFonts w:hint="eastAsia" w:ascii="宋体"/>
          <w:kern w:val="0"/>
          <w:szCs w:val="21"/>
        </w:rPr>
        <w:t>）</w:t>
      </w:r>
      <w:r>
        <w:rPr>
          <w:rFonts w:hint="eastAsia" w:ascii="宋体" w:hAnsi="宋体"/>
          <w:color w:val="000000"/>
        </w:rPr>
        <w:t>测试结果</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132"/>
        <w:gridCol w:w="1108"/>
        <w:gridCol w:w="1018"/>
        <w:gridCol w:w="99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煅烧温度</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1100℃</w:t>
            </w:r>
          </w:p>
        </w:tc>
        <w:tc>
          <w:tcPr>
            <w:tcW w:w="101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1200℃</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1300℃</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24.2</w:t>
            </w:r>
          </w:p>
        </w:tc>
        <w:tc>
          <w:tcPr>
            <w:tcW w:w="1018" w:type="dxa"/>
          </w:tcPr>
          <w:p>
            <w:pPr>
              <w:jc w:val="center"/>
              <w:rPr>
                <w:rFonts w:ascii="宋体" w:hAnsi="宋体"/>
                <w:szCs w:val="21"/>
              </w:rPr>
            </w:pPr>
            <w:r>
              <w:rPr>
                <w:rFonts w:ascii="宋体" w:hAnsi="宋体"/>
              </w:rPr>
              <w:t>30.5</w:t>
            </w:r>
          </w:p>
        </w:tc>
        <w:tc>
          <w:tcPr>
            <w:tcW w:w="993" w:type="dxa"/>
          </w:tcPr>
          <w:p>
            <w:pPr>
              <w:jc w:val="center"/>
              <w:rPr>
                <w:rFonts w:ascii="宋体" w:hAnsi="宋体"/>
                <w:szCs w:val="21"/>
              </w:rPr>
            </w:pPr>
            <w:r>
              <w:rPr>
                <w:rFonts w:ascii="宋体" w:hAnsi="宋体"/>
              </w:rPr>
              <w:t>38.4</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24.2</w:t>
            </w:r>
          </w:p>
        </w:tc>
        <w:tc>
          <w:tcPr>
            <w:tcW w:w="1018" w:type="dxa"/>
          </w:tcPr>
          <w:p>
            <w:pPr>
              <w:jc w:val="center"/>
              <w:rPr>
                <w:rFonts w:ascii="宋体" w:hAnsi="宋体"/>
                <w:szCs w:val="21"/>
              </w:rPr>
            </w:pPr>
            <w:r>
              <w:rPr>
                <w:rFonts w:ascii="宋体" w:hAnsi="宋体"/>
              </w:rPr>
              <w:t>30.5</w:t>
            </w:r>
          </w:p>
        </w:tc>
        <w:tc>
          <w:tcPr>
            <w:tcW w:w="993" w:type="dxa"/>
          </w:tcPr>
          <w:p>
            <w:pPr>
              <w:jc w:val="center"/>
              <w:rPr>
                <w:rFonts w:ascii="宋体" w:hAnsi="宋体"/>
                <w:szCs w:val="21"/>
              </w:rPr>
            </w:pPr>
            <w:r>
              <w:rPr>
                <w:rFonts w:ascii="宋体" w:hAnsi="宋体"/>
              </w:rPr>
              <w:t>38.4</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rPr>
              <w:t>19.3</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30.7</w:t>
            </w:r>
          </w:p>
        </w:tc>
        <w:tc>
          <w:tcPr>
            <w:tcW w:w="993" w:type="dxa"/>
          </w:tcPr>
          <w:p>
            <w:pPr>
              <w:jc w:val="center"/>
              <w:rPr>
                <w:rFonts w:ascii="宋体" w:hAnsi="宋体"/>
                <w:szCs w:val="21"/>
              </w:rPr>
            </w:pPr>
            <w:r>
              <w:rPr>
                <w:rFonts w:ascii="宋体" w:hAnsi="宋体"/>
              </w:rPr>
              <w:t>38.5</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24.4</w:t>
            </w:r>
          </w:p>
        </w:tc>
        <w:tc>
          <w:tcPr>
            <w:tcW w:w="1018" w:type="dxa"/>
          </w:tcPr>
          <w:p>
            <w:pPr>
              <w:jc w:val="center"/>
              <w:rPr>
                <w:rFonts w:ascii="宋体" w:hAnsi="宋体"/>
                <w:szCs w:val="21"/>
              </w:rPr>
            </w:pPr>
            <w:r>
              <w:rPr>
                <w:rFonts w:ascii="宋体" w:hAnsi="宋体"/>
              </w:rPr>
              <w:t>30.8</w:t>
            </w:r>
          </w:p>
        </w:tc>
        <w:tc>
          <w:tcPr>
            <w:tcW w:w="993" w:type="dxa"/>
          </w:tcPr>
          <w:p>
            <w:pPr>
              <w:jc w:val="center"/>
              <w:rPr>
                <w:rFonts w:ascii="宋体" w:hAnsi="宋体"/>
                <w:szCs w:val="21"/>
              </w:rPr>
            </w:pPr>
            <w:r>
              <w:rPr>
                <w:rFonts w:ascii="宋体" w:hAnsi="宋体"/>
              </w:rPr>
              <w:t>38.6</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30.8</w:t>
            </w:r>
          </w:p>
        </w:tc>
        <w:tc>
          <w:tcPr>
            <w:tcW w:w="993" w:type="dxa"/>
          </w:tcPr>
          <w:p>
            <w:pPr>
              <w:jc w:val="center"/>
              <w:rPr>
                <w:rFonts w:ascii="宋体" w:hAnsi="宋体"/>
                <w:szCs w:val="21"/>
              </w:rPr>
            </w:pPr>
            <w:r>
              <w:rPr>
                <w:rFonts w:ascii="宋体" w:hAnsi="宋体"/>
              </w:rPr>
              <w:t>38.6</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24.5</w:t>
            </w:r>
          </w:p>
        </w:tc>
        <w:tc>
          <w:tcPr>
            <w:tcW w:w="1018" w:type="dxa"/>
          </w:tcPr>
          <w:p>
            <w:pPr>
              <w:jc w:val="center"/>
              <w:rPr>
                <w:rFonts w:ascii="宋体" w:hAnsi="宋体"/>
                <w:szCs w:val="21"/>
              </w:rPr>
            </w:pPr>
            <w:r>
              <w:rPr>
                <w:rFonts w:ascii="宋体" w:hAnsi="宋体"/>
              </w:rPr>
              <w:t>30.9</w:t>
            </w:r>
          </w:p>
        </w:tc>
        <w:tc>
          <w:tcPr>
            <w:tcW w:w="993" w:type="dxa"/>
          </w:tcPr>
          <w:p>
            <w:pPr>
              <w:jc w:val="center"/>
              <w:rPr>
                <w:rFonts w:ascii="宋体" w:hAnsi="宋体"/>
                <w:szCs w:val="21"/>
              </w:rPr>
            </w:pPr>
            <w:r>
              <w:rPr>
                <w:rFonts w:ascii="宋体" w:hAnsi="宋体"/>
              </w:rPr>
              <w:t>38.6</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tcPr>
          <w:p>
            <w:pPr>
              <w:jc w:val="center"/>
              <w:rPr>
                <w:rFonts w:ascii="宋体" w:hAnsi="宋体"/>
                <w:szCs w:val="21"/>
              </w:rPr>
            </w:pPr>
            <w:r>
              <w:rPr>
                <w:rFonts w:ascii="宋体" w:hAnsi="宋体"/>
              </w:rPr>
              <w:t>19.5</w:t>
            </w:r>
          </w:p>
        </w:tc>
        <w:tc>
          <w:tcPr>
            <w:tcW w:w="1108" w:type="dxa"/>
          </w:tcPr>
          <w:p>
            <w:pPr>
              <w:jc w:val="center"/>
              <w:rPr>
                <w:rFonts w:ascii="宋体" w:hAnsi="宋体"/>
                <w:szCs w:val="21"/>
              </w:rPr>
            </w:pPr>
            <w:r>
              <w:rPr>
                <w:rFonts w:ascii="宋体" w:hAnsi="宋体"/>
              </w:rPr>
              <w:t>24.6</w:t>
            </w:r>
          </w:p>
        </w:tc>
        <w:tc>
          <w:tcPr>
            <w:tcW w:w="1018" w:type="dxa"/>
          </w:tcPr>
          <w:p>
            <w:pPr>
              <w:jc w:val="center"/>
              <w:rPr>
                <w:rFonts w:ascii="宋体" w:hAnsi="宋体"/>
                <w:szCs w:val="21"/>
              </w:rPr>
            </w:pPr>
            <w:r>
              <w:rPr>
                <w:rFonts w:ascii="宋体" w:hAnsi="宋体"/>
              </w:rPr>
              <w:t>30.9</w:t>
            </w:r>
          </w:p>
        </w:tc>
        <w:tc>
          <w:tcPr>
            <w:tcW w:w="993" w:type="dxa"/>
          </w:tcPr>
          <w:p>
            <w:pPr>
              <w:jc w:val="center"/>
              <w:rPr>
                <w:rFonts w:ascii="宋体" w:hAnsi="宋体"/>
                <w:szCs w:val="21"/>
              </w:rPr>
            </w:pPr>
            <w:r>
              <w:rPr>
                <w:rFonts w:ascii="宋体" w:hAnsi="宋体"/>
              </w:rPr>
              <w:t>38.7</w:t>
            </w:r>
          </w:p>
        </w:tc>
        <w:tc>
          <w:tcPr>
            <w:tcW w:w="1010" w:type="dxa"/>
          </w:tcPr>
          <w:p>
            <w:pPr>
              <w:jc w:val="center"/>
              <w:rPr>
                <w:rFonts w:ascii="宋体" w:hAnsi="宋体"/>
                <w:szCs w:val="21"/>
              </w:rPr>
            </w:pPr>
            <w:r>
              <w:rPr>
                <w:rFonts w:ascii="宋体" w:hAnsi="宋体"/>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tcPr>
          <w:p>
            <w:pPr>
              <w:jc w:val="center"/>
              <w:rPr>
                <w:rFonts w:ascii="宋体" w:hAnsi="宋体"/>
                <w:szCs w:val="21"/>
              </w:rPr>
            </w:pPr>
            <w:r>
              <w:rPr>
                <w:rFonts w:ascii="宋体" w:hAnsi="宋体"/>
              </w:rPr>
              <w:t>19.6</w:t>
            </w:r>
          </w:p>
        </w:tc>
        <w:tc>
          <w:tcPr>
            <w:tcW w:w="1108" w:type="dxa"/>
          </w:tcPr>
          <w:p>
            <w:pPr>
              <w:jc w:val="center"/>
              <w:rPr>
                <w:rFonts w:ascii="宋体" w:hAnsi="宋体"/>
                <w:szCs w:val="21"/>
              </w:rPr>
            </w:pPr>
            <w:r>
              <w:rPr>
                <w:rFonts w:ascii="宋体" w:hAnsi="宋体"/>
              </w:rPr>
              <w:t>24.6</w:t>
            </w:r>
          </w:p>
        </w:tc>
        <w:tc>
          <w:tcPr>
            <w:tcW w:w="1018" w:type="dxa"/>
          </w:tcPr>
          <w:p>
            <w:pPr>
              <w:jc w:val="center"/>
              <w:rPr>
                <w:rFonts w:ascii="宋体" w:hAnsi="宋体"/>
                <w:szCs w:val="21"/>
              </w:rPr>
            </w:pPr>
            <w:r>
              <w:rPr>
                <w:rFonts w:ascii="宋体" w:hAnsi="宋体"/>
              </w:rPr>
              <w:t>31.0</w:t>
            </w:r>
          </w:p>
        </w:tc>
        <w:tc>
          <w:tcPr>
            <w:tcW w:w="993" w:type="dxa"/>
          </w:tcPr>
          <w:p>
            <w:pPr>
              <w:jc w:val="center"/>
              <w:rPr>
                <w:rFonts w:ascii="宋体" w:hAnsi="宋体"/>
                <w:szCs w:val="21"/>
              </w:rPr>
            </w:pPr>
            <w:r>
              <w:rPr>
                <w:rFonts w:ascii="宋体" w:hAnsi="宋体"/>
              </w:rPr>
              <w:t>38.8</w:t>
            </w:r>
          </w:p>
        </w:tc>
        <w:tc>
          <w:tcPr>
            <w:tcW w:w="1010" w:type="dxa"/>
          </w:tcPr>
          <w:p>
            <w:pPr>
              <w:jc w:val="center"/>
              <w:rPr>
                <w:rFonts w:ascii="宋体" w:hAnsi="宋体"/>
                <w:szCs w:val="21"/>
              </w:rPr>
            </w:pPr>
            <w:r>
              <w:rPr>
                <w:rFonts w:ascii="宋体" w:hAnsi="宋体"/>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tcPr>
          <w:p>
            <w:pPr>
              <w:jc w:val="center"/>
              <w:rPr>
                <w:rFonts w:ascii="宋体" w:hAnsi="宋体"/>
                <w:szCs w:val="21"/>
              </w:rPr>
            </w:pPr>
            <w:r>
              <w:rPr>
                <w:rFonts w:ascii="宋体" w:hAnsi="宋体"/>
              </w:rPr>
              <w:t>19.6</w:t>
            </w:r>
          </w:p>
        </w:tc>
        <w:tc>
          <w:tcPr>
            <w:tcW w:w="1108" w:type="dxa"/>
          </w:tcPr>
          <w:p>
            <w:pPr>
              <w:jc w:val="center"/>
              <w:rPr>
                <w:rFonts w:ascii="宋体" w:hAnsi="宋体"/>
                <w:szCs w:val="21"/>
              </w:rPr>
            </w:pPr>
            <w:r>
              <w:rPr>
                <w:rFonts w:ascii="宋体" w:hAnsi="宋体"/>
              </w:rPr>
              <w:t>24.6</w:t>
            </w:r>
          </w:p>
        </w:tc>
        <w:tc>
          <w:tcPr>
            <w:tcW w:w="1018" w:type="dxa"/>
          </w:tcPr>
          <w:p>
            <w:pPr>
              <w:jc w:val="center"/>
              <w:rPr>
                <w:rFonts w:ascii="宋体" w:hAnsi="宋体"/>
                <w:szCs w:val="21"/>
              </w:rPr>
            </w:pPr>
            <w:r>
              <w:rPr>
                <w:rFonts w:ascii="宋体" w:hAnsi="宋体"/>
              </w:rPr>
              <w:t>31.1</w:t>
            </w:r>
          </w:p>
        </w:tc>
        <w:tc>
          <w:tcPr>
            <w:tcW w:w="993" w:type="dxa"/>
          </w:tcPr>
          <w:p>
            <w:pPr>
              <w:jc w:val="center"/>
              <w:rPr>
                <w:rFonts w:ascii="宋体" w:hAnsi="宋体"/>
                <w:szCs w:val="21"/>
              </w:rPr>
            </w:pPr>
            <w:r>
              <w:rPr>
                <w:rFonts w:ascii="宋体" w:hAnsi="宋体"/>
              </w:rPr>
              <w:t>39.1</w:t>
            </w:r>
          </w:p>
        </w:tc>
        <w:tc>
          <w:tcPr>
            <w:tcW w:w="1010" w:type="dxa"/>
          </w:tcPr>
          <w:p>
            <w:pPr>
              <w:jc w:val="center"/>
              <w:rPr>
                <w:rFonts w:ascii="宋体" w:hAnsi="宋体"/>
                <w:szCs w:val="21"/>
              </w:rPr>
            </w:pPr>
            <w:r>
              <w:rPr>
                <w:rFonts w:ascii="宋体" w:hAnsi="宋体"/>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tcPr>
          <w:p>
            <w:pPr>
              <w:jc w:val="center"/>
              <w:rPr>
                <w:rFonts w:ascii="宋体" w:hAnsi="宋体"/>
                <w:szCs w:val="21"/>
              </w:rPr>
            </w:pPr>
            <w:r>
              <w:rPr>
                <w:rFonts w:ascii="宋体" w:hAnsi="宋体"/>
              </w:rPr>
              <w:t>19.4</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24.4</w:t>
            </w:r>
          </w:p>
        </w:tc>
        <w:tc>
          <w:tcPr>
            <w:tcW w:w="101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30.8</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38.6</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41.5</w:t>
            </w:r>
          </w:p>
        </w:tc>
      </w:tr>
    </w:tbl>
    <w:p>
      <w:pPr>
        <w:snapToGrid w:val="0"/>
        <w:spacing w:before="156" w:beforeLines="50" w:after="156" w:afterLines="50"/>
        <w:jc w:val="center"/>
        <w:rPr>
          <w:rFonts w:ascii="宋体" w:hAnsi="宋体"/>
          <w:color w:val="000000"/>
        </w:rPr>
      </w:pPr>
      <w:r>
        <w:rPr>
          <w:rFonts w:hint="eastAsia" w:ascii="宋体" w:hAnsi="宋体"/>
          <w:color w:val="000000"/>
        </w:rPr>
        <w:t>表10</w:t>
      </w:r>
      <w:r>
        <w:rPr>
          <w:rFonts w:ascii="宋体" w:hAnsi="宋体"/>
          <w:color w:val="000000"/>
        </w:rPr>
        <w:t xml:space="preserve"> </w:t>
      </w:r>
      <w:bookmarkStart w:id="17" w:name="_Hlk115627385"/>
      <w:r>
        <w:rPr>
          <w:rFonts w:hint="eastAsia" w:ascii="宋体"/>
          <w:kern w:val="0"/>
          <w:szCs w:val="21"/>
        </w:rPr>
        <w:t>济南澳海炭素有限公司（6</w:t>
      </w:r>
      <w:r>
        <w:rPr>
          <w:rFonts w:ascii="宋体"/>
          <w:kern w:val="0"/>
          <w:szCs w:val="21"/>
        </w:rPr>
        <w:t>#</w:t>
      </w:r>
      <w:r>
        <w:rPr>
          <w:rFonts w:hint="eastAsia" w:ascii="宋体"/>
          <w:kern w:val="0"/>
          <w:szCs w:val="21"/>
        </w:rPr>
        <w:t>）</w:t>
      </w:r>
      <w:bookmarkEnd w:id="17"/>
      <w:r>
        <w:rPr>
          <w:rFonts w:hint="eastAsia" w:ascii="宋体" w:hAnsi="宋体"/>
          <w:color w:val="000000"/>
        </w:rPr>
        <w:t>测试结果</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132"/>
        <w:gridCol w:w="1108"/>
        <w:gridCol w:w="1018"/>
        <w:gridCol w:w="99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煅烧温度</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1000℃</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1100℃</w:t>
            </w:r>
          </w:p>
        </w:tc>
        <w:tc>
          <w:tcPr>
            <w:tcW w:w="101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1200℃</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1300℃</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rPr>
              <w:t>18.7</w:t>
            </w:r>
          </w:p>
        </w:tc>
        <w:tc>
          <w:tcPr>
            <w:tcW w:w="1108" w:type="dxa"/>
          </w:tcPr>
          <w:p>
            <w:pPr>
              <w:jc w:val="center"/>
              <w:rPr>
                <w:rFonts w:ascii="宋体" w:hAnsi="宋体"/>
                <w:szCs w:val="21"/>
              </w:rPr>
            </w:pPr>
            <w:r>
              <w:rPr>
                <w:rFonts w:ascii="宋体" w:hAnsi="宋体"/>
              </w:rPr>
              <w:t>23.3</w:t>
            </w:r>
          </w:p>
        </w:tc>
        <w:tc>
          <w:tcPr>
            <w:tcW w:w="1018" w:type="dxa"/>
          </w:tcPr>
          <w:p>
            <w:pPr>
              <w:jc w:val="center"/>
              <w:rPr>
                <w:rFonts w:ascii="宋体" w:hAnsi="宋体"/>
                <w:szCs w:val="21"/>
              </w:rPr>
            </w:pPr>
            <w:r>
              <w:rPr>
                <w:rFonts w:ascii="宋体" w:hAnsi="宋体"/>
              </w:rPr>
              <w:t>29.1</w:t>
            </w:r>
          </w:p>
        </w:tc>
        <w:tc>
          <w:tcPr>
            <w:tcW w:w="993" w:type="dxa"/>
          </w:tcPr>
          <w:p>
            <w:pPr>
              <w:jc w:val="center"/>
              <w:rPr>
                <w:rFonts w:ascii="宋体" w:hAnsi="宋体"/>
                <w:szCs w:val="21"/>
              </w:rPr>
            </w:pPr>
            <w:r>
              <w:rPr>
                <w:rFonts w:ascii="宋体" w:hAnsi="宋体"/>
              </w:rPr>
              <w:t>34.6</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rPr>
              <w:t>18.9</w:t>
            </w:r>
          </w:p>
        </w:tc>
        <w:tc>
          <w:tcPr>
            <w:tcW w:w="1108" w:type="dxa"/>
          </w:tcPr>
          <w:p>
            <w:pPr>
              <w:jc w:val="center"/>
              <w:rPr>
                <w:rFonts w:ascii="宋体" w:hAnsi="宋体"/>
                <w:szCs w:val="21"/>
              </w:rPr>
            </w:pPr>
            <w:r>
              <w:rPr>
                <w:rFonts w:ascii="宋体" w:hAnsi="宋体"/>
              </w:rPr>
              <w:t>23.3</w:t>
            </w:r>
          </w:p>
        </w:tc>
        <w:tc>
          <w:tcPr>
            <w:tcW w:w="1018" w:type="dxa"/>
          </w:tcPr>
          <w:p>
            <w:pPr>
              <w:jc w:val="center"/>
              <w:rPr>
                <w:rFonts w:ascii="宋体" w:hAnsi="宋体"/>
                <w:szCs w:val="21"/>
              </w:rPr>
            </w:pPr>
            <w:r>
              <w:rPr>
                <w:rFonts w:ascii="宋体" w:hAnsi="宋体"/>
              </w:rPr>
              <w:t>29.1</w:t>
            </w:r>
          </w:p>
        </w:tc>
        <w:tc>
          <w:tcPr>
            <w:tcW w:w="993" w:type="dxa"/>
          </w:tcPr>
          <w:p>
            <w:pPr>
              <w:jc w:val="center"/>
              <w:rPr>
                <w:rFonts w:ascii="宋体" w:hAnsi="宋体"/>
                <w:szCs w:val="21"/>
              </w:rPr>
            </w:pPr>
            <w:r>
              <w:rPr>
                <w:rFonts w:ascii="宋体" w:hAnsi="宋体"/>
              </w:rPr>
              <w:t>34.8</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rPr>
              <w:t>18.9</w:t>
            </w:r>
          </w:p>
        </w:tc>
        <w:tc>
          <w:tcPr>
            <w:tcW w:w="1108" w:type="dxa"/>
          </w:tcPr>
          <w:p>
            <w:pPr>
              <w:jc w:val="center"/>
              <w:rPr>
                <w:rFonts w:ascii="宋体" w:hAnsi="宋体"/>
                <w:szCs w:val="21"/>
              </w:rPr>
            </w:pPr>
            <w:r>
              <w:rPr>
                <w:rFonts w:ascii="宋体" w:hAnsi="宋体"/>
              </w:rPr>
              <w:t>23.3</w:t>
            </w:r>
          </w:p>
        </w:tc>
        <w:tc>
          <w:tcPr>
            <w:tcW w:w="1018" w:type="dxa"/>
          </w:tcPr>
          <w:p>
            <w:pPr>
              <w:jc w:val="center"/>
              <w:rPr>
                <w:rFonts w:ascii="宋体" w:hAnsi="宋体"/>
                <w:szCs w:val="21"/>
              </w:rPr>
            </w:pPr>
            <w:r>
              <w:rPr>
                <w:rFonts w:ascii="宋体" w:hAnsi="宋体"/>
              </w:rPr>
              <w:t>29.2</w:t>
            </w:r>
          </w:p>
        </w:tc>
        <w:tc>
          <w:tcPr>
            <w:tcW w:w="993" w:type="dxa"/>
          </w:tcPr>
          <w:p>
            <w:pPr>
              <w:jc w:val="center"/>
              <w:rPr>
                <w:rFonts w:ascii="宋体" w:hAnsi="宋体"/>
                <w:szCs w:val="21"/>
              </w:rPr>
            </w:pPr>
            <w:r>
              <w:rPr>
                <w:rFonts w:ascii="宋体" w:hAnsi="宋体"/>
              </w:rPr>
              <w:t>35.0</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rPr>
              <w:t>18.9</w:t>
            </w:r>
          </w:p>
        </w:tc>
        <w:tc>
          <w:tcPr>
            <w:tcW w:w="1108" w:type="dxa"/>
          </w:tcPr>
          <w:p>
            <w:pPr>
              <w:jc w:val="center"/>
              <w:rPr>
                <w:rFonts w:ascii="宋体" w:hAnsi="宋体"/>
                <w:szCs w:val="21"/>
              </w:rPr>
            </w:pPr>
            <w:r>
              <w:rPr>
                <w:rFonts w:ascii="宋体" w:hAnsi="宋体"/>
              </w:rPr>
              <w:t>23.4</w:t>
            </w:r>
          </w:p>
        </w:tc>
        <w:tc>
          <w:tcPr>
            <w:tcW w:w="1018" w:type="dxa"/>
          </w:tcPr>
          <w:p>
            <w:pPr>
              <w:jc w:val="center"/>
              <w:rPr>
                <w:rFonts w:ascii="宋体" w:hAnsi="宋体"/>
                <w:szCs w:val="21"/>
              </w:rPr>
            </w:pPr>
            <w:r>
              <w:rPr>
                <w:rFonts w:ascii="宋体" w:hAnsi="宋体"/>
              </w:rPr>
              <w:t>29.4</w:t>
            </w:r>
          </w:p>
        </w:tc>
        <w:tc>
          <w:tcPr>
            <w:tcW w:w="993" w:type="dxa"/>
          </w:tcPr>
          <w:p>
            <w:pPr>
              <w:jc w:val="center"/>
              <w:rPr>
                <w:rFonts w:ascii="宋体" w:hAnsi="宋体"/>
                <w:szCs w:val="21"/>
              </w:rPr>
            </w:pPr>
            <w:r>
              <w:rPr>
                <w:rFonts w:ascii="宋体" w:hAnsi="宋体"/>
              </w:rPr>
              <w:t>35.0</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rPr>
              <w:t>18.9</w:t>
            </w:r>
          </w:p>
        </w:tc>
        <w:tc>
          <w:tcPr>
            <w:tcW w:w="1108" w:type="dxa"/>
          </w:tcPr>
          <w:p>
            <w:pPr>
              <w:jc w:val="center"/>
              <w:rPr>
                <w:rFonts w:ascii="宋体" w:hAnsi="宋体"/>
                <w:szCs w:val="21"/>
              </w:rPr>
            </w:pPr>
            <w:r>
              <w:rPr>
                <w:rFonts w:ascii="宋体" w:hAnsi="宋体"/>
              </w:rPr>
              <w:t>23.4</w:t>
            </w:r>
          </w:p>
        </w:tc>
        <w:tc>
          <w:tcPr>
            <w:tcW w:w="1018" w:type="dxa"/>
          </w:tcPr>
          <w:p>
            <w:pPr>
              <w:jc w:val="center"/>
              <w:rPr>
                <w:rFonts w:ascii="宋体" w:hAnsi="宋体"/>
                <w:szCs w:val="21"/>
              </w:rPr>
            </w:pPr>
            <w:r>
              <w:rPr>
                <w:rFonts w:ascii="宋体" w:hAnsi="宋体"/>
              </w:rPr>
              <w:t>29.5</w:t>
            </w:r>
          </w:p>
        </w:tc>
        <w:tc>
          <w:tcPr>
            <w:tcW w:w="993" w:type="dxa"/>
          </w:tcPr>
          <w:p>
            <w:pPr>
              <w:jc w:val="center"/>
              <w:rPr>
                <w:rFonts w:ascii="宋体" w:hAnsi="宋体"/>
                <w:szCs w:val="21"/>
              </w:rPr>
            </w:pPr>
            <w:r>
              <w:rPr>
                <w:rFonts w:ascii="宋体" w:hAnsi="宋体"/>
              </w:rPr>
              <w:t>35.1</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rPr>
              <w:t>19.1</w:t>
            </w:r>
          </w:p>
        </w:tc>
        <w:tc>
          <w:tcPr>
            <w:tcW w:w="1108" w:type="dxa"/>
          </w:tcPr>
          <w:p>
            <w:pPr>
              <w:jc w:val="center"/>
              <w:rPr>
                <w:rFonts w:ascii="宋体" w:hAnsi="宋体"/>
                <w:szCs w:val="21"/>
              </w:rPr>
            </w:pPr>
            <w:r>
              <w:rPr>
                <w:rFonts w:ascii="宋体" w:hAnsi="宋体"/>
              </w:rPr>
              <w:t>23.5</w:t>
            </w:r>
          </w:p>
        </w:tc>
        <w:tc>
          <w:tcPr>
            <w:tcW w:w="1018" w:type="dxa"/>
          </w:tcPr>
          <w:p>
            <w:pPr>
              <w:jc w:val="center"/>
              <w:rPr>
                <w:rFonts w:ascii="宋体" w:hAnsi="宋体"/>
                <w:szCs w:val="21"/>
              </w:rPr>
            </w:pPr>
            <w:r>
              <w:rPr>
                <w:rFonts w:ascii="宋体" w:hAnsi="宋体"/>
              </w:rPr>
              <w:t>29.7</w:t>
            </w:r>
          </w:p>
        </w:tc>
        <w:tc>
          <w:tcPr>
            <w:tcW w:w="993" w:type="dxa"/>
          </w:tcPr>
          <w:p>
            <w:pPr>
              <w:jc w:val="center"/>
              <w:rPr>
                <w:rFonts w:ascii="宋体" w:hAnsi="宋体"/>
                <w:szCs w:val="21"/>
              </w:rPr>
            </w:pPr>
            <w:r>
              <w:rPr>
                <w:rFonts w:ascii="宋体" w:hAnsi="宋体"/>
              </w:rPr>
              <w:t>35.1</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tcPr>
          <w:p>
            <w:pPr>
              <w:jc w:val="center"/>
              <w:rPr>
                <w:rFonts w:ascii="宋体" w:hAnsi="宋体"/>
                <w:szCs w:val="21"/>
              </w:rPr>
            </w:pPr>
            <w:r>
              <w:rPr>
                <w:rFonts w:ascii="宋体" w:hAnsi="宋体"/>
              </w:rPr>
              <w:t>19.1</w:t>
            </w:r>
          </w:p>
        </w:tc>
        <w:tc>
          <w:tcPr>
            <w:tcW w:w="1108" w:type="dxa"/>
          </w:tcPr>
          <w:p>
            <w:pPr>
              <w:jc w:val="center"/>
              <w:rPr>
                <w:rFonts w:ascii="宋体" w:hAnsi="宋体"/>
                <w:szCs w:val="21"/>
              </w:rPr>
            </w:pPr>
            <w:r>
              <w:rPr>
                <w:rFonts w:ascii="宋体" w:hAnsi="宋体"/>
              </w:rPr>
              <w:t>23.7</w:t>
            </w:r>
          </w:p>
        </w:tc>
        <w:tc>
          <w:tcPr>
            <w:tcW w:w="1018" w:type="dxa"/>
          </w:tcPr>
          <w:p>
            <w:pPr>
              <w:jc w:val="center"/>
              <w:rPr>
                <w:rFonts w:ascii="宋体" w:hAnsi="宋体"/>
                <w:szCs w:val="21"/>
              </w:rPr>
            </w:pPr>
            <w:r>
              <w:rPr>
                <w:rFonts w:ascii="宋体" w:hAnsi="宋体"/>
              </w:rPr>
              <w:t>29.8</w:t>
            </w:r>
          </w:p>
        </w:tc>
        <w:tc>
          <w:tcPr>
            <w:tcW w:w="993" w:type="dxa"/>
          </w:tcPr>
          <w:p>
            <w:pPr>
              <w:jc w:val="center"/>
              <w:rPr>
                <w:rFonts w:ascii="宋体" w:hAnsi="宋体"/>
                <w:szCs w:val="21"/>
              </w:rPr>
            </w:pPr>
            <w:r>
              <w:rPr>
                <w:rFonts w:ascii="宋体" w:hAnsi="宋体"/>
              </w:rPr>
              <w:t>35.3</w:t>
            </w:r>
          </w:p>
        </w:tc>
        <w:tc>
          <w:tcPr>
            <w:tcW w:w="1010" w:type="dxa"/>
          </w:tcPr>
          <w:p>
            <w:pPr>
              <w:jc w:val="center"/>
              <w:rPr>
                <w:rFonts w:ascii="宋体" w:hAnsi="宋体"/>
                <w:szCs w:val="21"/>
              </w:rPr>
            </w:pPr>
            <w:r>
              <w:rPr>
                <w:rFonts w:ascii="宋体" w:hAnsi="宋体"/>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tcPr>
          <w:p>
            <w:pPr>
              <w:jc w:val="center"/>
              <w:rPr>
                <w:rFonts w:ascii="宋体" w:hAnsi="宋体"/>
                <w:szCs w:val="21"/>
              </w:rPr>
            </w:pPr>
            <w:r>
              <w:rPr>
                <w:rFonts w:ascii="宋体" w:hAnsi="宋体"/>
              </w:rPr>
              <w:t>19.1</w:t>
            </w:r>
          </w:p>
        </w:tc>
        <w:tc>
          <w:tcPr>
            <w:tcW w:w="1108" w:type="dxa"/>
          </w:tcPr>
          <w:p>
            <w:pPr>
              <w:jc w:val="center"/>
              <w:rPr>
                <w:rFonts w:ascii="宋体" w:hAnsi="宋体"/>
                <w:szCs w:val="21"/>
              </w:rPr>
            </w:pPr>
            <w:r>
              <w:rPr>
                <w:rFonts w:ascii="宋体" w:hAnsi="宋体"/>
              </w:rPr>
              <w:t>23.8</w:t>
            </w:r>
          </w:p>
        </w:tc>
        <w:tc>
          <w:tcPr>
            <w:tcW w:w="1018" w:type="dxa"/>
          </w:tcPr>
          <w:p>
            <w:pPr>
              <w:jc w:val="center"/>
              <w:rPr>
                <w:rFonts w:ascii="宋体" w:hAnsi="宋体"/>
                <w:szCs w:val="21"/>
              </w:rPr>
            </w:pPr>
            <w:r>
              <w:rPr>
                <w:rFonts w:ascii="宋体" w:hAnsi="宋体"/>
              </w:rPr>
              <w:t>30</w:t>
            </w:r>
          </w:p>
        </w:tc>
        <w:tc>
          <w:tcPr>
            <w:tcW w:w="993" w:type="dxa"/>
          </w:tcPr>
          <w:p>
            <w:pPr>
              <w:jc w:val="center"/>
              <w:rPr>
                <w:rFonts w:ascii="宋体" w:hAnsi="宋体"/>
                <w:szCs w:val="21"/>
              </w:rPr>
            </w:pPr>
            <w:r>
              <w:rPr>
                <w:rFonts w:ascii="宋体" w:hAnsi="宋体"/>
              </w:rPr>
              <w:t>35.4</w:t>
            </w:r>
          </w:p>
        </w:tc>
        <w:tc>
          <w:tcPr>
            <w:tcW w:w="1010" w:type="dxa"/>
          </w:tcPr>
          <w:p>
            <w:pPr>
              <w:jc w:val="center"/>
              <w:rPr>
                <w:rFonts w:ascii="宋体" w:hAnsi="宋体"/>
                <w:szCs w:val="21"/>
              </w:rPr>
            </w:pPr>
            <w:r>
              <w:rPr>
                <w:rFonts w:ascii="宋体" w:hAnsi="宋体"/>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tcPr>
          <w:p>
            <w:pPr>
              <w:jc w:val="center"/>
              <w:rPr>
                <w:rFonts w:ascii="宋体" w:hAnsi="宋体"/>
                <w:szCs w:val="21"/>
              </w:rPr>
            </w:pPr>
            <w:r>
              <w:rPr>
                <w:rFonts w:ascii="宋体" w:hAnsi="宋体"/>
              </w:rPr>
              <w:t>19.4</w:t>
            </w:r>
          </w:p>
        </w:tc>
        <w:tc>
          <w:tcPr>
            <w:tcW w:w="1108" w:type="dxa"/>
          </w:tcPr>
          <w:p>
            <w:pPr>
              <w:jc w:val="center"/>
              <w:rPr>
                <w:rFonts w:ascii="宋体" w:hAnsi="宋体"/>
                <w:szCs w:val="21"/>
              </w:rPr>
            </w:pPr>
            <w:r>
              <w:rPr>
                <w:rFonts w:ascii="宋体" w:hAnsi="宋体"/>
              </w:rPr>
              <w:t>24</w:t>
            </w:r>
          </w:p>
        </w:tc>
        <w:tc>
          <w:tcPr>
            <w:tcW w:w="1018" w:type="dxa"/>
          </w:tcPr>
          <w:p>
            <w:pPr>
              <w:jc w:val="center"/>
              <w:rPr>
                <w:rFonts w:ascii="宋体" w:hAnsi="宋体"/>
                <w:szCs w:val="21"/>
              </w:rPr>
            </w:pPr>
            <w:r>
              <w:rPr>
                <w:rFonts w:ascii="宋体" w:hAnsi="宋体"/>
              </w:rPr>
              <w:t>30.4</w:t>
            </w:r>
          </w:p>
        </w:tc>
        <w:tc>
          <w:tcPr>
            <w:tcW w:w="993" w:type="dxa"/>
          </w:tcPr>
          <w:p>
            <w:pPr>
              <w:jc w:val="center"/>
              <w:rPr>
                <w:rFonts w:ascii="宋体" w:hAnsi="宋体"/>
                <w:szCs w:val="21"/>
              </w:rPr>
            </w:pPr>
            <w:r>
              <w:rPr>
                <w:rFonts w:ascii="宋体" w:hAnsi="宋体"/>
              </w:rPr>
              <w:t>35.4</w:t>
            </w:r>
          </w:p>
        </w:tc>
        <w:tc>
          <w:tcPr>
            <w:tcW w:w="1010" w:type="dxa"/>
          </w:tcPr>
          <w:p>
            <w:pPr>
              <w:jc w:val="center"/>
              <w:rPr>
                <w:rFonts w:ascii="宋体" w:hAnsi="宋体"/>
                <w:szCs w:val="21"/>
              </w:rPr>
            </w:pPr>
            <w:r>
              <w:rPr>
                <w:rFonts w:ascii="宋体" w:hAnsi="宋体"/>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tcPr>
          <w:p>
            <w:pPr>
              <w:jc w:val="center"/>
              <w:rPr>
                <w:rFonts w:ascii="宋体" w:hAnsi="宋体"/>
                <w:szCs w:val="21"/>
              </w:rPr>
            </w:pPr>
            <w:r>
              <w:rPr>
                <w:rFonts w:ascii="宋体" w:hAnsi="宋体"/>
              </w:rPr>
              <w:t>19.0</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23.5</w:t>
            </w:r>
          </w:p>
        </w:tc>
        <w:tc>
          <w:tcPr>
            <w:tcW w:w="101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29.6</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35.1</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38.0</w:t>
            </w:r>
          </w:p>
        </w:tc>
      </w:tr>
    </w:tbl>
    <w:p>
      <w:pPr>
        <w:snapToGrid w:val="0"/>
        <w:spacing w:before="156" w:beforeLines="50" w:after="156" w:afterLines="50"/>
        <w:rPr>
          <w:rFonts w:ascii="宋体"/>
          <w:kern w:val="0"/>
          <w:szCs w:val="21"/>
        </w:rPr>
      </w:pPr>
    </w:p>
    <w:p>
      <w:pPr>
        <w:snapToGrid w:val="0"/>
        <w:spacing w:before="156" w:beforeLines="50" w:after="156" w:afterLines="50"/>
        <w:rPr>
          <w:rFonts w:ascii="黑体" w:hAnsi="宋体" w:eastAsia="黑体"/>
          <w:color w:val="000000"/>
        </w:rPr>
      </w:pPr>
      <w:r>
        <w:rPr>
          <w:rFonts w:hint="eastAsia" w:ascii="黑体" w:hAnsi="宋体" w:eastAsia="黑体"/>
          <w:color w:val="000000"/>
        </w:rPr>
        <w:t>（三）实验数据分析</w:t>
      </w:r>
    </w:p>
    <w:p>
      <w:pPr>
        <w:snapToGrid w:val="0"/>
        <w:spacing w:before="156" w:beforeLines="50" w:after="156" w:afterLines="50"/>
        <w:rPr>
          <w:rFonts w:ascii="黑体" w:hAnsi="黑体" w:eastAsia="黑体"/>
          <w:color w:val="000000"/>
        </w:rPr>
      </w:pPr>
      <w:bookmarkStart w:id="18" w:name="_Hlk115296318"/>
      <w:r>
        <w:rPr>
          <w:rFonts w:hint="eastAsia" w:ascii="黑体" w:hAnsi="黑体" w:eastAsia="黑体"/>
          <w:color w:val="000000"/>
        </w:rPr>
        <w:t>3</w:t>
      </w:r>
      <w:r>
        <w:rPr>
          <w:rFonts w:ascii="黑体" w:hAnsi="黑体" w:eastAsia="黑体"/>
          <w:color w:val="000000"/>
        </w:rPr>
        <w:t xml:space="preserve">.1 </w:t>
      </w:r>
      <w:r>
        <w:rPr>
          <w:rFonts w:hint="eastAsia" w:ascii="黑体" w:hAnsi="黑体" w:eastAsia="黑体"/>
          <w:color w:val="000000"/>
        </w:rPr>
        <w:t>精密度计算</w:t>
      </w:r>
    </w:p>
    <w:p>
      <w:pPr>
        <w:snapToGrid w:val="0"/>
        <w:spacing w:before="156" w:beforeLines="50" w:after="156" w:afterLines="50"/>
        <w:rPr>
          <w:rFonts w:ascii="宋体" w:hAnsi="宋体"/>
          <w:color w:val="000000"/>
        </w:rPr>
      </w:pPr>
      <w:r>
        <w:rPr>
          <w:rFonts w:ascii="宋体" w:hAnsi="宋体"/>
          <w:color w:val="000000"/>
        </w:rPr>
        <w:t>3.1.1 1000</w:t>
      </w:r>
      <w:r>
        <w:rPr>
          <w:rFonts w:hint="eastAsia" w:ascii="宋体" w:hAnsi="宋体"/>
          <w:color w:val="000000"/>
        </w:rPr>
        <w:t>℃煅烧样品</w:t>
      </w:r>
    </w:p>
    <w:p>
      <w:pPr>
        <w:snapToGrid w:val="0"/>
        <w:spacing w:before="156" w:beforeLines="50" w:after="156" w:afterLines="50"/>
        <w:jc w:val="center"/>
        <w:rPr>
          <w:rFonts w:ascii="宋体" w:hAnsi="宋体"/>
          <w:color w:val="000000"/>
        </w:rPr>
      </w:pPr>
      <w:r>
        <w:rPr>
          <w:rFonts w:hint="eastAsia" w:ascii="宋体" w:hAnsi="宋体"/>
          <w:color w:val="000000"/>
        </w:rPr>
        <w:t>表11 1000℃煅烧样品精密度</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32"/>
        <w:gridCol w:w="1108"/>
        <w:gridCol w:w="376"/>
        <w:gridCol w:w="642"/>
        <w:gridCol w:w="993"/>
        <w:gridCol w:w="10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实验室编号</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p>
        </w:tc>
        <w:tc>
          <w:tcPr>
            <w:tcW w:w="1018" w:type="dxa"/>
            <w:gridSpan w:val="2"/>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p>
        </w:tc>
        <w:tc>
          <w:tcPr>
            <w:tcW w:w="99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gridSpan w:val="2"/>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vAlign w:val="center"/>
          </w:tcPr>
          <w:p>
            <w:pPr>
              <w:jc w:val="center"/>
              <w:rPr>
                <w:rFonts w:ascii="宋体" w:hAnsi="宋体"/>
                <w:szCs w:val="21"/>
              </w:rPr>
            </w:pPr>
            <w:r>
              <w:rPr>
                <w:rFonts w:hint="eastAsia" w:ascii="宋体" w:hAnsi="宋体"/>
                <w:color w:val="000000"/>
                <w:szCs w:val="21"/>
              </w:rPr>
              <w:t>19.2</w:t>
            </w:r>
          </w:p>
        </w:tc>
        <w:tc>
          <w:tcPr>
            <w:tcW w:w="1108" w:type="dxa"/>
            <w:vAlign w:val="center"/>
          </w:tcPr>
          <w:p>
            <w:pPr>
              <w:jc w:val="center"/>
              <w:rPr>
                <w:rFonts w:ascii="宋体" w:hAnsi="宋体"/>
                <w:szCs w:val="21"/>
              </w:rPr>
            </w:pPr>
            <w:r>
              <w:rPr>
                <w:rFonts w:hint="eastAsia" w:ascii="宋体" w:hAnsi="宋体"/>
                <w:color w:val="000000"/>
                <w:szCs w:val="21"/>
              </w:rPr>
              <w:t>19.6</w:t>
            </w:r>
          </w:p>
        </w:tc>
        <w:tc>
          <w:tcPr>
            <w:tcW w:w="1018" w:type="dxa"/>
            <w:gridSpan w:val="2"/>
            <w:vAlign w:val="center"/>
          </w:tcPr>
          <w:p>
            <w:pPr>
              <w:jc w:val="center"/>
              <w:rPr>
                <w:rFonts w:ascii="宋体" w:hAnsi="宋体"/>
                <w:szCs w:val="21"/>
              </w:rPr>
            </w:pPr>
            <w:r>
              <w:rPr>
                <w:rFonts w:hint="eastAsia" w:ascii="宋体" w:hAnsi="宋体"/>
                <w:color w:val="000000"/>
                <w:szCs w:val="21"/>
              </w:rPr>
              <w:t>19.0</w:t>
            </w:r>
          </w:p>
        </w:tc>
        <w:tc>
          <w:tcPr>
            <w:tcW w:w="993" w:type="dxa"/>
            <w:vAlign w:val="center"/>
          </w:tcPr>
          <w:p>
            <w:pPr>
              <w:jc w:val="center"/>
              <w:rPr>
                <w:rFonts w:ascii="宋体" w:hAnsi="宋体"/>
                <w:szCs w:val="21"/>
              </w:rPr>
            </w:pPr>
            <w:r>
              <w:rPr>
                <w:rFonts w:hint="eastAsia" w:ascii="宋体" w:hAnsi="宋体"/>
                <w:color w:val="000000"/>
                <w:szCs w:val="21"/>
              </w:rPr>
              <w:t>19.4</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19.3</w:t>
            </w:r>
          </w:p>
        </w:tc>
        <w:tc>
          <w:tcPr>
            <w:tcW w:w="992" w:type="dxa"/>
            <w:vAlign w:val="center"/>
          </w:tcPr>
          <w:p>
            <w:pPr>
              <w:jc w:val="center"/>
              <w:rPr>
                <w:rFonts w:ascii="宋体" w:hAnsi="宋体"/>
                <w:color w:val="000000"/>
                <w:szCs w:val="21"/>
              </w:rPr>
            </w:pPr>
            <w:r>
              <w:rPr>
                <w:rFonts w:hint="eastAsia" w:ascii="宋体" w:hAnsi="宋体"/>
                <w:strike/>
                <w:color w:val="00000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vAlign w:val="center"/>
          </w:tcPr>
          <w:p>
            <w:pPr>
              <w:jc w:val="center"/>
              <w:rPr>
                <w:rFonts w:ascii="宋体" w:hAnsi="宋体"/>
                <w:szCs w:val="21"/>
              </w:rPr>
            </w:pPr>
            <w:r>
              <w:rPr>
                <w:rFonts w:hint="eastAsia" w:ascii="宋体" w:hAnsi="宋体"/>
                <w:color w:val="000000"/>
                <w:szCs w:val="21"/>
              </w:rPr>
              <w:t>19.1</w:t>
            </w:r>
          </w:p>
        </w:tc>
        <w:tc>
          <w:tcPr>
            <w:tcW w:w="1108" w:type="dxa"/>
            <w:vAlign w:val="center"/>
          </w:tcPr>
          <w:p>
            <w:pPr>
              <w:jc w:val="center"/>
              <w:rPr>
                <w:rFonts w:ascii="宋体" w:hAnsi="宋体"/>
                <w:szCs w:val="21"/>
              </w:rPr>
            </w:pPr>
            <w:r>
              <w:rPr>
                <w:rFonts w:hint="eastAsia" w:ascii="宋体" w:hAnsi="宋体"/>
                <w:color w:val="000000"/>
                <w:szCs w:val="21"/>
              </w:rPr>
              <w:t>19.6</w:t>
            </w:r>
          </w:p>
        </w:tc>
        <w:tc>
          <w:tcPr>
            <w:tcW w:w="1018" w:type="dxa"/>
            <w:gridSpan w:val="2"/>
            <w:vAlign w:val="center"/>
          </w:tcPr>
          <w:p>
            <w:pPr>
              <w:jc w:val="center"/>
              <w:rPr>
                <w:rFonts w:ascii="宋体" w:hAnsi="宋体"/>
                <w:szCs w:val="21"/>
              </w:rPr>
            </w:pPr>
            <w:r>
              <w:rPr>
                <w:rFonts w:hint="eastAsia" w:ascii="宋体" w:hAnsi="宋体"/>
                <w:color w:val="000000"/>
                <w:szCs w:val="21"/>
              </w:rPr>
              <w:t>19.1</w:t>
            </w:r>
          </w:p>
        </w:tc>
        <w:tc>
          <w:tcPr>
            <w:tcW w:w="993" w:type="dxa"/>
            <w:vAlign w:val="center"/>
          </w:tcPr>
          <w:p>
            <w:pPr>
              <w:jc w:val="center"/>
              <w:rPr>
                <w:rFonts w:ascii="宋体" w:hAnsi="宋体"/>
                <w:szCs w:val="21"/>
              </w:rPr>
            </w:pPr>
            <w:r>
              <w:rPr>
                <w:rFonts w:hint="eastAsia" w:ascii="宋体" w:hAnsi="宋体"/>
                <w:color w:val="000000"/>
                <w:szCs w:val="21"/>
              </w:rPr>
              <w:t>19.3</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19.3</w:t>
            </w:r>
          </w:p>
        </w:tc>
        <w:tc>
          <w:tcPr>
            <w:tcW w:w="992" w:type="dxa"/>
            <w:vAlign w:val="center"/>
          </w:tcPr>
          <w:p>
            <w:pPr>
              <w:jc w:val="center"/>
              <w:rPr>
                <w:rFonts w:ascii="宋体" w:hAnsi="宋体"/>
                <w:color w:val="000000"/>
                <w:szCs w:val="21"/>
              </w:rPr>
            </w:pPr>
            <w:r>
              <w:rPr>
                <w:rFonts w:hint="eastAsia" w:ascii="宋体" w:hAnsi="宋体"/>
                <w:strike/>
                <w:color w:val="00000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vAlign w:val="center"/>
          </w:tcPr>
          <w:p>
            <w:pPr>
              <w:jc w:val="center"/>
              <w:rPr>
                <w:rFonts w:ascii="宋体" w:hAnsi="宋体"/>
                <w:szCs w:val="21"/>
              </w:rPr>
            </w:pPr>
            <w:r>
              <w:rPr>
                <w:rFonts w:hint="eastAsia" w:ascii="宋体" w:hAnsi="宋体"/>
                <w:color w:val="000000"/>
                <w:szCs w:val="21"/>
              </w:rPr>
              <w:t>19.1</w:t>
            </w:r>
          </w:p>
        </w:tc>
        <w:tc>
          <w:tcPr>
            <w:tcW w:w="1108" w:type="dxa"/>
            <w:vAlign w:val="center"/>
          </w:tcPr>
          <w:p>
            <w:pPr>
              <w:jc w:val="center"/>
              <w:rPr>
                <w:rFonts w:ascii="宋体" w:hAnsi="宋体"/>
                <w:szCs w:val="21"/>
              </w:rPr>
            </w:pPr>
            <w:r>
              <w:rPr>
                <w:rFonts w:hint="eastAsia" w:ascii="宋体" w:hAnsi="宋体"/>
                <w:color w:val="000000"/>
                <w:szCs w:val="21"/>
              </w:rPr>
              <w:t>19.5</w:t>
            </w:r>
          </w:p>
        </w:tc>
        <w:tc>
          <w:tcPr>
            <w:tcW w:w="1018" w:type="dxa"/>
            <w:gridSpan w:val="2"/>
            <w:vAlign w:val="center"/>
          </w:tcPr>
          <w:p>
            <w:pPr>
              <w:jc w:val="center"/>
              <w:rPr>
                <w:rFonts w:ascii="宋体" w:hAnsi="宋体"/>
                <w:szCs w:val="21"/>
              </w:rPr>
            </w:pPr>
            <w:r>
              <w:rPr>
                <w:rFonts w:hint="eastAsia" w:ascii="宋体" w:hAnsi="宋体"/>
                <w:color w:val="000000"/>
                <w:szCs w:val="21"/>
              </w:rPr>
              <w:t>19.2</w:t>
            </w:r>
          </w:p>
        </w:tc>
        <w:tc>
          <w:tcPr>
            <w:tcW w:w="993" w:type="dxa"/>
            <w:vAlign w:val="center"/>
          </w:tcPr>
          <w:p>
            <w:pPr>
              <w:jc w:val="center"/>
              <w:rPr>
                <w:rFonts w:ascii="宋体" w:hAnsi="宋体"/>
                <w:szCs w:val="21"/>
              </w:rPr>
            </w:pPr>
            <w:r>
              <w:rPr>
                <w:rFonts w:hint="eastAsia" w:ascii="宋体" w:hAnsi="宋体"/>
                <w:color w:val="000000"/>
                <w:szCs w:val="21"/>
              </w:rPr>
              <w:t>19.3</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19.3</w:t>
            </w:r>
          </w:p>
        </w:tc>
        <w:tc>
          <w:tcPr>
            <w:tcW w:w="992" w:type="dxa"/>
            <w:vAlign w:val="center"/>
          </w:tcPr>
          <w:p>
            <w:pPr>
              <w:jc w:val="center"/>
              <w:rPr>
                <w:rFonts w:ascii="宋体" w:hAnsi="宋体"/>
                <w:color w:val="000000"/>
                <w:szCs w:val="21"/>
              </w:rPr>
            </w:pPr>
            <w:r>
              <w:rPr>
                <w:rFonts w:hint="eastAsia" w:ascii="宋体" w:hAnsi="宋体"/>
                <w:strike/>
                <w:color w:val="00000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vAlign w:val="center"/>
          </w:tcPr>
          <w:p>
            <w:pPr>
              <w:jc w:val="center"/>
              <w:rPr>
                <w:rFonts w:ascii="宋体" w:hAnsi="宋体"/>
                <w:szCs w:val="21"/>
              </w:rPr>
            </w:pPr>
            <w:r>
              <w:rPr>
                <w:rFonts w:hint="eastAsia" w:ascii="宋体" w:hAnsi="宋体"/>
                <w:color w:val="000000"/>
                <w:szCs w:val="21"/>
              </w:rPr>
              <w:t>19.1</w:t>
            </w:r>
          </w:p>
        </w:tc>
        <w:tc>
          <w:tcPr>
            <w:tcW w:w="1108" w:type="dxa"/>
            <w:vAlign w:val="center"/>
          </w:tcPr>
          <w:p>
            <w:pPr>
              <w:jc w:val="center"/>
              <w:rPr>
                <w:rFonts w:ascii="宋体" w:hAnsi="宋体"/>
                <w:szCs w:val="21"/>
              </w:rPr>
            </w:pPr>
            <w:r>
              <w:rPr>
                <w:rFonts w:hint="eastAsia" w:ascii="宋体" w:hAnsi="宋体"/>
                <w:color w:val="000000"/>
                <w:szCs w:val="21"/>
              </w:rPr>
              <w:t>19.6</w:t>
            </w:r>
          </w:p>
        </w:tc>
        <w:tc>
          <w:tcPr>
            <w:tcW w:w="1018" w:type="dxa"/>
            <w:gridSpan w:val="2"/>
            <w:vAlign w:val="center"/>
          </w:tcPr>
          <w:p>
            <w:pPr>
              <w:jc w:val="center"/>
              <w:rPr>
                <w:rFonts w:ascii="宋体" w:hAnsi="宋体"/>
                <w:szCs w:val="21"/>
              </w:rPr>
            </w:pPr>
            <w:r>
              <w:rPr>
                <w:rFonts w:hint="eastAsia" w:ascii="宋体" w:hAnsi="宋体"/>
                <w:color w:val="000000"/>
                <w:szCs w:val="21"/>
              </w:rPr>
              <w:t>19.3</w:t>
            </w:r>
          </w:p>
        </w:tc>
        <w:tc>
          <w:tcPr>
            <w:tcW w:w="993" w:type="dxa"/>
            <w:vAlign w:val="center"/>
          </w:tcPr>
          <w:p>
            <w:pPr>
              <w:jc w:val="center"/>
              <w:rPr>
                <w:rFonts w:ascii="宋体" w:hAnsi="宋体"/>
                <w:szCs w:val="21"/>
              </w:rPr>
            </w:pPr>
            <w:r>
              <w:rPr>
                <w:rFonts w:hint="eastAsia" w:ascii="宋体" w:hAnsi="宋体"/>
                <w:color w:val="000000"/>
                <w:szCs w:val="21"/>
              </w:rPr>
              <w:t>19.3</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19.4</w:t>
            </w:r>
          </w:p>
        </w:tc>
        <w:tc>
          <w:tcPr>
            <w:tcW w:w="992" w:type="dxa"/>
            <w:vAlign w:val="center"/>
          </w:tcPr>
          <w:p>
            <w:pPr>
              <w:jc w:val="center"/>
              <w:rPr>
                <w:rFonts w:ascii="宋体" w:hAnsi="宋体"/>
                <w:color w:val="000000"/>
                <w:szCs w:val="21"/>
              </w:rPr>
            </w:pPr>
            <w:r>
              <w:rPr>
                <w:rFonts w:hint="eastAsia" w:ascii="宋体" w:hAnsi="宋体"/>
                <w:strike/>
                <w:color w:val="00000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vAlign w:val="center"/>
          </w:tcPr>
          <w:p>
            <w:pPr>
              <w:jc w:val="center"/>
              <w:rPr>
                <w:rFonts w:ascii="宋体" w:hAnsi="宋体"/>
                <w:szCs w:val="21"/>
              </w:rPr>
            </w:pPr>
            <w:r>
              <w:rPr>
                <w:rFonts w:hint="eastAsia" w:ascii="宋体" w:hAnsi="宋体"/>
                <w:color w:val="000000"/>
                <w:szCs w:val="21"/>
              </w:rPr>
              <w:t>19.3</w:t>
            </w:r>
          </w:p>
        </w:tc>
        <w:tc>
          <w:tcPr>
            <w:tcW w:w="1108" w:type="dxa"/>
            <w:vAlign w:val="center"/>
          </w:tcPr>
          <w:p>
            <w:pPr>
              <w:jc w:val="center"/>
              <w:rPr>
                <w:rFonts w:ascii="宋体" w:hAnsi="宋体"/>
                <w:szCs w:val="21"/>
              </w:rPr>
            </w:pPr>
            <w:r>
              <w:rPr>
                <w:rFonts w:hint="eastAsia" w:ascii="宋体" w:hAnsi="宋体"/>
                <w:color w:val="000000"/>
                <w:szCs w:val="21"/>
              </w:rPr>
              <w:t>19.6</w:t>
            </w:r>
          </w:p>
        </w:tc>
        <w:tc>
          <w:tcPr>
            <w:tcW w:w="1018" w:type="dxa"/>
            <w:gridSpan w:val="2"/>
            <w:vAlign w:val="center"/>
          </w:tcPr>
          <w:p>
            <w:pPr>
              <w:jc w:val="center"/>
              <w:rPr>
                <w:rFonts w:ascii="宋体" w:hAnsi="宋体"/>
                <w:szCs w:val="21"/>
              </w:rPr>
            </w:pPr>
            <w:r>
              <w:rPr>
                <w:rFonts w:hint="eastAsia" w:ascii="宋体" w:hAnsi="宋体"/>
                <w:color w:val="000000"/>
                <w:szCs w:val="21"/>
              </w:rPr>
              <w:t>19.4</w:t>
            </w:r>
          </w:p>
        </w:tc>
        <w:tc>
          <w:tcPr>
            <w:tcW w:w="993" w:type="dxa"/>
            <w:vAlign w:val="center"/>
          </w:tcPr>
          <w:p>
            <w:pPr>
              <w:jc w:val="center"/>
              <w:rPr>
                <w:rFonts w:ascii="宋体" w:hAnsi="宋体"/>
                <w:szCs w:val="21"/>
              </w:rPr>
            </w:pPr>
            <w:r>
              <w:rPr>
                <w:rFonts w:hint="eastAsia" w:ascii="宋体" w:hAnsi="宋体"/>
                <w:color w:val="000000"/>
                <w:szCs w:val="21"/>
              </w:rPr>
              <w:t>19.4</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19.4</w:t>
            </w:r>
          </w:p>
        </w:tc>
        <w:tc>
          <w:tcPr>
            <w:tcW w:w="992" w:type="dxa"/>
            <w:vAlign w:val="center"/>
          </w:tcPr>
          <w:p>
            <w:pPr>
              <w:jc w:val="center"/>
              <w:rPr>
                <w:rFonts w:ascii="宋体" w:hAnsi="宋体"/>
                <w:color w:val="000000"/>
                <w:szCs w:val="21"/>
              </w:rPr>
            </w:pPr>
            <w:r>
              <w:rPr>
                <w:rFonts w:hint="eastAsia" w:ascii="宋体" w:hAnsi="宋体"/>
                <w:strike/>
                <w:color w:val="00000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vAlign w:val="center"/>
          </w:tcPr>
          <w:p>
            <w:pPr>
              <w:jc w:val="center"/>
              <w:rPr>
                <w:rFonts w:ascii="宋体" w:hAnsi="宋体"/>
                <w:szCs w:val="21"/>
              </w:rPr>
            </w:pPr>
            <w:r>
              <w:rPr>
                <w:rFonts w:hint="eastAsia" w:ascii="宋体" w:hAnsi="宋体"/>
                <w:color w:val="000000"/>
                <w:szCs w:val="21"/>
              </w:rPr>
              <w:t>19.3</w:t>
            </w:r>
          </w:p>
        </w:tc>
        <w:tc>
          <w:tcPr>
            <w:tcW w:w="1108" w:type="dxa"/>
            <w:vAlign w:val="center"/>
          </w:tcPr>
          <w:p>
            <w:pPr>
              <w:jc w:val="center"/>
              <w:rPr>
                <w:rFonts w:ascii="宋体" w:hAnsi="宋体"/>
                <w:szCs w:val="21"/>
              </w:rPr>
            </w:pPr>
            <w:r>
              <w:rPr>
                <w:rFonts w:hint="eastAsia" w:ascii="宋体" w:hAnsi="宋体"/>
                <w:color w:val="000000"/>
                <w:szCs w:val="21"/>
              </w:rPr>
              <w:t>19.5</w:t>
            </w:r>
          </w:p>
        </w:tc>
        <w:tc>
          <w:tcPr>
            <w:tcW w:w="1018" w:type="dxa"/>
            <w:gridSpan w:val="2"/>
            <w:vAlign w:val="center"/>
          </w:tcPr>
          <w:p>
            <w:pPr>
              <w:jc w:val="center"/>
              <w:rPr>
                <w:rFonts w:ascii="宋体" w:hAnsi="宋体"/>
                <w:szCs w:val="21"/>
              </w:rPr>
            </w:pPr>
            <w:r>
              <w:rPr>
                <w:rFonts w:hint="eastAsia" w:ascii="宋体" w:hAnsi="宋体"/>
                <w:color w:val="000000"/>
                <w:szCs w:val="21"/>
              </w:rPr>
              <w:t>19.4</w:t>
            </w:r>
          </w:p>
        </w:tc>
        <w:tc>
          <w:tcPr>
            <w:tcW w:w="993" w:type="dxa"/>
            <w:vAlign w:val="center"/>
          </w:tcPr>
          <w:p>
            <w:pPr>
              <w:jc w:val="center"/>
              <w:rPr>
                <w:rFonts w:ascii="宋体" w:hAnsi="宋体"/>
                <w:szCs w:val="21"/>
              </w:rPr>
            </w:pPr>
            <w:r>
              <w:rPr>
                <w:rFonts w:hint="eastAsia" w:ascii="宋体" w:hAnsi="宋体"/>
                <w:color w:val="000000"/>
                <w:szCs w:val="21"/>
              </w:rPr>
              <w:t>19.5</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19.5</w:t>
            </w:r>
          </w:p>
        </w:tc>
        <w:tc>
          <w:tcPr>
            <w:tcW w:w="992" w:type="dxa"/>
            <w:vAlign w:val="center"/>
          </w:tcPr>
          <w:p>
            <w:pPr>
              <w:jc w:val="center"/>
              <w:rPr>
                <w:rFonts w:ascii="宋体" w:hAnsi="宋体"/>
                <w:color w:val="000000"/>
                <w:szCs w:val="21"/>
              </w:rPr>
            </w:pPr>
            <w:r>
              <w:rPr>
                <w:rFonts w:hint="eastAsia" w:ascii="宋体" w:hAnsi="宋体"/>
                <w:strike/>
                <w:color w:val="000000"/>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vAlign w:val="center"/>
          </w:tcPr>
          <w:p>
            <w:pPr>
              <w:jc w:val="center"/>
              <w:rPr>
                <w:rFonts w:ascii="宋体" w:hAnsi="宋体"/>
                <w:szCs w:val="21"/>
              </w:rPr>
            </w:pPr>
            <w:r>
              <w:rPr>
                <w:rFonts w:hint="eastAsia" w:ascii="宋体" w:hAnsi="宋体"/>
                <w:color w:val="000000"/>
                <w:szCs w:val="21"/>
              </w:rPr>
              <w:t>19.3</w:t>
            </w:r>
          </w:p>
        </w:tc>
        <w:tc>
          <w:tcPr>
            <w:tcW w:w="1108" w:type="dxa"/>
            <w:vAlign w:val="center"/>
          </w:tcPr>
          <w:p>
            <w:pPr>
              <w:jc w:val="center"/>
              <w:rPr>
                <w:rFonts w:ascii="宋体" w:hAnsi="宋体"/>
                <w:szCs w:val="21"/>
              </w:rPr>
            </w:pPr>
            <w:r>
              <w:rPr>
                <w:rFonts w:hint="eastAsia" w:ascii="宋体" w:hAnsi="宋体"/>
                <w:color w:val="000000"/>
                <w:szCs w:val="21"/>
              </w:rPr>
              <w:t>/</w:t>
            </w:r>
          </w:p>
        </w:tc>
        <w:tc>
          <w:tcPr>
            <w:tcW w:w="1018" w:type="dxa"/>
            <w:gridSpan w:val="2"/>
            <w:vAlign w:val="center"/>
          </w:tcPr>
          <w:p>
            <w:pPr>
              <w:jc w:val="center"/>
              <w:rPr>
                <w:rFonts w:ascii="宋体" w:hAnsi="宋体"/>
                <w:szCs w:val="21"/>
              </w:rPr>
            </w:pPr>
            <w:r>
              <w:rPr>
                <w:rFonts w:hint="eastAsia" w:ascii="宋体" w:hAnsi="宋体"/>
                <w:color w:val="000000"/>
                <w:szCs w:val="21"/>
              </w:rPr>
              <w:t>19.5</w:t>
            </w:r>
          </w:p>
        </w:tc>
        <w:tc>
          <w:tcPr>
            <w:tcW w:w="993" w:type="dxa"/>
            <w:vAlign w:val="center"/>
          </w:tcPr>
          <w:p>
            <w:pPr>
              <w:jc w:val="center"/>
              <w:rPr>
                <w:rFonts w:ascii="宋体" w:hAnsi="宋体"/>
                <w:szCs w:val="21"/>
              </w:rPr>
            </w:pPr>
            <w:r>
              <w:rPr>
                <w:rFonts w:hint="eastAsia" w:ascii="宋体" w:hAnsi="宋体"/>
                <w:color w:val="000000"/>
                <w:szCs w:val="21"/>
              </w:rPr>
              <w:t>19.5</w:t>
            </w:r>
          </w:p>
        </w:tc>
        <w:tc>
          <w:tcPr>
            <w:tcW w:w="1010" w:type="dxa"/>
            <w:vAlign w:val="center"/>
          </w:tcPr>
          <w:p>
            <w:pPr>
              <w:jc w:val="center"/>
              <w:rPr>
                <w:rFonts w:ascii="宋体" w:hAnsi="宋体"/>
                <w:szCs w:val="21"/>
              </w:rPr>
            </w:pPr>
            <w:r>
              <w:rPr>
                <w:rFonts w:hint="eastAsia" w:ascii="宋体" w:hAnsi="宋体"/>
                <w:color w:val="000000"/>
                <w:szCs w:val="21"/>
              </w:rPr>
              <w:t>19.5</w:t>
            </w:r>
          </w:p>
        </w:tc>
        <w:tc>
          <w:tcPr>
            <w:tcW w:w="992" w:type="dxa"/>
            <w:vAlign w:val="center"/>
          </w:tcPr>
          <w:p>
            <w:pPr>
              <w:jc w:val="center"/>
              <w:rPr>
                <w:rFonts w:ascii="宋体" w:hAnsi="宋体"/>
                <w:color w:val="000000"/>
                <w:szCs w:val="21"/>
              </w:rPr>
            </w:pPr>
            <w:r>
              <w:rPr>
                <w:rFonts w:hint="eastAsia" w:ascii="宋体" w:hAnsi="宋体"/>
                <w:strike/>
                <w:color w:val="000000"/>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vAlign w:val="center"/>
          </w:tcPr>
          <w:p>
            <w:pPr>
              <w:jc w:val="center"/>
              <w:rPr>
                <w:rFonts w:ascii="宋体" w:hAnsi="宋体"/>
                <w:szCs w:val="21"/>
              </w:rPr>
            </w:pPr>
            <w:r>
              <w:rPr>
                <w:rFonts w:hint="eastAsia" w:ascii="宋体" w:hAnsi="宋体"/>
                <w:color w:val="000000"/>
                <w:szCs w:val="21"/>
              </w:rPr>
              <w:t>19.3</w:t>
            </w:r>
          </w:p>
        </w:tc>
        <w:tc>
          <w:tcPr>
            <w:tcW w:w="1108" w:type="dxa"/>
            <w:vAlign w:val="center"/>
          </w:tcPr>
          <w:p>
            <w:pPr>
              <w:jc w:val="center"/>
              <w:rPr>
                <w:rFonts w:ascii="宋体" w:hAnsi="宋体"/>
                <w:szCs w:val="21"/>
              </w:rPr>
            </w:pPr>
            <w:r>
              <w:rPr>
                <w:rFonts w:hint="eastAsia" w:ascii="宋体" w:hAnsi="宋体"/>
                <w:color w:val="000000"/>
                <w:szCs w:val="21"/>
              </w:rPr>
              <w:t>/</w:t>
            </w:r>
          </w:p>
        </w:tc>
        <w:tc>
          <w:tcPr>
            <w:tcW w:w="1018" w:type="dxa"/>
            <w:gridSpan w:val="2"/>
            <w:vAlign w:val="center"/>
          </w:tcPr>
          <w:p>
            <w:pPr>
              <w:jc w:val="center"/>
              <w:rPr>
                <w:rFonts w:ascii="宋体" w:hAnsi="宋体"/>
                <w:szCs w:val="21"/>
              </w:rPr>
            </w:pPr>
            <w:r>
              <w:rPr>
                <w:rFonts w:hint="eastAsia" w:ascii="宋体" w:hAnsi="宋体"/>
                <w:color w:val="000000"/>
                <w:szCs w:val="21"/>
              </w:rPr>
              <w:t>19.5</w:t>
            </w:r>
          </w:p>
        </w:tc>
        <w:tc>
          <w:tcPr>
            <w:tcW w:w="993" w:type="dxa"/>
            <w:vAlign w:val="center"/>
          </w:tcPr>
          <w:p>
            <w:pPr>
              <w:jc w:val="center"/>
              <w:rPr>
                <w:rFonts w:ascii="宋体" w:hAnsi="宋体"/>
                <w:szCs w:val="21"/>
              </w:rPr>
            </w:pPr>
            <w:r>
              <w:rPr>
                <w:rFonts w:hint="eastAsia" w:ascii="宋体" w:hAnsi="宋体"/>
                <w:color w:val="000000"/>
                <w:szCs w:val="21"/>
              </w:rPr>
              <w:t>19.5</w:t>
            </w:r>
          </w:p>
        </w:tc>
        <w:tc>
          <w:tcPr>
            <w:tcW w:w="1010" w:type="dxa"/>
            <w:vAlign w:val="center"/>
          </w:tcPr>
          <w:p>
            <w:pPr>
              <w:jc w:val="center"/>
              <w:rPr>
                <w:rFonts w:ascii="宋体" w:hAnsi="宋体"/>
                <w:szCs w:val="21"/>
              </w:rPr>
            </w:pPr>
            <w:r>
              <w:rPr>
                <w:rFonts w:hint="eastAsia" w:ascii="宋体" w:hAnsi="宋体"/>
                <w:color w:val="000000"/>
                <w:szCs w:val="21"/>
              </w:rPr>
              <w:t>19.6</w:t>
            </w:r>
          </w:p>
        </w:tc>
        <w:tc>
          <w:tcPr>
            <w:tcW w:w="992" w:type="dxa"/>
            <w:vAlign w:val="center"/>
          </w:tcPr>
          <w:p>
            <w:pPr>
              <w:jc w:val="center"/>
              <w:rPr>
                <w:rFonts w:ascii="宋体" w:hAnsi="宋体"/>
                <w:color w:val="000000"/>
                <w:szCs w:val="21"/>
              </w:rPr>
            </w:pPr>
            <w:r>
              <w:rPr>
                <w:rFonts w:hint="eastAsia" w:ascii="宋体" w:hAnsi="宋体"/>
                <w:strike/>
                <w:color w:val="000000"/>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vAlign w:val="center"/>
          </w:tcPr>
          <w:p>
            <w:pPr>
              <w:jc w:val="center"/>
              <w:rPr>
                <w:rFonts w:ascii="宋体" w:hAnsi="宋体"/>
                <w:szCs w:val="21"/>
              </w:rPr>
            </w:pPr>
            <w:r>
              <w:rPr>
                <w:rFonts w:hint="eastAsia" w:ascii="宋体" w:hAnsi="宋体"/>
                <w:color w:val="000000"/>
                <w:szCs w:val="21"/>
              </w:rPr>
              <w:t>19.4</w:t>
            </w:r>
          </w:p>
        </w:tc>
        <w:tc>
          <w:tcPr>
            <w:tcW w:w="1108" w:type="dxa"/>
            <w:vAlign w:val="center"/>
          </w:tcPr>
          <w:p>
            <w:pPr>
              <w:jc w:val="center"/>
              <w:rPr>
                <w:rFonts w:ascii="宋体" w:hAnsi="宋体"/>
                <w:szCs w:val="21"/>
              </w:rPr>
            </w:pPr>
            <w:r>
              <w:rPr>
                <w:rFonts w:hint="eastAsia" w:ascii="宋体" w:hAnsi="宋体"/>
                <w:color w:val="000000"/>
                <w:szCs w:val="21"/>
              </w:rPr>
              <w:t>/</w:t>
            </w:r>
          </w:p>
        </w:tc>
        <w:tc>
          <w:tcPr>
            <w:tcW w:w="1018" w:type="dxa"/>
            <w:gridSpan w:val="2"/>
            <w:vAlign w:val="center"/>
          </w:tcPr>
          <w:p>
            <w:pPr>
              <w:jc w:val="center"/>
              <w:rPr>
                <w:rFonts w:ascii="宋体" w:hAnsi="宋体"/>
                <w:szCs w:val="21"/>
              </w:rPr>
            </w:pPr>
            <w:r>
              <w:rPr>
                <w:rFonts w:hint="eastAsia" w:ascii="宋体" w:hAnsi="宋体"/>
                <w:color w:val="000000"/>
                <w:szCs w:val="21"/>
              </w:rPr>
              <w:t>19.5</w:t>
            </w:r>
          </w:p>
        </w:tc>
        <w:tc>
          <w:tcPr>
            <w:tcW w:w="993" w:type="dxa"/>
            <w:vAlign w:val="center"/>
          </w:tcPr>
          <w:p>
            <w:pPr>
              <w:jc w:val="center"/>
              <w:rPr>
                <w:rFonts w:ascii="宋体" w:hAnsi="宋体"/>
                <w:szCs w:val="21"/>
              </w:rPr>
            </w:pPr>
            <w:r>
              <w:rPr>
                <w:rFonts w:hint="eastAsia" w:ascii="宋体" w:hAnsi="宋体"/>
                <w:color w:val="000000"/>
                <w:szCs w:val="21"/>
              </w:rPr>
              <w:t>19.6</w:t>
            </w:r>
          </w:p>
        </w:tc>
        <w:tc>
          <w:tcPr>
            <w:tcW w:w="1010" w:type="dxa"/>
            <w:vAlign w:val="center"/>
          </w:tcPr>
          <w:p>
            <w:pPr>
              <w:jc w:val="center"/>
              <w:rPr>
                <w:rFonts w:ascii="宋体" w:hAnsi="宋体"/>
                <w:szCs w:val="21"/>
              </w:rPr>
            </w:pPr>
            <w:r>
              <w:rPr>
                <w:rFonts w:hint="eastAsia" w:ascii="宋体" w:hAnsi="宋体"/>
                <w:color w:val="000000"/>
                <w:szCs w:val="21"/>
              </w:rPr>
              <w:t>19.6</w:t>
            </w:r>
          </w:p>
        </w:tc>
        <w:tc>
          <w:tcPr>
            <w:tcW w:w="992" w:type="dxa"/>
            <w:vAlign w:val="center"/>
          </w:tcPr>
          <w:p>
            <w:pPr>
              <w:jc w:val="center"/>
              <w:rPr>
                <w:rFonts w:ascii="宋体" w:hAnsi="宋体"/>
                <w:color w:val="000000"/>
                <w:szCs w:val="21"/>
              </w:rPr>
            </w:pPr>
            <w:r>
              <w:rPr>
                <w:rFonts w:hint="eastAsia" w:ascii="宋体" w:hAnsi="宋体"/>
                <w:strike/>
                <w:color w:val="000000"/>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bookmarkStart w:id="19" w:name="_Hlk115626819"/>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19.2</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19.6</w:t>
            </w:r>
          </w:p>
        </w:tc>
        <w:tc>
          <w:tcPr>
            <w:tcW w:w="101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19</w:t>
            </w:r>
            <w:r>
              <w:rPr>
                <w:rFonts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19.4</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19.</w:t>
            </w:r>
            <w:r>
              <w:rPr>
                <w:rFonts w:hint="eastAsia"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trike/>
                <w:szCs w:val="21"/>
              </w:rPr>
              <w:t>19.0</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36" w:type="dxa"/>
            <w:gridSpan w:val="4"/>
            <w:tcBorders>
              <w:right w:val="single" w:color="auto" w:sz="4" w:space="0"/>
            </w:tcBorders>
          </w:tcPr>
          <w:p>
            <w:pPr>
              <w:jc w:val="center"/>
              <w:rPr>
                <w:rFonts w:asciiTheme="minorEastAsia" w:hAnsiTheme="minorEastAsia" w:eastAsiaTheme="minorEastAsia"/>
                <w:szCs w:val="21"/>
              </w:rPr>
            </w:pPr>
            <w:r>
              <w:rPr>
                <w:rFonts w:asciiTheme="minorEastAsia" w:hAnsiTheme="minorEastAsia" w:eastAsiaTheme="minorEastAsia"/>
                <w:szCs w:val="21"/>
              </w:rPr>
              <w:t>重复性</w:t>
            </w:r>
            <w:r>
              <w:rPr>
                <w:rFonts w:hint="eastAsia" w:asciiTheme="minorEastAsia" w:hAnsiTheme="minorEastAsia" w:eastAsiaTheme="minorEastAsia"/>
                <w:szCs w:val="21"/>
              </w:rPr>
              <w:t>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636" w:type="dxa"/>
            <w:gridSpan w:val="4"/>
            <w:tcBorders>
              <w:right w:val="single" w:color="auto" w:sz="4" w:space="0"/>
            </w:tcBorders>
          </w:tcPr>
          <w:p>
            <w:pPr>
              <w:jc w:val="center"/>
              <w:rPr>
                <w:rFonts w:asciiTheme="minorEastAsia" w:hAnsiTheme="minorEastAsia" w:eastAsiaTheme="minorEastAsia"/>
                <w:strike/>
                <w:color w:val="FF0000"/>
                <w:szCs w:val="21"/>
              </w:rPr>
            </w:pPr>
            <w:r>
              <w:rPr>
                <w:rFonts w:asciiTheme="minorEastAsia" w:hAnsiTheme="minorEastAsia" w:eastAsiaTheme="minorEastAsia"/>
                <w:szCs w:val="21"/>
              </w:rPr>
              <w:t>允许差</w:t>
            </w:r>
            <w:r>
              <w:rPr>
                <w:rFonts w:hint="eastAsia" w:asciiTheme="minorEastAsia" w:hAnsiTheme="minorEastAsia" w:eastAsiaTheme="minorEastAsia"/>
                <w:szCs w:val="21"/>
              </w:rPr>
              <w:t>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0.47</w:t>
            </w:r>
          </w:p>
        </w:tc>
      </w:tr>
      <w:bookmarkEnd w:id="18"/>
    </w:tbl>
    <w:p>
      <w:pPr>
        <w:snapToGrid w:val="0"/>
        <w:spacing w:before="156" w:beforeLines="50" w:after="156" w:afterLines="50"/>
        <w:rPr>
          <w:rFonts w:ascii="宋体" w:hAnsi="宋体"/>
          <w:color w:val="000000"/>
        </w:rPr>
      </w:pPr>
      <w:r>
        <w:rPr>
          <w:rFonts w:hint="eastAsia" w:ascii="宋体" w:hAnsi="宋体"/>
          <w:color w:val="000000"/>
        </w:rPr>
        <w:t>3</w:t>
      </w:r>
      <w:r>
        <w:rPr>
          <w:rFonts w:ascii="宋体" w:hAnsi="宋体"/>
          <w:color w:val="000000"/>
        </w:rPr>
        <w:t>.1.2 1100</w:t>
      </w:r>
      <w:r>
        <w:rPr>
          <w:rFonts w:hint="eastAsia" w:ascii="宋体" w:hAnsi="宋体"/>
          <w:color w:val="000000"/>
        </w:rPr>
        <w:t>℃煅烧样品</w:t>
      </w:r>
    </w:p>
    <w:p>
      <w:pPr>
        <w:snapToGrid w:val="0"/>
        <w:spacing w:before="156" w:beforeLines="50" w:after="156" w:afterLines="50"/>
        <w:jc w:val="center"/>
        <w:rPr>
          <w:rFonts w:ascii="宋体" w:hAnsi="宋体"/>
          <w:color w:val="000000"/>
        </w:rPr>
      </w:pPr>
      <w:r>
        <w:rPr>
          <w:rFonts w:hint="eastAsia" w:ascii="宋体" w:hAnsi="宋体"/>
          <w:color w:val="000000"/>
        </w:rPr>
        <w:t>表12 1100℃煅烧样品精密度</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32"/>
        <w:gridCol w:w="1108"/>
        <w:gridCol w:w="376"/>
        <w:gridCol w:w="642"/>
        <w:gridCol w:w="993"/>
        <w:gridCol w:w="10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实验室编号</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p>
        </w:tc>
        <w:tc>
          <w:tcPr>
            <w:tcW w:w="1018" w:type="dxa"/>
            <w:gridSpan w:val="2"/>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p>
        </w:tc>
        <w:tc>
          <w:tcPr>
            <w:tcW w:w="99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szCs w:val="21"/>
              </w:rPr>
              <w:t>24.2</w:t>
            </w:r>
          </w:p>
        </w:tc>
        <w:tc>
          <w:tcPr>
            <w:tcW w:w="1108" w:type="dxa"/>
          </w:tcPr>
          <w:p>
            <w:pPr>
              <w:jc w:val="center"/>
              <w:rPr>
                <w:rFonts w:ascii="宋体" w:hAnsi="宋体"/>
                <w:szCs w:val="21"/>
              </w:rPr>
            </w:pPr>
            <w:r>
              <w:rPr>
                <w:rFonts w:ascii="宋体" w:hAnsi="宋体"/>
                <w:szCs w:val="21"/>
              </w:rPr>
              <w:t>2</w:t>
            </w:r>
            <w:r>
              <w:rPr>
                <w:rFonts w:hint="eastAsia" w:ascii="宋体" w:hAnsi="宋体"/>
                <w:szCs w:val="21"/>
              </w:rPr>
              <w:t>4.3</w:t>
            </w:r>
          </w:p>
        </w:tc>
        <w:tc>
          <w:tcPr>
            <w:tcW w:w="1018" w:type="dxa"/>
            <w:gridSpan w:val="2"/>
          </w:tcPr>
          <w:p>
            <w:pPr>
              <w:jc w:val="center"/>
              <w:rPr>
                <w:rFonts w:ascii="宋体" w:hAnsi="宋体"/>
                <w:szCs w:val="21"/>
              </w:rPr>
            </w:pPr>
            <w:r>
              <w:rPr>
                <w:rFonts w:hint="eastAsia" w:ascii="宋体" w:hAnsi="宋体"/>
                <w:szCs w:val="21"/>
              </w:rPr>
              <w:t>24.1</w:t>
            </w:r>
          </w:p>
        </w:tc>
        <w:tc>
          <w:tcPr>
            <w:tcW w:w="993" w:type="dxa"/>
          </w:tcPr>
          <w:p>
            <w:pPr>
              <w:jc w:val="center"/>
              <w:rPr>
                <w:rFonts w:ascii="宋体" w:hAnsi="宋体"/>
                <w:szCs w:val="21"/>
              </w:rPr>
            </w:pPr>
            <w:r>
              <w:rPr>
                <w:rFonts w:ascii="宋体" w:hAnsi="宋体"/>
                <w:szCs w:val="21"/>
              </w:rPr>
              <w:t>24.5</w:t>
            </w:r>
          </w:p>
        </w:tc>
        <w:tc>
          <w:tcPr>
            <w:tcW w:w="1010" w:type="dxa"/>
          </w:tcPr>
          <w:p>
            <w:pPr>
              <w:jc w:val="center"/>
              <w:rPr>
                <w:rFonts w:ascii="宋体" w:hAnsi="宋体"/>
                <w:szCs w:val="21"/>
              </w:rPr>
            </w:pPr>
            <w:r>
              <w:rPr>
                <w:rFonts w:ascii="宋体" w:hAnsi="宋体"/>
              </w:rPr>
              <w:t>24.2</w:t>
            </w:r>
          </w:p>
        </w:tc>
        <w:tc>
          <w:tcPr>
            <w:tcW w:w="992" w:type="dxa"/>
          </w:tcPr>
          <w:p>
            <w:pPr>
              <w:jc w:val="center"/>
              <w:rPr>
                <w:rFonts w:ascii="宋体" w:hAnsi="宋体"/>
                <w:strike/>
                <w:szCs w:val="21"/>
              </w:rPr>
            </w:pPr>
            <w:r>
              <w:rPr>
                <w:rFonts w:ascii="宋体" w:hAnsi="宋体"/>
                <w:strike/>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szCs w:val="21"/>
              </w:rPr>
              <w:t>24.3</w:t>
            </w:r>
          </w:p>
        </w:tc>
        <w:tc>
          <w:tcPr>
            <w:tcW w:w="1108" w:type="dxa"/>
          </w:tcPr>
          <w:p>
            <w:pPr>
              <w:jc w:val="center"/>
              <w:rPr>
                <w:rFonts w:ascii="宋体" w:hAnsi="宋体"/>
                <w:szCs w:val="21"/>
              </w:rPr>
            </w:pPr>
            <w:r>
              <w:rPr>
                <w:rFonts w:ascii="宋体" w:hAnsi="宋体"/>
                <w:szCs w:val="21"/>
              </w:rPr>
              <w:t>2</w:t>
            </w:r>
            <w:r>
              <w:rPr>
                <w:rFonts w:hint="eastAsia" w:ascii="宋体" w:hAnsi="宋体"/>
                <w:szCs w:val="21"/>
              </w:rPr>
              <w:t>4.4</w:t>
            </w:r>
          </w:p>
        </w:tc>
        <w:tc>
          <w:tcPr>
            <w:tcW w:w="1018" w:type="dxa"/>
            <w:gridSpan w:val="2"/>
          </w:tcPr>
          <w:p>
            <w:pPr>
              <w:jc w:val="center"/>
              <w:rPr>
                <w:rFonts w:ascii="宋体" w:hAnsi="宋体"/>
                <w:szCs w:val="21"/>
              </w:rPr>
            </w:pPr>
            <w:r>
              <w:rPr>
                <w:rFonts w:ascii="宋体" w:hAnsi="宋体"/>
                <w:szCs w:val="21"/>
              </w:rPr>
              <w:t>2</w:t>
            </w:r>
            <w:r>
              <w:rPr>
                <w:rFonts w:hint="eastAsia" w:ascii="宋体" w:hAnsi="宋体"/>
                <w:szCs w:val="21"/>
              </w:rPr>
              <w:t>4.1</w:t>
            </w:r>
          </w:p>
        </w:tc>
        <w:tc>
          <w:tcPr>
            <w:tcW w:w="993" w:type="dxa"/>
          </w:tcPr>
          <w:p>
            <w:pPr>
              <w:jc w:val="center"/>
              <w:rPr>
                <w:rFonts w:ascii="宋体" w:hAnsi="宋体"/>
                <w:szCs w:val="21"/>
              </w:rPr>
            </w:pPr>
            <w:r>
              <w:rPr>
                <w:rFonts w:ascii="宋体" w:hAnsi="宋体"/>
                <w:szCs w:val="21"/>
              </w:rPr>
              <w:t>24.6</w:t>
            </w:r>
          </w:p>
        </w:tc>
        <w:tc>
          <w:tcPr>
            <w:tcW w:w="1010" w:type="dxa"/>
          </w:tcPr>
          <w:p>
            <w:pPr>
              <w:jc w:val="center"/>
              <w:rPr>
                <w:rFonts w:ascii="宋体" w:hAnsi="宋体"/>
                <w:szCs w:val="21"/>
              </w:rPr>
            </w:pPr>
            <w:r>
              <w:rPr>
                <w:rFonts w:ascii="宋体" w:hAnsi="宋体"/>
              </w:rPr>
              <w:t>24.2</w:t>
            </w:r>
          </w:p>
        </w:tc>
        <w:tc>
          <w:tcPr>
            <w:tcW w:w="992" w:type="dxa"/>
          </w:tcPr>
          <w:p>
            <w:pPr>
              <w:jc w:val="center"/>
              <w:rPr>
                <w:rFonts w:ascii="宋体" w:hAnsi="宋体"/>
                <w:strike/>
                <w:szCs w:val="21"/>
              </w:rPr>
            </w:pPr>
            <w:r>
              <w:rPr>
                <w:rFonts w:ascii="宋体" w:hAnsi="宋体"/>
                <w:strike/>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szCs w:val="21"/>
              </w:rPr>
              <w:t>24.3</w:t>
            </w:r>
          </w:p>
        </w:tc>
        <w:tc>
          <w:tcPr>
            <w:tcW w:w="1108" w:type="dxa"/>
          </w:tcPr>
          <w:p>
            <w:pPr>
              <w:jc w:val="center"/>
              <w:rPr>
                <w:rFonts w:ascii="宋体" w:hAnsi="宋体"/>
                <w:szCs w:val="21"/>
              </w:rPr>
            </w:pPr>
            <w:r>
              <w:rPr>
                <w:rFonts w:ascii="宋体" w:hAnsi="宋体"/>
                <w:szCs w:val="21"/>
              </w:rPr>
              <w:t>2</w:t>
            </w:r>
            <w:r>
              <w:rPr>
                <w:rFonts w:hint="eastAsia" w:ascii="宋体" w:hAnsi="宋体"/>
                <w:szCs w:val="21"/>
              </w:rPr>
              <w:t>4.4</w:t>
            </w:r>
          </w:p>
        </w:tc>
        <w:tc>
          <w:tcPr>
            <w:tcW w:w="1018" w:type="dxa"/>
            <w:gridSpan w:val="2"/>
          </w:tcPr>
          <w:p>
            <w:pPr>
              <w:jc w:val="center"/>
              <w:rPr>
                <w:rFonts w:ascii="宋体" w:hAnsi="宋体"/>
                <w:szCs w:val="21"/>
              </w:rPr>
            </w:pPr>
            <w:r>
              <w:rPr>
                <w:rFonts w:ascii="宋体" w:hAnsi="宋体"/>
                <w:szCs w:val="21"/>
              </w:rPr>
              <w:t>24.1</w:t>
            </w:r>
          </w:p>
        </w:tc>
        <w:tc>
          <w:tcPr>
            <w:tcW w:w="993" w:type="dxa"/>
          </w:tcPr>
          <w:p>
            <w:pPr>
              <w:jc w:val="center"/>
              <w:rPr>
                <w:rFonts w:ascii="宋体" w:hAnsi="宋体"/>
                <w:szCs w:val="21"/>
              </w:rPr>
            </w:pPr>
            <w:r>
              <w:rPr>
                <w:rFonts w:ascii="宋体" w:hAnsi="宋体"/>
                <w:szCs w:val="21"/>
              </w:rPr>
              <w:t>24.7</w:t>
            </w:r>
          </w:p>
        </w:tc>
        <w:tc>
          <w:tcPr>
            <w:tcW w:w="1010" w:type="dxa"/>
          </w:tcPr>
          <w:p>
            <w:pPr>
              <w:jc w:val="center"/>
              <w:rPr>
                <w:rFonts w:ascii="宋体" w:hAnsi="宋体"/>
                <w:szCs w:val="21"/>
              </w:rPr>
            </w:pPr>
            <w:r>
              <w:rPr>
                <w:rFonts w:ascii="宋体" w:hAnsi="宋体"/>
              </w:rPr>
              <w:t>24.4</w:t>
            </w:r>
          </w:p>
        </w:tc>
        <w:tc>
          <w:tcPr>
            <w:tcW w:w="992" w:type="dxa"/>
          </w:tcPr>
          <w:p>
            <w:pPr>
              <w:jc w:val="center"/>
              <w:rPr>
                <w:rFonts w:ascii="宋体" w:hAnsi="宋体"/>
                <w:strike/>
                <w:szCs w:val="21"/>
              </w:rPr>
            </w:pPr>
            <w:r>
              <w:rPr>
                <w:rFonts w:ascii="宋体" w:hAnsi="宋体"/>
                <w:strike/>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szCs w:val="21"/>
              </w:rPr>
              <w:t>24.4</w:t>
            </w:r>
          </w:p>
        </w:tc>
        <w:tc>
          <w:tcPr>
            <w:tcW w:w="1108" w:type="dxa"/>
          </w:tcPr>
          <w:p>
            <w:pPr>
              <w:jc w:val="center"/>
              <w:rPr>
                <w:rFonts w:ascii="宋体" w:hAnsi="宋体"/>
                <w:szCs w:val="21"/>
              </w:rPr>
            </w:pPr>
            <w:r>
              <w:rPr>
                <w:rFonts w:hint="eastAsia" w:ascii="宋体" w:hAnsi="宋体"/>
                <w:szCs w:val="21"/>
              </w:rPr>
              <w:t>24.5</w:t>
            </w:r>
          </w:p>
        </w:tc>
        <w:tc>
          <w:tcPr>
            <w:tcW w:w="1018" w:type="dxa"/>
            <w:gridSpan w:val="2"/>
          </w:tcPr>
          <w:p>
            <w:pPr>
              <w:jc w:val="center"/>
              <w:rPr>
                <w:rFonts w:ascii="宋体" w:hAnsi="宋体"/>
                <w:szCs w:val="21"/>
              </w:rPr>
            </w:pPr>
            <w:r>
              <w:rPr>
                <w:rFonts w:ascii="宋体" w:hAnsi="宋体"/>
                <w:szCs w:val="21"/>
              </w:rPr>
              <w:t>24.2</w:t>
            </w:r>
          </w:p>
        </w:tc>
        <w:tc>
          <w:tcPr>
            <w:tcW w:w="993" w:type="dxa"/>
          </w:tcPr>
          <w:p>
            <w:pPr>
              <w:jc w:val="center"/>
              <w:rPr>
                <w:rFonts w:ascii="宋体" w:hAnsi="宋体"/>
                <w:szCs w:val="21"/>
              </w:rPr>
            </w:pPr>
            <w:r>
              <w:rPr>
                <w:rFonts w:ascii="宋体" w:hAnsi="宋体"/>
                <w:szCs w:val="21"/>
              </w:rPr>
              <w:t>24.7</w:t>
            </w:r>
          </w:p>
        </w:tc>
        <w:tc>
          <w:tcPr>
            <w:tcW w:w="1010" w:type="dxa"/>
          </w:tcPr>
          <w:p>
            <w:pPr>
              <w:jc w:val="center"/>
              <w:rPr>
                <w:rFonts w:ascii="宋体" w:hAnsi="宋体"/>
                <w:szCs w:val="21"/>
              </w:rPr>
            </w:pPr>
            <w:r>
              <w:rPr>
                <w:rFonts w:ascii="宋体" w:hAnsi="宋体"/>
              </w:rPr>
              <w:t>24.4</w:t>
            </w:r>
          </w:p>
        </w:tc>
        <w:tc>
          <w:tcPr>
            <w:tcW w:w="992" w:type="dxa"/>
          </w:tcPr>
          <w:p>
            <w:pPr>
              <w:jc w:val="center"/>
              <w:rPr>
                <w:rFonts w:ascii="宋体" w:hAnsi="宋体"/>
                <w:strike/>
                <w:szCs w:val="21"/>
              </w:rPr>
            </w:pPr>
            <w:r>
              <w:rPr>
                <w:rFonts w:ascii="宋体" w:hAnsi="宋体"/>
                <w:strike/>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szCs w:val="21"/>
              </w:rPr>
              <w:t>24.4</w:t>
            </w:r>
          </w:p>
        </w:tc>
        <w:tc>
          <w:tcPr>
            <w:tcW w:w="1108" w:type="dxa"/>
          </w:tcPr>
          <w:p>
            <w:pPr>
              <w:jc w:val="center"/>
              <w:rPr>
                <w:rFonts w:ascii="宋体" w:hAnsi="宋体"/>
                <w:szCs w:val="21"/>
              </w:rPr>
            </w:pPr>
            <w:r>
              <w:rPr>
                <w:rFonts w:hint="eastAsia" w:ascii="宋体" w:hAnsi="宋体"/>
                <w:szCs w:val="21"/>
              </w:rPr>
              <w:t>24.5</w:t>
            </w:r>
          </w:p>
        </w:tc>
        <w:tc>
          <w:tcPr>
            <w:tcW w:w="1018" w:type="dxa"/>
            <w:gridSpan w:val="2"/>
          </w:tcPr>
          <w:p>
            <w:pPr>
              <w:jc w:val="center"/>
              <w:rPr>
                <w:rFonts w:ascii="宋体" w:hAnsi="宋体"/>
                <w:szCs w:val="21"/>
              </w:rPr>
            </w:pPr>
            <w:r>
              <w:rPr>
                <w:rFonts w:ascii="宋体" w:hAnsi="宋体"/>
                <w:szCs w:val="21"/>
              </w:rPr>
              <w:t>24.2</w:t>
            </w:r>
          </w:p>
        </w:tc>
        <w:tc>
          <w:tcPr>
            <w:tcW w:w="993" w:type="dxa"/>
          </w:tcPr>
          <w:p>
            <w:pPr>
              <w:jc w:val="center"/>
              <w:rPr>
                <w:rFonts w:ascii="宋体" w:hAnsi="宋体"/>
                <w:szCs w:val="21"/>
              </w:rPr>
            </w:pPr>
            <w:r>
              <w:rPr>
                <w:rFonts w:ascii="宋体" w:hAnsi="宋体"/>
                <w:szCs w:val="21"/>
              </w:rPr>
              <w:t>24.7</w:t>
            </w:r>
          </w:p>
        </w:tc>
        <w:tc>
          <w:tcPr>
            <w:tcW w:w="1010" w:type="dxa"/>
          </w:tcPr>
          <w:p>
            <w:pPr>
              <w:jc w:val="center"/>
              <w:rPr>
                <w:rFonts w:ascii="宋体" w:hAnsi="宋体"/>
                <w:szCs w:val="21"/>
              </w:rPr>
            </w:pPr>
            <w:r>
              <w:rPr>
                <w:rFonts w:ascii="宋体" w:hAnsi="宋体"/>
              </w:rPr>
              <w:t>24.5</w:t>
            </w:r>
          </w:p>
        </w:tc>
        <w:tc>
          <w:tcPr>
            <w:tcW w:w="992" w:type="dxa"/>
          </w:tcPr>
          <w:p>
            <w:pPr>
              <w:jc w:val="center"/>
              <w:rPr>
                <w:rFonts w:ascii="宋体" w:hAnsi="宋体"/>
                <w:strike/>
                <w:szCs w:val="21"/>
              </w:rPr>
            </w:pPr>
            <w:r>
              <w:rPr>
                <w:rFonts w:ascii="宋体" w:hAnsi="宋体"/>
                <w:strike/>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szCs w:val="21"/>
              </w:rPr>
              <w:t>24.4</w:t>
            </w:r>
          </w:p>
        </w:tc>
        <w:tc>
          <w:tcPr>
            <w:tcW w:w="1108" w:type="dxa"/>
          </w:tcPr>
          <w:p>
            <w:pPr>
              <w:jc w:val="center"/>
              <w:rPr>
                <w:rFonts w:ascii="宋体" w:hAnsi="宋体"/>
                <w:szCs w:val="21"/>
              </w:rPr>
            </w:pPr>
            <w:r>
              <w:rPr>
                <w:rFonts w:hint="eastAsia" w:ascii="宋体" w:hAnsi="宋体"/>
                <w:szCs w:val="21"/>
              </w:rPr>
              <w:t>24.6</w:t>
            </w:r>
          </w:p>
        </w:tc>
        <w:tc>
          <w:tcPr>
            <w:tcW w:w="1018" w:type="dxa"/>
            <w:gridSpan w:val="2"/>
          </w:tcPr>
          <w:p>
            <w:pPr>
              <w:jc w:val="center"/>
              <w:rPr>
                <w:rFonts w:ascii="宋体" w:hAnsi="宋体"/>
                <w:szCs w:val="21"/>
              </w:rPr>
            </w:pPr>
            <w:r>
              <w:rPr>
                <w:rFonts w:ascii="宋体" w:hAnsi="宋体"/>
                <w:szCs w:val="21"/>
              </w:rPr>
              <w:t>24.4</w:t>
            </w:r>
          </w:p>
        </w:tc>
        <w:tc>
          <w:tcPr>
            <w:tcW w:w="993" w:type="dxa"/>
          </w:tcPr>
          <w:p>
            <w:pPr>
              <w:jc w:val="center"/>
              <w:rPr>
                <w:rFonts w:ascii="宋体" w:hAnsi="宋体"/>
                <w:szCs w:val="21"/>
              </w:rPr>
            </w:pPr>
            <w:r>
              <w:rPr>
                <w:rFonts w:ascii="宋体" w:hAnsi="宋体"/>
                <w:szCs w:val="21"/>
              </w:rPr>
              <w:t>24.7</w:t>
            </w:r>
          </w:p>
        </w:tc>
        <w:tc>
          <w:tcPr>
            <w:tcW w:w="1010" w:type="dxa"/>
          </w:tcPr>
          <w:p>
            <w:pPr>
              <w:jc w:val="center"/>
              <w:rPr>
                <w:rFonts w:ascii="宋体" w:hAnsi="宋体"/>
                <w:szCs w:val="21"/>
              </w:rPr>
            </w:pPr>
            <w:r>
              <w:rPr>
                <w:rFonts w:ascii="宋体" w:hAnsi="宋体"/>
              </w:rPr>
              <w:t>24.5</w:t>
            </w:r>
          </w:p>
        </w:tc>
        <w:tc>
          <w:tcPr>
            <w:tcW w:w="992" w:type="dxa"/>
          </w:tcPr>
          <w:p>
            <w:pPr>
              <w:jc w:val="center"/>
              <w:rPr>
                <w:rFonts w:ascii="宋体" w:hAnsi="宋体"/>
                <w:strike/>
                <w:szCs w:val="21"/>
              </w:rPr>
            </w:pPr>
            <w:r>
              <w:rPr>
                <w:rFonts w:ascii="宋体" w:hAnsi="宋体"/>
                <w:strike/>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tcPr>
          <w:p>
            <w:pPr>
              <w:jc w:val="center"/>
              <w:rPr>
                <w:rFonts w:ascii="宋体" w:hAnsi="宋体"/>
                <w:szCs w:val="21"/>
              </w:rPr>
            </w:pPr>
            <w:r>
              <w:rPr>
                <w:rFonts w:ascii="宋体" w:hAnsi="宋体"/>
                <w:szCs w:val="21"/>
              </w:rPr>
              <w:t>24.4</w:t>
            </w:r>
          </w:p>
        </w:tc>
        <w:tc>
          <w:tcPr>
            <w:tcW w:w="1108" w:type="dxa"/>
          </w:tcPr>
          <w:p>
            <w:pPr>
              <w:jc w:val="center"/>
              <w:rPr>
                <w:rFonts w:ascii="宋体" w:hAnsi="宋体"/>
                <w:szCs w:val="21"/>
              </w:rPr>
            </w:pPr>
            <w:r>
              <w:rPr>
                <w:rFonts w:ascii="宋体" w:hAnsi="宋体"/>
                <w:szCs w:val="21"/>
              </w:rPr>
              <w:t>/</w:t>
            </w:r>
          </w:p>
        </w:tc>
        <w:tc>
          <w:tcPr>
            <w:tcW w:w="1018" w:type="dxa"/>
            <w:gridSpan w:val="2"/>
          </w:tcPr>
          <w:p>
            <w:pPr>
              <w:jc w:val="center"/>
              <w:rPr>
                <w:rFonts w:ascii="宋体" w:hAnsi="宋体"/>
                <w:szCs w:val="21"/>
              </w:rPr>
            </w:pPr>
            <w:r>
              <w:rPr>
                <w:rFonts w:ascii="宋体" w:hAnsi="宋体"/>
                <w:szCs w:val="21"/>
              </w:rPr>
              <w:t>24.4</w:t>
            </w:r>
          </w:p>
        </w:tc>
        <w:tc>
          <w:tcPr>
            <w:tcW w:w="993" w:type="dxa"/>
          </w:tcPr>
          <w:p>
            <w:pPr>
              <w:jc w:val="center"/>
              <w:rPr>
                <w:rFonts w:ascii="宋体" w:hAnsi="宋体"/>
                <w:szCs w:val="21"/>
              </w:rPr>
            </w:pPr>
            <w:r>
              <w:rPr>
                <w:rFonts w:ascii="宋体" w:hAnsi="宋体"/>
                <w:szCs w:val="21"/>
              </w:rPr>
              <w:t>24.8</w:t>
            </w:r>
          </w:p>
        </w:tc>
        <w:tc>
          <w:tcPr>
            <w:tcW w:w="1010" w:type="dxa"/>
          </w:tcPr>
          <w:p>
            <w:pPr>
              <w:jc w:val="center"/>
              <w:rPr>
                <w:rFonts w:ascii="宋体" w:hAnsi="宋体"/>
                <w:szCs w:val="21"/>
              </w:rPr>
            </w:pPr>
            <w:r>
              <w:rPr>
                <w:rFonts w:ascii="宋体" w:hAnsi="宋体"/>
              </w:rPr>
              <w:t>24.6</w:t>
            </w:r>
          </w:p>
        </w:tc>
        <w:tc>
          <w:tcPr>
            <w:tcW w:w="992" w:type="dxa"/>
          </w:tcPr>
          <w:p>
            <w:pPr>
              <w:jc w:val="center"/>
              <w:rPr>
                <w:rFonts w:ascii="宋体" w:hAnsi="宋体"/>
                <w:strike/>
                <w:szCs w:val="21"/>
              </w:rPr>
            </w:pPr>
            <w:r>
              <w:rPr>
                <w:rFonts w:ascii="宋体" w:hAnsi="宋体"/>
                <w:strike/>
                <w:szCs w:val="21"/>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tcPr>
          <w:p>
            <w:pPr>
              <w:jc w:val="center"/>
              <w:rPr>
                <w:rFonts w:ascii="宋体" w:hAnsi="宋体"/>
                <w:szCs w:val="21"/>
              </w:rPr>
            </w:pPr>
            <w:r>
              <w:rPr>
                <w:rFonts w:ascii="宋体" w:hAnsi="宋体"/>
                <w:szCs w:val="21"/>
              </w:rPr>
              <w:t>24.5</w:t>
            </w:r>
          </w:p>
        </w:tc>
        <w:tc>
          <w:tcPr>
            <w:tcW w:w="1108" w:type="dxa"/>
          </w:tcPr>
          <w:p>
            <w:pPr>
              <w:jc w:val="center"/>
              <w:rPr>
                <w:rFonts w:ascii="宋体" w:hAnsi="宋体"/>
                <w:szCs w:val="21"/>
              </w:rPr>
            </w:pPr>
            <w:r>
              <w:rPr>
                <w:rFonts w:ascii="宋体" w:hAnsi="宋体"/>
                <w:szCs w:val="21"/>
              </w:rPr>
              <w:t>/</w:t>
            </w:r>
          </w:p>
        </w:tc>
        <w:tc>
          <w:tcPr>
            <w:tcW w:w="1018" w:type="dxa"/>
            <w:gridSpan w:val="2"/>
          </w:tcPr>
          <w:p>
            <w:pPr>
              <w:jc w:val="center"/>
              <w:rPr>
                <w:rFonts w:ascii="宋体" w:hAnsi="宋体"/>
                <w:szCs w:val="21"/>
              </w:rPr>
            </w:pPr>
            <w:r>
              <w:rPr>
                <w:rFonts w:ascii="宋体" w:hAnsi="宋体"/>
                <w:szCs w:val="21"/>
              </w:rPr>
              <w:t>24.</w:t>
            </w:r>
            <w:r>
              <w:rPr>
                <w:rFonts w:hint="eastAsia" w:ascii="宋体" w:hAnsi="宋体"/>
                <w:szCs w:val="21"/>
              </w:rPr>
              <w:t>5</w:t>
            </w:r>
          </w:p>
        </w:tc>
        <w:tc>
          <w:tcPr>
            <w:tcW w:w="993" w:type="dxa"/>
          </w:tcPr>
          <w:p>
            <w:pPr>
              <w:jc w:val="center"/>
              <w:rPr>
                <w:rFonts w:ascii="宋体" w:hAnsi="宋体"/>
                <w:szCs w:val="21"/>
              </w:rPr>
            </w:pPr>
            <w:r>
              <w:rPr>
                <w:rFonts w:ascii="宋体" w:hAnsi="宋体"/>
                <w:szCs w:val="21"/>
              </w:rPr>
              <w:t>24.9</w:t>
            </w:r>
          </w:p>
        </w:tc>
        <w:tc>
          <w:tcPr>
            <w:tcW w:w="1010" w:type="dxa"/>
          </w:tcPr>
          <w:p>
            <w:pPr>
              <w:jc w:val="center"/>
              <w:rPr>
                <w:rFonts w:ascii="宋体" w:hAnsi="宋体"/>
                <w:szCs w:val="21"/>
              </w:rPr>
            </w:pPr>
            <w:r>
              <w:rPr>
                <w:rFonts w:ascii="宋体" w:hAnsi="宋体"/>
              </w:rPr>
              <w:t>24.6</w:t>
            </w:r>
          </w:p>
        </w:tc>
        <w:tc>
          <w:tcPr>
            <w:tcW w:w="992" w:type="dxa"/>
          </w:tcPr>
          <w:p>
            <w:pPr>
              <w:jc w:val="center"/>
              <w:rPr>
                <w:rFonts w:ascii="宋体" w:hAnsi="宋体"/>
                <w:strike/>
                <w:szCs w:val="21"/>
              </w:rPr>
            </w:pPr>
            <w:r>
              <w:rPr>
                <w:rFonts w:ascii="宋体" w:hAnsi="宋体"/>
                <w:strike/>
                <w:szCs w:val="21"/>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tcPr>
          <w:p>
            <w:pPr>
              <w:jc w:val="center"/>
              <w:rPr>
                <w:rFonts w:ascii="宋体" w:hAnsi="宋体"/>
                <w:szCs w:val="21"/>
              </w:rPr>
            </w:pPr>
            <w:r>
              <w:rPr>
                <w:rFonts w:ascii="宋体" w:hAnsi="宋体"/>
                <w:szCs w:val="21"/>
              </w:rPr>
              <w:t>24.5</w:t>
            </w:r>
          </w:p>
        </w:tc>
        <w:tc>
          <w:tcPr>
            <w:tcW w:w="1108" w:type="dxa"/>
          </w:tcPr>
          <w:p>
            <w:pPr>
              <w:jc w:val="center"/>
              <w:rPr>
                <w:rFonts w:ascii="宋体" w:hAnsi="宋体"/>
                <w:szCs w:val="21"/>
              </w:rPr>
            </w:pPr>
            <w:r>
              <w:rPr>
                <w:rFonts w:ascii="宋体" w:hAnsi="宋体"/>
                <w:szCs w:val="21"/>
              </w:rPr>
              <w:t>/</w:t>
            </w:r>
          </w:p>
        </w:tc>
        <w:tc>
          <w:tcPr>
            <w:tcW w:w="1018" w:type="dxa"/>
            <w:gridSpan w:val="2"/>
          </w:tcPr>
          <w:p>
            <w:pPr>
              <w:jc w:val="center"/>
              <w:rPr>
                <w:rFonts w:ascii="宋体" w:hAnsi="宋体"/>
                <w:szCs w:val="21"/>
              </w:rPr>
            </w:pPr>
            <w:r>
              <w:rPr>
                <w:rFonts w:ascii="宋体" w:hAnsi="宋体"/>
                <w:szCs w:val="21"/>
              </w:rPr>
              <w:t>24.</w:t>
            </w:r>
            <w:r>
              <w:rPr>
                <w:rFonts w:hint="eastAsia" w:ascii="宋体" w:hAnsi="宋体"/>
                <w:szCs w:val="21"/>
              </w:rPr>
              <w:t>5</w:t>
            </w:r>
          </w:p>
        </w:tc>
        <w:tc>
          <w:tcPr>
            <w:tcW w:w="993" w:type="dxa"/>
          </w:tcPr>
          <w:p>
            <w:pPr>
              <w:jc w:val="center"/>
              <w:rPr>
                <w:rFonts w:ascii="宋体" w:hAnsi="宋体"/>
                <w:szCs w:val="21"/>
              </w:rPr>
            </w:pPr>
            <w:r>
              <w:rPr>
                <w:rFonts w:ascii="宋体" w:hAnsi="宋体"/>
                <w:szCs w:val="21"/>
              </w:rPr>
              <w:t>24.9</w:t>
            </w:r>
          </w:p>
        </w:tc>
        <w:tc>
          <w:tcPr>
            <w:tcW w:w="1010" w:type="dxa"/>
          </w:tcPr>
          <w:p>
            <w:pPr>
              <w:jc w:val="center"/>
              <w:rPr>
                <w:rFonts w:ascii="宋体" w:hAnsi="宋体"/>
                <w:szCs w:val="21"/>
              </w:rPr>
            </w:pPr>
            <w:r>
              <w:rPr>
                <w:rFonts w:ascii="宋体" w:hAnsi="宋体"/>
              </w:rPr>
              <w:t>24.6</w:t>
            </w:r>
          </w:p>
        </w:tc>
        <w:tc>
          <w:tcPr>
            <w:tcW w:w="992" w:type="dxa"/>
          </w:tcPr>
          <w:p>
            <w:pPr>
              <w:jc w:val="center"/>
              <w:rPr>
                <w:rFonts w:ascii="宋体" w:hAnsi="宋体"/>
                <w:strike/>
                <w:szCs w:val="21"/>
              </w:rPr>
            </w:pPr>
            <w:r>
              <w:rPr>
                <w:rFonts w:ascii="宋体" w:hAnsi="宋体"/>
                <w:strike/>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bookmarkStart w:id="20" w:name="_Hlk115626944"/>
            <w:r>
              <w:rPr>
                <w:rFonts w:asciiTheme="minorEastAsia" w:hAnsiTheme="minorEastAsia" w:eastAsiaTheme="minorEastAsia"/>
                <w:szCs w:val="21"/>
              </w:rPr>
              <w:t>平均值</w:t>
            </w:r>
          </w:p>
        </w:tc>
        <w:tc>
          <w:tcPr>
            <w:tcW w:w="1132" w:type="dxa"/>
            <w:tcBorders>
              <w:top w:val="single" w:color="auto" w:sz="4" w:space="0"/>
              <w:left w:val="nil"/>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24.4</w:t>
            </w:r>
          </w:p>
        </w:tc>
        <w:tc>
          <w:tcPr>
            <w:tcW w:w="11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24.4</w:t>
            </w:r>
          </w:p>
        </w:tc>
        <w:tc>
          <w:tcPr>
            <w:tcW w:w="1018"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24.</w:t>
            </w: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24.7</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rPr>
              <w:t>24.4</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trike/>
                <w:szCs w:val="21"/>
              </w:rPr>
            </w:pPr>
            <w:r>
              <w:rPr>
                <w:rFonts w:ascii="宋体" w:hAnsi="宋体"/>
                <w:strike/>
                <w:szCs w:val="21"/>
              </w:rPr>
              <w:t>23.5</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36" w:type="dxa"/>
            <w:gridSpan w:val="4"/>
            <w:tcBorders>
              <w:right w:val="single" w:color="auto" w:sz="4" w:space="0"/>
            </w:tcBorders>
          </w:tcPr>
          <w:p>
            <w:pPr>
              <w:jc w:val="center"/>
              <w:rPr>
                <w:rFonts w:asciiTheme="minorEastAsia" w:hAnsiTheme="minorEastAsia" w:eastAsiaTheme="minorEastAsia"/>
                <w:szCs w:val="21"/>
              </w:rPr>
            </w:pPr>
            <w:r>
              <w:rPr>
                <w:rFonts w:hint="eastAsia" w:ascii="Calibri" w:hAnsi="Calibri"/>
              </w:rPr>
              <w:t>重复性r（Å）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636" w:type="dxa"/>
            <w:gridSpan w:val="4"/>
            <w:tcBorders>
              <w:right w:val="single" w:color="auto" w:sz="4" w:space="0"/>
            </w:tcBorders>
          </w:tcPr>
          <w:p>
            <w:pPr>
              <w:jc w:val="center"/>
              <w:rPr>
                <w:rFonts w:asciiTheme="minorEastAsia" w:hAnsiTheme="minorEastAsia" w:eastAsiaTheme="minorEastAsia"/>
                <w:strike/>
                <w:color w:val="FF0000"/>
                <w:szCs w:val="21"/>
              </w:rPr>
            </w:pPr>
            <w:r>
              <w:rPr>
                <w:rFonts w:hint="eastAsia" w:ascii="Calibri" w:hAnsi="Calibri"/>
              </w:rPr>
              <w:t>允许差R（Å）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0.62</w:t>
            </w:r>
          </w:p>
        </w:tc>
      </w:tr>
    </w:tbl>
    <w:p>
      <w:pPr>
        <w:snapToGrid w:val="0"/>
        <w:spacing w:before="156" w:beforeLines="50" w:after="156" w:afterLines="50"/>
        <w:rPr>
          <w:rFonts w:ascii="宋体" w:hAnsi="宋体"/>
          <w:color w:val="000000"/>
        </w:rPr>
      </w:pPr>
      <w:r>
        <w:rPr>
          <w:rFonts w:hint="eastAsia" w:ascii="宋体" w:hAnsi="宋体"/>
          <w:color w:val="000000"/>
        </w:rPr>
        <w:t>3</w:t>
      </w:r>
      <w:r>
        <w:rPr>
          <w:rFonts w:ascii="宋体" w:hAnsi="宋体"/>
          <w:color w:val="000000"/>
        </w:rPr>
        <w:t>.1.3 1200</w:t>
      </w:r>
      <w:r>
        <w:rPr>
          <w:rFonts w:hint="eastAsia" w:ascii="宋体" w:hAnsi="宋体"/>
          <w:color w:val="000000"/>
        </w:rPr>
        <w:t>℃煅烧样品</w:t>
      </w:r>
    </w:p>
    <w:p>
      <w:pPr>
        <w:snapToGrid w:val="0"/>
        <w:spacing w:before="156" w:beforeLines="50" w:after="156" w:afterLines="50"/>
        <w:jc w:val="center"/>
        <w:rPr>
          <w:rFonts w:ascii="宋体" w:hAnsi="宋体"/>
          <w:color w:val="000000"/>
        </w:rPr>
      </w:pPr>
      <w:r>
        <w:rPr>
          <w:rFonts w:hint="eastAsia" w:ascii="宋体" w:hAnsi="宋体"/>
          <w:color w:val="000000"/>
        </w:rPr>
        <w:t>表13 1200℃煅烧样品精密度</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32"/>
        <w:gridCol w:w="1108"/>
        <w:gridCol w:w="376"/>
        <w:gridCol w:w="642"/>
        <w:gridCol w:w="993"/>
        <w:gridCol w:w="10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实验室编号</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p>
        </w:tc>
        <w:tc>
          <w:tcPr>
            <w:tcW w:w="1018" w:type="dxa"/>
            <w:gridSpan w:val="2"/>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p>
        </w:tc>
        <w:tc>
          <w:tcPr>
            <w:tcW w:w="99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31.0</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31.4</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31.5</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31.4</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30.5</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31.1</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31.7</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31.6</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31.5</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30.5</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31.2</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31.6</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31.6</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31.5</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30.7</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31.2</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31.3</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31.7</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31.6</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30.8</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31.3</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31.2</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31.7</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31.6</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30.8</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31.3</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31.2</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31.8</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31.6</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30.9</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31.4</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31.8</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31.7</w:t>
            </w:r>
          </w:p>
        </w:tc>
        <w:tc>
          <w:tcPr>
            <w:tcW w:w="10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30.9</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31.4</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31.9</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31.8</w:t>
            </w:r>
          </w:p>
        </w:tc>
        <w:tc>
          <w:tcPr>
            <w:tcW w:w="10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31.0</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31.4</w:t>
            </w:r>
          </w:p>
        </w:tc>
        <w:tc>
          <w:tcPr>
            <w:tcW w:w="110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w:t>
            </w:r>
          </w:p>
        </w:tc>
        <w:tc>
          <w:tcPr>
            <w:tcW w:w="1018"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32.1</w:t>
            </w:r>
          </w:p>
        </w:tc>
        <w:tc>
          <w:tcPr>
            <w:tcW w:w="99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31.9</w:t>
            </w:r>
          </w:p>
        </w:tc>
        <w:tc>
          <w:tcPr>
            <w:tcW w:w="10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31.1</w:t>
            </w:r>
          </w:p>
        </w:tc>
        <w:tc>
          <w:tcPr>
            <w:tcW w:w="992" w:type="dxa"/>
            <w:vAlign w:val="center"/>
          </w:tcPr>
          <w:p>
            <w:pPr>
              <w:jc w:val="center"/>
              <w:rPr>
                <w:rFonts w:asciiTheme="minorEastAsia" w:hAnsiTheme="minorEastAsia" w:eastAsiaTheme="minorEastAsia"/>
                <w:strike/>
                <w:szCs w:val="21"/>
              </w:rPr>
            </w:pPr>
            <w:r>
              <w:rPr>
                <w:rFonts w:hint="eastAsia" w:asciiTheme="minorEastAsia" w:hAnsiTheme="minorEastAsia" w:eastAsiaTheme="minorEastAsia"/>
                <w:strike/>
                <w:color w:val="000000"/>
                <w:szCs w:val="21"/>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vAlign w:val="center"/>
          </w:tcPr>
          <w:p>
            <w:pPr>
              <w:jc w:val="center"/>
              <w:rPr>
                <w:rFonts w:ascii="宋体" w:hAnsi="宋体"/>
                <w:szCs w:val="21"/>
              </w:rPr>
            </w:pPr>
            <w:r>
              <w:rPr>
                <w:rFonts w:hint="eastAsia" w:ascii="宋体" w:hAnsi="宋体"/>
                <w:color w:val="000000"/>
                <w:szCs w:val="21"/>
              </w:rPr>
              <w:t>31.3</w:t>
            </w:r>
          </w:p>
        </w:tc>
        <w:tc>
          <w:tcPr>
            <w:tcW w:w="1108" w:type="dxa"/>
            <w:vAlign w:val="center"/>
          </w:tcPr>
          <w:p>
            <w:pPr>
              <w:jc w:val="center"/>
              <w:rPr>
                <w:rFonts w:ascii="宋体" w:hAnsi="宋体"/>
                <w:szCs w:val="21"/>
              </w:rPr>
            </w:pPr>
            <w:r>
              <w:rPr>
                <w:rFonts w:hint="eastAsia" w:ascii="宋体" w:hAnsi="宋体"/>
                <w:color w:val="000000"/>
                <w:szCs w:val="21"/>
              </w:rPr>
              <w:t>31.4</w:t>
            </w:r>
          </w:p>
        </w:tc>
        <w:tc>
          <w:tcPr>
            <w:tcW w:w="1018" w:type="dxa"/>
            <w:gridSpan w:val="2"/>
            <w:vAlign w:val="center"/>
          </w:tcPr>
          <w:p>
            <w:pPr>
              <w:jc w:val="center"/>
              <w:rPr>
                <w:rFonts w:ascii="宋体" w:hAnsi="宋体"/>
                <w:szCs w:val="21"/>
              </w:rPr>
            </w:pPr>
            <w:r>
              <w:rPr>
                <w:rFonts w:hint="eastAsia" w:ascii="宋体" w:hAnsi="宋体"/>
                <w:color w:val="000000"/>
                <w:szCs w:val="21"/>
              </w:rPr>
              <w:t>31.7</w:t>
            </w:r>
          </w:p>
        </w:tc>
        <w:tc>
          <w:tcPr>
            <w:tcW w:w="993" w:type="dxa"/>
            <w:vAlign w:val="center"/>
          </w:tcPr>
          <w:p>
            <w:pPr>
              <w:jc w:val="center"/>
              <w:rPr>
                <w:rFonts w:ascii="宋体" w:hAnsi="宋体"/>
                <w:szCs w:val="21"/>
              </w:rPr>
            </w:pPr>
            <w:r>
              <w:rPr>
                <w:rFonts w:hint="eastAsia" w:ascii="宋体" w:hAnsi="宋体"/>
                <w:color w:val="000000"/>
                <w:szCs w:val="21"/>
              </w:rPr>
              <w:t>31.6</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30.8</w:t>
            </w:r>
          </w:p>
        </w:tc>
        <w:tc>
          <w:tcPr>
            <w:tcW w:w="992" w:type="dxa"/>
            <w:vAlign w:val="center"/>
          </w:tcPr>
          <w:p>
            <w:pPr>
              <w:jc w:val="center"/>
              <w:rPr>
                <w:rFonts w:ascii="宋体" w:hAnsi="宋体"/>
                <w:strike/>
                <w:szCs w:val="21"/>
              </w:rPr>
            </w:pPr>
            <w:r>
              <w:rPr>
                <w:rFonts w:hint="eastAsia" w:ascii="宋体" w:hAnsi="宋体"/>
                <w:strike/>
                <w:color w:val="000000"/>
                <w:szCs w:val="21"/>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36" w:type="dxa"/>
            <w:gridSpan w:val="4"/>
            <w:tcBorders>
              <w:right w:val="single" w:color="auto" w:sz="4" w:space="0"/>
            </w:tcBorders>
          </w:tcPr>
          <w:p>
            <w:pPr>
              <w:jc w:val="center"/>
              <w:rPr>
                <w:rFonts w:asciiTheme="minorEastAsia" w:hAnsiTheme="minorEastAsia" w:eastAsiaTheme="minorEastAsia"/>
                <w:szCs w:val="21"/>
              </w:rPr>
            </w:pPr>
            <w:r>
              <w:rPr>
                <w:rFonts w:hint="eastAsia" w:ascii="Calibri" w:hAnsi="Calibri"/>
              </w:rPr>
              <w:t>重复性r（Å）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636" w:type="dxa"/>
            <w:gridSpan w:val="4"/>
            <w:tcBorders>
              <w:right w:val="single" w:color="auto" w:sz="4" w:space="0"/>
            </w:tcBorders>
          </w:tcPr>
          <w:p>
            <w:pPr>
              <w:jc w:val="center"/>
              <w:rPr>
                <w:rFonts w:asciiTheme="minorEastAsia" w:hAnsiTheme="minorEastAsia" w:eastAsiaTheme="minorEastAsia"/>
                <w:strike/>
                <w:color w:val="FF0000"/>
                <w:szCs w:val="21"/>
              </w:rPr>
            </w:pPr>
            <w:r>
              <w:rPr>
                <w:rFonts w:hint="eastAsia" w:ascii="Calibri" w:hAnsi="Calibri"/>
              </w:rPr>
              <w:t>允许差R（Å）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1.14</w:t>
            </w:r>
          </w:p>
        </w:tc>
      </w:tr>
    </w:tbl>
    <w:p>
      <w:pPr>
        <w:snapToGrid w:val="0"/>
        <w:spacing w:before="156" w:beforeLines="50" w:after="156" w:afterLines="50"/>
        <w:rPr>
          <w:rFonts w:ascii="宋体" w:hAnsi="宋体"/>
          <w:color w:val="000000"/>
        </w:rPr>
      </w:pPr>
      <w:r>
        <w:rPr>
          <w:rFonts w:hint="eastAsia" w:ascii="宋体" w:hAnsi="宋体"/>
          <w:color w:val="000000"/>
        </w:rPr>
        <w:t>3</w:t>
      </w:r>
      <w:r>
        <w:rPr>
          <w:rFonts w:ascii="宋体" w:hAnsi="宋体"/>
          <w:color w:val="000000"/>
        </w:rPr>
        <w:t>.1.4 1300</w:t>
      </w:r>
      <w:r>
        <w:rPr>
          <w:rFonts w:hint="eastAsia" w:ascii="宋体" w:hAnsi="宋体"/>
          <w:color w:val="000000"/>
        </w:rPr>
        <w:t>℃煅烧样品</w:t>
      </w:r>
    </w:p>
    <w:p>
      <w:pPr>
        <w:snapToGrid w:val="0"/>
        <w:spacing w:before="156" w:beforeLines="50" w:after="156" w:afterLines="50"/>
        <w:jc w:val="center"/>
        <w:rPr>
          <w:rFonts w:ascii="宋体" w:hAnsi="宋体"/>
          <w:color w:val="000000"/>
        </w:rPr>
      </w:pPr>
      <w:r>
        <w:rPr>
          <w:rFonts w:hint="eastAsia" w:ascii="宋体" w:hAnsi="宋体"/>
          <w:color w:val="000000"/>
        </w:rPr>
        <w:t>表14 1300℃煅烧样品精密度</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32"/>
        <w:gridCol w:w="1108"/>
        <w:gridCol w:w="376"/>
        <w:gridCol w:w="642"/>
        <w:gridCol w:w="993"/>
        <w:gridCol w:w="10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实验室编号</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p>
        </w:tc>
        <w:tc>
          <w:tcPr>
            <w:tcW w:w="1018" w:type="dxa"/>
            <w:gridSpan w:val="2"/>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p>
        </w:tc>
        <w:tc>
          <w:tcPr>
            <w:tcW w:w="99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vAlign w:val="center"/>
          </w:tcPr>
          <w:p>
            <w:pPr>
              <w:jc w:val="center"/>
              <w:rPr>
                <w:rFonts w:ascii="宋体" w:hAnsi="宋体"/>
                <w:szCs w:val="21"/>
              </w:rPr>
            </w:pPr>
            <w:r>
              <w:rPr>
                <w:rFonts w:hint="eastAsia" w:ascii="宋体" w:hAnsi="宋体"/>
                <w:color w:val="000000"/>
                <w:szCs w:val="21"/>
              </w:rPr>
              <w:t>38.1</w:t>
            </w:r>
          </w:p>
        </w:tc>
        <w:tc>
          <w:tcPr>
            <w:tcW w:w="1108" w:type="dxa"/>
            <w:vAlign w:val="center"/>
          </w:tcPr>
          <w:p>
            <w:pPr>
              <w:jc w:val="center"/>
              <w:rPr>
                <w:rFonts w:ascii="宋体" w:hAnsi="宋体"/>
                <w:szCs w:val="21"/>
              </w:rPr>
            </w:pPr>
            <w:r>
              <w:rPr>
                <w:rFonts w:hint="eastAsia" w:ascii="宋体" w:hAnsi="宋体"/>
                <w:color w:val="000000"/>
                <w:szCs w:val="21"/>
              </w:rPr>
              <w:t>38.1</w:t>
            </w:r>
          </w:p>
        </w:tc>
        <w:tc>
          <w:tcPr>
            <w:tcW w:w="1018" w:type="dxa"/>
            <w:gridSpan w:val="2"/>
            <w:vAlign w:val="center"/>
          </w:tcPr>
          <w:p>
            <w:pPr>
              <w:jc w:val="center"/>
              <w:rPr>
                <w:rFonts w:ascii="宋体" w:hAnsi="宋体"/>
                <w:szCs w:val="21"/>
              </w:rPr>
            </w:pPr>
            <w:r>
              <w:rPr>
                <w:rFonts w:hint="eastAsia" w:ascii="宋体" w:hAnsi="宋体"/>
                <w:color w:val="000000"/>
                <w:szCs w:val="21"/>
              </w:rPr>
              <w:t>38.2</w:t>
            </w:r>
          </w:p>
        </w:tc>
        <w:tc>
          <w:tcPr>
            <w:tcW w:w="993" w:type="dxa"/>
            <w:vAlign w:val="center"/>
          </w:tcPr>
          <w:p>
            <w:pPr>
              <w:jc w:val="center"/>
              <w:rPr>
                <w:rFonts w:ascii="宋体" w:hAnsi="宋体"/>
                <w:szCs w:val="21"/>
              </w:rPr>
            </w:pPr>
            <w:r>
              <w:rPr>
                <w:rFonts w:hint="eastAsia" w:ascii="宋体" w:hAnsi="宋体"/>
                <w:color w:val="000000"/>
                <w:szCs w:val="21"/>
              </w:rPr>
              <w:t>38.4</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37.6</w:t>
            </w:r>
          </w:p>
        </w:tc>
        <w:tc>
          <w:tcPr>
            <w:tcW w:w="992" w:type="dxa"/>
            <w:vAlign w:val="center"/>
          </w:tcPr>
          <w:p>
            <w:pPr>
              <w:jc w:val="center"/>
              <w:rPr>
                <w:rFonts w:ascii="宋体" w:hAnsi="宋体"/>
                <w:strike/>
                <w:szCs w:val="21"/>
              </w:rPr>
            </w:pPr>
            <w:r>
              <w:rPr>
                <w:rFonts w:hint="eastAsia" w:ascii="宋体" w:hAnsi="宋体"/>
                <w:strike/>
                <w:color w:val="000000"/>
                <w:szCs w:val="21"/>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vAlign w:val="center"/>
          </w:tcPr>
          <w:p>
            <w:pPr>
              <w:jc w:val="center"/>
              <w:rPr>
                <w:rFonts w:ascii="宋体" w:hAnsi="宋体"/>
                <w:szCs w:val="21"/>
              </w:rPr>
            </w:pPr>
            <w:r>
              <w:rPr>
                <w:rFonts w:hint="eastAsia" w:ascii="宋体" w:hAnsi="宋体"/>
                <w:color w:val="000000"/>
                <w:szCs w:val="21"/>
              </w:rPr>
              <w:t>38.2</w:t>
            </w:r>
          </w:p>
        </w:tc>
        <w:tc>
          <w:tcPr>
            <w:tcW w:w="1108" w:type="dxa"/>
            <w:vAlign w:val="center"/>
          </w:tcPr>
          <w:p>
            <w:pPr>
              <w:jc w:val="center"/>
              <w:rPr>
                <w:rFonts w:ascii="宋体" w:hAnsi="宋体"/>
                <w:szCs w:val="21"/>
              </w:rPr>
            </w:pPr>
            <w:r>
              <w:rPr>
                <w:rFonts w:hint="eastAsia" w:ascii="宋体" w:hAnsi="宋体"/>
                <w:color w:val="000000"/>
                <w:szCs w:val="21"/>
              </w:rPr>
              <w:t>37.7</w:t>
            </w:r>
          </w:p>
        </w:tc>
        <w:tc>
          <w:tcPr>
            <w:tcW w:w="1018" w:type="dxa"/>
            <w:gridSpan w:val="2"/>
            <w:vAlign w:val="center"/>
          </w:tcPr>
          <w:p>
            <w:pPr>
              <w:jc w:val="center"/>
              <w:rPr>
                <w:rFonts w:ascii="宋体" w:hAnsi="宋体"/>
                <w:szCs w:val="21"/>
              </w:rPr>
            </w:pPr>
            <w:r>
              <w:rPr>
                <w:rFonts w:hint="eastAsia" w:ascii="宋体" w:hAnsi="宋体"/>
                <w:color w:val="000000"/>
                <w:szCs w:val="21"/>
              </w:rPr>
              <w:t>38.4</w:t>
            </w:r>
          </w:p>
        </w:tc>
        <w:tc>
          <w:tcPr>
            <w:tcW w:w="993" w:type="dxa"/>
            <w:vAlign w:val="center"/>
          </w:tcPr>
          <w:p>
            <w:pPr>
              <w:jc w:val="center"/>
              <w:rPr>
                <w:rFonts w:ascii="宋体" w:hAnsi="宋体"/>
                <w:szCs w:val="21"/>
              </w:rPr>
            </w:pPr>
            <w:r>
              <w:rPr>
                <w:rFonts w:hint="eastAsia" w:ascii="宋体" w:hAnsi="宋体"/>
                <w:color w:val="000000"/>
                <w:szCs w:val="21"/>
              </w:rPr>
              <w:t>38.4</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37.6</w:t>
            </w:r>
          </w:p>
        </w:tc>
        <w:tc>
          <w:tcPr>
            <w:tcW w:w="992" w:type="dxa"/>
            <w:vAlign w:val="center"/>
          </w:tcPr>
          <w:p>
            <w:pPr>
              <w:jc w:val="center"/>
              <w:rPr>
                <w:rFonts w:ascii="宋体" w:hAnsi="宋体"/>
                <w:strike/>
                <w:szCs w:val="21"/>
              </w:rPr>
            </w:pPr>
            <w:r>
              <w:rPr>
                <w:rFonts w:hint="eastAsia" w:ascii="宋体" w:hAnsi="宋体"/>
                <w:strike/>
                <w:color w:val="000000"/>
                <w:szCs w:val="2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vAlign w:val="center"/>
          </w:tcPr>
          <w:p>
            <w:pPr>
              <w:jc w:val="center"/>
              <w:rPr>
                <w:rFonts w:ascii="宋体" w:hAnsi="宋体"/>
                <w:szCs w:val="21"/>
              </w:rPr>
            </w:pPr>
            <w:r>
              <w:rPr>
                <w:rFonts w:hint="eastAsia" w:ascii="宋体" w:hAnsi="宋体"/>
                <w:color w:val="000000"/>
                <w:szCs w:val="21"/>
              </w:rPr>
              <w:t>38.3</w:t>
            </w:r>
          </w:p>
        </w:tc>
        <w:tc>
          <w:tcPr>
            <w:tcW w:w="1108" w:type="dxa"/>
            <w:vAlign w:val="center"/>
          </w:tcPr>
          <w:p>
            <w:pPr>
              <w:jc w:val="center"/>
              <w:rPr>
                <w:rFonts w:ascii="宋体" w:hAnsi="宋体"/>
                <w:szCs w:val="21"/>
              </w:rPr>
            </w:pPr>
            <w:r>
              <w:rPr>
                <w:rFonts w:hint="eastAsia" w:ascii="宋体" w:hAnsi="宋体"/>
                <w:color w:val="000000"/>
                <w:szCs w:val="21"/>
              </w:rPr>
              <w:t>38.0</w:t>
            </w:r>
          </w:p>
        </w:tc>
        <w:tc>
          <w:tcPr>
            <w:tcW w:w="1018" w:type="dxa"/>
            <w:gridSpan w:val="2"/>
            <w:vAlign w:val="center"/>
          </w:tcPr>
          <w:p>
            <w:pPr>
              <w:jc w:val="center"/>
              <w:rPr>
                <w:rFonts w:ascii="宋体" w:hAnsi="宋体"/>
                <w:szCs w:val="21"/>
              </w:rPr>
            </w:pPr>
            <w:r>
              <w:rPr>
                <w:rFonts w:hint="eastAsia" w:ascii="宋体" w:hAnsi="宋体"/>
                <w:color w:val="000000"/>
                <w:szCs w:val="21"/>
              </w:rPr>
              <w:t>38.4</w:t>
            </w:r>
          </w:p>
        </w:tc>
        <w:tc>
          <w:tcPr>
            <w:tcW w:w="993" w:type="dxa"/>
            <w:vAlign w:val="center"/>
          </w:tcPr>
          <w:p>
            <w:pPr>
              <w:jc w:val="center"/>
              <w:rPr>
                <w:rFonts w:ascii="宋体" w:hAnsi="宋体"/>
                <w:szCs w:val="21"/>
              </w:rPr>
            </w:pPr>
            <w:r>
              <w:rPr>
                <w:rFonts w:hint="eastAsia" w:ascii="宋体" w:hAnsi="宋体"/>
                <w:color w:val="000000"/>
                <w:szCs w:val="21"/>
              </w:rPr>
              <w:t>38.5</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37.7</w:t>
            </w:r>
          </w:p>
        </w:tc>
        <w:tc>
          <w:tcPr>
            <w:tcW w:w="992" w:type="dxa"/>
            <w:vAlign w:val="center"/>
          </w:tcPr>
          <w:p>
            <w:pPr>
              <w:jc w:val="center"/>
              <w:rPr>
                <w:rFonts w:ascii="宋体" w:hAnsi="宋体"/>
                <w:strike/>
                <w:szCs w:val="21"/>
              </w:rPr>
            </w:pPr>
            <w:r>
              <w:rPr>
                <w:rFonts w:hint="eastAsia" w:ascii="宋体" w:hAnsi="宋体"/>
                <w:strike/>
                <w:color w:val="00000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vAlign w:val="center"/>
          </w:tcPr>
          <w:p>
            <w:pPr>
              <w:jc w:val="center"/>
              <w:rPr>
                <w:rFonts w:ascii="宋体" w:hAnsi="宋体"/>
                <w:szCs w:val="21"/>
              </w:rPr>
            </w:pPr>
            <w:r>
              <w:rPr>
                <w:rFonts w:hint="eastAsia" w:ascii="宋体" w:hAnsi="宋体"/>
                <w:color w:val="000000"/>
                <w:szCs w:val="21"/>
              </w:rPr>
              <w:t>38.4</w:t>
            </w:r>
          </w:p>
        </w:tc>
        <w:tc>
          <w:tcPr>
            <w:tcW w:w="1108" w:type="dxa"/>
            <w:vAlign w:val="center"/>
          </w:tcPr>
          <w:p>
            <w:pPr>
              <w:jc w:val="center"/>
              <w:rPr>
                <w:rFonts w:ascii="宋体" w:hAnsi="宋体"/>
                <w:szCs w:val="21"/>
              </w:rPr>
            </w:pPr>
            <w:r>
              <w:rPr>
                <w:rFonts w:hint="eastAsia" w:ascii="宋体" w:hAnsi="宋体"/>
                <w:color w:val="000000"/>
                <w:szCs w:val="21"/>
              </w:rPr>
              <w:t>38.1</w:t>
            </w:r>
          </w:p>
        </w:tc>
        <w:tc>
          <w:tcPr>
            <w:tcW w:w="1018" w:type="dxa"/>
            <w:gridSpan w:val="2"/>
            <w:vAlign w:val="center"/>
          </w:tcPr>
          <w:p>
            <w:pPr>
              <w:jc w:val="center"/>
              <w:rPr>
                <w:rFonts w:ascii="宋体" w:hAnsi="宋体"/>
                <w:szCs w:val="21"/>
              </w:rPr>
            </w:pPr>
            <w:r>
              <w:rPr>
                <w:rFonts w:hint="eastAsia" w:ascii="宋体" w:hAnsi="宋体"/>
                <w:color w:val="000000"/>
                <w:szCs w:val="21"/>
              </w:rPr>
              <w:t>38.5</w:t>
            </w:r>
          </w:p>
        </w:tc>
        <w:tc>
          <w:tcPr>
            <w:tcW w:w="993" w:type="dxa"/>
            <w:vAlign w:val="center"/>
          </w:tcPr>
          <w:p>
            <w:pPr>
              <w:jc w:val="center"/>
              <w:rPr>
                <w:rFonts w:ascii="宋体" w:hAnsi="宋体"/>
                <w:szCs w:val="21"/>
              </w:rPr>
            </w:pPr>
            <w:r>
              <w:rPr>
                <w:rFonts w:hint="eastAsia" w:ascii="宋体" w:hAnsi="宋体"/>
                <w:color w:val="000000"/>
                <w:szCs w:val="21"/>
              </w:rPr>
              <w:t>38.6</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37.7</w:t>
            </w:r>
          </w:p>
        </w:tc>
        <w:tc>
          <w:tcPr>
            <w:tcW w:w="992" w:type="dxa"/>
            <w:vAlign w:val="center"/>
          </w:tcPr>
          <w:p>
            <w:pPr>
              <w:jc w:val="center"/>
              <w:rPr>
                <w:rFonts w:ascii="宋体" w:hAnsi="宋体"/>
                <w:strike/>
                <w:szCs w:val="21"/>
              </w:rPr>
            </w:pPr>
            <w:r>
              <w:rPr>
                <w:rFonts w:hint="eastAsia" w:ascii="宋体" w:hAnsi="宋体"/>
                <w:strike/>
                <w:color w:val="00000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vAlign w:val="center"/>
          </w:tcPr>
          <w:p>
            <w:pPr>
              <w:jc w:val="center"/>
              <w:rPr>
                <w:rFonts w:ascii="宋体" w:hAnsi="宋体"/>
                <w:szCs w:val="21"/>
              </w:rPr>
            </w:pPr>
            <w:r>
              <w:rPr>
                <w:rFonts w:hint="eastAsia" w:ascii="宋体" w:hAnsi="宋体"/>
                <w:color w:val="000000"/>
                <w:szCs w:val="21"/>
              </w:rPr>
              <w:t>38.5</w:t>
            </w:r>
          </w:p>
        </w:tc>
        <w:tc>
          <w:tcPr>
            <w:tcW w:w="1108" w:type="dxa"/>
            <w:vAlign w:val="center"/>
          </w:tcPr>
          <w:p>
            <w:pPr>
              <w:jc w:val="center"/>
              <w:rPr>
                <w:rFonts w:ascii="宋体" w:hAnsi="宋体"/>
                <w:szCs w:val="21"/>
              </w:rPr>
            </w:pPr>
            <w:r>
              <w:rPr>
                <w:rFonts w:hint="eastAsia" w:ascii="宋体" w:hAnsi="宋体"/>
                <w:color w:val="000000"/>
                <w:szCs w:val="21"/>
              </w:rPr>
              <w:t>37.8</w:t>
            </w:r>
          </w:p>
        </w:tc>
        <w:tc>
          <w:tcPr>
            <w:tcW w:w="1018" w:type="dxa"/>
            <w:gridSpan w:val="2"/>
            <w:vAlign w:val="center"/>
          </w:tcPr>
          <w:p>
            <w:pPr>
              <w:jc w:val="center"/>
              <w:rPr>
                <w:rFonts w:ascii="宋体" w:hAnsi="宋体"/>
                <w:szCs w:val="21"/>
              </w:rPr>
            </w:pPr>
            <w:r>
              <w:rPr>
                <w:rFonts w:hint="eastAsia" w:ascii="宋体" w:hAnsi="宋体"/>
                <w:color w:val="000000"/>
                <w:szCs w:val="21"/>
              </w:rPr>
              <w:t>38.5</w:t>
            </w:r>
          </w:p>
        </w:tc>
        <w:tc>
          <w:tcPr>
            <w:tcW w:w="993" w:type="dxa"/>
            <w:vAlign w:val="center"/>
          </w:tcPr>
          <w:p>
            <w:pPr>
              <w:jc w:val="center"/>
              <w:rPr>
                <w:rFonts w:ascii="宋体" w:hAnsi="宋体"/>
                <w:szCs w:val="21"/>
              </w:rPr>
            </w:pPr>
            <w:r>
              <w:rPr>
                <w:rFonts w:hint="eastAsia" w:ascii="宋体" w:hAnsi="宋体"/>
                <w:color w:val="000000"/>
                <w:szCs w:val="21"/>
              </w:rPr>
              <w:t>38.6</w:t>
            </w:r>
          </w:p>
        </w:tc>
        <w:tc>
          <w:tcPr>
            <w:tcW w:w="10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37.8</w:t>
            </w:r>
          </w:p>
        </w:tc>
        <w:tc>
          <w:tcPr>
            <w:tcW w:w="992" w:type="dxa"/>
            <w:vAlign w:val="center"/>
          </w:tcPr>
          <w:p>
            <w:pPr>
              <w:jc w:val="center"/>
              <w:rPr>
                <w:rFonts w:ascii="宋体" w:hAnsi="宋体"/>
                <w:strike/>
                <w:szCs w:val="21"/>
              </w:rPr>
            </w:pPr>
            <w:r>
              <w:rPr>
                <w:rFonts w:hint="eastAsia" w:ascii="宋体" w:hAnsi="宋体"/>
                <w:strike/>
                <w:color w:val="000000"/>
                <w:szCs w:val="21"/>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vAlign w:val="center"/>
          </w:tcPr>
          <w:p>
            <w:pPr>
              <w:jc w:val="center"/>
              <w:rPr>
                <w:rFonts w:ascii="宋体" w:hAnsi="宋体"/>
                <w:szCs w:val="21"/>
              </w:rPr>
            </w:pPr>
            <w:r>
              <w:rPr>
                <w:rFonts w:hint="eastAsia" w:ascii="宋体" w:hAnsi="宋体"/>
                <w:color w:val="000000"/>
                <w:szCs w:val="21"/>
              </w:rPr>
              <w:t>38.5</w:t>
            </w:r>
          </w:p>
        </w:tc>
        <w:tc>
          <w:tcPr>
            <w:tcW w:w="1108" w:type="dxa"/>
            <w:vAlign w:val="center"/>
          </w:tcPr>
          <w:p>
            <w:pPr>
              <w:jc w:val="center"/>
              <w:rPr>
                <w:rFonts w:ascii="宋体" w:hAnsi="宋体"/>
                <w:szCs w:val="21"/>
              </w:rPr>
            </w:pPr>
            <w:r>
              <w:rPr>
                <w:rFonts w:hint="eastAsia" w:ascii="宋体" w:hAnsi="宋体"/>
                <w:color w:val="000000"/>
                <w:szCs w:val="21"/>
              </w:rPr>
              <w:t>38.0</w:t>
            </w:r>
          </w:p>
        </w:tc>
        <w:tc>
          <w:tcPr>
            <w:tcW w:w="1018" w:type="dxa"/>
            <w:gridSpan w:val="2"/>
            <w:vAlign w:val="center"/>
          </w:tcPr>
          <w:p>
            <w:pPr>
              <w:jc w:val="center"/>
              <w:rPr>
                <w:rFonts w:ascii="宋体" w:hAnsi="宋体"/>
                <w:szCs w:val="21"/>
              </w:rPr>
            </w:pPr>
            <w:r>
              <w:rPr>
                <w:rFonts w:hint="eastAsia" w:ascii="宋体" w:hAnsi="宋体"/>
                <w:color w:val="000000"/>
                <w:szCs w:val="21"/>
              </w:rPr>
              <w:t>38.5</w:t>
            </w:r>
          </w:p>
        </w:tc>
        <w:tc>
          <w:tcPr>
            <w:tcW w:w="993" w:type="dxa"/>
            <w:vAlign w:val="center"/>
          </w:tcPr>
          <w:p>
            <w:pPr>
              <w:jc w:val="center"/>
              <w:rPr>
                <w:rFonts w:ascii="宋体" w:hAnsi="宋体"/>
                <w:szCs w:val="21"/>
              </w:rPr>
            </w:pPr>
            <w:r>
              <w:rPr>
                <w:rFonts w:hint="eastAsia" w:ascii="宋体" w:hAnsi="宋体"/>
                <w:color w:val="000000"/>
                <w:szCs w:val="21"/>
              </w:rPr>
              <w:t>38.6</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color w:val="000000"/>
                <w:szCs w:val="21"/>
              </w:rPr>
              <w:t>38.1</w:t>
            </w:r>
          </w:p>
        </w:tc>
        <w:tc>
          <w:tcPr>
            <w:tcW w:w="992" w:type="dxa"/>
            <w:vAlign w:val="center"/>
          </w:tcPr>
          <w:p>
            <w:pPr>
              <w:jc w:val="center"/>
              <w:rPr>
                <w:rFonts w:ascii="宋体" w:hAnsi="宋体"/>
                <w:strike/>
                <w:szCs w:val="21"/>
              </w:rPr>
            </w:pPr>
            <w:r>
              <w:rPr>
                <w:rFonts w:hint="eastAsia" w:ascii="宋体" w:hAnsi="宋体"/>
                <w:strike/>
                <w:color w:val="000000"/>
                <w:szCs w:val="21"/>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vAlign w:val="center"/>
          </w:tcPr>
          <w:p>
            <w:pPr>
              <w:jc w:val="center"/>
              <w:rPr>
                <w:rFonts w:ascii="宋体" w:hAnsi="宋体"/>
                <w:szCs w:val="21"/>
              </w:rPr>
            </w:pPr>
            <w:r>
              <w:rPr>
                <w:rFonts w:hint="eastAsia" w:ascii="宋体" w:hAnsi="宋体"/>
                <w:color w:val="000000"/>
                <w:szCs w:val="21"/>
              </w:rPr>
              <w:t>38.6</w:t>
            </w:r>
          </w:p>
        </w:tc>
        <w:tc>
          <w:tcPr>
            <w:tcW w:w="1108" w:type="dxa"/>
            <w:vAlign w:val="center"/>
          </w:tcPr>
          <w:p>
            <w:pPr>
              <w:jc w:val="center"/>
              <w:rPr>
                <w:rFonts w:ascii="宋体" w:hAnsi="宋体"/>
                <w:szCs w:val="21"/>
              </w:rPr>
            </w:pPr>
            <w:r>
              <w:rPr>
                <w:rFonts w:hint="eastAsia" w:ascii="宋体" w:hAnsi="宋体"/>
                <w:color w:val="000000"/>
                <w:szCs w:val="21"/>
              </w:rPr>
              <w:t>/</w:t>
            </w:r>
          </w:p>
        </w:tc>
        <w:tc>
          <w:tcPr>
            <w:tcW w:w="1018" w:type="dxa"/>
            <w:gridSpan w:val="2"/>
            <w:vAlign w:val="center"/>
          </w:tcPr>
          <w:p>
            <w:pPr>
              <w:jc w:val="center"/>
              <w:rPr>
                <w:rFonts w:ascii="宋体" w:hAnsi="宋体"/>
                <w:szCs w:val="21"/>
              </w:rPr>
            </w:pPr>
            <w:r>
              <w:rPr>
                <w:rFonts w:hint="eastAsia" w:ascii="宋体" w:hAnsi="宋体"/>
                <w:color w:val="000000"/>
                <w:szCs w:val="21"/>
              </w:rPr>
              <w:t>38.6</w:t>
            </w:r>
          </w:p>
        </w:tc>
        <w:tc>
          <w:tcPr>
            <w:tcW w:w="993" w:type="dxa"/>
            <w:vAlign w:val="center"/>
          </w:tcPr>
          <w:p>
            <w:pPr>
              <w:jc w:val="center"/>
              <w:rPr>
                <w:rFonts w:ascii="宋体" w:hAnsi="宋体"/>
                <w:szCs w:val="21"/>
              </w:rPr>
            </w:pPr>
            <w:r>
              <w:rPr>
                <w:rFonts w:hint="eastAsia" w:ascii="宋体" w:hAnsi="宋体"/>
                <w:color w:val="000000"/>
                <w:szCs w:val="21"/>
              </w:rPr>
              <w:t>38.7</w:t>
            </w:r>
          </w:p>
        </w:tc>
        <w:tc>
          <w:tcPr>
            <w:tcW w:w="1010" w:type="dxa"/>
            <w:vAlign w:val="center"/>
          </w:tcPr>
          <w:p>
            <w:pPr>
              <w:jc w:val="center"/>
              <w:rPr>
                <w:rFonts w:ascii="宋体" w:hAnsi="宋体"/>
                <w:szCs w:val="21"/>
              </w:rPr>
            </w:pPr>
            <w:r>
              <w:rPr>
                <w:rFonts w:hint="eastAsia" w:ascii="宋体" w:hAnsi="宋体"/>
                <w:color w:val="000000"/>
                <w:szCs w:val="21"/>
              </w:rPr>
              <w:t>38.2</w:t>
            </w:r>
          </w:p>
        </w:tc>
        <w:tc>
          <w:tcPr>
            <w:tcW w:w="992" w:type="dxa"/>
            <w:vAlign w:val="center"/>
          </w:tcPr>
          <w:p>
            <w:pPr>
              <w:jc w:val="center"/>
              <w:rPr>
                <w:rFonts w:ascii="宋体" w:hAnsi="宋体"/>
                <w:strike/>
                <w:szCs w:val="21"/>
              </w:rPr>
            </w:pPr>
            <w:r>
              <w:rPr>
                <w:rFonts w:hint="eastAsia" w:ascii="宋体" w:hAnsi="宋体"/>
                <w:strike/>
                <w:color w:val="000000"/>
                <w:szCs w:val="21"/>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vAlign w:val="center"/>
          </w:tcPr>
          <w:p>
            <w:pPr>
              <w:jc w:val="center"/>
              <w:rPr>
                <w:rFonts w:ascii="宋体" w:hAnsi="宋体"/>
                <w:szCs w:val="21"/>
              </w:rPr>
            </w:pPr>
            <w:r>
              <w:rPr>
                <w:rFonts w:hint="eastAsia" w:ascii="宋体" w:hAnsi="宋体"/>
                <w:color w:val="000000"/>
                <w:szCs w:val="21"/>
              </w:rPr>
              <w:t>38.6</w:t>
            </w:r>
          </w:p>
        </w:tc>
        <w:tc>
          <w:tcPr>
            <w:tcW w:w="1108" w:type="dxa"/>
            <w:vAlign w:val="center"/>
          </w:tcPr>
          <w:p>
            <w:pPr>
              <w:jc w:val="center"/>
              <w:rPr>
                <w:rFonts w:ascii="宋体" w:hAnsi="宋体"/>
                <w:szCs w:val="21"/>
              </w:rPr>
            </w:pPr>
            <w:r>
              <w:rPr>
                <w:rFonts w:hint="eastAsia" w:ascii="宋体" w:hAnsi="宋体"/>
                <w:color w:val="000000"/>
                <w:szCs w:val="21"/>
              </w:rPr>
              <w:t>/</w:t>
            </w:r>
          </w:p>
        </w:tc>
        <w:tc>
          <w:tcPr>
            <w:tcW w:w="1018" w:type="dxa"/>
            <w:gridSpan w:val="2"/>
            <w:vAlign w:val="center"/>
          </w:tcPr>
          <w:p>
            <w:pPr>
              <w:jc w:val="center"/>
              <w:rPr>
                <w:rFonts w:ascii="宋体" w:hAnsi="宋体"/>
                <w:szCs w:val="21"/>
              </w:rPr>
            </w:pPr>
            <w:r>
              <w:rPr>
                <w:rFonts w:hint="eastAsia" w:ascii="宋体" w:hAnsi="宋体"/>
                <w:color w:val="000000"/>
                <w:szCs w:val="21"/>
              </w:rPr>
              <w:t>38.6</w:t>
            </w:r>
          </w:p>
        </w:tc>
        <w:tc>
          <w:tcPr>
            <w:tcW w:w="993" w:type="dxa"/>
            <w:vAlign w:val="center"/>
          </w:tcPr>
          <w:p>
            <w:pPr>
              <w:jc w:val="center"/>
              <w:rPr>
                <w:rFonts w:ascii="宋体" w:hAnsi="宋体"/>
                <w:szCs w:val="21"/>
              </w:rPr>
            </w:pPr>
            <w:r>
              <w:rPr>
                <w:rFonts w:hint="eastAsia" w:ascii="宋体" w:hAnsi="宋体"/>
                <w:color w:val="000000"/>
                <w:szCs w:val="21"/>
              </w:rPr>
              <w:t>38.8</w:t>
            </w:r>
          </w:p>
        </w:tc>
        <w:tc>
          <w:tcPr>
            <w:tcW w:w="1010" w:type="dxa"/>
            <w:vAlign w:val="center"/>
          </w:tcPr>
          <w:p>
            <w:pPr>
              <w:jc w:val="center"/>
              <w:rPr>
                <w:rFonts w:ascii="宋体" w:hAnsi="宋体"/>
                <w:szCs w:val="21"/>
              </w:rPr>
            </w:pPr>
            <w:r>
              <w:rPr>
                <w:rFonts w:hint="eastAsia" w:ascii="宋体" w:hAnsi="宋体"/>
                <w:color w:val="000000"/>
                <w:szCs w:val="21"/>
              </w:rPr>
              <w:t>38.2</w:t>
            </w:r>
          </w:p>
        </w:tc>
        <w:tc>
          <w:tcPr>
            <w:tcW w:w="992" w:type="dxa"/>
            <w:vAlign w:val="center"/>
          </w:tcPr>
          <w:p>
            <w:pPr>
              <w:jc w:val="center"/>
              <w:rPr>
                <w:rFonts w:ascii="宋体" w:hAnsi="宋体"/>
                <w:strike/>
                <w:szCs w:val="21"/>
              </w:rPr>
            </w:pPr>
            <w:r>
              <w:rPr>
                <w:rFonts w:hint="eastAsia" w:ascii="宋体" w:hAnsi="宋体"/>
                <w:strike/>
                <w:color w:val="000000"/>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vAlign w:val="center"/>
          </w:tcPr>
          <w:p>
            <w:pPr>
              <w:jc w:val="center"/>
              <w:rPr>
                <w:rFonts w:ascii="宋体" w:hAnsi="宋体"/>
                <w:szCs w:val="21"/>
              </w:rPr>
            </w:pPr>
            <w:r>
              <w:rPr>
                <w:rFonts w:hint="eastAsia" w:ascii="宋体" w:hAnsi="宋体"/>
                <w:color w:val="000000"/>
                <w:szCs w:val="21"/>
              </w:rPr>
              <w:t>38.6</w:t>
            </w:r>
          </w:p>
        </w:tc>
        <w:tc>
          <w:tcPr>
            <w:tcW w:w="1108" w:type="dxa"/>
            <w:vAlign w:val="center"/>
          </w:tcPr>
          <w:p>
            <w:pPr>
              <w:jc w:val="center"/>
              <w:rPr>
                <w:rFonts w:ascii="宋体" w:hAnsi="宋体"/>
                <w:szCs w:val="21"/>
              </w:rPr>
            </w:pPr>
            <w:r>
              <w:rPr>
                <w:rFonts w:hint="eastAsia" w:ascii="宋体" w:hAnsi="宋体"/>
                <w:color w:val="000000"/>
                <w:szCs w:val="21"/>
              </w:rPr>
              <w:t>/</w:t>
            </w:r>
          </w:p>
        </w:tc>
        <w:tc>
          <w:tcPr>
            <w:tcW w:w="1018" w:type="dxa"/>
            <w:gridSpan w:val="2"/>
            <w:vAlign w:val="center"/>
          </w:tcPr>
          <w:p>
            <w:pPr>
              <w:jc w:val="center"/>
              <w:rPr>
                <w:rFonts w:ascii="宋体" w:hAnsi="宋体"/>
                <w:szCs w:val="21"/>
              </w:rPr>
            </w:pPr>
            <w:r>
              <w:rPr>
                <w:rFonts w:hint="eastAsia" w:ascii="宋体" w:hAnsi="宋体"/>
                <w:color w:val="000000"/>
                <w:szCs w:val="21"/>
              </w:rPr>
              <w:t>38.6</w:t>
            </w:r>
          </w:p>
        </w:tc>
        <w:tc>
          <w:tcPr>
            <w:tcW w:w="993" w:type="dxa"/>
            <w:vAlign w:val="center"/>
          </w:tcPr>
          <w:p>
            <w:pPr>
              <w:jc w:val="center"/>
              <w:rPr>
                <w:rFonts w:ascii="宋体" w:hAnsi="宋体"/>
                <w:szCs w:val="21"/>
              </w:rPr>
            </w:pPr>
            <w:r>
              <w:rPr>
                <w:rFonts w:hint="eastAsia" w:ascii="宋体" w:hAnsi="宋体"/>
                <w:color w:val="000000"/>
                <w:szCs w:val="21"/>
              </w:rPr>
              <w:t>39.1</w:t>
            </w:r>
          </w:p>
        </w:tc>
        <w:tc>
          <w:tcPr>
            <w:tcW w:w="1010" w:type="dxa"/>
            <w:vAlign w:val="center"/>
          </w:tcPr>
          <w:p>
            <w:pPr>
              <w:jc w:val="center"/>
              <w:rPr>
                <w:rFonts w:ascii="宋体" w:hAnsi="宋体"/>
                <w:szCs w:val="21"/>
              </w:rPr>
            </w:pPr>
            <w:r>
              <w:rPr>
                <w:rFonts w:hint="eastAsia" w:ascii="宋体" w:hAnsi="宋体"/>
                <w:color w:val="000000"/>
                <w:szCs w:val="21"/>
              </w:rPr>
              <w:t>38.2</w:t>
            </w:r>
          </w:p>
        </w:tc>
        <w:tc>
          <w:tcPr>
            <w:tcW w:w="992" w:type="dxa"/>
            <w:vAlign w:val="center"/>
          </w:tcPr>
          <w:p>
            <w:pPr>
              <w:jc w:val="center"/>
              <w:rPr>
                <w:rFonts w:ascii="宋体" w:hAnsi="宋体"/>
                <w:strike/>
                <w:szCs w:val="21"/>
              </w:rPr>
            </w:pPr>
            <w:r>
              <w:rPr>
                <w:rFonts w:hint="eastAsia" w:ascii="宋体" w:hAnsi="宋体"/>
                <w:strike/>
                <w:color w:val="000000"/>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Pr>
          <w:p>
            <w:pPr>
              <w:jc w:val="center"/>
              <w:rPr>
                <w:rFonts w:ascii="宋体" w:hAnsi="宋体"/>
                <w:szCs w:val="21"/>
              </w:rPr>
            </w:pPr>
            <w:r>
              <w:rPr>
                <w:rFonts w:ascii="宋体" w:hAnsi="宋体"/>
              </w:rPr>
              <w:t>38.4</w:t>
            </w:r>
          </w:p>
        </w:tc>
        <w:tc>
          <w:tcPr>
            <w:tcW w:w="1108" w:type="dxa"/>
          </w:tcPr>
          <w:p>
            <w:pPr>
              <w:jc w:val="center"/>
              <w:rPr>
                <w:rFonts w:ascii="宋体" w:hAnsi="宋体"/>
                <w:szCs w:val="21"/>
              </w:rPr>
            </w:pPr>
            <w:r>
              <w:rPr>
                <w:rFonts w:ascii="宋体" w:hAnsi="宋体"/>
              </w:rPr>
              <w:t>38.0</w:t>
            </w:r>
          </w:p>
        </w:tc>
        <w:tc>
          <w:tcPr>
            <w:tcW w:w="1018" w:type="dxa"/>
            <w:gridSpan w:val="2"/>
          </w:tcPr>
          <w:p>
            <w:pPr>
              <w:jc w:val="center"/>
              <w:rPr>
                <w:rFonts w:ascii="宋体" w:hAnsi="宋体"/>
                <w:szCs w:val="21"/>
              </w:rPr>
            </w:pPr>
            <w:r>
              <w:rPr>
                <w:rFonts w:ascii="宋体" w:hAnsi="宋体"/>
              </w:rPr>
              <w:t>38.5</w:t>
            </w:r>
          </w:p>
        </w:tc>
        <w:tc>
          <w:tcPr>
            <w:tcW w:w="993" w:type="dxa"/>
          </w:tcPr>
          <w:p>
            <w:pPr>
              <w:jc w:val="center"/>
              <w:rPr>
                <w:rFonts w:ascii="宋体" w:hAnsi="宋体"/>
                <w:szCs w:val="21"/>
              </w:rPr>
            </w:pPr>
            <w:r>
              <w:rPr>
                <w:rFonts w:ascii="宋体" w:hAnsi="宋体"/>
              </w:rPr>
              <w:t>38.6</w:t>
            </w:r>
          </w:p>
        </w:tc>
        <w:tc>
          <w:tcPr>
            <w:tcW w:w="1010" w:type="dxa"/>
          </w:tcPr>
          <w:p>
            <w:pPr>
              <w:jc w:val="center"/>
              <w:rPr>
                <w:rFonts w:ascii="宋体" w:hAnsi="宋体"/>
                <w:szCs w:val="21"/>
              </w:rPr>
            </w:pPr>
            <w:r>
              <w:rPr>
                <w:rFonts w:ascii="宋体" w:hAnsi="宋体"/>
              </w:rPr>
              <w:t>37.9</w:t>
            </w:r>
          </w:p>
        </w:tc>
        <w:tc>
          <w:tcPr>
            <w:tcW w:w="992" w:type="dxa"/>
          </w:tcPr>
          <w:p>
            <w:pPr>
              <w:jc w:val="center"/>
              <w:rPr>
                <w:rFonts w:ascii="宋体" w:hAnsi="宋体"/>
                <w:strike/>
                <w:szCs w:val="21"/>
              </w:rPr>
            </w:pPr>
            <w:r>
              <w:rPr>
                <w:rFonts w:ascii="宋体" w:hAnsi="宋体"/>
                <w:strike/>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36" w:type="dxa"/>
            <w:gridSpan w:val="4"/>
            <w:tcBorders>
              <w:right w:val="single" w:color="auto" w:sz="4" w:space="0"/>
            </w:tcBorders>
          </w:tcPr>
          <w:p>
            <w:pPr>
              <w:jc w:val="center"/>
              <w:rPr>
                <w:rFonts w:asciiTheme="minorEastAsia" w:hAnsiTheme="minorEastAsia" w:eastAsiaTheme="minorEastAsia"/>
                <w:szCs w:val="21"/>
              </w:rPr>
            </w:pPr>
            <w:r>
              <w:rPr>
                <w:rFonts w:hint="eastAsia" w:ascii="Calibri" w:hAnsi="Calibri"/>
              </w:rPr>
              <w:t>重复性r（Å）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636" w:type="dxa"/>
            <w:gridSpan w:val="4"/>
            <w:tcBorders>
              <w:right w:val="single" w:color="auto" w:sz="4" w:space="0"/>
            </w:tcBorders>
          </w:tcPr>
          <w:p>
            <w:pPr>
              <w:jc w:val="center"/>
              <w:rPr>
                <w:rFonts w:asciiTheme="minorEastAsia" w:hAnsiTheme="minorEastAsia" w:eastAsiaTheme="minorEastAsia"/>
                <w:strike/>
                <w:color w:val="FF0000"/>
                <w:szCs w:val="21"/>
              </w:rPr>
            </w:pPr>
            <w:r>
              <w:rPr>
                <w:rFonts w:hint="eastAsia" w:ascii="Calibri" w:hAnsi="Calibri"/>
              </w:rPr>
              <w:t>允许差R（Å）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1.06</w:t>
            </w:r>
          </w:p>
        </w:tc>
      </w:tr>
    </w:tbl>
    <w:p>
      <w:pPr>
        <w:snapToGrid w:val="0"/>
        <w:spacing w:before="156" w:beforeLines="50" w:after="156" w:afterLines="50"/>
        <w:rPr>
          <w:rFonts w:ascii="宋体" w:hAnsi="宋体"/>
          <w:color w:val="000000"/>
        </w:rPr>
      </w:pPr>
      <w:r>
        <w:rPr>
          <w:rFonts w:hint="eastAsia" w:ascii="宋体" w:hAnsi="宋体"/>
          <w:color w:val="000000"/>
        </w:rPr>
        <w:t>3</w:t>
      </w:r>
      <w:r>
        <w:rPr>
          <w:rFonts w:ascii="宋体" w:hAnsi="宋体"/>
          <w:color w:val="000000"/>
        </w:rPr>
        <w:t>.1.5 1350</w:t>
      </w:r>
      <w:r>
        <w:rPr>
          <w:rFonts w:hint="eastAsia" w:ascii="宋体" w:hAnsi="宋体"/>
          <w:color w:val="000000"/>
        </w:rPr>
        <w:t>℃煅烧样品</w:t>
      </w:r>
    </w:p>
    <w:p>
      <w:pPr>
        <w:snapToGrid w:val="0"/>
        <w:spacing w:before="156" w:beforeLines="50" w:after="156" w:afterLines="50"/>
        <w:jc w:val="center"/>
        <w:rPr>
          <w:rFonts w:ascii="宋体" w:hAnsi="宋体"/>
          <w:color w:val="000000"/>
        </w:rPr>
      </w:pPr>
      <w:r>
        <w:rPr>
          <w:rFonts w:hint="eastAsia" w:ascii="宋体" w:hAnsi="宋体"/>
          <w:color w:val="000000"/>
        </w:rPr>
        <w:t>表15 1350℃煅烧样品精密度</w:t>
      </w:r>
    </w:p>
    <w:tbl>
      <w:tblPr>
        <w:tblStyle w:val="30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132"/>
        <w:gridCol w:w="1108"/>
        <w:gridCol w:w="376"/>
        <w:gridCol w:w="642"/>
        <w:gridCol w:w="993"/>
        <w:gridCol w:w="10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实验室编号</w:t>
            </w:r>
          </w:p>
        </w:tc>
        <w:tc>
          <w:tcPr>
            <w:tcW w:w="113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08"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p>
        </w:tc>
        <w:tc>
          <w:tcPr>
            <w:tcW w:w="1018" w:type="dxa"/>
            <w:gridSpan w:val="2"/>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p>
        </w:tc>
        <w:tc>
          <w:tcPr>
            <w:tcW w:w="993"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p>
        </w:tc>
        <w:tc>
          <w:tcPr>
            <w:tcW w:w="101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p>
        </w:tc>
        <w:tc>
          <w:tcPr>
            <w:tcW w:w="992"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108"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8" w:type="dxa"/>
            <w:gridSpan w:val="2"/>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99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Lc值（Å）</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Lc值（Å）</w:t>
            </w:r>
          </w:p>
        </w:tc>
        <w:tc>
          <w:tcPr>
            <w:tcW w:w="992" w:type="dxa"/>
          </w:tcPr>
          <w:p>
            <w:pPr>
              <w:rPr>
                <w:rFonts w:asciiTheme="minorEastAsia" w:hAnsiTheme="minorEastAsia" w:eastAsiaTheme="minorEastAsia"/>
                <w:szCs w:val="21"/>
              </w:rPr>
            </w:pPr>
            <w:r>
              <w:rPr>
                <w:rFonts w:hint="eastAsia" w:asciiTheme="minorEastAsia" w:hAnsiTheme="minorEastAsia" w:eastAsiaTheme="minorEastAsia"/>
                <w:szCs w:val="21"/>
              </w:rPr>
              <w:t>Lc值（Å）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2" w:type="dxa"/>
          </w:tcPr>
          <w:p>
            <w:pPr>
              <w:jc w:val="center"/>
              <w:rPr>
                <w:rFonts w:ascii="宋体" w:hAnsi="宋体"/>
                <w:szCs w:val="21"/>
              </w:rPr>
            </w:pPr>
            <w:r>
              <w:rPr>
                <w:rFonts w:ascii="宋体" w:hAnsi="宋体"/>
                <w:szCs w:val="21"/>
              </w:rPr>
              <w:t>41.1</w:t>
            </w:r>
          </w:p>
        </w:tc>
        <w:tc>
          <w:tcPr>
            <w:tcW w:w="1108" w:type="dxa"/>
          </w:tcPr>
          <w:p>
            <w:pPr>
              <w:jc w:val="center"/>
              <w:rPr>
                <w:rFonts w:ascii="宋体" w:hAnsi="宋体"/>
                <w:szCs w:val="21"/>
              </w:rPr>
            </w:pPr>
            <w:r>
              <w:rPr>
                <w:rFonts w:ascii="宋体" w:hAnsi="宋体"/>
                <w:szCs w:val="21"/>
              </w:rPr>
              <w:t>41.4</w:t>
            </w:r>
          </w:p>
        </w:tc>
        <w:tc>
          <w:tcPr>
            <w:tcW w:w="1018" w:type="dxa"/>
            <w:gridSpan w:val="2"/>
          </w:tcPr>
          <w:p>
            <w:pPr>
              <w:jc w:val="center"/>
              <w:rPr>
                <w:rFonts w:ascii="宋体" w:hAnsi="宋体"/>
                <w:szCs w:val="21"/>
              </w:rPr>
            </w:pPr>
            <w:r>
              <w:rPr>
                <w:rFonts w:ascii="宋体" w:hAnsi="宋体"/>
                <w:szCs w:val="21"/>
              </w:rPr>
              <w:t>42.1</w:t>
            </w:r>
          </w:p>
        </w:tc>
        <w:tc>
          <w:tcPr>
            <w:tcW w:w="993" w:type="dxa"/>
          </w:tcPr>
          <w:p>
            <w:pPr>
              <w:jc w:val="center"/>
              <w:rPr>
                <w:rFonts w:ascii="宋体" w:hAnsi="宋体"/>
                <w:szCs w:val="21"/>
              </w:rPr>
            </w:pPr>
            <w:r>
              <w:rPr>
                <w:rFonts w:ascii="宋体" w:hAnsi="宋体"/>
              </w:rPr>
              <w:t>41.3</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41.3</w:t>
            </w:r>
          </w:p>
        </w:tc>
        <w:tc>
          <w:tcPr>
            <w:tcW w:w="992" w:type="dxa"/>
          </w:tcPr>
          <w:p>
            <w:pPr>
              <w:jc w:val="center"/>
              <w:rPr>
                <w:rFonts w:ascii="宋体" w:hAnsi="宋体"/>
                <w:strike/>
                <w:szCs w:val="21"/>
              </w:rPr>
            </w:pPr>
            <w:r>
              <w:rPr>
                <w:rFonts w:ascii="宋体" w:hAnsi="宋体"/>
                <w:strike/>
                <w:szCs w:val="21"/>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2" w:type="dxa"/>
          </w:tcPr>
          <w:p>
            <w:pPr>
              <w:jc w:val="center"/>
              <w:rPr>
                <w:rFonts w:ascii="宋体" w:hAnsi="宋体"/>
                <w:szCs w:val="21"/>
              </w:rPr>
            </w:pPr>
            <w:r>
              <w:rPr>
                <w:rFonts w:ascii="宋体" w:hAnsi="宋体"/>
                <w:szCs w:val="21"/>
              </w:rPr>
              <w:t>41.1</w:t>
            </w:r>
          </w:p>
        </w:tc>
        <w:tc>
          <w:tcPr>
            <w:tcW w:w="1108" w:type="dxa"/>
          </w:tcPr>
          <w:p>
            <w:pPr>
              <w:jc w:val="center"/>
              <w:rPr>
                <w:rFonts w:ascii="宋体" w:hAnsi="宋体"/>
                <w:szCs w:val="21"/>
              </w:rPr>
            </w:pPr>
            <w:r>
              <w:rPr>
                <w:rFonts w:ascii="宋体" w:hAnsi="宋体"/>
                <w:szCs w:val="21"/>
              </w:rPr>
              <w:t>41.3</w:t>
            </w:r>
          </w:p>
        </w:tc>
        <w:tc>
          <w:tcPr>
            <w:tcW w:w="1018" w:type="dxa"/>
            <w:gridSpan w:val="2"/>
          </w:tcPr>
          <w:p>
            <w:pPr>
              <w:jc w:val="center"/>
              <w:rPr>
                <w:rFonts w:ascii="宋体" w:hAnsi="宋体"/>
                <w:szCs w:val="21"/>
              </w:rPr>
            </w:pPr>
            <w:r>
              <w:rPr>
                <w:rFonts w:ascii="宋体" w:hAnsi="宋体"/>
                <w:szCs w:val="21"/>
              </w:rPr>
              <w:t>42.2</w:t>
            </w:r>
          </w:p>
        </w:tc>
        <w:tc>
          <w:tcPr>
            <w:tcW w:w="993" w:type="dxa"/>
          </w:tcPr>
          <w:p>
            <w:pPr>
              <w:jc w:val="center"/>
              <w:rPr>
                <w:rFonts w:ascii="宋体" w:hAnsi="宋体"/>
                <w:szCs w:val="21"/>
              </w:rPr>
            </w:pPr>
            <w:r>
              <w:rPr>
                <w:rFonts w:ascii="宋体" w:hAnsi="宋体"/>
              </w:rPr>
              <w:t>41.7</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41.4</w:t>
            </w:r>
          </w:p>
        </w:tc>
        <w:tc>
          <w:tcPr>
            <w:tcW w:w="992" w:type="dxa"/>
          </w:tcPr>
          <w:p>
            <w:pPr>
              <w:jc w:val="center"/>
              <w:rPr>
                <w:rFonts w:ascii="宋体" w:hAnsi="宋体"/>
                <w:strike/>
                <w:szCs w:val="21"/>
              </w:rPr>
            </w:pPr>
            <w:r>
              <w:rPr>
                <w:rFonts w:ascii="宋体" w:hAnsi="宋体"/>
                <w:strike/>
                <w:szCs w:val="21"/>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132" w:type="dxa"/>
          </w:tcPr>
          <w:p>
            <w:pPr>
              <w:jc w:val="center"/>
              <w:rPr>
                <w:rFonts w:ascii="宋体" w:hAnsi="宋体"/>
                <w:szCs w:val="21"/>
              </w:rPr>
            </w:pPr>
            <w:r>
              <w:rPr>
                <w:rFonts w:ascii="宋体" w:hAnsi="宋体"/>
                <w:szCs w:val="21"/>
              </w:rPr>
              <w:t>41.2</w:t>
            </w:r>
          </w:p>
        </w:tc>
        <w:tc>
          <w:tcPr>
            <w:tcW w:w="1108" w:type="dxa"/>
          </w:tcPr>
          <w:p>
            <w:pPr>
              <w:jc w:val="center"/>
              <w:rPr>
                <w:rFonts w:ascii="宋体" w:hAnsi="宋体"/>
                <w:szCs w:val="21"/>
              </w:rPr>
            </w:pPr>
            <w:r>
              <w:rPr>
                <w:rFonts w:ascii="宋体" w:hAnsi="宋体"/>
                <w:szCs w:val="21"/>
              </w:rPr>
              <w:t>41.4</w:t>
            </w:r>
          </w:p>
        </w:tc>
        <w:tc>
          <w:tcPr>
            <w:tcW w:w="1018" w:type="dxa"/>
            <w:gridSpan w:val="2"/>
          </w:tcPr>
          <w:p>
            <w:pPr>
              <w:jc w:val="center"/>
              <w:rPr>
                <w:rFonts w:ascii="宋体" w:hAnsi="宋体"/>
                <w:szCs w:val="21"/>
              </w:rPr>
            </w:pPr>
            <w:r>
              <w:rPr>
                <w:rFonts w:ascii="宋体" w:hAnsi="宋体"/>
                <w:szCs w:val="21"/>
              </w:rPr>
              <w:t>42.2</w:t>
            </w:r>
          </w:p>
        </w:tc>
        <w:tc>
          <w:tcPr>
            <w:tcW w:w="993" w:type="dxa"/>
          </w:tcPr>
          <w:p>
            <w:pPr>
              <w:jc w:val="center"/>
              <w:rPr>
                <w:rFonts w:ascii="宋体" w:hAnsi="宋体"/>
                <w:szCs w:val="21"/>
              </w:rPr>
            </w:pPr>
            <w:r>
              <w:rPr>
                <w:rFonts w:ascii="宋体" w:hAnsi="宋体"/>
              </w:rPr>
              <w:t>42</w:t>
            </w:r>
            <w:r>
              <w:rPr>
                <w:rFonts w:hint="eastAsia" w:ascii="宋体" w:hAnsi="宋体"/>
              </w:rPr>
              <w:t>.0</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41.4</w:t>
            </w:r>
          </w:p>
        </w:tc>
        <w:tc>
          <w:tcPr>
            <w:tcW w:w="992" w:type="dxa"/>
          </w:tcPr>
          <w:p>
            <w:pPr>
              <w:jc w:val="center"/>
              <w:rPr>
                <w:rFonts w:ascii="宋体" w:hAnsi="宋体"/>
                <w:strike/>
                <w:szCs w:val="21"/>
              </w:rPr>
            </w:pPr>
            <w:r>
              <w:rPr>
                <w:rFonts w:ascii="宋体" w:hAnsi="宋体"/>
                <w:strike/>
                <w:szCs w:val="21"/>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132" w:type="dxa"/>
          </w:tcPr>
          <w:p>
            <w:pPr>
              <w:jc w:val="center"/>
              <w:rPr>
                <w:rFonts w:ascii="宋体" w:hAnsi="宋体"/>
                <w:szCs w:val="21"/>
              </w:rPr>
            </w:pPr>
            <w:r>
              <w:rPr>
                <w:rFonts w:ascii="宋体" w:hAnsi="宋体"/>
                <w:szCs w:val="21"/>
              </w:rPr>
              <w:t>41.2</w:t>
            </w:r>
          </w:p>
        </w:tc>
        <w:tc>
          <w:tcPr>
            <w:tcW w:w="1108" w:type="dxa"/>
          </w:tcPr>
          <w:p>
            <w:pPr>
              <w:jc w:val="center"/>
              <w:rPr>
                <w:rFonts w:ascii="宋体" w:hAnsi="宋体"/>
                <w:szCs w:val="21"/>
              </w:rPr>
            </w:pPr>
            <w:r>
              <w:rPr>
                <w:rFonts w:ascii="宋体" w:hAnsi="宋体"/>
                <w:szCs w:val="21"/>
              </w:rPr>
              <w:t>41.1</w:t>
            </w:r>
          </w:p>
        </w:tc>
        <w:tc>
          <w:tcPr>
            <w:tcW w:w="1018" w:type="dxa"/>
            <w:gridSpan w:val="2"/>
          </w:tcPr>
          <w:p>
            <w:pPr>
              <w:jc w:val="center"/>
              <w:rPr>
                <w:rFonts w:ascii="宋体" w:hAnsi="宋体"/>
                <w:szCs w:val="21"/>
              </w:rPr>
            </w:pPr>
            <w:r>
              <w:rPr>
                <w:rFonts w:ascii="宋体" w:hAnsi="宋体"/>
                <w:szCs w:val="21"/>
              </w:rPr>
              <w:t>42.2</w:t>
            </w:r>
          </w:p>
        </w:tc>
        <w:tc>
          <w:tcPr>
            <w:tcW w:w="993" w:type="dxa"/>
          </w:tcPr>
          <w:p>
            <w:pPr>
              <w:jc w:val="center"/>
              <w:rPr>
                <w:rFonts w:ascii="宋体" w:hAnsi="宋体"/>
                <w:szCs w:val="21"/>
              </w:rPr>
            </w:pPr>
            <w:r>
              <w:rPr>
                <w:rFonts w:ascii="宋体" w:hAnsi="宋体"/>
              </w:rPr>
              <w:t>42</w:t>
            </w:r>
            <w:r>
              <w:rPr>
                <w:rFonts w:hint="eastAsia" w:ascii="宋体" w:hAnsi="宋体"/>
              </w:rPr>
              <w:t>.0</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41.5</w:t>
            </w:r>
          </w:p>
        </w:tc>
        <w:tc>
          <w:tcPr>
            <w:tcW w:w="992" w:type="dxa"/>
          </w:tcPr>
          <w:p>
            <w:pPr>
              <w:jc w:val="center"/>
              <w:rPr>
                <w:rFonts w:ascii="宋体" w:hAnsi="宋体"/>
                <w:strike/>
                <w:szCs w:val="21"/>
              </w:rPr>
            </w:pPr>
            <w:r>
              <w:rPr>
                <w:rFonts w:ascii="宋体" w:hAnsi="宋体"/>
                <w:strike/>
                <w:szCs w:val="21"/>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2" w:type="dxa"/>
          </w:tcPr>
          <w:p>
            <w:pPr>
              <w:jc w:val="center"/>
              <w:rPr>
                <w:rFonts w:ascii="宋体" w:hAnsi="宋体"/>
                <w:szCs w:val="21"/>
              </w:rPr>
            </w:pPr>
            <w:r>
              <w:rPr>
                <w:rFonts w:ascii="宋体" w:hAnsi="宋体"/>
                <w:szCs w:val="21"/>
              </w:rPr>
              <w:t>41.2</w:t>
            </w:r>
          </w:p>
        </w:tc>
        <w:tc>
          <w:tcPr>
            <w:tcW w:w="1108" w:type="dxa"/>
          </w:tcPr>
          <w:p>
            <w:pPr>
              <w:jc w:val="center"/>
              <w:rPr>
                <w:rFonts w:ascii="宋体" w:hAnsi="宋体"/>
                <w:szCs w:val="21"/>
              </w:rPr>
            </w:pPr>
            <w:r>
              <w:rPr>
                <w:rFonts w:ascii="宋体" w:hAnsi="宋体"/>
                <w:szCs w:val="21"/>
              </w:rPr>
              <w:t>41.3</w:t>
            </w:r>
          </w:p>
        </w:tc>
        <w:tc>
          <w:tcPr>
            <w:tcW w:w="1018" w:type="dxa"/>
            <w:gridSpan w:val="2"/>
          </w:tcPr>
          <w:p>
            <w:pPr>
              <w:jc w:val="center"/>
              <w:rPr>
                <w:rFonts w:ascii="宋体" w:hAnsi="宋体"/>
                <w:szCs w:val="21"/>
              </w:rPr>
            </w:pPr>
            <w:r>
              <w:rPr>
                <w:rFonts w:ascii="宋体" w:hAnsi="宋体"/>
                <w:szCs w:val="21"/>
              </w:rPr>
              <w:t>42.2</w:t>
            </w:r>
          </w:p>
        </w:tc>
        <w:tc>
          <w:tcPr>
            <w:tcW w:w="993" w:type="dxa"/>
          </w:tcPr>
          <w:p>
            <w:pPr>
              <w:jc w:val="center"/>
              <w:rPr>
                <w:rFonts w:ascii="宋体" w:hAnsi="宋体"/>
                <w:szCs w:val="21"/>
              </w:rPr>
            </w:pPr>
            <w:r>
              <w:rPr>
                <w:rFonts w:ascii="宋体" w:hAnsi="宋体"/>
              </w:rPr>
              <w:t>42</w:t>
            </w:r>
            <w:r>
              <w:rPr>
                <w:rFonts w:hint="eastAsia" w:ascii="宋体" w:hAnsi="宋体"/>
              </w:rPr>
              <w:t>.0</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41.5</w:t>
            </w:r>
          </w:p>
        </w:tc>
        <w:tc>
          <w:tcPr>
            <w:tcW w:w="992" w:type="dxa"/>
          </w:tcPr>
          <w:p>
            <w:pPr>
              <w:jc w:val="center"/>
              <w:rPr>
                <w:rFonts w:ascii="宋体" w:hAnsi="宋体"/>
                <w:strike/>
                <w:szCs w:val="21"/>
              </w:rPr>
            </w:pPr>
            <w:r>
              <w:rPr>
                <w:rFonts w:ascii="宋体" w:hAnsi="宋体"/>
                <w:strike/>
                <w:szCs w:val="21"/>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2" w:type="dxa"/>
          </w:tcPr>
          <w:p>
            <w:pPr>
              <w:jc w:val="center"/>
              <w:rPr>
                <w:rFonts w:ascii="宋体" w:hAnsi="宋体"/>
                <w:szCs w:val="21"/>
              </w:rPr>
            </w:pPr>
            <w:r>
              <w:rPr>
                <w:rFonts w:ascii="宋体" w:hAnsi="宋体"/>
                <w:szCs w:val="21"/>
              </w:rPr>
              <w:t>41.3</w:t>
            </w:r>
          </w:p>
        </w:tc>
        <w:tc>
          <w:tcPr>
            <w:tcW w:w="1108" w:type="dxa"/>
          </w:tcPr>
          <w:p>
            <w:pPr>
              <w:jc w:val="center"/>
              <w:rPr>
                <w:rFonts w:ascii="宋体" w:hAnsi="宋体"/>
                <w:szCs w:val="21"/>
              </w:rPr>
            </w:pPr>
            <w:r>
              <w:rPr>
                <w:rFonts w:ascii="宋体" w:hAnsi="宋体"/>
                <w:szCs w:val="21"/>
              </w:rPr>
              <w:t>41.2</w:t>
            </w:r>
          </w:p>
        </w:tc>
        <w:tc>
          <w:tcPr>
            <w:tcW w:w="1018" w:type="dxa"/>
            <w:gridSpan w:val="2"/>
          </w:tcPr>
          <w:p>
            <w:pPr>
              <w:jc w:val="center"/>
              <w:rPr>
                <w:rFonts w:ascii="宋体" w:hAnsi="宋体"/>
                <w:szCs w:val="21"/>
              </w:rPr>
            </w:pPr>
            <w:r>
              <w:rPr>
                <w:rFonts w:ascii="宋体" w:hAnsi="宋体"/>
                <w:szCs w:val="21"/>
              </w:rPr>
              <w:t>42.3</w:t>
            </w:r>
          </w:p>
        </w:tc>
        <w:tc>
          <w:tcPr>
            <w:tcW w:w="993" w:type="dxa"/>
          </w:tcPr>
          <w:p>
            <w:pPr>
              <w:jc w:val="center"/>
              <w:rPr>
                <w:rFonts w:ascii="宋体" w:hAnsi="宋体"/>
                <w:szCs w:val="21"/>
              </w:rPr>
            </w:pPr>
            <w:r>
              <w:rPr>
                <w:rFonts w:ascii="宋体" w:hAnsi="宋体"/>
              </w:rPr>
              <w:t>42.1</w:t>
            </w:r>
          </w:p>
        </w:tc>
        <w:tc>
          <w:tcPr>
            <w:tcW w:w="1010" w:type="dxa"/>
            <w:tcBorders>
              <w:top w:val="nil"/>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41.5</w:t>
            </w:r>
          </w:p>
        </w:tc>
        <w:tc>
          <w:tcPr>
            <w:tcW w:w="992" w:type="dxa"/>
          </w:tcPr>
          <w:p>
            <w:pPr>
              <w:jc w:val="center"/>
              <w:rPr>
                <w:rFonts w:ascii="宋体" w:hAnsi="宋体"/>
                <w:strike/>
                <w:szCs w:val="21"/>
              </w:rPr>
            </w:pPr>
            <w:r>
              <w:rPr>
                <w:rFonts w:ascii="宋体" w:hAnsi="宋体"/>
                <w:strike/>
                <w:szCs w:val="21"/>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2" w:type="dxa"/>
          </w:tcPr>
          <w:p>
            <w:pPr>
              <w:jc w:val="center"/>
              <w:rPr>
                <w:rFonts w:ascii="宋体" w:hAnsi="宋体"/>
                <w:szCs w:val="21"/>
              </w:rPr>
            </w:pPr>
            <w:r>
              <w:rPr>
                <w:rFonts w:ascii="宋体" w:hAnsi="宋体"/>
                <w:szCs w:val="21"/>
              </w:rPr>
              <w:t>41.3</w:t>
            </w:r>
          </w:p>
        </w:tc>
        <w:tc>
          <w:tcPr>
            <w:tcW w:w="1108" w:type="dxa"/>
          </w:tcPr>
          <w:p>
            <w:pPr>
              <w:jc w:val="center"/>
              <w:rPr>
                <w:rFonts w:ascii="宋体" w:hAnsi="宋体"/>
                <w:szCs w:val="21"/>
              </w:rPr>
            </w:pPr>
            <w:r>
              <w:rPr>
                <w:rFonts w:ascii="宋体" w:hAnsi="宋体"/>
                <w:szCs w:val="21"/>
              </w:rPr>
              <w:t>/</w:t>
            </w:r>
          </w:p>
        </w:tc>
        <w:tc>
          <w:tcPr>
            <w:tcW w:w="1018" w:type="dxa"/>
            <w:gridSpan w:val="2"/>
          </w:tcPr>
          <w:p>
            <w:pPr>
              <w:jc w:val="center"/>
              <w:rPr>
                <w:rFonts w:ascii="宋体" w:hAnsi="宋体"/>
                <w:szCs w:val="21"/>
              </w:rPr>
            </w:pPr>
            <w:r>
              <w:rPr>
                <w:rFonts w:ascii="宋体" w:hAnsi="宋体"/>
                <w:szCs w:val="21"/>
              </w:rPr>
              <w:t>42.3</w:t>
            </w:r>
          </w:p>
        </w:tc>
        <w:tc>
          <w:tcPr>
            <w:tcW w:w="993" w:type="dxa"/>
          </w:tcPr>
          <w:p>
            <w:pPr>
              <w:jc w:val="center"/>
              <w:rPr>
                <w:rFonts w:ascii="宋体" w:hAnsi="宋体"/>
                <w:szCs w:val="21"/>
              </w:rPr>
            </w:pPr>
            <w:r>
              <w:rPr>
                <w:rFonts w:ascii="宋体" w:hAnsi="宋体"/>
              </w:rPr>
              <w:t>42.2</w:t>
            </w:r>
          </w:p>
        </w:tc>
        <w:tc>
          <w:tcPr>
            <w:tcW w:w="1010" w:type="dxa"/>
          </w:tcPr>
          <w:p>
            <w:pPr>
              <w:jc w:val="center"/>
              <w:rPr>
                <w:rFonts w:ascii="宋体" w:hAnsi="宋体"/>
                <w:szCs w:val="21"/>
              </w:rPr>
            </w:pPr>
            <w:r>
              <w:rPr>
                <w:rFonts w:ascii="宋体" w:hAnsi="宋体"/>
                <w:szCs w:val="21"/>
              </w:rPr>
              <w:t>41.6</w:t>
            </w:r>
          </w:p>
        </w:tc>
        <w:tc>
          <w:tcPr>
            <w:tcW w:w="992" w:type="dxa"/>
          </w:tcPr>
          <w:p>
            <w:pPr>
              <w:jc w:val="center"/>
              <w:rPr>
                <w:rFonts w:ascii="宋体" w:hAnsi="宋体"/>
                <w:strike/>
                <w:szCs w:val="21"/>
              </w:rPr>
            </w:pPr>
            <w:r>
              <w:rPr>
                <w:rFonts w:ascii="宋体" w:hAnsi="宋体"/>
                <w:strike/>
                <w:szCs w:val="21"/>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2" w:type="dxa"/>
          </w:tcPr>
          <w:p>
            <w:pPr>
              <w:jc w:val="center"/>
              <w:rPr>
                <w:rFonts w:ascii="宋体" w:hAnsi="宋体"/>
                <w:szCs w:val="21"/>
              </w:rPr>
            </w:pPr>
            <w:r>
              <w:rPr>
                <w:rFonts w:ascii="宋体" w:hAnsi="宋体"/>
                <w:szCs w:val="21"/>
              </w:rPr>
              <w:t>41.4</w:t>
            </w:r>
          </w:p>
        </w:tc>
        <w:tc>
          <w:tcPr>
            <w:tcW w:w="1108" w:type="dxa"/>
          </w:tcPr>
          <w:p>
            <w:pPr>
              <w:jc w:val="center"/>
              <w:rPr>
                <w:rFonts w:ascii="宋体" w:hAnsi="宋体"/>
                <w:szCs w:val="21"/>
              </w:rPr>
            </w:pPr>
            <w:r>
              <w:rPr>
                <w:rFonts w:ascii="宋体" w:hAnsi="宋体"/>
                <w:szCs w:val="21"/>
              </w:rPr>
              <w:t>/</w:t>
            </w:r>
          </w:p>
        </w:tc>
        <w:tc>
          <w:tcPr>
            <w:tcW w:w="1018" w:type="dxa"/>
            <w:gridSpan w:val="2"/>
          </w:tcPr>
          <w:p>
            <w:pPr>
              <w:jc w:val="center"/>
              <w:rPr>
                <w:rFonts w:ascii="宋体" w:hAnsi="宋体"/>
                <w:szCs w:val="21"/>
              </w:rPr>
            </w:pPr>
            <w:r>
              <w:rPr>
                <w:rFonts w:ascii="宋体" w:hAnsi="宋体"/>
                <w:szCs w:val="21"/>
              </w:rPr>
              <w:t>42.4</w:t>
            </w:r>
          </w:p>
        </w:tc>
        <w:tc>
          <w:tcPr>
            <w:tcW w:w="993" w:type="dxa"/>
          </w:tcPr>
          <w:p>
            <w:pPr>
              <w:jc w:val="center"/>
              <w:rPr>
                <w:rFonts w:ascii="宋体" w:hAnsi="宋体"/>
                <w:szCs w:val="21"/>
              </w:rPr>
            </w:pPr>
            <w:r>
              <w:rPr>
                <w:rFonts w:ascii="宋体" w:hAnsi="宋体"/>
              </w:rPr>
              <w:t>42.2</w:t>
            </w:r>
          </w:p>
        </w:tc>
        <w:tc>
          <w:tcPr>
            <w:tcW w:w="1010" w:type="dxa"/>
          </w:tcPr>
          <w:p>
            <w:pPr>
              <w:jc w:val="center"/>
              <w:rPr>
                <w:rFonts w:ascii="宋体" w:hAnsi="宋体"/>
                <w:szCs w:val="21"/>
              </w:rPr>
            </w:pPr>
            <w:r>
              <w:rPr>
                <w:rFonts w:ascii="宋体" w:hAnsi="宋体"/>
                <w:szCs w:val="21"/>
              </w:rPr>
              <w:t>41.7</w:t>
            </w:r>
          </w:p>
        </w:tc>
        <w:tc>
          <w:tcPr>
            <w:tcW w:w="992" w:type="dxa"/>
          </w:tcPr>
          <w:p>
            <w:pPr>
              <w:jc w:val="center"/>
              <w:rPr>
                <w:rFonts w:ascii="宋体" w:hAnsi="宋体"/>
                <w:strike/>
                <w:szCs w:val="21"/>
              </w:rPr>
            </w:pPr>
            <w:r>
              <w:rPr>
                <w:rFonts w:ascii="宋体" w:hAnsi="宋体"/>
                <w:strike/>
                <w:szCs w:val="21"/>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132" w:type="dxa"/>
          </w:tcPr>
          <w:p>
            <w:pPr>
              <w:jc w:val="center"/>
              <w:rPr>
                <w:rFonts w:ascii="宋体" w:hAnsi="宋体"/>
                <w:szCs w:val="21"/>
              </w:rPr>
            </w:pPr>
            <w:r>
              <w:rPr>
                <w:rFonts w:ascii="宋体" w:hAnsi="宋体"/>
                <w:szCs w:val="21"/>
              </w:rPr>
              <w:t>41.4</w:t>
            </w:r>
          </w:p>
        </w:tc>
        <w:tc>
          <w:tcPr>
            <w:tcW w:w="1108" w:type="dxa"/>
          </w:tcPr>
          <w:p>
            <w:pPr>
              <w:jc w:val="center"/>
              <w:rPr>
                <w:rFonts w:ascii="宋体" w:hAnsi="宋体"/>
                <w:szCs w:val="21"/>
              </w:rPr>
            </w:pPr>
            <w:r>
              <w:rPr>
                <w:rFonts w:ascii="宋体" w:hAnsi="宋体"/>
                <w:szCs w:val="21"/>
              </w:rPr>
              <w:t>/</w:t>
            </w:r>
          </w:p>
        </w:tc>
        <w:tc>
          <w:tcPr>
            <w:tcW w:w="1018" w:type="dxa"/>
            <w:gridSpan w:val="2"/>
          </w:tcPr>
          <w:p>
            <w:pPr>
              <w:jc w:val="center"/>
              <w:rPr>
                <w:rFonts w:ascii="宋体" w:hAnsi="宋体"/>
                <w:szCs w:val="21"/>
              </w:rPr>
            </w:pPr>
            <w:r>
              <w:rPr>
                <w:rFonts w:ascii="宋体" w:hAnsi="宋体"/>
                <w:szCs w:val="21"/>
              </w:rPr>
              <w:t>42.5</w:t>
            </w:r>
          </w:p>
        </w:tc>
        <w:tc>
          <w:tcPr>
            <w:tcW w:w="993" w:type="dxa"/>
          </w:tcPr>
          <w:p>
            <w:pPr>
              <w:jc w:val="center"/>
              <w:rPr>
                <w:rFonts w:ascii="宋体" w:hAnsi="宋体"/>
                <w:szCs w:val="21"/>
              </w:rPr>
            </w:pPr>
            <w:r>
              <w:rPr>
                <w:rFonts w:ascii="宋体" w:hAnsi="宋体"/>
              </w:rPr>
              <w:t>42.2</w:t>
            </w:r>
          </w:p>
        </w:tc>
        <w:tc>
          <w:tcPr>
            <w:tcW w:w="1010" w:type="dxa"/>
          </w:tcPr>
          <w:p>
            <w:pPr>
              <w:jc w:val="center"/>
              <w:rPr>
                <w:rFonts w:ascii="宋体" w:hAnsi="宋体"/>
                <w:szCs w:val="21"/>
              </w:rPr>
            </w:pPr>
            <w:r>
              <w:rPr>
                <w:rFonts w:ascii="宋体" w:hAnsi="宋体"/>
                <w:szCs w:val="21"/>
              </w:rPr>
              <w:t>41.8</w:t>
            </w:r>
          </w:p>
        </w:tc>
        <w:tc>
          <w:tcPr>
            <w:tcW w:w="992" w:type="dxa"/>
          </w:tcPr>
          <w:p>
            <w:pPr>
              <w:jc w:val="center"/>
              <w:rPr>
                <w:rFonts w:ascii="宋体" w:hAnsi="宋体"/>
                <w:strike/>
                <w:szCs w:val="21"/>
              </w:rPr>
            </w:pPr>
            <w:r>
              <w:rPr>
                <w:rFonts w:ascii="宋体" w:hAnsi="宋体"/>
                <w:strike/>
                <w:szCs w:val="21"/>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tcPr>
          <w:p>
            <w:pPr>
              <w:jc w:val="center"/>
              <w:rPr>
                <w:rFonts w:asciiTheme="minorEastAsia" w:hAnsiTheme="minorEastAsia" w:eastAsiaTheme="minorEastAsia"/>
                <w:szCs w:val="21"/>
              </w:rPr>
            </w:pPr>
            <w:r>
              <w:rPr>
                <w:rFonts w:asciiTheme="minorEastAsia" w:hAnsiTheme="minorEastAsia" w:eastAsiaTheme="minorEastAsia"/>
                <w:szCs w:val="21"/>
              </w:rPr>
              <w:t>平均值</w:t>
            </w:r>
          </w:p>
        </w:tc>
        <w:tc>
          <w:tcPr>
            <w:tcW w:w="1132" w:type="dxa"/>
          </w:tcPr>
          <w:p>
            <w:pPr>
              <w:jc w:val="center"/>
              <w:rPr>
                <w:rFonts w:ascii="宋体" w:hAnsi="宋体"/>
                <w:szCs w:val="21"/>
              </w:rPr>
            </w:pPr>
            <w:r>
              <w:rPr>
                <w:rFonts w:ascii="宋体" w:hAnsi="宋体"/>
                <w:szCs w:val="21"/>
              </w:rPr>
              <w:t>41.2</w:t>
            </w:r>
          </w:p>
        </w:tc>
        <w:tc>
          <w:tcPr>
            <w:tcW w:w="1108" w:type="dxa"/>
          </w:tcPr>
          <w:p>
            <w:pPr>
              <w:jc w:val="center"/>
              <w:rPr>
                <w:rFonts w:ascii="宋体" w:hAnsi="宋体"/>
                <w:szCs w:val="21"/>
              </w:rPr>
            </w:pPr>
            <w:r>
              <w:rPr>
                <w:rFonts w:ascii="宋体" w:hAnsi="宋体"/>
                <w:szCs w:val="21"/>
              </w:rPr>
              <w:t>41.3</w:t>
            </w:r>
          </w:p>
        </w:tc>
        <w:tc>
          <w:tcPr>
            <w:tcW w:w="1018" w:type="dxa"/>
            <w:gridSpan w:val="2"/>
          </w:tcPr>
          <w:p>
            <w:pPr>
              <w:jc w:val="center"/>
              <w:rPr>
                <w:rFonts w:ascii="宋体" w:hAnsi="宋体"/>
                <w:szCs w:val="21"/>
              </w:rPr>
            </w:pPr>
            <w:r>
              <w:rPr>
                <w:rFonts w:ascii="宋体" w:hAnsi="宋体"/>
                <w:szCs w:val="21"/>
              </w:rPr>
              <w:t>42.3</w:t>
            </w:r>
          </w:p>
        </w:tc>
        <w:tc>
          <w:tcPr>
            <w:tcW w:w="993" w:type="dxa"/>
          </w:tcPr>
          <w:p>
            <w:pPr>
              <w:jc w:val="center"/>
              <w:rPr>
                <w:rFonts w:ascii="宋体" w:hAnsi="宋体"/>
                <w:szCs w:val="21"/>
              </w:rPr>
            </w:pPr>
            <w:r>
              <w:rPr>
                <w:rFonts w:ascii="宋体" w:hAnsi="宋体"/>
              </w:rPr>
              <w:t>42</w:t>
            </w:r>
            <w:r>
              <w:rPr>
                <w:rFonts w:hint="eastAsia" w:ascii="宋体" w:hAnsi="宋体"/>
              </w:rPr>
              <w:t>.0</w:t>
            </w:r>
          </w:p>
        </w:tc>
        <w:tc>
          <w:tcPr>
            <w:tcW w:w="10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宋体" w:hAnsi="宋体"/>
                <w:szCs w:val="21"/>
              </w:rPr>
              <w:t>41.5</w:t>
            </w:r>
          </w:p>
        </w:tc>
        <w:tc>
          <w:tcPr>
            <w:tcW w:w="992" w:type="dxa"/>
          </w:tcPr>
          <w:p>
            <w:pPr>
              <w:jc w:val="center"/>
              <w:rPr>
                <w:rFonts w:ascii="宋体" w:hAnsi="宋体"/>
                <w:strike/>
                <w:szCs w:val="21"/>
              </w:rPr>
            </w:pPr>
            <w:r>
              <w:rPr>
                <w:rFonts w:ascii="宋体" w:hAnsi="宋体"/>
                <w:strike/>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36" w:type="dxa"/>
            <w:gridSpan w:val="4"/>
            <w:tcBorders>
              <w:right w:val="single" w:color="auto" w:sz="4" w:space="0"/>
            </w:tcBorders>
          </w:tcPr>
          <w:p>
            <w:pPr>
              <w:jc w:val="center"/>
              <w:rPr>
                <w:rFonts w:asciiTheme="minorEastAsia" w:hAnsiTheme="minorEastAsia" w:eastAsiaTheme="minorEastAsia"/>
                <w:szCs w:val="21"/>
              </w:rPr>
            </w:pPr>
            <w:r>
              <w:rPr>
                <w:rFonts w:hint="eastAsia" w:ascii="Calibri" w:hAnsi="Calibri"/>
              </w:rPr>
              <w:t>重复性r（Å）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636" w:type="dxa"/>
            <w:gridSpan w:val="4"/>
            <w:tcBorders>
              <w:right w:val="single" w:color="auto" w:sz="4" w:space="0"/>
            </w:tcBorders>
          </w:tcPr>
          <w:p>
            <w:pPr>
              <w:jc w:val="center"/>
              <w:rPr>
                <w:rFonts w:asciiTheme="minorEastAsia" w:hAnsiTheme="minorEastAsia" w:eastAsiaTheme="minorEastAsia"/>
                <w:strike/>
                <w:color w:val="FF0000"/>
                <w:szCs w:val="21"/>
              </w:rPr>
            </w:pPr>
            <w:r>
              <w:rPr>
                <w:rFonts w:hint="eastAsia" w:ascii="Calibri" w:hAnsi="Calibri"/>
              </w:rPr>
              <w:t>允许差R（Å）</w:t>
            </w:r>
          </w:p>
        </w:tc>
        <w:tc>
          <w:tcPr>
            <w:tcW w:w="3637" w:type="dxa"/>
            <w:gridSpan w:val="4"/>
            <w:tcBorders>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1.34</w:t>
            </w:r>
          </w:p>
        </w:tc>
      </w:tr>
    </w:tbl>
    <w:p>
      <w:pPr>
        <w:snapToGrid w:val="0"/>
        <w:spacing w:before="156" w:beforeLines="50" w:after="156" w:afterLines="50"/>
        <w:rPr>
          <w:rFonts w:ascii="黑体" w:hAnsi="黑体" w:eastAsia="黑体"/>
          <w:color w:val="000000"/>
        </w:rPr>
      </w:pPr>
      <w:r>
        <w:rPr>
          <w:rFonts w:hint="eastAsia" w:ascii="黑体" w:hAnsi="黑体" w:eastAsia="黑体"/>
          <w:color w:val="000000"/>
        </w:rPr>
        <w:t>3</w:t>
      </w:r>
      <w:r>
        <w:rPr>
          <w:rFonts w:ascii="黑体" w:hAnsi="黑体" w:eastAsia="黑体"/>
          <w:color w:val="000000"/>
        </w:rPr>
        <w:t xml:space="preserve">.2 </w:t>
      </w:r>
      <w:r>
        <w:rPr>
          <w:rFonts w:hint="eastAsia" w:ascii="黑体" w:hAnsi="黑体" w:eastAsia="黑体"/>
          <w:color w:val="000000"/>
        </w:rPr>
        <w:t>精密度结果</w:t>
      </w:r>
    </w:p>
    <w:p>
      <w:pPr>
        <w:snapToGrid w:val="0"/>
        <w:spacing w:before="156" w:beforeLines="50" w:after="156" w:afterLines="50"/>
        <w:jc w:val="center"/>
        <w:rPr>
          <w:rFonts w:ascii="宋体" w:hAnsi="宋体"/>
          <w:color w:val="000000"/>
        </w:rPr>
      </w:pPr>
      <w:r>
        <w:rPr>
          <w:rFonts w:hint="eastAsia" w:ascii="宋体" w:hAnsi="宋体"/>
          <w:color w:val="000000"/>
        </w:rPr>
        <w:t>表16</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276"/>
        <w:gridCol w:w="1276"/>
        <w:gridCol w:w="1276"/>
        <w:gridCol w:w="127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snapToGrid w:val="0"/>
              <w:jc w:val="center"/>
              <w:rPr>
                <w:rFonts w:asciiTheme="minorEastAsia" w:hAnsiTheme="minorEastAsia" w:eastAsiaTheme="minorEastAsia"/>
                <w:color w:val="000000"/>
                <w:szCs w:val="21"/>
              </w:rPr>
            </w:pPr>
          </w:p>
        </w:tc>
        <w:tc>
          <w:tcPr>
            <w:tcW w:w="1276"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000</w:t>
            </w:r>
            <w:r>
              <w:rPr>
                <w:rFonts w:hint="eastAsia" w:asciiTheme="minorEastAsia" w:hAnsiTheme="minorEastAsia" w:eastAsiaTheme="minorEastAsia"/>
                <w:color w:val="000000"/>
                <w:szCs w:val="21"/>
              </w:rPr>
              <w:t>℃样品</w:t>
            </w:r>
          </w:p>
        </w:tc>
        <w:tc>
          <w:tcPr>
            <w:tcW w:w="1276"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100</w:t>
            </w:r>
            <w:r>
              <w:rPr>
                <w:rFonts w:hint="eastAsia" w:asciiTheme="minorEastAsia" w:hAnsiTheme="minorEastAsia" w:eastAsiaTheme="minorEastAsia"/>
                <w:color w:val="000000"/>
                <w:szCs w:val="21"/>
              </w:rPr>
              <w:t>℃样品</w:t>
            </w:r>
          </w:p>
        </w:tc>
        <w:tc>
          <w:tcPr>
            <w:tcW w:w="1276"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200</w:t>
            </w:r>
            <w:r>
              <w:rPr>
                <w:rFonts w:hint="eastAsia" w:asciiTheme="minorEastAsia" w:hAnsiTheme="minorEastAsia" w:eastAsiaTheme="minorEastAsia"/>
                <w:color w:val="000000"/>
                <w:szCs w:val="21"/>
              </w:rPr>
              <w:t>℃样品</w:t>
            </w:r>
          </w:p>
        </w:tc>
        <w:tc>
          <w:tcPr>
            <w:tcW w:w="1275"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300</w:t>
            </w:r>
            <w:r>
              <w:rPr>
                <w:rFonts w:hint="eastAsia" w:asciiTheme="minorEastAsia" w:hAnsiTheme="minorEastAsia" w:eastAsiaTheme="minorEastAsia"/>
                <w:color w:val="000000"/>
                <w:szCs w:val="21"/>
              </w:rPr>
              <w:t>℃样品</w:t>
            </w:r>
          </w:p>
        </w:tc>
        <w:tc>
          <w:tcPr>
            <w:tcW w:w="1274"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350</w:t>
            </w:r>
            <w:r>
              <w:rPr>
                <w:rFonts w:hint="eastAsia" w:asciiTheme="minorEastAsia" w:hAnsiTheme="minorEastAsia" w:eastAsiaTheme="minorEastAsia"/>
                <w:color w:val="000000"/>
                <w:szCs w:val="21"/>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snapToGrid w:val="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平均值</w:t>
            </w:r>
            <w:r>
              <w:rPr>
                <w:rFonts w:hint="eastAsia" w:asciiTheme="minorEastAsia" w:hAnsiTheme="minorEastAsia" w:eastAsiaTheme="minorEastAsia"/>
                <w:color w:val="000000"/>
                <w:szCs w:val="21"/>
              </w:rPr>
              <w:t>（Å）</w:t>
            </w:r>
          </w:p>
        </w:tc>
        <w:tc>
          <w:tcPr>
            <w:tcW w:w="1276"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19.4</w:t>
            </w:r>
          </w:p>
        </w:tc>
        <w:tc>
          <w:tcPr>
            <w:tcW w:w="1276"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24.4</w:t>
            </w:r>
          </w:p>
        </w:tc>
        <w:tc>
          <w:tcPr>
            <w:tcW w:w="1276"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31.4</w:t>
            </w:r>
          </w:p>
        </w:tc>
        <w:tc>
          <w:tcPr>
            <w:tcW w:w="1275"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38.3</w:t>
            </w:r>
          </w:p>
        </w:tc>
        <w:tc>
          <w:tcPr>
            <w:tcW w:w="1274" w:type="dxa"/>
          </w:tcPr>
          <w:p>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snapToGrid w:val="0"/>
              <w:jc w:val="center"/>
              <w:rPr>
                <w:rFonts w:asciiTheme="minorEastAsia" w:hAnsiTheme="minorEastAsia" w:eastAsiaTheme="minorEastAsia"/>
                <w:color w:val="000000"/>
                <w:szCs w:val="21"/>
              </w:rPr>
            </w:pPr>
            <w:r>
              <w:rPr>
                <w:rFonts w:hint="eastAsia"/>
              </w:rPr>
              <w:t>重复性r（Å）</w:t>
            </w:r>
          </w:p>
        </w:tc>
        <w:tc>
          <w:tcPr>
            <w:tcW w:w="1276" w:type="dxa"/>
          </w:tcPr>
          <w:p>
            <w:pPr>
              <w:snapToGrid w:val="0"/>
              <w:jc w:val="center"/>
              <w:rPr>
                <w:rFonts w:ascii="宋体" w:hAnsi="宋体"/>
                <w:szCs w:val="21"/>
              </w:rPr>
            </w:pPr>
            <w:r>
              <w:rPr>
                <w:rFonts w:ascii="宋体" w:hAnsi="宋体"/>
              </w:rPr>
              <w:t>0.</w:t>
            </w:r>
            <w:r>
              <w:rPr>
                <w:rFonts w:hint="eastAsia" w:ascii="宋体" w:hAnsi="宋体"/>
              </w:rPr>
              <w:t>35</w:t>
            </w:r>
          </w:p>
        </w:tc>
        <w:tc>
          <w:tcPr>
            <w:tcW w:w="1276" w:type="dxa"/>
          </w:tcPr>
          <w:p>
            <w:pPr>
              <w:snapToGrid w:val="0"/>
              <w:jc w:val="center"/>
              <w:rPr>
                <w:rFonts w:ascii="宋体" w:hAnsi="宋体"/>
                <w:szCs w:val="21"/>
              </w:rPr>
            </w:pPr>
            <w:r>
              <w:rPr>
                <w:rFonts w:ascii="宋体" w:hAnsi="宋体"/>
              </w:rPr>
              <w:t>0.</w:t>
            </w:r>
            <w:r>
              <w:rPr>
                <w:rFonts w:hint="eastAsia" w:ascii="宋体" w:hAnsi="宋体"/>
              </w:rPr>
              <w:t>40</w:t>
            </w:r>
          </w:p>
        </w:tc>
        <w:tc>
          <w:tcPr>
            <w:tcW w:w="1276" w:type="dxa"/>
          </w:tcPr>
          <w:p>
            <w:pPr>
              <w:snapToGrid w:val="0"/>
              <w:jc w:val="center"/>
              <w:rPr>
                <w:rFonts w:ascii="宋体" w:hAnsi="宋体"/>
                <w:szCs w:val="21"/>
              </w:rPr>
            </w:pPr>
            <w:r>
              <w:rPr>
                <w:rFonts w:hint="eastAsia" w:ascii="宋体" w:hAnsi="宋体"/>
                <w:szCs w:val="21"/>
              </w:rPr>
              <w:t>0.49</w:t>
            </w:r>
          </w:p>
        </w:tc>
        <w:tc>
          <w:tcPr>
            <w:tcW w:w="1275" w:type="dxa"/>
          </w:tcPr>
          <w:p>
            <w:pPr>
              <w:snapToGrid w:val="0"/>
              <w:jc w:val="center"/>
              <w:rPr>
                <w:rFonts w:ascii="宋体" w:hAnsi="宋体"/>
                <w:szCs w:val="21"/>
              </w:rPr>
            </w:pPr>
            <w:r>
              <w:rPr>
                <w:rFonts w:hint="eastAsia" w:ascii="宋体" w:hAnsi="宋体"/>
                <w:szCs w:val="21"/>
              </w:rPr>
              <w:t>0.55</w:t>
            </w:r>
          </w:p>
        </w:tc>
        <w:tc>
          <w:tcPr>
            <w:tcW w:w="1274" w:type="dxa"/>
          </w:tcPr>
          <w:p>
            <w:pPr>
              <w:snapToGrid w:val="0"/>
              <w:jc w:val="center"/>
              <w:rPr>
                <w:rFonts w:ascii="宋体" w:hAnsi="宋体"/>
                <w:color w:val="000000"/>
                <w:szCs w:val="21"/>
              </w:rPr>
            </w:pPr>
            <w:r>
              <w:rPr>
                <w:rFonts w:hint="eastAsia" w:ascii="宋体" w:hAnsi="宋体"/>
                <w:color w:val="000000"/>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snapToGrid w:val="0"/>
              <w:jc w:val="center"/>
            </w:pPr>
            <w:r>
              <w:rPr>
                <w:rFonts w:hint="eastAsia"/>
              </w:rPr>
              <w:t>重复性r（%）</w:t>
            </w:r>
          </w:p>
        </w:tc>
        <w:tc>
          <w:tcPr>
            <w:tcW w:w="1276" w:type="dxa"/>
          </w:tcPr>
          <w:p>
            <w:pPr>
              <w:snapToGrid w:val="0"/>
              <w:jc w:val="center"/>
              <w:rPr>
                <w:rFonts w:ascii="宋体" w:hAnsi="宋体"/>
              </w:rPr>
            </w:pPr>
            <w:r>
              <w:rPr>
                <w:rFonts w:ascii="宋体" w:hAnsi="宋体"/>
              </w:rPr>
              <w:t>1.80</w:t>
            </w:r>
          </w:p>
        </w:tc>
        <w:tc>
          <w:tcPr>
            <w:tcW w:w="1276" w:type="dxa"/>
          </w:tcPr>
          <w:p>
            <w:pPr>
              <w:snapToGrid w:val="0"/>
              <w:jc w:val="center"/>
              <w:rPr>
                <w:rFonts w:ascii="宋体" w:hAnsi="宋体"/>
              </w:rPr>
            </w:pPr>
            <w:r>
              <w:rPr>
                <w:rFonts w:ascii="宋体" w:hAnsi="宋体"/>
              </w:rPr>
              <w:t>1.64</w:t>
            </w:r>
          </w:p>
        </w:tc>
        <w:tc>
          <w:tcPr>
            <w:tcW w:w="1276" w:type="dxa"/>
          </w:tcPr>
          <w:p>
            <w:pPr>
              <w:snapToGrid w:val="0"/>
              <w:jc w:val="center"/>
              <w:rPr>
                <w:rFonts w:ascii="宋体" w:hAnsi="宋体"/>
              </w:rPr>
            </w:pPr>
            <w:r>
              <w:rPr>
                <w:rFonts w:ascii="宋体" w:hAnsi="宋体"/>
              </w:rPr>
              <w:t>1.56</w:t>
            </w:r>
          </w:p>
        </w:tc>
        <w:tc>
          <w:tcPr>
            <w:tcW w:w="1275" w:type="dxa"/>
          </w:tcPr>
          <w:p>
            <w:pPr>
              <w:snapToGrid w:val="0"/>
              <w:jc w:val="center"/>
              <w:rPr>
                <w:rFonts w:ascii="宋体" w:hAnsi="宋体"/>
              </w:rPr>
            </w:pPr>
            <w:r>
              <w:rPr>
                <w:rFonts w:ascii="宋体" w:hAnsi="宋体"/>
              </w:rPr>
              <w:t>1.44</w:t>
            </w:r>
          </w:p>
        </w:tc>
        <w:tc>
          <w:tcPr>
            <w:tcW w:w="1274" w:type="dxa"/>
          </w:tcPr>
          <w:p>
            <w:pPr>
              <w:snapToGrid w:val="0"/>
              <w:jc w:val="center"/>
              <w:rPr>
                <w:rFonts w:ascii="宋体" w:hAnsi="宋体"/>
              </w:rPr>
            </w:pPr>
            <w:r>
              <w:rPr>
                <w:rFonts w:ascii="宋体" w:hAnsi="宋体"/>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snapToGrid w:val="0"/>
              <w:jc w:val="center"/>
              <w:rPr>
                <w:rFonts w:asciiTheme="minorEastAsia" w:hAnsiTheme="minorEastAsia" w:eastAsiaTheme="minorEastAsia"/>
                <w:color w:val="000000"/>
                <w:szCs w:val="21"/>
              </w:rPr>
            </w:pPr>
            <w:r>
              <w:rPr>
                <w:rFonts w:hint="eastAsia"/>
              </w:rPr>
              <w:t>允许差R（Å）</w:t>
            </w:r>
          </w:p>
        </w:tc>
        <w:tc>
          <w:tcPr>
            <w:tcW w:w="1276" w:type="dxa"/>
          </w:tcPr>
          <w:p>
            <w:pPr>
              <w:snapToGrid w:val="0"/>
              <w:jc w:val="center"/>
              <w:rPr>
                <w:rFonts w:ascii="宋体" w:hAnsi="宋体"/>
              </w:rPr>
            </w:pPr>
            <w:r>
              <w:rPr>
                <w:rFonts w:hint="eastAsia" w:ascii="宋体" w:hAnsi="宋体"/>
              </w:rPr>
              <w:t>0.47</w:t>
            </w:r>
          </w:p>
        </w:tc>
        <w:tc>
          <w:tcPr>
            <w:tcW w:w="1276" w:type="dxa"/>
          </w:tcPr>
          <w:p>
            <w:pPr>
              <w:snapToGrid w:val="0"/>
              <w:jc w:val="center"/>
              <w:rPr>
                <w:rFonts w:ascii="宋体" w:hAnsi="宋体"/>
              </w:rPr>
            </w:pPr>
            <w:r>
              <w:rPr>
                <w:rFonts w:hint="eastAsia" w:ascii="宋体" w:hAnsi="宋体"/>
              </w:rPr>
              <w:t>0.62</w:t>
            </w:r>
          </w:p>
        </w:tc>
        <w:tc>
          <w:tcPr>
            <w:tcW w:w="1276" w:type="dxa"/>
          </w:tcPr>
          <w:p>
            <w:pPr>
              <w:snapToGrid w:val="0"/>
              <w:jc w:val="center"/>
              <w:rPr>
                <w:rFonts w:ascii="宋体" w:hAnsi="宋体"/>
              </w:rPr>
            </w:pPr>
            <w:r>
              <w:rPr>
                <w:rFonts w:hint="eastAsia" w:ascii="宋体" w:hAnsi="宋体"/>
              </w:rPr>
              <w:t>1.14</w:t>
            </w:r>
          </w:p>
        </w:tc>
        <w:tc>
          <w:tcPr>
            <w:tcW w:w="1275" w:type="dxa"/>
          </w:tcPr>
          <w:p>
            <w:pPr>
              <w:snapToGrid w:val="0"/>
              <w:jc w:val="center"/>
              <w:rPr>
                <w:rFonts w:ascii="宋体" w:hAnsi="宋体"/>
              </w:rPr>
            </w:pPr>
            <w:r>
              <w:rPr>
                <w:rFonts w:hint="eastAsia" w:ascii="宋体" w:hAnsi="宋体"/>
              </w:rPr>
              <w:t>1.06</w:t>
            </w:r>
          </w:p>
        </w:tc>
        <w:tc>
          <w:tcPr>
            <w:tcW w:w="1274" w:type="dxa"/>
          </w:tcPr>
          <w:p>
            <w:pPr>
              <w:snapToGrid w:val="0"/>
              <w:jc w:val="center"/>
              <w:rPr>
                <w:rFonts w:ascii="宋体" w:hAnsi="宋体"/>
              </w:rPr>
            </w:pPr>
            <w:r>
              <w:rPr>
                <w:rFonts w:hint="eastAsia" w:ascii="宋体" w:hAnsi="宋体"/>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pPr>
              <w:snapToGrid w:val="0"/>
              <w:jc w:val="center"/>
            </w:pPr>
            <w:r>
              <w:rPr>
                <w:rFonts w:hint="eastAsia"/>
              </w:rPr>
              <w:t>允许差R（%）</w:t>
            </w:r>
          </w:p>
        </w:tc>
        <w:tc>
          <w:tcPr>
            <w:tcW w:w="1276" w:type="dxa"/>
          </w:tcPr>
          <w:p>
            <w:pPr>
              <w:snapToGrid w:val="0"/>
              <w:jc w:val="center"/>
              <w:rPr>
                <w:rFonts w:ascii="宋体" w:hAnsi="宋体"/>
              </w:rPr>
            </w:pPr>
            <w:r>
              <w:rPr>
                <w:rFonts w:ascii="宋体" w:hAnsi="宋体"/>
              </w:rPr>
              <w:t>2.42</w:t>
            </w:r>
          </w:p>
        </w:tc>
        <w:tc>
          <w:tcPr>
            <w:tcW w:w="1276" w:type="dxa"/>
          </w:tcPr>
          <w:p>
            <w:pPr>
              <w:snapToGrid w:val="0"/>
              <w:jc w:val="center"/>
              <w:rPr>
                <w:rFonts w:ascii="宋体" w:hAnsi="宋体"/>
              </w:rPr>
            </w:pPr>
            <w:r>
              <w:rPr>
                <w:rFonts w:ascii="宋体" w:hAnsi="宋体"/>
              </w:rPr>
              <w:t>2.54</w:t>
            </w:r>
          </w:p>
        </w:tc>
        <w:tc>
          <w:tcPr>
            <w:tcW w:w="1276" w:type="dxa"/>
          </w:tcPr>
          <w:p>
            <w:pPr>
              <w:snapToGrid w:val="0"/>
              <w:jc w:val="center"/>
              <w:rPr>
                <w:rFonts w:ascii="宋体" w:hAnsi="宋体"/>
              </w:rPr>
            </w:pPr>
            <w:r>
              <w:rPr>
                <w:rFonts w:ascii="宋体" w:hAnsi="宋体"/>
              </w:rPr>
              <w:t>3.63</w:t>
            </w:r>
          </w:p>
        </w:tc>
        <w:tc>
          <w:tcPr>
            <w:tcW w:w="1275" w:type="dxa"/>
          </w:tcPr>
          <w:p>
            <w:pPr>
              <w:snapToGrid w:val="0"/>
              <w:jc w:val="center"/>
              <w:rPr>
                <w:rFonts w:ascii="宋体" w:hAnsi="宋体"/>
              </w:rPr>
            </w:pPr>
            <w:r>
              <w:rPr>
                <w:rFonts w:ascii="宋体" w:hAnsi="宋体"/>
              </w:rPr>
              <w:t>2.77</w:t>
            </w:r>
          </w:p>
        </w:tc>
        <w:tc>
          <w:tcPr>
            <w:tcW w:w="1274" w:type="dxa"/>
          </w:tcPr>
          <w:p>
            <w:pPr>
              <w:snapToGrid w:val="0"/>
              <w:jc w:val="center"/>
              <w:rPr>
                <w:rFonts w:ascii="宋体" w:hAnsi="宋体"/>
              </w:rPr>
            </w:pPr>
            <w:r>
              <w:rPr>
                <w:rFonts w:ascii="宋体" w:hAnsi="宋体"/>
              </w:rPr>
              <w:t>3.21</w:t>
            </w:r>
          </w:p>
        </w:tc>
      </w:tr>
    </w:tbl>
    <w:p>
      <w:pPr>
        <w:snapToGrid w:val="0"/>
        <w:spacing w:before="156" w:beforeLines="50" w:after="156" w:afterLines="50"/>
        <w:rPr>
          <w:rFonts w:ascii="黑体" w:hAnsi="黑体" w:eastAsia="黑体"/>
          <w:color w:val="000000"/>
        </w:rPr>
      </w:pPr>
      <w:r>
        <w:rPr>
          <w:rFonts w:hint="eastAsia" w:ascii="黑体" w:hAnsi="黑体" w:eastAsia="黑体"/>
          <w:color w:val="000000"/>
        </w:rPr>
        <w:t>3</w:t>
      </w:r>
      <w:r>
        <w:rPr>
          <w:rFonts w:ascii="黑体" w:hAnsi="黑体" w:eastAsia="黑体"/>
          <w:color w:val="000000"/>
        </w:rPr>
        <w:t xml:space="preserve">.3 </w:t>
      </w:r>
      <w:r>
        <w:rPr>
          <w:rFonts w:hint="eastAsia" w:ascii="黑体" w:hAnsi="黑体" w:eastAsia="黑体"/>
          <w:color w:val="000000"/>
        </w:rPr>
        <w:t xml:space="preserve"> </w:t>
      </w:r>
      <w:r>
        <w:rPr>
          <w:rFonts w:ascii="黑体" w:hAnsi="黑体" w:eastAsia="黑体"/>
          <w:color w:val="000000"/>
        </w:rPr>
        <w:t>6</w:t>
      </w:r>
      <w:r>
        <w:rPr>
          <w:rFonts w:hint="eastAsia" w:ascii="黑体" w:hAnsi="黑体" w:eastAsia="黑体"/>
          <w:color w:val="000000"/>
        </w:rPr>
        <w:t>号数据删除原因</w:t>
      </w:r>
    </w:p>
    <w:p>
      <w:pPr>
        <w:snapToGrid w:val="0"/>
        <w:spacing w:before="156" w:beforeLines="50" w:after="156" w:afterLines="50"/>
        <w:ind w:firstLine="430"/>
        <w:rPr>
          <w:rFonts w:asciiTheme="minorEastAsia" w:hAnsiTheme="minorEastAsia" w:eastAsiaTheme="minorEastAsia"/>
          <w:color w:val="000000"/>
        </w:rPr>
      </w:pPr>
      <w:r>
        <w:rPr>
          <w:rFonts w:hint="eastAsia" w:asciiTheme="minorEastAsia" w:hAnsiTheme="minorEastAsia" w:eastAsiaTheme="minorEastAsia"/>
          <w:color w:val="000000"/>
        </w:rPr>
        <w:t>济南澳海炭素有限公司（6</w:t>
      </w:r>
      <w:r>
        <w:rPr>
          <w:rFonts w:asciiTheme="minorEastAsia" w:hAnsiTheme="minorEastAsia" w:eastAsiaTheme="minorEastAsia"/>
          <w:color w:val="000000"/>
        </w:rPr>
        <w:t>#</w:t>
      </w:r>
      <w:r>
        <w:rPr>
          <w:rFonts w:hint="eastAsia" w:asciiTheme="minorEastAsia" w:hAnsiTheme="minorEastAsia" w:eastAsiaTheme="minorEastAsia"/>
          <w:color w:val="000000"/>
        </w:rPr>
        <w:t>）所用设备为台式衍射仪，为准求高强度，仪器配置的为宽焦斑光管，因此设备造成的衍射峰宽化太大，影响测试数据。</w:t>
      </w:r>
    </w:p>
    <w:p>
      <w:pPr>
        <w:snapToGrid w:val="0"/>
        <w:spacing w:before="156" w:beforeLines="50" w:after="156" w:afterLines="50"/>
        <w:rPr>
          <w:rFonts w:ascii="黑体" w:hAnsi="黑体" w:eastAsia="黑体"/>
          <w:color w:val="000000"/>
        </w:rPr>
      </w:pPr>
      <w:r>
        <w:rPr>
          <w:rFonts w:ascii="黑体" w:hAnsi="黑体" w:eastAsia="黑体"/>
          <w:color w:val="000000"/>
        </w:rPr>
        <w:t xml:space="preserve">3.4 </w:t>
      </w:r>
      <w:r>
        <w:rPr>
          <w:rFonts w:hint="eastAsia" w:ascii="黑体" w:hAnsi="黑体" w:eastAsia="黑体"/>
          <w:color w:val="000000"/>
        </w:rPr>
        <w:t>精密度</w:t>
      </w:r>
    </w:p>
    <w:p>
      <w:pPr>
        <w:snapToGrid w:val="0"/>
        <w:spacing w:before="156" w:beforeLines="50" w:after="156" w:afterLines="50"/>
        <w:rPr>
          <w:rFonts w:ascii="黑体" w:hAnsi="黑体" w:eastAsia="黑体"/>
          <w:color w:val="000000"/>
        </w:rPr>
      </w:pPr>
      <w:r>
        <w:rPr>
          <w:rFonts w:ascii="黑体" w:hAnsi="黑体" w:eastAsia="黑体"/>
          <w:color w:val="000000"/>
        </w:rPr>
        <w:t>3.4</w:t>
      </w:r>
      <w:r>
        <w:rPr>
          <w:rFonts w:hint="eastAsia" w:ascii="黑体" w:hAnsi="黑体" w:eastAsia="黑体"/>
          <w:color w:val="000000"/>
        </w:rPr>
        <w:t>.1  重复性</w:t>
      </w:r>
    </w:p>
    <w:p>
      <w:pPr>
        <w:snapToGrid w:val="0"/>
        <w:spacing w:before="156" w:beforeLines="50" w:after="156" w:afterLines="50"/>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在重复性条件下，两次独立测试结果的绝对差值不大于两次平均值的2.0%，以大于2.0%的情况不超过5%为前提。</w:t>
      </w:r>
    </w:p>
    <w:p>
      <w:pPr>
        <w:snapToGrid w:val="0"/>
        <w:spacing w:before="156" w:beforeLines="50" w:after="156" w:afterLines="50"/>
        <w:rPr>
          <w:rFonts w:ascii="黑体" w:hAnsi="黑体" w:eastAsia="黑体"/>
          <w:color w:val="000000"/>
        </w:rPr>
      </w:pPr>
      <w:r>
        <w:rPr>
          <w:rFonts w:ascii="黑体" w:hAnsi="黑体" w:eastAsia="黑体"/>
          <w:color w:val="000000"/>
        </w:rPr>
        <w:t>3.4</w:t>
      </w:r>
      <w:r>
        <w:rPr>
          <w:rFonts w:hint="eastAsia" w:ascii="黑体" w:hAnsi="黑体" w:eastAsia="黑体"/>
          <w:color w:val="000000"/>
        </w:rPr>
        <w:t>.2  允许差</w:t>
      </w:r>
    </w:p>
    <w:p>
      <w:pPr>
        <w:snapToGrid w:val="0"/>
        <w:spacing w:before="156" w:beforeLines="50" w:after="156" w:afterLines="50"/>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在再现性条件下，两次独立测试结果的绝对差值不大于两次平均值的4.0%，以大于4.0%的情况不超过5%为前提。</w:t>
      </w:r>
    </w:p>
    <w:p>
      <w:pPr>
        <w:snapToGrid w:val="0"/>
        <w:spacing w:before="156" w:beforeLines="50" w:after="156" w:afterLine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四、标准中涉及专利的情况</w:t>
      </w:r>
      <w:bookmarkEnd w:id="13"/>
    </w:p>
    <w:p>
      <w:pPr>
        <w:pStyle w:val="58"/>
        <w:ind w:firstLine="420"/>
        <w:rPr>
          <w:color w:val="000000" w:themeColor="text1"/>
          <w:szCs w:val="21"/>
          <w:lang w:bidi="mn-Mong-CN"/>
          <w14:textFill>
            <w14:solidFill>
              <w14:schemeClr w14:val="tx1"/>
            </w14:solidFill>
          </w14:textFill>
        </w:rPr>
      </w:pPr>
      <w:r>
        <w:rPr>
          <w:rFonts w:hint="eastAsia"/>
          <w:color w:val="000000" w:themeColor="text1"/>
          <w:szCs w:val="21"/>
          <w:lang w:bidi="mn-Mong-CN"/>
          <w14:textFill>
            <w14:solidFill>
              <w14:schemeClr w14:val="tx1"/>
            </w14:solidFill>
          </w14:textFill>
        </w:rPr>
        <w:t>本标准不涉及专利问题。</w:t>
      </w:r>
    </w:p>
    <w:p>
      <w:pPr>
        <w:pStyle w:val="63"/>
        <w:numPr>
          <w:ilvl w:val="0"/>
          <w:numId w:val="9"/>
        </w:numPr>
        <w:spacing w:before="156" w:after="156"/>
        <w:rPr>
          <w:color w:val="000000" w:themeColor="text1"/>
          <w:szCs w:val="21"/>
          <w14:textFill>
            <w14:solidFill>
              <w14:schemeClr w14:val="tx1"/>
            </w14:solidFill>
          </w14:textFill>
        </w:rPr>
      </w:pPr>
      <w:bookmarkStart w:id="21" w:name="_Toc54256525"/>
      <w:r>
        <w:rPr>
          <w:rFonts w:hint="eastAsia"/>
          <w:color w:val="000000" w:themeColor="text1"/>
          <w:szCs w:val="21"/>
          <w14:textFill>
            <w14:solidFill>
              <w14:schemeClr w14:val="tx1"/>
            </w14:solidFill>
          </w14:textFill>
        </w:rPr>
        <w:t>预期达到的社会效益等情况</w:t>
      </w:r>
      <w:bookmarkEnd w:id="21"/>
    </w:p>
    <w:p>
      <w:pPr>
        <w:snapToGrid w:val="0"/>
        <w:spacing w:before="156" w:beforeLines="50" w:after="156" w:afterLines="50"/>
        <w:rPr>
          <w:rFonts w:ascii="黑体" w:hAnsi="黑体" w:eastAsia="黑体"/>
          <w:color w:val="000000"/>
        </w:rPr>
      </w:pPr>
      <w:r>
        <w:rPr>
          <w:rFonts w:hint="eastAsia" w:ascii="黑体" w:hAnsi="黑体" w:eastAsia="黑体"/>
          <w:color w:val="000000"/>
        </w:rPr>
        <w:t>（一）项目的必要性简述</w:t>
      </w:r>
    </w:p>
    <w:p>
      <w:pPr>
        <w:snapToGrid w:val="0"/>
        <w:spacing w:before="156" w:beforeLines="50" w:after="156" w:afterLines="50"/>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该标准修订符合国家标准化体系建设发展规划（2016-2020年）三、重点领域/专栏2工业标准化重点/材料：完善有色金属等原材料工业标准，加快标准制修订工作，充分发挥标准的上下游协同作用，加快传统材料升级换代步伐的要求。</w:t>
      </w:r>
    </w:p>
    <w:p>
      <w:pPr>
        <w:snapToGrid w:val="0"/>
        <w:spacing w:before="156" w:beforeLines="50" w:after="156" w:afterLines="50"/>
        <w:rPr>
          <w:rFonts w:ascii="黑体" w:hAnsi="黑体" w:eastAsia="黑体"/>
          <w:color w:val="000000"/>
        </w:rPr>
      </w:pPr>
      <w:r>
        <w:rPr>
          <w:rFonts w:hint="eastAsia" w:ascii="黑体" w:hAnsi="黑体" w:eastAsia="黑体"/>
          <w:color w:val="000000"/>
        </w:rPr>
        <w:t>（二）项目的可行性简述</w:t>
      </w:r>
    </w:p>
    <w:p>
      <w:pPr>
        <w:snapToGrid w:val="0"/>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原标准在（3.3）中提到硅或石英，但在后面的文本中未提到其作用。依据X-射线衍射法测定纳米材料平均晶粒尺寸的原理以及X-射线衍射仪的结构。结晶完善的晶体衍射峰也会产生宽化，在计算纳米材料平均晶粒尺寸时需要扣除设备造成的衍射峰宽化。原标准中公式（1）在计算Lc值未扣除设备造成的衍射峰宽化。</w:t>
      </w:r>
    </w:p>
    <w:p>
      <w:pPr>
        <w:snapToGrid w:val="0"/>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所以在新修订的标准中，明确了需要测试标准样品（3.3）硅或石英，公式（1）在计算时，明确扣除了设备造成的衍射峰宽化。</w:t>
      </w:r>
    </w:p>
    <w:p>
      <w:pPr>
        <w:snapToGrid w:val="0"/>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原标准中试样粒度过0.075mm筛子，粒度太粗，应小于10μm。</w:t>
      </w:r>
    </w:p>
    <w:p>
      <w:pPr>
        <w:snapToGrid w:val="0"/>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 xml:space="preserve">对于X-射线衍射仪，不同的靶材，2θ角度是不同的，原标准中只规定了扫描的2θ角度范围，未明确靶材。若换了光管，该扫面范围就不适用，需要在标准中靶材。并给出不同靶材的扫描范围。 </w:t>
      </w:r>
    </w:p>
    <w:p>
      <w:pPr>
        <w:spacing w:line="312" w:lineRule="auto"/>
        <w:rPr>
          <w:rFonts w:ascii="宋体" w:hAnsi="宋体"/>
          <w:color w:val="FF0000"/>
          <w:szCs w:val="21"/>
        </w:rPr>
      </w:pPr>
      <w:r>
        <w:rPr>
          <w:rFonts w:hint="eastAsia" w:ascii="黑体" w:hAnsi="黑体" w:eastAsia="黑体"/>
          <w:color w:val="000000"/>
        </w:rPr>
        <w:t>（三）标准的先进性、创新性、标准实施后预期产生的经济效益和社会效益</w:t>
      </w:r>
    </w:p>
    <w:p>
      <w:pPr>
        <w:ind w:firstLine="420" w:firstLineChars="200"/>
        <w:rPr>
          <w:rFonts w:ascii="宋体" w:hAnsi="宋体"/>
          <w:szCs w:val="21"/>
        </w:rPr>
      </w:pPr>
      <w:r>
        <w:rPr>
          <w:rFonts w:hint="eastAsia" w:ascii="宋体" w:hAnsi="宋体"/>
          <w:szCs w:val="21"/>
        </w:rPr>
        <w:t>修订后的标准比原标准操作性更强、测试结果也更加准确。</w:t>
      </w:r>
    </w:p>
    <w:p>
      <w:pPr>
        <w:ind w:left="435"/>
        <w:rPr>
          <w:rFonts w:ascii="宋体" w:hAnsi="宋体"/>
          <w:szCs w:val="21"/>
        </w:rPr>
      </w:pPr>
      <w:r>
        <w:rPr>
          <w:rFonts w:hint="eastAsia" w:ascii="宋体" w:hAnsi="宋体"/>
          <w:szCs w:val="21"/>
        </w:rPr>
        <w:t>准确的测试结果有利于炭素企业控制产品质量，提高经济效益。</w:t>
      </w:r>
      <w:r>
        <w:rPr>
          <w:rFonts w:ascii="宋体" w:hAnsi="宋体"/>
          <w:szCs w:val="21"/>
        </w:rPr>
        <w:t xml:space="preserve">   </w:t>
      </w:r>
    </w:p>
    <w:p>
      <w:pPr>
        <w:ind w:firstLine="420" w:firstLineChars="200"/>
        <w:rPr>
          <w:rFonts w:ascii="宋体" w:hAnsi="宋体"/>
          <w:color w:val="000000"/>
        </w:rPr>
      </w:pPr>
      <w:r>
        <w:rPr>
          <w:rFonts w:hint="eastAsia" w:ascii="宋体" w:hAnsi="宋体"/>
          <w:color w:val="000000"/>
        </w:rPr>
        <w:t>煅后石油焦的</w:t>
      </w:r>
      <w:r>
        <w:rPr>
          <w:rFonts w:ascii="宋体" w:hAnsi="宋体"/>
          <w:color w:val="000000"/>
        </w:rPr>
        <w:t>Lc</w:t>
      </w:r>
      <w:r>
        <w:rPr>
          <w:rFonts w:hint="eastAsia" w:ascii="宋体" w:hAnsi="宋体"/>
          <w:color w:val="000000"/>
        </w:rPr>
        <w:t>值与其煅烧温度密切相关，准确测定煅后石油焦的</w:t>
      </w:r>
      <w:r>
        <w:rPr>
          <w:rFonts w:ascii="宋体" w:hAnsi="宋体"/>
          <w:color w:val="000000"/>
        </w:rPr>
        <w:t>Lc</w:t>
      </w:r>
      <w:r>
        <w:rPr>
          <w:rFonts w:hint="eastAsia" w:ascii="宋体" w:hAnsi="宋体"/>
          <w:color w:val="000000"/>
        </w:rPr>
        <w:t>值，可以了解煅后石油焦的煅烧程度，经过充分煅烧的石油焦，导电性能更好，抗氧化性能更好。只有高质量的煅后焦才能生产出来高质量的预焙阳极，高质量的预焙阳极可以降低吨铝碳耗以及铝电解质中碳渣的量，具有显著的环保效益。</w:t>
      </w:r>
      <w:r>
        <w:rPr>
          <w:rFonts w:ascii="宋体" w:hAnsi="宋体"/>
          <w:color w:val="000000"/>
        </w:rPr>
        <w:t>《</w:t>
      </w:r>
      <w:r>
        <w:fldChar w:fldCharType="begin"/>
      </w:r>
      <w:r>
        <w:instrText xml:space="preserve"> HYPERLINK "https://baike.baidu.com/item/%E4%B8%AD%E5%8D%8E%E4%BA%BA%E6%B0%91%E5%85%B1%E5%92%8C%E5%9B%BD%E5%9B%BA%E4%BD%93%E5%BA%9F%E7%89%A9%E6%B1%A1%E6%9F%93%E7%8E%AF%E5%A2%83%E9%98%B2%E6%B2%BB%E6%B3%95" \t "_blank" </w:instrText>
      </w:r>
      <w:r>
        <w:fldChar w:fldCharType="separate"/>
      </w:r>
      <w:r>
        <w:rPr>
          <w:rFonts w:ascii="宋体" w:hAnsi="宋体"/>
          <w:color w:val="000000"/>
        </w:rPr>
        <w:t>中华人民共和国固体废物污染环境防治法</w:t>
      </w:r>
      <w:r>
        <w:rPr>
          <w:rFonts w:ascii="宋体" w:hAnsi="宋体"/>
          <w:color w:val="000000"/>
        </w:rPr>
        <w:fldChar w:fldCharType="end"/>
      </w:r>
      <w:r>
        <w:rPr>
          <w:rFonts w:ascii="宋体" w:hAnsi="宋体"/>
          <w:color w:val="000000"/>
        </w:rPr>
        <w:t>》的规定，危险废物是指列入国家危险废物名录或者根据国家规定的危险废物鉴别标准和鉴别方法认定的具有危险特性的固体废物。最新版</w:t>
      </w:r>
      <w:r>
        <w:rPr>
          <w:rFonts w:hint="eastAsia" w:ascii="宋体" w:hAnsi="宋体"/>
          <w:color w:val="000000"/>
        </w:rPr>
        <w:t>的</w:t>
      </w:r>
      <w:r>
        <w:rPr>
          <w:rFonts w:ascii="宋体" w:hAnsi="宋体"/>
          <w:color w:val="000000"/>
        </w:rPr>
        <w:t>《国家危险废物名录》（</w:t>
      </w:r>
      <w:r>
        <w:rPr>
          <w:rFonts w:hint="eastAsia" w:ascii="宋体" w:hAnsi="宋体"/>
          <w:color w:val="000000"/>
        </w:rPr>
        <w:t>2021年版）</w:t>
      </w:r>
      <w:r>
        <w:rPr>
          <w:rFonts w:ascii="宋体" w:hAnsi="宋体"/>
          <w:color w:val="000000"/>
        </w:rPr>
        <w:t>已于20</w:t>
      </w:r>
      <w:r>
        <w:rPr>
          <w:rFonts w:hint="eastAsia" w:ascii="宋体" w:hAnsi="宋体"/>
          <w:color w:val="000000"/>
        </w:rPr>
        <w:t>20</w:t>
      </w:r>
      <w:r>
        <w:rPr>
          <w:rFonts w:ascii="宋体" w:hAnsi="宋体"/>
          <w:color w:val="000000"/>
        </w:rPr>
        <w:t>年</w:t>
      </w:r>
      <w:r>
        <w:rPr>
          <w:rFonts w:hint="eastAsia" w:ascii="宋体" w:hAnsi="宋体"/>
          <w:color w:val="000000"/>
        </w:rPr>
        <w:t>11</w:t>
      </w:r>
      <w:r>
        <w:rPr>
          <w:rFonts w:ascii="宋体" w:hAnsi="宋体"/>
          <w:color w:val="000000"/>
        </w:rPr>
        <w:t>月</w:t>
      </w:r>
      <w:r>
        <w:rPr>
          <w:rFonts w:hint="eastAsia" w:ascii="宋体" w:hAnsi="宋体"/>
          <w:color w:val="000000"/>
        </w:rPr>
        <w:t>25</w:t>
      </w:r>
      <w:r>
        <w:rPr>
          <w:rFonts w:ascii="宋体" w:hAnsi="宋体"/>
          <w:color w:val="000000"/>
        </w:rPr>
        <w:t>日由生态环境部、国家发展和改革委员会、公安部、交通运输部、国家卫生健康委员会</w:t>
      </w:r>
      <w:r>
        <w:rPr>
          <w:rFonts w:hint="eastAsia" w:ascii="宋体" w:hAnsi="宋体"/>
          <w:color w:val="000000"/>
        </w:rPr>
        <w:t>联合发布</w:t>
      </w:r>
      <w:r>
        <w:rPr>
          <w:rFonts w:ascii="宋体" w:hAnsi="宋体"/>
          <w:color w:val="000000"/>
        </w:rPr>
        <w:t>，自20</w:t>
      </w:r>
      <w:r>
        <w:rPr>
          <w:rFonts w:hint="eastAsia" w:ascii="宋体" w:hAnsi="宋体"/>
          <w:color w:val="000000"/>
        </w:rPr>
        <w:t>21</w:t>
      </w:r>
      <w:r>
        <w:rPr>
          <w:rFonts w:ascii="宋体" w:hAnsi="宋体"/>
          <w:color w:val="000000"/>
        </w:rPr>
        <w:t>年</w:t>
      </w:r>
      <w:r>
        <w:rPr>
          <w:rFonts w:hint="eastAsia" w:ascii="宋体" w:hAnsi="宋体"/>
          <w:color w:val="000000"/>
        </w:rPr>
        <w:t>1</w:t>
      </w:r>
      <w:r>
        <w:rPr>
          <w:rFonts w:ascii="宋体" w:hAnsi="宋体"/>
          <w:color w:val="000000"/>
        </w:rPr>
        <w:t>月1日起施行。</w:t>
      </w:r>
      <w:r>
        <w:rPr>
          <w:rFonts w:hint="eastAsia" w:ascii="宋体" w:hAnsi="宋体"/>
          <w:color w:val="000000"/>
        </w:rPr>
        <w:t>名录中：</w:t>
      </w:r>
      <w:r>
        <w:rPr>
          <w:rFonts w:ascii="宋体" w:hAnsi="宋体"/>
          <w:color w:val="000000"/>
        </w:rPr>
        <w:t xml:space="preserve"> HW48有色金属冶炼废物</w:t>
      </w:r>
      <w:r>
        <w:rPr>
          <w:rFonts w:hint="eastAsia" w:ascii="宋体" w:hAnsi="宋体"/>
          <w:color w:val="000000"/>
        </w:rPr>
        <w:t xml:space="preserve">  </w:t>
      </w:r>
      <w:r>
        <w:rPr>
          <w:rFonts w:ascii="宋体" w:hAnsi="宋体"/>
          <w:color w:val="000000"/>
        </w:rPr>
        <w:t>常用有色金属冶炼</w:t>
      </w:r>
      <w:r>
        <w:rPr>
          <w:rFonts w:hint="eastAsia" w:ascii="宋体" w:hAnsi="宋体"/>
          <w:color w:val="000000"/>
        </w:rPr>
        <w:t xml:space="preserve">  </w:t>
      </w:r>
      <w:r>
        <w:rPr>
          <w:rFonts w:ascii="宋体" w:hAnsi="宋体"/>
          <w:color w:val="000000"/>
        </w:rPr>
        <w:t>321-025-48</w:t>
      </w:r>
      <w:r>
        <w:rPr>
          <w:rFonts w:hint="eastAsia" w:ascii="宋体" w:hAnsi="宋体"/>
          <w:color w:val="000000"/>
        </w:rPr>
        <w:t xml:space="preserve">  </w:t>
      </w:r>
      <w:r>
        <w:rPr>
          <w:rFonts w:ascii="宋体" w:hAnsi="宋体"/>
          <w:color w:val="000000"/>
        </w:rPr>
        <w:t>电解铝生产过程产生的炭渣</w:t>
      </w:r>
      <w:r>
        <w:rPr>
          <w:rFonts w:hint="eastAsia" w:ascii="宋体" w:hAnsi="宋体"/>
          <w:color w:val="000000"/>
        </w:rPr>
        <w:t>。各电解铝企业需要严格控制，尽可能减少产生量。</w:t>
      </w:r>
    </w:p>
    <w:p>
      <w:pPr>
        <w:pStyle w:val="63"/>
        <w:numPr>
          <w:ilvl w:val="0"/>
          <w:numId w:val="9"/>
        </w:numPr>
        <w:spacing w:before="156" w:after="1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采用国际标准和国外先进标准的情况</w:t>
      </w:r>
    </w:p>
    <w:p>
      <w:pPr>
        <w:ind w:firstLine="420" w:firstLineChars="200"/>
        <w:rPr>
          <w:rFonts w:ascii="宋体" w:hAnsi="宋体"/>
          <w:szCs w:val="21"/>
        </w:rPr>
      </w:pPr>
      <w:r>
        <w:rPr>
          <w:rFonts w:hint="eastAsia" w:ascii="宋体" w:hAnsi="宋体"/>
          <w:szCs w:val="21"/>
        </w:rPr>
        <w:t>国际上有一个标准</w:t>
      </w:r>
      <w:r>
        <w:rPr>
          <w:rFonts w:ascii="宋体" w:hAnsi="宋体"/>
          <w:szCs w:val="21"/>
        </w:rPr>
        <w:t>ISO</w:t>
      </w:r>
      <w:r>
        <w:rPr>
          <w:rFonts w:hint="eastAsia" w:ascii="宋体" w:hAnsi="宋体"/>
          <w:szCs w:val="21"/>
        </w:rPr>
        <w:t xml:space="preserve"> </w:t>
      </w:r>
      <w:r>
        <w:rPr>
          <w:rFonts w:ascii="宋体" w:hAnsi="宋体"/>
          <w:szCs w:val="21"/>
        </w:rPr>
        <w:t>20203-2006</w:t>
      </w:r>
      <w:r>
        <w:rPr>
          <w:rFonts w:hint="eastAsia" w:ascii="宋体" w:hAnsi="宋体"/>
          <w:szCs w:val="21"/>
        </w:rPr>
        <w:t>《铝生产用炭素材料</w:t>
      </w:r>
      <w:r>
        <w:rPr>
          <w:rFonts w:ascii="宋体" w:hAnsi="宋体"/>
          <w:szCs w:val="21"/>
        </w:rPr>
        <w:t xml:space="preserve"> </w:t>
      </w:r>
      <w:r>
        <w:rPr>
          <w:rFonts w:hint="eastAsia" w:ascii="宋体" w:hAnsi="宋体"/>
          <w:szCs w:val="21"/>
        </w:rPr>
        <w:t>煅后石油焦</w:t>
      </w:r>
      <w:r>
        <w:rPr>
          <w:rFonts w:ascii="宋体" w:hAnsi="宋体"/>
          <w:szCs w:val="21"/>
        </w:rPr>
        <w:t xml:space="preserve"> </w:t>
      </w:r>
      <w:r>
        <w:rPr>
          <w:rFonts w:ascii="宋体" w:hAnsi="宋体"/>
          <w:bCs/>
          <w:i/>
          <w:szCs w:val="21"/>
        </w:rPr>
        <w:t>L</w:t>
      </w:r>
      <w:r>
        <w:rPr>
          <w:rFonts w:ascii="宋体" w:hAnsi="宋体"/>
          <w:bCs/>
          <w:szCs w:val="21"/>
        </w:rPr>
        <w:t>c</w:t>
      </w:r>
      <w:r>
        <w:rPr>
          <w:rFonts w:hint="eastAsia" w:ascii="宋体" w:hAnsi="宋体"/>
          <w:bCs/>
          <w:szCs w:val="21"/>
        </w:rPr>
        <w:t>的测定</w:t>
      </w:r>
      <w:r>
        <w:rPr>
          <w:rFonts w:ascii="宋体" w:hAnsi="宋体"/>
          <w:bCs/>
          <w:szCs w:val="21"/>
        </w:rPr>
        <w:t xml:space="preserve"> X-</w:t>
      </w:r>
      <w:r>
        <w:rPr>
          <w:rFonts w:hint="eastAsia" w:ascii="宋体" w:hAnsi="宋体"/>
          <w:bCs/>
          <w:szCs w:val="21"/>
        </w:rPr>
        <w:t>射线衍射法</w:t>
      </w:r>
      <w:r>
        <w:rPr>
          <w:rFonts w:hint="eastAsia" w:ascii="宋体" w:hAnsi="宋体"/>
          <w:szCs w:val="21"/>
        </w:rPr>
        <w:t>》。</w:t>
      </w:r>
      <w:r>
        <w:rPr>
          <w:rFonts w:ascii="宋体" w:hAnsi="宋体"/>
          <w:szCs w:val="21"/>
        </w:rPr>
        <w:t xml:space="preserve"> </w:t>
      </w:r>
    </w:p>
    <w:p>
      <w:pPr>
        <w:ind w:firstLine="420" w:firstLineChars="200"/>
        <w:rPr>
          <w:rFonts w:ascii="宋体" w:hAnsi="宋体"/>
          <w:szCs w:val="21"/>
        </w:rPr>
      </w:pPr>
      <w:r>
        <w:rPr>
          <w:rFonts w:hint="eastAsia" w:ascii="宋体" w:hAnsi="宋体"/>
          <w:szCs w:val="21"/>
        </w:rPr>
        <w:t>国内有一个标准</w:t>
      </w:r>
      <w:r>
        <w:rPr>
          <w:rFonts w:ascii="宋体" w:hAnsi="宋体"/>
          <w:szCs w:val="21"/>
        </w:rPr>
        <w:t>YS/T</w:t>
      </w:r>
      <w:r>
        <w:rPr>
          <w:rFonts w:hint="eastAsia" w:ascii="宋体" w:hAnsi="宋体"/>
          <w:szCs w:val="21"/>
        </w:rPr>
        <w:t xml:space="preserve"> </w:t>
      </w:r>
      <w:r>
        <w:rPr>
          <w:rFonts w:ascii="宋体" w:hAnsi="宋体"/>
          <w:szCs w:val="21"/>
        </w:rPr>
        <w:t>587.13-2007</w:t>
      </w:r>
      <w:r>
        <w:rPr>
          <w:rFonts w:hint="eastAsia" w:ascii="宋体" w:hAnsi="宋体"/>
          <w:szCs w:val="21"/>
        </w:rPr>
        <w:t>《炭阳极用煅后石油焦检测方法 第</w:t>
      </w:r>
      <w:r>
        <w:rPr>
          <w:rFonts w:ascii="宋体" w:hAnsi="宋体"/>
          <w:szCs w:val="21"/>
        </w:rPr>
        <w:t>13</w:t>
      </w:r>
      <w:r>
        <w:rPr>
          <w:rFonts w:hint="eastAsia" w:ascii="宋体" w:hAnsi="宋体"/>
          <w:szCs w:val="21"/>
        </w:rPr>
        <w:t>部分</w:t>
      </w:r>
      <w:r>
        <w:rPr>
          <w:rFonts w:ascii="宋体" w:hAnsi="宋体"/>
          <w:szCs w:val="21"/>
        </w:rPr>
        <w:t xml:space="preserve">  </w:t>
      </w:r>
      <w:r>
        <w:rPr>
          <w:rFonts w:ascii="宋体" w:hAnsi="宋体"/>
          <w:bCs/>
          <w:i/>
          <w:szCs w:val="21"/>
        </w:rPr>
        <w:t>L</w:t>
      </w:r>
      <w:r>
        <w:rPr>
          <w:rFonts w:ascii="宋体" w:hAnsi="宋体"/>
          <w:bCs/>
          <w:szCs w:val="21"/>
        </w:rPr>
        <w:t>c</w:t>
      </w:r>
      <w:r>
        <w:rPr>
          <w:rFonts w:hint="eastAsia" w:ascii="宋体" w:hAnsi="宋体"/>
          <w:szCs w:val="21"/>
        </w:rPr>
        <w:t>（微晶尺寸）</w:t>
      </w:r>
      <w:r>
        <w:rPr>
          <w:rFonts w:hint="eastAsia" w:ascii="宋体" w:hAnsi="宋体"/>
          <w:bCs/>
          <w:szCs w:val="21"/>
        </w:rPr>
        <w:t>值的测</w:t>
      </w:r>
      <w:r>
        <w:rPr>
          <w:rFonts w:hint="eastAsia" w:ascii="宋体" w:hAnsi="宋体"/>
          <w:szCs w:val="21"/>
        </w:rPr>
        <w:t>定》</w:t>
      </w:r>
      <w:r>
        <w:rPr>
          <w:rFonts w:ascii="宋体" w:hAnsi="宋体"/>
          <w:szCs w:val="21"/>
        </w:rPr>
        <w:t xml:space="preserve"> </w:t>
      </w:r>
      <w:r>
        <w:rPr>
          <w:rFonts w:hint="eastAsia" w:ascii="宋体" w:hAnsi="宋体"/>
          <w:szCs w:val="21"/>
        </w:rPr>
        <w:t>就是本次要修订的标准。</w:t>
      </w:r>
    </w:p>
    <w:tbl>
      <w:tblPr>
        <w:tblStyle w:val="307"/>
        <w:tblpPr w:leftFromText="180" w:rightFromText="180" w:vertAnchor="text" w:horzAnchor="page" w:tblpXSpec="center" w:tblpY="100"/>
        <w:tblW w:w="79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76"/>
        <w:gridCol w:w="1410"/>
        <w:gridCol w:w="2764"/>
        <w:gridCol w:w="1671"/>
        <w:gridCol w:w="14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0" w:hRule="exact"/>
          <w:jc w:val="center"/>
        </w:trPr>
        <w:tc>
          <w:tcPr>
            <w:tcW w:w="676" w:type="dxa"/>
            <w:tcBorders>
              <w:top w:val="single" w:color="000000" w:sz="12" w:space="0"/>
              <w:bottom w:val="single" w:color="000000" w:sz="12" w:space="0"/>
            </w:tcBorders>
          </w:tcPr>
          <w:p>
            <w:pPr>
              <w:pStyle w:val="308"/>
              <w:ind w:right="101"/>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序 号</w:t>
            </w:r>
          </w:p>
        </w:tc>
        <w:tc>
          <w:tcPr>
            <w:tcW w:w="1410" w:type="dxa"/>
            <w:tcBorders>
              <w:top w:val="single" w:color="000000" w:sz="12" w:space="0"/>
              <w:bottom w:val="single" w:color="000000" w:sz="12" w:space="0"/>
            </w:tcBorders>
          </w:tcPr>
          <w:p>
            <w:pPr>
              <w:pStyle w:val="308"/>
              <w:ind w:left="780" w:hanging="360"/>
              <w:jc w:val="both"/>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项目</w:t>
            </w:r>
          </w:p>
        </w:tc>
        <w:tc>
          <w:tcPr>
            <w:tcW w:w="2764" w:type="dxa"/>
            <w:tcBorders>
              <w:top w:val="single" w:color="000000" w:sz="12" w:space="0"/>
              <w:bottom w:val="single" w:color="000000" w:sz="12" w:space="0"/>
            </w:tcBorders>
          </w:tcPr>
          <w:p>
            <w:pPr>
              <w:pStyle w:val="308"/>
              <w:ind w:left="780" w:right="2" w:hanging="360"/>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本文件</w:t>
            </w:r>
          </w:p>
        </w:tc>
        <w:tc>
          <w:tcPr>
            <w:tcW w:w="1671" w:type="dxa"/>
            <w:tcBorders>
              <w:top w:val="single" w:color="000000" w:sz="12" w:space="0"/>
              <w:bottom w:val="single" w:color="000000" w:sz="12" w:space="0"/>
            </w:tcBorders>
          </w:tcPr>
          <w:p>
            <w:pPr>
              <w:pStyle w:val="308"/>
              <w:ind w:right="175"/>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ISO 20203-2006</w:t>
            </w:r>
          </w:p>
        </w:tc>
        <w:tc>
          <w:tcPr>
            <w:tcW w:w="1418" w:type="dxa"/>
            <w:tcBorders>
              <w:top w:val="single" w:color="000000" w:sz="12" w:space="0"/>
              <w:bottom w:val="single" w:color="000000" w:sz="12" w:space="0"/>
            </w:tcBorders>
          </w:tcPr>
          <w:p>
            <w:pPr>
              <w:pStyle w:val="308"/>
              <w:ind w:right="175"/>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 xml:space="preserve">水平对比 </w:t>
            </w:r>
            <w:r>
              <w:rPr>
                <w:rFonts w:ascii="宋体" w:hAnsi="宋体" w:eastAsia="宋体" w:cs="Times New Roman"/>
                <w:kern w:val="2"/>
                <w:sz w:val="21"/>
                <w:szCs w:val="21"/>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1" w:hRule="exact"/>
          <w:jc w:val="center"/>
        </w:trPr>
        <w:tc>
          <w:tcPr>
            <w:tcW w:w="676" w:type="dxa"/>
            <w:tcBorders>
              <w:top w:val="single" w:color="000000" w:sz="12" w:space="0"/>
            </w:tcBorders>
          </w:tcPr>
          <w:p>
            <w:pPr>
              <w:pStyle w:val="308"/>
              <w:ind w:right="1"/>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1</w:t>
            </w:r>
          </w:p>
        </w:tc>
        <w:tc>
          <w:tcPr>
            <w:tcW w:w="1410" w:type="dxa"/>
            <w:tcBorders>
              <w:top w:val="single" w:color="000000" w:sz="12" w:space="0"/>
            </w:tcBorders>
          </w:tcPr>
          <w:p>
            <w:pPr>
              <w:pStyle w:val="308"/>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7 测试步骤</w:t>
            </w:r>
          </w:p>
        </w:tc>
        <w:tc>
          <w:tcPr>
            <w:tcW w:w="2764" w:type="dxa"/>
            <w:tcBorders>
              <w:top w:val="single" w:color="000000" w:sz="12" w:space="0"/>
            </w:tcBorders>
          </w:tcPr>
          <w:p>
            <w:pPr>
              <w:pStyle w:val="308"/>
              <w:ind w:right="123"/>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增加了Co</w:t>
            </w:r>
          </w:p>
        </w:tc>
        <w:tc>
          <w:tcPr>
            <w:tcW w:w="1671" w:type="dxa"/>
            <w:tcBorders>
              <w:top w:val="single" w:color="000000" w:sz="12" w:space="0"/>
            </w:tcBorders>
          </w:tcPr>
          <w:p>
            <w:pPr>
              <w:pStyle w:val="308"/>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无</w:t>
            </w:r>
          </w:p>
        </w:tc>
        <w:tc>
          <w:tcPr>
            <w:tcW w:w="1418" w:type="dxa"/>
            <w:tcBorders>
              <w:top w:val="single" w:color="000000" w:sz="12" w:space="0"/>
            </w:tcBorders>
          </w:tcPr>
          <w:p>
            <w:pPr>
              <w:pStyle w:val="308"/>
              <w:ind w:left="780" w:hanging="360"/>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先进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3" w:hRule="exact"/>
          <w:jc w:val="center"/>
        </w:trPr>
        <w:tc>
          <w:tcPr>
            <w:tcW w:w="676" w:type="dxa"/>
          </w:tcPr>
          <w:p>
            <w:pPr>
              <w:pStyle w:val="308"/>
              <w:ind w:right="1"/>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2</w:t>
            </w:r>
          </w:p>
        </w:tc>
        <w:tc>
          <w:tcPr>
            <w:tcW w:w="1410" w:type="dxa"/>
          </w:tcPr>
          <w:p>
            <w:pPr>
              <w:pStyle w:val="308"/>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8 结果计算</w:t>
            </w:r>
          </w:p>
        </w:tc>
        <w:tc>
          <w:tcPr>
            <w:tcW w:w="2764" w:type="dxa"/>
          </w:tcPr>
          <w:p>
            <w:pPr>
              <w:pStyle w:val="308"/>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扣除了标准样品的半高宽</w:t>
            </w:r>
          </w:p>
        </w:tc>
        <w:tc>
          <w:tcPr>
            <w:tcW w:w="1671" w:type="dxa"/>
          </w:tcPr>
          <w:p>
            <w:pPr>
              <w:pStyle w:val="308"/>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无</w:t>
            </w:r>
          </w:p>
        </w:tc>
        <w:tc>
          <w:tcPr>
            <w:tcW w:w="1418" w:type="dxa"/>
          </w:tcPr>
          <w:p>
            <w:pPr>
              <w:pStyle w:val="308"/>
              <w:ind w:left="780" w:hanging="360"/>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先进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8" w:hRule="exact"/>
          <w:jc w:val="center"/>
        </w:trPr>
        <w:tc>
          <w:tcPr>
            <w:tcW w:w="676" w:type="dxa"/>
          </w:tcPr>
          <w:p>
            <w:pPr>
              <w:pStyle w:val="308"/>
              <w:ind w:right="1"/>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3</w:t>
            </w:r>
          </w:p>
        </w:tc>
        <w:tc>
          <w:tcPr>
            <w:tcW w:w="1410" w:type="dxa"/>
          </w:tcPr>
          <w:p>
            <w:pPr>
              <w:pStyle w:val="308"/>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重复性</w:t>
            </w:r>
            <w:r>
              <w:rPr>
                <w:rFonts w:hint="eastAsia" w:ascii="宋体" w:hAnsi="宋体" w:eastAsia="宋体" w:cs="Times New Roman"/>
                <w:kern w:val="2"/>
                <w:sz w:val="21"/>
                <w:szCs w:val="21"/>
                <w:lang w:eastAsia="zh-CN"/>
              </w:rPr>
              <w:t>r</w:t>
            </w:r>
          </w:p>
        </w:tc>
        <w:tc>
          <w:tcPr>
            <w:tcW w:w="2764" w:type="dxa"/>
          </w:tcPr>
          <w:p>
            <w:pPr>
              <w:pStyle w:val="308"/>
              <w:ind w:left="780" w:hanging="360"/>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2.0%</w:t>
            </w:r>
          </w:p>
        </w:tc>
        <w:tc>
          <w:tcPr>
            <w:tcW w:w="1671" w:type="dxa"/>
          </w:tcPr>
          <w:p>
            <w:pPr>
              <w:pStyle w:val="308"/>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2.1%</w:t>
            </w:r>
          </w:p>
        </w:tc>
        <w:tc>
          <w:tcPr>
            <w:tcW w:w="1418" w:type="dxa"/>
          </w:tcPr>
          <w:p>
            <w:pPr>
              <w:pStyle w:val="308"/>
              <w:ind w:left="780" w:hanging="360"/>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先进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exact"/>
          <w:jc w:val="center"/>
        </w:trPr>
        <w:tc>
          <w:tcPr>
            <w:tcW w:w="676" w:type="dxa"/>
            <w:tcBorders>
              <w:bottom w:val="single" w:color="000000" w:sz="12" w:space="0"/>
            </w:tcBorders>
          </w:tcPr>
          <w:p>
            <w:pPr>
              <w:pStyle w:val="308"/>
              <w:ind w:right="1"/>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4</w:t>
            </w:r>
          </w:p>
        </w:tc>
        <w:tc>
          <w:tcPr>
            <w:tcW w:w="1410" w:type="dxa"/>
            <w:tcBorders>
              <w:bottom w:val="single" w:color="000000" w:sz="12" w:space="0"/>
            </w:tcBorders>
          </w:tcPr>
          <w:p>
            <w:pPr>
              <w:pStyle w:val="308"/>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允许差</w:t>
            </w:r>
            <w:r>
              <w:rPr>
                <w:rFonts w:hint="eastAsia" w:ascii="宋体" w:hAnsi="宋体" w:eastAsia="宋体" w:cs="Times New Roman"/>
                <w:kern w:val="2"/>
                <w:sz w:val="21"/>
                <w:szCs w:val="21"/>
                <w:lang w:eastAsia="zh-CN"/>
              </w:rPr>
              <w:t>R</w:t>
            </w:r>
          </w:p>
        </w:tc>
        <w:tc>
          <w:tcPr>
            <w:tcW w:w="2764" w:type="dxa"/>
            <w:tcBorders>
              <w:bottom w:val="single" w:color="000000" w:sz="12" w:space="0"/>
            </w:tcBorders>
          </w:tcPr>
          <w:p>
            <w:pPr>
              <w:pStyle w:val="308"/>
              <w:ind w:left="780" w:hanging="360"/>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4.0%</w:t>
            </w:r>
          </w:p>
        </w:tc>
        <w:tc>
          <w:tcPr>
            <w:tcW w:w="1671" w:type="dxa"/>
            <w:tcBorders>
              <w:bottom w:val="single" w:color="000000" w:sz="12" w:space="0"/>
            </w:tcBorders>
          </w:tcPr>
          <w:p>
            <w:pPr>
              <w:pStyle w:val="308"/>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11.0%</w:t>
            </w:r>
          </w:p>
        </w:tc>
        <w:tc>
          <w:tcPr>
            <w:tcW w:w="1418" w:type="dxa"/>
            <w:tcBorders>
              <w:bottom w:val="single" w:color="000000" w:sz="12" w:space="0"/>
            </w:tcBorders>
          </w:tcPr>
          <w:p>
            <w:pPr>
              <w:pStyle w:val="308"/>
              <w:ind w:left="780" w:hanging="360"/>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先进</w:t>
            </w:r>
          </w:p>
        </w:tc>
      </w:tr>
    </w:tbl>
    <w:p>
      <w:pPr>
        <w:ind w:firstLine="420" w:firstLineChars="200"/>
        <w:rPr>
          <w:rFonts w:ascii="宋体" w:hAnsi="宋体"/>
          <w:szCs w:val="21"/>
        </w:rPr>
      </w:pPr>
    </w:p>
    <w:p>
      <w:pPr>
        <w:pStyle w:val="63"/>
        <w:spacing w:before="156" w:after="156"/>
        <w:rPr>
          <w:color w:val="000000" w:themeColor="text1"/>
          <w:szCs w:val="21"/>
          <w14:textFill>
            <w14:solidFill>
              <w14:schemeClr w14:val="tx1"/>
            </w14:solidFill>
          </w14:textFill>
        </w:rPr>
      </w:pPr>
      <w:bookmarkStart w:id="22" w:name="_Toc54256527"/>
    </w:p>
    <w:p>
      <w:pPr>
        <w:pStyle w:val="58"/>
        <w:ind w:firstLine="420"/>
        <w:rPr>
          <w:color w:val="000000" w:themeColor="text1"/>
          <w:szCs w:val="21"/>
          <w14:textFill>
            <w14:solidFill>
              <w14:schemeClr w14:val="tx1"/>
            </w14:solidFill>
          </w14:textFill>
        </w:rPr>
      </w:pPr>
    </w:p>
    <w:p>
      <w:pPr>
        <w:pStyle w:val="58"/>
        <w:ind w:firstLine="420"/>
        <w:rPr>
          <w:color w:val="000000" w:themeColor="text1"/>
          <w:szCs w:val="21"/>
          <w14:textFill>
            <w14:solidFill>
              <w14:schemeClr w14:val="tx1"/>
            </w14:solidFill>
          </w14:textFill>
        </w:rPr>
      </w:pPr>
    </w:p>
    <w:p>
      <w:pPr>
        <w:spacing w:line="276" w:lineRule="auto"/>
        <w:ind w:firstLine="420" w:firstLineChars="200"/>
        <w:rPr>
          <w:color w:val="000000"/>
          <w:szCs w:val="21"/>
        </w:rPr>
      </w:pPr>
      <w:r>
        <w:rPr>
          <w:rFonts w:hint="eastAsia"/>
          <w:color w:val="000000"/>
          <w:szCs w:val="21"/>
        </w:rPr>
        <w:t>本标准达到国际先进水平。</w:t>
      </w:r>
    </w:p>
    <w:p>
      <w:pPr>
        <w:pStyle w:val="63"/>
        <w:spacing w:before="156" w:after="1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七、与现行相关法律、法规、规章及相关标准，特别是强制性国家标准的协调配套情况</w:t>
      </w:r>
      <w:bookmarkEnd w:id="22"/>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本文件所引用的标准全部是现行有效的标准，是本文件的一部分，引用这些标准后，使本文件的要求与现行的相关法律、法规、规章及相关标准的关系不矛盾、不冲突，其相互关系非常协调。</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本文件属于炭阳极用煅后石油焦分析方法标准，没有现行的法律、法规、规章制度等对其要求，本领域没有强制性标准。</w:t>
      </w:r>
    </w:p>
    <w:p>
      <w:pPr>
        <w:pStyle w:val="63"/>
        <w:spacing w:before="156" w:after="156"/>
        <w:rPr>
          <w:color w:val="000000" w:themeColor="text1"/>
          <w:szCs w:val="21"/>
          <w14:textFill>
            <w14:solidFill>
              <w14:schemeClr w14:val="tx1"/>
            </w14:solidFill>
          </w14:textFill>
        </w:rPr>
      </w:pPr>
      <w:bookmarkStart w:id="23" w:name="_Toc54256528"/>
      <w:r>
        <w:rPr>
          <w:rFonts w:hint="eastAsia"/>
          <w:color w:val="000000" w:themeColor="text1"/>
          <w:szCs w:val="21"/>
          <w14:textFill>
            <w14:solidFill>
              <w14:schemeClr w14:val="tx1"/>
            </w14:solidFill>
          </w14:textFill>
        </w:rPr>
        <w:t>八、重大分歧意见的处理经过和依据</w:t>
      </w:r>
      <w:bookmarkEnd w:id="23"/>
    </w:p>
    <w:p>
      <w:pPr>
        <w:pStyle w:val="58"/>
        <w:ind w:firstLine="420"/>
      </w:pPr>
      <w:r>
        <w:rPr>
          <w:rFonts w:hint="eastAsia"/>
        </w:rPr>
        <w:t>无</w:t>
      </w:r>
    </w:p>
    <w:p>
      <w:pPr>
        <w:pStyle w:val="63"/>
        <w:spacing w:before="156" w:after="156"/>
        <w:rPr>
          <w:color w:val="000000" w:themeColor="text1"/>
          <w:szCs w:val="21"/>
          <w14:textFill>
            <w14:solidFill>
              <w14:schemeClr w14:val="tx1"/>
            </w14:solidFill>
          </w14:textFill>
        </w:rPr>
      </w:pPr>
      <w:bookmarkStart w:id="24" w:name="_Toc54256529"/>
      <w:r>
        <w:rPr>
          <w:rFonts w:hint="eastAsia"/>
          <w:color w:val="000000" w:themeColor="text1"/>
          <w:szCs w:val="21"/>
          <w14:textFill>
            <w14:solidFill>
              <w14:schemeClr w14:val="tx1"/>
            </w14:solidFill>
          </w14:textFill>
        </w:rPr>
        <w:t>九、标准性质的建议说明</w:t>
      </w:r>
      <w:bookmarkEnd w:id="24"/>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建议本标准作为推荐性标准。</w:t>
      </w:r>
    </w:p>
    <w:p>
      <w:pPr>
        <w:pStyle w:val="63"/>
        <w:spacing w:before="156" w:after="156"/>
        <w:rPr>
          <w:color w:val="000000" w:themeColor="text1"/>
          <w:szCs w:val="21"/>
          <w14:textFill>
            <w14:solidFill>
              <w14:schemeClr w14:val="tx1"/>
            </w14:solidFill>
          </w14:textFill>
        </w:rPr>
      </w:pPr>
      <w:bookmarkStart w:id="25" w:name="_Toc54256530"/>
      <w:r>
        <w:rPr>
          <w:rFonts w:hint="eastAsia"/>
          <w:color w:val="000000" w:themeColor="text1"/>
          <w:szCs w:val="21"/>
          <w14:textFill>
            <w14:solidFill>
              <w14:schemeClr w14:val="tx1"/>
            </w14:solidFill>
          </w14:textFill>
        </w:rPr>
        <w:t>十、贯彻标准的要求和措施建议</w:t>
      </w:r>
      <w:bookmarkEnd w:id="25"/>
    </w:p>
    <w:p>
      <w:pPr>
        <w:pStyle w:val="58"/>
        <w:ind w:firstLine="42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本文件发布后，各企业应加强本文件的宣传力度，要求</w:t>
      </w:r>
      <w:r>
        <w:rPr>
          <w:rFonts w:hint="eastAsia"/>
          <w:color w:val="000000" w:themeColor="text1"/>
          <w:szCs w:val="21"/>
          <w:lang w:bidi="mn-Mong-CN"/>
          <w14:textFill>
            <w14:solidFill>
              <w14:schemeClr w14:val="tx1"/>
            </w14:solidFill>
          </w14:textFill>
        </w:rPr>
        <w:t>煅后焦</w:t>
      </w:r>
      <w:r>
        <w:rPr>
          <w:rFonts w:hint="eastAsia" w:hAnsi="宋体"/>
          <w:color w:val="000000" w:themeColor="text1"/>
          <w:szCs w:val="21"/>
          <w14:textFill>
            <w14:solidFill>
              <w14:schemeClr w14:val="tx1"/>
            </w14:solidFill>
          </w14:textFill>
        </w:rPr>
        <w:t>生产厂家、预焙阳极企业按新文件组织检验验收，以促进我国预焙阳极质量，提高我国预焙阳极在国际国内市场上的竞争力，有效地化解我国的预焙阳极产能过剩问题。</w:t>
      </w:r>
    </w:p>
    <w:p>
      <w:pPr>
        <w:pStyle w:val="63"/>
        <w:spacing w:before="156" w:after="156"/>
        <w:rPr>
          <w:color w:val="000000" w:themeColor="text1"/>
          <w:szCs w:val="21"/>
          <w14:textFill>
            <w14:solidFill>
              <w14:schemeClr w14:val="tx1"/>
            </w14:solidFill>
          </w14:textFill>
        </w:rPr>
      </w:pPr>
      <w:bookmarkStart w:id="26" w:name="_Toc54256531"/>
      <w:r>
        <w:rPr>
          <w:rFonts w:hint="eastAsia"/>
          <w:color w:val="000000" w:themeColor="text1"/>
          <w:szCs w:val="21"/>
          <w14:textFill>
            <w14:solidFill>
              <w14:schemeClr w14:val="tx1"/>
            </w14:solidFill>
          </w14:textFill>
        </w:rPr>
        <w:t>十一、废止现行相关标准的建议</w:t>
      </w:r>
      <w:bookmarkEnd w:id="26"/>
    </w:p>
    <w:p>
      <w:pPr>
        <w:pStyle w:val="63"/>
        <w:spacing w:before="156" w:after="156"/>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在本标准发布实施之日起，废止YS/T 587.13-2007《炭阳极用煅后石油焦检测方法 第13部分 Lc（微晶尺寸）值的测定</w:t>
      </w:r>
      <w:r>
        <w:rPr>
          <w:rFonts w:hint="eastAsia" w:hAnsi="宋体"/>
          <w:color w:val="000000" w:themeColor="text1"/>
          <w:szCs w:val="21"/>
          <w14:textFill>
            <w14:solidFill>
              <w14:schemeClr w14:val="tx1"/>
            </w14:solidFill>
          </w14:textFill>
        </w:rPr>
        <w:t>》。</w:t>
      </w:r>
    </w:p>
    <w:p>
      <w:pPr>
        <w:pStyle w:val="63"/>
        <w:spacing w:before="156" w:after="156"/>
        <w:rPr>
          <w:color w:val="000000" w:themeColor="text1"/>
          <w:szCs w:val="21"/>
          <w14:textFill>
            <w14:solidFill>
              <w14:schemeClr w14:val="tx1"/>
            </w14:solidFill>
          </w14:textFill>
        </w:rPr>
      </w:pPr>
      <w:bookmarkStart w:id="27" w:name="_Toc54256532"/>
      <w:r>
        <w:rPr>
          <w:rFonts w:hint="eastAsia"/>
          <w:color w:val="000000" w:themeColor="text1"/>
          <w:szCs w:val="21"/>
          <w14:textFill>
            <w14:solidFill>
              <w14:schemeClr w14:val="tx1"/>
            </w14:solidFill>
          </w14:textFill>
        </w:rPr>
        <w:t>十二、其他应予以说明的事项</w:t>
      </w:r>
      <w:bookmarkEnd w:id="27"/>
    </w:p>
    <w:p>
      <w:pPr>
        <w:pStyle w:val="58"/>
        <w:ind w:firstLine="420"/>
      </w:pPr>
      <w:r>
        <w:rPr>
          <w:rFonts w:hint="eastAsia"/>
        </w:rPr>
        <w:t>无</w:t>
      </w:r>
    </w:p>
    <w:bookmarkEnd w:id="14"/>
    <w:bookmarkEnd w:id="15"/>
    <w:p>
      <w:pPr>
        <w:pStyle w:val="58"/>
        <w:ind w:firstLine="0" w:firstLineChars="0"/>
        <w:contextualSpacing/>
        <w:jc w:val="right"/>
        <w:rPr>
          <w:rFonts w:hAnsi="宋体"/>
          <w:color w:val="000000" w:themeColor="text1"/>
          <w:szCs w:val="21"/>
          <w14:textFill>
            <w14:solidFill>
              <w14:schemeClr w14:val="tx1"/>
            </w14:solidFill>
          </w14:textFill>
        </w:rPr>
      </w:pPr>
    </w:p>
    <w:p>
      <w:pPr>
        <w:pStyle w:val="58"/>
        <w:ind w:firstLine="0" w:firstLineChars="0"/>
        <w:contextualSpacing/>
        <w:jc w:val="righ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《炭阳极用煅后石油焦检测方法 第</w:t>
      </w:r>
      <w:r>
        <w:rPr>
          <w:rFonts w:hAnsi="宋体"/>
          <w:color w:val="000000" w:themeColor="text1"/>
          <w:szCs w:val="21"/>
          <w14:textFill>
            <w14:solidFill>
              <w14:schemeClr w14:val="tx1"/>
            </w14:solidFill>
          </w14:textFill>
        </w:rPr>
        <w:t>13</w:t>
      </w:r>
      <w:r>
        <w:rPr>
          <w:rFonts w:hint="eastAsia" w:hAnsi="宋体"/>
          <w:color w:val="000000" w:themeColor="text1"/>
          <w:szCs w:val="21"/>
          <w14:textFill>
            <w14:solidFill>
              <w14:schemeClr w14:val="tx1"/>
            </w14:solidFill>
          </w14:textFill>
        </w:rPr>
        <w:t>部分</w:t>
      </w:r>
      <w:r>
        <w:rPr>
          <w:rFonts w:hAnsi="宋体"/>
          <w:color w:val="000000" w:themeColor="text1"/>
          <w:szCs w:val="21"/>
          <w14:textFill>
            <w14:solidFill>
              <w14:schemeClr w14:val="tx1"/>
            </w14:solidFill>
          </w14:textFill>
        </w:rPr>
        <w:t xml:space="preserve"> Lc</w:t>
      </w:r>
      <w:r>
        <w:rPr>
          <w:rFonts w:hint="eastAsia" w:hAnsi="宋体"/>
          <w:color w:val="000000" w:themeColor="text1"/>
          <w:szCs w:val="21"/>
          <w14:textFill>
            <w14:solidFill>
              <w14:schemeClr w14:val="tx1"/>
            </w14:solidFill>
          </w14:textFill>
        </w:rPr>
        <w:t>（微晶尺寸）值的测定》编制组</w:t>
      </w:r>
    </w:p>
    <w:p>
      <w:pPr>
        <w:pStyle w:val="58"/>
        <w:ind w:firstLine="0" w:firstLineChars="0"/>
        <w:contextualSpacing/>
        <w:jc w:val="righ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023-08</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05</w:t>
      </w:r>
    </w:p>
    <w:p>
      <w:pPr>
        <w:pStyle w:val="58"/>
        <w:ind w:firstLine="0" w:firstLineChars="0"/>
        <w:contextualSpacing/>
        <w:jc w:val="right"/>
        <w:rPr>
          <w:rFonts w:hAnsi="宋体"/>
          <w:color w:val="000000" w:themeColor="text1"/>
          <w:szCs w:val="21"/>
          <w14:textFill>
            <w14:solidFill>
              <w14:schemeClr w14:val="tx1"/>
            </w14:solidFill>
          </w14:textFill>
        </w:rPr>
      </w:pPr>
    </w:p>
    <w:sectPr>
      <w:pgSz w:w="11907" w:h="16839"/>
      <w:pgMar w:top="709" w:right="1134" w:bottom="1134" w:left="1418" w:header="850"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文鼎书宋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220245"/>
    </w:sdtPr>
    <w:sdtContent>
      <w:p>
        <w:pPr>
          <w:pStyle w:val="29"/>
          <w:jc w:val="center"/>
        </w:pPr>
        <w:r>
          <w:fldChar w:fldCharType="begin"/>
        </w:r>
        <w:r>
          <w:instrText xml:space="preserve">PAGE   \* MERGEFORMAT</w:instrText>
        </w:r>
        <w:r>
          <w:fldChar w:fldCharType="separate"/>
        </w:r>
        <w:r>
          <w:rPr>
            <w:lang w:val="zh-CN"/>
          </w:rPr>
          <w:t>3</w:t>
        </w:r>
        <w:r>
          <w:fldChar w:fldCharType="end"/>
        </w:r>
      </w:p>
    </w:sdtContent>
  </w:sdt>
  <w:p>
    <w:pPr>
      <w:pStyle w:val="78"/>
      <w:rPr>
        <w:rStyle w:val="4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Q/SWA 0001—2002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1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8"/>
      <w:suff w:val="nothing"/>
      <w:lvlText w:val="%1%2.%3　"/>
      <w:lvlJc w:val="left"/>
      <w:pPr>
        <w:ind w:left="0"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26"/>
      <w:suff w:val="nothing"/>
      <w:lvlText w:val="%1%2.%3.%4.%5　"/>
      <w:lvlJc w:val="left"/>
      <w:pPr>
        <w:ind w:left="0" w:firstLine="0"/>
      </w:pPr>
      <w:rPr>
        <w:rFonts w:hint="eastAsia" w:ascii="黑体" w:hAnsi="Times New Roman" w:eastAsia="黑体"/>
        <w:b w:val="0"/>
        <w:i w:val="0"/>
        <w:sz w:val="21"/>
      </w:rPr>
    </w:lvl>
    <w:lvl w:ilvl="5" w:tentative="0">
      <w:start w:val="1"/>
      <w:numFmt w:val="decimal"/>
      <w:pStyle w:val="120"/>
      <w:suff w:val="nothing"/>
      <w:lvlText w:val="%1%2.%3.%4.%5.%6　"/>
      <w:lvlJc w:val="left"/>
      <w:pPr>
        <w:ind w:left="0" w:firstLine="0"/>
      </w:pPr>
      <w:rPr>
        <w:rFonts w:hint="eastAsia" w:ascii="黑体" w:hAnsi="Times New Roman" w:eastAsia="黑体"/>
        <w:b w:val="0"/>
        <w:i w:val="0"/>
        <w:sz w:val="21"/>
      </w:rPr>
    </w:lvl>
    <w:lvl w:ilvl="6" w:tentative="0">
      <w:start w:val="1"/>
      <w:numFmt w:val="decimal"/>
      <w:pStyle w:val="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2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9"/>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85"/>
      <w:lvlText w:val="（%2）"/>
      <w:lvlJc w:val="left"/>
      <w:pPr>
        <w:ind w:left="142" w:firstLine="0"/>
      </w:pPr>
      <w:rPr>
        <w:rFonts w:hint="default"/>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112"/>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22"/>
    <w:multiLevelType w:val="multilevel"/>
    <w:tmpl w:val="00000022"/>
    <w:lvl w:ilvl="0" w:tentative="0">
      <w:start w:val="1"/>
      <w:numFmt w:val="decimal"/>
      <w:pStyle w:val="97"/>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27"/>
    <w:multiLevelType w:val="multilevel"/>
    <w:tmpl w:val="00000027"/>
    <w:lvl w:ilvl="0" w:tentative="0">
      <w:start w:val="1"/>
      <w:numFmt w:val="none"/>
      <w:pStyle w:val="7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5677E2F"/>
    <w:multiLevelType w:val="multilevel"/>
    <w:tmpl w:val="65677E2F"/>
    <w:lvl w:ilvl="0" w:tentative="0">
      <w:start w:val="5"/>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0"/>
  </w:num>
  <w:num w:numId="4">
    <w:abstractNumId w:val="3"/>
  </w:num>
  <w:num w:numId="5">
    <w:abstractNumId w:val="6"/>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F7"/>
    <w:rsid w:val="00000A84"/>
    <w:rsid w:val="00000A88"/>
    <w:rsid w:val="00000C10"/>
    <w:rsid w:val="000012BE"/>
    <w:rsid w:val="00001778"/>
    <w:rsid w:val="00001894"/>
    <w:rsid w:val="00002BA4"/>
    <w:rsid w:val="00002BB7"/>
    <w:rsid w:val="00002E4E"/>
    <w:rsid w:val="0000383F"/>
    <w:rsid w:val="0000387E"/>
    <w:rsid w:val="000043A0"/>
    <w:rsid w:val="00004A3A"/>
    <w:rsid w:val="00005670"/>
    <w:rsid w:val="00006915"/>
    <w:rsid w:val="00006C98"/>
    <w:rsid w:val="00006F62"/>
    <w:rsid w:val="00007016"/>
    <w:rsid w:val="00007870"/>
    <w:rsid w:val="00007D90"/>
    <w:rsid w:val="00007F36"/>
    <w:rsid w:val="000101CC"/>
    <w:rsid w:val="0001095F"/>
    <w:rsid w:val="00010E3C"/>
    <w:rsid w:val="00011247"/>
    <w:rsid w:val="000118D1"/>
    <w:rsid w:val="0001193F"/>
    <w:rsid w:val="00012324"/>
    <w:rsid w:val="000126EF"/>
    <w:rsid w:val="0001404D"/>
    <w:rsid w:val="00014371"/>
    <w:rsid w:val="00014493"/>
    <w:rsid w:val="000144A3"/>
    <w:rsid w:val="00014611"/>
    <w:rsid w:val="000147E6"/>
    <w:rsid w:val="0001532A"/>
    <w:rsid w:val="000159F6"/>
    <w:rsid w:val="0001629A"/>
    <w:rsid w:val="000174B8"/>
    <w:rsid w:val="00017753"/>
    <w:rsid w:val="000177AA"/>
    <w:rsid w:val="00017AAC"/>
    <w:rsid w:val="00017D8D"/>
    <w:rsid w:val="00017FEF"/>
    <w:rsid w:val="00020047"/>
    <w:rsid w:val="0002025F"/>
    <w:rsid w:val="00020FB2"/>
    <w:rsid w:val="00021A71"/>
    <w:rsid w:val="00021D7C"/>
    <w:rsid w:val="00021F09"/>
    <w:rsid w:val="00022118"/>
    <w:rsid w:val="0002256A"/>
    <w:rsid w:val="000229FF"/>
    <w:rsid w:val="00022DAE"/>
    <w:rsid w:val="000230FA"/>
    <w:rsid w:val="0002363C"/>
    <w:rsid w:val="00023BE3"/>
    <w:rsid w:val="000242C3"/>
    <w:rsid w:val="000246B3"/>
    <w:rsid w:val="00024A23"/>
    <w:rsid w:val="00024CD3"/>
    <w:rsid w:val="00024E6A"/>
    <w:rsid w:val="00026F22"/>
    <w:rsid w:val="00027132"/>
    <w:rsid w:val="000275C3"/>
    <w:rsid w:val="00027F8E"/>
    <w:rsid w:val="00030413"/>
    <w:rsid w:val="000306F9"/>
    <w:rsid w:val="000308F9"/>
    <w:rsid w:val="00030B24"/>
    <w:rsid w:val="00031206"/>
    <w:rsid w:val="000313B5"/>
    <w:rsid w:val="0003188B"/>
    <w:rsid w:val="00032AD4"/>
    <w:rsid w:val="00033600"/>
    <w:rsid w:val="00033D78"/>
    <w:rsid w:val="00034062"/>
    <w:rsid w:val="00034AA2"/>
    <w:rsid w:val="00035CAF"/>
    <w:rsid w:val="000361F0"/>
    <w:rsid w:val="00036544"/>
    <w:rsid w:val="00037392"/>
    <w:rsid w:val="00037B35"/>
    <w:rsid w:val="000400F1"/>
    <w:rsid w:val="00040441"/>
    <w:rsid w:val="000411BA"/>
    <w:rsid w:val="0004198F"/>
    <w:rsid w:val="00041C23"/>
    <w:rsid w:val="0004252A"/>
    <w:rsid w:val="00042A16"/>
    <w:rsid w:val="00042B85"/>
    <w:rsid w:val="0004321B"/>
    <w:rsid w:val="000434EC"/>
    <w:rsid w:val="00043CE2"/>
    <w:rsid w:val="00044218"/>
    <w:rsid w:val="000442E8"/>
    <w:rsid w:val="00044510"/>
    <w:rsid w:val="00044BC6"/>
    <w:rsid w:val="00044D7A"/>
    <w:rsid w:val="00044DBF"/>
    <w:rsid w:val="00045199"/>
    <w:rsid w:val="0004538F"/>
    <w:rsid w:val="000457A0"/>
    <w:rsid w:val="000459CE"/>
    <w:rsid w:val="00046BFC"/>
    <w:rsid w:val="00050829"/>
    <w:rsid w:val="00050AB2"/>
    <w:rsid w:val="00051410"/>
    <w:rsid w:val="000514D3"/>
    <w:rsid w:val="000516CB"/>
    <w:rsid w:val="00052729"/>
    <w:rsid w:val="00052856"/>
    <w:rsid w:val="00053294"/>
    <w:rsid w:val="000535C9"/>
    <w:rsid w:val="00053825"/>
    <w:rsid w:val="000539DA"/>
    <w:rsid w:val="000547A5"/>
    <w:rsid w:val="00054F51"/>
    <w:rsid w:val="0005526D"/>
    <w:rsid w:val="0005536F"/>
    <w:rsid w:val="000555B2"/>
    <w:rsid w:val="000555F6"/>
    <w:rsid w:val="00055B57"/>
    <w:rsid w:val="00055B6F"/>
    <w:rsid w:val="00055B76"/>
    <w:rsid w:val="000575AD"/>
    <w:rsid w:val="0005789D"/>
    <w:rsid w:val="00057B45"/>
    <w:rsid w:val="00060255"/>
    <w:rsid w:val="00060EF4"/>
    <w:rsid w:val="00060F5A"/>
    <w:rsid w:val="00062174"/>
    <w:rsid w:val="00062439"/>
    <w:rsid w:val="00062461"/>
    <w:rsid w:val="00062F35"/>
    <w:rsid w:val="000638F5"/>
    <w:rsid w:val="00063A90"/>
    <w:rsid w:val="00063DCD"/>
    <w:rsid w:val="00064540"/>
    <w:rsid w:val="000654A1"/>
    <w:rsid w:val="000654C9"/>
    <w:rsid w:val="00065857"/>
    <w:rsid w:val="00065D2E"/>
    <w:rsid w:val="000660F4"/>
    <w:rsid w:val="00066685"/>
    <w:rsid w:val="00066A7F"/>
    <w:rsid w:val="000672B8"/>
    <w:rsid w:val="00070680"/>
    <w:rsid w:val="00070711"/>
    <w:rsid w:val="00071150"/>
    <w:rsid w:val="00071414"/>
    <w:rsid w:val="00071E0A"/>
    <w:rsid w:val="00071FD3"/>
    <w:rsid w:val="00073E44"/>
    <w:rsid w:val="0007416A"/>
    <w:rsid w:val="00074212"/>
    <w:rsid w:val="00074511"/>
    <w:rsid w:val="00074AD7"/>
    <w:rsid w:val="00075087"/>
    <w:rsid w:val="00075512"/>
    <w:rsid w:val="000757CF"/>
    <w:rsid w:val="00075FB9"/>
    <w:rsid w:val="00076173"/>
    <w:rsid w:val="00076273"/>
    <w:rsid w:val="000762FD"/>
    <w:rsid w:val="000766C5"/>
    <w:rsid w:val="00077202"/>
    <w:rsid w:val="00077400"/>
    <w:rsid w:val="00080811"/>
    <w:rsid w:val="00081335"/>
    <w:rsid w:val="00081BAD"/>
    <w:rsid w:val="00082307"/>
    <w:rsid w:val="00082B33"/>
    <w:rsid w:val="00082CA1"/>
    <w:rsid w:val="00082D4F"/>
    <w:rsid w:val="000830A6"/>
    <w:rsid w:val="0008364D"/>
    <w:rsid w:val="000836F4"/>
    <w:rsid w:val="0008388C"/>
    <w:rsid w:val="000841BF"/>
    <w:rsid w:val="0008421E"/>
    <w:rsid w:val="000847D9"/>
    <w:rsid w:val="00085111"/>
    <w:rsid w:val="000851F6"/>
    <w:rsid w:val="000854DB"/>
    <w:rsid w:val="00085BAD"/>
    <w:rsid w:val="00086F75"/>
    <w:rsid w:val="00087A04"/>
    <w:rsid w:val="00087D22"/>
    <w:rsid w:val="00087E11"/>
    <w:rsid w:val="00090312"/>
    <w:rsid w:val="0009060A"/>
    <w:rsid w:val="0009078B"/>
    <w:rsid w:val="000909C6"/>
    <w:rsid w:val="00090BF4"/>
    <w:rsid w:val="00091862"/>
    <w:rsid w:val="000920CC"/>
    <w:rsid w:val="000923D4"/>
    <w:rsid w:val="00092A6B"/>
    <w:rsid w:val="0009309D"/>
    <w:rsid w:val="00093878"/>
    <w:rsid w:val="00093BAD"/>
    <w:rsid w:val="00093C55"/>
    <w:rsid w:val="0009583A"/>
    <w:rsid w:val="00095A0E"/>
    <w:rsid w:val="00096620"/>
    <w:rsid w:val="000978A5"/>
    <w:rsid w:val="00097CDD"/>
    <w:rsid w:val="000A0F79"/>
    <w:rsid w:val="000A1266"/>
    <w:rsid w:val="000A133D"/>
    <w:rsid w:val="000A14AC"/>
    <w:rsid w:val="000A199D"/>
    <w:rsid w:val="000A2CE0"/>
    <w:rsid w:val="000A3089"/>
    <w:rsid w:val="000A3A01"/>
    <w:rsid w:val="000A3C5D"/>
    <w:rsid w:val="000A3FB1"/>
    <w:rsid w:val="000A47A4"/>
    <w:rsid w:val="000A527B"/>
    <w:rsid w:val="000A57C8"/>
    <w:rsid w:val="000A5CA4"/>
    <w:rsid w:val="000A6184"/>
    <w:rsid w:val="000A6BD4"/>
    <w:rsid w:val="000A6FA4"/>
    <w:rsid w:val="000A7166"/>
    <w:rsid w:val="000A7234"/>
    <w:rsid w:val="000A7295"/>
    <w:rsid w:val="000B148B"/>
    <w:rsid w:val="000B1590"/>
    <w:rsid w:val="000B1C23"/>
    <w:rsid w:val="000B25F5"/>
    <w:rsid w:val="000B29C7"/>
    <w:rsid w:val="000B35C6"/>
    <w:rsid w:val="000B3675"/>
    <w:rsid w:val="000B43D1"/>
    <w:rsid w:val="000B4E6B"/>
    <w:rsid w:val="000B5112"/>
    <w:rsid w:val="000B5C81"/>
    <w:rsid w:val="000B5CE6"/>
    <w:rsid w:val="000B606E"/>
    <w:rsid w:val="000B61E1"/>
    <w:rsid w:val="000B6751"/>
    <w:rsid w:val="000B72F3"/>
    <w:rsid w:val="000B752C"/>
    <w:rsid w:val="000B78E7"/>
    <w:rsid w:val="000C0605"/>
    <w:rsid w:val="000C0789"/>
    <w:rsid w:val="000C1047"/>
    <w:rsid w:val="000C14A5"/>
    <w:rsid w:val="000C1B96"/>
    <w:rsid w:val="000C1CA1"/>
    <w:rsid w:val="000C2108"/>
    <w:rsid w:val="000C22B7"/>
    <w:rsid w:val="000C2476"/>
    <w:rsid w:val="000C2F72"/>
    <w:rsid w:val="000C380E"/>
    <w:rsid w:val="000C38B3"/>
    <w:rsid w:val="000C3A49"/>
    <w:rsid w:val="000C44D4"/>
    <w:rsid w:val="000C488D"/>
    <w:rsid w:val="000C4B8C"/>
    <w:rsid w:val="000C5FFE"/>
    <w:rsid w:val="000C638E"/>
    <w:rsid w:val="000C7DE1"/>
    <w:rsid w:val="000D0A59"/>
    <w:rsid w:val="000D114C"/>
    <w:rsid w:val="000D1969"/>
    <w:rsid w:val="000D1CAE"/>
    <w:rsid w:val="000D24A3"/>
    <w:rsid w:val="000D25AA"/>
    <w:rsid w:val="000D3343"/>
    <w:rsid w:val="000D3A08"/>
    <w:rsid w:val="000D47C4"/>
    <w:rsid w:val="000D5150"/>
    <w:rsid w:val="000D5D48"/>
    <w:rsid w:val="000D611D"/>
    <w:rsid w:val="000D6166"/>
    <w:rsid w:val="000D65D0"/>
    <w:rsid w:val="000D67FB"/>
    <w:rsid w:val="000D79D9"/>
    <w:rsid w:val="000D7BA9"/>
    <w:rsid w:val="000D7D86"/>
    <w:rsid w:val="000E0AAE"/>
    <w:rsid w:val="000E24FD"/>
    <w:rsid w:val="000E2BBA"/>
    <w:rsid w:val="000E3045"/>
    <w:rsid w:val="000E357D"/>
    <w:rsid w:val="000E375C"/>
    <w:rsid w:val="000E378A"/>
    <w:rsid w:val="000E38D2"/>
    <w:rsid w:val="000E43AF"/>
    <w:rsid w:val="000E45EB"/>
    <w:rsid w:val="000E4DE2"/>
    <w:rsid w:val="000E50A5"/>
    <w:rsid w:val="000E5D74"/>
    <w:rsid w:val="000E5D7F"/>
    <w:rsid w:val="000E66A4"/>
    <w:rsid w:val="000E682B"/>
    <w:rsid w:val="000E718B"/>
    <w:rsid w:val="000E731F"/>
    <w:rsid w:val="000E7CAE"/>
    <w:rsid w:val="000F0754"/>
    <w:rsid w:val="000F09CA"/>
    <w:rsid w:val="000F09F5"/>
    <w:rsid w:val="000F13FA"/>
    <w:rsid w:val="000F25C8"/>
    <w:rsid w:val="000F2B0B"/>
    <w:rsid w:val="000F378A"/>
    <w:rsid w:val="000F4C78"/>
    <w:rsid w:val="000F56B9"/>
    <w:rsid w:val="000F57B0"/>
    <w:rsid w:val="000F63D3"/>
    <w:rsid w:val="000F6645"/>
    <w:rsid w:val="000F669E"/>
    <w:rsid w:val="000F6798"/>
    <w:rsid w:val="000F6EDB"/>
    <w:rsid w:val="000F77E5"/>
    <w:rsid w:val="000F7CA9"/>
    <w:rsid w:val="000F7E8D"/>
    <w:rsid w:val="00100958"/>
    <w:rsid w:val="00100DDC"/>
    <w:rsid w:val="00101B2B"/>
    <w:rsid w:val="00102005"/>
    <w:rsid w:val="00102770"/>
    <w:rsid w:val="00102C35"/>
    <w:rsid w:val="00103168"/>
    <w:rsid w:val="00103982"/>
    <w:rsid w:val="001039C8"/>
    <w:rsid w:val="00104099"/>
    <w:rsid w:val="00104B4C"/>
    <w:rsid w:val="00104F81"/>
    <w:rsid w:val="00105396"/>
    <w:rsid w:val="001054D2"/>
    <w:rsid w:val="0010640F"/>
    <w:rsid w:val="00107640"/>
    <w:rsid w:val="00107784"/>
    <w:rsid w:val="00107CEA"/>
    <w:rsid w:val="00110AB0"/>
    <w:rsid w:val="00110BDA"/>
    <w:rsid w:val="00110C29"/>
    <w:rsid w:val="001111D2"/>
    <w:rsid w:val="00111367"/>
    <w:rsid w:val="0011188E"/>
    <w:rsid w:val="001118DD"/>
    <w:rsid w:val="00112096"/>
    <w:rsid w:val="00112189"/>
    <w:rsid w:val="00113D57"/>
    <w:rsid w:val="00114F7E"/>
    <w:rsid w:val="001150EF"/>
    <w:rsid w:val="0011518D"/>
    <w:rsid w:val="00115E3C"/>
    <w:rsid w:val="00116547"/>
    <w:rsid w:val="00116CB1"/>
    <w:rsid w:val="00117993"/>
    <w:rsid w:val="00120079"/>
    <w:rsid w:val="00120198"/>
    <w:rsid w:val="00120382"/>
    <w:rsid w:val="00120BA3"/>
    <w:rsid w:val="00120E49"/>
    <w:rsid w:val="00122303"/>
    <w:rsid w:val="00122F68"/>
    <w:rsid w:val="00123FDA"/>
    <w:rsid w:val="001246DC"/>
    <w:rsid w:val="0012542C"/>
    <w:rsid w:val="00126AE0"/>
    <w:rsid w:val="00127132"/>
    <w:rsid w:val="00127193"/>
    <w:rsid w:val="00127766"/>
    <w:rsid w:val="00130290"/>
    <w:rsid w:val="00130816"/>
    <w:rsid w:val="00130C50"/>
    <w:rsid w:val="0013120A"/>
    <w:rsid w:val="00131DDF"/>
    <w:rsid w:val="00132951"/>
    <w:rsid w:val="00132E0C"/>
    <w:rsid w:val="00133213"/>
    <w:rsid w:val="00133360"/>
    <w:rsid w:val="00133A41"/>
    <w:rsid w:val="00133D6D"/>
    <w:rsid w:val="00133D9B"/>
    <w:rsid w:val="00135258"/>
    <w:rsid w:val="00135B2B"/>
    <w:rsid w:val="00135EB3"/>
    <w:rsid w:val="00136842"/>
    <w:rsid w:val="00136A61"/>
    <w:rsid w:val="00136D38"/>
    <w:rsid w:val="001371C1"/>
    <w:rsid w:val="00137A69"/>
    <w:rsid w:val="00137E37"/>
    <w:rsid w:val="001403A3"/>
    <w:rsid w:val="0014043E"/>
    <w:rsid w:val="001411BF"/>
    <w:rsid w:val="001416B3"/>
    <w:rsid w:val="001416DD"/>
    <w:rsid w:val="001422DD"/>
    <w:rsid w:val="00142B00"/>
    <w:rsid w:val="001434AC"/>
    <w:rsid w:val="0014415A"/>
    <w:rsid w:val="001445E3"/>
    <w:rsid w:val="001446E6"/>
    <w:rsid w:val="001448BE"/>
    <w:rsid w:val="001449CF"/>
    <w:rsid w:val="001458A8"/>
    <w:rsid w:val="00145ACC"/>
    <w:rsid w:val="00145E61"/>
    <w:rsid w:val="00146652"/>
    <w:rsid w:val="0014665A"/>
    <w:rsid w:val="001466B3"/>
    <w:rsid w:val="00146F26"/>
    <w:rsid w:val="001473C2"/>
    <w:rsid w:val="001475C2"/>
    <w:rsid w:val="0015044D"/>
    <w:rsid w:val="0015053B"/>
    <w:rsid w:val="0015058A"/>
    <w:rsid w:val="0015101C"/>
    <w:rsid w:val="00151470"/>
    <w:rsid w:val="00151BEC"/>
    <w:rsid w:val="00152258"/>
    <w:rsid w:val="001525A9"/>
    <w:rsid w:val="00152A9B"/>
    <w:rsid w:val="00152D49"/>
    <w:rsid w:val="00152DA7"/>
    <w:rsid w:val="0015326B"/>
    <w:rsid w:val="001534E7"/>
    <w:rsid w:val="00153937"/>
    <w:rsid w:val="00154193"/>
    <w:rsid w:val="00154677"/>
    <w:rsid w:val="00154F9F"/>
    <w:rsid w:val="00155DD0"/>
    <w:rsid w:val="00156D41"/>
    <w:rsid w:val="00156E77"/>
    <w:rsid w:val="00156EFD"/>
    <w:rsid w:val="001575BB"/>
    <w:rsid w:val="00157D39"/>
    <w:rsid w:val="00157D6C"/>
    <w:rsid w:val="00157F7B"/>
    <w:rsid w:val="001605E6"/>
    <w:rsid w:val="001607F6"/>
    <w:rsid w:val="001609C5"/>
    <w:rsid w:val="00160E13"/>
    <w:rsid w:val="001616AB"/>
    <w:rsid w:val="001616BC"/>
    <w:rsid w:val="0016201C"/>
    <w:rsid w:val="0016229C"/>
    <w:rsid w:val="001622DB"/>
    <w:rsid w:val="00162314"/>
    <w:rsid w:val="00162696"/>
    <w:rsid w:val="00162769"/>
    <w:rsid w:val="001629CF"/>
    <w:rsid w:val="00162A78"/>
    <w:rsid w:val="00163E1C"/>
    <w:rsid w:val="001640EC"/>
    <w:rsid w:val="00164AEB"/>
    <w:rsid w:val="00164D37"/>
    <w:rsid w:val="00165EA3"/>
    <w:rsid w:val="001660C2"/>
    <w:rsid w:val="00166D21"/>
    <w:rsid w:val="00167B2F"/>
    <w:rsid w:val="00171BAF"/>
    <w:rsid w:val="00172755"/>
    <w:rsid w:val="0017279E"/>
    <w:rsid w:val="0017298F"/>
    <w:rsid w:val="00172A27"/>
    <w:rsid w:val="0017332E"/>
    <w:rsid w:val="00173348"/>
    <w:rsid w:val="0017354D"/>
    <w:rsid w:val="0017355B"/>
    <w:rsid w:val="00173652"/>
    <w:rsid w:val="00173BE9"/>
    <w:rsid w:val="001745AA"/>
    <w:rsid w:val="001761CE"/>
    <w:rsid w:val="001763DA"/>
    <w:rsid w:val="00176575"/>
    <w:rsid w:val="001770A1"/>
    <w:rsid w:val="001771AA"/>
    <w:rsid w:val="00177596"/>
    <w:rsid w:val="00177914"/>
    <w:rsid w:val="001779DA"/>
    <w:rsid w:val="00177D5F"/>
    <w:rsid w:val="00177D73"/>
    <w:rsid w:val="00177DDD"/>
    <w:rsid w:val="001800A4"/>
    <w:rsid w:val="00180A23"/>
    <w:rsid w:val="00181211"/>
    <w:rsid w:val="00181CAC"/>
    <w:rsid w:val="001820D2"/>
    <w:rsid w:val="00182E6E"/>
    <w:rsid w:val="00182E99"/>
    <w:rsid w:val="001839A8"/>
    <w:rsid w:val="00184756"/>
    <w:rsid w:val="00184836"/>
    <w:rsid w:val="00184958"/>
    <w:rsid w:val="00184A7F"/>
    <w:rsid w:val="00185533"/>
    <w:rsid w:val="00186148"/>
    <w:rsid w:val="00186968"/>
    <w:rsid w:val="00186BAF"/>
    <w:rsid w:val="001875EC"/>
    <w:rsid w:val="001878AD"/>
    <w:rsid w:val="00187E7A"/>
    <w:rsid w:val="00187FEC"/>
    <w:rsid w:val="001911D4"/>
    <w:rsid w:val="001912AF"/>
    <w:rsid w:val="00191A78"/>
    <w:rsid w:val="00191CC2"/>
    <w:rsid w:val="0019238F"/>
    <w:rsid w:val="001927D9"/>
    <w:rsid w:val="00192EE6"/>
    <w:rsid w:val="00192FCE"/>
    <w:rsid w:val="00193275"/>
    <w:rsid w:val="00193689"/>
    <w:rsid w:val="00194280"/>
    <w:rsid w:val="00194513"/>
    <w:rsid w:val="00195A2E"/>
    <w:rsid w:val="00195C79"/>
    <w:rsid w:val="001961D7"/>
    <w:rsid w:val="00196478"/>
    <w:rsid w:val="001967FA"/>
    <w:rsid w:val="001968F6"/>
    <w:rsid w:val="00196D6A"/>
    <w:rsid w:val="0019712B"/>
    <w:rsid w:val="00197431"/>
    <w:rsid w:val="001978DD"/>
    <w:rsid w:val="00197AD5"/>
    <w:rsid w:val="00197EAE"/>
    <w:rsid w:val="001A007E"/>
    <w:rsid w:val="001A06D3"/>
    <w:rsid w:val="001A0E57"/>
    <w:rsid w:val="001A1493"/>
    <w:rsid w:val="001A1B04"/>
    <w:rsid w:val="001A1FFC"/>
    <w:rsid w:val="001A2AAD"/>
    <w:rsid w:val="001A2D2B"/>
    <w:rsid w:val="001A2F76"/>
    <w:rsid w:val="001A3AFD"/>
    <w:rsid w:val="001A438C"/>
    <w:rsid w:val="001A46F6"/>
    <w:rsid w:val="001A5518"/>
    <w:rsid w:val="001A601A"/>
    <w:rsid w:val="001A620B"/>
    <w:rsid w:val="001A706D"/>
    <w:rsid w:val="001A7DA4"/>
    <w:rsid w:val="001B0466"/>
    <w:rsid w:val="001B0D07"/>
    <w:rsid w:val="001B0F4D"/>
    <w:rsid w:val="001B1C4E"/>
    <w:rsid w:val="001B1EBB"/>
    <w:rsid w:val="001B1F58"/>
    <w:rsid w:val="001B2004"/>
    <w:rsid w:val="001B2275"/>
    <w:rsid w:val="001B29A9"/>
    <w:rsid w:val="001B2EAC"/>
    <w:rsid w:val="001B2ED6"/>
    <w:rsid w:val="001B339B"/>
    <w:rsid w:val="001B379D"/>
    <w:rsid w:val="001B3857"/>
    <w:rsid w:val="001B456F"/>
    <w:rsid w:val="001B49EB"/>
    <w:rsid w:val="001B4DA9"/>
    <w:rsid w:val="001B5949"/>
    <w:rsid w:val="001B5A21"/>
    <w:rsid w:val="001B5CBD"/>
    <w:rsid w:val="001B626D"/>
    <w:rsid w:val="001B62B7"/>
    <w:rsid w:val="001B63E7"/>
    <w:rsid w:val="001B6587"/>
    <w:rsid w:val="001B6A25"/>
    <w:rsid w:val="001B6F72"/>
    <w:rsid w:val="001B6FDD"/>
    <w:rsid w:val="001B7A4B"/>
    <w:rsid w:val="001B7DD2"/>
    <w:rsid w:val="001C01E6"/>
    <w:rsid w:val="001C05C2"/>
    <w:rsid w:val="001C15BD"/>
    <w:rsid w:val="001C1EC5"/>
    <w:rsid w:val="001C2350"/>
    <w:rsid w:val="001C25E2"/>
    <w:rsid w:val="001C3359"/>
    <w:rsid w:val="001C37CF"/>
    <w:rsid w:val="001C388D"/>
    <w:rsid w:val="001C3D39"/>
    <w:rsid w:val="001C3DFB"/>
    <w:rsid w:val="001C3F7B"/>
    <w:rsid w:val="001C4589"/>
    <w:rsid w:val="001C46B0"/>
    <w:rsid w:val="001C48B4"/>
    <w:rsid w:val="001C53F8"/>
    <w:rsid w:val="001C57D1"/>
    <w:rsid w:val="001C5828"/>
    <w:rsid w:val="001C5C50"/>
    <w:rsid w:val="001C5E1F"/>
    <w:rsid w:val="001C5F1C"/>
    <w:rsid w:val="001C66A8"/>
    <w:rsid w:val="001C68E8"/>
    <w:rsid w:val="001C695F"/>
    <w:rsid w:val="001C6AE8"/>
    <w:rsid w:val="001C6C63"/>
    <w:rsid w:val="001C70E6"/>
    <w:rsid w:val="001C71D2"/>
    <w:rsid w:val="001C7558"/>
    <w:rsid w:val="001C7586"/>
    <w:rsid w:val="001C7713"/>
    <w:rsid w:val="001C7F97"/>
    <w:rsid w:val="001D09EF"/>
    <w:rsid w:val="001D1CC9"/>
    <w:rsid w:val="001D2823"/>
    <w:rsid w:val="001D2910"/>
    <w:rsid w:val="001D3644"/>
    <w:rsid w:val="001D3C9C"/>
    <w:rsid w:val="001D4741"/>
    <w:rsid w:val="001D4C01"/>
    <w:rsid w:val="001D578F"/>
    <w:rsid w:val="001D5A16"/>
    <w:rsid w:val="001D5ABF"/>
    <w:rsid w:val="001D7056"/>
    <w:rsid w:val="001D7166"/>
    <w:rsid w:val="001D72D0"/>
    <w:rsid w:val="001D73F3"/>
    <w:rsid w:val="001D7A16"/>
    <w:rsid w:val="001D7F3E"/>
    <w:rsid w:val="001E0880"/>
    <w:rsid w:val="001E092D"/>
    <w:rsid w:val="001E0B50"/>
    <w:rsid w:val="001E118E"/>
    <w:rsid w:val="001E196B"/>
    <w:rsid w:val="001E197D"/>
    <w:rsid w:val="001E2278"/>
    <w:rsid w:val="001E2B92"/>
    <w:rsid w:val="001E3060"/>
    <w:rsid w:val="001E3681"/>
    <w:rsid w:val="001E460F"/>
    <w:rsid w:val="001E4BA8"/>
    <w:rsid w:val="001E4C90"/>
    <w:rsid w:val="001E54D0"/>
    <w:rsid w:val="001E5684"/>
    <w:rsid w:val="001E61B1"/>
    <w:rsid w:val="001E63DC"/>
    <w:rsid w:val="001E6834"/>
    <w:rsid w:val="001E6D7A"/>
    <w:rsid w:val="001F04E0"/>
    <w:rsid w:val="001F186B"/>
    <w:rsid w:val="001F1D72"/>
    <w:rsid w:val="001F1E05"/>
    <w:rsid w:val="001F23A2"/>
    <w:rsid w:val="001F271D"/>
    <w:rsid w:val="001F29D4"/>
    <w:rsid w:val="001F31FC"/>
    <w:rsid w:val="001F3975"/>
    <w:rsid w:val="001F4591"/>
    <w:rsid w:val="001F45D1"/>
    <w:rsid w:val="001F5CA5"/>
    <w:rsid w:val="001F5CB7"/>
    <w:rsid w:val="001F633D"/>
    <w:rsid w:val="001F6BF7"/>
    <w:rsid w:val="001F7760"/>
    <w:rsid w:val="001F7B29"/>
    <w:rsid w:val="001F7B8A"/>
    <w:rsid w:val="0020003E"/>
    <w:rsid w:val="0020035E"/>
    <w:rsid w:val="00200495"/>
    <w:rsid w:val="002006E2"/>
    <w:rsid w:val="0020092B"/>
    <w:rsid w:val="00202775"/>
    <w:rsid w:val="00202EA2"/>
    <w:rsid w:val="00202FBA"/>
    <w:rsid w:val="002039A7"/>
    <w:rsid w:val="0020469E"/>
    <w:rsid w:val="002046F7"/>
    <w:rsid w:val="002052B5"/>
    <w:rsid w:val="0020535B"/>
    <w:rsid w:val="0020542B"/>
    <w:rsid w:val="00205BA3"/>
    <w:rsid w:val="00205C45"/>
    <w:rsid w:val="00205DAC"/>
    <w:rsid w:val="0020730A"/>
    <w:rsid w:val="002077C2"/>
    <w:rsid w:val="00207840"/>
    <w:rsid w:val="002079D0"/>
    <w:rsid w:val="00210166"/>
    <w:rsid w:val="002101B4"/>
    <w:rsid w:val="00210770"/>
    <w:rsid w:val="00210BE9"/>
    <w:rsid w:val="00210DA6"/>
    <w:rsid w:val="002120CA"/>
    <w:rsid w:val="002124EB"/>
    <w:rsid w:val="0021375A"/>
    <w:rsid w:val="00213FD2"/>
    <w:rsid w:val="0021422F"/>
    <w:rsid w:val="00214282"/>
    <w:rsid w:val="002144AB"/>
    <w:rsid w:val="00214D64"/>
    <w:rsid w:val="00214D69"/>
    <w:rsid w:val="00216A72"/>
    <w:rsid w:val="00216B22"/>
    <w:rsid w:val="00216D72"/>
    <w:rsid w:val="00217052"/>
    <w:rsid w:val="002172BC"/>
    <w:rsid w:val="002177F9"/>
    <w:rsid w:val="00220486"/>
    <w:rsid w:val="00220C16"/>
    <w:rsid w:val="00220F58"/>
    <w:rsid w:val="0022197C"/>
    <w:rsid w:val="00223072"/>
    <w:rsid w:val="0022353C"/>
    <w:rsid w:val="0022382D"/>
    <w:rsid w:val="00223AB5"/>
    <w:rsid w:val="00223BA5"/>
    <w:rsid w:val="00224613"/>
    <w:rsid w:val="00224C29"/>
    <w:rsid w:val="0022556C"/>
    <w:rsid w:val="002262AF"/>
    <w:rsid w:val="002264C6"/>
    <w:rsid w:val="00226C81"/>
    <w:rsid w:val="00227867"/>
    <w:rsid w:val="00227B1E"/>
    <w:rsid w:val="00227F56"/>
    <w:rsid w:val="00230564"/>
    <w:rsid w:val="00230C56"/>
    <w:rsid w:val="00230E42"/>
    <w:rsid w:val="002315C3"/>
    <w:rsid w:val="002319B4"/>
    <w:rsid w:val="00231B84"/>
    <w:rsid w:val="0023208E"/>
    <w:rsid w:val="00232196"/>
    <w:rsid w:val="00233934"/>
    <w:rsid w:val="00233EAC"/>
    <w:rsid w:val="0023403F"/>
    <w:rsid w:val="002340E6"/>
    <w:rsid w:val="00234B12"/>
    <w:rsid w:val="00234D13"/>
    <w:rsid w:val="002365B2"/>
    <w:rsid w:val="00236F48"/>
    <w:rsid w:val="002373DC"/>
    <w:rsid w:val="0024087C"/>
    <w:rsid w:val="00240E94"/>
    <w:rsid w:val="00240EB5"/>
    <w:rsid w:val="00241110"/>
    <w:rsid w:val="0024129F"/>
    <w:rsid w:val="00241D2D"/>
    <w:rsid w:val="002429EF"/>
    <w:rsid w:val="00242FC9"/>
    <w:rsid w:val="002438B3"/>
    <w:rsid w:val="00243983"/>
    <w:rsid w:val="00244F85"/>
    <w:rsid w:val="00245058"/>
    <w:rsid w:val="00245224"/>
    <w:rsid w:val="002458E6"/>
    <w:rsid w:val="00246043"/>
    <w:rsid w:val="00246204"/>
    <w:rsid w:val="002464CC"/>
    <w:rsid w:val="00247114"/>
    <w:rsid w:val="00247146"/>
    <w:rsid w:val="002475A9"/>
    <w:rsid w:val="00247A43"/>
    <w:rsid w:val="00250060"/>
    <w:rsid w:val="00250302"/>
    <w:rsid w:val="00250454"/>
    <w:rsid w:val="002505B2"/>
    <w:rsid w:val="00250603"/>
    <w:rsid w:val="00250767"/>
    <w:rsid w:val="00250C06"/>
    <w:rsid w:val="00251229"/>
    <w:rsid w:val="0025135B"/>
    <w:rsid w:val="00251789"/>
    <w:rsid w:val="00251B78"/>
    <w:rsid w:val="0025210D"/>
    <w:rsid w:val="002522B1"/>
    <w:rsid w:val="00252792"/>
    <w:rsid w:val="00252E5F"/>
    <w:rsid w:val="0025332A"/>
    <w:rsid w:val="002537C8"/>
    <w:rsid w:val="002539A4"/>
    <w:rsid w:val="00253F24"/>
    <w:rsid w:val="00253FB8"/>
    <w:rsid w:val="0025413E"/>
    <w:rsid w:val="0025626B"/>
    <w:rsid w:val="00256E4F"/>
    <w:rsid w:val="00257184"/>
    <w:rsid w:val="00257188"/>
    <w:rsid w:val="0025750A"/>
    <w:rsid w:val="0025789A"/>
    <w:rsid w:val="00257E8E"/>
    <w:rsid w:val="002601CA"/>
    <w:rsid w:val="002603A5"/>
    <w:rsid w:val="002607DD"/>
    <w:rsid w:val="002618CA"/>
    <w:rsid w:val="00261B04"/>
    <w:rsid w:val="00261BF8"/>
    <w:rsid w:val="00261F1F"/>
    <w:rsid w:val="00261FB3"/>
    <w:rsid w:val="0026201A"/>
    <w:rsid w:val="002621E4"/>
    <w:rsid w:val="0026254E"/>
    <w:rsid w:val="00262589"/>
    <w:rsid w:val="0026263B"/>
    <w:rsid w:val="0026295F"/>
    <w:rsid w:val="00262E1B"/>
    <w:rsid w:val="00263C52"/>
    <w:rsid w:val="0026479C"/>
    <w:rsid w:val="00264931"/>
    <w:rsid w:val="00264B29"/>
    <w:rsid w:val="002651DF"/>
    <w:rsid w:val="00265B57"/>
    <w:rsid w:val="00265E88"/>
    <w:rsid w:val="00266490"/>
    <w:rsid w:val="002665CE"/>
    <w:rsid w:val="00266797"/>
    <w:rsid w:val="00266914"/>
    <w:rsid w:val="002669FE"/>
    <w:rsid w:val="00266AF4"/>
    <w:rsid w:val="00266BD6"/>
    <w:rsid w:val="0026733E"/>
    <w:rsid w:val="0026787B"/>
    <w:rsid w:val="002700BB"/>
    <w:rsid w:val="0027025E"/>
    <w:rsid w:val="002709C9"/>
    <w:rsid w:val="002709E6"/>
    <w:rsid w:val="0027123E"/>
    <w:rsid w:val="002712DD"/>
    <w:rsid w:val="002732D2"/>
    <w:rsid w:val="00274EF9"/>
    <w:rsid w:val="002750E3"/>
    <w:rsid w:val="0027587F"/>
    <w:rsid w:val="00275AF5"/>
    <w:rsid w:val="00275B04"/>
    <w:rsid w:val="00275C04"/>
    <w:rsid w:val="00276698"/>
    <w:rsid w:val="00276D9F"/>
    <w:rsid w:val="00277211"/>
    <w:rsid w:val="002772E3"/>
    <w:rsid w:val="00277347"/>
    <w:rsid w:val="0028022A"/>
    <w:rsid w:val="002804B5"/>
    <w:rsid w:val="00281DD6"/>
    <w:rsid w:val="00281DF6"/>
    <w:rsid w:val="002826A8"/>
    <w:rsid w:val="002828B3"/>
    <w:rsid w:val="00282E11"/>
    <w:rsid w:val="00282EFA"/>
    <w:rsid w:val="00283274"/>
    <w:rsid w:val="00283349"/>
    <w:rsid w:val="0028388D"/>
    <w:rsid w:val="00283904"/>
    <w:rsid w:val="00285154"/>
    <w:rsid w:val="002852F5"/>
    <w:rsid w:val="00285E3B"/>
    <w:rsid w:val="00286633"/>
    <w:rsid w:val="0028673A"/>
    <w:rsid w:val="0028679E"/>
    <w:rsid w:val="002871F2"/>
    <w:rsid w:val="00287D87"/>
    <w:rsid w:val="00287F12"/>
    <w:rsid w:val="00290396"/>
    <w:rsid w:val="00290A1C"/>
    <w:rsid w:val="00291040"/>
    <w:rsid w:val="00291F25"/>
    <w:rsid w:val="002927DC"/>
    <w:rsid w:val="00292F80"/>
    <w:rsid w:val="00293880"/>
    <w:rsid w:val="00293A72"/>
    <w:rsid w:val="00293D04"/>
    <w:rsid w:val="00293D32"/>
    <w:rsid w:val="00293DD5"/>
    <w:rsid w:val="00293FBA"/>
    <w:rsid w:val="002941A3"/>
    <w:rsid w:val="002941C7"/>
    <w:rsid w:val="00294380"/>
    <w:rsid w:val="00295325"/>
    <w:rsid w:val="00295A91"/>
    <w:rsid w:val="00295D1D"/>
    <w:rsid w:val="00295D5E"/>
    <w:rsid w:val="002965A5"/>
    <w:rsid w:val="00296D27"/>
    <w:rsid w:val="00297257"/>
    <w:rsid w:val="00297998"/>
    <w:rsid w:val="00297E27"/>
    <w:rsid w:val="00297E98"/>
    <w:rsid w:val="002A05F8"/>
    <w:rsid w:val="002A10EF"/>
    <w:rsid w:val="002A16A5"/>
    <w:rsid w:val="002A1C16"/>
    <w:rsid w:val="002A295E"/>
    <w:rsid w:val="002A2D81"/>
    <w:rsid w:val="002A2DD2"/>
    <w:rsid w:val="002A2DFA"/>
    <w:rsid w:val="002A3008"/>
    <w:rsid w:val="002A30B7"/>
    <w:rsid w:val="002A3185"/>
    <w:rsid w:val="002A353B"/>
    <w:rsid w:val="002A3B9C"/>
    <w:rsid w:val="002A4418"/>
    <w:rsid w:val="002A4583"/>
    <w:rsid w:val="002A4C77"/>
    <w:rsid w:val="002A4E3F"/>
    <w:rsid w:val="002A4FA0"/>
    <w:rsid w:val="002A582E"/>
    <w:rsid w:val="002A5BF0"/>
    <w:rsid w:val="002A5D77"/>
    <w:rsid w:val="002A6579"/>
    <w:rsid w:val="002A661C"/>
    <w:rsid w:val="002A6C16"/>
    <w:rsid w:val="002A6E4E"/>
    <w:rsid w:val="002A72D0"/>
    <w:rsid w:val="002A769C"/>
    <w:rsid w:val="002A7831"/>
    <w:rsid w:val="002B0368"/>
    <w:rsid w:val="002B0EED"/>
    <w:rsid w:val="002B1BBC"/>
    <w:rsid w:val="002B1FEF"/>
    <w:rsid w:val="002B2243"/>
    <w:rsid w:val="002B24EE"/>
    <w:rsid w:val="002B28F9"/>
    <w:rsid w:val="002B328E"/>
    <w:rsid w:val="002B32FA"/>
    <w:rsid w:val="002B39D4"/>
    <w:rsid w:val="002B4063"/>
    <w:rsid w:val="002B4254"/>
    <w:rsid w:val="002B481F"/>
    <w:rsid w:val="002B4BD4"/>
    <w:rsid w:val="002B4C0E"/>
    <w:rsid w:val="002B5494"/>
    <w:rsid w:val="002B5FB8"/>
    <w:rsid w:val="002B610B"/>
    <w:rsid w:val="002B6883"/>
    <w:rsid w:val="002B7204"/>
    <w:rsid w:val="002B755D"/>
    <w:rsid w:val="002B7618"/>
    <w:rsid w:val="002B77DB"/>
    <w:rsid w:val="002C126E"/>
    <w:rsid w:val="002C20DE"/>
    <w:rsid w:val="002C23EA"/>
    <w:rsid w:val="002C23ED"/>
    <w:rsid w:val="002C2FFD"/>
    <w:rsid w:val="002C370A"/>
    <w:rsid w:val="002C3736"/>
    <w:rsid w:val="002C40C1"/>
    <w:rsid w:val="002C45A6"/>
    <w:rsid w:val="002C4ECF"/>
    <w:rsid w:val="002C500A"/>
    <w:rsid w:val="002C504F"/>
    <w:rsid w:val="002C6488"/>
    <w:rsid w:val="002C6F0B"/>
    <w:rsid w:val="002C715E"/>
    <w:rsid w:val="002C7385"/>
    <w:rsid w:val="002C761C"/>
    <w:rsid w:val="002C7951"/>
    <w:rsid w:val="002D02E5"/>
    <w:rsid w:val="002D0C9F"/>
    <w:rsid w:val="002D1201"/>
    <w:rsid w:val="002D1472"/>
    <w:rsid w:val="002D219A"/>
    <w:rsid w:val="002D22FB"/>
    <w:rsid w:val="002D23AD"/>
    <w:rsid w:val="002D38BA"/>
    <w:rsid w:val="002D439A"/>
    <w:rsid w:val="002D472D"/>
    <w:rsid w:val="002D4814"/>
    <w:rsid w:val="002D494B"/>
    <w:rsid w:val="002D49B7"/>
    <w:rsid w:val="002D4DC2"/>
    <w:rsid w:val="002D53A7"/>
    <w:rsid w:val="002D56D9"/>
    <w:rsid w:val="002D584A"/>
    <w:rsid w:val="002D60E5"/>
    <w:rsid w:val="002D77B9"/>
    <w:rsid w:val="002E03ED"/>
    <w:rsid w:val="002E07A3"/>
    <w:rsid w:val="002E0C47"/>
    <w:rsid w:val="002E1AD9"/>
    <w:rsid w:val="002E264C"/>
    <w:rsid w:val="002E2815"/>
    <w:rsid w:val="002E3829"/>
    <w:rsid w:val="002E3C25"/>
    <w:rsid w:val="002E3FC0"/>
    <w:rsid w:val="002E41C6"/>
    <w:rsid w:val="002E4266"/>
    <w:rsid w:val="002E4501"/>
    <w:rsid w:val="002E45D1"/>
    <w:rsid w:val="002E4B01"/>
    <w:rsid w:val="002E4EC6"/>
    <w:rsid w:val="002E5197"/>
    <w:rsid w:val="002E5630"/>
    <w:rsid w:val="002E565C"/>
    <w:rsid w:val="002E6842"/>
    <w:rsid w:val="002E6BC7"/>
    <w:rsid w:val="002E6F40"/>
    <w:rsid w:val="002E70AD"/>
    <w:rsid w:val="002E7CA6"/>
    <w:rsid w:val="002F0867"/>
    <w:rsid w:val="002F0B20"/>
    <w:rsid w:val="002F1215"/>
    <w:rsid w:val="002F15DE"/>
    <w:rsid w:val="002F302E"/>
    <w:rsid w:val="002F3A7F"/>
    <w:rsid w:val="002F5D63"/>
    <w:rsid w:val="002F6C49"/>
    <w:rsid w:val="002F6EF6"/>
    <w:rsid w:val="002F6F06"/>
    <w:rsid w:val="002F7B91"/>
    <w:rsid w:val="00300081"/>
    <w:rsid w:val="0030027D"/>
    <w:rsid w:val="003009A4"/>
    <w:rsid w:val="00301022"/>
    <w:rsid w:val="00301636"/>
    <w:rsid w:val="003018D1"/>
    <w:rsid w:val="00303172"/>
    <w:rsid w:val="003035FD"/>
    <w:rsid w:val="003037A6"/>
    <w:rsid w:val="00303800"/>
    <w:rsid w:val="00303A31"/>
    <w:rsid w:val="00303F69"/>
    <w:rsid w:val="00304092"/>
    <w:rsid w:val="00304243"/>
    <w:rsid w:val="003048B0"/>
    <w:rsid w:val="003048ED"/>
    <w:rsid w:val="00304BD6"/>
    <w:rsid w:val="0030527D"/>
    <w:rsid w:val="00305413"/>
    <w:rsid w:val="00305518"/>
    <w:rsid w:val="003058BD"/>
    <w:rsid w:val="00306EF7"/>
    <w:rsid w:val="00307254"/>
    <w:rsid w:val="00307513"/>
    <w:rsid w:val="00307A1F"/>
    <w:rsid w:val="003108AB"/>
    <w:rsid w:val="00310A7F"/>
    <w:rsid w:val="00311DFE"/>
    <w:rsid w:val="0031338E"/>
    <w:rsid w:val="00313614"/>
    <w:rsid w:val="003137B7"/>
    <w:rsid w:val="0031434A"/>
    <w:rsid w:val="0031497B"/>
    <w:rsid w:val="00314E50"/>
    <w:rsid w:val="00315945"/>
    <w:rsid w:val="00315BFA"/>
    <w:rsid w:val="003161F4"/>
    <w:rsid w:val="003167AB"/>
    <w:rsid w:val="00317502"/>
    <w:rsid w:val="003206AC"/>
    <w:rsid w:val="00320720"/>
    <w:rsid w:val="00321CB3"/>
    <w:rsid w:val="003229E5"/>
    <w:rsid w:val="00322C69"/>
    <w:rsid w:val="0032325B"/>
    <w:rsid w:val="00323C51"/>
    <w:rsid w:val="00323FB4"/>
    <w:rsid w:val="003245D3"/>
    <w:rsid w:val="00324C3C"/>
    <w:rsid w:val="00324C3D"/>
    <w:rsid w:val="00324F3D"/>
    <w:rsid w:val="00325301"/>
    <w:rsid w:val="00325F7A"/>
    <w:rsid w:val="00326777"/>
    <w:rsid w:val="00326A15"/>
    <w:rsid w:val="003272C6"/>
    <w:rsid w:val="00327515"/>
    <w:rsid w:val="00327622"/>
    <w:rsid w:val="00327FEF"/>
    <w:rsid w:val="00330ABE"/>
    <w:rsid w:val="003310EA"/>
    <w:rsid w:val="003312F5"/>
    <w:rsid w:val="0033153A"/>
    <w:rsid w:val="003319EE"/>
    <w:rsid w:val="00331B73"/>
    <w:rsid w:val="00331D1A"/>
    <w:rsid w:val="0033394F"/>
    <w:rsid w:val="0033452A"/>
    <w:rsid w:val="003345AE"/>
    <w:rsid w:val="00334708"/>
    <w:rsid w:val="00334B3A"/>
    <w:rsid w:val="00335122"/>
    <w:rsid w:val="00335504"/>
    <w:rsid w:val="00335544"/>
    <w:rsid w:val="003355E0"/>
    <w:rsid w:val="00335888"/>
    <w:rsid w:val="0033592B"/>
    <w:rsid w:val="00335A2C"/>
    <w:rsid w:val="00335F23"/>
    <w:rsid w:val="00335F9B"/>
    <w:rsid w:val="00336103"/>
    <w:rsid w:val="00336496"/>
    <w:rsid w:val="003368DD"/>
    <w:rsid w:val="00337400"/>
    <w:rsid w:val="0033744A"/>
    <w:rsid w:val="00337F35"/>
    <w:rsid w:val="00340032"/>
    <w:rsid w:val="00340054"/>
    <w:rsid w:val="00340145"/>
    <w:rsid w:val="0034124A"/>
    <w:rsid w:val="00341E33"/>
    <w:rsid w:val="00342551"/>
    <w:rsid w:val="00342A91"/>
    <w:rsid w:val="00342D00"/>
    <w:rsid w:val="00343133"/>
    <w:rsid w:val="00343741"/>
    <w:rsid w:val="00343FF9"/>
    <w:rsid w:val="00344579"/>
    <w:rsid w:val="00344869"/>
    <w:rsid w:val="0034539B"/>
    <w:rsid w:val="00346A22"/>
    <w:rsid w:val="00346E38"/>
    <w:rsid w:val="003473A9"/>
    <w:rsid w:val="003474E6"/>
    <w:rsid w:val="00347583"/>
    <w:rsid w:val="00347C4D"/>
    <w:rsid w:val="00347C70"/>
    <w:rsid w:val="00347EAA"/>
    <w:rsid w:val="003502D3"/>
    <w:rsid w:val="00350E3C"/>
    <w:rsid w:val="0035201F"/>
    <w:rsid w:val="003526DE"/>
    <w:rsid w:val="003529BB"/>
    <w:rsid w:val="003529EF"/>
    <w:rsid w:val="00352B72"/>
    <w:rsid w:val="003533B5"/>
    <w:rsid w:val="00353473"/>
    <w:rsid w:val="00354269"/>
    <w:rsid w:val="00355447"/>
    <w:rsid w:val="0035560C"/>
    <w:rsid w:val="00355CBD"/>
    <w:rsid w:val="00355FA8"/>
    <w:rsid w:val="00356CFC"/>
    <w:rsid w:val="003570CF"/>
    <w:rsid w:val="003570FB"/>
    <w:rsid w:val="00357330"/>
    <w:rsid w:val="003575F5"/>
    <w:rsid w:val="00357630"/>
    <w:rsid w:val="00357792"/>
    <w:rsid w:val="003579FF"/>
    <w:rsid w:val="003606E4"/>
    <w:rsid w:val="00361067"/>
    <w:rsid w:val="003616C7"/>
    <w:rsid w:val="0036253B"/>
    <w:rsid w:val="0036296F"/>
    <w:rsid w:val="00362A4F"/>
    <w:rsid w:val="0036301B"/>
    <w:rsid w:val="00363438"/>
    <w:rsid w:val="00363D77"/>
    <w:rsid w:val="003641D1"/>
    <w:rsid w:val="003650AB"/>
    <w:rsid w:val="00365263"/>
    <w:rsid w:val="0036569F"/>
    <w:rsid w:val="00365DC5"/>
    <w:rsid w:val="00365F89"/>
    <w:rsid w:val="00366762"/>
    <w:rsid w:val="00366925"/>
    <w:rsid w:val="00366C45"/>
    <w:rsid w:val="00367520"/>
    <w:rsid w:val="00367C66"/>
    <w:rsid w:val="00367F1B"/>
    <w:rsid w:val="00370854"/>
    <w:rsid w:val="00370BAD"/>
    <w:rsid w:val="00370D15"/>
    <w:rsid w:val="0037121F"/>
    <w:rsid w:val="003712EF"/>
    <w:rsid w:val="00371411"/>
    <w:rsid w:val="0037206F"/>
    <w:rsid w:val="003720F9"/>
    <w:rsid w:val="0037277C"/>
    <w:rsid w:val="00372B1F"/>
    <w:rsid w:val="00372FBF"/>
    <w:rsid w:val="003731C3"/>
    <w:rsid w:val="00373481"/>
    <w:rsid w:val="00373B82"/>
    <w:rsid w:val="00374361"/>
    <w:rsid w:val="003744F7"/>
    <w:rsid w:val="00374843"/>
    <w:rsid w:val="00374C4B"/>
    <w:rsid w:val="00374C6B"/>
    <w:rsid w:val="0037541E"/>
    <w:rsid w:val="003756F7"/>
    <w:rsid w:val="0037570D"/>
    <w:rsid w:val="00375AEC"/>
    <w:rsid w:val="003762F1"/>
    <w:rsid w:val="00376DF0"/>
    <w:rsid w:val="003773DB"/>
    <w:rsid w:val="003774E2"/>
    <w:rsid w:val="00377683"/>
    <w:rsid w:val="00377C39"/>
    <w:rsid w:val="00380B9B"/>
    <w:rsid w:val="00381B71"/>
    <w:rsid w:val="003823BA"/>
    <w:rsid w:val="003827D5"/>
    <w:rsid w:val="00382A72"/>
    <w:rsid w:val="00382D69"/>
    <w:rsid w:val="00383426"/>
    <w:rsid w:val="003834C2"/>
    <w:rsid w:val="0038374B"/>
    <w:rsid w:val="00383946"/>
    <w:rsid w:val="00383AA1"/>
    <w:rsid w:val="00383E3B"/>
    <w:rsid w:val="003840CF"/>
    <w:rsid w:val="003846EE"/>
    <w:rsid w:val="00384876"/>
    <w:rsid w:val="00385207"/>
    <w:rsid w:val="0038577E"/>
    <w:rsid w:val="00385986"/>
    <w:rsid w:val="003862E2"/>
    <w:rsid w:val="00386B3F"/>
    <w:rsid w:val="0038748D"/>
    <w:rsid w:val="00387F1E"/>
    <w:rsid w:val="003900E7"/>
    <w:rsid w:val="00390393"/>
    <w:rsid w:val="003906AA"/>
    <w:rsid w:val="00390BA4"/>
    <w:rsid w:val="00390D72"/>
    <w:rsid w:val="00390E48"/>
    <w:rsid w:val="003920FD"/>
    <w:rsid w:val="003926A3"/>
    <w:rsid w:val="00392D13"/>
    <w:rsid w:val="003932F3"/>
    <w:rsid w:val="00393BC5"/>
    <w:rsid w:val="00394689"/>
    <w:rsid w:val="00394B17"/>
    <w:rsid w:val="00394B57"/>
    <w:rsid w:val="00394DAA"/>
    <w:rsid w:val="00395240"/>
    <w:rsid w:val="0039536E"/>
    <w:rsid w:val="003958E7"/>
    <w:rsid w:val="0039593A"/>
    <w:rsid w:val="00395A86"/>
    <w:rsid w:val="00395AA3"/>
    <w:rsid w:val="0039650E"/>
    <w:rsid w:val="00396950"/>
    <w:rsid w:val="003970EC"/>
    <w:rsid w:val="003972DE"/>
    <w:rsid w:val="003A00E5"/>
    <w:rsid w:val="003A0715"/>
    <w:rsid w:val="003A0839"/>
    <w:rsid w:val="003A09D1"/>
    <w:rsid w:val="003A0CAA"/>
    <w:rsid w:val="003A0EAA"/>
    <w:rsid w:val="003A0EC4"/>
    <w:rsid w:val="003A167A"/>
    <w:rsid w:val="003A1927"/>
    <w:rsid w:val="003A1C92"/>
    <w:rsid w:val="003A1E8F"/>
    <w:rsid w:val="003A261D"/>
    <w:rsid w:val="003A2A1D"/>
    <w:rsid w:val="003A3DB2"/>
    <w:rsid w:val="003A42D0"/>
    <w:rsid w:val="003A4447"/>
    <w:rsid w:val="003A4612"/>
    <w:rsid w:val="003A4E55"/>
    <w:rsid w:val="003A5082"/>
    <w:rsid w:val="003A5126"/>
    <w:rsid w:val="003A5172"/>
    <w:rsid w:val="003A5B3A"/>
    <w:rsid w:val="003A5C29"/>
    <w:rsid w:val="003A5D0B"/>
    <w:rsid w:val="003A5E1E"/>
    <w:rsid w:val="003A60C0"/>
    <w:rsid w:val="003A611B"/>
    <w:rsid w:val="003A63A0"/>
    <w:rsid w:val="003A6BFA"/>
    <w:rsid w:val="003A78D3"/>
    <w:rsid w:val="003B0050"/>
    <w:rsid w:val="003B04A8"/>
    <w:rsid w:val="003B0804"/>
    <w:rsid w:val="003B0B77"/>
    <w:rsid w:val="003B0BB3"/>
    <w:rsid w:val="003B0F25"/>
    <w:rsid w:val="003B12DF"/>
    <w:rsid w:val="003B1CB2"/>
    <w:rsid w:val="003B1DDF"/>
    <w:rsid w:val="003B2969"/>
    <w:rsid w:val="003B2C87"/>
    <w:rsid w:val="003B4044"/>
    <w:rsid w:val="003B44B9"/>
    <w:rsid w:val="003B4D3D"/>
    <w:rsid w:val="003B5701"/>
    <w:rsid w:val="003B573B"/>
    <w:rsid w:val="003B5ABB"/>
    <w:rsid w:val="003B677F"/>
    <w:rsid w:val="003B6800"/>
    <w:rsid w:val="003B73B2"/>
    <w:rsid w:val="003B7554"/>
    <w:rsid w:val="003B78A7"/>
    <w:rsid w:val="003B7B13"/>
    <w:rsid w:val="003C001A"/>
    <w:rsid w:val="003C0127"/>
    <w:rsid w:val="003C04DD"/>
    <w:rsid w:val="003C13F8"/>
    <w:rsid w:val="003C1469"/>
    <w:rsid w:val="003C15AB"/>
    <w:rsid w:val="003C1670"/>
    <w:rsid w:val="003C196B"/>
    <w:rsid w:val="003C2DD1"/>
    <w:rsid w:val="003C382D"/>
    <w:rsid w:val="003C39C8"/>
    <w:rsid w:val="003C3CCC"/>
    <w:rsid w:val="003C3E55"/>
    <w:rsid w:val="003C460C"/>
    <w:rsid w:val="003C51EC"/>
    <w:rsid w:val="003C53FD"/>
    <w:rsid w:val="003C5425"/>
    <w:rsid w:val="003C542E"/>
    <w:rsid w:val="003C54A1"/>
    <w:rsid w:val="003C5D36"/>
    <w:rsid w:val="003C6089"/>
    <w:rsid w:val="003C7107"/>
    <w:rsid w:val="003C7A4A"/>
    <w:rsid w:val="003D0536"/>
    <w:rsid w:val="003D12D0"/>
    <w:rsid w:val="003D17F2"/>
    <w:rsid w:val="003D1FF1"/>
    <w:rsid w:val="003D2026"/>
    <w:rsid w:val="003D2D1F"/>
    <w:rsid w:val="003D3101"/>
    <w:rsid w:val="003D3573"/>
    <w:rsid w:val="003D35F4"/>
    <w:rsid w:val="003D46BC"/>
    <w:rsid w:val="003D51F2"/>
    <w:rsid w:val="003D52C6"/>
    <w:rsid w:val="003D5817"/>
    <w:rsid w:val="003D6663"/>
    <w:rsid w:val="003D6829"/>
    <w:rsid w:val="003D6BDE"/>
    <w:rsid w:val="003D74A4"/>
    <w:rsid w:val="003D75B9"/>
    <w:rsid w:val="003D7D38"/>
    <w:rsid w:val="003E0791"/>
    <w:rsid w:val="003E0AD2"/>
    <w:rsid w:val="003E0ECD"/>
    <w:rsid w:val="003E10CB"/>
    <w:rsid w:val="003E181B"/>
    <w:rsid w:val="003E1A74"/>
    <w:rsid w:val="003E1F26"/>
    <w:rsid w:val="003E33F2"/>
    <w:rsid w:val="003E34BB"/>
    <w:rsid w:val="003E38B5"/>
    <w:rsid w:val="003E3E5B"/>
    <w:rsid w:val="003E4132"/>
    <w:rsid w:val="003E495B"/>
    <w:rsid w:val="003E4E41"/>
    <w:rsid w:val="003E55B6"/>
    <w:rsid w:val="003E5C6B"/>
    <w:rsid w:val="003E6306"/>
    <w:rsid w:val="003E699B"/>
    <w:rsid w:val="003E7C32"/>
    <w:rsid w:val="003E7E26"/>
    <w:rsid w:val="003E7F3A"/>
    <w:rsid w:val="003F020F"/>
    <w:rsid w:val="003F16B9"/>
    <w:rsid w:val="003F1A1B"/>
    <w:rsid w:val="003F1BDE"/>
    <w:rsid w:val="003F2DC0"/>
    <w:rsid w:val="003F2F2A"/>
    <w:rsid w:val="003F31DF"/>
    <w:rsid w:val="003F3A7D"/>
    <w:rsid w:val="003F5514"/>
    <w:rsid w:val="003F5FA1"/>
    <w:rsid w:val="003F6675"/>
    <w:rsid w:val="003F6BD0"/>
    <w:rsid w:val="003F7A66"/>
    <w:rsid w:val="003F7B72"/>
    <w:rsid w:val="003F7C1B"/>
    <w:rsid w:val="003F7CC5"/>
    <w:rsid w:val="004000FE"/>
    <w:rsid w:val="00400587"/>
    <w:rsid w:val="00400C71"/>
    <w:rsid w:val="00403036"/>
    <w:rsid w:val="00403B93"/>
    <w:rsid w:val="004040BA"/>
    <w:rsid w:val="00405E5F"/>
    <w:rsid w:val="004062AA"/>
    <w:rsid w:val="004063C4"/>
    <w:rsid w:val="00406D1A"/>
    <w:rsid w:val="004076A1"/>
    <w:rsid w:val="0040778D"/>
    <w:rsid w:val="00407948"/>
    <w:rsid w:val="004100E2"/>
    <w:rsid w:val="004100FD"/>
    <w:rsid w:val="004104B0"/>
    <w:rsid w:val="004114A8"/>
    <w:rsid w:val="00411A36"/>
    <w:rsid w:val="0041240F"/>
    <w:rsid w:val="00413681"/>
    <w:rsid w:val="00413708"/>
    <w:rsid w:val="00413BBF"/>
    <w:rsid w:val="00413E50"/>
    <w:rsid w:val="004143C6"/>
    <w:rsid w:val="00414591"/>
    <w:rsid w:val="00414918"/>
    <w:rsid w:val="00414B15"/>
    <w:rsid w:val="004153B6"/>
    <w:rsid w:val="004161D9"/>
    <w:rsid w:val="00416A65"/>
    <w:rsid w:val="00416AE2"/>
    <w:rsid w:val="00416BE1"/>
    <w:rsid w:val="00417024"/>
    <w:rsid w:val="00417742"/>
    <w:rsid w:val="00417E7C"/>
    <w:rsid w:val="00420076"/>
    <w:rsid w:val="00420D5E"/>
    <w:rsid w:val="004210BC"/>
    <w:rsid w:val="004213BD"/>
    <w:rsid w:val="004213FE"/>
    <w:rsid w:val="004223E0"/>
    <w:rsid w:val="00422C2D"/>
    <w:rsid w:val="00422C56"/>
    <w:rsid w:val="00422D1F"/>
    <w:rsid w:val="00423D2E"/>
    <w:rsid w:val="00423F45"/>
    <w:rsid w:val="004251F4"/>
    <w:rsid w:val="00425DEA"/>
    <w:rsid w:val="00426814"/>
    <w:rsid w:val="0043020D"/>
    <w:rsid w:val="00430841"/>
    <w:rsid w:val="0043170A"/>
    <w:rsid w:val="00431B9F"/>
    <w:rsid w:val="00432000"/>
    <w:rsid w:val="00433912"/>
    <w:rsid w:val="00433992"/>
    <w:rsid w:val="00433AC3"/>
    <w:rsid w:val="00433E6F"/>
    <w:rsid w:val="00434112"/>
    <w:rsid w:val="004341CC"/>
    <w:rsid w:val="0043524B"/>
    <w:rsid w:val="0043543E"/>
    <w:rsid w:val="004358F1"/>
    <w:rsid w:val="00435A9A"/>
    <w:rsid w:val="00435B24"/>
    <w:rsid w:val="004364AE"/>
    <w:rsid w:val="00436828"/>
    <w:rsid w:val="0043688B"/>
    <w:rsid w:val="00436ECD"/>
    <w:rsid w:val="00437069"/>
    <w:rsid w:val="0043718E"/>
    <w:rsid w:val="00437722"/>
    <w:rsid w:val="00437CD2"/>
    <w:rsid w:val="004403E8"/>
    <w:rsid w:val="00440781"/>
    <w:rsid w:val="00440784"/>
    <w:rsid w:val="00440FE1"/>
    <w:rsid w:val="00441E20"/>
    <w:rsid w:val="004421EE"/>
    <w:rsid w:val="0044267F"/>
    <w:rsid w:val="00442767"/>
    <w:rsid w:val="00443378"/>
    <w:rsid w:val="00444212"/>
    <w:rsid w:val="0044434F"/>
    <w:rsid w:val="00444EC0"/>
    <w:rsid w:val="004450FA"/>
    <w:rsid w:val="00445115"/>
    <w:rsid w:val="004453E7"/>
    <w:rsid w:val="0044763E"/>
    <w:rsid w:val="00447732"/>
    <w:rsid w:val="004505F7"/>
    <w:rsid w:val="00450AC7"/>
    <w:rsid w:val="00450B2E"/>
    <w:rsid w:val="00450C02"/>
    <w:rsid w:val="00450C75"/>
    <w:rsid w:val="004511FC"/>
    <w:rsid w:val="00451385"/>
    <w:rsid w:val="004516C9"/>
    <w:rsid w:val="0045219F"/>
    <w:rsid w:val="004534A1"/>
    <w:rsid w:val="00453687"/>
    <w:rsid w:val="004539DE"/>
    <w:rsid w:val="00454890"/>
    <w:rsid w:val="004549C1"/>
    <w:rsid w:val="00454F57"/>
    <w:rsid w:val="00455869"/>
    <w:rsid w:val="0045608B"/>
    <w:rsid w:val="004567D7"/>
    <w:rsid w:val="00456A6D"/>
    <w:rsid w:val="00457062"/>
    <w:rsid w:val="004572A0"/>
    <w:rsid w:val="00460DCE"/>
    <w:rsid w:val="0046198C"/>
    <w:rsid w:val="00461BD5"/>
    <w:rsid w:val="004621DC"/>
    <w:rsid w:val="004627C9"/>
    <w:rsid w:val="004628B9"/>
    <w:rsid w:val="0046293A"/>
    <w:rsid w:val="00462A15"/>
    <w:rsid w:val="00463949"/>
    <w:rsid w:val="00463B8E"/>
    <w:rsid w:val="00463C97"/>
    <w:rsid w:val="00464DE9"/>
    <w:rsid w:val="00465BA5"/>
    <w:rsid w:val="00465BB7"/>
    <w:rsid w:val="00466A62"/>
    <w:rsid w:val="00467053"/>
    <w:rsid w:val="004677CC"/>
    <w:rsid w:val="00467880"/>
    <w:rsid w:val="00467BC9"/>
    <w:rsid w:val="00467E06"/>
    <w:rsid w:val="004700AD"/>
    <w:rsid w:val="00470C35"/>
    <w:rsid w:val="00470FD7"/>
    <w:rsid w:val="00471C00"/>
    <w:rsid w:val="004727A5"/>
    <w:rsid w:val="00472890"/>
    <w:rsid w:val="00473192"/>
    <w:rsid w:val="0047330E"/>
    <w:rsid w:val="00473846"/>
    <w:rsid w:val="00473E18"/>
    <w:rsid w:val="00474437"/>
    <w:rsid w:val="0047443E"/>
    <w:rsid w:val="00474661"/>
    <w:rsid w:val="00474D4E"/>
    <w:rsid w:val="00475233"/>
    <w:rsid w:val="0047575E"/>
    <w:rsid w:val="00475B02"/>
    <w:rsid w:val="00476025"/>
    <w:rsid w:val="00476149"/>
    <w:rsid w:val="0047651B"/>
    <w:rsid w:val="004765A5"/>
    <w:rsid w:val="00476B46"/>
    <w:rsid w:val="00477BBE"/>
    <w:rsid w:val="00480031"/>
    <w:rsid w:val="0048108B"/>
    <w:rsid w:val="0048115A"/>
    <w:rsid w:val="00481270"/>
    <w:rsid w:val="00481A46"/>
    <w:rsid w:val="00481DA5"/>
    <w:rsid w:val="00481FFB"/>
    <w:rsid w:val="00483308"/>
    <w:rsid w:val="00483374"/>
    <w:rsid w:val="00483C10"/>
    <w:rsid w:val="00484794"/>
    <w:rsid w:val="004850C3"/>
    <w:rsid w:val="00485291"/>
    <w:rsid w:val="004853BE"/>
    <w:rsid w:val="004857C3"/>
    <w:rsid w:val="00486373"/>
    <w:rsid w:val="004869FE"/>
    <w:rsid w:val="00487D04"/>
    <w:rsid w:val="004908C1"/>
    <w:rsid w:val="00491B52"/>
    <w:rsid w:val="00492783"/>
    <w:rsid w:val="00492EBF"/>
    <w:rsid w:val="004935DA"/>
    <w:rsid w:val="00493A2A"/>
    <w:rsid w:val="004942AE"/>
    <w:rsid w:val="0049564E"/>
    <w:rsid w:val="00495666"/>
    <w:rsid w:val="004959BD"/>
    <w:rsid w:val="00495AC4"/>
    <w:rsid w:val="00495CFB"/>
    <w:rsid w:val="00496D27"/>
    <w:rsid w:val="00497B29"/>
    <w:rsid w:val="004A01F3"/>
    <w:rsid w:val="004A06D4"/>
    <w:rsid w:val="004A1118"/>
    <w:rsid w:val="004A178B"/>
    <w:rsid w:val="004A180E"/>
    <w:rsid w:val="004A1952"/>
    <w:rsid w:val="004A1BD8"/>
    <w:rsid w:val="004A1EE5"/>
    <w:rsid w:val="004A2B04"/>
    <w:rsid w:val="004A2D87"/>
    <w:rsid w:val="004A4087"/>
    <w:rsid w:val="004A4163"/>
    <w:rsid w:val="004A4683"/>
    <w:rsid w:val="004A4F24"/>
    <w:rsid w:val="004A5CE0"/>
    <w:rsid w:val="004A5DD3"/>
    <w:rsid w:val="004A6637"/>
    <w:rsid w:val="004A7BF3"/>
    <w:rsid w:val="004A7F36"/>
    <w:rsid w:val="004B0D1C"/>
    <w:rsid w:val="004B1079"/>
    <w:rsid w:val="004B1171"/>
    <w:rsid w:val="004B173C"/>
    <w:rsid w:val="004B23AA"/>
    <w:rsid w:val="004B240F"/>
    <w:rsid w:val="004B2D6A"/>
    <w:rsid w:val="004B2F69"/>
    <w:rsid w:val="004B37EE"/>
    <w:rsid w:val="004B3891"/>
    <w:rsid w:val="004B39EC"/>
    <w:rsid w:val="004B4E93"/>
    <w:rsid w:val="004B542D"/>
    <w:rsid w:val="004B55DF"/>
    <w:rsid w:val="004B55F0"/>
    <w:rsid w:val="004B5603"/>
    <w:rsid w:val="004B5B02"/>
    <w:rsid w:val="004B5CBF"/>
    <w:rsid w:val="004B6A55"/>
    <w:rsid w:val="004B6E4C"/>
    <w:rsid w:val="004B6FEC"/>
    <w:rsid w:val="004B7135"/>
    <w:rsid w:val="004B71BF"/>
    <w:rsid w:val="004C063D"/>
    <w:rsid w:val="004C077C"/>
    <w:rsid w:val="004C10C6"/>
    <w:rsid w:val="004C16DB"/>
    <w:rsid w:val="004C19A5"/>
    <w:rsid w:val="004C1FC8"/>
    <w:rsid w:val="004C22E0"/>
    <w:rsid w:val="004C24CC"/>
    <w:rsid w:val="004C25D3"/>
    <w:rsid w:val="004C2618"/>
    <w:rsid w:val="004C28A4"/>
    <w:rsid w:val="004C2C72"/>
    <w:rsid w:val="004C2F07"/>
    <w:rsid w:val="004C32BB"/>
    <w:rsid w:val="004C3598"/>
    <w:rsid w:val="004C35A8"/>
    <w:rsid w:val="004C3A66"/>
    <w:rsid w:val="004C3D01"/>
    <w:rsid w:val="004C3E4E"/>
    <w:rsid w:val="004C3ECD"/>
    <w:rsid w:val="004C4012"/>
    <w:rsid w:val="004C449B"/>
    <w:rsid w:val="004C4A42"/>
    <w:rsid w:val="004C5377"/>
    <w:rsid w:val="004C549A"/>
    <w:rsid w:val="004C568E"/>
    <w:rsid w:val="004C58C8"/>
    <w:rsid w:val="004C5924"/>
    <w:rsid w:val="004C598A"/>
    <w:rsid w:val="004C5B8D"/>
    <w:rsid w:val="004C5C2F"/>
    <w:rsid w:val="004C5FCE"/>
    <w:rsid w:val="004C6952"/>
    <w:rsid w:val="004C7001"/>
    <w:rsid w:val="004C75E0"/>
    <w:rsid w:val="004C7620"/>
    <w:rsid w:val="004C7B7A"/>
    <w:rsid w:val="004D0260"/>
    <w:rsid w:val="004D0C9C"/>
    <w:rsid w:val="004D0E0E"/>
    <w:rsid w:val="004D106A"/>
    <w:rsid w:val="004D12FA"/>
    <w:rsid w:val="004D1B2B"/>
    <w:rsid w:val="004D297D"/>
    <w:rsid w:val="004D362B"/>
    <w:rsid w:val="004D407D"/>
    <w:rsid w:val="004D4161"/>
    <w:rsid w:val="004D41A0"/>
    <w:rsid w:val="004D44D0"/>
    <w:rsid w:val="004D48DA"/>
    <w:rsid w:val="004D5B2F"/>
    <w:rsid w:val="004D5B99"/>
    <w:rsid w:val="004D6452"/>
    <w:rsid w:val="004D6764"/>
    <w:rsid w:val="004D7612"/>
    <w:rsid w:val="004E0A22"/>
    <w:rsid w:val="004E0CE1"/>
    <w:rsid w:val="004E1DCA"/>
    <w:rsid w:val="004E1E53"/>
    <w:rsid w:val="004E27F3"/>
    <w:rsid w:val="004E3A21"/>
    <w:rsid w:val="004E3C21"/>
    <w:rsid w:val="004E4A49"/>
    <w:rsid w:val="004E63DA"/>
    <w:rsid w:val="004E66EA"/>
    <w:rsid w:val="004E7F5B"/>
    <w:rsid w:val="004F06CD"/>
    <w:rsid w:val="004F076B"/>
    <w:rsid w:val="004F09BC"/>
    <w:rsid w:val="004F0D33"/>
    <w:rsid w:val="004F1593"/>
    <w:rsid w:val="004F205D"/>
    <w:rsid w:val="004F21BC"/>
    <w:rsid w:val="004F2F06"/>
    <w:rsid w:val="004F340B"/>
    <w:rsid w:val="004F34A8"/>
    <w:rsid w:val="004F3781"/>
    <w:rsid w:val="004F3A6B"/>
    <w:rsid w:val="004F44BF"/>
    <w:rsid w:val="004F456D"/>
    <w:rsid w:val="004F46BD"/>
    <w:rsid w:val="004F5C35"/>
    <w:rsid w:val="004F5E76"/>
    <w:rsid w:val="004F5FF6"/>
    <w:rsid w:val="004F691B"/>
    <w:rsid w:val="004F6A59"/>
    <w:rsid w:val="004F6B97"/>
    <w:rsid w:val="004F6C82"/>
    <w:rsid w:val="004F7092"/>
    <w:rsid w:val="004F7435"/>
    <w:rsid w:val="004F7436"/>
    <w:rsid w:val="0050001E"/>
    <w:rsid w:val="00500AE3"/>
    <w:rsid w:val="00500B99"/>
    <w:rsid w:val="0050224E"/>
    <w:rsid w:val="00502FC2"/>
    <w:rsid w:val="005030BB"/>
    <w:rsid w:val="005038B5"/>
    <w:rsid w:val="00503AED"/>
    <w:rsid w:val="005048AA"/>
    <w:rsid w:val="005049E1"/>
    <w:rsid w:val="00504A98"/>
    <w:rsid w:val="00504EA3"/>
    <w:rsid w:val="0050665D"/>
    <w:rsid w:val="005066E1"/>
    <w:rsid w:val="00506B9F"/>
    <w:rsid w:val="00506E9A"/>
    <w:rsid w:val="0050733C"/>
    <w:rsid w:val="00507A74"/>
    <w:rsid w:val="005101E4"/>
    <w:rsid w:val="00510610"/>
    <w:rsid w:val="00511127"/>
    <w:rsid w:val="005122F4"/>
    <w:rsid w:val="00512794"/>
    <w:rsid w:val="005127FA"/>
    <w:rsid w:val="00512ABA"/>
    <w:rsid w:val="00513044"/>
    <w:rsid w:val="00513169"/>
    <w:rsid w:val="0051363D"/>
    <w:rsid w:val="00514E59"/>
    <w:rsid w:val="00515012"/>
    <w:rsid w:val="00515242"/>
    <w:rsid w:val="00515BA9"/>
    <w:rsid w:val="005167C3"/>
    <w:rsid w:val="0051755E"/>
    <w:rsid w:val="005179D8"/>
    <w:rsid w:val="00520125"/>
    <w:rsid w:val="00520DED"/>
    <w:rsid w:val="00521458"/>
    <w:rsid w:val="0052179F"/>
    <w:rsid w:val="00521949"/>
    <w:rsid w:val="00522467"/>
    <w:rsid w:val="00522A8D"/>
    <w:rsid w:val="00522D69"/>
    <w:rsid w:val="00523D93"/>
    <w:rsid w:val="00524072"/>
    <w:rsid w:val="0052415F"/>
    <w:rsid w:val="00524BD7"/>
    <w:rsid w:val="00524ED4"/>
    <w:rsid w:val="00530579"/>
    <w:rsid w:val="00530660"/>
    <w:rsid w:val="005311B9"/>
    <w:rsid w:val="0053220B"/>
    <w:rsid w:val="00532E1C"/>
    <w:rsid w:val="00532F12"/>
    <w:rsid w:val="005331CD"/>
    <w:rsid w:val="00534145"/>
    <w:rsid w:val="005342E0"/>
    <w:rsid w:val="00534D61"/>
    <w:rsid w:val="0053564F"/>
    <w:rsid w:val="005356A1"/>
    <w:rsid w:val="00535A16"/>
    <w:rsid w:val="00535D33"/>
    <w:rsid w:val="00535FAB"/>
    <w:rsid w:val="005360D7"/>
    <w:rsid w:val="00536244"/>
    <w:rsid w:val="00536983"/>
    <w:rsid w:val="00536BB3"/>
    <w:rsid w:val="00536F28"/>
    <w:rsid w:val="005370A5"/>
    <w:rsid w:val="00537898"/>
    <w:rsid w:val="00537E0A"/>
    <w:rsid w:val="0054017D"/>
    <w:rsid w:val="00541FAB"/>
    <w:rsid w:val="00542175"/>
    <w:rsid w:val="0054227B"/>
    <w:rsid w:val="00542396"/>
    <w:rsid w:val="00542C98"/>
    <w:rsid w:val="00543576"/>
    <w:rsid w:val="0054357D"/>
    <w:rsid w:val="00543675"/>
    <w:rsid w:val="005439AD"/>
    <w:rsid w:val="00543F72"/>
    <w:rsid w:val="0054427E"/>
    <w:rsid w:val="005449EA"/>
    <w:rsid w:val="00545C53"/>
    <w:rsid w:val="00545CD9"/>
    <w:rsid w:val="00545EFF"/>
    <w:rsid w:val="00545F24"/>
    <w:rsid w:val="005466FB"/>
    <w:rsid w:val="005467A1"/>
    <w:rsid w:val="005476E5"/>
    <w:rsid w:val="00550AC6"/>
    <w:rsid w:val="00550BBD"/>
    <w:rsid w:val="00550DF8"/>
    <w:rsid w:val="005513B7"/>
    <w:rsid w:val="00551853"/>
    <w:rsid w:val="005519FB"/>
    <w:rsid w:val="0055203C"/>
    <w:rsid w:val="00552582"/>
    <w:rsid w:val="0055334B"/>
    <w:rsid w:val="00553E3A"/>
    <w:rsid w:val="00553F39"/>
    <w:rsid w:val="005546A2"/>
    <w:rsid w:val="00554984"/>
    <w:rsid w:val="00554DE4"/>
    <w:rsid w:val="005553EB"/>
    <w:rsid w:val="0055629E"/>
    <w:rsid w:val="005562BD"/>
    <w:rsid w:val="00556B0B"/>
    <w:rsid w:val="00556E74"/>
    <w:rsid w:val="00556EDD"/>
    <w:rsid w:val="005571BB"/>
    <w:rsid w:val="005572A4"/>
    <w:rsid w:val="005577A0"/>
    <w:rsid w:val="00557BA9"/>
    <w:rsid w:val="00557BB0"/>
    <w:rsid w:val="00557EFF"/>
    <w:rsid w:val="00560300"/>
    <w:rsid w:val="00560F69"/>
    <w:rsid w:val="00560FD9"/>
    <w:rsid w:val="00561178"/>
    <w:rsid w:val="00561828"/>
    <w:rsid w:val="00562CED"/>
    <w:rsid w:val="00563647"/>
    <w:rsid w:val="005639E6"/>
    <w:rsid w:val="00564972"/>
    <w:rsid w:val="00564C3A"/>
    <w:rsid w:val="005650F3"/>
    <w:rsid w:val="00565531"/>
    <w:rsid w:val="00565A37"/>
    <w:rsid w:val="00565F59"/>
    <w:rsid w:val="00566C86"/>
    <w:rsid w:val="00566D19"/>
    <w:rsid w:val="00567332"/>
    <w:rsid w:val="00571152"/>
    <w:rsid w:val="00571309"/>
    <w:rsid w:val="005715D4"/>
    <w:rsid w:val="005733DC"/>
    <w:rsid w:val="00573D5F"/>
    <w:rsid w:val="00573D74"/>
    <w:rsid w:val="00573EE5"/>
    <w:rsid w:val="00575C33"/>
    <w:rsid w:val="005771F9"/>
    <w:rsid w:val="00577256"/>
    <w:rsid w:val="005776FD"/>
    <w:rsid w:val="0057781E"/>
    <w:rsid w:val="00577C5F"/>
    <w:rsid w:val="005802F1"/>
    <w:rsid w:val="00580FD0"/>
    <w:rsid w:val="00582522"/>
    <w:rsid w:val="00582B0C"/>
    <w:rsid w:val="00582E40"/>
    <w:rsid w:val="00583647"/>
    <w:rsid w:val="00583681"/>
    <w:rsid w:val="005862B6"/>
    <w:rsid w:val="0058662C"/>
    <w:rsid w:val="00586E27"/>
    <w:rsid w:val="005901A3"/>
    <w:rsid w:val="005904AE"/>
    <w:rsid w:val="00590A65"/>
    <w:rsid w:val="00590AC2"/>
    <w:rsid w:val="005911CF"/>
    <w:rsid w:val="00593CC0"/>
    <w:rsid w:val="00593EE0"/>
    <w:rsid w:val="00593FF9"/>
    <w:rsid w:val="00594069"/>
    <w:rsid w:val="005941E9"/>
    <w:rsid w:val="005948FB"/>
    <w:rsid w:val="005949FA"/>
    <w:rsid w:val="00594BF7"/>
    <w:rsid w:val="0059542A"/>
    <w:rsid w:val="0059573D"/>
    <w:rsid w:val="0059658C"/>
    <w:rsid w:val="00596947"/>
    <w:rsid w:val="00596AC2"/>
    <w:rsid w:val="00596BCC"/>
    <w:rsid w:val="00596C9D"/>
    <w:rsid w:val="00597443"/>
    <w:rsid w:val="005974AE"/>
    <w:rsid w:val="00597541"/>
    <w:rsid w:val="005A12EA"/>
    <w:rsid w:val="005A15BB"/>
    <w:rsid w:val="005A185C"/>
    <w:rsid w:val="005A2455"/>
    <w:rsid w:val="005A3139"/>
    <w:rsid w:val="005A3468"/>
    <w:rsid w:val="005A3AE3"/>
    <w:rsid w:val="005A3BB8"/>
    <w:rsid w:val="005A3D1B"/>
    <w:rsid w:val="005A45A7"/>
    <w:rsid w:val="005A470D"/>
    <w:rsid w:val="005A5D83"/>
    <w:rsid w:val="005A6512"/>
    <w:rsid w:val="005A6843"/>
    <w:rsid w:val="005A76DB"/>
    <w:rsid w:val="005A7810"/>
    <w:rsid w:val="005A79BB"/>
    <w:rsid w:val="005A7D83"/>
    <w:rsid w:val="005B0CD8"/>
    <w:rsid w:val="005B1615"/>
    <w:rsid w:val="005B2281"/>
    <w:rsid w:val="005B29D7"/>
    <w:rsid w:val="005B2AD5"/>
    <w:rsid w:val="005B2AE3"/>
    <w:rsid w:val="005B382C"/>
    <w:rsid w:val="005B40F6"/>
    <w:rsid w:val="005B5DC7"/>
    <w:rsid w:val="005B6115"/>
    <w:rsid w:val="005B6ABD"/>
    <w:rsid w:val="005B7A63"/>
    <w:rsid w:val="005B7AC2"/>
    <w:rsid w:val="005B7B37"/>
    <w:rsid w:val="005C030F"/>
    <w:rsid w:val="005C0783"/>
    <w:rsid w:val="005C13B9"/>
    <w:rsid w:val="005C15AA"/>
    <w:rsid w:val="005C17B1"/>
    <w:rsid w:val="005C17C3"/>
    <w:rsid w:val="005C2160"/>
    <w:rsid w:val="005C271B"/>
    <w:rsid w:val="005C27FE"/>
    <w:rsid w:val="005C297A"/>
    <w:rsid w:val="005C347A"/>
    <w:rsid w:val="005C34D3"/>
    <w:rsid w:val="005C384C"/>
    <w:rsid w:val="005C3D8D"/>
    <w:rsid w:val="005C3F63"/>
    <w:rsid w:val="005C6593"/>
    <w:rsid w:val="005C6B63"/>
    <w:rsid w:val="005C7315"/>
    <w:rsid w:val="005C7765"/>
    <w:rsid w:val="005C7985"/>
    <w:rsid w:val="005C7E28"/>
    <w:rsid w:val="005D0061"/>
    <w:rsid w:val="005D0114"/>
    <w:rsid w:val="005D035F"/>
    <w:rsid w:val="005D0371"/>
    <w:rsid w:val="005D0F4B"/>
    <w:rsid w:val="005D125A"/>
    <w:rsid w:val="005D1930"/>
    <w:rsid w:val="005D2A67"/>
    <w:rsid w:val="005D3C75"/>
    <w:rsid w:val="005D46D0"/>
    <w:rsid w:val="005D4E9B"/>
    <w:rsid w:val="005D55C9"/>
    <w:rsid w:val="005D6222"/>
    <w:rsid w:val="005D6827"/>
    <w:rsid w:val="005D69F8"/>
    <w:rsid w:val="005D7A58"/>
    <w:rsid w:val="005D7C30"/>
    <w:rsid w:val="005E0AF6"/>
    <w:rsid w:val="005E13F4"/>
    <w:rsid w:val="005E22BA"/>
    <w:rsid w:val="005E23C1"/>
    <w:rsid w:val="005E28D2"/>
    <w:rsid w:val="005E29BF"/>
    <w:rsid w:val="005E2A55"/>
    <w:rsid w:val="005E2F30"/>
    <w:rsid w:val="005E3409"/>
    <w:rsid w:val="005E395A"/>
    <w:rsid w:val="005E3A83"/>
    <w:rsid w:val="005E3B69"/>
    <w:rsid w:val="005E3E9B"/>
    <w:rsid w:val="005E42D3"/>
    <w:rsid w:val="005E4309"/>
    <w:rsid w:val="005E47F1"/>
    <w:rsid w:val="005E4B7B"/>
    <w:rsid w:val="005E4F0D"/>
    <w:rsid w:val="005E4F83"/>
    <w:rsid w:val="005E511F"/>
    <w:rsid w:val="005E5557"/>
    <w:rsid w:val="005E5BA0"/>
    <w:rsid w:val="005E6026"/>
    <w:rsid w:val="005E6031"/>
    <w:rsid w:val="005E626C"/>
    <w:rsid w:val="005E6440"/>
    <w:rsid w:val="005E6A60"/>
    <w:rsid w:val="005E6C49"/>
    <w:rsid w:val="005E6D99"/>
    <w:rsid w:val="005E7CD3"/>
    <w:rsid w:val="005F0F46"/>
    <w:rsid w:val="005F1D84"/>
    <w:rsid w:val="005F26DF"/>
    <w:rsid w:val="005F29D8"/>
    <w:rsid w:val="005F2C78"/>
    <w:rsid w:val="005F2D7D"/>
    <w:rsid w:val="005F2DF9"/>
    <w:rsid w:val="005F2E23"/>
    <w:rsid w:val="005F3022"/>
    <w:rsid w:val="005F4378"/>
    <w:rsid w:val="005F4444"/>
    <w:rsid w:val="005F4A4F"/>
    <w:rsid w:val="005F57EB"/>
    <w:rsid w:val="005F59AB"/>
    <w:rsid w:val="005F5C42"/>
    <w:rsid w:val="005F5D84"/>
    <w:rsid w:val="005F63DE"/>
    <w:rsid w:val="005F67CA"/>
    <w:rsid w:val="005F6C1E"/>
    <w:rsid w:val="005F758A"/>
    <w:rsid w:val="005F7E14"/>
    <w:rsid w:val="00600261"/>
    <w:rsid w:val="00600945"/>
    <w:rsid w:val="006010B2"/>
    <w:rsid w:val="006012A9"/>
    <w:rsid w:val="00601309"/>
    <w:rsid w:val="00601E8F"/>
    <w:rsid w:val="006023EB"/>
    <w:rsid w:val="00602CC0"/>
    <w:rsid w:val="00603A77"/>
    <w:rsid w:val="00603EC8"/>
    <w:rsid w:val="00604148"/>
    <w:rsid w:val="00604FFB"/>
    <w:rsid w:val="006067A6"/>
    <w:rsid w:val="00607A12"/>
    <w:rsid w:val="00607BDE"/>
    <w:rsid w:val="00607F57"/>
    <w:rsid w:val="00610466"/>
    <w:rsid w:val="00610B03"/>
    <w:rsid w:val="00611BE5"/>
    <w:rsid w:val="00612B0B"/>
    <w:rsid w:val="00612B26"/>
    <w:rsid w:val="00612EE7"/>
    <w:rsid w:val="00613C69"/>
    <w:rsid w:val="00613E01"/>
    <w:rsid w:val="0061401D"/>
    <w:rsid w:val="00614889"/>
    <w:rsid w:val="006148DB"/>
    <w:rsid w:val="00614CC1"/>
    <w:rsid w:val="006156ED"/>
    <w:rsid w:val="00615E93"/>
    <w:rsid w:val="006168F9"/>
    <w:rsid w:val="00616B46"/>
    <w:rsid w:val="00617589"/>
    <w:rsid w:val="006178CB"/>
    <w:rsid w:val="00617D00"/>
    <w:rsid w:val="00620974"/>
    <w:rsid w:val="00620D78"/>
    <w:rsid w:val="006212AC"/>
    <w:rsid w:val="0062206A"/>
    <w:rsid w:val="0062265D"/>
    <w:rsid w:val="0062376B"/>
    <w:rsid w:val="0062383A"/>
    <w:rsid w:val="00623F86"/>
    <w:rsid w:val="00624180"/>
    <w:rsid w:val="006241BF"/>
    <w:rsid w:val="0062436D"/>
    <w:rsid w:val="00624C54"/>
    <w:rsid w:val="006254C3"/>
    <w:rsid w:val="00625CFD"/>
    <w:rsid w:val="00626022"/>
    <w:rsid w:val="006260E7"/>
    <w:rsid w:val="00626AED"/>
    <w:rsid w:val="00627021"/>
    <w:rsid w:val="00627682"/>
    <w:rsid w:val="006279C1"/>
    <w:rsid w:val="00627C3C"/>
    <w:rsid w:val="00630109"/>
    <w:rsid w:val="00630898"/>
    <w:rsid w:val="00630AC1"/>
    <w:rsid w:val="006325EB"/>
    <w:rsid w:val="006329A4"/>
    <w:rsid w:val="00632F31"/>
    <w:rsid w:val="00633FD0"/>
    <w:rsid w:val="006343C5"/>
    <w:rsid w:val="00634535"/>
    <w:rsid w:val="006345A0"/>
    <w:rsid w:val="006346F7"/>
    <w:rsid w:val="00634D5E"/>
    <w:rsid w:val="00635386"/>
    <w:rsid w:val="00635588"/>
    <w:rsid w:val="00635C12"/>
    <w:rsid w:val="00635CE1"/>
    <w:rsid w:val="006365DC"/>
    <w:rsid w:val="00636627"/>
    <w:rsid w:val="006368AA"/>
    <w:rsid w:val="0063691D"/>
    <w:rsid w:val="00636C15"/>
    <w:rsid w:val="00637067"/>
    <w:rsid w:val="00640373"/>
    <w:rsid w:val="006406D1"/>
    <w:rsid w:val="00640700"/>
    <w:rsid w:val="00640BDF"/>
    <w:rsid w:val="00640C8C"/>
    <w:rsid w:val="006415E8"/>
    <w:rsid w:val="00641C68"/>
    <w:rsid w:val="00641FAA"/>
    <w:rsid w:val="00642423"/>
    <w:rsid w:val="00642486"/>
    <w:rsid w:val="006424DD"/>
    <w:rsid w:val="0064260D"/>
    <w:rsid w:val="00642EC1"/>
    <w:rsid w:val="00643237"/>
    <w:rsid w:val="0064349E"/>
    <w:rsid w:val="00643553"/>
    <w:rsid w:val="0064388F"/>
    <w:rsid w:val="0064393A"/>
    <w:rsid w:val="006444E6"/>
    <w:rsid w:val="006449BF"/>
    <w:rsid w:val="0064502A"/>
    <w:rsid w:val="00645BC8"/>
    <w:rsid w:val="006464A3"/>
    <w:rsid w:val="00646E83"/>
    <w:rsid w:val="006472F0"/>
    <w:rsid w:val="00647530"/>
    <w:rsid w:val="00647ED0"/>
    <w:rsid w:val="006516C7"/>
    <w:rsid w:val="00651878"/>
    <w:rsid w:val="00651A8C"/>
    <w:rsid w:val="00651C8B"/>
    <w:rsid w:val="006525A1"/>
    <w:rsid w:val="00652861"/>
    <w:rsid w:val="00652DAB"/>
    <w:rsid w:val="00652EC5"/>
    <w:rsid w:val="00654059"/>
    <w:rsid w:val="00654936"/>
    <w:rsid w:val="00654F8E"/>
    <w:rsid w:val="0065551C"/>
    <w:rsid w:val="00655705"/>
    <w:rsid w:val="00655974"/>
    <w:rsid w:val="00656869"/>
    <w:rsid w:val="00656A59"/>
    <w:rsid w:val="00656FB0"/>
    <w:rsid w:val="00657319"/>
    <w:rsid w:val="006574A4"/>
    <w:rsid w:val="00657A52"/>
    <w:rsid w:val="00660548"/>
    <w:rsid w:val="00660880"/>
    <w:rsid w:val="006608FF"/>
    <w:rsid w:val="00660C6D"/>
    <w:rsid w:val="00661DEE"/>
    <w:rsid w:val="00661FBD"/>
    <w:rsid w:val="0066221E"/>
    <w:rsid w:val="006624D0"/>
    <w:rsid w:val="00662690"/>
    <w:rsid w:val="006626BE"/>
    <w:rsid w:val="00662C83"/>
    <w:rsid w:val="00662FE9"/>
    <w:rsid w:val="00663355"/>
    <w:rsid w:val="00663D9C"/>
    <w:rsid w:val="00663F36"/>
    <w:rsid w:val="00664551"/>
    <w:rsid w:val="00664698"/>
    <w:rsid w:val="00665964"/>
    <w:rsid w:val="00666355"/>
    <w:rsid w:val="00667E44"/>
    <w:rsid w:val="00667F53"/>
    <w:rsid w:val="00667FE6"/>
    <w:rsid w:val="00670568"/>
    <w:rsid w:val="00671446"/>
    <w:rsid w:val="0067153B"/>
    <w:rsid w:val="00671FB0"/>
    <w:rsid w:val="0067205D"/>
    <w:rsid w:val="00672887"/>
    <w:rsid w:val="006732B2"/>
    <w:rsid w:val="0067390E"/>
    <w:rsid w:val="00673AF0"/>
    <w:rsid w:val="00674AF0"/>
    <w:rsid w:val="00674E58"/>
    <w:rsid w:val="006750F8"/>
    <w:rsid w:val="006751DE"/>
    <w:rsid w:val="00675B11"/>
    <w:rsid w:val="00676430"/>
    <w:rsid w:val="006776D9"/>
    <w:rsid w:val="006778AA"/>
    <w:rsid w:val="006778D5"/>
    <w:rsid w:val="00677EE9"/>
    <w:rsid w:val="006803A8"/>
    <w:rsid w:val="00681496"/>
    <w:rsid w:val="006815C6"/>
    <w:rsid w:val="00681C65"/>
    <w:rsid w:val="0068206B"/>
    <w:rsid w:val="00682CF0"/>
    <w:rsid w:val="006837B9"/>
    <w:rsid w:val="00683F2C"/>
    <w:rsid w:val="0068426B"/>
    <w:rsid w:val="00684BF9"/>
    <w:rsid w:val="00684CF2"/>
    <w:rsid w:val="00685171"/>
    <w:rsid w:val="006858D0"/>
    <w:rsid w:val="00685DAE"/>
    <w:rsid w:val="00686A97"/>
    <w:rsid w:val="0069041B"/>
    <w:rsid w:val="00690F5E"/>
    <w:rsid w:val="00691A4A"/>
    <w:rsid w:val="00691A5D"/>
    <w:rsid w:val="00691FC8"/>
    <w:rsid w:val="00692E0F"/>
    <w:rsid w:val="006933E5"/>
    <w:rsid w:val="006933FC"/>
    <w:rsid w:val="0069417B"/>
    <w:rsid w:val="006945A5"/>
    <w:rsid w:val="0069468F"/>
    <w:rsid w:val="00694B4D"/>
    <w:rsid w:val="00694DEA"/>
    <w:rsid w:val="006950E6"/>
    <w:rsid w:val="00695906"/>
    <w:rsid w:val="00695971"/>
    <w:rsid w:val="00695CCB"/>
    <w:rsid w:val="00695CD9"/>
    <w:rsid w:val="00695D78"/>
    <w:rsid w:val="00697036"/>
    <w:rsid w:val="00697478"/>
    <w:rsid w:val="006A0571"/>
    <w:rsid w:val="006A0A07"/>
    <w:rsid w:val="006A0D53"/>
    <w:rsid w:val="006A0D7F"/>
    <w:rsid w:val="006A1115"/>
    <w:rsid w:val="006A19FB"/>
    <w:rsid w:val="006A1F28"/>
    <w:rsid w:val="006A228A"/>
    <w:rsid w:val="006A233F"/>
    <w:rsid w:val="006A235C"/>
    <w:rsid w:val="006A33F1"/>
    <w:rsid w:val="006A3CBF"/>
    <w:rsid w:val="006A47B9"/>
    <w:rsid w:val="006A4C1E"/>
    <w:rsid w:val="006A4DDC"/>
    <w:rsid w:val="006A4F71"/>
    <w:rsid w:val="006A558B"/>
    <w:rsid w:val="006A55A3"/>
    <w:rsid w:val="006A5F1F"/>
    <w:rsid w:val="006A695F"/>
    <w:rsid w:val="006A7497"/>
    <w:rsid w:val="006A7BE0"/>
    <w:rsid w:val="006B046A"/>
    <w:rsid w:val="006B0AA8"/>
    <w:rsid w:val="006B0BBD"/>
    <w:rsid w:val="006B10A3"/>
    <w:rsid w:val="006B137E"/>
    <w:rsid w:val="006B164E"/>
    <w:rsid w:val="006B1D1E"/>
    <w:rsid w:val="006B2114"/>
    <w:rsid w:val="006B217A"/>
    <w:rsid w:val="006B23BE"/>
    <w:rsid w:val="006B27D7"/>
    <w:rsid w:val="006B31C9"/>
    <w:rsid w:val="006B35EC"/>
    <w:rsid w:val="006B37AA"/>
    <w:rsid w:val="006B4686"/>
    <w:rsid w:val="006B4BC5"/>
    <w:rsid w:val="006B4CC6"/>
    <w:rsid w:val="006B51FF"/>
    <w:rsid w:val="006B5C73"/>
    <w:rsid w:val="006B6B6C"/>
    <w:rsid w:val="006B6BE1"/>
    <w:rsid w:val="006B6E1D"/>
    <w:rsid w:val="006B7875"/>
    <w:rsid w:val="006B7B03"/>
    <w:rsid w:val="006C07FC"/>
    <w:rsid w:val="006C0881"/>
    <w:rsid w:val="006C14E7"/>
    <w:rsid w:val="006C1B0B"/>
    <w:rsid w:val="006C1F41"/>
    <w:rsid w:val="006C4C1D"/>
    <w:rsid w:val="006C4E51"/>
    <w:rsid w:val="006C5101"/>
    <w:rsid w:val="006C5563"/>
    <w:rsid w:val="006C5781"/>
    <w:rsid w:val="006C6362"/>
    <w:rsid w:val="006C65C9"/>
    <w:rsid w:val="006C66A8"/>
    <w:rsid w:val="006C711B"/>
    <w:rsid w:val="006C73C3"/>
    <w:rsid w:val="006C76DE"/>
    <w:rsid w:val="006D0068"/>
    <w:rsid w:val="006D0E96"/>
    <w:rsid w:val="006D1071"/>
    <w:rsid w:val="006D1EBD"/>
    <w:rsid w:val="006D2D84"/>
    <w:rsid w:val="006D3719"/>
    <w:rsid w:val="006D3D0F"/>
    <w:rsid w:val="006D3FA7"/>
    <w:rsid w:val="006D4392"/>
    <w:rsid w:val="006D4D97"/>
    <w:rsid w:val="006D5095"/>
    <w:rsid w:val="006D5724"/>
    <w:rsid w:val="006D600E"/>
    <w:rsid w:val="006D6717"/>
    <w:rsid w:val="006D68C9"/>
    <w:rsid w:val="006D6A31"/>
    <w:rsid w:val="006D7285"/>
    <w:rsid w:val="006E0181"/>
    <w:rsid w:val="006E0392"/>
    <w:rsid w:val="006E066E"/>
    <w:rsid w:val="006E11BC"/>
    <w:rsid w:val="006E1395"/>
    <w:rsid w:val="006E1BF0"/>
    <w:rsid w:val="006E1EA1"/>
    <w:rsid w:val="006E1FE0"/>
    <w:rsid w:val="006E238A"/>
    <w:rsid w:val="006E2CB1"/>
    <w:rsid w:val="006E31DA"/>
    <w:rsid w:val="006E3251"/>
    <w:rsid w:val="006E3410"/>
    <w:rsid w:val="006E4006"/>
    <w:rsid w:val="006E4623"/>
    <w:rsid w:val="006E4ADB"/>
    <w:rsid w:val="006E4B96"/>
    <w:rsid w:val="006E4D76"/>
    <w:rsid w:val="006E4E61"/>
    <w:rsid w:val="006E4FC9"/>
    <w:rsid w:val="006E5750"/>
    <w:rsid w:val="006E5B5E"/>
    <w:rsid w:val="006E5C11"/>
    <w:rsid w:val="006E5EEA"/>
    <w:rsid w:val="006E64D3"/>
    <w:rsid w:val="006E6FFE"/>
    <w:rsid w:val="006E7198"/>
    <w:rsid w:val="006E772A"/>
    <w:rsid w:val="006E7D5D"/>
    <w:rsid w:val="006E7F9E"/>
    <w:rsid w:val="006E7FA3"/>
    <w:rsid w:val="006F0041"/>
    <w:rsid w:val="006F00A1"/>
    <w:rsid w:val="006F0145"/>
    <w:rsid w:val="006F0342"/>
    <w:rsid w:val="006F03B0"/>
    <w:rsid w:val="006F040F"/>
    <w:rsid w:val="006F0EA6"/>
    <w:rsid w:val="006F118D"/>
    <w:rsid w:val="006F1293"/>
    <w:rsid w:val="006F1DA3"/>
    <w:rsid w:val="006F1F03"/>
    <w:rsid w:val="006F28AC"/>
    <w:rsid w:val="006F296C"/>
    <w:rsid w:val="006F2B1D"/>
    <w:rsid w:val="006F40E2"/>
    <w:rsid w:val="006F432A"/>
    <w:rsid w:val="006F4640"/>
    <w:rsid w:val="006F4769"/>
    <w:rsid w:val="006F4AAB"/>
    <w:rsid w:val="006F4FF7"/>
    <w:rsid w:val="006F55BE"/>
    <w:rsid w:val="006F5B7E"/>
    <w:rsid w:val="006F5CA9"/>
    <w:rsid w:val="006F6BAD"/>
    <w:rsid w:val="006F71D9"/>
    <w:rsid w:val="0070063B"/>
    <w:rsid w:val="00700D99"/>
    <w:rsid w:val="007011B1"/>
    <w:rsid w:val="00701803"/>
    <w:rsid w:val="007029DB"/>
    <w:rsid w:val="00702CAD"/>
    <w:rsid w:val="00702DD3"/>
    <w:rsid w:val="00703261"/>
    <w:rsid w:val="00703315"/>
    <w:rsid w:val="0070350B"/>
    <w:rsid w:val="00704704"/>
    <w:rsid w:val="0070477F"/>
    <w:rsid w:val="007049F5"/>
    <w:rsid w:val="007054F2"/>
    <w:rsid w:val="00705AA0"/>
    <w:rsid w:val="00705FBF"/>
    <w:rsid w:val="007070CB"/>
    <w:rsid w:val="00707AB3"/>
    <w:rsid w:val="0071027B"/>
    <w:rsid w:val="007108BA"/>
    <w:rsid w:val="00710DA3"/>
    <w:rsid w:val="00710F31"/>
    <w:rsid w:val="00710FA5"/>
    <w:rsid w:val="00711BB6"/>
    <w:rsid w:val="007121A5"/>
    <w:rsid w:val="00712453"/>
    <w:rsid w:val="00712611"/>
    <w:rsid w:val="00712F76"/>
    <w:rsid w:val="00712FF5"/>
    <w:rsid w:val="00713F10"/>
    <w:rsid w:val="007144E4"/>
    <w:rsid w:val="00714977"/>
    <w:rsid w:val="00714AA2"/>
    <w:rsid w:val="00714E7F"/>
    <w:rsid w:val="00715A57"/>
    <w:rsid w:val="007160F3"/>
    <w:rsid w:val="0071655D"/>
    <w:rsid w:val="0071661E"/>
    <w:rsid w:val="0071680D"/>
    <w:rsid w:val="00716AFC"/>
    <w:rsid w:val="0071702F"/>
    <w:rsid w:val="0071748A"/>
    <w:rsid w:val="00717731"/>
    <w:rsid w:val="0071785E"/>
    <w:rsid w:val="0072026D"/>
    <w:rsid w:val="0072036F"/>
    <w:rsid w:val="0072088C"/>
    <w:rsid w:val="0072210D"/>
    <w:rsid w:val="007225DC"/>
    <w:rsid w:val="00722865"/>
    <w:rsid w:val="007228CA"/>
    <w:rsid w:val="007231E2"/>
    <w:rsid w:val="007236E8"/>
    <w:rsid w:val="00723B6B"/>
    <w:rsid w:val="00724746"/>
    <w:rsid w:val="00724AF3"/>
    <w:rsid w:val="0072500B"/>
    <w:rsid w:val="00726560"/>
    <w:rsid w:val="0072674D"/>
    <w:rsid w:val="00726E4E"/>
    <w:rsid w:val="00726FCC"/>
    <w:rsid w:val="0072721B"/>
    <w:rsid w:val="00727604"/>
    <w:rsid w:val="00727F62"/>
    <w:rsid w:val="0073030C"/>
    <w:rsid w:val="00730A5C"/>
    <w:rsid w:val="00731530"/>
    <w:rsid w:val="00731DAF"/>
    <w:rsid w:val="007320BF"/>
    <w:rsid w:val="007325C0"/>
    <w:rsid w:val="00732D16"/>
    <w:rsid w:val="00732E3B"/>
    <w:rsid w:val="00732FC1"/>
    <w:rsid w:val="00733C19"/>
    <w:rsid w:val="0073409B"/>
    <w:rsid w:val="00735CCD"/>
    <w:rsid w:val="00736667"/>
    <w:rsid w:val="0073670A"/>
    <w:rsid w:val="00736BF7"/>
    <w:rsid w:val="007378C0"/>
    <w:rsid w:val="00740250"/>
    <w:rsid w:val="007402A4"/>
    <w:rsid w:val="00741015"/>
    <w:rsid w:val="00742437"/>
    <w:rsid w:val="0074394A"/>
    <w:rsid w:val="00743B51"/>
    <w:rsid w:val="00743EF4"/>
    <w:rsid w:val="007442E7"/>
    <w:rsid w:val="007445F2"/>
    <w:rsid w:val="00744B99"/>
    <w:rsid w:val="00744E7D"/>
    <w:rsid w:val="00744EA4"/>
    <w:rsid w:val="00744F00"/>
    <w:rsid w:val="00746A23"/>
    <w:rsid w:val="00746E28"/>
    <w:rsid w:val="00746F4A"/>
    <w:rsid w:val="00747720"/>
    <w:rsid w:val="0075163B"/>
    <w:rsid w:val="00752417"/>
    <w:rsid w:val="00752868"/>
    <w:rsid w:val="00752D28"/>
    <w:rsid w:val="00752E52"/>
    <w:rsid w:val="007531D1"/>
    <w:rsid w:val="007531DE"/>
    <w:rsid w:val="0075326A"/>
    <w:rsid w:val="00753AC5"/>
    <w:rsid w:val="00753C71"/>
    <w:rsid w:val="0075409E"/>
    <w:rsid w:val="007540A1"/>
    <w:rsid w:val="00754856"/>
    <w:rsid w:val="00755FE7"/>
    <w:rsid w:val="007567F9"/>
    <w:rsid w:val="00756DFB"/>
    <w:rsid w:val="00757224"/>
    <w:rsid w:val="00757933"/>
    <w:rsid w:val="007579D4"/>
    <w:rsid w:val="00760DC7"/>
    <w:rsid w:val="007615B0"/>
    <w:rsid w:val="00761E9C"/>
    <w:rsid w:val="00761F45"/>
    <w:rsid w:val="0076283E"/>
    <w:rsid w:val="00762C98"/>
    <w:rsid w:val="00762E2D"/>
    <w:rsid w:val="007631CA"/>
    <w:rsid w:val="00763402"/>
    <w:rsid w:val="0076387D"/>
    <w:rsid w:val="00763AA5"/>
    <w:rsid w:val="00763AD2"/>
    <w:rsid w:val="00763B46"/>
    <w:rsid w:val="00764732"/>
    <w:rsid w:val="00764815"/>
    <w:rsid w:val="00764C83"/>
    <w:rsid w:val="00764F7F"/>
    <w:rsid w:val="00765688"/>
    <w:rsid w:val="00765ABC"/>
    <w:rsid w:val="00765DE1"/>
    <w:rsid w:val="007665D1"/>
    <w:rsid w:val="00766D76"/>
    <w:rsid w:val="00766F8C"/>
    <w:rsid w:val="00767689"/>
    <w:rsid w:val="00767859"/>
    <w:rsid w:val="00767C22"/>
    <w:rsid w:val="00767F2B"/>
    <w:rsid w:val="00770062"/>
    <w:rsid w:val="00770711"/>
    <w:rsid w:val="0077115E"/>
    <w:rsid w:val="00771ECF"/>
    <w:rsid w:val="007722D4"/>
    <w:rsid w:val="007723D9"/>
    <w:rsid w:val="0077281D"/>
    <w:rsid w:val="007729D9"/>
    <w:rsid w:val="00773ED6"/>
    <w:rsid w:val="00774F2A"/>
    <w:rsid w:val="007752CD"/>
    <w:rsid w:val="0077532E"/>
    <w:rsid w:val="00775C1B"/>
    <w:rsid w:val="00776D95"/>
    <w:rsid w:val="007773EF"/>
    <w:rsid w:val="0077743B"/>
    <w:rsid w:val="007776D6"/>
    <w:rsid w:val="00777E16"/>
    <w:rsid w:val="00777E2E"/>
    <w:rsid w:val="00780031"/>
    <w:rsid w:val="00780459"/>
    <w:rsid w:val="007804C6"/>
    <w:rsid w:val="007806A2"/>
    <w:rsid w:val="0078081C"/>
    <w:rsid w:val="00781E54"/>
    <w:rsid w:val="00782010"/>
    <w:rsid w:val="0078207F"/>
    <w:rsid w:val="007824DB"/>
    <w:rsid w:val="00782765"/>
    <w:rsid w:val="00783145"/>
    <w:rsid w:val="0078319C"/>
    <w:rsid w:val="007837C9"/>
    <w:rsid w:val="007838D4"/>
    <w:rsid w:val="00783D63"/>
    <w:rsid w:val="0078400A"/>
    <w:rsid w:val="0078442F"/>
    <w:rsid w:val="00785711"/>
    <w:rsid w:val="00785A89"/>
    <w:rsid w:val="00786214"/>
    <w:rsid w:val="00786488"/>
    <w:rsid w:val="00786CCB"/>
    <w:rsid w:val="00786E73"/>
    <w:rsid w:val="007872FA"/>
    <w:rsid w:val="007873BA"/>
    <w:rsid w:val="00787938"/>
    <w:rsid w:val="0078794A"/>
    <w:rsid w:val="007915D9"/>
    <w:rsid w:val="00792AD0"/>
    <w:rsid w:val="00792B3F"/>
    <w:rsid w:val="00792D83"/>
    <w:rsid w:val="007931EE"/>
    <w:rsid w:val="007932A1"/>
    <w:rsid w:val="007935AB"/>
    <w:rsid w:val="00793982"/>
    <w:rsid w:val="007949F3"/>
    <w:rsid w:val="00794B03"/>
    <w:rsid w:val="00794F66"/>
    <w:rsid w:val="007953B6"/>
    <w:rsid w:val="007956CC"/>
    <w:rsid w:val="00795A7B"/>
    <w:rsid w:val="00795C32"/>
    <w:rsid w:val="007966B1"/>
    <w:rsid w:val="00796E45"/>
    <w:rsid w:val="007975D2"/>
    <w:rsid w:val="007A0912"/>
    <w:rsid w:val="007A18DE"/>
    <w:rsid w:val="007A1968"/>
    <w:rsid w:val="007A1C4B"/>
    <w:rsid w:val="007A1D5C"/>
    <w:rsid w:val="007A1E9D"/>
    <w:rsid w:val="007A2868"/>
    <w:rsid w:val="007A2D17"/>
    <w:rsid w:val="007A3132"/>
    <w:rsid w:val="007A4920"/>
    <w:rsid w:val="007A4DEB"/>
    <w:rsid w:val="007A554B"/>
    <w:rsid w:val="007A5BF0"/>
    <w:rsid w:val="007A6034"/>
    <w:rsid w:val="007A64FE"/>
    <w:rsid w:val="007A6936"/>
    <w:rsid w:val="007A7229"/>
    <w:rsid w:val="007A772D"/>
    <w:rsid w:val="007A7870"/>
    <w:rsid w:val="007A7BAC"/>
    <w:rsid w:val="007A7FC3"/>
    <w:rsid w:val="007B0962"/>
    <w:rsid w:val="007B0CBD"/>
    <w:rsid w:val="007B112F"/>
    <w:rsid w:val="007B182D"/>
    <w:rsid w:val="007B1B75"/>
    <w:rsid w:val="007B1DFC"/>
    <w:rsid w:val="007B2788"/>
    <w:rsid w:val="007B290B"/>
    <w:rsid w:val="007B4491"/>
    <w:rsid w:val="007B470D"/>
    <w:rsid w:val="007B47ED"/>
    <w:rsid w:val="007B4981"/>
    <w:rsid w:val="007B5602"/>
    <w:rsid w:val="007B5EF7"/>
    <w:rsid w:val="007B6D10"/>
    <w:rsid w:val="007B73AD"/>
    <w:rsid w:val="007B79BE"/>
    <w:rsid w:val="007C0193"/>
    <w:rsid w:val="007C09DA"/>
    <w:rsid w:val="007C1B4F"/>
    <w:rsid w:val="007C1D3B"/>
    <w:rsid w:val="007C22BE"/>
    <w:rsid w:val="007C2AC3"/>
    <w:rsid w:val="007C2DCC"/>
    <w:rsid w:val="007C30E2"/>
    <w:rsid w:val="007C32D7"/>
    <w:rsid w:val="007C3643"/>
    <w:rsid w:val="007C5E69"/>
    <w:rsid w:val="007C6C1F"/>
    <w:rsid w:val="007C6F9D"/>
    <w:rsid w:val="007C71C2"/>
    <w:rsid w:val="007C7331"/>
    <w:rsid w:val="007C76BE"/>
    <w:rsid w:val="007D0A99"/>
    <w:rsid w:val="007D0E17"/>
    <w:rsid w:val="007D1513"/>
    <w:rsid w:val="007D186E"/>
    <w:rsid w:val="007D1BF5"/>
    <w:rsid w:val="007D2276"/>
    <w:rsid w:val="007D2D73"/>
    <w:rsid w:val="007D2DFB"/>
    <w:rsid w:val="007D309C"/>
    <w:rsid w:val="007D30D7"/>
    <w:rsid w:val="007D38BE"/>
    <w:rsid w:val="007D4158"/>
    <w:rsid w:val="007D420A"/>
    <w:rsid w:val="007D42C6"/>
    <w:rsid w:val="007D4527"/>
    <w:rsid w:val="007D51BC"/>
    <w:rsid w:val="007D54A6"/>
    <w:rsid w:val="007D57A9"/>
    <w:rsid w:val="007D5D5D"/>
    <w:rsid w:val="007D61D0"/>
    <w:rsid w:val="007D6B99"/>
    <w:rsid w:val="007D7735"/>
    <w:rsid w:val="007E0209"/>
    <w:rsid w:val="007E0253"/>
    <w:rsid w:val="007E0B6B"/>
    <w:rsid w:val="007E0B95"/>
    <w:rsid w:val="007E0DE8"/>
    <w:rsid w:val="007E120C"/>
    <w:rsid w:val="007E13F5"/>
    <w:rsid w:val="007E24DC"/>
    <w:rsid w:val="007E2FB3"/>
    <w:rsid w:val="007E347D"/>
    <w:rsid w:val="007E40CF"/>
    <w:rsid w:val="007E43CD"/>
    <w:rsid w:val="007E44C7"/>
    <w:rsid w:val="007E4B3C"/>
    <w:rsid w:val="007E4BA6"/>
    <w:rsid w:val="007E4F93"/>
    <w:rsid w:val="007E5122"/>
    <w:rsid w:val="007E519F"/>
    <w:rsid w:val="007E52AD"/>
    <w:rsid w:val="007E5330"/>
    <w:rsid w:val="007E56F2"/>
    <w:rsid w:val="007E6702"/>
    <w:rsid w:val="007E68CC"/>
    <w:rsid w:val="007E6BF6"/>
    <w:rsid w:val="007E6CA0"/>
    <w:rsid w:val="007E6DAF"/>
    <w:rsid w:val="007E6E39"/>
    <w:rsid w:val="007E70CF"/>
    <w:rsid w:val="007E748C"/>
    <w:rsid w:val="007E7B87"/>
    <w:rsid w:val="007F1073"/>
    <w:rsid w:val="007F1B0A"/>
    <w:rsid w:val="007F2BDA"/>
    <w:rsid w:val="007F2DD4"/>
    <w:rsid w:val="007F31B6"/>
    <w:rsid w:val="007F31E7"/>
    <w:rsid w:val="007F37AF"/>
    <w:rsid w:val="007F39CC"/>
    <w:rsid w:val="007F3A41"/>
    <w:rsid w:val="007F3B4F"/>
    <w:rsid w:val="007F3CFF"/>
    <w:rsid w:val="007F3D1C"/>
    <w:rsid w:val="007F48BC"/>
    <w:rsid w:val="007F493E"/>
    <w:rsid w:val="007F67CD"/>
    <w:rsid w:val="007F67FF"/>
    <w:rsid w:val="007F6EE2"/>
    <w:rsid w:val="007F7B41"/>
    <w:rsid w:val="00800429"/>
    <w:rsid w:val="008007AE"/>
    <w:rsid w:val="0080090B"/>
    <w:rsid w:val="00800FC7"/>
    <w:rsid w:val="00801159"/>
    <w:rsid w:val="00801820"/>
    <w:rsid w:val="008023E8"/>
    <w:rsid w:val="0080316B"/>
    <w:rsid w:val="00803395"/>
    <w:rsid w:val="00803811"/>
    <w:rsid w:val="00803818"/>
    <w:rsid w:val="00803E4F"/>
    <w:rsid w:val="0080574A"/>
    <w:rsid w:val="0080581B"/>
    <w:rsid w:val="008072A6"/>
    <w:rsid w:val="0081025A"/>
    <w:rsid w:val="00810535"/>
    <w:rsid w:val="00810A52"/>
    <w:rsid w:val="00810BBF"/>
    <w:rsid w:val="00810E5C"/>
    <w:rsid w:val="00810FA0"/>
    <w:rsid w:val="008124EA"/>
    <w:rsid w:val="0081335B"/>
    <w:rsid w:val="00813A7F"/>
    <w:rsid w:val="00813E2B"/>
    <w:rsid w:val="00813EC1"/>
    <w:rsid w:val="00814A52"/>
    <w:rsid w:val="008162E8"/>
    <w:rsid w:val="00816C2F"/>
    <w:rsid w:val="00816EE8"/>
    <w:rsid w:val="008177E1"/>
    <w:rsid w:val="008178BA"/>
    <w:rsid w:val="00817944"/>
    <w:rsid w:val="00817D10"/>
    <w:rsid w:val="00817E0E"/>
    <w:rsid w:val="00817FE9"/>
    <w:rsid w:val="0082013E"/>
    <w:rsid w:val="00820826"/>
    <w:rsid w:val="008221F9"/>
    <w:rsid w:val="00822222"/>
    <w:rsid w:val="00822468"/>
    <w:rsid w:val="008228DB"/>
    <w:rsid w:val="00822B1A"/>
    <w:rsid w:val="00822BF4"/>
    <w:rsid w:val="00823030"/>
    <w:rsid w:val="0082308E"/>
    <w:rsid w:val="0082309A"/>
    <w:rsid w:val="00823710"/>
    <w:rsid w:val="008239BA"/>
    <w:rsid w:val="0082415F"/>
    <w:rsid w:val="0082523E"/>
    <w:rsid w:val="0082523F"/>
    <w:rsid w:val="00825453"/>
    <w:rsid w:val="00826C6F"/>
    <w:rsid w:val="00827211"/>
    <w:rsid w:val="0082756D"/>
    <w:rsid w:val="00827696"/>
    <w:rsid w:val="00827FCF"/>
    <w:rsid w:val="00830F7B"/>
    <w:rsid w:val="00830FE6"/>
    <w:rsid w:val="008313D0"/>
    <w:rsid w:val="0083166A"/>
    <w:rsid w:val="00831D3C"/>
    <w:rsid w:val="00831E67"/>
    <w:rsid w:val="008320F2"/>
    <w:rsid w:val="008325C5"/>
    <w:rsid w:val="00832936"/>
    <w:rsid w:val="00832D89"/>
    <w:rsid w:val="00833C86"/>
    <w:rsid w:val="00834247"/>
    <w:rsid w:val="008344AA"/>
    <w:rsid w:val="0083492B"/>
    <w:rsid w:val="00834A42"/>
    <w:rsid w:val="00834C02"/>
    <w:rsid w:val="0083502E"/>
    <w:rsid w:val="00835700"/>
    <w:rsid w:val="00835FD1"/>
    <w:rsid w:val="008365E7"/>
    <w:rsid w:val="00836960"/>
    <w:rsid w:val="0083719E"/>
    <w:rsid w:val="00837348"/>
    <w:rsid w:val="00837412"/>
    <w:rsid w:val="00837A30"/>
    <w:rsid w:val="00837DA4"/>
    <w:rsid w:val="00837E70"/>
    <w:rsid w:val="0084008C"/>
    <w:rsid w:val="008412BD"/>
    <w:rsid w:val="008415D0"/>
    <w:rsid w:val="00841650"/>
    <w:rsid w:val="00842274"/>
    <w:rsid w:val="00842536"/>
    <w:rsid w:val="00843F8B"/>
    <w:rsid w:val="0084583F"/>
    <w:rsid w:val="00845E05"/>
    <w:rsid w:val="0084650A"/>
    <w:rsid w:val="00846576"/>
    <w:rsid w:val="0084741F"/>
    <w:rsid w:val="00850323"/>
    <w:rsid w:val="008504C3"/>
    <w:rsid w:val="00850AE7"/>
    <w:rsid w:val="008514C9"/>
    <w:rsid w:val="00851735"/>
    <w:rsid w:val="00851A43"/>
    <w:rsid w:val="00853128"/>
    <w:rsid w:val="00853B2D"/>
    <w:rsid w:val="00853C7A"/>
    <w:rsid w:val="00854648"/>
    <w:rsid w:val="00854715"/>
    <w:rsid w:val="00854CBB"/>
    <w:rsid w:val="00854FE7"/>
    <w:rsid w:val="00855012"/>
    <w:rsid w:val="00855080"/>
    <w:rsid w:val="00855171"/>
    <w:rsid w:val="00855CA9"/>
    <w:rsid w:val="00856047"/>
    <w:rsid w:val="00856071"/>
    <w:rsid w:val="00856484"/>
    <w:rsid w:val="00856C39"/>
    <w:rsid w:val="008572E5"/>
    <w:rsid w:val="00857887"/>
    <w:rsid w:val="00857EB1"/>
    <w:rsid w:val="0086089C"/>
    <w:rsid w:val="00860A57"/>
    <w:rsid w:val="008610A1"/>
    <w:rsid w:val="00861312"/>
    <w:rsid w:val="00861B81"/>
    <w:rsid w:val="008621AA"/>
    <w:rsid w:val="008622E4"/>
    <w:rsid w:val="00862325"/>
    <w:rsid w:val="008627A0"/>
    <w:rsid w:val="008628F5"/>
    <w:rsid w:val="0086457A"/>
    <w:rsid w:val="00864E32"/>
    <w:rsid w:val="00865758"/>
    <w:rsid w:val="0086597F"/>
    <w:rsid w:val="00865A8D"/>
    <w:rsid w:val="008666D7"/>
    <w:rsid w:val="00866968"/>
    <w:rsid w:val="008669C9"/>
    <w:rsid w:val="00866D2F"/>
    <w:rsid w:val="00866E2E"/>
    <w:rsid w:val="00866FF8"/>
    <w:rsid w:val="0086734D"/>
    <w:rsid w:val="0086789A"/>
    <w:rsid w:val="00870C8A"/>
    <w:rsid w:val="00870CC7"/>
    <w:rsid w:val="00871E76"/>
    <w:rsid w:val="0087265D"/>
    <w:rsid w:val="00872FA7"/>
    <w:rsid w:val="0087352A"/>
    <w:rsid w:val="0087358A"/>
    <w:rsid w:val="0087362C"/>
    <w:rsid w:val="0087460D"/>
    <w:rsid w:val="00874D86"/>
    <w:rsid w:val="00874E6F"/>
    <w:rsid w:val="00875061"/>
    <w:rsid w:val="008753AA"/>
    <w:rsid w:val="00875662"/>
    <w:rsid w:val="00875803"/>
    <w:rsid w:val="00875844"/>
    <w:rsid w:val="0087584B"/>
    <w:rsid w:val="0087624E"/>
    <w:rsid w:val="00876924"/>
    <w:rsid w:val="0088001D"/>
    <w:rsid w:val="00880487"/>
    <w:rsid w:val="00881126"/>
    <w:rsid w:val="00882421"/>
    <w:rsid w:val="008827D0"/>
    <w:rsid w:val="00882D3F"/>
    <w:rsid w:val="00882FB0"/>
    <w:rsid w:val="00883500"/>
    <w:rsid w:val="00883E09"/>
    <w:rsid w:val="008840D6"/>
    <w:rsid w:val="00884691"/>
    <w:rsid w:val="00884FD4"/>
    <w:rsid w:val="00885037"/>
    <w:rsid w:val="0088522B"/>
    <w:rsid w:val="008862A6"/>
    <w:rsid w:val="0088636D"/>
    <w:rsid w:val="0088660E"/>
    <w:rsid w:val="008869DE"/>
    <w:rsid w:val="00886D67"/>
    <w:rsid w:val="00886F72"/>
    <w:rsid w:val="00890120"/>
    <w:rsid w:val="008903BB"/>
    <w:rsid w:val="008911B3"/>
    <w:rsid w:val="00891B4B"/>
    <w:rsid w:val="00892151"/>
    <w:rsid w:val="00892548"/>
    <w:rsid w:val="008926CC"/>
    <w:rsid w:val="00892D74"/>
    <w:rsid w:val="00894249"/>
    <w:rsid w:val="00894307"/>
    <w:rsid w:val="00894411"/>
    <w:rsid w:val="00894E4D"/>
    <w:rsid w:val="008954C0"/>
    <w:rsid w:val="00895D07"/>
    <w:rsid w:val="008969FD"/>
    <w:rsid w:val="00896BCD"/>
    <w:rsid w:val="00897176"/>
    <w:rsid w:val="00897251"/>
    <w:rsid w:val="008A110D"/>
    <w:rsid w:val="008A1183"/>
    <w:rsid w:val="008A1812"/>
    <w:rsid w:val="008A1902"/>
    <w:rsid w:val="008A2043"/>
    <w:rsid w:val="008A20AC"/>
    <w:rsid w:val="008A2D13"/>
    <w:rsid w:val="008A3115"/>
    <w:rsid w:val="008A34EC"/>
    <w:rsid w:val="008A4EFC"/>
    <w:rsid w:val="008A4F3F"/>
    <w:rsid w:val="008A59B1"/>
    <w:rsid w:val="008A5EBE"/>
    <w:rsid w:val="008A5F69"/>
    <w:rsid w:val="008A649D"/>
    <w:rsid w:val="008A6A46"/>
    <w:rsid w:val="008A72BA"/>
    <w:rsid w:val="008B0D8B"/>
    <w:rsid w:val="008B1C2A"/>
    <w:rsid w:val="008B2760"/>
    <w:rsid w:val="008B27FE"/>
    <w:rsid w:val="008B2937"/>
    <w:rsid w:val="008B3592"/>
    <w:rsid w:val="008B43BC"/>
    <w:rsid w:val="008B4BA3"/>
    <w:rsid w:val="008B5C47"/>
    <w:rsid w:val="008B5C67"/>
    <w:rsid w:val="008B6ACB"/>
    <w:rsid w:val="008B72BD"/>
    <w:rsid w:val="008C0DCC"/>
    <w:rsid w:val="008C0F4B"/>
    <w:rsid w:val="008C10E3"/>
    <w:rsid w:val="008C11A9"/>
    <w:rsid w:val="008C172F"/>
    <w:rsid w:val="008C1CD6"/>
    <w:rsid w:val="008C28F6"/>
    <w:rsid w:val="008C32BF"/>
    <w:rsid w:val="008C36E4"/>
    <w:rsid w:val="008C4A48"/>
    <w:rsid w:val="008C4C70"/>
    <w:rsid w:val="008C50A4"/>
    <w:rsid w:val="008C5AA6"/>
    <w:rsid w:val="008C6DD5"/>
    <w:rsid w:val="008C701C"/>
    <w:rsid w:val="008C701D"/>
    <w:rsid w:val="008C7316"/>
    <w:rsid w:val="008C772A"/>
    <w:rsid w:val="008C7950"/>
    <w:rsid w:val="008C7F66"/>
    <w:rsid w:val="008D00D0"/>
    <w:rsid w:val="008D00E7"/>
    <w:rsid w:val="008D0157"/>
    <w:rsid w:val="008D01E0"/>
    <w:rsid w:val="008D0F35"/>
    <w:rsid w:val="008D183E"/>
    <w:rsid w:val="008D2477"/>
    <w:rsid w:val="008D2E5D"/>
    <w:rsid w:val="008D2FD7"/>
    <w:rsid w:val="008D3BB6"/>
    <w:rsid w:val="008D40DE"/>
    <w:rsid w:val="008D550B"/>
    <w:rsid w:val="008D5BA0"/>
    <w:rsid w:val="008D5F5F"/>
    <w:rsid w:val="008D6599"/>
    <w:rsid w:val="008D6BE6"/>
    <w:rsid w:val="008D7390"/>
    <w:rsid w:val="008D76DD"/>
    <w:rsid w:val="008E0036"/>
    <w:rsid w:val="008E007E"/>
    <w:rsid w:val="008E0549"/>
    <w:rsid w:val="008E0DE2"/>
    <w:rsid w:val="008E0F5E"/>
    <w:rsid w:val="008E12C3"/>
    <w:rsid w:val="008E1FEC"/>
    <w:rsid w:val="008E2178"/>
    <w:rsid w:val="008E2B53"/>
    <w:rsid w:val="008E2F1A"/>
    <w:rsid w:val="008E477B"/>
    <w:rsid w:val="008E4BC9"/>
    <w:rsid w:val="008E4D6A"/>
    <w:rsid w:val="008E4FEE"/>
    <w:rsid w:val="008E5057"/>
    <w:rsid w:val="008E519B"/>
    <w:rsid w:val="008E5534"/>
    <w:rsid w:val="008E58B1"/>
    <w:rsid w:val="008E5B8F"/>
    <w:rsid w:val="008E5E55"/>
    <w:rsid w:val="008E692D"/>
    <w:rsid w:val="008E6FF8"/>
    <w:rsid w:val="008E7314"/>
    <w:rsid w:val="008E7430"/>
    <w:rsid w:val="008E7ADD"/>
    <w:rsid w:val="008F009C"/>
    <w:rsid w:val="008F026B"/>
    <w:rsid w:val="008F1865"/>
    <w:rsid w:val="008F1979"/>
    <w:rsid w:val="008F2C4F"/>
    <w:rsid w:val="008F2CC1"/>
    <w:rsid w:val="008F2D12"/>
    <w:rsid w:val="008F2E0A"/>
    <w:rsid w:val="008F317A"/>
    <w:rsid w:val="008F33C7"/>
    <w:rsid w:val="008F3F74"/>
    <w:rsid w:val="008F4B24"/>
    <w:rsid w:val="008F5403"/>
    <w:rsid w:val="008F5B2F"/>
    <w:rsid w:val="008F5D14"/>
    <w:rsid w:val="008F5EE7"/>
    <w:rsid w:val="008F68E3"/>
    <w:rsid w:val="008F71EE"/>
    <w:rsid w:val="008F7C3E"/>
    <w:rsid w:val="00900155"/>
    <w:rsid w:val="00900372"/>
    <w:rsid w:val="0090049F"/>
    <w:rsid w:val="0090194B"/>
    <w:rsid w:val="0090199E"/>
    <w:rsid w:val="0090255B"/>
    <w:rsid w:val="00902940"/>
    <w:rsid w:val="009029E1"/>
    <w:rsid w:val="00902F7E"/>
    <w:rsid w:val="009031CE"/>
    <w:rsid w:val="00903AF8"/>
    <w:rsid w:val="00903BCF"/>
    <w:rsid w:val="009040D8"/>
    <w:rsid w:val="00904E53"/>
    <w:rsid w:val="0090541D"/>
    <w:rsid w:val="00905818"/>
    <w:rsid w:val="00906098"/>
    <w:rsid w:val="00906848"/>
    <w:rsid w:val="00906A78"/>
    <w:rsid w:val="009070B7"/>
    <w:rsid w:val="0090718C"/>
    <w:rsid w:val="00907289"/>
    <w:rsid w:val="009077AC"/>
    <w:rsid w:val="009079D2"/>
    <w:rsid w:val="00907C16"/>
    <w:rsid w:val="0091001A"/>
    <w:rsid w:val="00910D69"/>
    <w:rsid w:val="00911860"/>
    <w:rsid w:val="00911F59"/>
    <w:rsid w:val="00912193"/>
    <w:rsid w:val="00912C80"/>
    <w:rsid w:val="00913A00"/>
    <w:rsid w:val="00913E31"/>
    <w:rsid w:val="00914432"/>
    <w:rsid w:val="009144C4"/>
    <w:rsid w:val="009148B2"/>
    <w:rsid w:val="00914D9C"/>
    <w:rsid w:val="00914E42"/>
    <w:rsid w:val="00914EEA"/>
    <w:rsid w:val="00915D15"/>
    <w:rsid w:val="009168FB"/>
    <w:rsid w:val="009174E8"/>
    <w:rsid w:val="00917BC8"/>
    <w:rsid w:val="00920161"/>
    <w:rsid w:val="00920657"/>
    <w:rsid w:val="00920A3B"/>
    <w:rsid w:val="0092172C"/>
    <w:rsid w:val="00921C40"/>
    <w:rsid w:val="00921EBD"/>
    <w:rsid w:val="009223B9"/>
    <w:rsid w:val="009226DB"/>
    <w:rsid w:val="00922757"/>
    <w:rsid w:val="00922EAA"/>
    <w:rsid w:val="009235E9"/>
    <w:rsid w:val="00923D62"/>
    <w:rsid w:val="009243D5"/>
    <w:rsid w:val="00925BAE"/>
    <w:rsid w:val="009266AE"/>
    <w:rsid w:val="009277CB"/>
    <w:rsid w:val="009303F0"/>
    <w:rsid w:val="009305E9"/>
    <w:rsid w:val="00930633"/>
    <w:rsid w:val="00930CB3"/>
    <w:rsid w:val="00931631"/>
    <w:rsid w:val="00931C6E"/>
    <w:rsid w:val="00932581"/>
    <w:rsid w:val="00932E54"/>
    <w:rsid w:val="00932EF5"/>
    <w:rsid w:val="0093392E"/>
    <w:rsid w:val="00933B5F"/>
    <w:rsid w:val="00935956"/>
    <w:rsid w:val="00935D56"/>
    <w:rsid w:val="00936066"/>
    <w:rsid w:val="00936435"/>
    <w:rsid w:val="0093665E"/>
    <w:rsid w:val="009369A7"/>
    <w:rsid w:val="00936E78"/>
    <w:rsid w:val="00937108"/>
    <w:rsid w:val="00937989"/>
    <w:rsid w:val="00937E00"/>
    <w:rsid w:val="009404FE"/>
    <w:rsid w:val="00940797"/>
    <w:rsid w:val="00940E7B"/>
    <w:rsid w:val="0094139F"/>
    <w:rsid w:val="009415B8"/>
    <w:rsid w:val="00941677"/>
    <w:rsid w:val="00941725"/>
    <w:rsid w:val="00941F09"/>
    <w:rsid w:val="009425C2"/>
    <w:rsid w:val="00942B80"/>
    <w:rsid w:val="00942C94"/>
    <w:rsid w:val="00942D51"/>
    <w:rsid w:val="00942D9F"/>
    <w:rsid w:val="009440B5"/>
    <w:rsid w:val="009440FE"/>
    <w:rsid w:val="0094435E"/>
    <w:rsid w:val="009452D4"/>
    <w:rsid w:val="009454F7"/>
    <w:rsid w:val="0094561C"/>
    <w:rsid w:val="009456D3"/>
    <w:rsid w:val="009459A8"/>
    <w:rsid w:val="00945A92"/>
    <w:rsid w:val="00946570"/>
    <w:rsid w:val="009467F3"/>
    <w:rsid w:val="00946C27"/>
    <w:rsid w:val="00946CB5"/>
    <w:rsid w:val="00947068"/>
    <w:rsid w:val="0094708E"/>
    <w:rsid w:val="009474F0"/>
    <w:rsid w:val="00947847"/>
    <w:rsid w:val="009478B9"/>
    <w:rsid w:val="009500EA"/>
    <w:rsid w:val="009512E6"/>
    <w:rsid w:val="0095232C"/>
    <w:rsid w:val="00952D48"/>
    <w:rsid w:val="0095400E"/>
    <w:rsid w:val="009542F8"/>
    <w:rsid w:val="009543EA"/>
    <w:rsid w:val="009546EE"/>
    <w:rsid w:val="00954BDF"/>
    <w:rsid w:val="00954E29"/>
    <w:rsid w:val="00954E67"/>
    <w:rsid w:val="00954FF7"/>
    <w:rsid w:val="00955225"/>
    <w:rsid w:val="00955968"/>
    <w:rsid w:val="00955A97"/>
    <w:rsid w:val="00955BDE"/>
    <w:rsid w:val="00955D6C"/>
    <w:rsid w:val="00955D8F"/>
    <w:rsid w:val="00955EC2"/>
    <w:rsid w:val="00956474"/>
    <w:rsid w:val="009565D3"/>
    <w:rsid w:val="009566E1"/>
    <w:rsid w:val="0095677A"/>
    <w:rsid w:val="00957F1D"/>
    <w:rsid w:val="00957FD5"/>
    <w:rsid w:val="009605DD"/>
    <w:rsid w:val="00960A7F"/>
    <w:rsid w:val="00960C98"/>
    <w:rsid w:val="00961149"/>
    <w:rsid w:val="009613F0"/>
    <w:rsid w:val="00961C46"/>
    <w:rsid w:val="009628D1"/>
    <w:rsid w:val="00962E22"/>
    <w:rsid w:val="009630AB"/>
    <w:rsid w:val="00963B58"/>
    <w:rsid w:val="00963CC2"/>
    <w:rsid w:val="009643E1"/>
    <w:rsid w:val="00964FF4"/>
    <w:rsid w:val="009657EF"/>
    <w:rsid w:val="00965EB7"/>
    <w:rsid w:val="00965F27"/>
    <w:rsid w:val="009667C4"/>
    <w:rsid w:val="00966908"/>
    <w:rsid w:val="00967119"/>
    <w:rsid w:val="009671E4"/>
    <w:rsid w:val="00967497"/>
    <w:rsid w:val="009675FB"/>
    <w:rsid w:val="00967681"/>
    <w:rsid w:val="009704D0"/>
    <w:rsid w:val="00970B49"/>
    <w:rsid w:val="00970F67"/>
    <w:rsid w:val="009711CE"/>
    <w:rsid w:val="00971AC4"/>
    <w:rsid w:val="00971CD6"/>
    <w:rsid w:val="009737F5"/>
    <w:rsid w:val="00973BCB"/>
    <w:rsid w:val="00974A5F"/>
    <w:rsid w:val="00974F1B"/>
    <w:rsid w:val="009756FB"/>
    <w:rsid w:val="00975AEA"/>
    <w:rsid w:val="009762D3"/>
    <w:rsid w:val="009763EC"/>
    <w:rsid w:val="00976BE1"/>
    <w:rsid w:val="00976F3E"/>
    <w:rsid w:val="00977BFF"/>
    <w:rsid w:val="009800EE"/>
    <w:rsid w:val="009807A0"/>
    <w:rsid w:val="009815AF"/>
    <w:rsid w:val="00981E3B"/>
    <w:rsid w:val="0098251A"/>
    <w:rsid w:val="00985173"/>
    <w:rsid w:val="009855EA"/>
    <w:rsid w:val="00985A97"/>
    <w:rsid w:val="00985CEC"/>
    <w:rsid w:val="00986050"/>
    <w:rsid w:val="00986263"/>
    <w:rsid w:val="00986B10"/>
    <w:rsid w:val="00987243"/>
    <w:rsid w:val="00987705"/>
    <w:rsid w:val="0098783F"/>
    <w:rsid w:val="009878E1"/>
    <w:rsid w:val="00987957"/>
    <w:rsid w:val="00990663"/>
    <w:rsid w:val="00992075"/>
    <w:rsid w:val="00992118"/>
    <w:rsid w:val="009925CE"/>
    <w:rsid w:val="00992B33"/>
    <w:rsid w:val="0099322D"/>
    <w:rsid w:val="00993361"/>
    <w:rsid w:val="009938F0"/>
    <w:rsid w:val="0099403C"/>
    <w:rsid w:val="009940ED"/>
    <w:rsid w:val="009945FA"/>
    <w:rsid w:val="00994883"/>
    <w:rsid w:val="009949DE"/>
    <w:rsid w:val="009951F2"/>
    <w:rsid w:val="00995741"/>
    <w:rsid w:val="009963A9"/>
    <w:rsid w:val="00996D05"/>
    <w:rsid w:val="00997241"/>
    <w:rsid w:val="009977D4"/>
    <w:rsid w:val="009A0C1F"/>
    <w:rsid w:val="009A110A"/>
    <w:rsid w:val="009A15BC"/>
    <w:rsid w:val="009A168F"/>
    <w:rsid w:val="009A1825"/>
    <w:rsid w:val="009A20D1"/>
    <w:rsid w:val="009A355F"/>
    <w:rsid w:val="009A39D1"/>
    <w:rsid w:val="009A440F"/>
    <w:rsid w:val="009A4787"/>
    <w:rsid w:val="009A4A95"/>
    <w:rsid w:val="009A4C88"/>
    <w:rsid w:val="009A5807"/>
    <w:rsid w:val="009A5B8B"/>
    <w:rsid w:val="009A5E06"/>
    <w:rsid w:val="009A663D"/>
    <w:rsid w:val="009A7A08"/>
    <w:rsid w:val="009B0225"/>
    <w:rsid w:val="009B0488"/>
    <w:rsid w:val="009B05BC"/>
    <w:rsid w:val="009B0B1D"/>
    <w:rsid w:val="009B0C71"/>
    <w:rsid w:val="009B1042"/>
    <w:rsid w:val="009B1070"/>
    <w:rsid w:val="009B1A55"/>
    <w:rsid w:val="009B1C80"/>
    <w:rsid w:val="009B2A66"/>
    <w:rsid w:val="009B2C66"/>
    <w:rsid w:val="009B2DC4"/>
    <w:rsid w:val="009B2FE1"/>
    <w:rsid w:val="009B399E"/>
    <w:rsid w:val="009B3C4E"/>
    <w:rsid w:val="009B400A"/>
    <w:rsid w:val="009B4547"/>
    <w:rsid w:val="009B4671"/>
    <w:rsid w:val="009B49B2"/>
    <w:rsid w:val="009B5ED6"/>
    <w:rsid w:val="009B624C"/>
    <w:rsid w:val="009B6565"/>
    <w:rsid w:val="009C06ED"/>
    <w:rsid w:val="009C083F"/>
    <w:rsid w:val="009C0CA3"/>
    <w:rsid w:val="009C17CA"/>
    <w:rsid w:val="009C17FB"/>
    <w:rsid w:val="009C1A78"/>
    <w:rsid w:val="009C239A"/>
    <w:rsid w:val="009C2A08"/>
    <w:rsid w:val="009C3013"/>
    <w:rsid w:val="009C3624"/>
    <w:rsid w:val="009C3B99"/>
    <w:rsid w:val="009C4019"/>
    <w:rsid w:val="009C458F"/>
    <w:rsid w:val="009C4E72"/>
    <w:rsid w:val="009C51BD"/>
    <w:rsid w:val="009C55D8"/>
    <w:rsid w:val="009C5AE8"/>
    <w:rsid w:val="009C5C65"/>
    <w:rsid w:val="009C5DD3"/>
    <w:rsid w:val="009C5E32"/>
    <w:rsid w:val="009C6951"/>
    <w:rsid w:val="009C6A71"/>
    <w:rsid w:val="009C7042"/>
    <w:rsid w:val="009C70FD"/>
    <w:rsid w:val="009D023F"/>
    <w:rsid w:val="009D024B"/>
    <w:rsid w:val="009D0A0D"/>
    <w:rsid w:val="009D1631"/>
    <w:rsid w:val="009D16ED"/>
    <w:rsid w:val="009D1F0A"/>
    <w:rsid w:val="009D235D"/>
    <w:rsid w:val="009D2675"/>
    <w:rsid w:val="009D413D"/>
    <w:rsid w:val="009D4E4C"/>
    <w:rsid w:val="009D6AB6"/>
    <w:rsid w:val="009D6B0D"/>
    <w:rsid w:val="009D72AC"/>
    <w:rsid w:val="009D773F"/>
    <w:rsid w:val="009D7E3D"/>
    <w:rsid w:val="009E04F5"/>
    <w:rsid w:val="009E0EE0"/>
    <w:rsid w:val="009E1524"/>
    <w:rsid w:val="009E1A88"/>
    <w:rsid w:val="009E1CFA"/>
    <w:rsid w:val="009E200A"/>
    <w:rsid w:val="009E229D"/>
    <w:rsid w:val="009E22DD"/>
    <w:rsid w:val="009E30FD"/>
    <w:rsid w:val="009E6182"/>
    <w:rsid w:val="009E6FAC"/>
    <w:rsid w:val="009E71A1"/>
    <w:rsid w:val="009E7212"/>
    <w:rsid w:val="009E7D5C"/>
    <w:rsid w:val="009E7DF0"/>
    <w:rsid w:val="009F0083"/>
    <w:rsid w:val="009F0245"/>
    <w:rsid w:val="009F1758"/>
    <w:rsid w:val="009F1C4F"/>
    <w:rsid w:val="009F20F4"/>
    <w:rsid w:val="009F2548"/>
    <w:rsid w:val="009F25BE"/>
    <w:rsid w:val="009F283E"/>
    <w:rsid w:val="009F3AA8"/>
    <w:rsid w:val="009F3E9D"/>
    <w:rsid w:val="009F42E9"/>
    <w:rsid w:val="009F4488"/>
    <w:rsid w:val="009F455D"/>
    <w:rsid w:val="009F4C7D"/>
    <w:rsid w:val="009F4DAE"/>
    <w:rsid w:val="009F4DFB"/>
    <w:rsid w:val="009F5790"/>
    <w:rsid w:val="009F62A5"/>
    <w:rsid w:val="009F6611"/>
    <w:rsid w:val="009F689F"/>
    <w:rsid w:val="009F6EAF"/>
    <w:rsid w:val="009F71EE"/>
    <w:rsid w:val="009F7325"/>
    <w:rsid w:val="00A002A4"/>
    <w:rsid w:val="00A0044D"/>
    <w:rsid w:val="00A00910"/>
    <w:rsid w:val="00A009DE"/>
    <w:rsid w:val="00A00C1B"/>
    <w:rsid w:val="00A0119F"/>
    <w:rsid w:val="00A016A7"/>
    <w:rsid w:val="00A018A1"/>
    <w:rsid w:val="00A02380"/>
    <w:rsid w:val="00A02724"/>
    <w:rsid w:val="00A030FA"/>
    <w:rsid w:val="00A0346F"/>
    <w:rsid w:val="00A03706"/>
    <w:rsid w:val="00A04D1D"/>
    <w:rsid w:val="00A05641"/>
    <w:rsid w:val="00A059A7"/>
    <w:rsid w:val="00A05A2C"/>
    <w:rsid w:val="00A05AA9"/>
    <w:rsid w:val="00A05D9F"/>
    <w:rsid w:val="00A06553"/>
    <w:rsid w:val="00A06727"/>
    <w:rsid w:val="00A06AE2"/>
    <w:rsid w:val="00A06C0E"/>
    <w:rsid w:val="00A07034"/>
    <w:rsid w:val="00A0759E"/>
    <w:rsid w:val="00A1076D"/>
    <w:rsid w:val="00A1083B"/>
    <w:rsid w:val="00A10B9B"/>
    <w:rsid w:val="00A112C9"/>
    <w:rsid w:val="00A117C3"/>
    <w:rsid w:val="00A11A9D"/>
    <w:rsid w:val="00A11F3B"/>
    <w:rsid w:val="00A134CD"/>
    <w:rsid w:val="00A13BA1"/>
    <w:rsid w:val="00A1400A"/>
    <w:rsid w:val="00A14649"/>
    <w:rsid w:val="00A14664"/>
    <w:rsid w:val="00A14D4A"/>
    <w:rsid w:val="00A14F96"/>
    <w:rsid w:val="00A150AE"/>
    <w:rsid w:val="00A150DF"/>
    <w:rsid w:val="00A15127"/>
    <w:rsid w:val="00A1528A"/>
    <w:rsid w:val="00A153A3"/>
    <w:rsid w:val="00A15A3B"/>
    <w:rsid w:val="00A16392"/>
    <w:rsid w:val="00A164DE"/>
    <w:rsid w:val="00A16690"/>
    <w:rsid w:val="00A16D81"/>
    <w:rsid w:val="00A16ED4"/>
    <w:rsid w:val="00A17F1F"/>
    <w:rsid w:val="00A20116"/>
    <w:rsid w:val="00A2048D"/>
    <w:rsid w:val="00A208DF"/>
    <w:rsid w:val="00A20A94"/>
    <w:rsid w:val="00A20BA2"/>
    <w:rsid w:val="00A20CD3"/>
    <w:rsid w:val="00A212D6"/>
    <w:rsid w:val="00A21494"/>
    <w:rsid w:val="00A214B6"/>
    <w:rsid w:val="00A231FE"/>
    <w:rsid w:val="00A2331E"/>
    <w:rsid w:val="00A2390C"/>
    <w:rsid w:val="00A24792"/>
    <w:rsid w:val="00A24BFF"/>
    <w:rsid w:val="00A24D52"/>
    <w:rsid w:val="00A25646"/>
    <w:rsid w:val="00A25E6F"/>
    <w:rsid w:val="00A262D9"/>
    <w:rsid w:val="00A26567"/>
    <w:rsid w:val="00A27A06"/>
    <w:rsid w:val="00A30408"/>
    <w:rsid w:val="00A30654"/>
    <w:rsid w:val="00A307C1"/>
    <w:rsid w:val="00A30A91"/>
    <w:rsid w:val="00A30EC1"/>
    <w:rsid w:val="00A30ED9"/>
    <w:rsid w:val="00A32B1E"/>
    <w:rsid w:val="00A32B6E"/>
    <w:rsid w:val="00A332FD"/>
    <w:rsid w:val="00A33824"/>
    <w:rsid w:val="00A34B71"/>
    <w:rsid w:val="00A356A8"/>
    <w:rsid w:val="00A3621D"/>
    <w:rsid w:val="00A364A1"/>
    <w:rsid w:val="00A36697"/>
    <w:rsid w:val="00A37A0A"/>
    <w:rsid w:val="00A37B5B"/>
    <w:rsid w:val="00A37DF3"/>
    <w:rsid w:val="00A37F67"/>
    <w:rsid w:val="00A4095D"/>
    <w:rsid w:val="00A40BD5"/>
    <w:rsid w:val="00A4150E"/>
    <w:rsid w:val="00A4152C"/>
    <w:rsid w:val="00A41537"/>
    <w:rsid w:val="00A41B89"/>
    <w:rsid w:val="00A42370"/>
    <w:rsid w:val="00A42AC5"/>
    <w:rsid w:val="00A43D27"/>
    <w:rsid w:val="00A43E75"/>
    <w:rsid w:val="00A43F63"/>
    <w:rsid w:val="00A44629"/>
    <w:rsid w:val="00A44766"/>
    <w:rsid w:val="00A44C72"/>
    <w:rsid w:val="00A44C8C"/>
    <w:rsid w:val="00A4526F"/>
    <w:rsid w:val="00A457E0"/>
    <w:rsid w:val="00A45D0B"/>
    <w:rsid w:val="00A46394"/>
    <w:rsid w:val="00A46F9A"/>
    <w:rsid w:val="00A477D2"/>
    <w:rsid w:val="00A47B6A"/>
    <w:rsid w:val="00A502AB"/>
    <w:rsid w:val="00A51978"/>
    <w:rsid w:val="00A523F6"/>
    <w:rsid w:val="00A525A1"/>
    <w:rsid w:val="00A5383F"/>
    <w:rsid w:val="00A542EA"/>
    <w:rsid w:val="00A54C6E"/>
    <w:rsid w:val="00A55128"/>
    <w:rsid w:val="00A55A7B"/>
    <w:rsid w:val="00A55D3F"/>
    <w:rsid w:val="00A567EF"/>
    <w:rsid w:val="00A56858"/>
    <w:rsid w:val="00A56E7A"/>
    <w:rsid w:val="00A571FC"/>
    <w:rsid w:val="00A57C5A"/>
    <w:rsid w:val="00A57C70"/>
    <w:rsid w:val="00A60387"/>
    <w:rsid w:val="00A6043D"/>
    <w:rsid w:val="00A605B7"/>
    <w:rsid w:val="00A609F3"/>
    <w:rsid w:val="00A60F3E"/>
    <w:rsid w:val="00A610DA"/>
    <w:rsid w:val="00A612A3"/>
    <w:rsid w:val="00A615FE"/>
    <w:rsid w:val="00A61D6E"/>
    <w:rsid w:val="00A6221E"/>
    <w:rsid w:val="00A63310"/>
    <w:rsid w:val="00A63C69"/>
    <w:rsid w:val="00A64862"/>
    <w:rsid w:val="00A64C26"/>
    <w:rsid w:val="00A64DAC"/>
    <w:rsid w:val="00A66DA0"/>
    <w:rsid w:val="00A67AFA"/>
    <w:rsid w:val="00A7055B"/>
    <w:rsid w:val="00A70A9A"/>
    <w:rsid w:val="00A729AB"/>
    <w:rsid w:val="00A72CDF"/>
    <w:rsid w:val="00A72E42"/>
    <w:rsid w:val="00A72E79"/>
    <w:rsid w:val="00A732D6"/>
    <w:rsid w:val="00A735A5"/>
    <w:rsid w:val="00A742B6"/>
    <w:rsid w:val="00A744DE"/>
    <w:rsid w:val="00A753ED"/>
    <w:rsid w:val="00A75691"/>
    <w:rsid w:val="00A7599E"/>
    <w:rsid w:val="00A76C47"/>
    <w:rsid w:val="00A76F70"/>
    <w:rsid w:val="00A7713F"/>
    <w:rsid w:val="00A7718C"/>
    <w:rsid w:val="00A77297"/>
    <w:rsid w:val="00A77392"/>
    <w:rsid w:val="00A77F90"/>
    <w:rsid w:val="00A803D4"/>
    <w:rsid w:val="00A80DA5"/>
    <w:rsid w:val="00A81566"/>
    <w:rsid w:val="00A819BF"/>
    <w:rsid w:val="00A81C98"/>
    <w:rsid w:val="00A81FE2"/>
    <w:rsid w:val="00A82188"/>
    <w:rsid w:val="00A8298C"/>
    <w:rsid w:val="00A83126"/>
    <w:rsid w:val="00A831BB"/>
    <w:rsid w:val="00A83631"/>
    <w:rsid w:val="00A83F03"/>
    <w:rsid w:val="00A841D5"/>
    <w:rsid w:val="00A8435B"/>
    <w:rsid w:val="00A846F9"/>
    <w:rsid w:val="00A84D6B"/>
    <w:rsid w:val="00A84E14"/>
    <w:rsid w:val="00A84F1C"/>
    <w:rsid w:val="00A8501E"/>
    <w:rsid w:val="00A854E6"/>
    <w:rsid w:val="00A85631"/>
    <w:rsid w:val="00A86332"/>
    <w:rsid w:val="00A8758C"/>
    <w:rsid w:val="00A87ED4"/>
    <w:rsid w:val="00A90F86"/>
    <w:rsid w:val="00A910B6"/>
    <w:rsid w:val="00A92467"/>
    <w:rsid w:val="00A931DF"/>
    <w:rsid w:val="00A931F5"/>
    <w:rsid w:val="00A93983"/>
    <w:rsid w:val="00A946E2"/>
    <w:rsid w:val="00A94C8D"/>
    <w:rsid w:val="00A9519A"/>
    <w:rsid w:val="00A959DE"/>
    <w:rsid w:val="00A95A81"/>
    <w:rsid w:val="00A95B0B"/>
    <w:rsid w:val="00A97572"/>
    <w:rsid w:val="00A97584"/>
    <w:rsid w:val="00A97A1F"/>
    <w:rsid w:val="00A97B8F"/>
    <w:rsid w:val="00AA0077"/>
    <w:rsid w:val="00AA03C3"/>
    <w:rsid w:val="00AA0669"/>
    <w:rsid w:val="00AA1C0B"/>
    <w:rsid w:val="00AA2127"/>
    <w:rsid w:val="00AA2356"/>
    <w:rsid w:val="00AA246E"/>
    <w:rsid w:val="00AA2A6A"/>
    <w:rsid w:val="00AA3CE8"/>
    <w:rsid w:val="00AA42BB"/>
    <w:rsid w:val="00AA42D9"/>
    <w:rsid w:val="00AA4A7C"/>
    <w:rsid w:val="00AA513E"/>
    <w:rsid w:val="00AA51DD"/>
    <w:rsid w:val="00AA5498"/>
    <w:rsid w:val="00AA5949"/>
    <w:rsid w:val="00AA5994"/>
    <w:rsid w:val="00AA5DC9"/>
    <w:rsid w:val="00AA6DC6"/>
    <w:rsid w:val="00AB06D1"/>
    <w:rsid w:val="00AB07FD"/>
    <w:rsid w:val="00AB0B44"/>
    <w:rsid w:val="00AB14A8"/>
    <w:rsid w:val="00AB1583"/>
    <w:rsid w:val="00AB168E"/>
    <w:rsid w:val="00AB1B62"/>
    <w:rsid w:val="00AB256C"/>
    <w:rsid w:val="00AB269C"/>
    <w:rsid w:val="00AB2847"/>
    <w:rsid w:val="00AB2B2B"/>
    <w:rsid w:val="00AB3412"/>
    <w:rsid w:val="00AB348E"/>
    <w:rsid w:val="00AB380F"/>
    <w:rsid w:val="00AB4330"/>
    <w:rsid w:val="00AB48CB"/>
    <w:rsid w:val="00AB4930"/>
    <w:rsid w:val="00AB5A37"/>
    <w:rsid w:val="00AB5FF5"/>
    <w:rsid w:val="00AB637A"/>
    <w:rsid w:val="00AB70E5"/>
    <w:rsid w:val="00AB72B1"/>
    <w:rsid w:val="00AB753A"/>
    <w:rsid w:val="00AB7E09"/>
    <w:rsid w:val="00AB7FE7"/>
    <w:rsid w:val="00AC0E2F"/>
    <w:rsid w:val="00AC10BC"/>
    <w:rsid w:val="00AC13A6"/>
    <w:rsid w:val="00AC165F"/>
    <w:rsid w:val="00AC1886"/>
    <w:rsid w:val="00AC1968"/>
    <w:rsid w:val="00AC200C"/>
    <w:rsid w:val="00AC21A6"/>
    <w:rsid w:val="00AC21C7"/>
    <w:rsid w:val="00AC21DB"/>
    <w:rsid w:val="00AC3F34"/>
    <w:rsid w:val="00AC4724"/>
    <w:rsid w:val="00AC4C2B"/>
    <w:rsid w:val="00AC521D"/>
    <w:rsid w:val="00AC527D"/>
    <w:rsid w:val="00AC5547"/>
    <w:rsid w:val="00AC618E"/>
    <w:rsid w:val="00AC7474"/>
    <w:rsid w:val="00AC7898"/>
    <w:rsid w:val="00AD0326"/>
    <w:rsid w:val="00AD0763"/>
    <w:rsid w:val="00AD0E6D"/>
    <w:rsid w:val="00AD0FE5"/>
    <w:rsid w:val="00AD10E2"/>
    <w:rsid w:val="00AD13EA"/>
    <w:rsid w:val="00AD2749"/>
    <w:rsid w:val="00AD2FE2"/>
    <w:rsid w:val="00AD3B07"/>
    <w:rsid w:val="00AD3B3F"/>
    <w:rsid w:val="00AD41DD"/>
    <w:rsid w:val="00AD4316"/>
    <w:rsid w:val="00AD4D33"/>
    <w:rsid w:val="00AD508A"/>
    <w:rsid w:val="00AD5110"/>
    <w:rsid w:val="00AD5364"/>
    <w:rsid w:val="00AD5623"/>
    <w:rsid w:val="00AD571B"/>
    <w:rsid w:val="00AD5E2C"/>
    <w:rsid w:val="00AD62E5"/>
    <w:rsid w:val="00AD6389"/>
    <w:rsid w:val="00AD6E79"/>
    <w:rsid w:val="00AD7183"/>
    <w:rsid w:val="00AD7A31"/>
    <w:rsid w:val="00AD7CFC"/>
    <w:rsid w:val="00AD7FEF"/>
    <w:rsid w:val="00AE0557"/>
    <w:rsid w:val="00AE0EE3"/>
    <w:rsid w:val="00AE1D97"/>
    <w:rsid w:val="00AE2460"/>
    <w:rsid w:val="00AE25CA"/>
    <w:rsid w:val="00AE28A5"/>
    <w:rsid w:val="00AE2A97"/>
    <w:rsid w:val="00AE2B12"/>
    <w:rsid w:val="00AE2BA0"/>
    <w:rsid w:val="00AE35C5"/>
    <w:rsid w:val="00AE3F72"/>
    <w:rsid w:val="00AE4271"/>
    <w:rsid w:val="00AE42CF"/>
    <w:rsid w:val="00AE48BE"/>
    <w:rsid w:val="00AE490D"/>
    <w:rsid w:val="00AE4A42"/>
    <w:rsid w:val="00AE4D15"/>
    <w:rsid w:val="00AE4E6A"/>
    <w:rsid w:val="00AE59CC"/>
    <w:rsid w:val="00AE5BA0"/>
    <w:rsid w:val="00AE5C87"/>
    <w:rsid w:val="00AE5D9F"/>
    <w:rsid w:val="00AE6AE5"/>
    <w:rsid w:val="00AE6CD4"/>
    <w:rsid w:val="00AE7A9C"/>
    <w:rsid w:val="00AE7A9D"/>
    <w:rsid w:val="00AE7E58"/>
    <w:rsid w:val="00AE7F46"/>
    <w:rsid w:val="00AF0553"/>
    <w:rsid w:val="00AF0579"/>
    <w:rsid w:val="00AF098F"/>
    <w:rsid w:val="00AF0C5E"/>
    <w:rsid w:val="00AF1142"/>
    <w:rsid w:val="00AF1A7B"/>
    <w:rsid w:val="00AF1F93"/>
    <w:rsid w:val="00AF2D83"/>
    <w:rsid w:val="00AF34F0"/>
    <w:rsid w:val="00AF37FD"/>
    <w:rsid w:val="00AF3B67"/>
    <w:rsid w:val="00AF5644"/>
    <w:rsid w:val="00AF5A97"/>
    <w:rsid w:val="00AF6485"/>
    <w:rsid w:val="00AF6A8E"/>
    <w:rsid w:val="00AF76CA"/>
    <w:rsid w:val="00AF77E2"/>
    <w:rsid w:val="00AF78E5"/>
    <w:rsid w:val="00AF78F8"/>
    <w:rsid w:val="00AF7B9C"/>
    <w:rsid w:val="00AF7D6D"/>
    <w:rsid w:val="00B0167F"/>
    <w:rsid w:val="00B01A03"/>
    <w:rsid w:val="00B01FB5"/>
    <w:rsid w:val="00B02604"/>
    <w:rsid w:val="00B04494"/>
    <w:rsid w:val="00B0469B"/>
    <w:rsid w:val="00B0504F"/>
    <w:rsid w:val="00B0557B"/>
    <w:rsid w:val="00B05669"/>
    <w:rsid w:val="00B05C18"/>
    <w:rsid w:val="00B05E0A"/>
    <w:rsid w:val="00B0671F"/>
    <w:rsid w:val="00B068EC"/>
    <w:rsid w:val="00B07C6A"/>
    <w:rsid w:val="00B109B1"/>
    <w:rsid w:val="00B10B50"/>
    <w:rsid w:val="00B10C46"/>
    <w:rsid w:val="00B11F3B"/>
    <w:rsid w:val="00B12105"/>
    <w:rsid w:val="00B12293"/>
    <w:rsid w:val="00B12373"/>
    <w:rsid w:val="00B12907"/>
    <w:rsid w:val="00B1343B"/>
    <w:rsid w:val="00B14618"/>
    <w:rsid w:val="00B14903"/>
    <w:rsid w:val="00B14B65"/>
    <w:rsid w:val="00B14E78"/>
    <w:rsid w:val="00B14E7C"/>
    <w:rsid w:val="00B15718"/>
    <w:rsid w:val="00B15D62"/>
    <w:rsid w:val="00B15E61"/>
    <w:rsid w:val="00B1690B"/>
    <w:rsid w:val="00B16D26"/>
    <w:rsid w:val="00B17279"/>
    <w:rsid w:val="00B1727D"/>
    <w:rsid w:val="00B176E3"/>
    <w:rsid w:val="00B17F16"/>
    <w:rsid w:val="00B20019"/>
    <w:rsid w:val="00B2076A"/>
    <w:rsid w:val="00B209C5"/>
    <w:rsid w:val="00B21232"/>
    <w:rsid w:val="00B21377"/>
    <w:rsid w:val="00B21977"/>
    <w:rsid w:val="00B21AA1"/>
    <w:rsid w:val="00B22474"/>
    <w:rsid w:val="00B22C79"/>
    <w:rsid w:val="00B23A11"/>
    <w:rsid w:val="00B23BE2"/>
    <w:rsid w:val="00B23E19"/>
    <w:rsid w:val="00B24E09"/>
    <w:rsid w:val="00B2542F"/>
    <w:rsid w:val="00B2601D"/>
    <w:rsid w:val="00B261D5"/>
    <w:rsid w:val="00B26840"/>
    <w:rsid w:val="00B26E5E"/>
    <w:rsid w:val="00B270D3"/>
    <w:rsid w:val="00B27D6B"/>
    <w:rsid w:val="00B3030F"/>
    <w:rsid w:val="00B30361"/>
    <w:rsid w:val="00B30692"/>
    <w:rsid w:val="00B3140E"/>
    <w:rsid w:val="00B31AC8"/>
    <w:rsid w:val="00B31CA3"/>
    <w:rsid w:val="00B31DEB"/>
    <w:rsid w:val="00B3259E"/>
    <w:rsid w:val="00B329A8"/>
    <w:rsid w:val="00B32A42"/>
    <w:rsid w:val="00B33274"/>
    <w:rsid w:val="00B333ED"/>
    <w:rsid w:val="00B33633"/>
    <w:rsid w:val="00B33A16"/>
    <w:rsid w:val="00B33C97"/>
    <w:rsid w:val="00B33D6C"/>
    <w:rsid w:val="00B33DC5"/>
    <w:rsid w:val="00B346A1"/>
    <w:rsid w:val="00B35869"/>
    <w:rsid w:val="00B36278"/>
    <w:rsid w:val="00B362DB"/>
    <w:rsid w:val="00B37462"/>
    <w:rsid w:val="00B37B9A"/>
    <w:rsid w:val="00B40110"/>
    <w:rsid w:val="00B406B6"/>
    <w:rsid w:val="00B40C73"/>
    <w:rsid w:val="00B40C80"/>
    <w:rsid w:val="00B40E37"/>
    <w:rsid w:val="00B41032"/>
    <w:rsid w:val="00B412E1"/>
    <w:rsid w:val="00B41529"/>
    <w:rsid w:val="00B417EE"/>
    <w:rsid w:val="00B419A5"/>
    <w:rsid w:val="00B41A99"/>
    <w:rsid w:val="00B41B71"/>
    <w:rsid w:val="00B41DE7"/>
    <w:rsid w:val="00B42369"/>
    <w:rsid w:val="00B424F0"/>
    <w:rsid w:val="00B425FC"/>
    <w:rsid w:val="00B42B8B"/>
    <w:rsid w:val="00B42D34"/>
    <w:rsid w:val="00B42E38"/>
    <w:rsid w:val="00B43775"/>
    <w:rsid w:val="00B4388C"/>
    <w:rsid w:val="00B43945"/>
    <w:rsid w:val="00B43B42"/>
    <w:rsid w:val="00B43BDD"/>
    <w:rsid w:val="00B43D9F"/>
    <w:rsid w:val="00B4436E"/>
    <w:rsid w:val="00B45A86"/>
    <w:rsid w:val="00B4624E"/>
    <w:rsid w:val="00B4628E"/>
    <w:rsid w:val="00B46696"/>
    <w:rsid w:val="00B46965"/>
    <w:rsid w:val="00B46A1A"/>
    <w:rsid w:val="00B470DC"/>
    <w:rsid w:val="00B475BF"/>
    <w:rsid w:val="00B47FF4"/>
    <w:rsid w:val="00B500E8"/>
    <w:rsid w:val="00B5025E"/>
    <w:rsid w:val="00B5085E"/>
    <w:rsid w:val="00B51058"/>
    <w:rsid w:val="00B510E7"/>
    <w:rsid w:val="00B51705"/>
    <w:rsid w:val="00B51AEF"/>
    <w:rsid w:val="00B51C14"/>
    <w:rsid w:val="00B520FA"/>
    <w:rsid w:val="00B52262"/>
    <w:rsid w:val="00B5268D"/>
    <w:rsid w:val="00B52835"/>
    <w:rsid w:val="00B52963"/>
    <w:rsid w:val="00B52C14"/>
    <w:rsid w:val="00B54A95"/>
    <w:rsid w:val="00B54B13"/>
    <w:rsid w:val="00B54FCC"/>
    <w:rsid w:val="00B5623F"/>
    <w:rsid w:val="00B569D7"/>
    <w:rsid w:val="00B573CF"/>
    <w:rsid w:val="00B60034"/>
    <w:rsid w:val="00B60480"/>
    <w:rsid w:val="00B60724"/>
    <w:rsid w:val="00B61BCF"/>
    <w:rsid w:val="00B61F1D"/>
    <w:rsid w:val="00B6260B"/>
    <w:rsid w:val="00B62973"/>
    <w:rsid w:val="00B629DD"/>
    <w:rsid w:val="00B62C60"/>
    <w:rsid w:val="00B63978"/>
    <w:rsid w:val="00B63B4D"/>
    <w:rsid w:val="00B63CD7"/>
    <w:rsid w:val="00B63F82"/>
    <w:rsid w:val="00B6499B"/>
    <w:rsid w:val="00B6536C"/>
    <w:rsid w:val="00B65C39"/>
    <w:rsid w:val="00B666C8"/>
    <w:rsid w:val="00B66757"/>
    <w:rsid w:val="00B66AE8"/>
    <w:rsid w:val="00B66DC6"/>
    <w:rsid w:val="00B6719C"/>
    <w:rsid w:val="00B673AB"/>
    <w:rsid w:val="00B675A6"/>
    <w:rsid w:val="00B7003A"/>
    <w:rsid w:val="00B70A4F"/>
    <w:rsid w:val="00B7130C"/>
    <w:rsid w:val="00B71904"/>
    <w:rsid w:val="00B71C10"/>
    <w:rsid w:val="00B729B6"/>
    <w:rsid w:val="00B730BA"/>
    <w:rsid w:val="00B730DA"/>
    <w:rsid w:val="00B7383F"/>
    <w:rsid w:val="00B73CFA"/>
    <w:rsid w:val="00B740F3"/>
    <w:rsid w:val="00B743D8"/>
    <w:rsid w:val="00B74748"/>
    <w:rsid w:val="00B74D3C"/>
    <w:rsid w:val="00B74ED7"/>
    <w:rsid w:val="00B74F27"/>
    <w:rsid w:val="00B753FC"/>
    <w:rsid w:val="00B75A39"/>
    <w:rsid w:val="00B75A86"/>
    <w:rsid w:val="00B75C94"/>
    <w:rsid w:val="00B769D7"/>
    <w:rsid w:val="00B76ACF"/>
    <w:rsid w:val="00B773B1"/>
    <w:rsid w:val="00B779AE"/>
    <w:rsid w:val="00B77B05"/>
    <w:rsid w:val="00B77CB9"/>
    <w:rsid w:val="00B802CC"/>
    <w:rsid w:val="00B8131D"/>
    <w:rsid w:val="00B82266"/>
    <w:rsid w:val="00B82732"/>
    <w:rsid w:val="00B82DD1"/>
    <w:rsid w:val="00B834B2"/>
    <w:rsid w:val="00B83F4B"/>
    <w:rsid w:val="00B8420E"/>
    <w:rsid w:val="00B85691"/>
    <w:rsid w:val="00B85727"/>
    <w:rsid w:val="00B860F5"/>
    <w:rsid w:val="00B8615E"/>
    <w:rsid w:val="00B86457"/>
    <w:rsid w:val="00B86650"/>
    <w:rsid w:val="00B877BD"/>
    <w:rsid w:val="00B879E2"/>
    <w:rsid w:val="00B90102"/>
    <w:rsid w:val="00B90170"/>
    <w:rsid w:val="00B92060"/>
    <w:rsid w:val="00B923B6"/>
    <w:rsid w:val="00B92B02"/>
    <w:rsid w:val="00B92B8D"/>
    <w:rsid w:val="00B92F74"/>
    <w:rsid w:val="00B935A9"/>
    <w:rsid w:val="00B9452C"/>
    <w:rsid w:val="00B949BD"/>
    <w:rsid w:val="00B94CA2"/>
    <w:rsid w:val="00B94FF1"/>
    <w:rsid w:val="00B95392"/>
    <w:rsid w:val="00B9585C"/>
    <w:rsid w:val="00B95C33"/>
    <w:rsid w:val="00B95D77"/>
    <w:rsid w:val="00B96618"/>
    <w:rsid w:val="00B968D0"/>
    <w:rsid w:val="00B9697E"/>
    <w:rsid w:val="00B9753B"/>
    <w:rsid w:val="00B976F7"/>
    <w:rsid w:val="00B9795F"/>
    <w:rsid w:val="00BA22D5"/>
    <w:rsid w:val="00BA24C3"/>
    <w:rsid w:val="00BA267A"/>
    <w:rsid w:val="00BA3CF7"/>
    <w:rsid w:val="00BA3E5B"/>
    <w:rsid w:val="00BA4115"/>
    <w:rsid w:val="00BA417D"/>
    <w:rsid w:val="00BA4716"/>
    <w:rsid w:val="00BA4798"/>
    <w:rsid w:val="00BA5206"/>
    <w:rsid w:val="00BA5286"/>
    <w:rsid w:val="00BA6F19"/>
    <w:rsid w:val="00BA7708"/>
    <w:rsid w:val="00BA7ABB"/>
    <w:rsid w:val="00BB052F"/>
    <w:rsid w:val="00BB0974"/>
    <w:rsid w:val="00BB0F36"/>
    <w:rsid w:val="00BB0FD8"/>
    <w:rsid w:val="00BB14E7"/>
    <w:rsid w:val="00BB1DF0"/>
    <w:rsid w:val="00BB297D"/>
    <w:rsid w:val="00BB2EB0"/>
    <w:rsid w:val="00BB2F82"/>
    <w:rsid w:val="00BB38D8"/>
    <w:rsid w:val="00BB3979"/>
    <w:rsid w:val="00BB4021"/>
    <w:rsid w:val="00BB473B"/>
    <w:rsid w:val="00BB501F"/>
    <w:rsid w:val="00BB5089"/>
    <w:rsid w:val="00BB5EA0"/>
    <w:rsid w:val="00BB6096"/>
    <w:rsid w:val="00BB6DCC"/>
    <w:rsid w:val="00BB771A"/>
    <w:rsid w:val="00BB7D43"/>
    <w:rsid w:val="00BB7E6B"/>
    <w:rsid w:val="00BB7E96"/>
    <w:rsid w:val="00BC038D"/>
    <w:rsid w:val="00BC0E98"/>
    <w:rsid w:val="00BC0FFB"/>
    <w:rsid w:val="00BC129A"/>
    <w:rsid w:val="00BC1741"/>
    <w:rsid w:val="00BC19DE"/>
    <w:rsid w:val="00BC29AD"/>
    <w:rsid w:val="00BC2B57"/>
    <w:rsid w:val="00BC3D0B"/>
    <w:rsid w:val="00BC4E7A"/>
    <w:rsid w:val="00BC5CD9"/>
    <w:rsid w:val="00BC5DEB"/>
    <w:rsid w:val="00BC616B"/>
    <w:rsid w:val="00BC6525"/>
    <w:rsid w:val="00BC67FD"/>
    <w:rsid w:val="00BC6A56"/>
    <w:rsid w:val="00BC7901"/>
    <w:rsid w:val="00BD1383"/>
    <w:rsid w:val="00BD1CE2"/>
    <w:rsid w:val="00BD25F6"/>
    <w:rsid w:val="00BD2894"/>
    <w:rsid w:val="00BD2ACE"/>
    <w:rsid w:val="00BD3AD7"/>
    <w:rsid w:val="00BD42E9"/>
    <w:rsid w:val="00BD4316"/>
    <w:rsid w:val="00BD4C3A"/>
    <w:rsid w:val="00BD5036"/>
    <w:rsid w:val="00BD6283"/>
    <w:rsid w:val="00BD6A3D"/>
    <w:rsid w:val="00BE15D0"/>
    <w:rsid w:val="00BE163D"/>
    <w:rsid w:val="00BE19C6"/>
    <w:rsid w:val="00BE1F97"/>
    <w:rsid w:val="00BE23FD"/>
    <w:rsid w:val="00BE3506"/>
    <w:rsid w:val="00BE4801"/>
    <w:rsid w:val="00BE4C75"/>
    <w:rsid w:val="00BE54CB"/>
    <w:rsid w:val="00BE5A4F"/>
    <w:rsid w:val="00BE5E68"/>
    <w:rsid w:val="00BE6183"/>
    <w:rsid w:val="00BE6BEC"/>
    <w:rsid w:val="00BE6D82"/>
    <w:rsid w:val="00BE73D1"/>
    <w:rsid w:val="00BE7856"/>
    <w:rsid w:val="00BF0323"/>
    <w:rsid w:val="00BF03A9"/>
    <w:rsid w:val="00BF04BE"/>
    <w:rsid w:val="00BF0C9C"/>
    <w:rsid w:val="00BF1682"/>
    <w:rsid w:val="00BF1873"/>
    <w:rsid w:val="00BF1D6B"/>
    <w:rsid w:val="00BF1E65"/>
    <w:rsid w:val="00BF237D"/>
    <w:rsid w:val="00BF2F8E"/>
    <w:rsid w:val="00BF36E9"/>
    <w:rsid w:val="00BF3AF5"/>
    <w:rsid w:val="00BF3F3E"/>
    <w:rsid w:val="00BF4165"/>
    <w:rsid w:val="00BF45BC"/>
    <w:rsid w:val="00BF47A2"/>
    <w:rsid w:val="00BF4D9D"/>
    <w:rsid w:val="00BF4E97"/>
    <w:rsid w:val="00BF519E"/>
    <w:rsid w:val="00BF53E0"/>
    <w:rsid w:val="00BF5E57"/>
    <w:rsid w:val="00BF5E69"/>
    <w:rsid w:val="00BF6B68"/>
    <w:rsid w:val="00BF77BE"/>
    <w:rsid w:val="00BF7CFE"/>
    <w:rsid w:val="00C00050"/>
    <w:rsid w:val="00C00627"/>
    <w:rsid w:val="00C01CAE"/>
    <w:rsid w:val="00C01E73"/>
    <w:rsid w:val="00C02323"/>
    <w:rsid w:val="00C028D3"/>
    <w:rsid w:val="00C02903"/>
    <w:rsid w:val="00C035F2"/>
    <w:rsid w:val="00C03AB2"/>
    <w:rsid w:val="00C03FA9"/>
    <w:rsid w:val="00C0554A"/>
    <w:rsid w:val="00C05919"/>
    <w:rsid w:val="00C05A1F"/>
    <w:rsid w:val="00C06343"/>
    <w:rsid w:val="00C0650E"/>
    <w:rsid w:val="00C06737"/>
    <w:rsid w:val="00C07003"/>
    <w:rsid w:val="00C076CA"/>
    <w:rsid w:val="00C078D2"/>
    <w:rsid w:val="00C07A40"/>
    <w:rsid w:val="00C07F2B"/>
    <w:rsid w:val="00C1007F"/>
    <w:rsid w:val="00C111CB"/>
    <w:rsid w:val="00C117C8"/>
    <w:rsid w:val="00C119E4"/>
    <w:rsid w:val="00C11A93"/>
    <w:rsid w:val="00C11E98"/>
    <w:rsid w:val="00C11FE1"/>
    <w:rsid w:val="00C12606"/>
    <w:rsid w:val="00C131F9"/>
    <w:rsid w:val="00C135F8"/>
    <w:rsid w:val="00C13E2B"/>
    <w:rsid w:val="00C1492D"/>
    <w:rsid w:val="00C15206"/>
    <w:rsid w:val="00C15294"/>
    <w:rsid w:val="00C159CE"/>
    <w:rsid w:val="00C15AD6"/>
    <w:rsid w:val="00C16160"/>
    <w:rsid w:val="00C1632B"/>
    <w:rsid w:val="00C17E1A"/>
    <w:rsid w:val="00C20561"/>
    <w:rsid w:val="00C22D3F"/>
    <w:rsid w:val="00C233D3"/>
    <w:rsid w:val="00C23EE2"/>
    <w:rsid w:val="00C24095"/>
    <w:rsid w:val="00C242C0"/>
    <w:rsid w:val="00C248BB"/>
    <w:rsid w:val="00C24EEF"/>
    <w:rsid w:val="00C25717"/>
    <w:rsid w:val="00C2590F"/>
    <w:rsid w:val="00C25A15"/>
    <w:rsid w:val="00C25DCF"/>
    <w:rsid w:val="00C26995"/>
    <w:rsid w:val="00C26FD4"/>
    <w:rsid w:val="00C2772B"/>
    <w:rsid w:val="00C27AAC"/>
    <w:rsid w:val="00C27B24"/>
    <w:rsid w:val="00C30112"/>
    <w:rsid w:val="00C3057E"/>
    <w:rsid w:val="00C3072D"/>
    <w:rsid w:val="00C30A46"/>
    <w:rsid w:val="00C30BE4"/>
    <w:rsid w:val="00C311EA"/>
    <w:rsid w:val="00C31354"/>
    <w:rsid w:val="00C31D57"/>
    <w:rsid w:val="00C31FCC"/>
    <w:rsid w:val="00C31FF6"/>
    <w:rsid w:val="00C328B1"/>
    <w:rsid w:val="00C3293D"/>
    <w:rsid w:val="00C330F6"/>
    <w:rsid w:val="00C334E1"/>
    <w:rsid w:val="00C34070"/>
    <w:rsid w:val="00C346D9"/>
    <w:rsid w:val="00C3472A"/>
    <w:rsid w:val="00C3474A"/>
    <w:rsid w:val="00C349EE"/>
    <w:rsid w:val="00C34E44"/>
    <w:rsid w:val="00C35B1F"/>
    <w:rsid w:val="00C363B9"/>
    <w:rsid w:val="00C366D5"/>
    <w:rsid w:val="00C37623"/>
    <w:rsid w:val="00C40156"/>
    <w:rsid w:val="00C4080F"/>
    <w:rsid w:val="00C419F2"/>
    <w:rsid w:val="00C4215E"/>
    <w:rsid w:val="00C42182"/>
    <w:rsid w:val="00C4228D"/>
    <w:rsid w:val="00C42415"/>
    <w:rsid w:val="00C42471"/>
    <w:rsid w:val="00C435D1"/>
    <w:rsid w:val="00C43C15"/>
    <w:rsid w:val="00C43C6A"/>
    <w:rsid w:val="00C44A82"/>
    <w:rsid w:val="00C44E49"/>
    <w:rsid w:val="00C4541A"/>
    <w:rsid w:val="00C4574C"/>
    <w:rsid w:val="00C45D7B"/>
    <w:rsid w:val="00C45F25"/>
    <w:rsid w:val="00C460AB"/>
    <w:rsid w:val="00C46171"/>
    <w:rsid w:val="00C463FC"/>
    <w:rsid w:val="00C4660C"/>
    <w:rsid w:val="00C46CEF"/>
    <w:rsid w:val="00C47DAA"/>
    <w:rsid w:val="00C5029C"/>
    <w:rsid w:val="00C50B65"/>
    <w:rsid w:val="00C50D6F"/>
    <w:rsid w:val="00C50E4A"/>
    <w:rsid w:val="00C5129A"/>
    <w:rsid w:val="00C51588"/>
    <w:rsid w:val="00C517B6"/>
    <w:rsid w:val="00C519AD"/>
    <w:rsid w:val="00C51C7C"/>
    <w:rsid w:val="00C523E8"/>
    <w:rsid w:val="00C5291A"/>
    <w:rsid w:val="00C52A66"/>
    <w:rsid w:val="00C5319E"/>
    <w:rsid w:val="00C531B1"/>
    <w:rsid w:val="00C532DD"/>
    <w:rsid w:val="00C532FE"/>
    <w:rsid w:val="00C534E9"/>
    <w:rsid w:val="00C53637"/>
    <w:rsid w:val="00C5399A"/>
    <w:rsid w:val="00C53D86"/>
    <w:rsid w:val="00C54169"/>
    <w:rsid w:val="00C548F9"/>
    <w:rsid w:val="00C54987"/>
    <w:rsid w:val="00C54B37"/>
    <w:rsid w:val="00C553BD"/>
    <w:rsid w:val="00C553CE"/>
    <w:rsid w:val="00C555F4"/>
    <w:rsid w:val="00C55B68"/>
    <w:rsid w:val="00C562AA"/>
    <w:rsid w:val="00C56603"/>
    <w:rsid w:val="00C56E54"/>
    <w:rsid w:val="00C577AD"/>
    <w:rsid w:val="00C57DDE"/>
    <w:rsid w:val="00C6008A"/>
    <w:rsid w:val="00C6075F"/>
    <w:rsid w:val="00C60849"/>
    <w:rsid w:val="00C6151F"/>
    <w:rsid w:val="00C61F31"/>
    <w:rsid w:val="00C623F4"/>
    <w:rsid w:val="00C63FA8"/>
    <w:rsid w:val="00C64223"/>
    <w:rsid w:val="00C6442D"/>
    <w:rsid w:val="00C6473C"/>
    <w:rsid w:val="00C647D0"/>
    <w:rsid w:val="00C64EB3"/>
    <w:rsid w:val="00C64EBF"/>
    <w:rsid w:val="00C657C9"/>
    <w:rsid w:val="00C664EE"/>
    <w:rsid w:val="00C66D20"/>
    <w:rsid w:val="00C66D99"/>
    <w:rsid w:val="00C67028"/>
    <w:rsid w:val="00C67EA8"/>
    <w:rsid w:val="00C702FD"/>
    <w:rsid w:val="00C705B4"/>
    <w:rsid w:val="00C708F1"/>
    <w:rsid w:val="00C72040"/>
    <w:rsid w:val="00C733E2"/>
    <w:rsid w:val="00C738BF"/>
    <w:rsid w:val="00C74128"/>
    <w:rsid w:val="00C7417C"/>
    <w:rsid w:val="00C7457E"/>
    <w:rsid w:val="00C74EBC"/>
    <w:rsid w:val="00C7564A"/>
    <w:rsid w:val="00C75EC5"/>
    <w:rsid w:val="00C75FBB"/>
    <w:rsid w:val="00C76499"/>
    <w:rsid w:val="00C76873"/>
    <w:rsid w:val="00C76CFA"/>
    <w:rsid w:val="00C77A71"/>
    <w:rsid w:val="00C80E64"/>
    <w:rsid w:val="00C80F4D"/>
    <w:rsid w:val="00C8108F"/>
    <w:rsid w:val="00C815B8"/>
    <w:rsid w:val="00C81824"/>
    <w:rsid w:val="00C822B4"/>
    <w:rsid w:val="00C827AC"/>
    <w:rsid w:val="00C830D5"/>
    <w:rsid w:val="00C834D8"/>
    <w:rsid w:val="00C83642"/>
    <w:rsid w:val="00C83905"/>
    <w:rsid w:val="00C83CDF"/>
    <w:rsid w:val="00C83DE8"/>
    <w:rsid w:val="00C84008"/>
    <w:rsid w:val="00C8431B"/>
    <w:rsid w:val="00C8470A"/>
    <w:rsid w:val="00C84955"/>
    <w:rsid w:val="00C84EFC"/>
    <w:rsid w:val="00C85025"/>
    <w:rsid w:val="00C859C9"/>
    <w:rsid w:val="00C85D7B"/>
    <w:rsid w:val="00C860D1"/>
    <w:rsid w:val="00C86118"/>
    <w:rsid w:val="00C86D00"/>
    <w:rsid w:val="00C86D0E"/>
    <w:rsid w:val="00C87C45"/>
    <w:rsid w:val="00C911F3"/>
    <w:rsid w:val="00C91293"/>
    <w:rsid w:val="00C9183B"/>
    <w:rsid w:val="00C9238E"/>
    <w:rsid w:val="00C92405"/>
    <w:rsid w:val="00C924FF"/>
    <w:rsid w:val="00C9253D"/>
    <w:rsid w:val="00C949D7"/>
    <w:rsid w:val="00C95740"/>
    <w:rsid w:val="00C960BF"/>
    <w:rsid w:val="00C969CA"/>
    <w:rsid w:val="00C96C00"/>
    <w:rsid w:val="00C979E5"/>
    <w:rsid w:val="00C97E13"/>
    <w:rsid w:val="00CA0322"/>
    <w:rsid w:val="00CA0AC0"/>
    <w:rsid w:val="00CA0DD1"/>
    <w:rsid w:val="00CA1169"/>
    <w:rsid w:val="00CA1373"/>
    <w:rsid w:val="00CA1417"/>
    <w:rsid w:val="00CA1A43"/>
    <w:rsid w:val="00CA1A6B"/>
    <w:rsid w:val="00CA1BCF"/>
    <w:rsid w:val="00CA221D"/>
    <w:rsid w:val="00CA2C28"/>
    <w:rsid w:val="00CA3715"/>
    <w:rsid w:val="00CA3A2E"/>
    <w:rsid w:val="00CA3BBD"/>
    <w:rsid w:val="00CA3C51"/>
    <w:rsid w:val="00CA3F80"/>
    <w:rsid w:val="00CA3F86"/>
    <w:rsid w:val="00CA4CD2"/>
    <w:rsid w:val="00CA5AA7"/>
    <w:rsid w:val="00CA5F04"/>
    <w:rsid w:val="00CA6B67"/>
    <w:rsid w:val="00CA6BC8"/>
    <w:rsid w:val="00CA710F"/>
    <w:rsid w:val="00CA726E"/>
    <w:rsid w:val="00CA754E"/>
    <w:rsid w:val="00CA7B00"/>
    <w:rsid w:val="00CB0761"/>
    <w:rsid w:val="00CB0A4B"/>
    <w:rsid w:val="00CB0D54"/>
    <w:rsid w:val="00CB0D55"/>
    <w:rsid w:val="00CB10A6"/>
    <w:rsid w:val="00CB226F"/>
    <w:rsid w:val="00CB2273"/>
    <w:rsid w:val="00CB2436"/>
    <w:rsid w:val="00CB2682"/>
    <w:rsid w:val="00CB26E7"/>
    <w:rsid w:val="00CB2843"/>
    <w:rsid w:val="00CB3082"/>
    <w:rsid w:val="00CB3657"/>
    <w:rsid w:val="00CB47CE"/>
    <w:rsid w:val="00CB486E"/>
    <w:rsid w:val="00CB49C0"/>
    <w:rsid w:val="00CB4B0F"/>
    <w:rsid w:val="00CB5098"/>
    <w:rsid w:val="00CB52D3"/>
    <w:rsid w:val="00CB598C"/>
    <w:rsid w:val="00CB65A7"/>
    <w:rsid w:val="00CB7A2D"/>
    <w:rsid w:val="00CB7A8C"/>
    <w:rsid w:val="00CB7D41"/>
    <w:rsid w:val="00CC0584"/>
    <w:rsid w:val="00CC0663"/>
    <w:rsid w:val="00CC093B"/>
    <w:rsid w:val="00CC1004"/>
    <w:rsid w:val="00CC141A"/>
    <w:rsid w:val="00CC1ED4"/>
    <w:rsid w:val="00CC2016"/>
    <w:rsid w:val="00CC259F"/>
    <w:rsid w:val="00CC28B1"/>
    <w:rsid w:val="00CC3354"/>
    <w:rsid w:val="00CC41A1"/>
    <w:rsid w:val="00CC43EC"/>
    <w:rsid w:val="00CC4701"/>
    <w:rsid w:val="00CC47A0"/>
    <w:rsid w:val="00CC4CC9"/>
    <w:rsid w:val="00CC53A0"/>
    <w:rsid w:val="00CC593D"/>
    <w:rsid w:val="00CC5E20"/>
    <w:rsid w:val="00CC6092"/>
    <w:rsid w:val="00CC61FE"/>
    <w:rsid w:val="00CC6E3C"/>
    <w:rsid w:val="00CC793D"/>
    <w:rsid w:val="00CC7E73"/>
    <w:rsid w:val="00CD09BA"/>
    <w:rsid w:val="00CD0DB2"/>
    <w:rsid w:val="00CD160B"/>
    <w:rsid w:val="00CD169D"/>
    <w:rsid w:val="00CD1903"/>
    <w:rsid w:val="00CD2F44"/>
    <w:rsid w:val="00CD327F"/>
    <w:rsid w:val="00CD34F0"/>
    <w:rsid w:val="00CD3682"/>
    <w:rsid w:val="00CD3B07"/>
    <w:rsid w:val="00CD3DBC"/>
    <w:rsid w:val="00CD3FCA"/>
    <w:rsid w:val="00CD49A0"/>
    <w:rsid w:val="00CD54BF"/>
    <w:rsid w:val="00CD735E"/>
    <w:rsid w:val="00CD7376"/>
    <w:rsid w:val="00CE01AF"/>
    <w:rsid w:val="00CE0BF0"/>
    <w:rsid w:val="00CE0D51"/>
    <w:rsid w:val="00CE101A"/>
    <w:rsid w:val="00CE1B12"/>
    <w:rsid w:val="00CE29FF"/>
    <w:rsid w:val="00CE2DFF"/>
    <w:rsid w:val="00CE31C9"/>
    <w:rsid w:val="00CE360F"/>
    <w:rsid w:val="00CE3664"/>
    <w:rsid w:val="00CE38A2"/>
    <w:rsid w:val="00CE3CCA"/>
    <w:rsid w:val="00CE5716"/>
    <w:rsid w:val="00CE5CEA"/>
    <w:rsid w:val="00CE6381"/>
    <w:rsid w:val="00CE6E5A"/>
    <w:rsid w:val="00CE6F5A"/>
    <w:rsid w:val="00CE7AE9"/>
    <w:rsid w:val="00CE7E5D"/>
    <w:rsid w:val="00CE7FEA"/>
    <w:rsid w:val="00CF05B6"/>
    <w:rsid w:val="00CF0618"/>
    <w:rsid w:val="00CF0B0F"/>
    <w:rsid w:val="00CF1356"/>
    <w:rsid w:val="00CF1B2D"/>
    <w:rsid w:val="00CF1B34"/>
    <w:rsid w:val="00CF1BA5"/>
    <w:rsid w:val="00CF26EB"/>
    <w:rsid w:val="00CF37C5"/>
    <w:rsid w:val="00CF3BB8"/>
    <w:rsid w:val="00CF451D"/>
    <w:rsid w:val="00CF4895"/>
    <w:rsid w:val="00CF51C9"/>
    <w:rsid w:val="00CF6C73"/>
    <w:rsid w:val="00D005E0"/>
    <w:rsid w:val="00D01613"/>
    <w:rsid w:val="00D018EA"/>
    <w:rsid w:val="00D01999"/>
    <w:rsid w:val="00D022EE"/>
    <w:rsid w:val="00D02F50"/>
    <w:rsid w:val="00D03FDF"/>
    <w:rsid w:val="00D0424E"/>
    <w:rsid w:val="00D043BB"/>
    <w:rsid w:val="00D04D09"/>
    <w:rsid w:val="00D04E85"/>
    <w:rsid w:val="00D05756"/>
    <w:rsid w:val="00D05EAE"/>
    <w:rsid w:val="00D06A2F"/>
    <w:rsid w:val="00D06F73"/>
    <w:rsid w:val="00D079E1"/>
    <w:rsid w:val="00D1152E"/>
    <w:rsid w:val="00D117BA"/>
    <w:rsid w:val="00D12A24"/>
    <w:rsid w:val="00D12A56"/>
    <w:rsid w:val="00D12A98"/>
    <w:rsid w:val="00D12D6C"/>
    <w:rsid w:val="00D13089"/>
    <w:rsid w:val="00D1319A"/>
    <w:rsid w:val="00D13E2D"/>
    <w:rsid w:val="00D147C0"/>
    <w:rsid w:val="00D1499C"/>
    <w:rsid w:val="00D14ACC"/>
    <w:rsid w:val="00D153EC"/>
    <w:rsid w:val="00D15E36"/>
    <w:rsid w:val="00D16167"/>
    <w:rsid w:val="00D16828"/>
    <w:rsid w:val="00D16AC3"/>
    <w:rsid w:val="00D1780A"/>
    <w:rsid w:val="00D20370"/>
    <w:rsid w:val="00D20739"/>
    <w:rsid w:val="00D21285"/>
    <w:rsid w:val="00D2195D"/>
    <w:rsid w:val="00D21C07"/>
    <w:rsid w:val="00D21D21"/>
    <w:rsid w:val="00D22851"/>
    <w:rsid w:val="00D22E29"/>
    <w:rsid w:val="00D230EB"/>
    <w:rsid w:val="00D2316C"/>
    <w:rsid w:val="00D24807"/>
    <w:rsid w:val="00D24916"/>
    <w:rsid w:val="00D24A15"/>
    <w:rsid w:val="00D24BE5"/>
    <w:rsid w:val="00D24F69"/>
    <w:rsid w:val="00D255B4"/>
    <w:rsid w:val="00D262AC"/>
    <w:rsid w:val="00D26317"/>
    <w:rsid w:val="00D26BB0"/>
    <w:rsid w:val="00D2718B"/>
    <w:rsid w:val="00D272E1"/>
    <w:rsid w:val="00D273BE"/>
    <w:rsid w:val="00D2779C"/>
    <w:rsid w:val="00D300CF"/>
    <w:rsid w:val="00D3057C"/>
    <w:rsid w:val="00D3186A"/>
    <w:rsid w:val="00D31D45"/>
    <w:rsid w:val="00D31FBA"/>
    <w:rsid w:val="00D3211B"/>
    <w:rsid w:val="00D32806"/>
    <w:rsid w:val="00D33358"/>
    <w:rsid w:val="00D336C3"/>
    <w:rsid w:val="00D3406A"/>
    <w:rsid w:val="00D342C1"/>
    <w:rsid w:val="00D35D66"/>
    <w:rsid w:val="00D378B2"/>
    <w:rsid w:val="00D401E8"/>
    <w:rsid w:val="00D4089F"/>
    <w:rsid w:val="00D40CF2"/>
    <w:rsid w:val="00D41A09"/>
    <w:rsid w:val="00D41A36"/>
    <w:rsid w:val="00D41AEE"/>
    <w:rsid w:val="00D41C6C"/>
    <w:rsid w:val="00D41CD8"/>
    <w:rsid w:val="00D42C70"/>
    <w:rsid w:val="00D437E1"/>
    <w:rsid w:val="00D44023"/>
    <w:rsid w:val="00D441AE"/>
    <w:rsid w:val="00D4502A"/>
    <w:rsid w:val="00D454D2"/>
    <w:rsid w:val="00D455DC"/>
    <w:rsid w:val="00D45764"/>
    <w:rsid w:val="00D4667A"/>
    <w:rsid w:val="00D47D1D"/>
    <w:rsid w:val="00D47DF6"/>
    <w:rsid w:val="00D50048"/>
    <w:rsid w:val="00D50F73"/>
    <w:rsid w:val="00D516D7"/>
    <w:rsid w:val="00D5175E"/>
    <w:rsid w:val="00D51D66"/>
    <w:rsid w:val="00D521A4"/>
    <w:rsid w:val="00D5233E"/>
    <w:rsid w:val="00D526E1"/>
    <w:rsid w:val="00D529B4"/>
    <w:rsid w:val="00D52AE2"/>
    <w:rsid w:val="00D52E6E"/>
    <w:rsid w:val="00D53260"/>
    <w:rsid w:val="00D53BCF"/>
    <w:rsid w:val="00D54A61"/>
    <w:rsid w:val="00D54DF0"/>
    <w:rsid w:val="00D56D09"/>
    <w:rsid w:val="00D56D7C"/>
    <w:rsid w:val="00D56F19"/>
    <w:rsid w:val="00D573F0"/>
    <w:rsid w:val="00D60078"/>
    <w:rsid w:val="00D60174"/>
    <w:rsid w:val="00D6028C"/>
    <w:rsid w:val="00D60587"/>
    <w:rsid w:val="00D6060A"/>
    <w:rsid w:val="00D6111A"/>
    <w:rsid w:val="00D6121E"/>
    <w:rsid w:val="00D61547"/>
    <w:rsid w:val="00D61E6E"/>
    <w:rsid w:val="00D620D7"/>
    <w:rsid w:val="00D62578"/>
    <w:rsid w:val="00D62696"/>
    <w:rsid w:val="00D627A4"/>
    <w:rsid w:val="00D628B0"/>
    <w:rsid w:val="00D62F1A"/>
    <w:rsid w:val="00D633AA"/>
    <w:rsid w:val="00D63EC9"/>
    <w:rsid w:val="00D640B5"/>
    <w:rsid w:val="00D6413D"/>
    <w:rsid w:val="00D64563"/>
    <w:rsid w:val="00D64669"/>
    <w:rsid w:val="00D65866"/>
    <w:rsid w:val="00D659A6"/>
    <w:rsid w:val="00D65CD0"/>
    <w:rsid w:val="00D66268"/>
    <w:rsid w:val="00D66649"/>
    <w:rsid w:val="00D667A2"/>
    <w:rsid w:val="00D6711F"/>
    <w:rsid w:val="00D6765A"/>
    <w:rsid w:val="00D70372"/>
    <w:rsid w:val="00D703F1"/>
    <w:rsid w:val="00D70599"/>
    <w:rsid w:val="00D7065C"/>
    <w:rsid w:val="00D70818"/>
    <w:rsid w:val="00D709E8"/>
    <w:rsid w:val="00D70F02"/>
    <w:rsid w:val="00D71172"/>
    <w:rsid w:val="00D71244"/>
    <w:rsid w:val="00D71596"/>
    <w:rsid w:val="00D7159B"/>
    <w:rsid w:val="00D718FD"/>
    <w:rsid w:val="00D72776"/>
    <w:rsid w:val="00D7388E"/>
    <w:rsid w:val="00D7492F"/>
    <w:rsid w:val="00D754CC"/>
    <w:rsid w:val="00D75611"/>
    <w:rsid w:val="00D75F4E"/>
    <w:rsid w:val="00D763EA"/>
    <w:rsid w:val="00D76625"/>
    <w:rsid w:val="00D76743"/>
    <w:rsid w:val="00D767AE"/>
    <w:rsid w:val="00D76911"/>
    <w:rsid w:val="00D76AAA"/>
    <w:rsid w:val="00D7774C"/>
    <w:rsid w:val="00D7774F"/>
    <w:rsid w:val="00D7785E"/>
    <w:rsid w:val="00D8252E"/>
    <w:rsid w:val="00D833DA"/>
    <w:rsid w:val="00D846FD"/>
    <w:rsid w:val="00D84D4F"/>
    <w:rsid w:val="00D8595D"/>
    <w:rsid w:val="00D85EEC"/>
    <w:rsid w:val="00D86641"/>
    <w:rsid w:val="00D86FEA"/>
    <w:rsid w:val="00D87273"/>
    <w:rsid w:val="00D87C90"/>
    <w:rsid w:val="00D87E7F"/>
    <w:rsid w:val="00D90218"/>
    <w:rsid w:val="00D90C7F"/>
    <w:rsid w:val="00D90D86"/>
    <w:rsid w:val="00D9176E"/>
    <w:rsid w:val="00D91DD0"/>
    <w:rsid w:val="00D930EE"/>
    <w:rsid w:val="00D93B67"/>
    <w:rsid w:val="00D954AE"/>
    <w:rsid w:val="00D9566C"/>
    <w:rsid w:val="00D95BFA"/>
    <w:rsid w:val="00D969B5"/>
    <w:rsid w:val="00D972B1"/>
    <w:rsid w:val="00D9736E"/>
    <w:rsid w:val="00D97B7E"/>
    <w:rsid w:val="00D97F9F"/>
    <w:rsid w:val="00DA0E75"/>
    <w:rsid w:val="00DA1091"/>
    <w:rsid w:val="00DA10A1"/>
    <w:rsid w:val="00DA2646"/>
    <w:rsid w:val="00DA2838"/>
    <w:rsid w:val="00DA298F"/>
    <w:rsid w:val="00DA2A6B"/>
    <w:rsid w:val="00DA2BFD"/>
    <w:rsid w:val="00DA3238"/>
    <w:rsid w:val="00DA4027"/>
    <w:rsid w:val="00DA403B"/>
    <w:rsid w:val="00DA40EB"/>
    <w:rsid w:val="00DA41BB"/>
    <w:rsid w:val="00DA436B"/>
    <w:rsid w:val="00DA4728"/>
    <w:rsid w:val="00DA4755"/>
    <w:rsid w:val="00DA4B27"/>
    <w:rsid w:val="00DA500E"/>
    <w:rsid w:val="00DA57AB"/>
    <w:rsid w:val="00DA6459"/>
    <w:rsid w:val="00DA6588"/>
    <w:rsid w:val="00DA6BC4"/>
    <w:rsid w:val="00DA70CA"/>
    <w:rsid w:val="00DA74DB"/>
    <w:rsid w:val="00DA79B6"/>
    <w:rsid w:val="00DA7CBE"/>
    <w:rsid w:val="00DB0622"/>
    <w:rsid w:val="00DB08C3"/>
    <w:rsid w:val="00DB1AC4"/>
    <w:rsid w:val="00DB1DC1"/>
    <w:rsid w:val="00DB29D0"/>
    <w:rsid w:val="00DB2C02"/>
    <w:rsid w:val="00DB2E21"/>
    <w:rsid w:val="00DB2F63"/>
    <w:rsid w:val="00DB30E3"/>
    <w:rsid w:val="00DB3203"/>
    <w:rsid w:val="00DB3389"/>
    <w:rsid w:val="00DB3632"/>
    <w:rsid w:val="00DB36EB"/>
    <w:rsid w:val="00DB3B45"/>
    <w:rsid w:val="00DB42A4"/>
    <w:rsid w:val="00DB476F"/>
    <w:rsid w:val="00DB4A61"/>
    <w:rsid w:val="00DB4A92"/>
    <w:rsid w:val="00DB4AD4"/>
    <w:rsid w:val="00DB4DF5"/>
    <w:rsid w:val="00DB4EBB"/>
    <w:rsid w:val="00DB5469"/>
    <w:rsid w:val="00DB59E1"/>
    <w:rsid w:val="00DB60AD"/>
    <w:rsid w:val="00DB6A0E"/>
    <w:rsid w:val="00DB7429"/>
    <w:rsid w:val="00DC0971"/>
    <w:rsid w:val="00DC10E3"/>
    <w:rsid w:val="00DC16EC"/>
    <w:rsid w:val="00DC193C"/>
    <w:rsid w:val="00DC29DF"/>
    <w:rsid w:val="00DC2CE4"/>
    <w:rsid w:val="00DC2DCC"/>
    <w:rsid w:val="00DC3731"/>
    <w:rsid w:val="00DC3A9F"/>
    <w:rsid w:val="00DC3BFF"/>
    <w:rsid w:val="00DC48A6"/>
    <w:rsid w:val="00DC48CD"/>
    <w:rsid w:val="00DC4BD1"/>
    <w:rsid w:val="00DC4E6A"/>
    <w:rsid w:val="00DC5625"/>
    <w:rsid w:val="00DC6635"/>
    <w:rsid w:val="00DC66B5"/>
    <w:rsid w:val="00DC7191"/>
    <w:rsid w:val="00DC7299"/>
    <w:rsid w:val="00DC7448"/>
    <w:rsid w:val="00DC773D"/>
    <w:rsid w:val="00DC7AC1"/>
    <w:rsid w:val="00DC7DB1"/>
    <w:rsid w:val="00DC7F33"/>
    <w:rsid w:val="00DD0192"/>
    <w:rsid w:val="00DD01BF"/>
    <w:rsid w:val="00DD1076"/>
    <w:rsid w:val="00DD14B2"/>
    <w:rsid w:val="00DD2133"/>
    <w:rsid w:val="00DD25BE"/>
    <w:rsid w:val="00DD27E6"/>
    <w:rsid w:val="00DD2EE2"/>
    <w:rsid w:val="00DD2FDB"/>
    <w:rsid w:val="00DD30CA"/>
    <w:rsid w:val="00DD3456"/>
    <w:rsid w:val="00DD3629"/>
    <w:rsid w:val="00DD3E18"/>
    <w:rsid w:val="00DD480C"/>
    <w:rsid w:val="00DD55BE"/>
    <w:rsid w:val="00DD6218"/>
    <w:rsid w:val="00DD635C"/>
    <w:rsid w:val="00DD6B19"/>
    <w:rsid w:val="00DD6EA4"/>
    <w:rsid w:val="00DD7168"/>
    <w:rsid w:val="00DD7293"/>
    <w:rsid w:val="00DD7375"/>
    <w:rsid w:val="00DD755B"/>
    <w:rsid w:val="00DE04BB"/>
    <w:rsid w:val="00DE110A"/>
    <w:rsid w:val="00DE14F9"/>
    <w:rsid w:val="00DE1523"/>
    <w:rsid w:val="00DE244F"/>
    <w:rsid w:val="00DE28CA"/>
    <w:rsid w:val="00DE2D1B"/>
    <w:rsid w:val="00DE30CD"/>
    <w:rsid w:val="00DE36DD"/>
    <w:rsid w:val="00DE37A2"/>
    <w:rsid w:val="00DE40E9"/>
    <w:rsid w:val="00DE43F0"/>
    <w:rsid w:val="00DE44AE"/>
    <w:rsid w:val="00DE4B8F"/>
    <w:rsid w:val="00DE5000"/>
    <w:rsid w:val="00DE51AF"/>
    <w:rsid w:val="00DE58FB"/>
    <w:rsid w:val="00DE6C8B"/>
    <w:rsid w:val="00DE6CD2"/>
    <w:rsid w:val="00DE741B"/>
    <w:rsid w:val="00DE7921"/>
    <w:rsid w:val="00DF03EB"/>
    <w:rsid w:val="00DF128B"/>
    <w:rsid w:val="00DF14B6"/>
    <w:rsid w:val="00DF1663"/>
    <w:rsid w:val="00DF2C0D"/>
    <w:rsid w:val="00DF2EB0"/>
    <w:rsid w:val="00DF2F55"/>
    <w:rsid w:val="00DF311B"/>
    <w:rsid w:val="00DF33DE"/>
    <w:rsid w:val="00DF40D1"/>
    <w:rsid w:val="00DF48F4"/>
    <w:rsid w:val="00DF4E9B"/>
    <w:rsid w:val="00DF5108"/>
    <w:rsid w:val="00DF54BD"/>
    <w:rsid w:val="00DF6360"/>
    <w:rsid w:val="00DF657E"/>
    <w:rsid w:val="00DF68AA"/>
    <w:rsid w:val="00DF710F"/>
    <w:rsid w:val="00DF72C2"/>
    <w:rsid w:val="00DF7785"/>
    <w:rsid w:val="00DF7898"/>
    <w:rsid w:val="00DF7D23"/>
    <w:rsid w:val="00E000FA"/>
    <w:rsid w:val="00E005F8"/>
    <w:rsid w:val="00E0061D"/>
    <w:rsid w:val="00E00CBA"/>
    <w:rsid w:val="00E01116"/>
    <w:rsid w:val="00E01229"/>
    <w:rsid w:val="00E025C7"/>
    <w:rsid w:val="00E02618"/>
    <w:rsid w:val="00E0267D"/>
    <w:rsid w:val="00E029BF"/>
    <w:rsid w:val="00E02FB1"/>
    <w:rsid w:val="00E04754"/>
    <w:rsid w:val="00E04999"/>
    <w:rsid w:val="00E04D7C"/>
    <w:rsid w:val="00E04D9B"/>
    <w:rsid w:val="00E051A2"/>
    <w:rsid w:val="00E05484"/>
    <w:rsid w:val="00E05994"/>
    <w:rsid w:val="00E064D0"/>
    <w:rsid w:val="00E06A0F"/>
    <w:rsid w:val="00E0702D"/>
    <w:rsid w:val="00E0723E"/>
    <w:rsid w:val="00E1029A"/>
    <w:rsid w:val="00E10BD3"/>
    <w:rsid w:val="00E110E4"/>
    <w:rsid w:val="00E114BA"/>
    <w:rsid w:val="00E11796"/>
    <w:rsid w:val="00E11BE4"/>
    <w:rsid w:val="00E12937"/>
    <w:rsid w:val="00E12FC1"/>
    <w:rsid w:val="00E1617D"/>
    <w:rsid w:val="00E167D8"/>
    <w:rsid w:val="00E16AD5"/>
    <w:rsid w:val="00E16B27"/>
    <w:rsid w:val="00E17428"/>
    <w:rsid w:val="00E17B13"/>
    <w:rsid w:val="00E20305"/>
    <w:rsid w:val="00E208F6"/>
    <w:rsid w:val="00E21136"/>
    <w:rsid w:val="00E21397"/>
    <w:rsid w:val="00E219ED"/>
    <w:rsid w:val="00E22C11"/>
    <w:rsid w:val="00E22F28"/>
    <w:rsid w:val="00E2306D"/>
    <w:rsid w:val="00E234A9"/>
    <w:rsid w:val="00E234C9"/>
    <w:rsid w:val="00E23926"/>
    <w:rsid w:val="00E23E22"/>
    <w:rsid w:val="00E23FB4"/>
    <w:rsid w:val="00E24298"/>
    <w:rsid w:val="00E24413"/>
    <w:rsid w:val="00E24635"/>
    <w:rsid w:val="00E24977"/>
    <w:rsid w:val="00E24A0A"/>
    <w:rsid w:val="00E256E1"/>
    <w:rsid w:val="00E258E5"/>
    <w:rsid w:val="00E25E92"/>
    <w:rsid w:val="00E25F91"/>
    <w:rsid w:val="00E26400"/>
    <w:rsid w:val="00E27381"/>
    <w:rsid w:val="00E275C4"/>
    <w:rsid w:val="00E27B48"/>
    <w:rsid w:val="00E27BD9"/>
    <w:rsid w:val="00E30B43"/>
    <w:rsid w:val="00E31A47"/>
    <w:rsid w:val="00E31EA7"/>
    <w:rsid w:val="00E321F7"/>
    <w:rsid w:val="00E32669"/>
    <w:rsid w:val="00E33564"/>
    <w:rsid w:val="00E33896"/>
    <w:rsid w:val="00E33D36"/>
    <w:rsid w:val="00E3421A"/>
    <w:rsid w:val="00E346E0"/>
    <w:rsid w:val="00E34814"/>
    <w:rsid w:val="00E34937"/>
    <w:rsid w:val="00E349DB"/>
    <w:rsid w:val="00E35A50"/>
    <w:rsid w:val="00E35E37"/>
    <w:rsid w:val="00E361B0"/>
    <w:rsid w:val="00E3624B"/>
    <w:rsid w:val="00E362AF"/>
    <w:rsid w:val="00E364D8"/>
    <w:rsid w:val="00E36C92"/>
    <w:rsid w:val="00E376DA"/>
    <w:rsid w:val="00E37AFF"/>
    <w:rsid w:val="00E40712"/>
    <w:rsid w:val="00E417A3"/>
    <w:rsid w:val="00E420E0"/>
    <w:rsid w:val="00E42616"/>
    <w:rsid w:val="00E44037"/>
    <w:rsid w:val="00E44257"/>
    <w:rsid w:val="00E4590D"/>
    <w:rsid w:val="00E45952"/>
    <w:rsid w:val="00E45B3F"/>
    <w:rsid w:val="00E45E52"/>
    <w:rsid w:val="00E461CB"/>
    <w:rsid w:val="00E47464"/>
    <w:rsid w:val="00E4780E"/>
    <w:rsid w:val="00E47C26"/>
    <w:rsid w:val="00E47E79"/>
    <w:rsid w:val="00E50592"/>
    <w:rsid w:val="00E50A4D"/>
    <w:rsid w:val="00E516C1"/>
    <w:rsid w:val="00E51710"/>
    <w:rsid w:val="00E51E10"/>
    <w:rsid w:val="00E523B7"/>
    <w:rsid w:val="00E530BA"/>
    <w:rsid w:val="00E53DA8"/>
    <w:rsid w:val="00E53FB3"/>
    <w:rsid w:val="00E548EB"/>
    <w:rsid w:val="00E54FD4"/>
    <w:rsid w:val="00E55CD1"/>
    <w:rsid w:val="00E55DE2"/>
    <w:rsid w:val="00E5614B"/>
    <w:rsid w:val="00E577D7"/>
    <w:rsid w:val="00E57DEA"/>
    <w:rsid w:val="00E57E6D"/>
    <w:rsid w:val="00E607E9"/>
    <w:rsid w:val="00E609AB"/>
    <w:rsid w:val="00E61007"/>
    <w:rsid w:val="00E611B6"/>
    <w:rsid w:val="00E61577"/>
    <w:rsid w:val="00E61CD6"/>
    <w:rsid w:val="00E628D5"/>
    <w:rsid w:val="00E62E38"/>
    <w:rsid w:val="00E6303B"/>
    <w:rsid w:val="00E6384F"/>
    <w:rsid w:val="00E6386E"/>
    <w:rsid w:val="00E638D1"/>
    <w:rsid w:val="00E63DC1"/>
    <w:rsid w:val="00E640BC"/>
    <w:rsid w:val="00E654E4"/>
    <w:rsid w:val="00E656B0"/>
    <w:rsid w:val="00E660C0"/>
    <w:rsid w:val="00E66514"/>
    <w:rsid w:val="00E66860"/>
    <w:rsid w:val="00E669AF"/>
    <w:rsid w:val="00E6734B"/>
    <w:rsid w:val="00E673DB"/>
    <w:rsid w:val="00E67B7D"/>
    <w:rsid w:val="00E67FB0"/>
    <w:rsid w:val="00E701C3"/>
    <w:rsid w:val="00E7066E"/>
    <w:rsid w:val="00E71073"/>
    <w:rsid w:val="00E718DE"/>
    <w:rsid w:val="00E71A14"/>
    <w:rsid w:val="00E71FED"/>
    <w:rsid w:val="00E723B6"/>
    <w:rsid w:val="00E72AC7"/>
    <w:rsid w:val="00E72EB9"/>
    <w:rsid w:val="00E73234"/>
    <w:rsid w:val="00E7383E"/>
    <w:rsid w:val="00E74189"/>
    <w:rsid w:val="00E742BC"/>
    <w:rsid w:val="00E7450B"/>
    <w:rsid w:val="00E74ABC"/>
    <w:rsid w:val="00E750D9"/>
    <w:rsid w:val="00E7597E"/>
    <w:rsid w:val="00E75CFD"/>
    <w:rsid w:val="00E76434"/>
    <w:rsid w:val="00E767E4"/>
    <w:rsid w:val="00E76F0D"/>
    <w:rsid w:val="00E7711E"/>
    <w:rsid w:val="00E775DB"/>
    <w:rsid w:val="00E81749"/>
    <w:rsid w:val="00E826B8"/>
    <w:rsid w:val="00E82A7C"/>
    <w:rsid w:val="00E82FA3"/>
    <w:rsid w:val="00E83611"/>
    <w:rsid w:val="00E8410A"/>
    <w:rsid w:val="00E84289"/>
    <w:rsid w:val="00E84BC4"/>
    <w:rsid w:val="00E85743"/>
    <w:rsid w:val="00E85AC5"/>
    <w:rsid w:val="00E860D8"/>
    <w:rsid w:val="00E86350"/>
    <w:rsid w:val="00E866EB"/>
    <w:rsid w:val="00E87A3C"/>
    <w:rsid w:val="00E87D28"/>
    <w:rsid w:val="00E90A27"/>
    <w:rsid w:val="00E9101E"/>
    <w:rsid w:val="00E91089"/>
    <w:rsid w:val="00E9117E"/>
    <w:rsid w:val="00E9123B"/>
    <w:rsid w:val="00E9139E"/>
    <w:rsid w:val="00E91793"/>
    <w:rsid w:val="00E91933"/>
    <w:rsid w:val="00E91993"/>
    <w:rsid w:val="00E91C29"/>
    <w:rsid w:val="00E92248"/>
    <w:rsid w:val="00E92612"/>
    <w:rsid w:val="00E92A3C"/>
    <w:rsid w:val="00E92E92"/>
    <w:rsid w:val="00E94513"/>
    <w:rsid w:val="00E94B90"/>
    <w:rsid w:val="00E94CD3"/>
    <w:rsid w:val="00E95571"/>
    <w:rsid w:val="00E958FC"/>
    <w:rsid w:val="00E95CDF"/>
    <w:rsid w:val="00E9655E"/>
    <w:rsid w:val="00E96FA8"/>
    <w:rsid w:val="00E97F25"/>
    <w:rsid w:val="00EA0EF8"/>
    <w:rsid w:val="00EA1DF3"/>
    <w:rsid w:val="00EA2036"/>
    <w:rsid w:val="00EA21E3"/>
    <w:rsid w:val="00EA24C5"/>
    <w:rsid w:val="00EA2B01"/>
    <w:rsid w:val="00EA2DE7"/>
    <w:rsid w:val="00EA2F2C"/>
    <w:rsid w:val="00EA38C3"/>
    <w:rsid w:val="00EA38DE"/>
    <w:rsid w:val="00EA3913"/>
    <w:rsid w:val="00EA3A86"/>
    <w:rsid w:val="00EA43A4"/>
    <w:rsid w:val="00EA4592"/>
    <w:rsid w:val="00EA4F61"/>
    <w:rsid w:val="00EA515E"/>
    <w:rsid w:val="00EA516B"/>
    <w:rsid w:val="00EA5559"/>
    <w:rsid w:val="00EA5595"/>
    <w:rsid w:val="00EA5A3C"/>
    <w:rsid w:val="00EA5C51"/>
    <w:rsid w:val="00EA64D5"/>
    <w:rsid w:val="00EA6715"/>
    <w:rsid w:val="00EA6C41"/>
    <w:rsid w:val="00EA6C8B"/>
    <w:rsid w:val="00EA6F38"/>
    <w:rsid w:val="00EA757C"/>
    <w:rsid w:val="00EB02F2"/>
    <w:rsid w:val="00EB0A29"/>
    <w:rsid w:val="00EB0B72"/>
    <w:rsid w:val="00EB1069"/>
    <w:rsid w:val="00EB171B"/>
    <w:rsid w:val="00EB17CF"/>
    <w:rsid w:val="00EB1E2B"/>
    <w:rsid w:val="00EB29E8"/>
    <w:rsid w:val="00EB3162"/>
    <w:rsid w:val="00EB37E4"/>
    <w:rsid w:val="00EB419D"/>
    <w:rsid w:val="00EB451E"/>
    <w:rsid w:val="00EB4D46"/>
    <w:rsid w:val="00EB5049"/>
    <w:rsid w:val="00EB56B2"/>
    <w:rsid w:val="00EB5D74"/>
    <w:rsid w:val="00EB620F"/>
    <w:rsid w:val="00EB63FA"/>
    <w:rsid w:val="00EB6D7D"/>
    <w:rsid w:val="00EB781A"/>
    <w:rsid w:val="00EB78C0"/>
    <w:rsid w:val="00EB7C77"/>
    <w:rsid w:val="00EB7CA4"/>
    <w:rsid w:val="00EC00CB"/>
    <w:rsid w:val="00EC037F"/>
    <w:rsid w:val="00EC05B5"/>
    <w:rsid w:val="00EC1046"/>
    <w:rsid w:val="00EC1D2C"/>
    <w:rsid w:val="00EC23B7"/>
    <w:rsid w:val="00EC2683"/>
    <w:rsid w:val="00EC3364"/>
    <w:rsid w:val="00EC35CF"/>
    <w:rsid w:val="00EC37D6"/>
    <w:rsid w:val="00EC3A2F"/>
    <w:rsid w:val="00EC3ABB"/>
    <w:rsid w:val="00EC3F65"/>
    <w:rsid w:val="00EC4768"/>
    <w:rsid w:val="00EC4DB5"/>
    <w:rsid w:val="00EC5809"/>
    <w:rsid w:val="00EC66FD"/>
    <w:rsid w:val="00EC68CA"/>
    <w:rsid w:val="00EC6AAC"/>
    <w:rsid w:val="00EC6D5C"/>
    <w:rsid w:val="00EC6F4F"/>
    <w:rsid w:val="00EC79A6"/>
    <w:rsid w:val="00EC7CC4"/>
    <w:rsid w:val="00EC7DB1"/>
    <w:rsid w:val="00EC7F97"/>
    <w:rsid w:val="00ED0290"/>
    <w:rsid w:val="00ED0B35"/>
    <w:rsid w:val="00ED0BD3"/>
    <w:rsid w:val="00ED0BFE"/>
    <w:rsid w:val="00ED0D33"/>
    <w:rsid w:val="00ED1864"/>
    <w:rsid w:val="00ED1EE3"/>
    <w:rsid w:val="00ED2B38"/>
    <w:rsid w:val="00ED3201"/>
    <w:rsid w:val="00ED3659"/>
    <w:rsid w:val="00ED4B14"/>
    <w:rsid w:val="00ED5909"/>
    <w:rsid w:val="00ED5ABA"/>
    <w:rsid w:val="00ED61C6"/>
    <w:rsid w:val="00ED622B"/>
    <w:rsid w:val="00ED680E"/>
    <w:rsid w:val="00ED717B"/>
    <w:rsid w:val="00EE04E6"/>
    <w:rsid w:val="00EE08C0"/>
    <w:rsid w:val="00EE0E76"/>
    <w:rsid w:val="00EE102E"/>
    <w:rsid w:val="00EE111B"/>
    <w:rsid w:val="00EE113D"/>
    <w:rsid w:val="00EE1BEF"/>
    <w:rsid w:val="00EE1E95"/>
    <w:rsid w:val="00EE260C"/>
    <w:rsid w:val="00EE2E3C"/>
    <w:rsid w:val="00EE3003"/>
    <w:rsid w:val="00EE301E"/>
    <w:rsid w:val="00EE333F"/>
    <w:rsid w:val="00EE33C5"/>
    <w:rsid w:val="00EE36F0"/>
    <w:rsid w:val="00EE3A7A"/>
    <w:rsid w:val="00EE3A7F"/>
    <w:rsid w:val="00EE4ABC"/>
    <w:rsid w:val="00EE57E2"/>
    <w:rsid w:val="00EE57FC"/>
    <w:rsid w:val="00EE6327"/>
    <w:rsid w:val="00EE6CCD"/>
    <w:rsid w:val="00EE781F"/>
    <w:rsid w:val="00EE7BF4"/>
    <w:rsid w:val="00EF0077"/>
    <w:rsid w:val="00EF0155"/>
    <w:rsid w:val="00EF06F8"/>
    <w:rsid w:val="00EF09B1"/>
    <w:rsid w:val="00EF0C3C"/>
    <w:rsid w:val="00EF0CE0"/>
    <w:rsid w:val="00EF117C"/>
    <w:rsid w:val="00EF17BA"/>
    <w:rsid w:val="00EF1CA1"/>
    <w:rsid w:val="00EF2051"/>
    <w:rsid w:val="00EF223E"/>
    <w:rsid w:val="00EF26A4"/>
    <w:rsid w:val="00EF28AE"/>
    <w:rsid w:val="00EF2C92"/>
    <w:rsid w:val="00EF3609"/>
    <w:rsid w:val="00EF3889"/>
    <w:rsid w:val="00EF39F1"/>
    <w:rsid w:val="00EF3E28"/>
    <w:rsid w:val="00EF3FBA"/>
    <w:rsid w:val="00EF40C7"/>
    <w:rsid w:val="00EF429D"/>
    <w:rsid w:val="00EF4377"/>
    <w:rsid w:val="00EF4466"/>
    <w:rsid w:val="00EF4AC7"/>
    <w:rsid w:val="00EF4EF9"/>
    <w:rsid w:val="00EF5302"/>
    <w:rsid w:val="00EF5960"/>
    <w:rsid w:val="00EF6580"/>
    <w:rsid w:val="00EF675D"/>
    <w:rsid w:val="00EF73A7"/>
    <w:rsid w:val="00EF74AD"/>
    <w:rsid w:val="00EF7BB0"/>
    <w:rsid w:val="00F0015D"/>
    <w:rsid w:val="00F008BC"/>
    <w:rsid w:val="00F0156B"/>
    <w:rsid w:val="00F017E8"/>
    <w:rsid w:val="00F01FB3"/>
    <w:rsid w:val="00F02AE6"/>
    <w:rsid w:val="00F02D44"/>
    <w:rsid w:val="00F02F0B"/>
    <w:rsid w:val="00F03621"/>
    <w:rsid w:val="00F03E3A"/>
    <w:rsid w:val="00F03E7B"/>
    <w:rsid w:val="00F04040"/>
    <w:rsid w:val="00F051AA"/>
    <w:rsid w:val="00F0529C"/>
    <w:rsid w:val="00F057B0"/>
    <w:rsid w:val="00F058AC"/>
    <w:rsid w:val="00F06AC1"/>
    <w:rsid w:val="00F06CEF"/>
    <w:rsid w:val="00F0711F"/>
    <w:rsid w:val="00F0793B"/>
    <w:rsid w:val="00F07D40"/>
    <w:rsid w:val="00F103C0"/>
    <w:rsid w:val="00F10D7D"/>
    <w:rsid w:val="00F10EFB"/>
    <w:rsid w:val="00F122AB"/>
    <w:rsid w:val="00F124FE"/>
    <w:rsid w:val="00F12FC9"/>
    <w:rsid w:val="00F13077"/>
    <w:rsid w:val="00F133AF"/>
    <w:rsid w:val="00F138D6"/>
    <w:rsid w:val="00F13961"/>
    <w:rsid w:val="00F13D44"/>
    <w:rsid w:val="00F140DC"/>
    <w:rsid w:val="00F143DF"/>
    <w:rsid w:val="00F14CC6"/>
    <w:rsid w:val="00F159A0"/>
    <w:rsid w:val="00F15AAC"/>
    <w:rsid w:val="00F17A40"/>
    <w:rsid w:val="00F20591"/>
    <w:rsid w:val="00F20D6E"/>
    <w:rsid w:val="00F21233"/>
    <w:rsid w:val="00F21BA2"/>
    <w:rsid w:val="00F22F5A"/>
    <w:rsid w:val="00F23F49"/>
    <w:rsid w:val="00F24134"/>
    <w:rsid w:val="00F24638"/>
    <w:rsid w:val="00F24A0E"/>
    <w:rsid w:val="00F24CA4"/>
    <w:rsid w:val="00F24CC6"/>
    <w:rsid w:val="00F250CA"/>
    <w:rsid w:val="00F25B35"/>
    <w:rsid w:val="00F26514"/>
    <w:rsid w:val="00F269F1"/>
    <w:rsid w:val="00F26B77"/>
    <w:rsid w:val="00F26CCB"/>
    <w:rsid w:val="00F30B12"/>
    <w:rsid w:val="00F3145B"/>
    <w:rsid w:val="00F31A38"/>
    <w:rsid w:val="00F31EE9"/>
    <w:rsid w:val="00F32146"/>
    <w:rsid w:val="00F32854"/>
    <w:rsid w:val="00F3385F"/>
    <w:rsid w:val="00F33D87"/>
    <w:rsid w:val="00F33F0F"/>
    <w:rsid w:val="00F345B5"/>
    <w:rsid w:val="00F34F35"/>
    <w:rsid w:val="00F35C9B"/>
    <w:rsid w:val="00F361DB"/>
    <w:rsid w:val="00F36886"/>
    <w:rsid w:val="00F3768D"/>
    <w:rsid w:val="00F3787F"/>
    <w:rsid w:val="00F37A92"/>
    <w:rsid w:val="00F37B0F"/>
    <w:rsid w:val="00F401C7"/>
    <w:rsid w:val="00F4036B"/>
    <w:rsid w:val="00F40803"/>
    <w:rsid w:val="00F412E8"/>
    <w:rsid w:val="00F41471"/>
    <w:rsid w:val="00F4197E"/>
    <w:rsid w:val="00F42494"/>
    <w:rsid w:val="00F4315F"/>
    <w:rsid w:val="00F43183"/>
    <w:rsid w:val="00F436DF"/>
    <w:rsid w:val="00F43B44"/>
    <w:rsid w:val="00F44AA8"/>
    <w:rsid w:val="00F44E5A"/>
    <w:rsid w:val="00F4523F"/>
    <w:rsid w:val="00F45F6D"/>
    <w:rsid w:val="00F45FF5"/>
    <w:rsid w:val="00F46095"/>
    <w:rsid w:val="00F462D1"/>
    <w:rsid w:val="00F46609"/>
    <w:rsid w:val="00F46622"/>
    <w:rsid w:val="00F471AA"/>
    <w:rsid w:val="00F47AAE"/>
    <w:rsid w:val="00F47AB9"/>
    <w:rsid w:val="00F50517"/>
    <w:rsid w:val="00F52473"/>
    <w:rsid w:val="00F52C69"/>
    <w:rsid w:val="00F52F75"/>
    <w:rsid w:val="00F532D9"/>
    <w:rsid w:val="00F53562"/>
    <w:rsid w:val="00F5415A"/>
    <w:rsid w:val="00F5700A"/>
    <w:rsid w:val="00F57E2D"/>
    <w:rsid w:val="00F60212"/>
    <w:rsid w:val="00F60E25"/>
    <w:rsid w:val="00F61172"/>
    <w:rsid w:val="00F61AA5"/>
    <w:rsid w:val="00F621D3"/>
    <w:rsid w:val="00F621FA"/>
    <w:rsid w:val="00F6251D"/>
    <w:rsid w:val="00F639EB"/>
    <w:rsid w:val="00F63E0F"/>
    <w:rsid w:val="00F640BF"/>
    <w:rsid w:val="00F64A53"/>
    <w:rsid w:val="00F64BB8"/>
    <w:rsid w:val="00F64C26"/>
    <w:rsid w:val="00F65557"/>
    <w:rsid w:val="00F65C33"/>
    <w:rsid w:val="00F65C76"/>
    <w:rsid w:val="00F66954"/>
    <w:rsid w:val="00F6699D"/>
    <w:rsid w:val="00F66C61"/>
    <w:rsid w:val="00F67C28"/>
    <w:rsid w:val="00F70C7E"/>
    <w:rsid w:val="00F70F8F"/>
    <w:rsid w:val="00F70FA8"/>
    <w:rsid w:val="00F71491"/>
    <w:rsid w:val="00F717F6"/>
    <w:rsid w:val="00F71C24"/>
    <w:rsid w:val="00F71D3E"/>
    <w:rsid w:val="00F72E26"/>
    <w:rsid w:val="00F739EC"/>
    <w:rsid w:val="00F74B4C"/>
    <w:rsid w:val="00F754C7"/>
    <w:rsid w:val="00F75FFA"/>
    <w:rsid w:val="00F76174"/>
    <w:rsid w:val="00F76244"/>
    <w:rsid w:val="00F76A13"/>
    <w:rsid w:val="00F77025"/>
    <w:rsid w:val="00F77E15"/>
    <w:rsid w:val="00F8037E"/>
    <w:rsid w:val="00F808FF"/>
    <w:rsid w:val="00F81277"/>
    <w:rsid w:val="00F814A2"/>
    <w:rsid w:val="00F82477"/>
    <w:rsid w:val="00F82579"/>
    <w:rsid w:val="00F82E11"/>
    <w:rsid w:val="00F82F4F"/>
    <w:rsid w:val="00F83136"/>
    <w:rsid w:val="00F83F95"/>
    <w:rsid w:val="00F84354"/>
    <w:rsid w:val="00F8467B"/>
    <w:rsid w:val="00F84830"/>
    <w:rsid w:val="00F8493B"/>
    <w:rsid w:val="00F84BE4"/>
    <w:rsid w:val="00F84D22"/>
    <w:rsid w:val="00F85272"/>
    <w:rsid w:val="00F859EB"/>
    <w:rsid w:val="00F86000"/>
    <w:rsid w:val="00F8660D"/>
    <w:rsid w:val="00F8720D"/>
    <w:rsid w:val="00F87DD4"/>
    <w:rsid w:val="00F90BB1"/>
    <w:rsid w:val="00F90BF7"/>
    <w:rsid w:val="00F91EAF"/>
    <w:rsid w:val="00F921D9"/>
    <w:rsid w:val="00F92507"/>
    <w:rsid w:val="00F92BA4"/>
    <w:rsid w:val="00F934C1"/>
    <w:rsid w:val="00F93CD8"/>
    <w:rsid w:val="00F93F15"/>
    <w:rsid w:val="00F95926"/>
    <w:rsid w:val="00F95D3A"/>
    <w:rsid w:val="00F96061"/>
    <w:rsid w:val="00F96197"/>
    <w:rsid w:val="00F96919"/>
    <w:rsid w:val="00F96A1E"/>
    <w:rsid w:val="00F96A3F"/>
    <w:rsid w:val="00F9793D"/>
    <w:rsid w:val="00F97A92"/>
    <w:rsid w:val="00FA0015"/>
    <w:rsid w:val="00FA0063"/>
    <w:rsid w:val="00FA020B"/>
    <w:rsid w:val="00FA073D"/>
    <w:rsid w:val="00FA1860"/>
    <w:rsid w:val="00FA19D1"/>
    <w:rsid w:val="00FA2040"/>
    <w:rsid w:val="00FA2ACE"/>
    <w:rsid w:val="00FA2C62"/>
    <w:rsid w:val="00FA2D68"/>
    <w:rsid w:val="00FA377A"/>
    <w:rsid w:val="00FA47D4"/>
    <w:rsid w:val="00FA49C1"/>
    <w:rsid w:val="00FA512B"/>
    <w:rsid w:val="00FA51F9"/>
    <w:rsid w:val="00FA5C05"/>
    <w:rsid w:val="00FA67BE"/>
    <w:rsid w:val="00FA6CCB"/>
    <w:rsid w:val="00FA6F79"/>
    <w:rsid w:val="00FA727B"/>
    <w:rsid w:val="00FB0651"/>
    <w:rsid w:val="00FB0693"/>
    <w:rsid w:val="00FB07F9"/>
    <w:rsid w:val="00FB0B2A"/>
    <w:rsid w:val="00FB1384"/>
    <w:rsid w:val="00FB1611"/>
    <w:rsid w:val="00FB1C3D"/>
    <w:rsid w:val="00FB22F4"/>
    <w:rsid w:val="00FB2F26"/>
    <w:rsid w:val="00FB3057"/>
    <w:rsid w:val="00FB385F"/>
    <w:rsid w:val="00FB3E0E"/>
    <w:rsid w:val="00FB44DC"/>
    <w:rsid w:val="00FB46E6"/>
    <w:rsid w:val="00FB588F"/>
    <w:rsid w:val="00FB6495"/>
    <w:rsid w:val="00FB65BC"/>
    <w:rsid w:val="00FB70BC"/>
    <w:rsid w:val="00FB73F8"/>
    <w:rsid w:val="00FB7438"/>
    <w:rsid w:val="00FB7BB8"/>
    <w:rsid w:val="00FC065D"/>
    <w:rsid w:val="00FC0CB2"/>
    <w:rsid w:val="00FC0F1A"/>
    <w:rsid w:val="00FC1A53"/>
    <w:rsid w:val="00FC2788"/>
    <w:rsid w:val="00FC2E88"/>
    <w:rsid w:val="00FC36EF"/>
    <w:rsid w:val="00FC406F"/>
    <w:rsid w:val="00FC43B4"/>
    <w:rsid w:val="00FC4BC1"/>
    <w:rsid w:val="00FC4C35"/>
    <w:rsid w:val="00FC4F3A"/>
    <w:rsid w:val="00FC5068"/>
    <w:rsid w:val="00FC51E4"/>
    <w:rsid w:val="00FC54BA"/>
    <w:rsid w:val="00FC585E"/>
    <w:rsid w:val="00FC58A5"/>
    <w:rsid w:val="00FC6147"/>
    <w:rsid w:val="00FC6557"/>
    <w:rsid w:val="00FC6855"/>
    <w:rsid w:val="00FC7603"/>
    <w:rsid w:val="00FC7DB8"/>
    <w:rsid w:val="00FD0361"/>
    <w:rsid w:val="00FD19DC"/>
    <w:rsid w:val="00FD2450"/>
    <w:rsid w:val="00FD24EB"/>
    <w:rsid w:val="00FD2B8A"/>
    <w:rsid w:val="00FD36F5"/>
    <w:rsid w:val="00FD39CF"/>
    <w:rsid w:val="00FD4A62"/>
    <w:rsid w:val="00FD4DBB"/>
    <w:rsid w:val="00FD50A6"/>
    <w:rsid w:val="00FD54FB"/>
    <w:rsid w:val="00FD5636"/>
    <w:rsid w:val="00FD5B69"/>
    <w:rsid w:val="00FD7218"/>
    <w:rsid w:val="00FE05A7"/>
    <w:rsid w:val="00FE0985"/>
    <w:rsid w:val="00FE10CA"/>
    <w:rsid w:val="00FE119B"/>
    <w:rsid w:val="00FE1445"/>
    <w:rsid w:val="00FE158F"/>
    <w:rsid w:val="00FE2C0E"/>
    <w:rsid w:val="00FE2F7C"/>
    <w:rsid w:val="00FE31E6"/>
    <w:rsid w:val="00FE3AAE"/>
    <w:rsid w:val="00FE3E4D"/>
    <w:rsid w:val="00FE4088"/>
    <w:rsid w:val="00FE4306"/>
    <w:rsid w:val="00FE4510"/>
    <w:rsid w:val="00FE5B99"/>
    <w:rsid w:val="00FE5F1A"/>
    <w:rsid w:val="00FE6542"/>
    <w:rsid w:val="00FE66F1"/>
    <w:rsid w:val="00FE679D"/>
    <w:rsid w:val="00FE6999"/>
    <w:rsid w:val="00FE6A4A"/>
    <w:rsid w:val="00FE70FE"/>
    <w:rsid w:val="00FE7539"/>
    <w:rsid w:val="00FE7A9E"/>
    <w:rsid w:val="00FF02C3"/>
    <w:rsid w:val="00FF0641"/>
    <w:rsid w:val="00FF0DB4"/>
    <w:rsid w:val="00FF1349"/>
    <w:rsid w:val="00FF13AF"/>
    <w:rsid w:val="00FF1BA9"/>
    <w:rsid w:val="00FF20FC"/>
    <w:rsid w:val="00FF2277"/>
    <w:rsid w:val="00FF2910"/>
    <w:rsid w:val="00FF34AA"/>
    <w:rsid w:val="00FF4350"/>
    <w:rsid w:val="00FF573E"/>
    <w:rsid w:val="00FF57D7"/>
    <w:rsid w:val="00FF5E73"/>
    <w:rsid w:val="00FF61F8"/>
    <w:rsid w:val="00FF6530"/>
    <w:rsid w:val="00FF6964"/>
    <w:rsid w:val="00FF6A47"/>
    <w:rsid w:val="00FF7010"/>
    <w:rsid w:val="025F20F0"/>
    <w:rsid w:val="07402ACD"/>
    <w:rsid w:val="07DF6B2E"/>
    <w:rsid w:val="0CB657C6"/>
    <w:rsid w:val="14A066E5"/>
    <w:rsid w:val="156E3A48"/>
    <w:rsid w:val="16C7016D"/>
    <w:rsid w:val="17A708DF"/>
    <w:rsid w:val="1C304512"/>
    <w:rsid w:val="1FB045C8"/>
    <w:rsid w:val="23276E05"/>
    <w:rsid w:val="24753161"/>
    <w:rsid w:val="24D86D93"/>
    <w:rsid w:val="26E563DD"/>
    <w:rsid w:val="29D54FEB"/>
    <w:rsid w:val="2D6F0F9E"/>
    <w:rsid w:val="31AA68DE"/>
    <w:rsid w:val="38713E1F"/>
    <w:rsid w:val="38BF03A8"/>
    <w:rsid w:val="3A8924A7"/>
    <w:rsid w:val="3BA01ED8"/>
    <w:rsid w:val="3DA30279"/>
    <w:rsid w:val="41004EDC"/>
    <w:rsid w:val="45244CBC"/>
    <w:rsid w:val="49B721BA"/>
    <w:rsid w:val="4A431964"/>
    <w:rsid w:val="53B953E8"/>
    <w:rsid w:val="55EC5708"/>
    <w:rsid w:val="585B2F03"/>
    <w:rsid w:val="5B653BA7"/>
    <w:rsid w:val="5D1928CC"/>
    <w:rsid w:val="5D492DB6"/>
    <w:rsid w:val="60A839D9"/>
    <w:rsid w:val="646D53D2"/>
    <w:rsid w:val="66623AFC"/>
    <w:rsid w:val="676314E5"/>
    <w:rsid w:val="69160F87"/>
    <w:rsid w:val="69D151A9"/>
    <w:rsid w:val="6ADC00AD"/>
    <w:rsid w:val="6E335F04"/>
    <w:rsid w:val="71733EA6"/>
    <w:rsid w:val="76EA6BA6"/>
    <w:rsid w:val="77EC54CF"/>
    <w:rsid w:val="78C4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161"/>
    <w:qFormat/>
    <w:uiPriority w:val="0"/>
    <w:pPr>
      <w:jc w:val="left"/>
    </w:pPr>
    <w:rPr>
      <w:lang w:bidi="mn-Mong-CN"/>
    </w:rPr>
  </w:style>
  <w:style w:type="paragraph" w:styleId="21">
    <w:name w:val="Body Text"/>
    <w:basedOn w:val="1"/>
    <w:link w:val="80"/>
    <w:qFormat/>
    <w:uiPriority w:val="0"/>
    <w:pPr>
      <w:spacing w:after="120"/>
    </w:pPr>
    <w:rPr>
      <w:lang w:bidi="mn-Mong-CN"/>
    </w:rPr>
  </w:style>
  <w:style w:type="paragraph" w:styleId="22">
    <w:name w:val="Body Text Indent"/>
    <w:basedOn w:val="1"/>
    <w:link w:val="158"/>
    <w:qFormat/>
    <w:uiPriority w:val="0"/>
    <w:pPr>
      <w:spacing w:line="360" w:lineRule="exact"/>
      <w:ind w:left="420" w:firstLine="480"/>
    </w:pPr>
    <w:rPr>
      <w:sz w:val="24"/>
      <w:szCs w:val="20"/>
      <w:lang w:bidi="mn-Mong-CN"/>
    </w:rPr>
  </w:style>
  <w:style w:type="paragraph" w:styleId="23">
    <w:name w:val="HTML Address"/>
    <w:basedOn w:val="1"/>
    <w:qFormat/>
    <w:uiPriority w:val="0"/>
    <w:rPr>
      <w:i/>
      <w:iCs/>
    </w:rPr>
  </w:style>
  <w:style w:type="paragraph" w:styleId="24">
    <w:name w:val="Plain Text"/>
    <w:basedOn w:val="1"/>
    <w:link w:val="131"/>
    <w:qFormat/>
    <w:uiPriority w:val="0"/>
    <w:rPr>
      <w:rFonts w:ascii="宋体" w:hAnsi="Courier New"/>
      <w:szCs w:val="21"/>
      <w:lang w:bidi="mn-Mong-CN"/>
    </w:rPr>
  </w:style>
  <w:style w:type="paragraph" w:styleId="25">
    <w:name w:val="toc 8"/>
    <w:basedOn w:val="11"/>
    <w:next w:val="1"/>
    <w:qFormat/>
    <w:uiPriority w:val="0"/>
  </w:style>
  <w:style w:type="paragraph" w:styleId="26">
    <w:name w:val="Date"/>
    <w:basedOn w:val="1"/>
    <w:next w:val="1"/>
    <w:link w:val="102"/>
    <w:qFormat/>
    <w:uiPriority w:val="99"/>
    <w:pPr>
      <w:ind w:left="100" w:leftChars="2500"/>
    </w:pPr>
    <w:rPr>
      <w:sz w:val="24"/>
      <w:szCs w:val="20"/>
    </w:rPr>
  </w:style>
  <w:style w:type="paragraph" w:styleId="27">
    <w:name w:val="Body Text Indent 2"/>
    <w:basedOn w:val="1"/>
    <w:link w:val="166"/>
    <w:qFormat/>
    <w:uiPriority w:val="0"/>
    <w:pPr>
      <w:spacing w:after="120" w:line="480" w:lineRule="auto"/>
      <w:ind w:left="420" w:leftChars="200"/>
    </w:pPr>
  </w:style>
  <w:style w:type="paragraph" w:styleId="28">
    <w:name w:val="Balloon Text"/>
    <w:basedOn w:val="1"/>
    <w:link w:val="157"/>
    <w:qFormat/>
    <w:uiPriority w:val="99"/>
    <w:rPr>
      <w:sz w:val="18"/>
      <w:szCs w:val="18"/>
      <w:lang w:bidi="mn-Mong-CN"/>
    </w:rPr>
  </w:style>
  <w:style w:type="paragraph" w:styleId="29">
    <w:name w:val="footer"/>
    <w:basedOn w:val="1"/>
    <w:link w:val="105"/>
    <w:qFormat/>
    <w:uiPriority w:val="99"/>
    <w:pPr>
      <w:tabs>
        <w:tab w:val="center" w:pos="4153"/>
        <w:tab w:val="right" w:pos="8306"/>
      </w:tabs>
      <w:snapToGrid w:val="0"/>
      <w:ind w:right="210" w:rightChars="100"/>
      <w:jc w:val="right"/>
    </w:pPr>
    <w:rPr>
      <w:sz w:val="18"/>
      <w:szCs w:val="18"/>
      <w:lang w:bidi="mn-Mong-CN"/>
    </w:rPr>
  </w:style>
  <w:style w:type="paragraph" w:styleId="30">
    <w:name w:val="header"/>
    <w:basedOn w:val="1"/>
    <w:link w:val="94"/>
    <w:qFormat/>
    <w:uiPriority w:val="99"/>
    <w:pPr>
      <w:pBdr>
        <w:bottom w:val="single" w:color="auto" w:sz="6" w:space="1"/>
      </w:pBdr>
      <w:tabs>
        <w:tab w:val="center" w:pos="4153"/>
        <w:tab w:val="right" w:pos="8306"/>
      </w:tabs>
      <w:snapToGrid w:val="0"/>
      <w:jc w:val="center"/>
    </w:pPr>
    <w:rPr>
      <w:sz w:val="18"/>
      <w:szCs w:val="18"/>
      <w:lang w:bidi="mn-Mong-CN"/>
    </w:rPr>
  </w:style>
  <w:style w:type="paragraph" w:styleId="31">
    <w:name w:val="footnote text"/>
    <w:basedOn w:val="1"/>
    <w:qFormat/>
    <w:uiPriority w:val="0"/>
    <w:pPr>
      <w:snapToGrid w:val="0"/>
      <w:jc w:val="left"/>
    </w:pPr>
    <w:rPr>
      <w:sz w:val="18"/>
      <w:szCs w:val="18"/>
    </w:rPr>
  </w:style>
  <w:style w:type="paragraph" w:styleId="32">
    <w:name w:val="toc 9"/>
    <w:basedOn w:val="25"/>
    <w:next w:val="1"/>
    <w:qFormat/>
    <w:uiPriority w:val="39"/>
  </w:style>
  <w:style w:type="paragraph" w:styleId="33">
    <w:name w:val="HTML Preformatted"/>
    <w:basedOn w:val="1"/>
    <w:qFormat/>
    <w:uiPriority w:val="0"/>
    <w:rPr>
      <w:rFonts w:ascii="Courier New" w:hAnsi="Courier New" w:cs="Courier New"/>
      <w:sz w:val="20"/>
      <w:szCs w:val="20"/>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qFormat/>
    <w:uiPriority w:val="0"/>
    <w:pPr>
      <w:spacing w:before="240" w:after="60"/>
      <w:jc w:val="center"/>
      <w:outlineLvl w:val="0"/>
    </w:pPr>
    <w:rPr>
      <w:rFonts w:ascii="Arial" w:hAnsi="Arial" w:cs="Arial"/>
      <w:b/>
      <w:bCs/>
      <w:sz w:val="32"/>
      <w:szCs w:val="32"/>
    </w:rPr>
  </w:style>
  <w:style w:type="paragraph" w:styleId="36">
    <w:name w:val="annotation subject"/>
    <w:basedOn w:val="20"/>
    <w:next w:val="20"/>
    <w:link w:val="162"/>
    <w:qFormat/>
    <w:uiPriority w:val="0"/>
    <w:rPr>
      <w:b/>
      <w:bCs/>
    </w:rPr>
  </w:style>
  <w:style w:type="paragraph" w:styleId="37">
    <w:name w:val="Body Text First Indent"/>
    <w:basedOn w:val="21"/>
    <w:qFormat/>
    <w:uiPriority w:val="0"/>
    <w:pPr>
      <w:ind w:firstLine="420"/>
    </w:pPr>
    <w:rPr>
      <w:szCs w:val="20"/>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0"/>
    <w:rPr>
      <w:rFonts w:ascii="Times New Roman" w:hAnsi="Times New Roman" w:eastAsia="宋体"/>
      <w:sz w:val="18"/>
    </w:rPr>
  </w:style>
  <w:style w:type="character" w:styleId="43">
    <w:name w:val="FollowedHyperlink"/>
    <w:unhideWhenUsed/>
    <w:qFormat/>
    <w:uiPriority w:val="99"/>
    <w:rPr>
      <w:color w:val="800080"/>
      <w:u w:val="single"/>
    </w:rPr>
  </w:style>
  <w:style w:type="character" w:styleId="44">
    <w:name w:val="HTML Definition"/>
    <w:qFormat/>
    <w:uiPriority w:val="0"/>
    <w:rPr>
      <w:i/>
      <w:iCs/>
    </w:rPr>
  </w:style>
  <w:style w:type="character" w:styleId="45">
    <w:name w:val="HTML Typewriter"/>
    <w:qFormat/>
    <w:uiPriority w:val="0"/>
    <w:rPr>
      <w:rFonts w:ascii="Courier New" w:hAnsi="Courier New"/>
      <w:sz w:val="20"/>
      <w:szCs w:val="20"/>
    </w:rPr>
  </w:style>
  <w:style w:type="character" w:styleId="46">
    <w:name w:val="HTML Acronym"/>
    <w:basedOn w:val="40"/>
    <w:qFormat/>
    <w:uiPriority w:val="0"/>
  </w:style>
  <w:style w:type="character" w:styleId="47">
    <w:name w:val="HTML Variable"/>
    <w:qFormat/>
    <w:uiPriority w:val="0"/>
    <w:rPr>
      <w:i/>
      <w:iCs/>
    </w:rPr>
  </w:style>
  <w:style w:type="character" w:styleId="48">
    <w:name w:val="Hyperlink"/>
    <w:qFormat/>
    <w:uiPriority w:val="99"/>
    <w:rPr>
      <w:rFonts w:ascii="Times New Roman" w:hAnsi="Times New Roman" w:eastAsia="宋体"/>
      <w:color w:val="auto"/>
      <w:spacing w:val="0"/>
      <w:w w:val="100"/>
      <w:position w:val="0"/>
      <w:sz w:val="21"/>
      <w:u w:val="none"/>
      <w:vertAlign w:val="baseline"/>
    </w:rPr>
  </w:style>
  <w:style w:type="character" w:styleId="49">
    <w:name w:val="HTML Code"/>
    <w:qFormat/>
    <w:uiPriority w:val="0"/>
    <w:rPr>
      <w:rFonts w:ascii="Courier New" w:hAnsi="Courier New"/>
      <w:sz w:val="20"/>
      <w:szCs w:val="20"/>
    </w:rPr>
  </w:style>
  <w:style w:type="character" w:styleId="50">
    <w:name w:val="annotation reference"/>
    <w:qFormat/>
    <w:uiPriority w:val="0"/>
    <w:rPr>
      <w:sz w:val="21"/>
      <w:szCs w:val="21"/>
    </w:rPr>
  </w:style>
  <w:style w:type="character" w:styleId="51">
    <w:name w:val="HTML Cite"/>
    <w:qFormat/>
    <w:uiPriority w:val="0"/>
    <w:rPr>
      <w:i/>
      <w:iCs/>
    </w:rPr>
  </w:style>
  <w:style w:type="character" w:styleId="52">
    <w:name w:val="footnote reference"/>
    <w:qFormat/>
    <w:uiPriority w:val="0"/>
    <w:rPr>
      <w:vertAlign w:val="superscript"/>
    </w:rPr>
  </w:style>
  <w:style w:type="character" w:styleId="53">
    <w:name w:val="HTML Keyboard"/>
    <w:qFormat/>
    <w:uiPriority w:val="0"/>
    <w:rPr>
      <w:rFonts w:ascii="Courier New" w:hAnsi="Courier New"/>
      <w:sz w:val="20"/>
      <w:szCs w:val="20"/>
    </w:rPr>
  </w:style>
  <w:style w:type="character" w:styleId="54">
    <w:name w:val="HTML Sample"/>
    <w:qFormat/>
    <w:uiPriority w:val="0"/>
    <w:rPr>
      <w:rFonts w:ascii="Courier New" w:hAnsi="Courier New"/>
    </w:rPr>
  </w:style>
  <w:style w:type="character" w:customStyle="1" w:styleId="55">
    <w:name w:val="发布"/>
    <w:qFormat/>
    <w:uiPriority w:val="0"/>
    <w:rPr>
      <w:rFonts w:ascii="黑体" w:eastAsia="黑体"/>
      <w:spacing w:val="22"/>
      <w:w w:val="100"/>
      <w:position w:val="3"/>
      <w:sz w:val="28"/>
    </w:rPr>
  </w:style>
  <w:style w:type="character" w:customStyle="1" w:styleId="56">
    <w:name w:val="个人答复风格"/>
    <w:qFormat/>
    <w:uiPriority w:val="0"/>
    <w:rPr>
      <w:rFonts w:ascii="Arial" w:hAnsi="Arial" w:eastAsia="宋体" w:cs="Arial"/>
      <w:color w:val="auto"/>
      <w:sz w:val="20"/>
    </w:rPr>
  </w:style>
  <w:style w:type="character" w:customStyle="1" w:styleId="57">
    <w:name w:val="段 Char"/>
    <w:link w:val="58"/>
    <w:qFormat/>
    <w:uiPriority w:val="0"/>
    <w:rPr>
      <w:rFonts w:ascii="宋体"/>
      <w:sz w:val="21"/>
      <w:lang w:val="en-US" w:eastAsia="zh-CN" w:bidi="ar-SA"/>
    </w:rPr>
  </w:style>
  <w:style w:type="paragraph" w:customStyle="1" w:styleId="58">
    <w:name w:val="段"/>
    <w:link w:val="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个人撰写风格"/>
    <w:qFormat/>
    <w:uiPriority w:val="0"/>
    <w:rPr>
      <w:rFonts w:ascii="Arial" w:hAnsi="Arial" w:eastAsia="宋体" w:cs="Arial"/>
      <w:color w:val="auto"/>
      <w:sz w:val="20"/>
    </w:rPr>
  </w:style>
  <w:style w:type="character" w:customStyle="1" w:styleId="60">
    <w:name w:val="二级条标题 Char"/>
    <w:link w:val="61"/>
    <w:qFormat/>
    <w:uiPriority w:val="0"/>
    <w:rPr>
      <w:rFonts w:ascii="黑体" w:eastAsia="黑体"/>
      <w:color w:val="FF0000"/>
      <w:spacing w:val="-4"/>
      <w:sz w:val="21"/>
      <w:szCs w:val="24"/>
      <w:lang w:bidi="mn-Mong-CN"/>
    </w:rPr>
  </w:style>
  <w:style w:type="paragraph" w:customStyle="1" w:styleId="61">
    <w:name w:val="二级条标题"/>
    <w:basedOn w:val="62"/>
    <w:next w:val="58"/>
    <w:link w:val="60"/>
    <w:qFormat/>
    <w:uiPriority w:val="99"/>
    <w:pPr>
      <w:outlineLvl w:val="3"/>
    </w:pPr>
  </w:style>
  <w:style w:type="paragraph" w:customStyle="1" w:styleId="62">
    <w:name w:val="一级条标题"/>
    <w:basedOn w:val="63"/>
    <w:next w:val="58"/>
    <w:link w:val="65"/>
    <w:qFormat/>
    <w:uiPriority w:val="99"/>
    <w:pPr>
      <w:spacing w:beforeLines="0" w:afterLines="0" w:line="300" w:lineRule="auto"/>
      <w:outlineLvl w:val="2"/>
    </w:pPr>
    <w:rPr>
      <w:color w:val="FF0000"/>
      <w:spacing w:val="-4"/>
      <w:szCs w:val="24"/>
      <w:lang w:bidi="mn-Mong-CN"/>
    </w:rPr>
  </w:style>
  <w:style w:type="paragraph" w:customStyle="1" w:styleId="63">
    <w:name w:val="章标题"/>
    <w:next w:val="58"/>
    <w:link w:val="64"/>
    <w:qFormat/>
    <w:uiPriority w:val="99"/>
    <w:pPr>
      <w:spacing w:beforeLines="50" w:afterLines="50"/>
      <w:jc w:val="both"/>
      <w:outlineLvl w:val="1"/>
    </w:pPr>
    <w:rPr>
      <w:rFonts w:ascii="黑体" w:hAnsi="Times New Roman" w:eastAsia="黑体" w:cs="Times New Roman"/>
      <w:sz w:val="21"/>
      <w:lang w:val="en-US" w:eastAsia="zh-CN" w:bidi="ar-SA"/>
    </w:rPr>
  </w:style>
  <w:style w:type="character" w:customStyle="1" w:styleId="64">
    <w:name w:val="章标题 Char"/>
    <w:link w:val="63"/>
    <w:qFormat/>
    <w:uiPriority w:val="0"/>
    <w:rPr>
      <w:rFonts w:ascii="黑体" w:eastAsia="黑体"/>
      <w:sz w:val="21"/>
    </w:rPr>
  </w:style>
  <w:style w:type="character" w:customStyle="1" w:styleId="65">
    <w:name w:val="一级条标题 Char"/>
    <w:link w:val="62"/>
    <w:qFormat/>
    <w:uiPriority w:val="0"/>
    <w:rPr>
      <w:rFonts w:ascii="黑体" w:eastAsia="黑体"/>
      <w:color w:val="FF0000"/>
      <w:spacing w:val="-4"/>
      <w:sz w:val="21"/>
      <w:szCs w:val="24"/>
      <w:lang w:bidi="mn-Mong-CN"/>
    </w:rPr>
  </w:style>
  <w:style w:type="paragraph" w:customStyle="1" w:styleId="66">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67">
    <w:name w:val="封面标准号2"/>
    <w:basedOn w:val="68"/>
    <w:qFormat/>
    <w:uiPriority w:val="0"/>
    <w:pPr>
      <w:adjustRightInd w:val="0"/>
      <w:spacing w:before="357" w:line="280" w:lineRule="exact"/>
    </w:p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附录标识"/>
    <w:basedOn w:val="70"/>
    <w:qFormat/>
    <w:uiPriority w:val="0"/>
    <w:pPr>
      <w:numPr>
        <w:ilvl w:val="0"/>
        <w:numId w:val="1"/>
      </w:numPr>
      <w:tabs>
        <w:tab w:val="left" w:pos="6405"/>
      </w:tabs>
      <w:spacing w:after="200"/>
    </w:pPr>
    <w:rPr>
      <w:sz w:val="21"/>
    </w:rPr>
  </w:style>
  <w:style w:type="paragraph" w:customStyle="1" w:styleId="70">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7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4">
    <w:name w:val="四级条标题"/>
    <w:basedOn w:val="75"/>
    <w:next w:val="58"/>
    <w:qFormat/>
    <w:uiPriority w:val="99"/>
    <w:pPr>
      <w:outlineLvl w:val="5"/>
    </w:pPr>
  </w:style>
  <w:style w:type="paragraph" w:customStyle="1" w:styleId="75">
    <w:name w:val="三级条标题"/>
    <w:basedOn w:val="61"/>
    <w:next w:val="58"/>
    <w:link w:val="76"/>
    <w:qFormat/>
    <w:uiPriority w:val="99"/>
    <w:pPr>
      <w:outlineLvl w:val="4"/>
    </w:pPr>
  </w:style>
  <w:style w:type="character" w:customStyle="1" w:styleId="76">
    <w:name w:val="三级条标题 Char"/>
    <w:link w:val="75"/>
    <w:qFormat/>
    <w:uiPriority w:val="0"/>
    <w:rPr>
      <w:rFonts w:ascii="黑体" w:eastAsia="黑体"/>
      <w:color w:val="FF0000"/>
      <w:spacing w:val="-4"/>
      <w:sz w:val="21"/>
      <w:szCs w:val="24"/>
      <w:lang w:bidi="mn-Mong-CN"/>
    </w:rPr>
  </w:style>
  <w:style w:type="paragraph" w:customStyle="1" w:styleId="77">
    <w:name w:val="列项——"/>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9">
    <w:name w:val="参考文献、索引标题"/>
    <w:basedOn w:val="70"/>
    <w:next w:val="1"/>
    <w:qFormat/>
    <w:uiPriority w:val="0"/>
    <w:pPr>
      <w:spacing w:after="200"/>
    </w:pPr>
    <w:rPr>
      <w:sz w:val="21"/>
    </w:rPr>
  </w:style>
  <w:style w:type="character" w:customStyle="1" w:styleId="80">
    <w:name w:val="正文文本 字符"/>
    <w:link w:val="21"/>
    <w:qFormat/>
    <w:uiPriority w:val="0"/>
    <w:rPr>
      <w:kern w:val="2"/>
      <w:sz w:val="21"/>
      <w:szCs w:val="24"/>
    </w:rPr>
  </w:style>
  <w:style w:type="paragraph" w:customStyle="1" w:styleId="8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实施日期"/>
    <w:basedOn w:val="83"/>
    <w:qFormat/>
    <w:uiPriority w:val="0"/>
    <w:pPr>
      <w:jc w:val="right"/>
    </w:pPr>
  </w:style>
  <w:style w:type="paragraph" w:customStyle="1" w:styleId="83">
    <w:name w:val="发布日期"/>
    <w:qFormat/>
    <w:uiPriority w:val="0"/>
    <w:rPr>
      <w:rFonts w:ascii="Times New Roman" w:hAnsi="Times New Roman" w:eastAsia="黑体" w:cs="Times New Roman"/>
      <w:sz w:val="28"/>
      <w:lang w:val="en-US" w:eastAsia="zh-CN" w:bidi="ar-SA"/>
    </w:rPr>
  </w:style>
  <w:style w:type="paragraph" w:customStyle="1" w:styleId="84">
    <w:name w:val="条文脚注"/>
    <w:basedOn w:val="31"/>
    <w:qFormat/>
    <w:uiPriority w:val="0"/>
    <w:pPr>
      <w:ind w:left="780" w:leftChars="200" w:hanging="360" w:hangingChars="200"/>
      <w:jc w:val="both"/>
    </w:pPr>
    <w:rPr>
      <w:rFonts w:ascii="宋体"/>
    </w:rPr>
  </w:style>
  <w:style w:type="paragraph" w:customStyle="1" w:styleId="85">
    <w:name w:val="附录章标题"/>
    <w:next w:val="58"/>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注×："/>
    <w:qFormat/>
    <w:uiPriority w:val="0"/>
    <w:pPr>
      <w:widowControl w:val="0"/>
      <w:numPr>
        <w:ilvl w:val="0"/>
        <w:numId w:val="3"/>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8">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9">
    <w:name w:val="五级无标题条"/>
    <w:basedOn w:val="1"/>
    <w:qFormat/>
    <w:uiPriority w:val="0"/>
    <w:pPr>
      <w:numPr>
        <w:ilvl w:val="6"/>
        <w:numId w:val="4"/>
      </w:numPr>
    </w:pPr>
  </w:style>
  <w:style w:type="paragraph" w:customStyle="1" w:styleId="90">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1">
    <w:name w:val="Char"/>
    <w:basedOn w:val="1"/>
    <w:qFormat/>
    <w:uiPriority w:val="0"/>
    <w:pPr>
      <w:widowControl/>
      <w:spacing w:after="160" w:line="240" w:lineRule="exact"/>
      <w:jc w:val="left"/>
    </w:pPr>
  </w:style>
  <w:style w:type="paragraph" w:customStyle="1" w:styleId="92">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93">
    <w:name w:val="五级条标题"/>
    <w:basedOn w:val="74"/>
    <w:next w:val="58"/>
    <w:qFormat/>
    <w:uiPriority w:val="99"/>
    <w:pPr>
      <w:outlineLvl w:val="6"/>
    </w:pPr>
  </w:style>
  <w:style w:type="character" w:customStyle="1" w:styleId="94">
    <w:name w:val="页眉 字符"/>
    <w:link w:val="30"/>
    <w:qFormat/>
    <w:uiPriority w:val="99"/>
    <w:rPr>
      <w:kern w:val="2"/>
      <w:sz w:val="18"/>
      <w:szCs w:val="18"/>
    </w:rPr>
  </w:style>
  <w:style w:type="paragraph" w:customStyle="1" w:styleId="95">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7">
    <w:name w:val="正文图标题"/>
    <w:next w:val="58"/>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98">
    <w:name w:val="注："/>
    <w:next w:val="58"/>
    <w:link w:val="99"/>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character" w:customStyle="1" w:styleId="99">
    <w:name w:val="注： Char"/>
    <w:link w:val="98"/>
    <w:qFormat/>
    <w:uiPriority w:val="0"/>
    <w:rPr>
      <w:rFonts w:ascii="宋体"/>
      <w:sz w:val="18"/>
    </w:rPr>
  </w:style>
  <w:style w:type="paragraph" w:customStyle="1" w:styleId="1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1">
    <w:name w:val="标准书眉_偶数页"/>
    <w:basedOn w:val="96"/>
    <w:next w:val="1"/>
    <w:qFormat/>
    <w:uiPriority w:val="0"/>
    <w:pPr>
      <w:jc w:val="left"/>
    </w:pPr>
  </w:style>
  <w:style w:type="character" w:customStyle="1" w:styleId="102">
    <w:name w:val="日期 字符"/>
    <w:basedOn w:val="40"/>
    <w:link w:val="26"/>
    <w:qFormat/>
    <w:uiPriority w:val="99"/>
    <w:rPr>
      <w:kern w:val="2"/>
      <w:sz w:val="24"/>
    </w:rPr>
  </w:style>
  <w:style w:type="paragraph" w:customStyle="1" w:styleId="103">
    <w:name w:val="二级无标题条"/>
    <w:basedOn w:val="1"/>
    <w:qFormat/>
    <w:uiPriority w:val="0"/>
    <w:pPr>
      <w:numPr>
        <w:ilvl w:val="3"/>
        <w:numId w:val="4"/>
      </w:numPr>
    </w:pPr>
  </w:style>
  <w:style w:type="paragraph" w:customStyle="1" w:styleId="104">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character" w:customStyle="1" w:styleId="105">
    <w:name w:val="页脚 字符"/>
    <w:link w:val="29"/>
    <w:qFormat/>
    <w:uiPriority w:val="99"/>
    <w:rPr>
      <w:kern w:val="2"/>
      <w:sz w:val="18"/>
      <w:szCs w:val="18"/>
    </w:rPr>
  </w:style>
  <w:style w:type="paragraph" w:customStyle="1" w:styleId="10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0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8">
    <w:name w:val="封面正文"/>
    <w:qFormat/>
    <w:uiPriority w:val="0"/>
    <w:pPr>
      <w:jc w:val="both"/>
    </w:pPr>
    <w:rPr>
      <w:rFonts w:ascii="Times New Roman" w:hAnsi="Times New Roman" w:eastAsia="宋体" w:cs="Times New Roman"/>
      <w:lang w:val="en-US" w:eastAsia="zh-CN" w:bidi="ar-SA"/>
    </w:rPr>
  </w:style>
  <w:style w:type="paragraph" w:customStyle="1" w:styleId="109">
    <w:name w:val="附录五级条标题"/>
    <w:basedOn w:val="110"/>
    <w:next w:val="58"/>
    <w:qFormat/>
    <w:uiPriority w:val="0"/>
    <w:pPr>
      <w:numPr>
        <w:ilvl w:val="6"/>
      </w:numPr>
      <w:outlineLvl w:val="6"/>
    </w:pPr>
  </w:style>
  <w:style w:type="paragraph" w:customStyle="1" w:styleId="110">
    <w:name w:val="附录四级条标题"/>
    <w:basedOn w:val="111"/>
    <w:next w:val="58"/>
    <w:qFormat/>
    <w:uiPriority w:val="0"/>
    <w:pPr>
      <w:numPr>
        <w:ilvl w:val="5"/>
      </w:numPr>
      <w:outlineLvl w:val="5"/>
    </w:pPr>
  </w:style>
  <w:style w:type="paragraph" w:customStyle="1" w:styleId="111">
    <w:name w:val="附录三级条标题"/>
    <w:basedOn w:val="112"/>
    <w:next w:val="58"/>
    <w:qFormat/>
    <w:uiPriority w:val="0"/>
    <w:pPr>
      <w:numPr>
        <w:ilvl w:val="4"/>
      </w:numPr>
      <w:outlineLvl w:val="4"/>
    </w:pPr>
  </w:style>
  <w:style w:type="paragraph" w:customStyle="1" w:styleId="112">
    <w:name w:val="附录二级条标题"/>
    <w:basedOn w:val="113"/>
    <w:next w:val="58"/>
    <w:qFormat/>
    <w:uiPriority w:val="0"/>
    <w:pPr>
      <w:numPr>
        <w:ilvl w:val="3"/>
      </w:numPr>
      <w:outlineLvl w:val="3"/>
    </w:pPr>
  </w:style>
  <w:style w:type="paragraph" w:customStyle="1" w:styleId="113">
    <w:name w:val="附录一级条标题"/>
    <w:basedOn w:val="85"/>
    <w:next w:val="58"/>
    <w:qFormat/>
    <w:uiPriority w:val="0"/>
    <w:pPr>
      <w:numPr>
        <w:ilvl w:val="2"/>
      </w:numPr>
      <w:autoSpaceDN w:val="0"/>
      <w:spacing w:beforeLines="0" w:afterLines="0"/>
      <w:outlineLvl w:val="2"/>
    </w:pPr>
  </w:style>
  <w:style w:type="paragraph" w:customStyle="1" w:styleId="11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1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7">
    <w:name w:val="正文表标题"/>
    <w:next w:val="58"/>
    <w:qFormat/>
    <w:uiPriority w:val="0"/>
    <w:pPr>
      <w:jc w:val="center"/>
    </w:pPr>
    <w:rPr>
      <w:rFonts w:ascii="黑体" w:hAnsi="Times New Roman" w:eastAsia="黑体" w:cs="Times New Roman"/>
      <w:sz w:val="21"/>
      <w:lang w:val="en-US" w:eastAsia="zh-CN" w:bidi="ar-SA"/>
    </w:rPr>
  </w:style>
  <w:style w:type="paragraph" w:customStyle="1" w:styleId="118">
    <w:name w:val="示例"/>
    <w:next w:val="58"/>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20">
    <w:name w:val="四级无标题条"/>
    <w:basedOn w:val="1"/>
    <w:qFormat/>
    <w:uiPriority w:val="0"/>
    <w:pPr>
      <w:numPr>
        <w:ilvl w:val="5"/>
        <w:numId w:val="4"/>
      </w:numPr>
    </w:pPr>
  </w:style>
  <w:style w:type="paragraph" w:customStyle="1" w:styleId="121">
    <w:name w:val="目次、标准名称标题"/>
    <w:basedOn w:val="70"/>
    <w:next w:val="58"/>
    <w:qFormat/>
    <w:uiPriority w:val="0"/>
    <w:pPr>
      <w:spacing w:line="460" w:lineRule="exact"/>
    </w:pPr>
  </w:style>
  <w:style w:type="paragraph" w:customStyle="1" w:styleId="122">
    <w:name w:val="标准书眉一"/>
    <w:qFormat/>
    <w:uiPriority w:val="0"/>
    <w:pPr>
      <w:jc w:val="both"/>
    </w:pPr>
    <w:rPr>
      <w:rFonts w:ascii="Times New Roman" w:hAnsi="Times New Roman" w:eastAsia="宋体" w:cs="Times New Roman"/>
      <w:lang w:val="en-US" w:eastAsia="zh-CN" w:bidi="ar-SA"/>
    </w:rPr>
  </w:style>
  <w:style w:type="paragraph" w:customStyle="1" w:styleId="12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4">
    <w:name w:val="其他发布部门"/>
    <w:basedOn w:val="72"/>
    <w:qFormat/>
    <w:uiPriority w:val="0"/>
    <w:pPr>
      <w:spacing w:line="0" w:lineRule="atLeast"/>
    </w:pPr>
    <w:rPr>
      <w:rFonts w:ascii="黑体" w:eastAsia="黑体"/>
      <w:b w:val="0"/>
    </w:rPr>
  </w:style>
  <w:style w:type="paragraph" w:customStyle="1" w:styleId="125">
    <w:name w:val="列项·"/>
    <w:qFormat/>
    <w:uiPriority w:val="0"/>
    <w:pPr>
      <w:numPr>
        <w:ilvl w:val="0"/>
        <w:numId w:val="8"/>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26">
    <w:name w:val="三级无标题条"/>
    <w:basedOn w:val="1"/>
    <w:qFormat/>
    <w:uiPriority w:val="0"/>
    <w:pPr>
      <w:numPr>
        <w:ilvl w:val="4"/>
        <w:numId w:val="4"/>
      </w:numPr>
    </w:pPr>
  </w:style>
  <w:style w:type="paragraph" w:customStyle="1" w:styleId="1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8">
    <w:name w:val="一级无标题条"/>
    <w:basedOn w:val="1"/>
    <w:qFormat/>
    <w:uiPriority w:val="0"/>
    <w:pPr>
      <w:numPr>
        <w:ilvl w:val="2"/>
        <w:numId w:val="4"/>
      </w:numPr>
    </w:pPr>
  </w:style>
  <w:style w:type="paragraph" w:customStyle="1" w:styleId="129">
    <w:name w:val="封面标准代替信息"/>
    <w:basedOn w:val="67"/>
    <w:qFormat/>
    <w:uiPriority w:val="0"/>
    <w:pPr>
      <w:spacing w:before="57"/>
    </w:pPr>
    <w:rPr>
      <w:rFonts w:ascii="宋体"/>
      <w:sz w:val="21"/>
    </w:rPr>
  </w:style>
  <w:style w:type="paragraph" w:customStyle="1" w:styleId="130">
    <w:name w:val="标准正文"/>
    <w:basedOn w:val="1"/>
    <w:qFormat/>
    <w:uiPriority w:val="0"/>
    <w:pPr>
      <w:adjustRightInd w:val="0"/>
      <w:spacing w:line="360" w:lineRule="atLeast"/>
      <w:ind w:firstLine="425"/>
      <w:jc w:val="left"/>
      <w:textAlignment w:val="baseline"/>
    </w:pPr>
    <w:rPr>
      <w:spacing w:val="-4"/>
      <w:kern w:val="21"/>
      <w:szCs w:val="20"/>
    </w:rPr>
  </w:style>
  <w:style w:type="character" w:customStyle="1" w:styleId="131">
    <w:name w:val="纯文本 字符"/>
    <w:link w:val="24"/>
    <w:qFormat/>
    <w:uiPriority w:val="0"/>
    <w:rPr>
      <w:rFonts w:ascii="宋体" w:hAnsi="Courier New" w:cs="Courier New"/>
      <w:kern w:val="2"/>
      <w:sz w:val="21"/>
      <w:szCs w:val="21"/>
    </w:rPr>
  </w:style>
  <w:style w:type="paragraph" w:customStyle="1" w:styleId="132">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font6"/>
    <w:basedOn w:val="1"/>
    <w:qFormat/>
    <w:uiPriority w:val="0"/>
    <w:pPr>
      <w:widowControl/>
      <w:spacing w:before="100" w:beforeAutospacing="1" w:after="100" w:afterAutospacing="1"/>
      <w:jc w:val="left"/>
    </w:pPr>
    <w:rPr>
      <w:b/>
      <w:bCs/>
      <w:kern w:val="0"/>
      <w:sz w:val="20"/>
      <w:szCs w:val="20"/>
    </w:rPr>
  </w:style>
  <w:style w:type="paragraph" w:customStyle="1" w:styleId="135">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6">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7">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8">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9">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40">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41">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42">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5">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5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5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55">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56">
    <w:name w:val="xl94"/>
    <w:basedOn w:val="1"/>
    <w:qFormat/>
    <w:uiPriority w:val="0"/>
    <w:pPr>
      <w:widowControl/>
      <w:spacing w:before="100" w:beforeAutospacing="1" w:after="100" w:afterAutospacing="1"/>
      <w:jc w:val="center"/>
      <w:textAlignment w:val="center"/>
    </w:pPr>
    <w:rPr>
      <w:b/>
      <w:bCs/>
      <w:kern w:val="0"/>
      <w:sz w:val="20"/>
      <w:szCs w:val="20"/>
    </w:rPr>
  </w:style>
  <w:style w:type="character" w:customStyle="1" w:styleId="157">
    <w:name w:val="批注框文本 字符"/>
    <w:link w:val="28"/>
    <w:qFormat/>
    <w:uiPriority w:val="99"/>
    <w:rPr>
      <w:kern w:val="2"/>
      <w:sz w:val="18"/>
      <w:szCs w:val="18"/>
    </w:rPr>
  </w:style>
  <w:style w:type="character" w:customStyle="1" w:styleId="158">
    <w:name w:val="正文文本缩进 字符"/>
    <w:link w:val="22"/>
    <w:qFormat/>
    <w:uiPriority w:val="0"/>
    <w:rPr>
      <w:kern w:val="2"/>
      <w:sz w:val="24"/>
    </w:rPr>
  </w:style>
  <w:style w:type="paragraph" w:customStyle="1" w:styleId="159">
    <w:name w:val="c封面标准名称"/>
    <w:basedOn w:val="1"/>
    <w:qFormat/>
    <w:uiPriority w:val="0"/>
    <w:pPr>
      <w:adjustRightInd w:val="0"/>
      <w:jc w:val="center"/>
    </w:pPr>
    <w:rPr>
      <w:rFonts w:eastAsia="黑体"/>
      <w:kern w:val="0"/>
      <w:sz w:val="52"/>
      <w:szCs w:val="20"/>
    </w:rPr>
  </w:style>
  <w:style w:type="character" w:customStyle="1" w:styleId="160">
    <w:name w:val="表中文字"/>
    <w:qFormat/>
    <w:uiPriority w:val="0"/>
    <w:rPr>
      <w:rFonts w:ascii="宋体" w:eastAsia="宋体"/>
      <w:sz w:val="18"/>
    </w:rPr>
  </w:style>
  <w:style w:type="character" w:customStyle="1" w:styleId="161">
    <w:name w:val="批注文字 字符"/>
    <w:link w:val="20"/>
    <w:qFormat/>
    <w:uiPriority w:val="0"/>
    <w:rPr>
      <w:kern w:val="2"/>
      <w:sz w:val="21"/>
      <w:szCs w:val="24"/>
    </w:rPr>
  </w:style>
  <w:style w:type="character" w:customStyle="1" w:styleId="162">
    <w:name w:val="批注主题 字符"/>
    <w:link w:val="36"/>
    <w:qFormat/>
    <w:uiPriority w:val="0"/>
    <w:rPr>
      <w:b/>
      <w:bCs/>
      <w:kern w:val="2"/>
      <w:sz w:val="21"/>
      <w:szCs w:val="24"/>
    </w:rPr>
  </w:style>
  <w:style w:type="paragraph" w:customStyle="1" w:styleId="163">
    <w:name w:val="样式2"/>
    <w:basedOn w:val="75"/>
    <w:qFormat/>
    <w:uiPriority w:val="0"/>
    <w:pPr>
      <w:spacing w:line="240" w:lineRule="auto"/>
      <w:ind w:left="454"/>
    </w:pPr>
    <w:rPr>
      <w:color w:val="auto"/>
      <w:spacing w:val="0"/>
      <w:szCs w:val="20"/>
    </w:rPr>
  </w:style>
  <w:style w:type="paragraph" w:styleId="164">
    <w:name w:val="List Paragraph"/>
    <w:basedOn w:val="1"/>
    <w:qFormat/>
    <w:uiPriority w:val="34"/>
    <w:pPr>
      <w:ind w:firstLine="420" w:firstLineChars="200"/>
    </w:pPr>
    <w:rPr>
      <w:rFonts w:ascii="Calibri" w:hAnsi="Calibri"/>
      <w:szCs w:val="22"/>
    </w:rPr>
  </w:style>
  <w:style w:type="paragraph" w:customStyle="1" w:styleId="165">
    <w:name w:val="图表脚注说明"/>
    <w:basedOn w:val="1"/>
    <w:qFormat/>
    <w:uiPriority w:val="0"/>
    <w:rPr>
      <w:rFonts w:ascii="宋体"/>
      <w:sz w:val="18"/>
      <w:szCs w:val="18"/>
    </w:rPr>
  </w:style>
  <w:style w:type="character" w:customStyle="1" w:styleId="166">
    <w:name w:val="正文文本缩进 2 字符"/>
    <w:basedOn w:val="40"/>
    <w:link w:val="27"/>
    <w:qFormat/>
    <w:uiPriority w:val="0"/>
    <w:rPr>
      <w:kern w:val="2"/>
      <w:sz w:val="21"/>
      <w:szCs w:val="24"/>
    </w:rPr>
  </w:style>
  <w:style w:type="paragraph" w:customStyle="1" w:styleId="167">
    <w:name w:val="Char11"/>
    <w:basedOn w:val="1"/>
    <w:qFormat/>
    <w:uiPriority w:val="0"/>
    <w:pPr>
      <w:widowControl/>
      <w:spacing w:after="160" w:line="240" w:lineRule="exact"/>
      <w:jc w:val="left"/>
    </w:pPr>
  </w:style>
  <w:style w:type="character" w:customStyle="1" w:styleId="168">
    <w:name w:val="访问过的超链接1"/>
    <w:qFormat/>
    <w:uiPriority w:val="99"/>
    <w:rPr>
      <w:color w:val="800080"/>
      <w:u w:val="single"/>
    </w:rPr>
  </w:style>
  <w:style w:type="paragraph" w:customStyle="1" w:styleId="169">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70">
    <w:name w:val="列出段落1"/>
    <w:basedOn w:val="1"/>
    <w:qFormat/>
    <w:uiPriority w:val="99"/>
    <w:pPr>
      <w:ind w:firstLine="420" w:firstLineChars="200"/>
    </w:pPr>
    <w:rPr>
      <w:sz w:val="24"/>
    </w:rPr>
  </w:style>
  <w:style w:type="paragraph" w:customStyle="1" w:styleId="171">
    <w:name w:val="Char1 Char Char Char"/>
    <w:basedOn w:val="1"/>
    <w:qFormat/>
    <w:uiPriority w:val="0"/>
    <w:rPr>
      <w:szCs w:val="20"/>
    </w:rPr>
  </w:style>
  <w:style w:type="paragraph" w:customStyle="1" w:styleId="172">
    <w:name w:val="Char1"/>
    <w:basedOn w:val="1"/>
    <w:qFormat/>
    <w:uiPriority w:val="0"/>
    <w:pPr>
      <w:widowControl/>
      <w:spacing w:after="160" w:line="240" w:lineRule="exact"/>
      <w:jc w:val="left"/>
    </w:pPr>
  </w:style>
  <w:style w:type="paragraph" w:customStyle="1" w:styleId="173">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74">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5">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7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79">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80">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86">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7">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88">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9">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0">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91">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92">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3">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94">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5">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9">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00">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02">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03">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04">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5">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06">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07">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208">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09">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10">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2">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3">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5">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16">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7">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18">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0">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21">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2">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3">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24">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25">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6">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7">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9">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30">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31">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33">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4">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35">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36">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38">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9">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0">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43">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45">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46">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47">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48">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49">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50">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2">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53">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4">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55">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6">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7">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8">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60">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61">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6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6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5">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6">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67">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8">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69">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70">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72">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73">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74">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75">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76">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77">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78">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79">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80">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1">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82">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83">
    <w:name w:val="Char2"/>
    <w:basedOn w:val="1"/>
    <w:qFormat/>
    <w:uiPriority w:val="0"/>
    <w:pPr>
      <w:widowControl/>
      <w:spacing w:after="160" w:line="240" w:lineRule="exact"/>
      <w:jc w:val="left"/>
    </w:pPr>
  </w:style>
  <w:style w:type="paragraph" w:customStyle="1" w:styleId="284">
    <w:name w:val="正文1"/>
    <w:qFormat/>
    <w:uiPriority w:val="0"/>
    <w:pPr>
      <w:jc w:val="both"/>
    </w:pPr>
    <w:rPr>
      <w:rFonts w:ascii="Calibri" w:hAnsi="Calibri" w:eastAsia="宋体" w:cs="Calibri"/>
      <w:kern w:val="2"/>
      <w:sz w:val="21"/>
      <w:szCs w:val="21"/>
      <w:lang w:val="en-US" w:eastAsia="zh-CN" w:bidi="ar-SA"/>
    </w:rPr>
  </w:style>
  <w:style w:type="paragraph" w:customStyle="1" w:styleId="285">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86">
    <w:name w:val="p0"/>
    <w:basedOn w:val="1"/>
    <w:qFormat/>
    <w:uiPriority w:val="0"/>
    <w:pPr>
      <w:widowControl/>
      <w:jc w:val="left"/>
    </w:pPr>
    <w:rPr>
      <w:kern w:val="0"/>
      <w:szCs w:val="21"/>
    </w:rPr>
  </w:style>
  <w:style w:type="paragraph" w:customStyle="1" w:styleId="28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88">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89">
    <w:name w:val="Char5"/>
    <w:basedOn w:val="1"/>
    <w:qFormat/>
    <w:uiPriority w:val="0"/>
    <w:pPr>
      <w:widowControl/>
      <w:spacing w:after="160" w:line="240" w:lineRule="exact"/>
      <w:jc w:val="left"/>
    </w:pPr>
    <w:rPr>
      <w:rFonts w:ascii="Verdana" w:hAnsi="Verdana"/>
      <w:kern w:val="0"/>
      <w:sz w:val="20"/>
      <w:szCs w:val="20"/>
      <w:lang w:eastAsia="en-US"/>
    </w:rPr>
  </w:style>
  <w:style w:type="character" w:customStyle="1" w:styleId="290">
    <w:name w:val="段 Char Char Char Char"/>
    <w:qFormat/>
    <w:uiPriority w:val="0"/>
    <w:rPr>
      <w:rFonts w:ascii="宋体"/>
      <w:sz w:val="21"/>
      <w:lang w:val="en-US" w:eastAsia="zh-CN" w:bidi="ar-SA"/>
    </w:rPr>
  </w:style>
  <w:style w:type="character" w:customStyle="1" w:styleId="291">
    <w:name w:val="章标题 Char Char"/>
    <w:qFormat/>
    <w:uiPriority w:val="0"/>
    <w:rPr>
      <w:rFonts w:ascii="黑体" w:eastAsia="黑体"/>
      <w:sz w:val="21"/>
      <w:lang w:val="en-US" w:eastAsia="zh-CN" w:bidi="ar-SA"/>
    </w:rPr>
  </w:style>
  <w:style w:type="character" w:customStyle="1" w:styleId="292">
    <w:name w:val="正文文本缩进 Char1"/>
    <w:basedOn w:val="40"/>
    <w:qFormat/>
    <w:uiPriority w:val="0"/>
    <w:rPr>
      <w:kern w:val="2"/>
      <w:sz w:val="21"/>
      <w:szCs w:val="24"/>
    </w:rPr>
  </w:style>
  <w:style w:type="character" w:customStyle="1" w:styleId="293">
    <w:name w:val="font21"/>
    <w:basedOn w:val="40"/>
    <w:qFormat/>
    <w:uiPriority w:val="0"/>
    <w:rPr>
      <w:rFonts w:hint="eastAsia" w:ascii="宋体" w:hAnsi="宋体" w:eastAsia="宋体" w:cs="宋体"/>
      <w:b/>
      <w:color w:val="FF0000"/>
      <w:sz w:val="21"/>
      <w:szCs w:val="21"/>
      <w:u w:val="none"/>
    </w:rPr>
  </w:style>
  <w:style w:type="character" w:customStyle="1" w:styleId="294">
    <w:name w:val="font41"/>
    <w:basedOn w:val="40"/>
    <w:qFormat/>
    <w:uiPriority w:val="0"/>
    <w:rPr>
      <w:rFonts w:hint="eastAsia" w:ascii="宋体" w:hAnsi="宋体" w:eastAsia="宋体" w:cs="宋体"/>
      <w:b/>
      <w:color w:val="FF0000"/>
      <w:sz w:val="21"/>
      <w:szCs w:val="21"/>
      <w:u w:val="none"/>
    </w:rPr>
  </w:style>
  <w:style w:type="character" w:customStyle="1" w:styleId="295">
    <w:name w:val="font01"/>
    <w:basedOn w:val="40"/>
    <w:qFormat/>
    <w:uiPriority w:val="0"/>
    <w:rPr>
      <w:rFonts w:hint="eastAsia" w:ascii="宋体" w:hAnsi="宋体" w:eastAsia="宋体"/>
      <w:color w:val="000000"/>
      <w:sz w:val="24"/>
      <w:szCs w:val="24"/>
      <w:u w:val="none"/>
    </w:rPr>
  </w:style>
  <w:style w:type="table" w:customStyle="1" w:styleId="296">
    <w:name w:val="网格型1"/>
    <w:basedOn w:val="3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97">
    <w:name w:val="网格型2"/>
    <w:basedOn w:val="3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9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0">
    <w:name w:val="reader-word-layer reader-word-s1-33"/>
    <w:basedOn w:val="1"/>
    <w:qFormat/>
    <w:uiPriority w:val="0"/>
    <w:pPr>
      <w:widowControl/>
      <w:spacing w:before="100" w:beforeAutospacing="1" w:after="100" w:afterAutospacing="1"/>
      <w:jc w:val="left"/>
    </w:pPr>
    <w:rPr>
      <w:rFonts w:ascii="宋体" w:hAnsi="宋体" w:cs="宋体"/>
      <w:kern w:val="0"/>
      <w:sz w:val="24"/>
    </w:rPr>
  </w:style>
  <w:style w:type="paragraph" w:customStyle="1" w:styleId="301">
    <w:name w:val="reader-word-layer reader-word-s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2">
    <w:name w:val="Char6"/>
    <w:basedOn w:val="1"/>
    <w:qFormat/>
    <w:uiPriority w:val="0"/>
    <w:pPr>
      <w:widowControl/>
      <w:spacing w:after="160" w:line="240" w:lineRule="exact"/>
      <w:jc w:val="left"/>
    </w:pPr>
  </w:style>
  <w:style w:type="paragraph" w:customStyle="1" w:styleId="303">
    <w:name w:val="正文(1)"/>
    <w:basedOn w:val="24"/>
    <w:qFormat/>
    <w:uiPriority w:val="0"/>
    <w:pPr>
      <w:spacing w:line="315" w:lineRule="exact"/>
      <w:ind w:firstLine="425"/>
    </w:pPr>
    <w:rPr>
      <w:rFonts w:ascii="Times New Roman" w:hAnsi="Times New Roman" w:eastAsia="文鼎书宋简"/>
      <w:szCs w:val="20"/>
      <w:lang w:bidi="ar-SA"/>
    </w:rPr>
  </w:style>
  <w:style w:type="paragraph" w:customStyle="1" w:styleId="304">
    <w:name w:val="公式"/>
    <w:basedOn w:val="303"/>
    <w:qFormat/>
    <w:uiPriority w:val="0"/>
    <w:pPr>
      <w:spacing w:line="240" w:lineRule="auto"/>
      <w:ind w:firstLine="0"/>
    </w:pPr>
  </w:style>
  <w:style w:type="character" w:customStyle="1" w:styleId="305">
    <w:name w:val="标题 1 字符"/>
    <w:basedOn w:val="40"/>
    <w:link w:val="2"/>
    <w:qFormat/>
    <w:locked/>
    <w:uiPriority w:val="0"/>
    <w:rPr>
      <w:b/>
      <w:bCs/>
      <w:kern w:val="44"/>
      <w:sz w:val="44"/>
      <w:szCs w:val="44"/>
    </w:rPr>
  </w:style>
  <w:style w:type="table" w:customStyle="1" w:styleId="306">
    <w:name w:val="网格型3"/>
    <w:basedOn w:val="3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08">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29100-C713-441E-AA7B-F73E198FFB4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7142</Words>
  <Characters>4456</Characters>
  <Lines>37</Lines>
  <Paragraphs>23</Paragraphs>
  <TotalTime>22</TotalTime>
  <ScaleCrop>false</ScaleCrop>
  <LinksUpToDate>false</LinksUpToDate>
  <CharactersWithSpaces>11575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2023-06-26T08:02:00Z</dcterms:created>
  <dc:creator>yucuiping</dc:creator>
  <cp:lastModifiedBy>zyy_libo</cp:lastModifiedBy>
  <cp:lastPrinted>2020-08-10T03:22:00Z</cp:lastPrinted>
  <dcterms:modified xsi:type="dcterms:W3CDTF">2023-08-10T23:47:33Z</dcterms:modified>
  <dc:title>标准名称</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3516D64FEA494A449758AD841B7ACE89</vt:lpwstr>
  </property>
</Properties>
</file>