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both"/>
        <w:textAlignment w:val="auto"/>
        <w:rPr>
          <w:rFonts w:hint="default" w:eastAsia="新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b/>
          <w:bCs/>
          <w:color w:val="000000"/>
          <w:sz w:val="24"/>
          <w:szCs w:val="24"/>
        </w:rPr>
      </w:pPr>
      <w:r>
        <w:rPr>
          <w:rFonts w:hint="eastAsia"/>
          <w:b/>
          <w:bCs/>
          <w:color w:val="000000"/>
          <w:sz w:val="24"/>
          <w:szCs w:val="24"/>
        </w:rPr>
        <w:t>YS/T 17《回转式</w:t>
      </w:r>
      <w:r>
        <w:rPr>
          <w:rFonts w:hint="eastAsia"/>
          <w:b/>
          <w:bCs/>
          <w:color w:val="000000"/>
          <w:sz w:val="24"/>
          <w:szCs w:val="24"/>
          <w:lang w:val="en-US" w:eastAsia="zh-CN"/>
        </w:rPr>
        <w:t>铜</w:t>
      </w:r>
      <w:r>
        <w:rPr>
          <w:rFonts w:hint="eastAsia"/>
          <w:b/>
          <w:bCs/>
          <w:color w:val="000000"/>
          <w:sz w:val="24"/>
          <w:szCs w:val="24"/>
        </w:rPr>
        <w:t>精炼炉》征求意见反馈表</w:t>
      </w:r>
    </w:p>
    <w:p>
      <w:r>
        <w:rPr>
          <w:rFonts w:hint="eastAsia"/>
        </w:rPr>
        <w:t>标准起草单位：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2"/>
        <w:gridCol w:w="39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cantSplit/>
          <w:trHeight w:val="330" w:hRule="atLeast"/>
          <w:jc w:val="center"/>
        </w:trPr>
        <w:tc>
          <w:tcPr>
            <w:tcW w:w="2674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单位名称：江西瑞林装备有限公司</w:t>
            </w:r>
          </w:p>
        </w:tc>
        <w:tc>
          <w:tcPr>
            <w:tcW w:w="2325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</w:tcPr>
          <w:p>
            <w:pPr>
              <w:widowControl/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 系 人：魏振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8" w:hRule="atLeast"/>
          <w:jc w:val="center"/>
        </w:trPr>
        <w:tc>
          <w:tcPr>
            <w:tcW w:w="2674" w:type="pct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联系电话：13970015596</w:t>
            </w:r>
          </w:p>
        </w:tc>
        <w:tc>
          <w:tcPr>
            <w:tcW w:w="2325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E-mail：weizhen@nerin.com</w:t>
            </w:r>
          </w:p>
        </w:tc>
      </w:tr>
    </w:tbl>
    <w:p>
      <w:r>
        <w:rPr>
          <w:rFonts w:hint="eastAsia"/>
        </w:rPr>
        <w:t>标准征求意见单位：</w:t>
      </w:r>
    </w:p>
    <w:tbl>
      <w:tblPr>
        <w:tblStyle w:val="6"/>
        <w:tblW w:w="5000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1"/>
        <w:gridCol w:w="33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5" w:type="pc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单位名称</w:t>
            </w:r>
            <w:r>
              <w:rPr>
                <w:rFonts w:hint="default" w:ascii="Times New Roman" w:hAnsi="Times New Roman" w:cs="Times New Roman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lang w:val="en-US" w:eastAsia="zh-CN"/>
              </w:rPr>
              <w:t>盖章处）</w:t>
            </w:r>
            <w:r>
              <w:rPr>
                <w:rFonts w:hint="default" w:ascii="Times New Roman" w:hAnsi="Times New Roman" w:cs="Times New Roman"/>
              </w:rPr>
              <w:t>：</w:t>
            </w:r>
          </w:p>
        </w:tc>
        <w:tc>
          <w:tcPr>
            <w:tcW w:w="1944" w:type="pc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填写人姓名：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055" w:type="pct"/>
            <w:tcBorders>
              <w:top w:val="nil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联系电话：</w:t>
            </w:r>
            <w:bookmarkStart w:id="0" w:name="_GoBack"/>
            <w:bookmarkEnd w:id="0"/>
          </w:p>
        </w:tc>
        <w:tc>
          <w:tcPr>
            <w:tcW w:w="1944" w:type="pct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E-mail：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5000" w:type="pct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hint="default" w:ascii="Times New Roman" w:hAnsi="Times New Roman" w:cs="Times New Roman"/>
              </w:rPr>
            </w:pPr>
            <w:r>
              <w:rPr>
                <w:rFonts w:hint="default" w:ascii="Times New Roman" w:hAnsi="Times New Roman" w:cs="Times New Roman"/>
              </w:rPr>
              <w:t>填写日期：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textAlignment w:val="auto"/>
        <w:rPr>
          <w:rFonts w:hint="eastAsia" w:eastAsia="新宋体"/>
          <w:lang w:val="en-US" w:eastAsia="zh-CN"/>
        </w:rPr>
      </w:pPr>
    </w:p>
    <w:tbl>
      <w:tblPr>
        <w:tblStyle w:val="7"/>
        <w:tblW w:w="8522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49"/>
        <w:gridCol w:w="1700"/>
        <w:gridCol w:w="559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4"/>
          </w:tcPr>
          <w:p>
            <w:pPr>
              <w:spacing w:line="360" w:lineRule="auto"/>
              <w:jc w:val="lef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一</w:t>
            </w:r>
            <w:r>
              <w:rPr>
                <w:rFonts w:hint="default" w:ascii="Times New Roman" w:hAnsi="Times New Roman" w:cs="Times New Roman"/>
                <w:color w:val="auto"/>
              </w:rPr>
              <w:t>、设备使用参数情况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序号</w:t>
            </w:r>
          </w:p>
        </w:tc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项目名称</w:t>
            </w:r>
          </w:p>
        </w:tc>
        <w:tc>
          <w:tcPr>
            <w:tcW w:w="5598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项目内容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5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炉子规格</w:t>
            </w:r>
          </w:p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vertAlign w:val="superscript"/>
                <w:lang w:val="en-US" w:eastAsia="zh-CN"/>
              </w:rPr>
              <w:t>*</w:t>
            </w:r>
            <w:r>
              <w:rPr>
                <w:rFonts w:hint="default"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多台规格分别填写</w:t>
            </w:r>
          </w:p>
        </w:tc>
        <w:tc>
          <w:tcPr>
            <w:tcW w:w="5598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筒体内径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mm×筒体内长度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mm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2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b/>
                <w:bCs/>
                <w:color w:val="auto"/>
                <w:sz w:val="20"/>
                <w:szCs w:val="20"/>
                <w:vertAlign w:val="superscript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产品生产能力</w:t>
            </w:r>
          </w:p>
        </w:tc>
        <w:tc>
          <w:tcPr>
            <w:tcW w:w="5598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u w:val="single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t/炉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9" w:type="dxa"/>
            <w:vMerge w:val="restart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新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基本要求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炉盖驱动</w:t>
            </w:r>
          </w:p>
        </w:tc>
        <w:tc>
          <w:tcPr>
            <w:tcW w:w="559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液压驱动□、气动驱动□、其他驱动：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rPr>
                <w:rFonts w:hint="default" w:ascii="Times New Roman" w:hAnsi="Times New Roman" w:eastAsia="新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炉口冷却</w:t>
            </w:r>
          </w:p>
        </w:tc>
        <w:tc>
          <w:tcPr>
            <w:tcW w:w="559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采用水冷炉口□、采用其炉口冷却：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</w:t>
            </w:r>
            <w:r>
              <w:rPr>
                <w:rFonts w:hint="default" w:ascii="Times New Roman" w:hAnsi="Times New Roman" w:cs="Times New Roman"/>
                <w:color w:val="auto"/>
              </w:rPr>
              <w:t xml:space="preserve">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rPr>
                <w:rFonts w:hint="default" w:ascii="Times New Roman" w:hAnsi="Times New Roman" w:eastAsia="新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炉子外表温度</w:t>
            </w:r>
          </w:p>
        </w:tc>
        <w:tc>
          <w:tcPr>
            <w:tcW w:w="5598" w:type="dxa"/>
            <w:vAlign w:val="center"/>
          </w:tcPr>
          <w:p>
            <w:pPr>
              <w:spacing w:line="360" w:lineRule="auto"/>
              <w:jc w:val="both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炉体中部外表温度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</w:rPr>
              <w:t>℃、出烟口周边炉体外表温度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</w:rPr>
              <w:t>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rPr>
                <w:rFonts w:hint="default" w:ascii="Times New Roman" w:hAnsi="Times New Roman" w:eastAsia="新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</w:rPr>
              <w:t>滚圈与托轮的接</w:t>
            </w:r>
          </w:p>
          <w:p>
            <w:pPr>
              <w:spacing w:line="360" w:lineRule="auto"/>
              <w:rPr>
                <w:rFonts w:hint="default" w:ascii="Times New Roman" w:hAnsi="Times New Roman" w:eastAsia="新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</w:rPr>
              <w:t>触宽度（冷态）</w:t>
            </w:r>
          </w:p>
        </w:tc>
        <w:tc>
          <w:tcPr>
            <w:tcW w:w="5598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新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rPr>
                <w:rFonts w:hint="default" w:ascii="Times New Roman" w:hAnsi="Times New Roman" w:eastAsia="新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宋体" w:cs="Times New Roman"/>
                <w:color w:val="auto"/>
                <w:kern w:val="0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</w:rPr>
              <w:t>滚圈与托轮的接</w:t>
            </w:r>
          </w:p>
          <w:p>
            <w:pPr>
              <w:spacing w:line="360" w:lineRule="auto"/>
              <w:rPr>
                <w:rFonts w:hint="default" w:ascii="Times New Roman" w:hAnsi="Times New Roman" w:eastAsia="新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</w:rPr>
              <w:t>触宽度（热态）</w:t>
            </w:r>
          </w:p>
        </w:tc>
        <w:tc>
          <w:tcPr>
            <w:tcW w:w="5598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新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</w:t>
            </w:r>
            <w:r>
              <w:rPr>
                <w:rFonts w:hint="default" w:ascii="Times New Roman" w:hAnsi="Times New Roman" w:eastAsia="宋体" w:cs="Times New Roman"/>
                <w:color w:val="auto"/>
                <w:kern w:val="0"/>
              </w:rPr>
              <w:t>%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新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支撑部件形式</w:t>
            </w:r>
          </w:p>
        </w:tc>
        <w:tc>
          <w:tcPr>
            <w:tcW w:w="5598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新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color w:val="auto"/>
                <w:kern w:val="0"/>
                <w:szCs w:val="21"/>
              </w:rPr>
              <w:t>四组双托轮式支撑部件</w:t>
            </w:r>
            <w:r>
              <w:rPr>
                <w:rFonts w:hint="default" w:ascii="Times New Roman" w:hAnsi="Times New Roman" w:cs="Times New Roman"/>
                <w:color w:val="auto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其他部件：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新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支承托轮的滚动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val="en-US" w:eastAsia="zh-CN"/>
              </w:rPr>
              <w:t>轴承</w:t>
            </w:r>
          </w:p>
        </w:tc>
        <w:tc>
          <w:tcPr>
            <w:tcW w:w="5598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新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调心滚子轴承</w:t>
            </w:r>
            <w:r>
              <w:rPr>
                <w:rFonts w:hint="default" w:ascii="Times New Roman" w:hAnsi="Times New Roman" w:cs="Times New Roman"/>
                <w:color w:val="auto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其他轴承：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 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rPr>
                <w:rFonts w:hint="default" w:ascii="Times New Roman" w:hAnsi="Times New Roman" w:eastAsia="新宋体" w:cs="Times New Roman"/>
                <w:color w:val="auto"/>
                <w:lang w:val="en-US" w:eastAsia="zh-CN"/>
              </w:rPr>
            </w:pPr>
          </w:p>
        </w:tc>
        <w:tc>
          <w:tcPr>
            <w:tcW w:w="54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Times New Roman" w:hAnsi="Times New Roman" w:eastAsia="新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冷却水系统</w:t>
            </w: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炉口冷却用水</w:t>
            </w:r>
          </w:p>
        </w:tc>
        <w:tc>
          <w:tcPr>
            <w:tcW w:w="5598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新宋体" w:cs="Times New Roman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使用量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</w:t>
            </w:r>
            <w:r>
              <w:rPr>
                <w:rFonts w:hint="eastAsia" w:ascii="Times New Roman" w:hAnsi="Times New Roman" w:cs="Times New Roman"/>
                <w:color w:val="auto"/>
                <w:lang w:val="en-US" w:eastAsia="zh-CN"/>
              </w:rPr>
              <w:t>t</w:t>
            </w:r>
            <w:r>
              <w:rPr>
                <w:rFonts w:hint="default" w:ascii="Times New Roman" w:hAnsi="Times New Roman" w:cs="Times New Roman"/>
                <w:color w:val="auto"/>
              </w:rPr>
              <w:t>/h、使用水压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</w:rPr>
              <w:t>MPa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rPr>
                <w:rFonts w:hint="default" w:ascii="Times New Roman" w:hAnsi="Times New Roman" w:eastAsia="新宋体" w:cs="Times New Roman"/>
                <w:color w:val="auto"/>
                <w:lang w:val="en-US" w:eastAsia="zh-CN"/>
              </w:rPr>
            </w:pPr>
          </w:p>
        </w:tc>
        <w:tc>
          <w:tcPr>
            <w:tcW w:w="549" w:type="dxa"/>
            <w:vMerge w:val="continue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1700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炉口冷却水温度</w:t>
            </w:r>
          </w:p>
        </w:tc>
        <w:tc>
          <w:tcPr>
            <w:tcW w:w="5598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进水温度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</w:rPr>
              <w:t>℃、出水温度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</w:rPr>
              <w:t>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470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rPr>
                <w:rFonts w:hint="default" w:ascii="Times New Roman" w:hAnsi="Times New Roman" w:eastAsia="新宋体" w:cs="Times New Roman"/>
                <w:color w:val="auto"/>
                <w:lang w:val="en-US" w:eastAsia="zh-CN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燃烧系统</w:t>
            </w:r>
          </w:p>
        </w:tc>
        <w:tc>
          <w:tcPr>
            <w:tcW w:w="5598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新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空气燃烧</w:t>
            </w:r>
            <w:r>
              <w:rPr>
                <w:rFonts w:hint="default" w:ascii="Times New Roman" w:hAnsi="Times New Roman" w:cs="Times New Roman"/>
                <w:color w:val="auto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szCs w:val="21"/>
                <w:lang w:eastAsia="zh-CN"/>
              </w:rPr>
              <w:t>、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纯氧卷吸燃烧</w:t>
            </w:r>
            <w:r>
              <w:rPr>
                <w:rFonts w:hint="default" w:ascii="Times New Roman" w:hAnsi="Times New Roman" w:cs="Times New Roman"/>
                <w:color w:val="auto"/>
              </w:rPr>
              <w:t>□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氧气纯度≥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%）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rPr>
                <w:rFonts w:hint="default" w:ascii="Times New Roman" w:hAnsi="Times New Roman" w:eastAsia="新宋体" w:cs="Times New Roman"/>
                <w:color w:val="auto"/>
                <w:lang w:val="en-US" w:eastAsia="zh-CN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新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氧化还原系统</w:t>
            </w:r>
          </w:p>
        </w:tc>
        <w:tc>
          <w:tcPr>
            <w:tcW w:w="5598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新宋体" w:cs="Times New Roman"/>
                <w:color w:val="auto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还原剂压力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</w:rPr>
              <w:t>MPa</w:t>
            </w:r>
            <w:r>
              <w:rPr>
                <w:rFonts w:hint="default" w:ascii="Times New Roman" w:hAnsi="Times New Roman" w:cs="Times New Roman"/>
                <w:color w:val="auto"/>
                <w:lang w:eastAsia="zh-CN"/>
              </w:rPr>
              <w:t>，</w:t>
            </w:r>
            <w:r>
              <w:rPr>
                <w:rFonts w:hint="default" w:ascii="Times New Roman" w:hAnsi="Times New Roman" w:cs="Times New Roman"/>
                <w:color w:val="auto"/>
                <w:szCs w:val="21"/>
              </w:rPr>
              <w:t>氧化压缩空气压力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</w:rPr>
              <w:t>MPa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exact"/>
        </w:trPr>
        <w:tc>
          <w:tcPr>
            <w:tcW w:w="675" w:type="dxa"/>
            <w:vAlign w:val="center"/>
          </w:tcPr>
          <w:p>
            <w:pPr>
              <w:numPr>
                <w:ilvl w:val="0"/>
                <w:numId w:val="1"/>
              </w:numPr>
              <w:spacing w:line="360" w:lineRule="auto"/>
              <w:ind w:left="425" w:leftChars="0" w:hanging="425" w:firstLineChars="0"/>
              <w:rPr>
                <w:rFonts w:hint="default" w:ascii="Times New Roman" w:hAnsi="Times New Roman" w:eastAsia="新宋体" w:cs="Times New Roman"/>
                <w:color w:val="auto"/>
                <w:lang w:val="en-US" w:eastAsia="zh-CN"/>
              </w:rPr>
            </w:pPr>
          </w:p>
        </w:tc>
        <w:tc>
          <w:tcPr>
            <w:tcW w:w="2249" w:type="dxa"/>
            <w:gridSpan w:val="2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氮气搅拌系统</w:t>
            </w:r>
          </w:p>
        </w:tc>
        <w:tc>
          <w:tcPr>
            <w:tcW w:w="5598" w:type="dxa"/>
            <w:vAlign w:val="center"/>
          </w:tcPr>
          <w:p>
            <w:pPr>
              <w:spacing w:line="360" w:lineRule="auto"/>
              <w:rPr>
                <w:rFonts w:hint="default" w:ascii="Times New Roman" w:hAnsi="Times New Roman" w:cs="Times New Roman"/>
                <w:color w:val="auto"/>
                <w:szCs w:val="21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氮气纯度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≥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 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%</w:t>
            </w:r>
            <w:r>
              <w:rPr>
                <w:rFonts w:hint="default" w:ascii="Times New Roman" w:hAnsi="Times New Roman" w:cs="Times New Roman"/>
                <w:color w:val="auto"/>
              </w:rPr>
              <w:t>；供气压力</w:t>
            </w:r>
            <w:r>
              <w:rPr>
                <w:rFonts w:hint="default" w:ascii="Times New Roman" w:hAnsi="Times New Roman" w:cs="Times New Roman"/>
                <w:color w:val="auto"/>
                <w:u w:val="single"/>
              </w:rPr>
              <w:t xml:space="preserve">    </w:t>
            </w:r>
            <w:r>
              <w:rPr>
                <w:rFonts w:hint="default" w:ascii="Times New Roman" w:hAnsi="Times New Roman" w:cs="Times New Roman"/>
                <w:color w:val="auto"/>
              </w:rPr>
              <w:t>MPa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4"/>
            <w:vAlign w:val="center"/>
          </w:tcPr>
          <w:p>
            <w:pPr>
              <w:spacing w:line="360" w:lineRule="auto"/>
              <w:rPr>
                <w:rFonts w:hint="default" w:ascii="Times New Roman" w:hAnsi="Times New Roman" w:eastAsia="新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二</w:t>
            </w:r>
            <w:r>
              <w:rPr>
                <w:rFonts w:hint="default" w:ascii="Times New Roman" w:hAnsi="Times New Roman" w:cs="Times New Roman"/>
                <w:color w:val="auto"/>
              </w:rPr>
              <w:t>、对标准</w:t>
            </w: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草案稿其他各</w:t>
            </w:r>
            <w:r>
              <w:rPr>
                <w:rFonts w:hint="default" w:ascii="Times New Roman" w:hAnsi="Times New Roman" w:cs="Times New Roman"/>
                <w:color w:val="auto"/>
              </w:rPr>
              <w:t>条款的意见或建议、说明理由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lang w:eastAsia="zh-CN"/>
              </w:rPr>
              <w:t>（</w:t>
            </w:r>
            <w:r>
              <w:rPr>
                <w:rFonts w:hint="default" w:ascii="Times New Roman" w:hAnsi="Times New Roman" w:cs="Times New Roman"/>
                <w:i/>
                <w:iCs/>
                <w:color w:val="auto"/>
                <w:lang w:val="en-US" w:eastAsia="zh-CN"/>
              </w:rPr>
              <w:t>可自行增加行数）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序号</w:t>
            </w:r>
          </w:p>
        </w:tc>
        <w:tc>
          <w:tcPr>
            <w:tcW w:w="2249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章节条款号</w:t>
            </w:r>
          </w:p>
        </w:tc>
        <w:tc>
          <w:tcPr>
            <w:tcW w:w="5598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修改意见说明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98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98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98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98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98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98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98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675" w:type="dxa"/>
            <w:vAlign w:val="top"/>
          </w:tcPr>
          <w:p>
            <w:pPr>
              <w:numPr>
                <w:ilvl w:val="0"/>
                <w:numId w:val="2"/>
              </w:numPr>
              <w:ind w:left="425" w:leftChars="0" w:hanging="425" w:firstLineChars="0"/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2249" w:type="dxa"/>
            <w:gridSpan w:val="2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  <w:tc>
          <w:tcPr>
            <w:tcW w:w="5598" w:type="dxa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exact"/>
        </w:trPr>
        <w:tc>
          <w:tcPr>
            <w:tcW w:w="8522" w:type="dxa"/>
            <w:gridSpan w:val="4"/>
            <w:vAlign w:val="top"/>
          </w:tcPr>
          <w:p>
            <w:pPr>
              <w:rPr>
                <w:rFonts w:hint="default" w:ascii="Times New Roman" w:hAnsi="Times New Roman" w:eastAsia="新宋体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其他说明：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7" w:hRule="exact"/>
        </w:trPr>
        <w:tc>
          <w:tcPr>
            <w:tcW w:w="8522" w:type="dxa"/>
            <w:gridSpan w:val="4"/>
            <w:vAlign w:val="top"/>
          </w:tcPr>
          <w:p>
            <w:pPr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auto"/>
                <w:lang w:val="en-US" w:eastAsia="zh-CN"/>
              </w:rPr>
              <w:t>三</w:t>
            </w:r>
            <w:r>
              <w:rPr>
                <w:rFonts w:hint="default" w:ascii="Times New Roman" w:hAnsi="Times New Roman" w:cs="Times New Roman"/>
                <w:color w:val="auto"/>
              </w:rPr>
              <w:t>、贵公司这类设备使用情况介绍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9" w:hRule="exact"/>
        </w:trPr>
        <w:tc>
          <w:tcPr>
            <w:tcW w:w="8522" w:type="dxa"/>
            <w:gridSpan w:val="4"/>
            <w:vAlign w:val="top"/>
          </w:tcPr>
          <w:p>
            <w:pPr>
              <w:spacing w:beforeLines="100" w:line="360" w:lineRule="exact"/>
              <w:rPr>
                <w:rFonts w:hint="default" w:ascii="Times New Roman" w:hAnsi="Times New Roman" w:cs="Times New Roman"/>
                <w:color w:val="auto"/>
              </w:rPr>
            </w:pPr>
            <w:r>
              <w:rPr>
                <w:rFonts w:hint="default" w:ascii="Times New Roman" w:hAnsi="Times New Roman" w:cs="Times New Roman"/>
                <w:color w:val="auto"/>
              </w:rPr>
              <w:t>四、贵公司对这个标准的使用有哪些意见和建议</w:t>
            </w:r>
          </w:p>
          <w:p>
            <w:pPr>
              <w:rPr>
                <w:rFonts w:hint="default" w:ascii="Times New Roman" w:hAnsi="Times New Roman" w:cs="Times New Roman"/>
                <w:color w:val="auto"/>
                <w:lang w:val="en-US" w:eastAsia="zh-CN"/>
              </w:rPr>
            </w:pPr>
          </w:p>
        </w:tc>
      </w:tr>
    </w:tbl>
    <w:p>
      <w:pPr>
        <w:spacing w:beforeLines="100" w:line="360" w:lineRule="exact"/>
      </w:pP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360" w:lineRule="auto"/>
      </w:pPr>
      <w:r>
        <w:separator/>
      </w:r>
    </w:p>
  </w:footnote>
  <w:footnote w:type="continuationSeparator" w:id="1">
    <w:p>
      <w:pPr>
        <w:spacing w:line="36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40445A8"/>
    <w:multiLevelType w:val="singleLevel"/>
    <w:tmpl w:val="940445A8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D015BB44"/>
    <w:multiLevelType w:val="singleLevel"/>
    <w:tmpl w:val="D015BB44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c4YzdjZGZmYTg4ODk3ZjhiZWVkODZlNDE4MWJmZTgifQ=="/>
  </w:docVars>
  <w:rsids>
    <w:rsidRoot w:val="00761EB0"/>
    <w:rsid w:val="00077A75"/>
    <w:rsid w:val="000F349C"/>
    <w:rsid w:val="00191589"/>
    <w:rsid w:val="00324AF4"/>
    <w:rsid w:val="003524EB"/>
    <w:rsid w:val="00367571"/>
    <w:rsid w:val="003E47B8"/>
    <w:rsid w:val="00467C2D"/>
    <w:rsid w:val="00485041"/>
    <w:rsid w:val="00493B3C"/>
    <w:rsid w:val="004A464F"/>
    <w:rsid w:val="004C657C"/>
    <w:rsid w:val="004F78D4"/>
    <w:rsid w:val="00637259"/>
    <w:rsid w:val="006670A4"/>
    <w:rsid w:val="006A0BC1"/>
    <w:rsid w:val="006D1EA3"/>
    <w:rsid w:val="006E37CB"/>
    <w:rsid w:val="00761EB0"/>
    <w:rsid w:val="0076708F"/>
    <w:rsid w:val="00782317"/>
    <w:rsid w:val="00890EE9"/>
    <w:rsid w:val="008A6441"/>
    <w:rsid w:val="00922146"/>
    <w:rsid w:val="009A6930"/>
    <w:rsid w:val="00A54E0F"/>
    <w:rsid w:val="00B3098A"/>
    <w:rsid w:val="00B60D69"/>
    <w:rsid w:val="00B95611"/>
    <w:rsid w:val="00BA1001"/>
    <w:rsid w:val="00BF4BE2"/>
    <w:rsid w:val="00C15065"/>
    <w:rsid w:val="00C91CEA"/>
    <w:rsid w:val="00C943B8"/>
    <w:rsid w:val="00CA4FD2"/>
    <w:rsid w:val="00CD0DCA"/>
    <w:rsid w:val="00D12131"/>
    <w:rsid w:val="00DE5D4B"/>
    <w:rsid w:val="00DF5A42"/>
    <w:rsid w:val="00E5682B"/>
    <w:rsid w:val="00E914B0"/>
    <w:rsid w:val="00EB1AD2"/>
    <w:rsid w:val="00F425BE"/>
    <w:rsid w:val="00FA7D63"/>
    <w:rsid w:val="00FD799D"/>
    <w:rsid w:val="098C465F"/>
    <w:rsid w:val="0CBF1375"/>
    <w:rsid w:val="0DC8750B"/>
    <w:rsid w:val="1BBA4D35"/>
    <w:rsid w:val="23521646"/>
    <w:rsid w:val="326F1D47"/>
    <w:rsid w:val="3A44524E"/>
    <w:rsid w:val="3ABD23EC"/>
    <w:rsid w:val="42050BB8"/>
    <w:rsid w:val="486A0ADF"/>
    <w:rsid w:val="490B12DC"/>
    <w:rsid w:val="4BCD0742"/>
    <w:rsid w:val="6F1E019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新宋体" w:hAnsi="新宋体" w:eastAsia="新宋体" w:cs="宋体"/>
      <w:kern w:val="2"/>
      <w:sz w:val="21"/>
      <w:szCs w:val="21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semiHidden/>
    <w:unhideWhenUsed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uiPriority w:val="99"/>
    <w:pPr>
      <w:spacing w:line="240" w:lineRule="auto"/>
    </w:pPr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qFormat/>
    <w:uiPriority w:val="39"/>
    <w:pPr>
      <w:spacing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页眉 Char"/>
    <w:basedOn w:val="8"/>
    <w:link w:val="5"/>
    <w:qFormat/>
    <w:uiPriority w:val="99"/>
    <w:rPr>
      <w:rFonts w:ascii="新宋体" w:hAnsi="新宋体" w:eastAsia="新宋体" w:cs="宋体"/>
      <w:kern w:val="2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新宋体" w:hAnsi="新宋体" w:eastAsia="新宋体" w:cs="宋体"/>
      <w:kern w:val="2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新宋体" w:hAnsi="新宋体" w:eastAsia="新宋体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62E705-A13A-419D-8E21-687CAF008E4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501</Words>
  <Characters>556</Characters>
  <Lines>4</Lines>
  <Paragraphs>1</Paragraphs>
  <TotalTime>19</TotalTime>
  <ScaleCrop>false</ScaleCrop>
  <LinksUpToDate>false</LinksUpToDate>
  <CharactersWithSpaces>695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2023-07-11T02:14:00Z</dcterms:created>
  <dc:creator>juliping</dc:creator>
  <cp:lastModifiedBy>ss</cp:lastModifiedBy>
  <cp:lastPrinted>2023-07-12T08:27:00Z</cp:lastPrinted>
  <dcterms:modified xsi:type="dcterms:W3CDTF">2023-07-13T01:45:34Z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8D268A8AF60549D3B392E92665A0D51B_13</vt:lpwstr>
  </property>
</Properties>
</file>