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9D" w:rsidRDefault="00C04E3F" w:rsidP="003B5F38">
      <w:pPr>
        <w:autoSpaceDE w:val="0"/>
        <w:autoSpaceDN w:val="0"/>
        <w:adjustRightInd w:val="0"/>
        <w:jc w:val="center"/>
        <w:rPr>
          <w:rFonts w:ascii="黑体" w:eastAsia="黑体"/>
          <w:bCs/>
          <w:sz w:val="24"/>
        </w:rPr>
      </w:pPr>
      <w:r>
        <w:rPr>
          <w:rFonts w:ascii="黑体" w:eastAsia="黑体"/>
          <w:bCs/>
          <w:sz w:val="24"/>
        </w:rPr>
        <w:t>JJF</w:t>
      </w:r>
      <w:r>
        <w:rPr>
          <w:rFonts w:ascii="黑体" w:eastAsia="黑体" w:hint="eastAsia"/>
          <w:bCs/>
          <w:sz w:val="24"/>
        </w:rPr>
        <w:t>（有色金属）</w:t>
      </w:r>
      <w:r w:rsidR="00BB24AE">
        <w:rPr>
          <w:rFonts w:ascii="黑体" w:eastAsia="黑体" w:hint="eastAsia"/>
          <w:bCs/>
          <w:sz w:val="24"/>
        </w:rPr>
        <w:t>012</w:t>
      </w:r>
      <w:r>
        <w:rPr>
          <w:rFonts w:ascii="黑体" w:eastAsia="黑体" w:hint="eastAsia"/>
          <w:bCs/>
          <w:sz w:val="24"/>
        </w:rPr>
        <w:t>-2022</w:t>
      </w:r>
      <w:r>
        <w:rPr>
          <w:rFonts w:ascii="黑体" w:eastAsia="黑体" w:hint="eastAsia"/>
          <w:bCs/>
          <w:sz w:val="24"/>
        </w:rPr>
        <w:t>《</w:t>
      </w:r>
      <w:r w:rsidR="003B5F38" w:rsidRPr="003B5F38">
        <w:rPr>
          <w:rFonts w:ascii="黑体" w:eastAsia="黑体" w:hint="eastAsia"/>
          <w:bCs/>
          <w:sz w:val="24"/>
        </w:rPr>
        <w:t>空气热老化试验箱校准规范</w:t>
      </w:r>
      <w:r>
        <w:rPr>
          <w:rFonts w:ascii="黑体" w:eastAsia="黑体" w:hint="eastAsia"/>
          <w:bCs/>
          <w:sz w:val="24"/>
        </w:rPr>
        <w:t>》</w:t>
      </w:r>
    </w:p>
    <w:p w:rsidR="00B9279D" w:rsidRDefault="00C04E3F">
      <w:pPr>
        <w:spacing w:line="360" w:lineRule="auto"/>
        <w:jc w:val="center"/>
        <w:rPr>
          <w:rFonts w:ascii="黑体" w:eastAsia="黑体"/>
          <w:bCs/>
          <w:sz w:val="24"/>
        </w:rPr>
      </w:pPr>
      <w:r>
        <w:rPr>
          <w:rFonts w:ascii="黑体" w:eastAsia="黑体" w:hint="eastAsia"/>
          <w:bCs/>
          <w:sz w:val="24"/>
        </w:rPr>
        <w:t>行业计量技术规范编制说明</w:t>
      </w:r>
    </w:p>
    <w:p w:rsidR="00B9279D" w:rsidRDefault="00C04E3F">
      <w:pPr>
        <w:spacing w:line="360" w:lineRule="auto"/>
        <w:rPr>
          <w:rFonts w:ascii="黑体" w:eastAsia="黑体" w:hAnsi="宋体"/>
          <w:bCs/>
          <w:szCs w:val="21"/>
        </w:rPr>
      </w:pPr>
      <w:r>
        <w:rPr>
          <w:rFonts w:ascii="黑体" w:eastAsia="黑体" w:hAnsi="宋体" w:hint="eastAsia"/>
          <w:bCs/>
          <w:szCs w:val="21"/>
        </w:rPr>
        <w:t>一、工作简况</w:t>
      </w:r>
    </w:p>
    <w:p w:rsidR="00B9279D" w:rsidRDefault="00C04E3F">
      <w:pPr>
        <w:spacing w:line="360" w:lineRule="auto"/>
        <w:rPr>
          <w:rFonts w:hAnsi="宋体"/>
          <w:bCs/>
          <w:szCs w:val="21"/>
        </w:rPr>
      </w:pPr>
      <w:r>
        <w:rPr>
          <w:rFonts w:ascii="黑体" w:eastAsia="黑体"/>
          <w:bCs/>
          <w:szCs w:val="21"/>
        </w:rPr>
        <w:t>1</w:t>
      </w:r>
      <w:r>
        <w:rPr>
          <w:rFonts w:ascii="黑体" w:eastAsia="黑体" w:hint="eastAsia"/>
          <w:bCs/>
          <w:szCs w:val="21"/>
        </w:rPr>
        <w:t>.1</w:t>
      </w:r>
      <w:r>
        <w:rPr>
          <w:rFonts w:ascii="黑体" w:eastAsia="黑体" w:hAnsi="宋体" w:hint="eastAsia"/>
          <w:bCs/>
          <w:szCs w:val="21"/>
        </w:rPr>
        <w:t>立项目的</w:t>
      </w:r>
    </w:p>
    <w:p w:rsidR="006501F3" w:rsidRPr="006501F3" w:rsidRDefault="006501F3" w:rsidP="006501F3">
      <w:pPr>
        <w:spacing w:line="360" w:lineRule="auto"/>
        <w:ind w:firstLineChars="200" w:firstLine="420"/>
        <w:rPr>
          <w:szCs w:val="21"/>
        </w:rPr>
      </w:pPr>
      <w:r w:rsidRPr="006501F3">
        <w:rPr>
          <w:szCs w:val="21"/>
        </w:rPr>
        <w:t>空气热老化试验箱是一种用来提供模拟高温和大气压力下空气中老化条件的环境试验设备，适用于非金属材料的耐热性试验，电子零配件、塑化产品的换气老化试验检测，主要用来考核和判断产品在高温条件下的贮存和产品耐高温的可靠性。基于空气热老化试验箱的工作原理，试样在高温和大气压力下的空气中老化后测定其性能，并与未老化试样的性能作比较。由于各种原因之前的一些检测方法存在一些弊端，主要体现在</w:t>
      </w:r>
      <w:r w:rsidRPr="006501F3">
        <w:rPr>
          <w:szCs w:val="21"/>
        </w:rPr>
        <w:t xml:space="preserve"> JB/T 4278</w:t>
      </w:r>
      <w:r w:rsidRPr="006501F3">
        <w:rPr>
          <w:szCs w:val="21"/>
        </w:rPr>
        <w:t>．</w:t>
      </w:r>
      <w:r w:rsidRPr="006501F3">
        <w:rPr>
          <w:szCs w:val="21"/>
        </w:rPr>
        <w:t xml:space="preserve">6-2011 </w:t>
      </w:r>
      <w:r w:rsidRPr="006501F3">
        <w:rPr>
          <w:szCs w:val="21"/>
        </w:rPr>
        <w:t>中规定的温度校准和计算方法不符合现行国标要求，而</w:t>
      </w:r>
      <w:r w:rsidRPr="006501F3">
        <w:rPr>
          <w:szCs w:val="21"/>
        </w:rPr>
        <w:t xml:space="preserve"> JJF1101-2003 </w:t>
      </w:r>
      <w:r w:rsidRPr="006501F3">
        <w:rPr>
          <w:szCs w:val="21"/>
        </w:rPr>
        <w:t>中混淆了温度偏差和温度指示误差。所提出的空气热老化试验箱温度参数校准规范明确规定了温度示值误差、温度均匀度和温度波动度等计算方法，校准规范旨在其工作原理的基础上，对空气热老化试验箱温度参数进行校准。</w:t>
      </w:r>
      <w:r w:rsidRPr="006501F3">
        <w:rPr>
          <w:szCs w:val="21"/>
        </w:rPr>
        <w:t xml:space="preserve"> </w:t>
      </w:r>
    </w:p>
    <w:p w:rsidR="006501F3" w:rsidRDefault="008E380F" w:rsidP="008E380F">
      <w:pPr>
        <w:spacing w:line="360" w:lineRule="auto"/>
        <w:ind w:firstLineChars="200" w:firstLine="420"/>
        <w:rPr>
          <w:rFonts w:hint="eastAsia"/>
          <w:szCs w:val="21"/>
        </w:rPr>
      </w:pPr>
      <w:r>
        <w:rPr>
          <w:rFonts w:hint="eastAsia"/>
          <w:szCs w:val="21"/>
        </w:rPr>
        <w:t>有色金属</w:t>
      </w:r>
      <w:r w:rsidR="008864E0">
        <w:rPr>
          <w:rFonts w:hint="eastAsia"/>
          <w:szCs w:val="21"/>
        </w:rPr>
        <w:t>材料</w:t>
      </w:r>
      <w:r>
        <w:rPr>
          <w:szCs w:val="21"/>
        </w:rPr>
        <w:t>行业</w:t>
      </w:r>
      <w:r w:rsidR="006501F3" w:rsidRPr="006501F3">
        <w:rPr>
          <w:szCs w:val="21"/>
        </w:rPr>
        <w:t>已有较多企业</w:t>
      </w:r>
      <w:r>
        <w:rPr>
          <w:szCs w:val="21"/>
        </w:rPr>
        <w:t>已</w:t>
      </w:r>
      <w:r w:rsidR="006501F3" w:rsidRPr="006501F3">
        <w:rPr>
          <w:szCs w:val="21"/>
        </w:rPr>
        <w:t>在使用空气热老化试验箱，</w:t>
      </w:r>
      <w:r>
        <w:rPr>
          <w:rFonts w:hint="eastAsia"/>
          <w:szCs w:val="21"/>
        </w:rPr>
        <w:t>各企业</w:t>
      </w:r>
      <w:r w:rsidR="006501F3" w:rsidRPr="006501F3">
        <w:rPr>
          <w:szCs w:val="21"/>
        </w:rPr>
        <w:t>要求对空气热老化试验箱温度参数的计量性能进行校准。目前，</w:t>
      </w:r>
      <w:r>
        <w:rPr>
          <w:rFonts w:hint="eastAsia"/>
          <w:szCs w:val="21"/>
        </w:rPr>
        <w:t>有色金属</w:t>
      </w:r>
      <w:r w:rsidR="008864E0">
        <w:rPr>
          <w:rFonts w:hint="eastAsia"/>
          <w:szCs w:val="21"/>
        </w:rPr>
        <w:t>材料</w:t>
      </w:r>
      <w:r>
        <w:rPr>
          <w:szCs w:val="21"/>
        </w:rPr>
        <w:t>行业</w:t>
      </w:r>
      <w:r w:rsidR="006501F3" w:rsidRPr="006501F3">
        <w:rPr>
          <w:szCs w:val="21"/>
        </w:rPr>
        <w:t>对空气热老化试验箱的校准工作未开展。所提出的校准规范望能开展对空气热老化试验箱的校准工作，促进空气热老化试验箱在</w:t>
      </w:r>
      <w:r w:rsidR="008864E0">
        <w:rPr>
          <w:rFonts w:hint="eastAsia"/>
          <w:szCs w:val="21"/>
        </w:rPr>
        <w:t>有色金属材料</w:t>
      </w:r>
      <w:r w:rsidR="008864E0">
        <w:rPr>
          <w:szCs w:val="21"/>
        </w:rPr>
        <w:t>行业</w:t>
      </w:r>
      <w:r w:rsidR="008864E0">
        <w:rPr>
          <w:szCs w:val="21"/>
        </w:rPr>
        <w:t>、</w:t>
      </w:r>
      <w:r w:rsidR="006501F3" w:rsidRPr="006501F3">
        <w:rPr>
          <w:szCs w:val="21"/>
        </w:rPr>
        <w:t>科研院所及工业产品中更合理更准确的应用。</w:t>
      </w:r>
      <w:r w:rsidR="006501F3" w:rsidRPr="006501F3">
        <w:rPr>
          <w:szCs w:val="21"/>
        </w:rPr>
        <w:t xml:space="preserve"> </w:t>
      </w:r>
    </w:p>
    <w:p w:rsidR="00B9279D" w:rsidRDefault="00C04E3F">
      <w:pPr>
        <w:spacing w:line="360" w:lineRule="auto"/>
        <w:rPr>
          <w:rFonts w:ascii="黑体" w:eastAsia="黑体"/>
          <w:bCs/>
          <w:szCs w:val="21"/>
        </w:rPr>
      </w:pPr>
      <w:r>
        <w:rPr>
          <w:rFonts w:ascii="黑体" w:eastAsia="黑体"/>
          <w:bCs/>
          <w:szCs w:val="21"/>
        </w:rPr>
        <w:t>1</w:t>
      </w:r>
      <w:r>
        <w:rPr>
          <w:rFonts w:ascii="黑体" w:eastAsia="黑体" w:hint="eastAsia"/>
          <w:bCs/>
          <w:szCs w:val="21"/>
        </w:rPr>
        <w:t>.2</w:t>
      </w:r>
      <w:r>
        <w:rPr>
          <w:rFonts w:ascii="黑体" w:eastAsia="黑体" w:hAnsi="宋体" w:hint="eastAsia"/>
          <w:bCs/>
          <w:szCs w:val="21"/>
        </w:rPr>
        <w:t>任务来源</w:t>
      </w:r>
    </w:p>
    <w:p w:rsidR="00B9279D" w:rsidRDefault="00C04E3F">
      <w:pPr>
        <w:pStyle w:val="21"/>
        <w:spacing w:after="0" w:line="360" w:lineRule="auto"/>
        <w:ind w:firstLineChars="200" w:firstLine="420"/>
        <w:rPr>
          <w:rFonts w:hAnsi="宋体"/>
          <w:bCs/>
          <w:szCs w:val="21"/>
        </w:rPr>
      </w:pPr>
      <w:r>
        <w:rPr>
          <w:rFonts w:hAnsi="宋体" w:hint="eastAsia"/>
          <w:bCs/>
          <w:szCs w:val="21"/>
        </w:rPr>
        <w:t>根据工业和信息化部《关于印发</w:t>
      </w:r>
      <w:r>
        <w:rPr>
          <w:rFonts w:hAnsi="宋体" w:hint="eastAsia"/>
          <w:bCs/>
          <w:szCs w:val="21"/>
        </w:rPr>
        <w:t>2022</w:t>
      </w:r>
      <w:r>
        <w:rPr>
          <w:rFonts w:hAnsi="宋体" w:hint="eastAsia"/>
          <w:bCs/>
          <w:szCs w:val="21"/>
        </w:rPr>
        <w:t>年行业计量技术规范制修订计划的通知》（工厅科［</w:t>
      </w:r>
      <w:r>
        <w:rPr>
          <w:rFonts w:hAnsi="宋体" w:hint="eastAsia"/>
          <w:bCs/>
          <w:szCs w:val="21"/>
        </w:rPr>
        <w:t>2022</w:t>
      </w:r>
      <w:r>
        <w:rPr>
          <w:rFonts w:hAnsi="宋体" w:hint="eastAsia"/>
          <w:bCs/>
          <w:szCs w:val="21"/>
        </w:rPr>
        <w:t>］</w:t>
      </w:r>
      <w:r>
        <w:rPr>
          <w:rFonts w:hAnsi="宋体" w:hint="eastAsia"/>
          <w:bCs/>
          <w:szCs w:val="21"/>
        </w:rPr>
        <w:t>464</w:t>
      </w:r>
      <w:r>
        <w:rPr>
          <w:rFonts w:hAnsi="宋体" w:hint="eastAsia"/>
          <w:bCs/>
          <w:szCs w:val="21"/>
        </w:rPr>
        <w:t>号）文的要求，行业计量技术规范《</w:t>
      </w:r>
      <w:r w:rsidR="003B5F38" w:rsidRPr="003B5F38">
        <w:rPr>
          <w:rFonts w:hAnsi="宋体" w:hint="eastAsia"/>
          <w:bCs/>
          <w:szCs w:val="21"/>
        </w:rPr>
        <w:t>空气热老化试验箱校准规范</w:t>
      </w:r>
      <w:r>
        <w:rPr>
          <w:rFonts w:hAnsi="宋体" w:hint="eastAsia"/>
          <w:bCs/>
          <w:szCs w:val="21"/>
        </w:rPr>
        <w:t>》由</w:t>
      </w:r>
      <w:r>
        <w:rPr>
          <w:rFonts w:hint="eastAsia"/>
          <w:szCs w:val="21"/>
        </w:rPr>
        <w:t>西安汉唐分析检测有限公司</w:t>
      </w:r>
      <w:r>
        <w:rPr>
          <w:rFonts w:hAnsi="宋体" w:hint="eastAsia"/>
          <w:bCs/>
          <w:szCs w:val="21"/>
        </w:rPr>
        <w:t>负责起草。该项目计划编号为</w:t>
      </w:r>
      <w:r>
        <w:rPr>
          <w:rFonts w:hAnsi="宋体"/>
          <w:bCs/>
          <w:szCs w:val="21"/>
        </w:rPr>
        <w:t>JJF</w:t>
      </w:r>
      <w:r>
        <w:rPr>
          <w:rFonts w:hAnsi="宋体" w:hint="eastAsia"/>
          <w:bCs/>
          <w:szCs w:val="21"/>
        </w:rPr>
        <w:t>（有色金属）</w:t>
      </w:r>
      <w:r w:rsidR="00BB24AE">
        <w:rPr>
          <w:rFonts w:hAnsi="宋体" w:hint="eastAsia"/>
          <w:bCs/>
          <w:szCs w:val="21"/>
        </w:rPr>
        <w:t>012</w:t>
      </w:r>
      <w:r>
        <w:rPr>
          <w:rFonts w:hAnsi="宋体" w:hint="eastAsia"/>
          <w:bCs/>
          <w:szCs w:val="21"/>
        </w:rPr>
        <w:t>-2</w:t>
      </w:r>
      <w:r>
        <w:rPr>
          <w:rFonts w:hAnsi="宋体"/>
          <w:bCs/>
          <w:szCs w:val="21"/>
        </w:rPr>
        <w:t>02</w:t>
      </w:r>
      <w:r>
        <w:rPr>
          <w:rFonts w:hAnsi="宋体" w:hint="eastAsia"/>
          <w:bCs/>
          <w:szCs w:val="21"/>
        </w:rPr>
        <w:t>2</w:t>
      </w:r>
      <w:r>
        <w:rPr>
          <w:rFonts w:hAnsi="宋体" w:hint="eastAsia"/>
          <w:bCs/>
          <w:szCs w:val="21"/>
        </w:rPr>
        <w:t>，按计划要求，本计量规范应于</w:t>
      </w:r>
      <w:r>
        <w:rPr>
          <w:rFonts w:hAnsi="宋体"/>
          <w:bCs/>
          <w:szCs w:val="21"/>
        </w:rPr>
        <w:t>202</w:t>
      </w:r>
      <w:r>
        <w:rPr>
          <w:rFonts w:hAnsi="宋体" w:hint="eastAsia"/>
          <w:bCs/>
          <w:szCs w:val="21"/>
        </w:rPr>
        <w:t>4</w:t>
      </w:r>
      <w:r>
        <w:rPr>
          <w:rFonts w:hAnsi="宋体" w:hint="eastAsia"/>
          <w:bCs/>
          <w:szCs w:val="21"/>
        </w:rPr>
        <w:t>年完成。</w:t>
      </w:r>
    </w:p>
    <w:p w:rsidR="00B9279D" w:rsidRDefault="00C04E3F">
      <w:pPr>
        <w:pStyle w:val="21"/>
        <w:spacing w:after="0" w:line="360" w:lineRule="auto"/>
        <w:rPr>
          <w:rFonts w:ascii="黑体" w:eastAsia="黑体" w:hAnsi="宋体"/>
          <w:bCs/>
          <w:szCs w:val="21"/>
        </w:rPr>
      </w:pPr>
      <w:r>
        <w:rPr>
          <w:rFonts w:ascii="黑体" w:eastAsia="黑体" w:hAnsi="宋体"/>
          <w:bCs/>
          <w:szCs w:val="21"/>
        </w:rPr>
        <w:t>1.</w:t>
      </w:r>
      <w:r>
        <w:rPr>
          <w:rFonts w:ascii="黑体" w:eastAsia="黑体" w:hAnsi="宋体" w:hint="eastAsia"/>
          <w:bCs/>
          <w:szCs w:val="21"/>
        </w:rPr>
        <w:t>3</w:t>
      </w:r>
      <w:r>
        <w:rPr>
          <w:rFonts w:ascii="黑体" w:eastAsia="黑体" w:hAnsi="宋体" w:hint="eastAsia"/>
          <w:bCs/>
          <w:szCs w:val="21"/>
        </w:rPr>
        <w:t>承担单位情况</w:t>
      </w:r>
    </w:p>
    <w:p w:rsidR="00B9279D" w:rsidRDefault="00C04E3F">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w:t>
      </w:r>
      <w:r>
        <w:rPr>
          <w:rFonts w:hint="eastAsia"/>
          <w:szCs w:val="21"/>
        </w:rPr>
        <w:t>事有色产品的检测、可靠性评价、失效分析、质量评估、腐蚀性能及表面测试与表征、规范起草、检测方法的开发、标物的研制、设备的计量校准等。</w:t>
      </w:r>
    </w:p>
    <w:p w:rsidR="00B9279D" w:rsidRDefault="00C04E3F">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r>
        <w:rPr>
          <w:rFonts w:hint="eastAsia"/>
          <w:szCs w:val="21"/>
        </w:rPr>
        <w:t>DiLAC</w:t>
      </w:r>
      <w:r>
        <w:rPr>
          <w:rFonts w:hint="eastAsia"/>
          <w:szCs w:val="21"/>
        </w:rPr>
        <w:t>等认证认可，是陕西省有色金属材料分析检测与评价中心、陕西省稀有金属材料安全评估和</w:t>
      </w:r>
      <w:r>
        <w:rPr>
          <w:rFonts w:hint="eastAsia"/>
          <w:szCs w:val="21"/>
        </w:rPr>
        <w:lastRenderedPageBreak/>
        <w:t>失效分析中心、工业（稀有金属）产品质量和技术评价</w:t>
      </w:r>
      <w:r>
        <w:rPr>
          <w:rFonts w:hint="eastAsia"/>
          <w:szCs w:val="21"/>
        </w:rPr>
        <w:t>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B9279D" w:rsidRDefault="00C04E3F">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B9279D" w:rsidRDefault="00C04E3F">
      <w:pPr>
        <w:pStyle w:val="21"/>
        <w:spacing w:after="0" w:line="360" w:lineRule="auto"/>
        <w:rPr>
          <w:szCs w:val="21"/>
        </w:rPr>
      </w:pPr>
      <w:r>
        <w:rPr>
          <w:rFonts w:hint="eastAsia"/>
          <w:szCs w:val="21"/>
        </w:rPr>
        <w:t>本单位积极组织</w:t>
      </w:r>
      <w:r>
        <w:rPr>
          <w:rFonts w:hint="eastAsia"/>
          <w:szCs w:val="21"/>
        </w:rPr>
        <w:t>编制组各次工作会议，开展相关的校准，有效组织参编单位多次对规范的各版《征求意见稿》进行认真的讨论和审议，提出大量有益的意见和建议，在编制组中发挥了牵头作用。</w:t>
      </w:r>
    </w:p>
    <w:p w:rsidR="00B9279D" w:rsidRDefault="00C04E3F">
      <w:pPr>
        <w:pStyle w:val="21"/>
        <w:spacing w:after="0" w:line="360" w:lineRule="auto"/>
        <w:rPr>
          <w:rFonts w:ascii="黑体" w:eastAsia="黑体"/>
          <w:bCs/>
          <w:szCs w:val="21"/>
        </w:rPr>
      </w:pPr>
      <w:r>
        <w:rPr>
          <w:rFonts w:ascii="黑体" w:eastAsia="黑体"/>
          <w:bCs/>
          <w:szCs w:val="21"/>
        </w:rPr>
        <w:t>1.</w:t>
      </w:r>
      <w:r>
        <w:rPr>
          <w:rFonts w:ascii="黑体" w:eastAsia="黑体" w:hint="eastAsia"/>
          <w:bCs/>
          <w:szCs w:val="21"/>
        </w:rPr>
        <w:t>4</w:t>
      </w:r>
      <w:r>
        <w:rPr>
          <w:rFonts w:ascii="黑体" w:eastAsia="黑体" w:hAnsi="宋体" w:hint="eastAsia"/>
          <w:bCs/>
          <w:szCs w:val="21"/>
        </w:rPr>
        <w:t>主要工作过程</w:t>
      </w:r>
    </w:p>
    <w:p w:rsidR="00B9279D" w:rsidRDefault="00C04E3F">
      <w:pPr>
        <w:spacing w:line="360" w:lineRule="auto"/>
        <w:ind w:firstLineChars="200" w:firstLine="42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rsidR="00B9279D" w:rsidRDefault="00C04E3F">
      <w:pPr>
        <w:spacing w:line="360" w:lineRule="auto"/>
        <w:ind w:firstLineChars="100" w:firstLine="210"/>
        <w:rPr>
          <w:bCs/>
        </w:rPr>
      </w:pPr>
      <w:r>
        <w:rPr>
          <w:rFonts w:hint="eastAsia"/>
          <w:bCs/>
        </w:rPr>
        <w:t>1</w:t>
      </w:r>
      <w:r>
        <w:rPr>
          <w:rFonts w:hint="eastAsia"/>
          <w:bCs/>
        </w:rPr>
        <w:t>）</w:t>
      </w:r>
      <w:r>
        <w:rPr>
          <w:bCs/>
        </w:rPr>
        <w:t>20</w:t>
      </w:r>
      <w:r>
        <w:rPr>
          <w:rFonts w:hint="eastAsia"/>
          <w:bCs/>
        </w:rPr>
        <w:t>22</w:t>
      </w:r>
      <w:r>
        <w:rPr>
          <w:rFonts w:hint="eastAsia"/>
          <w:bCs/>
        </w:rPr>
        <w:t>年</w:t>
      </w:r>
      <w:r>
        <w:rPr>
          <w:rFonts w:hint="eastAsia"/>
          <w:bCs/>
        </w:rPr>
        <w:t>8</w:t>
      </w:r>
      <w:r>
        <w:rPr>
          <w:rFonts w:hint="eastAsia"/>
          <w:bCs/>
        </w:rPr>
        <w:t>月成立了计量规范编制组，明确了编制组成员各自的工作内容和任务。</w:t>
      </w:r>
    </w:p>
    <w:p w:rsidR="003B5F38" w:rsidRPr="003B5F38" w:rsidRDefault="00C04E3F" w:rsidP="003B5F38">
      <w:pPr>
        <w:spacing w:line="360" w:lineRule="auto"/>
        <w:ind w:firstLineChars="100" w:firstLine="210"/>
        <w:contextualSpacing/>
        <w:rPr>
          <w:rFonts w:hint="eastAsia"/>
          <w:szCs w:val="21"/>
        </w:rPr>
      </w:pPr>
      <w:r>
        <w:rPr>
          <w:rFonts w:hint="eastAsia"/>
          <w:bCs/>
        </w:rPr>
        <w:t>2</w:t>
      </w:r>
      <w:r>
        <w:rPr>
          <w:rFonts w:hint="eastAsia"/>
          <w:bCs/>
        </w:rPr>
        <w:t>）</w:t>
      </w:r>
      <w:r>
        <w:rPr>
          <w:bCs/>
        </w:rPr>
        <w:t>20</w:t>
      </w:r>
      <w:r>
        <w:rPr>
          <w:rFonts w:hint="eastAsia"/>
          <w:bCs/>
        </w:rPr>
        <w:t>22</w:t>
      </w:r>
      <w:r>
        <w:rPr>
          <w:rFonts w:hint="eastAsia"/>
          <w:bCs/>
        </w:rPr>
        <w:t>年</w:t>
      </w:r>
      <w:r>
        <w:rPr>
          <w:rFonts w:hint="eastAsia"/>
          <w:bCs/>
        </w:rPr>
        <w:t>9</w:t>
      </w:r>
      <w:r>
        <w:rPr>
          <w:rFonts w:hint="eastAsia"/>
          <w:bCs/>
        </w:rPr>
        <w:t>月～</w:t>
      </w:r>
      <w:r>
        <w:rPr>
          <w:rFonts w:hint="eastAsia"/>
          <w:bCs/>
        </w:rPr>
        <w:t>2023</w:t>
      </w:r>
      <w:r>
        <w:rPr>
          <w:rFonts w:hint="eastAsia"/>
          <w:bCs/>
        </w:rPr>
        <w:t>年</w:t>
      </w:r>
      <w:r>
        <w:rPr>
          <w:rFonts w:hint="eastAsia"/>
          <w:bCs/>
        </w:rPr>
        <w:t>4</w:t>
      </w:r>
      <w:r>
        <w:rPr>
          <w:rFonts w:hint="eastAsia"/>
          <w:bCs/>
        </w:rPr>
        <w:t>月</w:t>
      </w:r>
      <w:r w:rsidR="003B5F38">
        <w:rPr>
          <w:rFonts w:hint="eastAsia"/>
          <w:bCs/>
        </w:rPr>
        <w:t>，</w:t>
      </w:r>
      <w:r w:rsidR="003B5F38">
        <w:rPr>
          <w:rFonts w:hint="eastAsia"/>
          <w:bCs/>
        </w:rPr>
        <w:t>计量规范编制组成员</w:t>
      </w:r>
      <w:r w:rsidR="003B5F38" w:rsidRPr="00DF2D2F">
        <w:rPr>
          <w:rFonts w:hint="eastAsia"/>
          <w:szCs w:val="21"/>
        </w:rPr>
        <w:t>搜</w:t>
      </w:r>
      <w:r w:rsidR="003B5F38" w:rsidRPr="003B5F38">
        <w:rPr>
          <w:rFonts w:hint="eastAsia"/>
          <w:color w:val="000000" w:themeColor="text1"/>
          <w:szCs w:val="21"/>
        </w:rPr>
        <w:t>集</w:t>
      </w:r>
      <w:r w:rsidR="003B5F38" w:rsidRPr="003B5F38">
        <w:rPr>
          <w:rFonts w:hint="eastAsia"/>
          <w:color w:val="000000" w:themeColor="text1"/>
          <w:szCs w:val="21"/>
        </w:rPr>
        <w:t>了</w:t>
      </w:r>
      <w:r w:rsidR="003B5F38" w:rsidRPr="003B5F38">
        <w:rPr>
          <w:rFonts w:hint="eastAsia"/>
          <w:color w:val="000000" w:themeColor="text1"/>
          <w:szCs w:val="21"/>
        </w:rPr>
        <w:t>材料空气老化试验箱相关技术资料、检测</w:t>
      </w:r>
      <w:r w:rsidR="003B5F38" w:rsidRPr="003B5F38">
        <w:rPr>
          <w:rFonts w:hint="eastAsia"/>
          <w:color w:val="000000" w:themeColor="text1"/>
          <w:szCs w:val="21"/>
        </w:rPr>
        <w:t>/</w:t>
      </w:r>
      <w:r w:rsidR="003B5F38" w:rsidRPr="003B5F38">
        <w:rPr>
          <w:rFonts w:hint="eastAsia"/>
          <w:color w:val="000000" w:themeColor="text1"/>
          <w:szCs w:val="21"/>
        </w:rPr>
        <w:t>校准方法等，研究空气老化试验箱校准方法，制定空气老化试验箱校准方案，并进行前期基础性实验，验证试验方法可行性，确定空气老化试验箱技术要求、校准项目、校准方法等，形成《空气老化试验箱校准规范</w:t>
      </w:r>
      <w:r w:rsidR="003B5F38" w:rsidRPr="003B5F38">
        <w:rPr>
          <w:rFonts w:hint="eastAsia"/>
          <w:color w:val="000000" w:themeColor="text1"/>
          <w:szCs w:val="21"/>
        </w:rPr>
        <w:t>-</w:t>
      </w:r>
      <w:r w:rsidR="003B5F38" w:rsidRPr="003B5F38">
        <w:rPr>
          <w:rFonts w:hint="eastAsia"/>
          <w:color w:val="000000" w:themeColor="text1"/>
          <w:szCs w:val="21"/>
        </w:rPr>
        <w:t>初稿》</w:t>
      </w:r>
      <w:r w:rsidRPr="003B5F38">
        <w:rPr>
          <w:rFonts w:hint="eastAsia"/>
          <w:bCs/>
          <w:color w:val="000000" w:themeColor="text1"/>
        </w:rPr>
        <w:t>，</w:t>
      </w:r>
      <w:r w:rsidR="003B5F38" w:rsidRPr="003B5F38">
        <w:rPr>
          <w:rFonts w:hint="eastAsia"/>
          <w:color w:val="000000" w:themeColor="text1"/>
          <w:szCs w:val="21"/>
        </w:rPr>
        <w:t>并发往计量技术机构和相关使用单位、制造单位广泛征求意见，收到意见</w:t>
      </w:r>
      <w:r w:rsidR="003B5F38" w:rsidRPr="003B5F38">
        <w:rPr>
          <w:rFonts w:hint="eastAsia"/>
          <w:color w:val="000000" w:themeColor="text1"/>
          <w:szCs w:val="21"/>
        </w:rPr>
        <w:t>20</w:t>
      </w:r>
      <w:r w:rsidR="003B5F38" w:rsidRPr="003B5F38">
        <w:rPr>
          <w:rFonts w:hint="eastAsia"/>
          <w:color w:val="000000" w:themeColor="text1"/>
          <w:szCs w:val="21"/>
        </w:rPr>
        <w:t>余条。</w:t>
      </w:r>
      <w:r w:rsidR="003B5F38" w:rsidRPr="003B5F38">
        <w:rPr>
          <w:rFonts w:hint="eastAsia"/>
          <w:color w:val="000000" w:themeColor="text1"/>
          <w:szCs w:val="21"/>
        </w:rPr>
        <w:t>2023</w:t>
      </w:r>
      <w:r w:rsidR="003B5F38" w:rsidRPr="003B5F38">
        <w:rPr>
          <w:rFonts w:hint="eastAsia"/>
          <w:color w:val="000000" w:themeColor="text1"/>
          <w:szCs w:val="21"/>
        </w:rPr>
        <w:t>年</w:t>
      </w:r>
      <w:r w:rsidR="003B5F38" w:rsidRPr="003B5F38">
        <w:rPr>
          <w:rFonts w:hint="eastAsia"/>
          <w:color w:val="000000" w:themeColor="text1"/>
          <w:szCs w:val="21"/>
        </w:rPr>
        <w:t>4</w:t>
      </w:r>
      <w:r w:rsidR="003B5F38" w:rsidRPr="003B5F38">
        <w:rPr>
          <w:rFonts w:hint="eastAsia"/>
          <w:color w:val="000000" w:themeColor="text1"/>
          <w:szCs w:val="21"/>
        </w:rPr>
        <w:t>月，本</w:t>
      </w:r>
      <w:r w:rsidR="003B5F38" w:rsidRPr="00DF2D2F">
        <w:rPr>
          <w:rFonts w:hint="eastAsia"/>
          <w:szCs w:val="21"/>
        </w:rPr>
        <w:t>单位根据收到的意见对《</w:t>
      </w:r>
      <w:r w:rsidR="003B5F38">
        <w:rPr>
          <w:rFonts w:hint="eastAsia"/>
          <w:szCs w:val="21"/>
        </w:rPr>
        <w:t>空气老化试验箱</w:t>
      </w:r>
      <w:r w:rsidR="003B5F38" w:rsidRPr="00DF2D2F">
        <w:rPr>
          <w:rFonts w:hint="eastAsia"/>
          <w:szCs w:val="21"/>
        </w:rPr>
        <w:t>校准规范</w:t>
      </w:r>
      <w:r w:rsidR="003B5F38" w:rsidRPr="00DF2D2F">
        <w:rPr>
          <w:rFonts w:hint="eastAsia"/>
          <w:szCs w:val="21"/>
        </w:rPr>
        <w:t>-</w:t>
      </w:r>
      <w:r w:rsidR="003B5F38" w:rsidRPr="00DF2D2F">
        <w:rPr>
          <w:rFonts w:hint="eastAsia"/>
          <w:szCs w:val="21"/>
        </w:rPr>
        <w:t>初稿》进行修改，最终形成《</w:t>
      </w:r>
      <w:r w:rsidR="003B5F38">
        <w:rPr>
          <w:rFonts w:hint="eastAsia"/>
          <w:szCs w:val="21"/>
        </w:rPr>
        <w:t>空气老化试验箱</w:t>
      </w:r>
      <w:r w:rsidR="003B5F38" w:rsidRPr="00DF2D2F">
        <w:rPr>
          <w:rFonts w:hint="eastAsia"/>
          <w:szCs w:val="21"/>
        </w:rPr>
        <w:t>校准规范</w:t>
      </w:r>
      <w:r w:rsidR="003B5F38" w:rsidRPr="00DF2D2F">
        <w:rPr>
          <w:rFonts w:hint="eastAsia"/>
          <w:szCs w:val="21"/>
        </w:rPr>
        <w:t>-</w:t>
      </w:r>
      <w:r w:rsidR="003B5F38" w:rsidRPr="00DF2D2F">
        <w:rPr>
          <w:rFonts w:hint="eastAsia"/>
          <w:szCs w:val="21"/>
        </w:rPr>
        <w:t>讨论稿》。</w:t>
      </w:r>
    </w:p>
    <w:p w:rsidR="00B9279D" w:rsidRDefault="00C04E3F">
      <w:pPr>
        <w:spacing w:line="360" w:lineRule="auto"/>
        <w:ind w:firstLineChars="100" w:firstLine="210"/>
      </w:pPr>
      <w:r>
        <w:rPr>
          <w:rFonts w:hint="eastAsia"/>
          <w:bCs/>
        </w:rPr>
        <w:t>3</w:t>
      </w:r>
      <w:r>
        <w:rPr>
          <w:rFonts w:hint="eastAsia"/>
          <w:bCs/>
        </w:rPr>
        <w:t>）</w:t>
      </w:r>
      <w:r>
        <w:rPr>
          <w:rFonts w:hint="eastAsia"/>
          <w:bCs/>
        </w:rPr>
        <w:t>2023</w:t>
      </w:r>
      <w:r>
        <w:rPr>
          <w:rFonts w:hint="eastAsia"/>
          <w:bCs/>
        </w:rPr>
        <w:t>年</w:t>
      </w:r>
      <w:r>
        <w:rPr>
          <w:rFonts w:hint="eastAsia"/>
          <w:bCs/>
        </w:rPr>
        <w:t>5</w:t>
      </w:r>
      <w:r>
        <w:rPr>
          <w:rFonts w:hint="eastAsia"/>
          <w:bCs/>
        </w:rPr>
        <w:t>月</w:t>
      </w:r>
      <w:r>
        <w:rPr>
          <w:rFonts w:hint="eastAsia"/>
          <w:bCs/>
        </w:rPr>
        <w:t>8</w:t>
      </w:r>
      <w:r>
        <w:rPr>
          <w:rFonts w:hint="eastAsia"/>
          <w:bCs/>
        </w:rPr>
        <w:t>日</w:t>
      </w:r>
      <w:r>
        <w:rPr>
          <w:rFonts w:hint="eastAsia"/>
          <w:bCs/>
        </w:rPr>
        <w:t>~10</w:t>
      </w:r>
      <w:r>
        <w:rPr>
          <w:rFonts w:hint="eastAsia"/>
          <w:bCs/>
        </w:rPr>
        <w:t>日，在陕西省西安市西安华山酒店召开有色金属计量技术规范研讨会，</w:t>
      </w:r>
      <w:r w:rsidR="003B5F38">
        <w:rPr>
          <w:rFonts w:hint="eastAsia"/>
          <w:szCs w:val="21"/>
        </w:rPr>
        <w:t>此次参会单位有</w:t>
      </w:r>
      <w:r w:rsidR="003B5F38" w:rsidRPr="006B6826">
        <w:rPr>
          <w:rFonts w:hint="eastAsia"/>
          <w:szCs w:val="21"/>
        </w:rPr>
        <w:t>20</w:t>
      </w:r>
      <w:r w:rsidR="003B5F38">
        <w:rPr>
          <w:rFonts w:hint="eastAsia"/>
          <w:szCs w:val="21"/>
        </w:rPr>
        <w:t>余家，</w:t>
      </w:r>
      <w:r>
        <w:rPr>
          <w:rFonts w:hint="eastAsia"/>
          <w:szCs w:val="21"/>
        </w:rPr>
        <w:t>会上对《</w:t>
      </w:r>
      <w:r w:rsidR="003B5F38">
        <w:rPr>
          <w:rFonts w:hint="eastAsia"/>
          <w:szCs w:val="21"/>
        </w:rPr>
        <w:t>空气老化试验箱</w:t>
      </w:r>
      <w:r w:rsidR="003B5F38" w:rsidRPr="00DF2D2F">
        <w:rPr>
          <w:rFonts w:hint="eastAsia"/>
          <w:szCs w:val="21"/>
        </w:rPr>
        <w:t>校准规范</w:t>
      </w:r>
      <w:r>
        <w:rPr>
          <w:rFonts w:hint="eastAsia"/>
          <w:szCs w:val="21"/>
        </w:rPr>
        <w:t>-</w:t>
      </w:r>
      <w:r>
        <w:rPr>
          <w:rFonts w:hint="eastAsia"/>
          <w:szCs w:val="21"/>
        </w:rPr>
        <w:t>讨论稿》等</w:t>
      </w:r>
      <w:r>
        <w:rPr>
          <w:rFonts w:hint="eastAsia"/>
          <w:szCs w:val="21"/>
        </w:rPr>
        <w:t>15</w:t>
      </w:r>
      <w:r>
        <w:rPr>
          <w:rFonts w:hint="eastAsia"/>
          <w:szCs w:val="21"/>
        </w:rPr>
        <w:t>项有色金属行业计量技术规范进行了讨论，会上有来自不同单位的计量委员会委员、专家、代表对《</w:t>
      </w:r>
      <w:r w:rsidR="003B5F38">
        <w:rPr>
          <w:rFonts w:hint="eastAsia"/>
          <w:szCs w:val="21"/>
        </w:rPr>
        <w:t>空气老化试验箱</w:t>
      </w:r>
      <w:r w:rsidR="003B5F38" w:rsidRPr="00DF2D2F">
        <w:rPr>
          <w:rFonts w:hint="eastAsia"/>
          <w:szCs w:val="21"/>
        </w:rPr>
        <w:t>校准规范</w:t>
      </w:r>
      <w:r>
        <w:rPr>
          <w:rFonts w:hint="eastAsia"/>
          <w:szCs w:val="21"/>
        </w:rPr>
        <w:t>-</w:t>
      </w:r>
      <w:r>
        <w:rPr>
          <w:rFonts w:hint="eastAsia"/>
          <w:szCs w:val="21"/>
        </w:rPr>
        <w:t>讨论稿》提出了</w:t>
      </w:r>
      <w:r w:rsidR="003B5F38">
        <w:rPr>
          <w:rFonts w:hint="eastAsia"/>
          <w:szCs w:val="21"/>
        </w:rPr>
        <w:t>宝贵</w:t>
      </w:r>
      <w:r>
        <w:rPr>
          <w:rFonts w:hint="eastAsia"/>
          <w:szCs w:val="21"/>
        </w:rPr>
        <w:t>修改建议和意见，</w:t>
      </w:r>
      <w:r>
        <w:rPr>
          <w:rFonts w:hint="eastAsia"/>
        </w:rPr>
        <w:t>会上确定了项目负责起草单位、起草单位及一验、二验单位，明确了各项工作时间进度要求</w:t>
      </w:r>
      <w:r>
        <w:rPr>
          <w:rFonts w:hint="eastAsia"/>
        </w:rPr>
        <w:t>。</w:t>
      </w:r>
      <w:r w:rsidR="003B5F38">
        <w:rPr>
          <w:rFonts w:hint="eastAsia"/>
          <w:szCs w:val="21"/>
        </w:rPr>
        <w:t>按照专家提出的意见对《空气老化试验箱校准规范</w:t>
      </w:r>
      <w:r w:rsidR="003B5F38">
        <w:rPr>
          <w:rFonts w:hint="eastAsia"/>
          <w:szCs w:val="21"/>
        </w:rPr>
        <w:t>-</w:t>
      </w:r>
      <w:r w:rsidR="003B5F38">
        <w:rPr>
          <w:rFonts w:hint="eastAsia"/>
          <w:szCs w:val="21"/>
        </w:rPr>
        <w:t>讨论稿》进行修改，最终形成《空气老化试验箱校准规范</w:t>
      </w:r>
      <w:r w:rsidR="003B5F38">
        <w:rPr>
          <w:rFonts w:hint="eastAsia"/>
          <w:szCs w:val="21"/>
        </w:rPr>
        <w:t>-</w:t>
      </w:r>
      <w:r w:rsidR="003B5F38">
        <w:rPr>
          <w:rFonts w:hint="eastAsia"/>
          <w:szCs w:val="21"/>
        </w:rPr>
        <w:t>征求意见稿》。</w:t>
      </w:r>
    </w:p>
    <w:p w:rsidR="00B9279D" w:rsidRDefault="00C04E3F">
      <w:pPr>
        <w:spacing w:line="360" w:lineRule="auto"/>
        <w:ind w:firstLineChars="200" w:firstLine="420"/>
        <w:jc w:val="left"/>
        <w:rPr>
          <w:szCs w:val="21"/>
        </w:rPr>
      </w:pPr>
      <w:r>
        <w:rPr>
          <w:szCs w:val="21"/>
        </w:rPr>
        <w:t>主要讨论和修改的具体意见如下：</w:t>
      </w:r>
    </w:p>
    <w:p w:rsidR="00B9279D" w:rsidRPr="00A601D6" w:rsidRDefault="00C04E3F">
      <w:pPr>
        <w:spacing w:line="360" w:lineRule="auto"/>
        <w:ind w:firstLineChars="100" w:firstLine="210"/>
        <w:rPr>
          <w:bCs/>
        </w:rPr>
      </w:pPr>
      <w:r>
        <w:rPr>
          <w:rFonts w:hint="eastAsia"/>
          <w:bCs/>
        </w:rPr>
        <w:lastRenderedPageBreak/>
        <w:t xml:space="preserve">  </w:t>
      </w:r>
      <w:r w:rsidRPr="00A601D6">
        <w:rPr>
          <w:rFonts w:hint="eastAsia"/>
          <w:bCs/>
        </w:rPr>
        <w:t>1</w:t>
      </w:r>
      <w:r w:rsidRPr="00A601D6">
        <w:rPr>
          <w:rFonts w:hint="eastAsia"/>
          <w:bCs/>
        </w:rPr>
        <w:t>、</w:t>
      </w:r>
      <w:r w:rsidR="00A601D6" w:rsidRPr="00A601D6">
        <w:rPr>
          <w:rFonts w:hint="eastAsia"/>
          <w:bCs/>
        </w:rPr>
        <w:t>3</w:t>
      </w:r>
      <w:r w:rsidRPr="00A601D6">
        <w:rPr>
          <w:rFonts w:hint="eastAsia"/>
          <w:bCs/>
        </w:rPr>
        <w:t>章节，</w:t>
      </w:r>
      <w:r w:rsidR="00A601D6" w:rsidRPr="00A601D6">
        <w:rPr>
          <w:bCs/>
        </w:rPr>
        <w:t>图</w:t>
      </w:r>
      <w:r w:rsidR="00A601D6" w:rsidRPr="00A601D6">
        <w:rPr>
          <w:rFonts w:hint="eastAsia"/>
          <w:bCs/>
        </w:rPr>
        <w:t xml:space="preserve">1 </w:t>
      </w:r>
      <w:r w:rsidR="00A601D6" w:rsidRPr="00A601D6">
        <w:rPr>
          <w:rFonts w:hint="eastAsia"/>
          <w:bCs/>
        </w:rPr>
        <w:t>空气热老化试验箱</w:t>
      </w:r>
      <w:r w:rsidRPr="00A601D6">
        <w:rPr>
          <w:rFonts w:hint="eastAsia"/>
          <w:bCs/>
        </w:rPr>
        <w:t>，建议</w:t>
      </w:r>
      <w:r w:rsidR="00A601D6" w:rsidRPr="00A601D6">
        <w:rPr>
          <w:rFonts w:hint="eastAsia"/>
          <w:bCs/>
        </w:rPr>
        <w:t>画设备示意图</w:t>
      </w:r>
      <w:r w:rsidRPr="00A601D6">
        <w:rPr>
          <w:rFonts w:hint="eastAsia"/>
          <w:bCs/>
        </w:rPr>
        <w:t>；</w:t>
      </w:r>
    </w:p>
    <w:p w:rsidR="00B9279D" w:rsidRPr="00A601D6" w:rsidRDefault="00C04E3F">
      <w:pPr>
        <w:spacing w:line="360" w:lineRule="auto"/>
        <w:ind w:firstLineChars="100" w:firstLine="210"/>
        <w:rPr>
          <w:bCs/>
        </w:rPr>
      </w:pPr>
      <w:r w:rsidRPr="00A601D6">
        <w:rPr>
          <w:rFonts w:hint="eastAsia"/>
          <w:bCs/>
        </w:rPr>
        <w:t xml:space="preserve">  2</w:t>
      </w:r>
      <w:r w:rsidRPr="00A601D6">
        <w:rPr>
          <w:rFonts w:hint="eastAsia"/>
          <w:bCs/>
        </w:rPr>
        <w:t>、</w:t>
      </w:r>
      <w:r w:rsidR="00A601D6" w:rsidRPr="00A601D6">
        <w:rPr>
          <w:rFonts w:hint="eastAsia"/>
          <w:bCs/>
        </w:rPr>
        <w:t>4.1</w:t>
      </w:r>
      <w:r w:rsidR="00A601D6" w:rsidRPr="00A601D6">
        <w:rPr>
          <w:rFonts w:hint="eastAsia"/>
          <w:bCs/>
        </w:rPr>
        <w:t>章节</w:t>
      </w:r>
      <w:r w:rsidR="00A601D6" w:rsidRPr="00A601D6">
        <w:rPr>
          <w:rFonts w:hint="eastAsia"/>
          <w:bCs/>
        </w:rPr>
        <w:t>，</w:t>
      </w:r>
      <w:r w:rsidR="00A601D6" w:rsidRPr="00A601D6">
        <w:rPr>
          <w:bCs/>
        </w:rPr>
        <w:t>工作温度不大于</w:t>
      </w:r>
      <w:r w:rsidR="00A601D6" w:rsidRPr="00A601D6">
        <w:rPr>
          <w:bCs/>
        </w:rPr>
        <w:t>200℃</w:t>
      </w:r>
      <w:r w:rsidR="00A601D6" w:rsidRPr="00A601D6">
        <w:rPr>
          <w:bCs/>
        </w:rPr>
        <w:t>时，温度示值最大允许误差为</w:t>
      </w:r>
      <w:r w:rsidR="00A601D6" w:rsidRPr="00A601D6">
        <w:rPr>
          <w:bCs/>
        </w:rPr>
        <w:t>±3</w:t>
      </w:r>
      <w:r w:rsidR="00A601D6" w:rsidRPr="00A601D6">
        <w:rPr>
          <w:rFonts w:hint="eastAsia"/>
          <w:bCs/>
        </w:rPr>
        <w:t>.0</w:t>
      </w:r>
      <w:r w:rsidR="00A601D6" w:rsidRPr="00A601D6">
        <w:rPr>
          <w:bCs/>
        </w:rPr>
        <w:t>℃</w:t>
      </w:r>
      <w:r w:rsidR="00A601D6" w:rsidRPr="00A601D6">
        <w:rPr>
          <w:bCs/>
        </w:rPr>
        <w:t>，工作温度大于</w:t>
      </w:r>
      <w:r w:rsidR="00A601D6" w:rsidRPr="00A601D6">
        <w:rPr>
          <w:bCs/>
        </w:rPr>
        <w:t>200℃</w:t>
      </w:r>
      <w:r w:rsidR="00A601D6" w:rsidRPr="00A601D6">
        <w:rPr>
          <w:bCs/>
        </w:rPr>
        <w:t>时，温度示值最大允许误差为</w:t>
      </w:r>
      <w:r w:rsidR="00A601D6" w:rsidRPr="00A601D6">
        <w:rPr>
          <w:bCs/>
        </w:rPr>
        <w:t>±5.0℃</w:t>
      </w:r>
      <w:r w:rsidR="00A601D6" w:rsidRPr="00A601D6">
        <w:rPr>
          <w:bCs/>
        </w:rPr>
        <w:t>。</w:t>
      </w:r>
      <w:r w:rsidR="00A601D6" w:rsidRPr="00A601D6">
        <w:rPr>
          <w:rFonts w:hint="eastAsia"/>
          <w:bCs/>
        </w:rPr>
        <w:t>其中</w:t>
      </w:r>
      <w:r w:rsidR="00A601D6" w:rsidRPr="00A601D6">
        <w:rPr>
          <w:bCs/>
        </w:rPr>
        <w:t>“</w:t>
      </w:r>
      <w:r w:rsidR="00A601D6" w:rsidRPr="00A601D6">
        <w:rPr>
          <w:bCs/>
        </w:rPr>
        <w:t>不大于</w:t>
      </w:r>
      <w:r w:rsidR="00A601D6" w:rsidRPr="00A601D6">
        <w:rPr>
          <w:bCs/>
        </w:rPr>
        <w:t>”</w:t>
      </w:r>
      <w:r w:rsidR="00A601D6" w:rsidRPr="00A601D6">
        <w:rPr>
          <w:bCs/>
        </w:rPr>
        <w:t>改为</w:t>
      </w:r>
      <w:r w:rsidR="00A601D6" w:rsidRPr="00A601D6">
        <w:rPr>
          <w:bCs/>
        </w:rPr>
        <w:t>“</w:t>
      </w:r>
      <w:r w:rsidR="00A601D6" w:rsidRPr="00A601D6">
        <w:rPr>
          <w:rFonts w:hint="eastAsia"/>
          <w:bCs/>
        </w:rPr>
        <w:t>≤</w:t>
      </w:r>
      <w:r w:rsidR="00A601D6" w:rsidRPr="00A601D6">
        <w:rPr>
          <w:bCs/>
        </w:rPr>
        <w:t>”</w:t>
      </w:r>
      <w:r w:rsidR="00A601D6" w:rsidRPr="00A601D6">
        <w:rPr>
          <w:bCs/>
        </w:rPr>
        <w:t>，</w:t>
      </w:r>
      <w:r w:rsidR="00A601D6" w:rsidRPr="00A601D6">
        <w:rPr>
          <w:bCs/>
        </w:rPr>
        <w:t>“</w:t>
      </w:r>
      <w:r w:rsidR="00A601D6" w:rsidRPr="00A601D6">
        <w:rPr>
          <w:bCs/>
        </w:rPr>
        <w:t>大于</w:t>
      </w:r>
      <w:r w:rsidR="00A601D6" w:rsidRPr="00A601D6">
        <w:rPr>
          <w:bCs/>
        </w:rPr>
        <w:t>”</w:t>
      </w:r>
      <w:r w:rsidR="00A601D6" w:rsidRPr="00A601D6">
        <w:rPr>
          <w:bCs/>
        </w:rPr>
        <w:t>改为</w:t>
      </w:r>
      <w:r w:rsidR="00A601D6" w:rsidRPr="00A601D6">
        <w:rPr>
          <w:bCs/>
        </w:rPr>
        <w:t>“</w:t>
      </w:r>
      <w:r w:rsidR="00A601D6" w:rsidRPr="00A601D6">
        <w:rPr>
          <w:rFonts w:hint="eastAsia"/>
          <w:bCs/>
        </w:rPr>
        <w:t>&gt;</w:t>
      </w:r>
      <w:r w:rsidR="00A601D6" w:rsidRPr="00A601D6">
        <w:rPr>
          <w:bCs/>
        </w:rPr>
        <w:t>”</w:t>
      </w:r>
      <w:r w:rsidR="00A601D6">
        <w:rPr>
          <w:bCs/>
        </w:rPr>
        <w:t>，简化描述</w:t>
      </w:r>
      <w:r w:rsidRPr="00A601D6">
        <w:rPr>
          <w:rFonts w:hint="eastAsia"/>
          <w:bCs/>
        </w:rPr>
        <w:t>；</w:t>
      </w:r>
    </w:p>
    <w:p w:rsidR="00B9279D" w:rsidRPr="00A601D6" w:rsidRDefault="00C04E3F">
      <w:pPr>
        <w:spacing w:line="360" w:lineRule="auto"/>
        <w:ind w:firstLineChars="100" w:firstLine="210"/>
        <w:rPr>
          <w:bCs/>
        </w:rPr>
      </w:pPr>
      <w:r w:rsidRPr="00A601D6">
        <w:rPr>
          <w:rFonts w:hint="eastAsia"/>
          <w:bCs/>
        </w:rPr>
        <w:t xml:space="preserve">  3</w:t>
      </w:r>
      <w:r w:rsidRPr="00A601D6">
        <w:rPr>
          <w:rFonts w:hint="eastAsia"/>
          <w:bCs/>
        </w:rPr>
        <w:t>、</w:t>
      </w:r>
      <w:r w:rsidR="00A601D6" w:rsidRPr="00A601D6">
        <w:rPr>
          <w:rFonts w:hint="eastAsia"/>
          <w:bCs/>
        </w:rPr>
        <w:t>4.5</w:t>
      </w:r>
      <w:r w:rsidRPr="00A601D6">
        <w:rPr>
          <w:rFonts w:hint="eastAsia"/>
          <w:bCs/>
        </w:rPr>
        <w:t>章节</w:t>
      </w:r>
      <w:r w:rsidR="00A601D6" w:rsidRPr="00A601D6">
        <w:rPr>
          <w:rFonts w:hint="eastAsia"/>
          <w:bCs/>
        </w:rPr>
        <w:t>，删去</w:t>
      </w:r>
      <w:r w:rsidR="00A601D6" w:rsidRPr="00A601D6">
        <w:rPr>
          <w:bCs/>
        </w:rPr>
        <w:t>表面温度计量特性</w:t>
      </w:r>
      <w:r w:rsidRPr="00A601D6">
        <w:rPr>
          <w:rFonts w:hint="eastAsia"/>
          <w:bCs/>
        </w:rPr>
        <w:t>；</w:t>
      </w:r>
    </w:p>
    <w:p w:rsidR="00B9279D" w:rsidRPr="00A601D6" w:rsidRDefault="00C04E3F">
      <w:pPr>
        <w:spacing w:line="360" w:lineRule="auto"/>
        <w:ind w:firstLineChars="100" w:firstLine="210"/>
        <w:rPr>
          <w:rFonts w:hint="eastAsia"/>
          <w:bCs/>
        </w:rPr>
      </w:pPr>
      <w:r w:rsidRPr="00A601D6">
        <w:rPr>
          <w:rFonts w:hint="eastAsia"/>
          <w:bCs/>
        </w:rPr>
        <w:t xml:space="preserve">  4</w:t>
      </w:r>
      <w:r w:rsidRPr="00A601D6">
        <w:rPr>
          <w:rFonts w:hint="eastAsia"/>
          <w:bCs/>
        </w:rPr>
        <w:t>、</w:t>
      </w:r>
      <w:r w:rsidR="00A601D6" w:rsidRPr="00A601D6">
        <w:rPr>
          <w:rFonts w:hint="eastAsia"/>
          <w:bCs/>
        </w:rPr>
        <w:t>4.7</w:t>
      </w:r>
      <w:r w:rsidRPr="00A601D6">
        <w:rPr>
          <w:rFonts w:hint="eastAsia"/>
          <w:bCs/>
        </w:rPr>
        <w:t>章节</w:t>
      </w:r>
      <w:r w:rsidR="00A601D6" w:rsidRPr="00A601D6">
        <w:rPr>
          <w:rFonts w:hint="eastAsia"/>
          <w:bCs/>
        </w:rPr>
        <w:t>，删去</w:t>
      </w:r>
      <w:r w:rsidR="00A601D6" w:rsidRPr="00A601D6">
        <w:rPr>
          <w:rFonts w:hint="eastAsia"/>
          <w:bCs/>
        </w:rPr>
        <w:t>升温时间参数</w:t>
      </w:r>
      <w:r w:rsidR="00A601D6" w:rsidRPr="00A601D6">
        <w:rPr>
          <w:rFonts w:hint="eastAsia"/>
          <w:bCs/>
        </w:rPr>
        <w:t>；</w:t>
      </w:r>
    </w:p>
    <w:p w:rsidR="00A601D6" w:rsidRPr="00A601D6" w:rsidRDefault="00A601D6" w:rsidP="00A601D6">
      <w:pPr>
        <w:spacing w:line="360" w:lineRule="auto"/>
        <w:ind w:firstLineChars="200" w:firstLine="420"/>
        <w:rPr>
          <w:rFonts w:hint="eastAsia"/>
          <w:bCs/>
        </w:rPr>
      </w:pPr>
      <w:r w:rsidRPr="00A601D6">
        <w:rPr>
          <w:rFonts w:hint="eastAsia"/>
          <w:bCs/>
        </w:rPr>
        <w:t>5</w:t>
      </w:r>
      <w:r w:rsidRPr="00A601D6">
        <w:rPr>
          <w:rFonts w:hint="eastAsia"/>
          <w:bCs/>
        </w:rPr>
        <w:t>、</w:t>
      </w:r>
      <w:r w:rsidRPr="00A601D6">
        <w:rPr>
          <w:rFonts w:hint="eastAsia"/>
          <w:bCs/>
        </w:rPr>
        <w:t>6.1.2</w:t>
      </w:r>
      <w:r w:rsidRPr="00A601D6">
        <w:rPr>
          <w:rFonts w:hint="eastAsia"/>
          <w:bCs/>
        </w:rPr>
        <w:t>章节</w:t>
      </w:r>
      <w:r w:rsidRPr="00A601D6">
        <w:rPr>
          <w:rFonts w:hint="eastAsia"/>
          <w:bCs/>
        </w:rPr>
        <w:t>，</w:t>
      </w:r>
      <w:r w:rsidRPr="00A601D6">
        <w:rPr>
          <w:bCs/>
        </w:rPr>
        <w:t>表</w:t>
      </w:r>
      <w:r w:rsidRPr="00A601D6">
        <w:rPr>
          <w:rFonts w:hint="eastAsia"/>
          <w:bCs/>
        </w:rPr>
        <w:t xml:space="preserve">3 </w:t>
      </w:r>
      <w:r w:rsidRPr="00A601D6">
        <w:rPr>
          <w:rFonts w:hint="eastAsia"/>
          <w:bCs/>
        </w:rPr>
        <w:t>校准项目</w:t>
      </w:r>
      <w:r w:rsidRPr="00A601D6">
        <w:rPr>
          <w:rFonts w:hint="eastAsia"/>
          <w:bCs/>
        </w:rPr>
        <w:t>中</w:t>
      </w:r>
      <w:r w:rsidRPr="00A601D6">
        <w:rPr>
          <w:bCs/>
        </w:rPr>
        <w:t>“</w:t>
      </w:r>
      <w:r w:rsidRPr="00A601D6">
        <w:rPr>
          <w:bCs/>
        </w:rPr>
        <w:t>示值误差</w:t>
      </w:r>
      <w:r w:rsidRPr="00A601D6">
        <w:rPr>
          <w:bCs/>
        </w:rPr>
        <w:t>”</w:t>
      </w:r>
      <w:r w:rsidRPr="00A601D6">
        <w:rPr>
          <w:bCs/>
        </w:rPr>
        <w:t>改为</w:t>
      </w:r>
      <w:r w:rsidRPr="00A601D6">
        <w:rPr>
          <w:bCs/>
        </w:rPr>
        <w:t>“</w:t>
      </w:r>
      <w:r w:rsidRPr="00A601D6">
        <w:rPr>
          <w:bCs/>
        </w:rPr>
        <w:t>温度示值误差</w:t>
      </w:r>
      <w:r w:rsidRPr="00A601D6">
        <w:rPr>
          <w:bCs/>
        </w:rPr>
        <w:t>”</w:t>
      </w:r>
      <w:r w:rsidRPr="00A601D6">
        <w:rPr>
          <w:bCs/>
        </w:rPr>
        <w:t>，表面温度取掉</w:t>
      </w:r>
      <w:r>
        <w:rPr>
          <w:bCs/>
        </w:rPr>
        <w:t>；</w:t>
      </w:r>
    </w:p>
    <w:p w:rsidR="00A601D6" w:rsidRPr="00A601D6" w:rsidRDefault="00A601D6" w:rsidP="00A601D6">
      <w:pPr>
        <w:spacing w:line="360" w:lineRule="auto"/>
        <w:ind w:firstLineChars="200" w:firstLine="420"/>
        <w:rPr>
          <w:bCs/>
        </w:rPr>
      </w:pPr>
      <w:r w:rsidRPr="00A601D6">
        <w:rPr>
          <w:rFonts w:hint="eastAsia"/>
          <w:bCs/>
        </w:rPr>
        <w:t>6</w:t>
      </w:r>
      <w:r w:rsidRPr="00A601D6">
        <w:rPr>
          <w:rFonts w:hint="eastAsia"/>
          <w:bCs/>
        </w:rPr>
        <w:t>、</w:t>
      </w:r>
      <w:r w:rsidRPr="00A601D6">
        <w:rPr>
          <w:rFonts w:hint="eastAsia"/>
          <w:bCs/>
        </w:rPr>
        <w:t>6.3</w:t>
      </w:r>
      <w:r w:rsidRPr="00A601D6">
        <w:rPr>
          <w:rFonts w:hint="eastAsia"/>
          <w:bCs/>
        </w:rPr>
        <w:t>章节，</w:t>
      </w:r>
      <w:r w:rsidRPr="00A601D6">
        <w:rPr>
          <w:bCs/>
        </w:rPr>
        <w:t>温度波动度计算公式参照</w:t>
      </w:r>
      <w:r w:rsidRPr="00A601D6">
        <w:rPr>
          <w:rFonts w:hint="eastAsia"/>
          <w:bCs/>
        </w:rPr>
        <w:t>JJF1101-2019</w:t>
      </w:r>
      <w:r w:rsidRPr="00A601D6">
        <w:rPr>
          <w:rFonts w:hint="eastAsia"/>
          <w:bCs/>
        </w:rPr>
        <w:t>相关公式</w:t>
      </w:r>
      <w:r>
        <w:rPr>
          <w:rFonts w:hint="eastAsia"/>
          <w:bCs/>
        </w:rPr>
        <w:t>；</w:t>
      </w:r>
    </w:p>
    <w:p w:rsidR="00B9279D" w:rsidRDefault="00C04E3F">
      <w:pPr>
        <w:spacing w:line="360" w:lineRule="auto"/>
        <w:rPr>
          <w:rFonts w:ascii="黑体" w:eastAsia="黑体"/>
          <w:bCs/>
          <w:color w:val="FF0000"/>
          <w:szCs w:val="21"/>
        </w:rPr>
      </w:pPr>
      <w:r>
        <w:rPr>
          <w:rFonts w:hint="eastAsia"/>
          <w:bCs/>
          <w:color w:val="000000"/>
          <w:szCs w:val="21"/>
        </w:rPr>
        <w:t>二、</w:t>
      </w:r>
      <w:r>
        <w:rPr>
          <w:rFonts w:ascii="黑体" w:eastAsia="黑体" w:hAnsi="宋体" w:hint="eastAsia"/>
          <w:bCs/>
          <w:szCs w:val="21"/>
        </w:rPr>
        <w:t>编制原则和依据</w:t>
      </w:r>
    </w:p>
    <w:p w:rsidR="00B9279D" w:rsidRDefault="00C04E3F">
      <w:pPr>
        <w:pStyle w:val="21"/>
        <w:spacing w:after="0" w:line="360" w:lineRule="auto"/>
        <w:rPr>
          <w:rFonts w:ascii="黑体" w:eastAsia="黑体"/>
          <w:bCs/>
          <w:szCs w:val="21"/>
        </w:rPr>
      </w:pPr>
      <w:r>
        <w:rPr>
          <w:rFonts w:ascii="黑体" w:eastAsia="黑体"/>
          <w:bCs/>
          <w:szCs w:val="21"/>
        </w:rPr>
        <w:t>2.1</w:t>
      </w:r>
      <w:r>
        <w:rPr>
          <w:rFonts w:ascii="黑体" w:eastAsia="黑体" w:hAnsi="宋体" w:hint="eastAsia"/>
          <w:bCs/>
          <w:szCs w:val="21"/>
        </w:rPr>
        <w:t>规范编制原则</w:t>
      </w:r>
    </w:p>
    <w:p w:rsidR="00B9279D" w:rsidRDefault="00C04E3F">
      <w:pPr>
        <w:pStyle w:val="af5"/>
        <w:spacing w:line="324" w:lineRule="auto"/>
        <w:ind w:firstLineChars="295" w:firstLine="619"/>
        <w:rPr>
          <w:rFonts w:ascii="Times New Roman"/>
          <w:kern w:val="2"/>
          <w:szCs w:val="21"/>
        </w:rPr>
      </w:pPr>
      <w:r>
        <w:rPr>
          <w:rFonts w:ascii="Times New Roman" w:hint="eastAsia"/>
          <w:kern w:val="2"/>
          <w:szCs w:val="21"/>
        </w:rPr>
        <w:t>本规范是以</w:t>
      </w:r>
      <w:r>
        <w:rPr>
          <w:rFonts w:ascii="Times New Roman"/>
          <w:kern w:val="2"/>
          <w:szCs w:val="21"/>
        </w:rPr>
        <w:t>JJF 1071-2010</w:t>
      </w:r>
      <w:r>
        <w:rPr>
          <w:rFonts w:ascii="Times New Roman" w:hint="eastAsia"/>
          <w:kern w:val="2"/>
          <w:szCs w:val="21"/>
        </w:rPr>
        <w:t>《国家计量校准规范编写规则》、</w:t>
      </w:r>
      <w:r>
        <w:rPr>
          <w:rFonts w:ascii="Times New Roman" w:hint="eastAsia"/>
          <w:kern w:val="2"/>
          <w:szCs w:val="21"/>
        </w:rPr>
        <w:t>JJF 1001-2011</w:t>
      </w:r>
      <w:r>
        <w:rPr>
          <w:rFonts w:ascii="Times New Roman" w:hint="eastAsia"/>
          <w:kern w:val="2"/>
          <w:szCs w:val="21"/>
        </w:rPr>
        <w:t>《通用计量术语及定义》和</w:t>
      </w:r>
      <w:r>
        <w:rPr>
          <w:rFonts w:ascii="Times New Roman" w:hint="eastAsia"/>
          <w:kern w:val="2"/>
          <w:szCs w:val="21"/>
        </w:rPr>
        <w:t xml:space="preserve">JJF </w:t>
      </w:r>
      <w:r>
        <w:rPr>
          <w:rFonts w:ascii="Times New Roman" w:hint="eastAsia"/>
          <w:kern w:val="2"/>
          <w:szCs w:val="21"/>
        </w:rPr>
        <w:t>1059.1-2012</w:t>
      </w:r>
      <w:r>
        <w:rPr>
          <w:rFonts w:ascii="Times New Roman" w:hint="eastAsia"/>
          <w:kern w:val="2"/>
          <w:szCs w:val="21"/>
        </w:rPr>
        <w:t>《测量不确定度评定与表示》为基础性系列规范进行编写。</w:t>
      </w:r>
    </w:p>
    <w:p w:rsidR="00B9279D" w:rsidRPr="003B5F38" w:rsidRDefault="00C04E3F" w:rsidP="003B5F38">
      <w:pPr>
        <w:adjustRightInd w:val="0"/>
        <w:snapToGrid w:val="0"/>
        <w:spacing w:line="360" w:lineRule="auto"/>
        <w:ind w:firstLineChars="200" w:firstLine="420"/>
        <w:rPr>
          <w:kern w:val="0"/>
          <w:szCs w:val="20"/>
        </w:rPr>
      </w:pPr>
      <w:r>
        <w:rPr>
          <w:rFonts w:hint="eastAsia"/>
          <w:szCs w:val="21"/>
        </w:rPr>
        <w:t>本规范引用了</w:t>
      </w:r>
      <w:r w:rsidR="003B5F38" w:rsidRPr="006B6826">
        <w:rPr>
          <w:rFonts w:hint="eastAsia"/>
          <w:kern w:val="0"/>
          <w:szCs w:val="20"/>
        </w:rPr>
        <w:t xml:space="preserve">JJF 1101-2019 </w:t>
      </w:r>
      <w:r w:rsidR="003B5F38" w:rsidRPr="006B6826">
        <w:rPr>
          <w:rFonts w:hint="eastAsia"/>
          <w:kern w:val="0"/>
          <w:szCs w:val="20"/>
        </w:rPr>
        <w:t>环境试验设备温度、湿度参数校准规范</w:t>
      </w:r>
      <w:r>
        <w:rPr>
          <w:rFonts w:hint="eastAsia"/>
          <w:szCs w:val="21"/>
        </w:rPr>
        <w:t>和</w:t>
      </w:r>
      <w:r w:rsidR="003B5F38" w:rsidRPr="006B6826">
        <w:rPr>
          <w:rFonts w:hint="eastAsia"/>
          <w:kern w:val="0"/>
          <w:szCs w:val="20"/>
        </w:rPr>
        <w:t xml:space="preserve">JB/T 7444-2018 </w:t>
      </w:r>
      <w:r w:rsidR="003B5F38" w:rsidRPr="006B6826">
        <w:rPr>
          <w:rFonts w:hint="eastAsia"/>
          <w:kern w:val="0"/>
          <w:szCs w:val="20"/>
        </w:rPr>
        <w:t>空气热老化试验箱</w:t>
      </w:r>
      <w:r>
        <w:rPr>
          <w:rFonts w:hint="eastAsia"/>
          <w:szCs w:val="21"/>
        </w:rPr>
        <w:t>计</w:t>
      </w:r>
      <w:r>
        <w:rPr>
          <w:szCs w:val="21"/>
        </w:rPr>
        <w:t>量特性</w:t>
      </w:r>
      <w:r>
        <w:rPr>
          <w:szCs w:val="21"/>
        </w:rPr>
        <w:t>等相关内容。</w:t>
      </w:r>
    </w:p>
    <w:p w:rsidR="00B9279D" w:rsidRDefault="00C04E3F">
      <w:pPr>
        <w:spacing w:line="360" w:lineRule="auto"/>
        <w:rPr>
          <w:rFonts w:ascii="黑体" w:eastAsia="黑体" w:hAnsi="宋体"/>
          <w:bCs/>
          <w:szCs w:val="21"/>
        </w:rPr>
      </w:pPr>
      <w:r>
        <w:rPr>
          <w:rFonts w:ascii="黑体" w:eastAsia="黑体"/>
          <w:bCs/>
          <w:szCs w:val="21"/>
        </w:rPr>
        <w:t>2.2</w:t>
      </w:r>
      <w:r>
        <w:rPr>
          <w:rFonts w:ascii="黑体" w:eastAsia="黑体" w:hAnsi="宋体" w:hint="eastAsia"/>
          <w:bCs/>
          <w:szCs w:val="21"/>
        </w:rPr>
        <w:t>制定规范主要内容的论据</w:t>
      </w:r>
    </w:p>
    <w:p w:rsidR="00B9279D" w:rsidRDefault="00C04E3F">
      <w:pPr>
        <w:pStyle w:val="a0"/>
        <w:numPr>
          <w:ilvl w:val="0"/>
          <w:numId w:val="0"/>
        </w:numPr>
        <w:spacing w:beforeLines="0" w:afterLines="0" w:line="360" w:lineRule="auto"/>
        <w:rPr>
          <w:rFonts w:ascii="Times New Roman"/>
          <w:szCs w:val="21"/>
        </w:rPr>
      </w:pPr>
      <w:bookmarkStart w:id="0" w:name="_Toc193860027"/>
      <w:bookmarkStart w:id="1" w:name="_Toc500258929"/>
      <w:bookmarkStart w:id="2" w:name="_Toc23837_WPSOffice_Level1"/>
      <w:bookmarkStart w:id="3" w:name="_Toc193860177"/>
      <w:bookmarkStart w:id="4" w:name="_Toc193860208"/>
      <w:bookmarkStart w:id="5" w:name="_Toc464728964"/>
      <w:r>
        <w:rPr>
          <w:rFonts w:ascii="Times New Roman" w:hint="eastAsia"/>
          <w:szCs w:val="21"/>
        </w:rPr>
        <w:t>2.2.</w:t>
      </w:r>
      <w:r>
        <w:rPr>
          <w:rFonts w:ascii="Times New Roman"/>
          <w:szCs w:val="21"/>
        </w:rPr>
        <w:t>1</w:t>
      </w:r>
      <w:r>
        <w:rPr>
          <w:rFonts w:ascii="Times New Roman" w:hint="eastAsia"/>
          <w:szCs w:val="21"/>
        </w:rPr>
        <w:t xml:space="preserve"> </w:t>
      </w:r>
      <w:r>
        <w:rPr>
          <w:rFonts w:ascii="Times New Roman" w:hint="eastAsia"/>
          <w:szCs w:val="21"/>
        </w:rPr>
        <w:t>范围</w:t>
      </w:r>
      <w:bookmarkEnd w:id="0"/>
      <w:bookmarkEnd w:id="1"/>
      <w:bookmarkEnd w:id="2"/>
      <w:bookmarkEnd w:id="3"/>
      <w:bookmarkEnd w:id="4"/>
    </w:p>
    <w:p w:rsidR="00B9279D" w:rsidRPr="005850B1" w:rsidRDefault="005850B1" w:rsidP="005850B1">
      <w:pPr>
        <w:adjustRightInd w:val="0"/>
        <w:snapToGrid w:val="0"/>
        <w:spacing w:line="360" w:lineRule="auto"/>
        <w:ind w:firstLineChars="200" w:firstLine="420"/>
        <w:rPr>
          <w:szCs w:val="21"/>
        </w:rPr>
      </w:pPr>
      <w:bookmarkStart w:id="6" w:name="_Toc193860178"/>
      <w:bookmarkStart w:id="7" w:name="_Toc193860028"/>
      <w:bookmarkStart w:id="8" w:name="_Toc193860209"/>
      <w:bookmarkStart w:id="9" w:name="_Toc7848_WPSOffice_Level1"/>
      <w:bookmarkStart w:id="10" w:name="_Toc500258930"/>
      <w:r w:rsidRPr="005850B1">
        <w:rPr>
          <w:szCs w:val="21"/>
        </w:rPr>
        <w:t>本规范适用于</w:t>
      </w:r>
      <w:r w:rsidRPr="005850B1">
        <w:rPr>
          <w:rFonts w:hint="eastAsia"/>
          <w:szCs w:val="21"/>
        </w:rPr>
        <w:t>空气热老化试验箱的校准。</w:t>
      </w:r>
    </w:p>
    <w:p w:rsidR="00B9279D" w:rsidRDefault="00C04E3F">
      <w:pPr>
        <w:pStyle w:val="a0"/>
        <w:numPr>
          <w:ilvl w:val="0"/>
          <w:numId w:val="0"/>
        </w:numPr>
        <w:spacing w:beforeLines="0" w:afterLines="0" w:line="360" w:lineRule="auto"/>
        <w:rPr>
          <w:rFonts w:ascii="Times New Roman"/>
          <w:szCs w:val="21"/>
        </w:rPr>
      </w:pPr>
      <w:r>
        <w:rPr>
          <w:rFonts w:ascii="Times New Roman"/>
          <w:szCs w:val="21"/>
        </w:rPr>
        <w:t>2</w:t>
      </w:r>
      <w:r>
        <w:rPr>
          <w:rFonts w:ascii="Times New Roman" w:hint="eastAsia"/>
          <w:szCs w:val="21"/>
        </w:rPr>
        <w:t>.2.2</w:t>
      </w:r>
      <w:r>
        <w:rPr>
          <w:rFonts w:ascii="Times New Roman" w:hint="eastAsia"/>
          <w:szCs w:val="21"/>
        </w:rPr>
        <w:t>引用文</w:t>
      </w:r>
      <w:bookmarkEnd w:id="6"/>
      <w:bookmarkEnd w:id="7"/>
      <w:bookmarkEnd w:id="8"/>
      <w:r>
        <w:rPr>
          <w:rFonts w:ascii="Times New Roman" w:hint="eastAsia"/>
          <w:szCs w:val="21"/>
        </w:rPr>
        <w:t>件</w:t>
      </w:r>
      <w:bookmarkEnd w:id="9"/>
      <w:bookmarkEnd w:id="10"/>
    </w:p>
    <w:p w:rsidR="005850B1" w:rsidRPr="005850B1" w:rsidRDefault="005850B1" w:rsidP="005850B1">
      <w:pPr>
        <w:spacing w:line="360" w:lineRule="auto"/>
        <w:ind w:firstLineChars="200" w:firstLine="420"/>
        <w:rPr>
          <w:kern w:val="0"/>
          <w:sz w:val="24"/>
          <w:szCs w:val="20"/>
        </w:rPr>
      </w:pPr>
      <w:bookmarkStart w:id="11" w:name="_Toc13054_WPSOffice_Level1"/>
      <w:bookmarkStart w:id="12" w:name="_Toc193860030"/>
      <w:bookmarkStart w:id="13" w:name="_Toc193619055"/>
      <w:bookmarkStart w:id="14" w:name="_Toc193618952"/>
      <w:bookmarkStart w:id="15" w:name="_Toc193860211"/>
      <w:bookmarkStart w:id="16" w:name="_Toc500258937"/>
      <w:bookmarkStart w:id="17" w:name="_Toc193860180"/>
      <w:bookmarkStart w:id="18" w:name="_Toc193619097"/>
      <w:r w:rsidRPr="005850B1">
        <w:rPr>
          <w:szCs w:val="21"/>
        </w:rPr>
        <w:t>本规范引用了</w:t>
      </w:r>
      <w:r w:rsidRPr="005850B1">
        <w:rPr>
          <w:rFonts w:hint="eastAsia"/>
          <w:szCs w:val="21"/>
        </w:rPr>
        <w:t xml:space="preserve">JJF 1101-2019 </w:t>
      </w:r>
      <w:r w:rsidRPr="005850B1">
        <w:rPr>
          <w:rFonts w:hint="eastAsia"/>
          <w:szCs w:val="21"/>
        </w:rPr>
        <w:t>环境试验设备温度、湿度参数校准规范</w:t>
      </w:r>
      <w:r>
        <w:rPr>
          <w:rFonts w:hint="eastAsia"/>
          <w:szCs w:val="21"/>
        </w:rPr>
        <w:t>。</w:t>
      </w:r>
    </w:p>
    <w:p w:rsidR="00B9279D" w:rsidRDefault="00C04E3F">
      <w:pPr>
        <w:pStyle w:val="a0"/>
        <w:numPr>
          <w:ilvl w:val="0"/>
          <w:numId w:val="0"/>
        </w:numPr>
        <w:spacing w:beforeLines="0" w:afterLines="0" w:line="360" w:lineRule="auto"/>
        <w:rPr>
          <w:rFonts w:ascii="Times New Roman"/>
          <w:szCs w:val="21"/>
        </w:rPr>
      </w:pPr>
      <w:r>
        <w:rPr>
          <w:rFonts w:ascii="Times New Roman" w:hint="eastAsia"/>
          <w:szCs w:val="21"/>
        </w:rPr>
        <w:t xml:space="preserve">2.2.3 </w:t>
      </w:r>
      <w:r>
        <w:rPr>
          <w:rFonts w:ascii="Times New Roman" w:hint="eastAsia"/>
          <w:szCs w:val="21"/>
        </w:rPr>
        <w:t>概述</w:t>
      </w:r>
      <w:bookmarkEnd w:id="11"/>
      <w:bookmarkEnd w:id="12"/>
      <w:bookmarkEnd w:id="13"/>
      <w:bookmarkEnd w:id="14"/>
      <w:bookmarkEnd w:id="15"/>
      <w:bookmarkEnd w:id="16"/>
      <w:bookmarkEnd w:id="17"/>
      <w:bookmarkEnd w:id="18"/>
    </w:p>
    <w:p w:rsidR="005850B1" w:rsidRPr="005850B1" w:rsidRDefault="005850B1" w:rsidP="005850B1">
      <w:pPr>
        <w:adjustRightInd w:val="0"/>
        <w:snapToGrid w:val="0"/>
        <w:spacing w:line="360" w:lineRule="auto"/>
        <w:ind w:firstLineChars="200" w:firstLine="420"/>
        <w:rPr>
          <w:szCs w:val="21"/>
        </w:rPr>
      </w:pPr>
      <w:bookmarkStart w:id="19" w:name="_Toc193619056"/>
      <w:bookmarkStart w:id="20" w:name="_Toc500258938"/>
      <w:bookmarkStart w:id="21" w:name="_Toc193860181"/>
      <w:bookmarkStart w:id="22" w:name="_Toc193860031"/>
      <w:bookmarkStart w:id="23" w:name="_Toc19851_WPSOffice_Level1"/>
      <w:bookmarkStart w:id="24" w:name="_Toc193619098"/>
      <w:bookmarkStart w:id="25" w:name="_Toc193860212"/>
      <w:bookmarkStart w:id="26" w:name="_Toc193618953"/>
      <w:bookmarkStart w:id="27" w:name="_Toc533963941"/>
      <w:r w:rsidRPr="005850B1">
        <w:rPr>
          <w:szCs w:val="21"/>
        </w:rPr>
        <mc:AlternateContent>
          <mc:Choice Requires="wps">
            <w:drawing>
              <wp:anchor distT="0" distB="0" distL="114300" distR="114300" simplePos="0" relativeHeight="251662336" behindDoc="0" locked="0" layoutInCell="1" allowOverlap="1" wp14:anchorId="26CA8954" wp14:editId="43033582">
                <wp:simplePos x="0" y="0"/>
                <wp:positionH relativeFrom="column">
                  <wp:posOffset>3246424</wp:posOffset>
                </wp:positionH>
                <wp:positionV relativeFrom="paragraph">
                  <wp:posOffset>901065</wp:posOffset>
                </wp:positionV>
                <wp:extent cx="597535" cy="230505"/>
                <wp:effectExtent l="0" t="0" r="31115" b="36195"/>
                <wp:wrapNone/>
                <wp:docPr id="38" name="直接连接符 38"/>
                <wp:cNvGraphicFramePr/>
                <a:graphic xmlns:a="http://schemas.openxmlformats.org/drawingml/2006/main">
                  <a:graphicData uri="http://schemas.microsoft.com/office/word/2010/wordprocessingShape">
                    <wps:wsp>
                      <wps:cNvCnPr/>
                      <wps:spPr>
                        <a:xfrm flipV="1">
                          <a:off x="0" y="0"/>
                          <a:ext cx="597535" cy="2305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8"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255.6pt,70.95pt" to="302.6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" strokecolor="black [3213]"/>
            </w:pict>
          </mc:Fallback>
        </mc:AlternateContent>
      </w:r>
      <w:r w:rsidRPr="005850B1">
        <w:rPr>
          <w:szCs w:val="21"/>
        </w:rPr>
        <mc:AlternateContent>
          <mc:Choice Requires="wps">
            <w:drawing>
              <wp:anchor distT="0" distB="0" distL="114300" distR="114300" simplePos="0" relativeHeight="251663360" behindDoc="0" locked="0" layoutInCell="1" allowOverlap="1" wp14:anchorId="6D28831B" wp14:editId="463A9C91">
                <wp:simplePos x="0" y="0"/>
                <wp:positionH relativeFrom="column">
                  <wp:posOffset>3844925</wp:posOffset>
                </wp:positionH>
                <wp:positionV relativeFrom="paragraph">
                  <wp:posOffset>798830</wp:posOffset>
                </wp:positionV>
                <wp:extent cx="269875" cy="262890"/>
                <wp:effectExtent l="0" t="0" r="0" b="3810"/>
                <wp:wrapNone/>
                <wp:docPr id="4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62890"/>
                        </a:xfrm>
                        <a:prstGeom prst="rect">
                          <a:avLst/>
                        </a:prstGeom>
                        <a:noFill/>
                        <a:ln w="9525">
                          <a:noFill/>
                          <a:miter lim="800000"/>
                          <a:headEnd/>
                          <a:tailEnd/>
                        </a:ln>
                      </wps:spPr>
                      <wps:txbx>
                        <w:txbxContent>
                          <w:p w:rsidR="005850B1" w:rsidRDefault="005850B1" w:rsidP="005850B1">
                            <w:r>
                              <w:rPr>
                                <w:rFonts w:hint="eastAsia"/>
                              </w:rPr>
                              <w:t>4</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2.75pt;margin-top:62.9pt;width:21.25pt;height:20.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" filled="f" stroked="f">
                <v:textbox style="mso-fit-shape-to-text:t">
                  <w:txbxContent>
                    <w:p w:rsidR="005850B1" w:rsidRDefault="005850B1" w:rsidP="005850B1">
                      <w:r>
                        <w:rPr>
                          <w:rFonts w:hint="eastAsia"/>
                        </w:rPr>
                        <w:t>4</w:t>
                      </w:r>
                    </w:p>
                  </w:txbxContent>
                </v:textbox>
              </v:shape>
            </w:pict>
          </mc:Fallback>
        </mc:AlternateContent>
      </w:r>
      <w:r w:rsidRPr="005850B1">
        <w:rPr>
          <w:szCs w:val="21"/>
        </w:rPr>
        <mc:AlternateContent>
          <mc:Choice Requires="wpg">
            <w:drawing>
              <wp:anchor distT="0" distB="0" distL="114300" distR="114300" simplePos="0" relativeHeight="251661312" behindDoc="0" locked="0" layoutInCell="1" allowOverlap="1" wp14:anchorId="519546F5" wp14:editId="66D00E80">
                <wp:simplePos x="0" y="0"/>
                <wp:positionH relativeFrom="column">
                  <wp:posOffset>1702904</wp:posOffset>
                </wp:positionH>
                <wp:positionV relativeFrom="paragraph">
                  <wp:posOffset>1060533</wp:posOffset>
                </wp:positionV>
                <wp:extent cx="2482215" cy="1738023"/>
                <wp:effectExtent l="0" t="0" r="13335" b="0"/>
                <wp:wrapTopAndBottom/>
                <wp:docPr id="35" name="组合 35"/>
                <wp:cNvGraphicFramePr/>
                <a:graphic xmlns:a="http://schemas.openxmlformats.org/drawingml/2006/main">
                  <a:graphicData uri="http://schemas.microsoft.com/office/word/2010/wordprocessingGroup">
                    <wpg:wgp>
                      <wpg:cNvGrpSpPr/>
                      <wpg:grpSpPr>
                        <a:xfrm>
                          <a:off x="0" y="0"/>
                          <a:ext cx="2482215" cy="1738023"/>
                          <a:chOff x="0" y="0"/>
                          <a:chExt cx="2482215" cy="1738023"/>
                        </a:xfrm>
                      </wpg:grpSpPr>
                      <wpg:grpSp>
                        <wpg:cNvPr id="23" name="组合 23"/>
                        <wpg:cNvGrpSpPr/>
                        <wpg:grpSpPr>
                          <a:xfrm>
                            <a:off x="0" y="0"/>
                            <a:ext cx="2482215" cy="1738023"/>
                            <a:chOff x="0" y="0"/>
                            <a:chExt cx="2482215" cy="1738023"/>
                          </a:xfrm>
                        </wpg:grpSpPr>
                        <wps:wsp>
                          <wps:cNvPr id="11" name="椭圆 11"/>
                          <wps:cNvSpPr/>
                          <wps:spPr>
                            <a:xfrm>
                              <a:off x="1956021" y="834886"/>
                              <a:ext cx="70535" cy="7053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组合 22"/>
                          <wpg:cNvGrpSpPr/>
                          <wpg:grpSpPr>
                            <a:xfrm>
                              <a:off x="0" y="0"/>
                              <a:ext cx="2482215" cy="1738023"/>
                              <a:chOff x="0" y="0"/>
                              <a:chExt cx="2482381" cy="1738209"/>
                            </a:xfrm>
                          </wpg:grpSpPr>
                          <wpg:grpSp>
                            <wpg:cNvPr id="293" name="组合 293"/>
                            <wpg:cNvGrpSpPr/>
                            <wpg:grpSpPr>
                              <a:xfrm>
                                <a:off x="0" y="0"/>
                                <a:ext cx="2482381" cy="1738209"/>
                                <a:chOff x="0" y="0"/>
                                <a:chExt cx="2482381" cy="1738209"/>
                              </a:xfrm>
                            </wpg:grpSpPr>
                            <wpg:grpSp>
                              <wpg:cNvPr id="283" name="组合 283"/>
                              <wpg:cNvGrpSpPr/>
                              <wpg:grpSpPr>
                                <a:xfrm>
                                  <a:off x="461176" y="39756"/>
                                  <a:ext cx="2021205" cy="1645920"/>
                                  <a:chOff x="0" y="0"/>
                                  <a:chExt cx="2027501" cy="1645920"/>
                                </a:xfrm>
                              </wpg:grpSpPr>
                              <wps:wsp>
                                <wps:cNvPr id="29" name="直接连接符 29"/>
                                <wps:cNvCnPr/>
                                <wps:spPr>
                                  <a:xfrm>
                                    <a:off x="1375600" y="365760"/>
                                    <a:ext cx="0" cy="1049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2" name="组合 282"/>
                                <wpg:cNvGrpSpPr/>
                                <wpg:grpSpPr>
                                  <a:xfrm>
                                    <a:off x="0" y="0"/>
                                    <a:ext cx="2027501" cy="1645920"/>
                                    <a:chOff x="644031" y="0"/>
                                    <a:chExt cx="2027501" cy="1645920"/>
                                  </a:xfrm>
                                </wpg:grpSpPr>
                                <wps:wsp>
                                  <wps:cNvPr id="63" name="直接连接符 63"/>
                                  <wps:cNvCnPr/>
                                  <wps:spPr>
                                    <a:xfrm flipH="1">
                                      <a:off x="683787" y="1081377"/>
                                      <a:ext cx="61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708" name="直接连接符 70708"/>
                                  <wps:cNvCnPr/>
                                  <wps:spPr>
                                    <a:xfrm>
                                      <a:off x="644031" y="795130"/>
                                      <a:ext cx="0" cy="3260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1" name="组合 281"/>
                                  <wpg:cNvGrpSpPr/>
                                  <wpg:grpSpPr>
                                    <a:xfrm>
                                      <a:off x="644055" y="0"/>
                                      <a:ext cx="2027477" cy="1645920"/>
                                      <a:chOff x="0" y="0"/>
                                      <a:chExt cx="2027477" cy="1645920"/>
                                    </a:xfrm>
                                  </wpg:grpSpPr>
                                  <wps:wsp>
                                    <wps:cNvPr id="70709" name="直接连接符 70709"/>
                                    <wps:cNvCnPr/>
                                    <wps:spPr>
                                      <a:xfrm flipV="1">
                                        <a:off x="7951" y="1121134"/>
                                        <a:ext cx="100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0" name="组合 280"/>
                                    <wpg:cNvGrpSpPr/>
                                    <wpg:grpSpPr>
                                      <a:xfrm>
                                        <a:off x="0" y="0"/>
                                        <a:ext cx="2027477" cy="1645920"/>
                                        <a:chOff x="0" y="0"/>
                                        <a:chExt cx="2027477" cy="1645920"/>
                                      </a:xfrm>
                                    </wpg:grpSpPr>
                                    <wpg:grpSp>
                                      <wpg:cNvPr id="269" name="组合 269"/>
                                      <wpg:cNvGrpSpPr/>
                                      <wpg:grpSpPr>
                                        <a:xfrm>
                                          <a:off x="890546" y="1304014"/>
                                          <a:ext cx="203522" cy="95669"/>
                                          <a:chOff x="0" y="0"/>
                                          <a:chExt cx="930303" cy="594823"/>
                                        </a:xfrm>
                                      </wpg:grpSpPr>
                                      <wpg:grpSp>
                                        <wpg:cNvPr id="266" name="组合 266"/>
                                        <wpg:cNvGrpSpPr/>
                                        <wpg:grpSpPr>
                                          <a:xfrm>
                                            <a:off x="0" y="0"/>
                                            <a:ext cx="930303" cy="594823"/>
                                            <a:chOff x="0" y="0"/>
                                            <a:chExt cx="248426" cy="159027"/>
                                          </a:xfrm>
                                        </wpg:grpSpPr>
                                        <wpg:grpSp>
                                          <wpg:cNvPr id="262" name="组合 262"/>
                                          <wpg:cNvGrpSpPr/>
                                          <wpg:grpSpPr>
                                            <a:xfrm>
                                              <a:off x="0" y="0"/>
                                              <a:ext cx="248426" cy="159027"/>
                                              <a:chOff x="0" y="0"/>
                                              <a:chExt cx="248426" cy="159027"/>
                                            </a:xfrm>
                                          </wpg:grpSpPr>
                                          <wps:wsp>
                                            <wps:cNvPr id="70715" name="椭圆 70715"/>
                                            <wps:cNvSpPr/>
                                            <wps:spPr>
                                              <a:xfrm>
                                                <a:off x="0" y="0"/>
                                                <a:ext cx="248426" cy="159027"/>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18" name="椭圆 70718"/>
                                            <wps:cNvSpPr/>
                                            <wps:spPr>
                                              <a:xfrm>
                                                <a:off x="95416" y="15350"/>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19" name="椭圆 70719"/>
                                            <wps:cNvSpPr/>
                                            <wps:spPr>
                                              <a:xfrm>
                                                <a:off x="159026" y="23866"/>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椭圆 256"/>
                                            <wps:cNvSpPr/>
                                            <wps:spPr>
                                              <a:xfrm>
                                                <a:off x="154820" y="91163"/>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0" name="椭圆 260"/>
                                          <wps:cNvSpPr/>
                                          <wps:spPr>
                                            <a:xfrm>
                                              <a:off x="31806" y="39756"/>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7" name="椭圆 267"/>
                                        <wps:cNvSpPr/>
                                        <wps:spPr>
                                          <a:xfrm>
                                            <a:off x="230588" y="365760"/>
                                            <a:ext cx="168275" cy="1682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椭圆 268"/>
                                        <wps:cNvSpPr/>
                                        <wps:spPr>
                                          <a:xfrm>
                                            <a:off x="389614" y="254441"/>
                                            <a:ext cx="168275" cy="1682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9" name="组合 279"/>
                                      <wpg:cNvGrpSpPr/>
                                      <wpg:grpSpPr>
                                        <a:xfrm>
                                          <a:off x="0" y="0"/>
                                          <a:ext cx="2027477" cy="1645920"/>
                                          <a:chOff x="0" y="0"/>
                                          <a:chExt cx="2027477" cy="1645920"/>
                                        </a:xfrm>
                                      </wpg:grpSpPr>
                                      <wps:wsp>
                                        <wps:cNvPr id="33" name="直接连接符 33"/>
                                        <wps:cNvCnPr/>
                                        <wps:spPr>
                                          <a:xfrm>
                                            <a:off x="119269" y="596348"/>
                                            <a:ext cx="6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flipH="1">
                                            <a:off x="190831" y="357809"/>
                                            <a:ext cx="19812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707" name="直接连接符 70707"/>
                                        <wps:cNvCnPr/>
                                        <wps:spPr>
                                          <a:xfrm>
                                            <a:off x="0" y="795130"/>
                                            <a:ext cx="1104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78" name="组合 278"/>
                                        <wpg:cNvGrpSpPr/>
                                        <wpg:grpSpPr>
                                          <a:xfrm>
                                            <a:off x="39756" y="0"/>
                                            <a:ext cx="1987721" cy="1645920"/>
                                            <a:chOff x="0" y="0"/>
                                            <a:chExt cx="1987721" cy="1645920"/>
                                          </a:xfrm>
                                        </wpg:grpSpPr>
                                        <wps:wsp>
                                          <wps:cNvPr id="43" name="直接连接符 43"/>
                                          <wps:cNvCnPr/>
                                          <wps:spPr>
                                            <a:xfrm>
                                              <a:off x="71562" y="1645920"/>
                                              <a:ext cx="795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wps:spPr>
                                            <a:xfrm flipH="1">
                                              <a:off x="151075" y="1407381"/>
                                              <a:ext cx="19812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直接连接符 275"/>
                                          <wps:cNvCnPr/>
                                          <wps:spPr>
                                            <a:xfrm flipH="1">
                                              <a:off x="349857" y="1288111"/>
                                              <a:ext cx="254442" cy="1221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77" name="组合 277"/>
                                          <wpg:cNvGrpSpPr/>
                                          <wpg:grpSpPr>
                                            <a:xfrm>
                                              <a:off x="0" y="0"/>
                                              <a:ext cx="1987721" cy="1645506"/>
                                              <a:chOff x="0" y="0"/>
                                              <a:chExt cx="1987721" cy="1645506"/>
                                            </a:xfrm>
                                          </wpg:grpSpPr>
                                          <wps:wsp>
                                            <wps:cNvPr id="24" name="直接连接符 24"/>
                                            <wps:cNvCnPr/>
                                            <wps:spPr>
                                              <a:xfrm>
                                                <a:off x="262393" y="174929"/>
                                                <a:ext cx="13914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254442" y="174929"/>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1653871" y="182881"/>
                                                <a:ext cx="0" cy="14550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270344" y="1630017"/>
                                                <a:ext cx="1383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a:off x="262393" y="357809"/>
                                                <a:ext cx="106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连接符 30"/>
                                            <wps:cNvCnPr/>
                                            <wps:spPr>
                                              <a:xfrm>
                                                <a:off x="349857" y="1415332"/>
                                                <a:ext cx="9780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flipH="1">
                                                <a:off x="71562" y="357809"/>
                                                <a:ext cx="198451" cy="2385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a:off x="71562" y="596348"/>
                                                <a:ext cx="0" cy="1041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接连接符 37"/>
                                            <wps:cNvCnPr/>
                                            <wps:spPr>
                                              <a:xfrm>
                                                <a:off x="151099" y="604106"/>
                                                <a:ext cx="0" cy="1041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flipH="1">
                                                <a:off x="349857" y="357809"/>
                                                <a:ext cx="0" cy="1041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接连接符 56"/>
                                            <wps:cNvCnPr/>
                                            <wps:spPr>
                                              <a:xfrm>
                                                <a:off x="270344" y="1502796"/>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接连接符 57"/>
                                            <wps:cNvCnPr/>
                                            <wps:spPr>
                                              <a:xfrm>
                                                <a:off x="1987721" y="8255"/>
                                                <a:ext cx="0" cy="1454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接连接符 59"/>
                                            <wps:cNvCnPr/>
                                            <wps:spPr>
                                              <a:xfrm flipH="1">
                                                <a:off x="254442" y="0"/>
                                                <a:ext cx="349857" cy="1679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接连接符 60"/>
                                            <wps:cNvCnPr/>
                                            <wps:spPr>
                                              <a:xfrm>
                                                <a:off x="604299" y="0"/>
                                                <a:ext cx="13812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直接连接符 62"/>
                                            <wps:cNvCnPr/>
                                            <wps:spPr>
                                              <a:xfrm>
                                                <a:off x="0" y="842838"/>
                                                <a:ext cx="0" cy="2385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63" name="直接连接符 70663"/>
                                            <wps:cNvCnPr/>
                                            <wps:spPr>
                                              <a:xfrm flipH="1">
                                                <a:off x="7951" y="842838"/>
                                                <a:ext cx="61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0713" name="组合 70713"/>
                                            <wpg:cNvGrpSpPr/>
                                            <wpg:grpSpPr>
                                              <a:xfrm>
                                                <a:off x="890546" y="23854"/>
                                                <a:ext cx="183536" cy="117491"/>
                                                <a:chOff x="0" y="0"/>
                                                <a:chExt cx="238541" cy="136774"/>
                                              </a:xfrm>
                                            </wpg:grpSpPr>
                                            <wps:wsp>
                                              <wps:cNvPr id="70710" name="椭圆 70710"/>
                                              <wps:cNvSpPr/>
                                              <wps:spPr>
                                                <a:xfrm>
                                                  <a:off x="0" y="0"/>
                                                  <a:ext cx="238541" cy="13677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11" name="直接连接符 70711"/>
                                              <wps:cNvCnPr/>
                                              <wps:spPr>
                                                <a:xfrm>
                                                  <a:off x="55659" y="23853"/>
                                                  <a:ext cx="142875" cy="87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712" name="直接连接符 70712"/>
                                              <wps:cNvCnPr/>
                                              <wps:spPr>
                                                <a:xfrm flipV="1">
                                                  <a:off x="55659" y="23853"/>
                                                  <a:ext cx="142875" cy="86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0" name="直接连接符 270"/>
                                            <wps:cNvCnPr/>
                                            <wps:spPr>
                                              <a:xfrm>
                                                <a:off x="604299" y="357809"/>
                                                <a:ext cx="0" cy="929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直接连接符 272"/>
                                            <wps:cNvCnPr/>
                                            <wps:spPr>
                                              <a:xfrm flipH="1">
                                                <a:off x="1646091" y="7951"/>
                                                <a:ext cx="341630" cy="168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直接连接符 274"/>
                                            <wps:cNvCnPr/>
                                            <wps:spPr>
                                              <a:xfrm flipH="1">
                                                <a:off x="1645897" y="1461742"/>
                                                <a:ext cx="341630" cy="168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直接连接符 276"/>
                                            <wps:cNvCnPr/>
                                            <wps:spPr>
                                              <a:xfrm>
                                                <a:off x="596348" y="1288111"/>
                                                <a:ext cx="731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grpSp>
                              <wpg:cNvPr id="288" name="组合 288"/>
                              <wpg:cNvGrpSpPr/>
                              <wpg:grpSpPr>
                                <a:xfrm>
                                  <a:off x="1860606" y="397565"/>
                                  <a:ext cx="237490" cy="262890"/>
                                  <a:chOff x="0" y="0"/>
                                  <a:chExt cx="508635" cy="429260"/>
                                </a:xfrm>
                              </wpg:grpSpPr>
                              <wps:wsp>
                                <wps:cNvPr id="284" name="矩形 284"/>
                                <wps:cNvSpPr/>
                                <wps:spPr>
                                  <a:xfrm>
                                    <a:off x="0" y="0"/>
                                    <a:ext cx="508635" cy="4292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矩形 285"/>
                                <wps:cNvSpPr/>
                                <wps:spPr>
                                  <a:xfrm>
                                    <a:off x="47708" y="320166"/>
                                    <a:ext cx="95250" cy="450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矩形 286"/>
                                <wps:cNvSpPr/>
                                <wps:spPr>
                                  <a:xfrm>
                                    <a:off x="198783" y="320166"/>
                                    <a:ext cx="95250" cy="450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矩形 287"/>
                                <wps:cNvSpPr/>
                                <wps:spPr>
                                  <a:xfrm>
                                    <a:off x="349857" y="320166"/>
                                    <a:ext cx="95250" cy="450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9" name="直接连接符 289"/>
                              <wps:cNvCnPr/>
                              <wps:spPr>
                                <a:xfrm flipH="1" flipV="1">
                                  <a:off x="270345" y="135172"/>
                                  <a:ext cx="547453" cy="12104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文本框 2"/>
                              <wps:cNvSpPr txBox="1">
                                <a:spLocks noChangeArrowheads="1"/>
                              </wps:cNvSpPr>
                              <wps:spPr bwMode="auto">
                                <a:xfrm>
                                  <a:off x="0" y="0"/>
                                  <a:ext cx="270527" cy="299116"/>
                                </a:xfrm>
                                <a:prstGeom prst="rect">
                                  <a:avLst/>
                                </a:prstGeom>
                                <a:noFill/>
                                <a:ln w="9525">
                                  <a:noFill/>
                                  <a:miter lim="800000"/>
                                  <a:headEnd/>
                                  <a:tailEnd/>
                                </a:ln>
                              </wps:spPr>
                              <wps:txbx>
                                <w:txbxContent>
                                  <w:p w:rsidR="005850B1" w:rsidRDefault="005850B1" w:rsidP="005850B1">
                                    <w:r>
                                      <w:rPr>
                                        <w:rFonts w:hint="eastAsia"/>
                                      </w:rPr>
                                      <w:t>1</w:t>
                                    </w:r>
                                  </w:p>
                                </w:txbxContent>
                              </wps:txbx>
                              <wps:bodyPr rot="0" vert="horz" wrap="square" lIns="91440" tIns="45720" rIns="91440" bIns="45720" anchor="t" anchorCtr="0">
                                <a:spAutoFit/>
                              </wps:bodyPr>
                            </wps:wsp>
                            <wps:wsp>
                              <wps:cNvPr id="291" name="直接连接符 291"/>
                              <wps:cNvCnPr/>
                              <wps:spPr>
                                <a:xfrm flipH="1">
                                  <a:off x="270345" y="1001864"/>
                                  <a:ext cx="635386" cy="5403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文本框 2"/>
                              <wps:cNvSpPr txBox="1">
                                <a:spLocks noChangeArrowheads="1"/>
                              </wps:cNvSpPr>
                              <wps:spPr bwMode="auto">
                                <a:xfrm>
                                  <a:off x="0" y="1439093"/>
                                  <a:ext cx="270527" cy="299116"/>
                                </a:xfrm>
                                <a:prstGeom prst="rect">
                                  <a:avLst/>
                                </a:prstGeom>
                                <a:noFill/>
                                <a:ln w="9525">
                                  <a:noFill/>
                                  <a:miter lim="800000"/>
                                  <a:headEnd/>
                                  <a:tailEnd/>
                                </a:ln>
                              </wps:spPr>
                              <wps:txbx>
                                <w:txbxContent>
                                  <w:p w:rsidR="005850B1" w:rsidRDefault="005850B1" w:rsidP="005850B1">
                                    <w:r>
                                      <w:rPr>
                                        <w:rFonts w:hint="eastAsia"/>
                                      </w:rPr>
                                      <w:t>2</w:t>
                                    </w:r>
                                  </w:p>
                                </w:txbxContent>
                              </wps:txbx>
                              <wps:bodyPr rot="0" vert="horz" wrap="square" lIns="91440" tIns="45720" rIns="91440" bIns="45720" anchor="t" anchorCtr="0">
                                <a:spAutoFit/>
                              </wps:bodyPr>
                            </wps:wsp>
                          </wpg:grpSp>
                          <wps:wsp>
                            <wps:cNvPr id="12" name="椭圆 12"/>
                            <wps:cNvSpPr/>
                            <wps:spPr>
                              <a:xfrm>
                                <a:off x="1963972" y="826934"/>
                                <a:ext cx="87585" cy="875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2" name="矩形 32"/>
                        <wps:cNvSpPr/>
                        <wps:spPr>
                          <a:xfrm>
                            <a:off x="1892411" y="421419"/>
                            <a:ext cx="166961" cy="123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组合 35" o:spid="_x0000_s1027" style="position:absolute;left:0;text-align:left;margin-left:134.1pt;margin-top:83.5pt;width:195.45pt;height:136.85pt;z-index:251661312" coordsize="24822,1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">
                <v:group id="组合 23" o:spid="_x0000_s1028" style="position:absolute;width:24822;height:17380" coordsize="24822,17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椭圆 11" o:spid="_x0000_s1029" style="position:absolute;left:19560;top:8348;width:705;height: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aIcIA&#10;AADbAAAADwAAAGRycy9kb3ducmV2LnhtbERPS4vCMBC+C/6HMII3Td2DuNUoIrgsuyzL+gC9jc3Y&#10;FptJSaKt/94sCN7m43vObNGaStzI+dKygtEwAUGcWV1yrmC3XQ8mIHxA1lhZJgV38rCYdzszTLVt&#10;+I9um5CLGMI+RQVFCHUqpc8KMuiHtiaO3Nk6gyFCl0vtsInhppJvSTKWBkuODQXWtCoou2yuRsHh&#10;fRvMffWRndY/3/trk0j3dfxVqt9rl1MQgdrwEj/dnzrOH8H/L/E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tohwgAAANsAAAAPAAAAAAAAAAAAAAAAAJgCAABkcnMvZG93&#10;bnJldi54bWxQSwUGAAAAAAQABAD1AAAAhwMAAAAA&#10;" filled="f" strokecolor="black [3213]" strokeweight=".5pt"/>
                  <v:group id="组合 22" o:spid="_x0000_s1030" style="position:absolute;width:24822;height:17380" coordsize="24823,1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组合 293" o:spid="_x0000_s1031" style="position:absolute;width:24823;height:17382" coordsize="24823,1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group id="组合 283" o:spid="_x0000_s1032" style="position:absolute;left:4611;top:397;width:20212;height:16459" coordsize="20275,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line id="直接连接符 29" o:spid="_x0000_s1033" style="position:absolute;visibility:visible;mso-wrap-style:square" from="13756,3657" to="13756,1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group id="组合 282" o:spid="_x0000_s1034" style="position:absolute;width:20275;height:16459" coordorigin="6440" coordsize="20275,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line id="直接连接符 63" o:spid="_x0000_s1035" style="position:absolute;flip:x;visibility:visible;mso-wrap-style:square" from="6837,10813" to="7453,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Kw8QAAADbAAAADwAAAGRycy9kb3ducmV2LnhtbESPUWvCMBSF3wf7D+EKe5upzpXZGcUJ&#10;g+GL2PkDLs21KWtuuiTT2l9vhIGPh3POdziLVW9bcSIfGscKJuMMBHHldMO1gsP35/MbiBCRNbaO&#10;ScGFAqyWjw8LLLQ7855OZaxFgnAoUIGJsSukDJUhi2HsOuLkHZ23GJP0tdQezwluWznNslxabDgt&#10;GOxoY6j6Kf+sgnaIh2H+sTFD9ju76N0ud/51q9TTqF+/g4jUx3v4v/2lFeQvcPuSf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ErDxAAAANsAAAAPAAAAAAAAAAAA&#10;AAAAAKECAABkcnMvZG93bnJldi54bWxQSwUGAAAAAAQABAD5AAAAkgMAAAAA&#10;" strokecolor="black [3213]"/>
                          <v:line id="直接连接符 70708" o:spid="_x0000_s1036" style="position:absolute;visibility:visible;mso-wrap-style:square" from="6440,7951" to="6440,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9aScQAAADeAAAADwAAAGRycy9kb3ducmV2LnhtbERPz2vCMBS+D/Y/hDfwNhMFjXRGKQNh&#10;cyfdxq6P5q3t1ryUJKt1f705CB4/vt/r7eg6MVCIrWcDs6kCQVx523Jt4ON997gCEROyxc4zGThT&#10;hO3m/m6NhfUnPtBwTLXIIRwLNNCk1BdSxqohh3Hqe+LMffvgMGUYamkDnnK46+RcqaV02HJuaLCn&#10;54aq3+OfM7Cq9j+h1OXrbPHZ6/9h/rbcfWljJg9j+QQi0Zhu4qv7xRrQSqu8N9/JV0B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1pJxAAAAN4AAAAPAAAAAAAAAAAA&#10;AAAAAKECAABkcnMvZG93bnJldi54bWxQSwUGAAAAAAQABAD5AAAAkgMAAAAA&#10;" strokecolor="black [3213]"/>
                          <v:group id="组合 281" o:spid="_x0000_s1037" style="position:absolute;left:6440;width:20275;height:16459" coordsize="20274,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line id="直接连接符 70709" o:spid="_x0000_s1038" style="position:absolute;flip:y;visibility:visible;mso-wrap-style:square" from="79,11211" to="1089,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ShMYAAADeAAAADwAAAGRycy9kb3ducmV2LnhtbESP3WoCMRSE7wt9h3AK3tWkxfqzGqUV&#10;hNIbqfoAh81xs3Rzsk2irvv0jSD0cpiZb5jFqnONOFOItWcNL0MFgrj0puZKw2G/eZ6CiAnZYOOZ&#10;NFwpwmr5+LDAwvgLf9N5lyqRIRwL1GBTagspY2nJYRz6ljh7Rx8cpixDJU3AS4a7Rr4qNZYOa84L&#10;FltaWyp/dienoenToZ99rG2vfkdXs92OfXj70nrw1L3PQSTq0n/43v40GiZqomZwu5Ov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4koTGAAAA3gAAAA8AAAAAAAAA&#10;AAAAAAAAoQIAAGRycy9kb3ducmV2LnhtbFBLBQYAAAAABAAEAPkAAACUAwAAAAA=&#10;" strokecolor="black [3213]"/>
                            <v:group id="组合 280" o:spid="_x0000_s1039" style="position:absolute;width:20274;height:16459" coordsize="20274,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group id="组合 269" o:spid="_x0000_s1040" style="position:absolute;left:8905;top:13040;width:2035;height:956" coordsize="9303,5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group id="组合 266" o:spid="_x0000_s1041" style="position:absolute;width:9303;height:5948" coordsize="248426,159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group id="组合 262" o:spid="_x0000_s1042" style="position:absolute;width:248426;height:159027" coordsize="248426,159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oval id="椭圆 70715" o:spid="_x0000_s1043" style="position:absolute;width:248426;height:159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7dFcgA&#10;AADeAAAADwAAAGRycy9kb3ducmV2LnhtbESPQWsCMRSE74L/ITzBmyYWrO3WKEVQpKWUagvt7XXz&#10;3F3cvCxJdNd/3xQEj8PMfMPMl52txZl8qBxrmIwVCOLcmYoLDZ/79egBRIjIBmvHpOFCAZaLfm+O&#10;mXEtf9B5FwuRIBwy1FDG2GRShrwki2HsGuLkHZy3GJP0hTQe2wS3tbxT6l5arDgtlNjQqqT8uDtZ&#10;Dd+P+2gvq03+u357/Tq1SvqXn3eth4Pu+QlEpC7ewtf21miYqdlkCv930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ft0VyAAAAN4AAAAPAAAAAAAAAAAAAAAAAJgCAABk&#10;cnMvZG93bnJldi54bWxQSwUGAAAAAAQABAD1AAAAjQMAAAAA&#10;" filled="f" strokecolor="black [3213]" strokeweight=".5pt"/>
                                    <v:oval id="椭圆 70718" o:spid="_x0000_s1044" style="position:absolute;left:95416;top:15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yi8UA&#10;AADeAAAADwAAAGRycy9kb3ducmV2LnhtbERPy2oCMRTdC/5DuEJ3mthFbUejiGApLaXUB+juOrnO&#10;DJ3cDEl0xr9vFoLLw3nPFp2txZV8qBxrGI8UCOLcmYoLDbvtevgKIkRkg7Vj0nCjAIt5vzfDzLiW&#10;f+m6iYVIIRwy1FDG2GRShrwki2HkGuLEnZ23GBP0hTQe2xRua/ms1Iu0WHFqKLGhVUn53+ZiNRze&#10;ttHeVu/5af39tb+0SvrP44/WT4NuOQURqYsP8d39YTRM1GSc9qY76Qr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3KLxQAAAN4AAAAPAAAAAAAAAAAAAAAAAJgCAABkcnMv&#10;ZG93bnJldi54bWxQSwUGAAAAAAQABAD1AAAAigMAAAAA&#10;" filled="f" strokecolor="black [3213]" strokeweight=".5pt"/>
                                    <v:oval id="椭圆 70719" o:spid="_x0000_s1045" style="position:absolute;left:159026;top:23866;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XEMgA&#10;AADeAAAADwAAAGRycy9kb3ducmV2LnhtbESPT2sCMRTE74V+h/AKvdXEHqpujVIERRQp9Q/U23Pz&#10;urt087Ik0V2/vSkIPQ4z8xtmPO1sLS7kQ+VYQ7+nQBDnzlRcaNjv5i9DECEiG6wdk4YrBZhOHh/G&#10;mBnX8hddtrEQCcIhQw1ljE0mZchLshh6riFO3o/zFmOSvpDGY5vgtpavSr1JixWnhRIbmpWU/27P&#10;VsP3aBftdbbIT/PN+nBulfSr46fWz0/dxzuISF38D9/bS6NhoAb9EfzdSVdAT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M9cQyAAAAN4AAAAPAAAAAAAAAAAAAAAAAJgCAABk&#10;cnMvZG93bnJldi54bWxQSwUGAAAAAAQABAD1AAAAjQMAAAAA&#10;" filled="f" strokecolor="black [3213]" strokeweight=".5pt"/>
                                    <v:oval id="椭圆 256" o:spid="_x0000_s1046" style="position:absolute;left:154820;top:911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2R8YA&#10;AADcAAAADwAAAGRycy9kb3ducmV2LnhtbESP3WoCMRSE74W+QzhC7zSrUKmrUUSwlBYp/oHeHTfH&#10;3aWbkyWJ7vr2plDwcpiZb5jpvDWVuJHzpWUFg34CgjizuuRcwX636r2D8AFZY2WZFNzJw3z20pli&#10;qm3DG7ptQy4ihH2KCooQ6lRKnxVk0PdtTRy9i3UGQ5Qul9phE+GmksMkGUmDJceFAmtaFpT9bq9G&#10;wXG8C+a+/MjOq/X34dok0n2dfpR67baLCYhAbXiG/9ufWsHwbQR/Z+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D2R8YAAADcAAAADwAAAAAAAAAAAAAAAACYAgAAZHJz&#10;L2Rvd25yZXYueG1sUEsFBgAAAAAEAAQA9QAAAIsDAAAAAA==&#10;" filled="f" strokecolor="black [3213]" strokeweight=".5pt"/>
                                  </v:group>
                                  <v:oval id="椭圆 260" o:spid="_x0000_s1047" style="position:absolute;left:31806;top:39756;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BFcMA&#10;AADcAAAADwAAAGRycy9kb3ducmV2LnhtbERPy2rCQBTdF/oPwy24ayZ1IZpmlCJYiqWI2kLdXTO3&#10;SWjmTpiZPPx7ZyG4PJx3vhpNI3pyvras4CVJQRAXVtdcKvg+bp7nIHxA1thYJgUX8rBaPj7kmGk7&#10;8J76QyhFDGGfoYIqhDaT0hcVGfSJbYkj92edwRChK6V2OMRw08hpms6kwZpjQ4UtrSsq/g+dUfC7&#10;OAZzWb8X583X5083pNJtTzulJk/j2yuIQGO4i2/uD61gOovz45l4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kBFcMAAADcAAAADwAAAAAAAAAAAAAAAACYAgAAZHJzL2Rv&#10;d25yZXYueG1sUEsFBgAAAAAEAAQA9QAAAIgDAAAAAA==&#10;" filled="f" strokecolor="black [3213]" strokeweight=".5pt"/>
                                </v:group>
                                <v:oval id="椭圆 267" o:spid="_x0000_s1048" style="position:absolute;left:2305;top:3657;width:1683;height:1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ZYcYA&#10;AADcAAAADwAAAGRycy9kb3ducmV2LnhtbESPQWvCQBSE7wX/w/IK3uqmHtSmrqEEFFGKqC20t9fs&#10;axLMvg27q4n/visIPQ4z8w0zz3rTiAs5X1tW8DxKQBAXVtdcKvg4Lp9mIHxA1thYJgVX8pAtBg9z&#10;TLXteE+XQyhFhLBPUUEVQptK6YuKDPqRbYmj92udwRClK6V22EW4aeQ4SSbSYM1xocKW8oqK0+Fs&#10;FHy9HIO55qviZ/m+/Tx3iXSb751Sw8f+7RVEoD78h+/ttVYwnkzhdi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CZYcYAAADcAAAADwAAAAAAAAAAAAAAAACYAgAAZHJz&#10;L2Rvd25yZXYueG1sUEsFBgAAAAAEAAQA9QAAAIsDAAAAAA==&#10;" filled="f" strokecolor="black [3213]" strokeweight=".5pt"/>
                                <v:oval id="椭圆 268" o:spid="_x0000_s1049" style="position:absolute;left:3896;top:2544;width:1682;height:1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8NE8MA&#10;AADcAAAADwAAAGRycy9kb3ducmV2LnhtbERPy2rCQBTdF/oPwy24ayZ1IZpmlCJYiqWI2kLdXTO3&#10;SWjmTpiZPPx7ZyG4PJx3vhpNI3pyvras4CVJQRAXVtdcKvg+bp7nIHxA1thYJgUX8rBaPj7kmGk7&#10;8J76QyhFDGGfoYIqhDaT0hcVGfSJbYkj92edwRChK6V2OMRw08hpms6kwZpjQ4UtrSsq/g+dUfC7&#10;OAZzWb8X583X5083pNJtTzulJk/j2yuIQGO4i2/uD61gOotr45l4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8NE8MAAADcAAAADwAAAAAAAAAAAAAAAACYAgAAZHJzL2Rv&#10;d25yZXYueG1sUEsFBgAAAAAEAAQA9QAAAIgDAAAAAA==&#10;" filled="f" strokecolor="black [3213]" strokeweight=".5pt"/>
                              </v:group>
                              <v:group id="组合 279" o:spid="_x0000_s1050" style="position:absolute;width:20274;height:16459" coordsize="20274,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直接连接符 33" o:spid="_x0000_s1051" style="position:absolute;visibility:visible;mso-wrap-style:square" from="1192,5963" to="1827,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line id="直接连接符 41" o:spid="_x0000_s1052" style="position:absolute;flip:x;visibility:visible;mso-wrap-style:square" from="1908,3578" to="3889,5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v:line id="直接连接符 70707" o:spid="_x0000_s1053" style="position:absolute;visibility:visible;mso-wrap-style:square" from="0,7951" to="1104,7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DOO8QAAADeAAAADwAAAGRycy9kb3ducmV2LnhtbERPXWvCMBR9H/gfwhV8m6mCVqpRiiBM&#10;9zQ/8PXSXNtqc1OSrHb79ctgMM7T4XxxVpveNKIj52vLCibjBARxYXXNpYLzafe6AOEDssbGMin4&#10;Ig+b9eBlhZm2T/6g7hhKEUvYZ6igCqHNpPRFRQb92LbEUbtZZzBE6kqpHT5juWnkNEnm0mDNcaHC&#10;lrYVFY/jp1GwKA53l6f5fjK7tOl3N32f766pUqNhny9BBOrDv/kv/aYVpEkE/N6JV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YM47xAAAAN4AAAAPAAAAAAAAAAAA&#10;AAAAAKECAABkcnMvZG93bnJldi54bWxQSwUGAAAAAAQABAD5AAAAkgMAAAAA&#10;" strokecolor="black [3213]"/>
                                <v:group id="组合 278" o:spid="_x0000_s1054" style="position:absolute;left:397;width:19877;height:16459" coordsize="19877,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line id="直接连接符 43" o:spid="_x0000_s1055" style="position:absolute;visibility:visible;mso-wrap-style:square" from="715,16459" to="151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line id="直接连接符 55" o:spid="_x0000_s1056" style="position:absolute;flip:x;visibility:visible;mso-wrap-style:square" from="1510,14073" to="3491,16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G9kcMAAADbAAAADwAAAGRycy9kb3ducmV2LnhtbESP0WoCMRRE3wX/IVzBN80qXamrUVqh&#10;IH2RWj/gsrluFjc3axJ13a9vCoU+DjNzhllvO9uIO/lQO1Ywm2YgiEuna64UnL4/Jq8gQkTW2Dgm&#10;BU8KsN0MB2sstHvwF92PsRIJwqFABSbGtpAylIYshqlriZN3dt5iTNJXUnt8JLht5DzLFtJizWnB&#10;YEs7Q+XleLMKmj6e+uX7zvTZ9eWpD4eF8/mnUuNR97YCEamL/+G/9l4ryHP4/Z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hvZHDAAAA2wAAAA8AAAAAAAAAAAAA&#10;AAAAoQIAAGRycy9kb3ducmV2LnhtbFBLBQYAAAAABAAEAPkAAACRAwAAAAA=&#10;" strokecolor="black [3213]"/>
                                  <v:line id="直接连接符 275" o:spid="_x0000_s1057" style="position:absolute;flip:x;visibility:visible;mso-wrap-style:square" from="3498,12881" to="6042,1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T9lcQAAADcAAAADwAAAGRycy9kb3ducmV2LnhtbESP0WoCMRRE3wX/IVzBt5pV1LZbo6gg&#10;SF+k1g+4bG43Szc3axJ13a83hYKPw8ycYRar1tbiSj5UjhWMRxkI4sLpiksFp+/dyxuIEJE11o5J&#10;wZ0CrJb93gJz7W78RddjLEWCcMhRgYmxyaUMhSGLYeQa4uT9OG8xJulLqT3eEtzWcpJlc2mx4rRg&#10;sKGtoeL3eLEK6i6euvfN1nTZeXrXh8Pc+dmnUsNBu/4AEamNz/B/e68VTF5n8Hc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hP2VxAAAANwAAAAPAAAAAAAAAAAA&#10;AAAAAKECAABkcnMvZG93bnJldi54bWxQSwUGAAAAAAQABAD5AAAAkgMAAAAA&#10;" strokecolor="black [3213]"/>
                                  <v:group id="组合 277" o:spid="_x0000_s1058" style="position:absolute;width:19877;height:16455" coordsize="19877,16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line id="直接连接符 24" o:spid="_x0000_s1059" style="position:absolute;visibility:visible;mso-wrap-style:square" from="2623,1749" to="16538,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line id="直接连接符 25" o:spid="_x0000_s1060" style="position:absolute;visibility:visible;mso-wrap-style:square" from="2544,1749" to="2544,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line id="直接连接符 26" o:spid="_x0000_s1061" style="position:absolute;visibility:visible;mso-wrap-style:square" from="16538,1828" to="16538,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直接连接符 27" o:spid="_x0000_s1062" style="position:absolute;visibility:visible;mso-wrap-style:square" from="2703,16300" to="16538,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直接连接符 28" o:spid="_x0000_s1063" style="position:absolute;visibility:visible;mso-wrap-style:square" from="2623,3578" to="13278,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直接连接符 30" o:spid="_x0000_s1064" style="position:absolute;visibility:visible;mso-wrap-style:square" from="3498,14153" to="13278,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line id="直接连接符 31" o:spid="_x0000_s1065" style="position:absolute;flip:x;visibility:visible;mso-wrap-style:square" from="715,3578" to="2700,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VeMsMAAADbAAAADwAAAGRycy9kb3ducmV2LnhtbESP0WoCMRRE34X+Q7hC3zSrVWlXo1ih&#10;UHyRWj/gsrluFjc32yTVdb/eCIKPw8ycYRar1tbiTD5UjhWMhhkI4sLpiksFh9+vwTuIEJE11o5J&#10;wZUCrJYvvQXm2l34h877WIoE4ZCjAhNjk0sZCkMWw9A1xMk7Om8xJulLqT1eEtzWcpxlM2mx4rRg&#10;sKGNoeK0/7cK6i4euo/Pjemyv8lV73Yz56dbpV777XoOIlIbn+FH+1sreBvB/Uv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FXjLDAAAA2wAAAA8AAAAAAAAAAAAA&#10;AAAAoQIAAGRycy9kb3ducmV2LnhtbFBLBQYAAAAABAAEAPkAAACRAwAAAAA=&#10;" strokecolor="black [3213]"/>
                                    <v:line id="直接连接符 34" o:spid="_x0000_s1066" style="position:absolute;visibility:visible;mso-wrap-style:square" from="715,5963" to="715,1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fW8UAAADbAAAADwAAAGRycy9kb3ducmV2LnhtbESPQWvCQBSE7wX/w/KE3upG2xqJrhIE&#10;obUnreL1kX0m0ezbsLuNaX+9Wyj0OMzMN8xi1ZtGdOR8bVnBeJSAIC6srrlUcPjcPM1A+ICssbFM&#10;Cr7Jw2o5eFhgpu2Nd9TtQykihH2GCqoQ2kxKX1Rk0I9sSxy9s3UGQ5SulNrhLcJNIydJMpUGa44L&#10;Fba0rqi47r+Mglmxvbg8zd/Hr8c2/ekmH9PNKVXqcdjncxCB+vAf/mu/aQXPL/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XfW8UAAADbAAAADwAAAAAAAAAA&#10;AAAAAAChAgAAZHJzL2Rvd25yZXYueG1sUEsFBgAAAAAEAAQA+QAAAJMDAAAAAA==&#10;" strokecolor="black [3213]"/>
                                    <v:line id="直接连接符 37" o:spid="_x0000_s1067" style="position:absolute;visibility:visible;mso-wrap-style:square" from="1510,6041" to="1510,16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直接连接符 39" o:spid="_x0000_s1068" style="position:absolute;flip:x;visibility:visible;mso-wrap-style:square" from="3498,3578" to="3498,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SNMMAAADbAAAADwAAAGRycy9kb3ducmV2LnhtbESP3WoCMRSE7wu+QzhC72rW/oiuRqlC&#10;oXgj/jzAYXPcLG5O1iTquk/fCAUvh5n5hpktWluLK/lQOVYwHGQgiAunKy4VHPY/b2MQISJrrB2T&#10;gjsFWMx7LzPMtbvxlq67WIoE4ZCjAhNjk0sZCkMWw8A1xMk7Om8xJulLqT3eEtzW8j3LRtJixWnB&#10;YEMrQ8Vpd7EK6i4euslyZbrs/HnXm83I+a+1Uq/99nsKIlIbn+H/9q9W8DGB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zUjTDAAAA2wAAAA8AAAAAAAAAAAAA&#10;AAAAoQIAAGRycy9kb3ducmV2LnhtbFBLBQYAAAAABAAEAPkAAACRAwAAAAA=&#10;" strokecolor="black [3213]"/>
                                    <v:line id="直接连接符 56" o:spid="_x0000_s1069" style="position:absolute;visibility:visible;mso-wrap-style:square" from="2703,15027" to="2703,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QBF8QAAADbAAAADwAAAGRycy9kb3ducmV2LnhtbESPQWvCQBSE7wX/w/KE3upGwUSiqwRB&#10;sPWkben1kX0mabNvw+42Rn+9KxR6HGbmG2a1GUwrenK+saxgOklAEJdWN1wp+HjfvSxA+ICssbVM&#10;Cq7kYbMePa0w1/bCR+pPoRIRwj5HBXUIXS6lL2sy6Ce2I47e2TqDIUpXSe3wEuGmlbMkSaXBhuNC&#10;jR1tayp/Tr9GwaJ8+3ZFVrxO559ddutnh3T3lSn1PB6KJYhAQ/gP/7X3WsE8hc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AEXxAAAANsAAAAPAAAAAAAAAAAA&#10;AAAAAKECAABkcnMvZG93bnJldi54bWxQSwUGAAAAAAQABAD5AAAAkgMAAAAA&#10;" strokecolor="black [3213]"/>
                                    <v:line id="直接连接符 57" o:spid="_x0000_s1070" style="position:absolute;visibility:visible;mso-wrap-style:square" from="19877,82" to="19877,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ikjMQAAADbAAAADwAAAGRycy9kb3ducmV2LnhtbESPT2vCQBTE70K/w/IKvelGQSOpqwRB&#10;sPXkn9LrI/uapM2+DbvbGP30riB4HGbmN8xi1ZtGdOR8bVnBeJSAIC6srrlUcDpuhnMQPiBrbCyT&#10;ggt5WC1fBgvMtD3znrpDKEWEsM9QQRVCm0npi4oM+pFtiaP3Y53BEKUrpXZ4jnDTyEmSzKTBmuNC&#10;hS2tKyr+Dv9Gwbz4/HV5mn+Mp19teu0mu9nmO1Xq7bXP30EE6sMz/GhvtYJpC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KSMxAAAANsAAAAPAAAAAAAAAAAA&#10;AAAAAKECAABkcnMvZG93bnJldi54bWxQSwUGAAAAAAQABAD5AAAAkgMAAAAA&#10;" strokecolor="black [3213]"/>
                                    <v:line id="直接连接符 59" o:spid="_x0000_s1071" style="position:absolute;flip:x;visibility:visible;mso-wrap-style:square" from="2544,0" to="6042,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y3lMMAAADbAAAADwAAAGRycy9kb3ducmV2LnhtbESP0WoCMRRE3wv+Q7gF32q2RaVujaKC&#10;IH0RVz/gsrndLN3crEmq6359Iwg+DjNzhpkvO9uIC/lQO1bwPspAEJdO11wpOB23b58gQkTW2Dgm&#10;BTcKsFwMXuaYa3flA12KWIkE4ZCjAhNjm0sZSkMWw8i1xMn7cd5iTNJXUnu8Jrht5EeWTaXFmtOC&#10;wZY2hsrf4s8qaPp46mfrjemz8/im9/up85NvpYav3eoLRKQuPsOP9k4rmMz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st5TDAAAA2wAAAA8AAAAAAAAAAAAA&#10;AAAAoQIAAGRycy9kb3ducmV2LnhtbFBLBQYAAAAABAAEAPkAAACRAwAAAAA=&#10;" strokecolor="black [3213]"/>
                                    <v:line id="直接连接符 60" o:spid="_x0000_s1072" style="position:absolute;visibility:visible;mso-wrap-style:square" from="6042,0" to="19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2RcEAAADbAAAADwAAAGRycy9kb3ducmV2LnhtbERPz2vCMBS+D/wfwhN2m6nCWqlGKYKg&#10;7jQ38fponm21eSlJrHV//XIY7Pjx/V6uB9OKnpxvLCuYThIQxKXVDVcKvr+2b3MQPiBrbC2Tgid5&#10;WK9GL0vMtX3wJ/XHUIkYwj5HBXUIXS6lL2sy6Ce2I47cxTqDIUJXSe3wEcNNK2dJkkqDDceGGjva&#10;1FTejnejYF4erq7Iiv30/dRlP/3sI92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TfZFwQAAANsAAAAPAAAAAAAAAAAAAAAA&#10;AKECAABkcnMvZG93bnJldi54bWxQSwUGAAAAAAQABAD5AAAAjwMAAAAA&#10;" strokecolor="black [3213]"/>
                                    <v:line id="直接连接符 62" o:spid="_x0000_s1073" style="position:absolute;visibility:visible;mso-wrap-style:square" from="0,8428" to="0,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NqcUAAADbAAAADwAAAGRycy9kb3ducmV2LnhtbESPQWvCQBSE74X+h+UVvNWNARNJXSUU&#10;hKqnakuvj+wzic2+DbvbGP31bqHQ4zAz3zDL9Wg6MZDzrWUFs2kCgriyuuVawcdx87wA4QOyxs4y&#10;KbiSh/Xq8WGJhbYXfqfhEGoRIewLVNCE0BdS+qohg35qe+LonawzGKJ0tdQOLxFuOpkmSSYNthwX&#10;GuzptaHq+/BjFCyq3dmVebmdzT/7/Dak+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PNqcUAAADbAAAADwAAAAAAAAAA&#10;AAAAAAChAgAAZHJzL2Rvd25yZXYueG1sUEsFBgAAAAAEAAQA+QAAAJMDAAAAAA==&#10;" strokecolor="black [3213]"/>
                                    <v:line id="直接连接符 70663" o:spid="_x0000_s1074" style="position:absolute;flip:x;visibility:visible;mso-wrap-style:square" from="79,8428" to="695,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5PU8cAAADeAAAADwAAAGRycy9kb3ducmV2LnhtbESP0UoDMRRE3wv9h3AF39pErauuTYst&#10;FMSXYu0HXDbXzeLmZpuk7Xa/3ghCH4eZOcPMl71rxYlCbDxruJsqEMSVNw3XGvZfm8kziJiQDbae&#10;ScOFIiwX49EcS+PP/EmnXapFhnAsUYNNqSuljJUlh3HqO+LsffvgMGUZamkCnjPctfJeqUI6bDgv&#10;WOxoban62R2dhnZI++FltbaDOswuZrstfHj80Pr2pn97BZGoT9fwf/vdaHhSRfEAf3fyF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bk9TxwAAAN4AAAAPAAAAAAAA&#10;AAAAAAAAAKECAABkcnMvZG93bnJldi54bWxQSwUGAAAAAAQABAD5AAAAlQMAAAAA&#10;" strokecolor="black [3213]"/>
                                    <v:group id="组合 70713" o:spid="_x0000_s1075" style="position:absolute;left:8905;top:238;width:1835;height:1175" coordsize="238541,136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RQHDxgAAAN4A&#10;AAAPAAAAAAAAAAAAAAAAAKoCAABkcnMvZG93bnJldi54bWxQSwUGAAAAAAQABAD6AAAAnQMAAAAA&#10;">
                                      <v:oval id="椭圆 70710" o:spid="_x0000_s1076" style="position:absolute;width:238541;height:136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l+jcYA&#10;AADeAAAADwAAAGRycy9kb3ducmV2LnhtbESPy2oCMRSG94LvEI7QnSZ2UdvRKCJYSksp9QK6O06O&#10;M0MnJ0MSnfHtm4Xg8ue/8c0Wna3FlXyoHGsYjxQI4tyZigsNu+16+AoiRGSDtWPScKMAi3m/N8PM&#10;uJZ/6bqJhUgjHDLUUMbYZFKGvCSLYeQa4uSdnbcYk/SFNB7bNG5r+azUi7RYcXoosaFVSfnf5mI1&#10;HN620d5W7/lp/f21v7RK+s/jj9ZPg245BRGpi4/wvf1hNEzUZJwAEk5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l+jcYAAADeAAAADwAAAAAAAAAAAAAAAACYAgAAZHJz&#10;L2Rvd25yZXYueG1sUEsFBgAAAAAEAAQA9QAAAIsDAAAAAA==&#10;" filled="f" strokecolor="black [3213]" strokeweight=".5pt"/>
                                      <v:line id="直接连接符 70711" o:spid="_x0000_s1077" style="position:absolute;visibility:visible;mso-wrap-style:square" from="55659,23853" to="198534,11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lCccAAADeAAAADwAAAGRycy9kb3ducmV2LnhtbESPT0vEMBTE74LfITzB227aBTelblqK&#10;sOCfk7uK10fzbKvNS0lit/rpjbDgcZiZ3zC7erGjmMmHwbGGfJ2BIG6dGbjT8HLcrwoQISIbHB2T&#10;hm8KUFeXFzssjTvxM82H2IkE4VCihj7GqZQytD1ZDGs3ESfv3XmLMUnfSePxlOB2lJss20qLA6eF&#10;Hie666n9PHxZDUX7+OEb1TzkN6+T+pk3T9v9m9L6+mppbkFEWuJ/+Ny+NxpUpvIc/u6kKy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GUJxwAAAN4AAAAPAAAAAAAA&#10;AAAAAAAAAKECAABkcnMvZG93bnJldi54bWxQSwUGAAAAAAQABAD5AAAAlQMAAAAA&#10;" strokecolor="black [3213]"/>
                                      <v:line id="直接连接符 70712" o:spid="_x0000_s1078" style="position:absolute;flip:y;visibility:visible;mso-wrap-style:square" from="55659,23853" to="198534,11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WWKMYAAADeAAAADwAAAGRycy9kb3ducmV2LnhtbESP3WoCMRSE7wt9h3AKvauJYrXdGkWF&#10;QvFG/HmAw+Z0s3Rzsk2irvv0plDwcpiZb5jZonONOFOItWcNw4ECQVx6U3Ol4Xj4fHkDEROywcYz&#10;abhShMX88WGGhfEX3tF5nyqRIRwL1GBTagspY2nJYRz4ljh73z44TFmGSpqAlwx3jRwpNZEOa84L&#10;FltaWyp/9ienoenTsX9frW2vfsdXs91OfHjdaP381C0/QCTq0j383/4yGqZqOhzB3518Be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FlijGAAAA3gAAAA8AAAAAAAAA&#10;AAAAAAAAoQIAAGRycy9kb3ducmV2LnhtbFBLBQYAAAAABAAEAPkAAACUAwAAAAA=&#10;" strokecolor="black [3213]"/>
                                    </v:group>
                                    <v:line id="直接连接符 270" o:spid="_x0000_s1079" style="position:absolute;visibility:visible;mso-wrap-style:square" from="6042,3578" to="6042,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MeecIAAADcAAAADwAAAGRycy9kb3ducmV2LnhtbERPz2vCMBS+D/wfwhN2m6mFWalGKYKg&#10;7jQ38fponm21eSlJrHV//XIY7Pjx/V6uB9OKnpxvLCuYThIQxKXVDVcKvr+2b3MQPiBrbC2Tgid5&#10;WK9GL0vMtX3wJ/XHUIkYwj5HBXUIXS6lL2sy6Ce2I47cxTqDIUJXSe3wEcNNK9MkmUmDDceGGjva&#10;1FTejnejYF4erq7Iiv30/dRlP336MdueM6Vex0OxABFoCP/iP/dOK0izOD+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MeecIAAADcAAAADwAAAAAAAAAAAAAA&#10;AAChAgAAZHJzL2Rvd25yZXYueG1sUEsFBgAAAAAEAAQA+QAAAJADAAAAAA==&#10;" strokecolor="black [3213]"/>
                                    <v:line id="直接连接符 272" o:spid="_x0000_s1080" style="position:absolute;flip:x;visibility:visible;mso-wrap-style:square" from="16460,79" to="19877,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1l4cUAAADcAAAADwAAAGRycy9kb3ducmV2LnhtbESPUWvCMBSF3wf7D+EO9jbTlem2zigq&#10;COKL2PkDLs1dU9bc1CRq7a83wmCPh3POdzjTeW9bcSYfGscKXkcZCOLK6YZrBYfv9csHiBCRNbaO&#10;ScGVAsxnjw9TLLS78J7OZaxFgnAoUIGJsSukDJUhi2HkOuLk/ThvMSbpa6k9XhLctjLPsom02HBa&#10;MNjRylD1W56sgnaIh+FzuTJDdny76t1u4vx4q9TzU7/4AhGpj//hv/ZGK8jfc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1l4cUAAADcAAAADwAAAAAAAAAA&#10;AAAAAAChAgAAZHJzL2Rvd25yZXYueG1sUEsFBgAAAAAEAAQA+QAAAJMDAAAAAA==&#10;" strokecolor="black [3213]"/>
                                    <v:line id="直接连接符 274" o:spid="_x0000_s1081" style="position:absolute;flip:x;visibility:visible;mso-wrap-style:square" from="16458,14617" to="19875,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YDsQAAADcAAAADwAAAGRycy9kb3ducmV2LnhtbESP0WoCMRRE3wX/IVyhb5pVrK1bo7SC&#10;IL5IrR9w2Vw3Szc3a5Lqul/fCIKPw8ycYRar1tbiQj5UjhWMRxkI4sLpiksFx5/N8B1EiMgaa8ek&#10;4EYBVst+b4G5dlf+psshliJBOOSowMTY5FKGwpDFMHINcfJOzluMSfpSao/XBLe1nGTZTFqsOC0Y&#10;bGhtqPg9/FkFdReP3fxrbbrsPL3p/X7m/OtOqZdB+/kBIlIbn+FHe6sVTN6mcD+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FgOxAAAANwAAAAPAAAAAAAAAAAA&#10;AAAAAKECAABkcnMvZG93bnJldi54bWxQSwUGAAAAAAQABAD5AAAAkgMAAAAA&#10;" strokecolor="black [3213]"/>
                                    <v:line id="直接连接符 276" o:spid="_x0000_s1082" style="position:absolute;visibility:visible;mso-wrap-style:square" from="5963,12881" to="13278,1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jlsUAAADcAAAADwAAAGRycy9kb3ducmV2LnhtbESPQWvCQBSE74X+h+UVvNWNARNJXSUU&#10;hKqnakuvj+wzic2+DbvbGP31bqHQ4zAz3zDL9Wg6MZDzrWUFs2kCgriyuuVawcdx87wA4QOyxs4y&#10;KbiSh/Xq8WGJhbYXfqfhEGoRIewLVNCE0BdS+qohg35qe+LonawzGKJ0tdQOLxFuOpkmSSYNthwX&#10;GuzptaHq+/BjFCyq3dmVebmdzT/7/Dak+2zzlSs1eRrLFxCBxvAf/mu/aQVpnsH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jlsUAAADcAAAADwAAAAAAAAAA&#10;AAAAAAChAgAAZHJzL2Rvd25yZXYueG1sUEsFBgAAAAAEAAQA+QAAAJMDAAAAAA==&#10;" strokecolor="black [3213]"/>
                                  </v:group>
                                </v:group>
                              </v:group>
                            </v:group>
                          </v:group>
                        </v:group>
                      </v:group>
                      <v:group id="组合 288" o:spid="_x0000_s1083" style="position:absolute;left:18606;top:3975;width:2374;height:2629" coordsize="508635,42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rect id="矩形 284" o:spid="_x0000_s1084" style="position:absolute;width:508635;height:429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K6MEA&#10;AADcAAAADwAAAGRycy9kb3ducmV2LnhtbESPQYvCMBSE78L+h/AWvGm6XZFSTYsIC7J7sornR/Ns&#10;i81LaaLGf28WBI/DzHzDrMtgenGj0XWWFXzNExDEtdUdNwqOh59ZBsJ5ZI29ZVLwIAdl8TFZY67t&#10;nfd0q3wjIoRdjgpa74dcSle3ZNDN7UAcvbMdDfoox0bqEe8RbnqZJslSGuw4LrQ40Lal+lJdjYJT&#10;ttfNMfxW5u/7uj2nS2eCd0pNP8NmBcJT8O/wq73TCtJsAf9n4h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iujBAAAA3AAAAA8AAAAAAAAAAAAAAAAAmAIAAGRycy9kb3du&#10;cmV2LnhtbFBLBQYAAAAABAAEAPUAAACGAwAAAAA=&#10;" filled="f" strokecolor="black [3213]" strokeweight=".5pt"/>
                        <v:rect id="矩形 285" o:spid="_x0000_s1085" style="position:absolute;left:47708;top:320166;width:95250;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rFcQA&#10;AADcAAAADwAAAGRycy9kb3ducmV2LnhtbESPQWsCMRSE7wX/Q3hCbzXrQousRhFBKfRQqiIen5vn&#10;ZnXzEjdZ3f77plDocZiZb5jZoreNuFMbascKxqMMBHHpdM2Vgv1u/TIBESKyxsYxKfimAIv54GmG&#10;hXYP/qL7NlYiQTgUqMDE6AspQ2nIYhg5T5y8s2stxiTbSuoWHwluG5ln2Zu0WHNaMOhpZai8bjur&#10;4FZ1+pZt0Fy6z92RPg6e85NX6nnYL6cgIvXxP/zXftcK8skr/J5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0axXEAAAA3AAAAA8AAAAAAAAAAAAAAAAAmAIAAGRycy9k&#10;b3ducmV2LnhtbFBLBQYAAAAABAAEAPUAAACJAwAAAAA=&#10;" filled="f" strokecolor="#243f60 [1604]" strokeweight=".5pt"/>
                        <v:rect id="矩形 286" o:spid="_x0000_s1086" style="position:absolute;left:198783;top:320166;width:95250;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1YsQA&#10;AADcAAAADwAAAGRycy9kb3ducmV2LnhtbESPQWsCMRSE74L/ITyhN826B5GtUUSwFDxItUiPz81z&#10;s7p5iZusbv99Uyj0OMzMN8xi1dtGPKgNtWMF00kGgrh0uuZKwedxO56DCBFZY+OYFHxTgNVyOFhg&#10;od2TP+hxiJVIEA4FKjAx+kLKUBqyGCbOEyfv4lqLMcm2krrFZ4LbRuZZNpMWa04LBj1tDJW3Q2cV&#10;3KtO37M3NNduf/yi3clzfvZKvYz69SuISH38D/+137WCfD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m9WLEAAAA3AAAAA8AAAAAAAAAAAAAAAAAmAIAAGRycy9k&#10;b3ducmV2LnhtbFBLBQYAAAAABAAEAPUAAACJAwAAAAA=&#10;" filled="f" strokecolor="#243f60 [1604]" strokeweight=".5pt"/>
                        <v:rect id="矩形 287" o:spid="_x0000_s1087" style="position:absolute;left:349857;top:320166;width:95250;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Q+cQA&#10;AADcAAAADwAAAGRycy9kb3ducmV2LnhtbESPQWsCMRSE7wX/Q3hCbzXrHlpZjSKCUuihVEU8PjfP&#10;zermJW6yuv33TaHQ4zAz3zCzRW8bcac21I4VjEcZCOLS6ZorBfvd+mUCIkRkjY1jUvBNARbzwdMM&#10;C+0e/EX3baxEgnAoUIGJ0RdShtKQxTBynjh5Z9dajEm2ldQtPhLcNjLPsldpsea0YNDTylB53XZW&#10;wa3q9C3boLl0n7sjfRw85yev1POwX05BROrjf/iv/a4V5JM3+D2Tj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qUPnEAAAA3AAAAA8AAAAAAAAAAAAAAAAAmAIAAGRycy9k&#10;b3ducmV2LnhtbFBLBQYAAAAABAAEAPUAAACJAwAAAAA=&#10;" filled="f" strokecolor="#243f60 [1604]" strokeweight=".5pt"/>
                      </v:group>
                      <v:line id="直接连接符 289" o:spid="_x0000_s1088" style="position:absolute;flip:x y;visibility:visible;mso-wrap-style:square" from="2703,1351" to="8177,2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la3sYAAADcAAAADwAAAGRycy9kb3ducmV2LnhtbESPT2vCQBTE7wW/w/IEb3WjhzRGVxGh&#10;xUMLNf7B4yP7TILZtyG7Jum37xYKHoeZ+Q2z2gymFh21rrKsYDaNQBDnVldcKDgd318TEM4ja6wt&#10;k4IfcrBZj15WmGrb84G6zBciQNilqKD0vkmldHlJBt3UNsTBu9nWoA+yLaRusQ9wU8t5FMXSYMVh&#10;ocSGdiXl9+xhFByq+GPxTdvPOx2vXf7W1F+Py1mpyXjYLkF4Gvwz/N/eawXzZAF/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JWt7GAAAA3AAAAA8AAAAAAAAA&#10;AAAAAAAAoQIAAGRycy9kb3ducmV2LnhtbFBLBQYAAAAABAAEAPkAAACUAwAAAAA=&#10;" strokecolor="black [3213]" strokeweight=".25pt"/>
                      <v:shape id="_x0000_s1089" type="#_x0000_t202" style="position:absolute;width:2705;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GAr8A&#10;AADcAAAADwAAAGRycy9kb3ducmV2LnhtbERPTWvCQBC9F/wPywje6kbB0kZXEa3goRdtvA/ZMRvM&#10;zobs1MR/7x4KHh/ve7UZfKPu1MU6sIHZNANFXAZbc2Wg+D28f4KKgmyxCUwGHhRhsx69rTC3oecT&#10;3c9SqRTCMUcDTqTNtY6lI49xGlrixF1D51ES7CptO+xTuG/0PMs+tMeaU4PDlnaOytv5zxsQsdvZ&#10;o/j28XgZfva9y8oFFsZMxsN2CUpokJf43320BuZ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0YCvwAAANwAAAAPAAAAAAAAAAAAAAAAAJgCAABkcnMvZG93bnJl&#10;di54bWxQSwUGAAAAAAQABAD1AAAAhAMAAAAA&#10;" filled="f" stroked="f">
                        <v:textbox style="mso-fit-shape-to-text:t">
                          <w:txbxContent>
                            <w:p w:rsidR="005850B1" w:rsidRDefault="005850B1" w:rsidP="005850B1">
                              <w:r>
                                <w:rPr>
                                  <w:rFonts w:hint="eastAsia"/>
                                </w:rPr>
                                <w:t>1</w:t>
                              </w:r>
                            </w:p>
                          </w:txbxContent>
                        </v:textbox>
                      </v:shape>
                      <v:line id="直接连接符 291" o:spid="_x0000_s1090" style="position:absolute;flip:x;visibility:visible;mso-wrap-style:square" from="2703,10018" to="9057,1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oBqMIAAADcAAAADwAAAGRycy9kb3ducmV2LnhtbESPQWvCQBSE70L/w/IK3nRjEFujq7QF&#10;wVto0t4f2ddNMPs27G41/ntXEDwOM/MNs92Pthdn8qFzrGAxz0AQN053bBT81IfZO4gQkTX2jknB&#10;lQLsdy+TLRbaXfibzlU0IkE4FKigjXEopAxNSxbD3A3Eyftz3mJM0hupPV4S3PYyz7KVtNhxWmhx&#10;oK+WmlP1bxX8mnKJ/jOsV7qsqM7dsjRvTqnp6/ixARFpjM/wo33UCvL1Au5n0hGQu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oBqMIAAADcAAAADwAAAAAAAAAAAAAA&#10;AAChAgAAZHJzL2Rvd25yZXYueG1sUEsFBgAAAAAEAAQA+QAAAJADAAAAAA==&#10;" strokecolor="black [3213]" strokeweight=".25pt"/>
                      <v:shape id="_x0000_s1091" type="#_x0000_t202" style="position:absolute;top:14390;width:2705;height:2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97sIA&#10;AADcAAAADwAAAGRycy9kb3ducmV2LnhtbESPQWvCQBSE74X+h+UJ3urGgKVNXUWqgodequn9kX3N&#10;BrNvQ/Zp4r/vFgSPw8x8wyzXo2/VlfrYBDYwn2WgiKtgG64NlKf9yxuoKMgW28Bk4EYR1qvnpyUW&#10;Ngz8Tdej1CpBOBZowIl0hdaxcuQxzkJHnLzf0HuUJPta2x6HBPetzrPsVXtsOC047OjTUXU+XrwB&#10;EbuZ38qdj4ef8Ws7uKxaYGnMdDJuPkAJjfII39sHayB/z+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X3uwgAAANwAAAAPAAAAAAAAAAAAAAAAAJgCAABkcnMvZG93&#10;bnJldi54bWxQSwUGAAAAAAQABAD1AAAAhwMAAAAA&#10;" filled="f" stroked="f">
                        <v:textbox style="mso-fit-shape-to-text:t">
                          <w:txbxContent>
                            <w:p w:rsidR="005850B1" w:rsidRDefault="005850B1" w:rsidP="005850B1">
                              <w:r>
                                <w:rPr>
                                  <w:rFonts w:hint="eastAsia"/>
                                </w:rPr>
                                <w:t>2</w:t>
                              </w:r>
                            </w:p>
                          </w:txbxContent>
                        </v:textbox>
                      </v:shape>
                    </v:group>
                    <v:oval id="椭圆 12" o:spid="_x0000_s1092" style="position:absolute;left:19639;top:8269;width:876;height: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EVsMA&#10;AADbAAAADwAAAGRycy9kb3ducmV2LnhtbERPTWvCQBC9C/0PyxR60009FE3dhCJYRJGiaUFv0+w0&#10;Cc3Oht3VxH/vFoTe5vE+Z5EPphUXcr6xrOB5koAgLq1uuFLwWazGMxA+IGtsLZOCK3nIs4fRAlNt&#10;e97T5RAqEUPYp6igDqFLpfRlTQb9xHbEkfuxzmCI0FVSO+xjuGnlNElepMGGY0ONHS1rKn8PZ6Pg&#10;OC+CuS7fy+/Vbvt17hPpNqcPpZ4eh7dXEIGG8C++u9c6zp/C3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EVsMAAADbAAAADwAAAAAAAAAAAAAAAACYAgAAZHJzL2Rv&#10;d25yZXYueG1sUEsFBgAAAAAEAAQA9QAAAIgDAAAAAA==&#10;" filled="f" strokecolor="black [3213]" strokeweight=".5pt"/>
                  </v:group>
                </v:group>
                <v:rect id="矩形 32" o:spid="_x0000_s1093" style="position:absolute;left:18924;top:4214;width:1669;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YZhr0A&#10;AADbAAAADwAAAGRycy9kb3ducmV2LnhtbESPwQrCMBBE74L/EFbwpqkVRKpRRBBET1bxvDRrW2w2&#10;pYka/94IgsdhZt4wy3UwjXhS52rLCibjBARxYXXNpYLLeTeag3AeWWNjmRS8ycF61e8tMdP2xSd6&#10;5r4UEcIuQwWV920mpSsqMujGtiWO3s12Bn2UXSl1h68IN41Mk2QmDdYcFypsaVtRcc8fRsF1ftLl&#10;JRxyc5w+trd05kzwTqnhIGwWIDwF/w//2nutYJrC90v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5YZhr0AAADbAAAADwAAAAAAAAAAAAAAAACYAgAAZHJzL2Rvd25yZXYu&#10;eG1sUEsFBgAAAAAEAAQA9QAAAIIDAAAAAA==&#10;" filled="f" strokecolor="black [3213]" strokeweight=".5pt"/>
                <w10:wrap type="topAndBottom"/>
              </v:group>
            </w:pict>
          </mc:Fallback>
        </mc:AlternateContent>
      </w:r>
      <w:r w:rsidRPr="005850B1">
        <w:rPr>
          <w:szCs w:val="21"/>
        </w:rPr>
        <mc:AlternateContent>
          <mc:Choice Requires="wps">
            <w:drawing>
              <wp:anchor distT="0" distB="0" distL="114300" distR="114300" simplePos="0" relativeHeight="251660288" behindDoc="0" locked="0" layoutInCell="1" allowOverlap="1" wp14:anchorId="56C93B1C" wp14:editId="00ED8F9F">
                <wp:simplePos x="0" y="0"/>
                <wp:positionH relativeFrom="column">
                  <wp:posOffset>4236085</wp:posOffset>
                </wp:positionH>
                <wp:positionV relativeFrom="paragraph">
                  <wp:posOffset>1203656</wp:posOffset>
                </wp:positionV>
                <wp:extent cx="269875" cy="298450"/>
                <wp:effectExtent l="0" t="0" r="0" b="3810"/>
                <wp:wrapNone/>
                <wp:docPr id="2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98450"/>
                        </a:xfrm>
                        <a:prstGeom prst="rect">
                          <a:avLst/>
                        </a:prstGeom>
                        <a:noFill/>
                        <a:ln w="9525">
                          <a:noFill/>
                          <a:miter lim="800000"/>
                          <a:headEnd/>
                          <a:tailEnd/>
                        </a:ln>
                      </wps:spPr>
                      <wps:txbx>
                        <w:txbxContent>
                          <w:p w:rsidR="005850B1" w:rsidRDefault="005850B1" w:rsidP="005850B1">
                            <w:r>
                              <w:rPr>
                                <w:rFonts w:hint="eastAsia"/>
                              </w:rPr>
                              <w:t>3</w:t>
                            </w:r>
                          </w:p>
                        </w:txbxContent>
                      </wps:txbx>
                      <wps:bodyPr rot="0" vert="horz" wrap="square" lIns="91440" tIns="45720" rIns="91440" bIns="45720" anchor="t" anchorCtr="0">
                        <a:spAutoFit/>
                      </wps:bodyPr>
                    </wps:wsp>
                  </a:graphicData>
                </a:graphic>
              </wp:anchor>
            </w:drawing>
          </mc:Choice>
          <mc:Fallback>
            <w:pict>
              <v:shape id="_x0000_s1094" type="#_x0000_t202" style="position:absolute;left:0;text-align:left;margin-left:333.55pt;margin-top:94.8pt;width:21.25pt;height:2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" filled="f" stroked="f">
                <v:textbox style="mso-fit-shape-to-text:t">
                  <w:txbxContent>
                    <w:p w:rsidR="005850B1" w:rsidRDefault="005850B1" w:rsidP="005850B1">
                      <w:r>
                        <w:rPr>
                          <w:rFonts w:hint="eastAsia"/>
                        </w:rPr>
                        <w:t>3</w:t>
                      </w:r>
                    </w:p>
                  </w:txbxContent>
                </v:textbox>
              </v:shape>
            </w:pict>
          </mc:Fallback>
        </mc:AlternateContent>
      </w:r>
      <w:r w:rsidRPr="005850B1">
        <w:rPr>
          <w:rFonts w:hint="eastAsia"/>
          <w:szCs w:val="21"/>
        </w:rPr>
        <mc:AlternateContent>
          <mc:Choice Requires="wps">
            <w:drawing>
              <wp:anchor distT="0" distB="0" distL="114300" distR="114300" simplePos="0" relativeHeight="251659264" behindDoc="0" locked="0" layoutInCell="1" allowOverlap="1" wp14:anchorId="34AB7033" wp14:editId="2FFC192A">
                <wp:simplePos x="0" y="0"/>
                <wp:positionH relativeFrom="column">
                  <wp:posOffset>3800860</wp:posOffset>
                </wp:positionH>
                <wp:positionV relativeFrom="paragraph">
                  <wp:posOffset>1354732</wp:posOffset>
                </wp:positionV>
                <wp:extent cx="483540" cy="275528"/>
                <wp:effectExtent l="0" t="0" r="31115" b="29845"/>
                <wp:wrapNone/>
                <wp:docPr id="294" name="直接连接符 294"/>
                <wp:cNvGraphicFramePr/>
                <a:graphic xmlns:a="http://schemas.openxmlformats.org/drawingml/2006/main">
                  <a:graphicData uri="http://schemas.microsoft.com/office/word/2010/wordprocessingShape">
                    <wps:wsp>
                      <wps:cNvCnPr/>
                      <wps:spPr>
                        <a:xfrm flipV="1">
                          <a:off x="0" y="0"/>
                          <a:ext cx="483540" cy="2755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9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3pt,106.65pt" to="337.35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" strokecolor="black [3213]"/>
            </w:pict>
          </mc:Fallback>
        </mc:AlternateContent>
      </w:r>
      <w:r w:rsidRPr="005850B1">
        <w:rPr>
          <w:rFonts w:hint="eastAsia"/>
          <w:szCs w:val="21"/>
        </w:rPr>
        <w:t>空气热老化试验箱（以下简称老化箱）是一种用来提供模拟高温和大气压力下空气中老化条件的环境试验箱，主要用来考核和判断产品在高温条件下的贮存和产品耐高温的可靠性。它主要由温度控制系统、加热系统、热风循环系统、箱体、保温层等组成。</w:t>
      </w:r>
      <w:bookmarkEnd w:id="27"/>
    </w:p>
    <w:p w:rsidR="005850B1" w:rsidRPr="005850B1" w:rsidRDefault="005850B1" w:rsidP="005850B1">
      <w:pPr>
        <w:adjustRightInd w:val="0"/>
        <w:snapToGrid w:val="0"/>
        <w:spacing w:line="360" w:lineRule="auto"/>
        <w:ind w:firstLineChars="200" w:firstLine="420"/>
        <w:rPr>
          <w:szCs w:val="21"/>
        </w:rPr>
      </w:pPr>
      <w:r w:rsidRPr="005850B1">
        <w:rPr>
          <w:szCs w:val="21"/>
        </w:rPr>
        <mc:AlternateContent>
          <mc:Choice Requires="wps">
            <w:drawing>
              <wp:anchor distT="0" distB="0" distL="114300" distR="114300" simplePos="0" relativeHeight="251665408" behindDoc="0" locked="0" layoutInCell="1" allowOverlap="1" wp14:anchorId="755E2DEB" wp14:editId="391487C5">
                <wp:simplePos x="0" y="0"/>
                <wp:positionH relativeFrom="column">
                  <wp:posOffset>3181662</wp:posOffset>
                </wp:positionH>
                <wp:positionV relativeFrom="paragraph">
                  <wp:posOffset>1617881</wp:posOffset>
                </wp:positionV>
                <wp:extent cx="262578" cy="334109"/>
                <wp:effectExtent l="0" t="0" r="23495" b="27940"/>
                <wp:wrapNone/>
                <wp:docPr id="53" name="直接连接符 53"/>
                <wp:cNvGraphicFramePr/>
                <a:graphic xmlns:a="http://schemas.openxmlformats.org/drawingml/2006/main">
                  <a:graphicData uri="http://schemas.microsoft.com/office/word/2010/wordprocessingShape">
                    <wps:wsp>
                      <wps:cNvCnPr/>
                      <wps:spPr>
                        <a:xfrm>
                          <a:off x="0" y="0"/>
                          <a:ext cx="262578" cy="334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50.5pt,127.4pt" to="271.2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" strokecolor="black [3213]"/>
            </w:pict>
          </mc:Fallback>
        </mc:AlternateContent>
      </w:r>
      <w:r w:rsidRPr="005850B1">
        <w:rPr>
          <w:szCs w:val="21"/>
        </w:rPr>
        <mc:AlternateContent>
          <mc:Choice Requires="wps">
            <w:drawing>
              <wp:anchor distT="0" distB="0" distL="114300" distR="114300" simplePos="0" relativeHeight="251664384" behindDoc="0" locked="0" layoutInCell="1" allowOverlap="1" wp14:anchorId="63A9684E" wp14:editId="75136D12">
                <wp:simplePos x="0" y="0"/>
                <wp:positionH relativeFrom="column">
                  <wp:posOffset>3321685</wp:posOffset>
                </wp:positionH>
                <wp:positionV relativeFrom="paragraph">
                  <wp:posOffset>1866900</wp:posOffset>
                </wp:positionV>
                <wp:extent cx="269875" cy="262890"/>
                <wp:effectExtent l="0" t="0" r="0" b="3810"/>
                <wp:wrapNone/>
                <wp:docPr id="4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62890"/>
                        </a:xfrm>
                        <a:prstGeom prst="rect">
                          <a:avLst/>
                        </a:prstGeom>
                        <a:noFill/>
                        <a:ln w="9525">
                          <a:noFill/>
                          <a:miter lim="800000"/>
                          <a:headEnd/>
                          <a:tailEnd/>
                        </a:ln>
                      </wps:spPr>
                      <wps:txbx>
                        <w:txbxContent>
                          <w:p w:rsidR="005850B1" w:rsidRDefault="005850B1" w:rsidP="005850B1">
                            <w:r>
                              <w:rPr>
                                <w:rFonts w:hint="eastAsia"/>
                              </w:rPr>
                              <w:t>4</w:t>
                            </w:r>
                          </w:p>
                        </w:txbxContent>
                      </wps:txbx>
                      <wps:bodyPr rot="0" vert="horz" wrap="square" lIns="91440" tIns="45720" rIns="91440" bIns="45720" anchor="t" anchorCtr="0">
                        <a:spAutoFit/>
                      </wps:bodyPr>
                    </wps:wsp>
                  </a:graphicData>
                </a:graphic>
              </wp:anchor>
            </w:drawing>
          </mc:Choice>
          <mc:Fallback>
            <w:pict>
              <v:shape id="_x0000_s1095" type="#_x0000_t202" style="position:absolute;left:0;text-align:left;margin-left:261.55pt;margin-top:147pt;width:21.25pt;height:20.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" filled="f" stroked="f">
                <v:textbox style="mso-fit-shape-to-text:t">
                  <w:txbxContent>
                    <w:p w:rsidR="005850B1" w:rsidRDefault="005850B1" w:rsidP="005850B1">
                      <w:r>
                        <w:rPr>
                          <w:rFonts w:hint="eastAsia"/>
                        </w:rPr>
                        <w:t>4</w:t>
                      </w:r>
                    </w:p>
                  </w:txbxContent>
                </v:textbox>
              </v:shape>
            </w:pict>
          </mc:Fallback>
        </mc:AlternateContent>
      </w:r>
    </w:p>
    <w:p w:rsidR="005850B1" w:rsidRDefault="005850B1" w:rsidP="005850B1">
      <w:pPr>
        <w:adjustRightInd w:val="0"/>
        <w:snapToGrid w:val="0"/>
        <w:spacing w:line="360" w:lineRule="auto"/>
        <w:ind w:firstLineChars="200" w:firstLine="360"/>
        <w:jc w:val="center"/>
        <w:rPr>
          <w:rFonts w:hint="eastAsia"/>
          <w:sz w:val="18"/>
          <w:szCs w:val="18"/>
        </w:rPr>
      </w:pPr>
    </w:p>
    <w:p w:rsidR="005850B1" w:rsidRPr="003808C3" w:rsidRDefault="005850B1" w:rsidP="005850B1">
      <w:pPr>
        <w:adjustRightInd w:val="0"/>
        <w:snapToGrid w:val="0"/>
        <w:spacing w:line="360" w:lineRule="auto"/>
        <w:ind w:firstLineChars="200" w:firstLine="360"/>
        <w:jc w:val="center"/>
        <w:rPr>
          <w:sz w:val="18"/>
          <w:szCs w:val="18"/>
        </w:rPr>
      </w:pPr>
      <w:r w:rsidRPr="003808C3">
        <w:rPr>
          <w:rFonts w:hint="eastAsia"/>
          <w:sz w:val="18"/>
          <w:szCs w:val="18"/>
        </w:rPr>
        <w:lastRenderedPageBreak/>
        <w:t>1</w:t>
      </w:r>
      <w:r w:rsidRPr="003808C3">
        <w:rPr>
          <w:rFonts w:hint="eastAsia"/>
          <w:sz w:val="18"/>
          <w:szCs w:val="18"/>
        </w:rPr>
        <w:t>：箱体；</w:t>
      </w:r>
      <w:r w:rsidRPr="003808C3">
        <w:rPr>
          <w:rFonts w:hint="eastAsia"/>
          <w:sz w:val="18"/>
          <w:szCs w:val="18"/>
        </w:rPr>
        <w:t>2</w:t>
      </w:r>
      <w:r w:rsidRPr="003808C3">
        <w:rPr>
          <w:rFonts w:hint="eastAsia"/>
          <w:sz w:val="18"/>
          <w:szCs w:val="18"/>
        </w:rPr>
        <w:t>：保温层；</w:t>
      </w:r>
      <w:r w:rsidRPr="003808C3">
        <w:rPr>
          <w:rFonts w:hint="eastAsia"/>
          <w:sz w:val="18"/>
          <w:szCs w:val="18"/>
        </w:rPr>
        <w:t>3</w:t>
      </w:r>
      <w:r w:rsidRPr="003808C3">
        <w:rPr>
          <w:rFonts w:hint="eastAsia"/>
          <w:sz w:val="18"/>
          <w:szCs w:val="18"/>
        </w:rPr>
        <w:t>：温度控制系统；</w:t>
      </w:r>
      <w:r w:rsidRPr="003808C3">
        <w:rPr>
          <w:rFonts w:hint="eastAsia"/>
          <w:sz w:val="18"/>
          <w:szCs w:val="18"/>
        </w:rPr>
        <w:t>4</w:t>
      </w:r>
      <w:r w:rsidRPr="003808C3">
        <w:rPr>
          <w:rFonts w:hint="eastAsia"/>
          <w:sz w:val="18"/>
          <w:szCs w:val="18"/>
        </w:rPr>
        <w:t>：换气孔</w:t>
      </w:r>
    </w:p>
    <w:p w:rsidR="005850B1" w:rsidRPr="005850B1" w:rsidRDefault="005850B1" w:rsidP="005850B1">
      <w:pPr>
        <w:adjustRightInd w:val="0"/>
        <w:snapToGrid w:val="0"/>
        <w:spacing w:line="360" w:lineRule="auto"/>
        <w:ind w:firstLineChars="200" w:firstLine="360"/>
        <w:jc w:val="center"/>
        <w:rPr>
          <w:rFonts w:asciiTheme="minorEastAsia" w:eastAsiaTheme="minorEastAsia" w:hAnsiTheme="minorEastAsia"/>
          <w:sz w:val="18"/>
          <w:szCs w:val="18"/>
        </w:rPr>
      </w:pPr>
      <w:r w:rsidRPr="005850B1">
        <w:rPr>
          <w:rFonts w:asciiTheme="minorEastAsia" w:eastAsiaTheme="minorEastAsia" w:hAnsiTheme="minorEastAsia" w:hint="eastAsia"/>
          <w:sz w:val="18"/>
          <w:szCs w:val="18"/>
        </w:rPr>
        <w:t>图1 空气热老化试验箱</w:t>
      </w:r>
    </w:p>
    <w:p w:rsidR="00B9279D" w:rsidRDefault="00C04E3F">
      <w:pPr>
        <w:pStyle w:val="a0"/>
        <w:numPr>
          <w:ilvl w:val="0"/>
          <w:numId w:val="0"/>
        </w:numPr>
        <w:spacing w:before="156" w:after="156" w:line="360" w:lineRule="auto"/>
        <w:rPr>
          <w:rFonts w:ascii="Times New Roman" w:hint="eastAsia"/>
          <w:szCs w:val="21"/>
        </w:rPr>
      </w:pPr>
      <w:bookmarkStart w:id="28" w:name="_Toc25829_WPSOffice_Level1"/>
      <w:bookmarkEnd w:id="19"/>
      <w:bookmarkEnd w:id="20"/>
      <w:bookmarkEnd w:id="21"/>
      <w:bookmarkEnd w:id="22"/>
      <w:bookmarkEnd w:id="23"/>
      <w:bookmarkEnd w:id="24"/>
      <w:bookmarkEnd w:id="25"/>
      <w:bookmarkEnd w:id="26"/>
      <w:r>
        <w:rPr>
          <w:rFonts w:ascii="Times New Roman" w:hint="eastAsia"/>
          <w:szCs w:val="21"/>
        </w:rPr>
        <w:t>2.2.</w:t>
      </w:r>
      <w:r w:rsidR="005850B1">
        <w:rPr>
          <w:rFonts w:ascii="Times New Roman" w:hint="eastAsia"/>
          <w:szCs w:val="21"/>
        </w:rPr>
        <w:t>4</w:t>
      </w:r>
      <w:r>
        <w:rPr>
          <w:rFonts w:ascii="Times New Roman" w:hint="eastAsia"/>
          <w:szCs w:val="21"/>
        </w:rPr>
        <w:t xml:space="preserve"> </w:t>
      </w:r>
      <w:r>
        <w:rPr>
          <w:rFonts w:ascii="Times New Roman" w:hint="eastAsia"/>
          <w:szCs w:val="21"/>
        </w:rPr>
        <w:t>计量特性</w:t>
      </w:r>
    </w:p>
    <w:p w:rsidR="005850B1" w:rsidRPr="005850B1" w:rsidRDefault="005850B1" w:rsidP="005850B1">
      <w:pPr>
        <w:rPr>
          <w:color w:val="000000" w:themeColor="text1"/>
          <w:szCs w:val="21"/>
        </w:rPr>
      </w:pPr>
      <w:bookmarkStart w:id="29" w:name="_Toc3844_WPSOffice_Level1"/>
      <w:r w:rsidRPr="005850B1">
        <w:rPr>
          <w:rFonts w:eastAsia="黑体" w:hint="eastAsia"/>
          <w:kern w:val="0"/>
          <w:sz w:val="20"/>
          <w:szCs w:val="21"/>
        </w:rPr>
        <w:t>2.2.4.1</w:t>
      </w:r>
      <w:r w:rsidRPr="005850B1">
        <w:rPr>
          <w:rFonts w:hint="eastAsia"/>
          <w:color w:val="000000" w:themeColor="text1"/>
          <w:szCs w:val="21"/>
        </w:rPr>
        <w:t>老化箱的温度偏差、温度稳定度、温度波动度常用技术要求见表</w:t>
      </w:r>
      <w:r w:rsidRPr="005850B1">
        <w:rPr>
          <w:rFonts w:hint="eastAsia"/>
          <w:color w:val="000000" w:themeColor="text1"/>
          <w:szCs w:val="21"/>
        </w:rPr>
        <w:t>1</w:t>
      </w:r>
      <w:r w:rsidRPr="005850B1">
        <w:rPr>
          <w:rFonts w:hint="eastAsia"/>
          <w:color w:val="000000" w:themeColor="text1"/>
          <w:szCs w:val="21"/>
        </w:rPr>
        <w:t>。</w:t>
      </w:r>
    </w:p>
    <w:p w:rsidR="005850B1" w:rsidRPr="005850B1" w:rsidRDefault="005850B1" w:rsidP="005850B1">
      <w:pPr>
        <w:pStyle w:val="af7"/>
        <w:numPr>
          <w:ilvl w:val="0"/>
          <w:numId w:val="2"/>
        </w:numPr>
        <w:spacing w:line="360" w:lineRule="auto"/>
        <w:ind w:firstLineChars="0"/>
        <w:jc w:val="center"/>
        <w:rPr>
          <w:rFonts w:eastAsia="黑体"/>
          <w:color w:val="000000" w:themeColor="text1"/>
          <w:kern w:val="0"/>
          <w:szCs w:val="21"/>
        </w:rPr>
      </w:pPr>
      <w:r w:rsidRPr="005850B1">
        <w:rPr>
          <w:rFonts w:eastAsia="黑体"/>
          <w:color w:val="000000" w:themeColor="text1"/>
          <w:kern w:val="0"/>
          <w:szCs w:val="21"/>
        </w:rPr>
        <w:t>表</w:t>
      </w:r>
      <w:r w:rsidRPr="005850B1">
        <w:rPr>
          <w:rFonts w:eastAsia="黑体" w:hint="eastAsia"/>
          <w:color w:val="000000" w:themeColor="text1"/>
          <w:kern w:val="0"/>
          <w:szCs w:val="21"/>
        </w:rPr>
        <w:t>1</w:t>
      </w:r>
      <w:r w:rsidRPr="005850B1">
        <w:rPr>
          <w:rFonts w:eastAsia="黑体"/>
          <w:color w:val="000000" w:themeColor="text1"/>
          <w:kern w:val="0"/>
          <w:szCs w:val="21"/>
        </w:rPr>
        <w:t xml:space="preserve"> </w:t>
      </w:r>
      <w:r w:rsidRPr="005850B1">
        <w:rPr>
          <w:rFonts w:eastAsia="黑体" w:hint="eastAsia"/>
          <w:color w:val="000000" w:themeColor="text1"/>
          <w:kern w:val="0"/>
          <w:szCs w:val="21"/>
        </w:rPr>
        <w:t>老化箱温度技术要求</w:t>
      </w:r>
    </w:p>
    <w:tbl>
      <w:tblPr>
        <w:tblStyle w:val="af3"/>
        <w:tblW w:w="8472" w:type="dxa"/>
        <w:jc w:val="center"/>
        <w:tblLook w:val="04A0" w:firstRow="1" w:lastRow="0" w:firstColumn="1" w:lastColumn="0" w:noHBand="0" w:noVBand="1"/>
      </w:tblPr>
      <w:tblGrid>
        <w:gridCol w:w="1458"/>
        <w:gridCol w:w="1439"/>
        <w:gridCol w:w="2844"/>
        <w:gridCol w:w="2731"/>
      </w:tblGrid>
      <w:tr w:rsidR="005850B1" w:rsidRPr="0084105B" w:rsidTr="00C7752F">
        <w:trPr>
          <w:trHeight w:val="397"/>
          <w:jc w:val="center"/>
        </w:trPr>
        <w:tc>
          <w:tcPr>
            <w:tcW w:w="2897" w:type="dxa"/>
            <w:gridSpan w:val="2"/>
            <w:tcBorders>
              <w:right w:val="single" w:sz="4" w:space="0" w:color="auto"/>
            </w:tcBorders>
            <w:vAlign w:val="center"/>
          </w:tcPr>
          <w:p w:rsidR="005850B1" w:rsidRPr="0084105B" w:rsidRDefault="005850B1" w:rsidP="00C7752F">
            <w:pPr>
              <w:jc w:val="center"/>
              <w:rPr>
                <w:kern w:val="0"/>
              </w:rPr>
            </w:pPr>
            <w:r>
              <w:rPr>
                <w:rFonts w:hint="eastAsia"/>
                <w:kern w:val="0"/>
              </w:rPr>
              <w:t>参数</w:t>
            </w:r>
            <w:r>
              <w:rPr>
                <w:kern w:val="0"/>
              </w:rPr>
              <w:t>名称</w:t>
            </w:r>
          </w:p>
        </w:tc>
        <w:tc>
          <w:tcPr>
            <w:tcW w:w="5575" w:type="dxa"/>
            <w:gridSpan w:val="2"/>
            <w:tcBorders>
              <w:left w:val="single" w:sz="4" w:space="0" w:color="auto"/>
              <w:bottom w:val="single" w:sz="4" w:space="0" w:color="auto"/>
            </w:tcBorders>
            <w:vAlign w:val="center"/>
          </w:tcPr>
          <w:p w:rsidR="005850B1" w:rsidRPr="002E06A5" w:rsidRDefault="005850B1" w:rsidP="00C7752F">
            <w:pPr>
              <w:ind w:firstLineChars="200" w:firstLine="420"/>
              <w:jc w:val="center"/>
              <w:rPr>
                <w:kern w:val="0"/>
              </w:rPr>
            </w:pPr>
            <w:r w:rsidRPr="002E06A5">
              <w:rPr>
                <w:kern w:val="0"/>
              </w:rPr>
              <w:t>最大允许误差</w:t>
            </w:r>
            <w:r>
              <w:rPr>
                <w:kern w:val="0"/>
              </w:rPr>
              <w:t>或限值</w:t>
            </w:r>
            <w:r w:rsidRPr="0084105B">
              <w:rPr>
                <w:kern w:val="0"/>
              </w:rPr>
              <w:t>/</w:t>
            </w:r>
            <w:r w:rsidRPr="0084105B">
              <w:rPr>
                <w:rFonts w:ascii="宋体" w:hAnsi="宋体" w:cs="宋体" w:hint="eastAsia"/>
                <w:kern w:val="0"/>
              </w:rPr>
              <w:t>℃</w:t>
            </w:r>
          </w:p>
        </w:tc>
      </w:tr>
      <w:tr w:rsidR="005850B1" w:rsidRPr="00B31B1E" w:rsidTr="00C7752F">
        <w:trPr>
          <w:trHeight w:val="397"/>
          <w:jc w:val="center"/>
        </w:trPr>
        <w:tc>
          <w:tcPr>
            <w:tcW w:w="2897" w:type="dxa"/>
            <w:gridSpan w:val="2"/>
            <w:vAlign w:val="center"/>
          </w:tcPr>
          <w:p w:rsidR="005850B1" w:rsidRPr="005C62B0" w:rsidRDefault="005850B1" w:rsidP="00C7752F">
            <w:pPr>
              <w:jc w:val="center"/>
              <w:rPr>
                <w:kern w:val="0"/>
              </w:rPr>
            </w:pPr>
            <w:r w:rsidRPr="005C62B0">
              <w:rPr>
                <w:rFonts w:hint="eastAsia"/>
                <w:kern w:val="0"/>
              </w:rPr>
              <w:t>范围</w:t>
            </w:r>
          </w:p>
        </w:tc>
        <w:tc>
          <w:tcPr>
            <w:tcW w:w="2844" w:type="dxa"/>
            <w:vAlign w:val="center"/>
          </w:tcPr>
          <w:p w:rsidR="005850B1" w:rsidRPr="00B31B1E" w:rsidRDefault="005850B1" w:rsidP="00C7752F">
            <w:pPr>
              <w:ind w:firstLineChars="200" w:firstLine="420"/>
              <w:jc w:val="center"/>
              <w:rPr>
                <w:kern w:val="0"/>
              </w:rPr>
            </w:pPr>
            <w:r w:rsidRPr="00B31B1E">
              <w:rPr>
                <w:i/>
                <w:kern w:val="0"/>
              </w:rPr>
              <w:t>t</w:t>
            </w:r>
            <w:r>
              <w:rPr>
                <w:kern w:val="0"/>
              </w:rPr>
              <w:t>≤</w:t>
            </w:r>
            <w:r>
              <w:rPr>
                <w:rFonts w:hint="eastAsia"/>
                <w:kern w:val="0"/>
              </w:rPr>
              <w:t>20</w:t>
            </w:r>
            <w:r w:rsidRPr="00B31B1E">
              <w:rPr>
                <w:kern w:val="0"/>
              </w:rPr>
              <w:t>0</w:t>
            </w:r>
          </w:p>
        </w:tc>
        <w:tc>
          <w:tcPr>
            <w:tcW w:w="2731" w:type="dxa"/>
            <w:vAlign w:val="center"/>
          </w:tcPr>
          <w:p w:rsidR="005850B1" w:rsidRPr="00460F94" w:rsidRDefault="005850B1" w:rsidP="00C7752F">
            <w:pPr>
              <w:spacing w:line="276" w:lineRule="auto"/>
              <w:ind w:firstLineChars="200" w:firstLine="420"/>
              <w:jc w:val="center"/>
              <w:rPr>
                <w:color w:val="000000" w:themeColor="text1"/>
                <w:sz w:val="24"/>
              </w:rPr>
            </w:pPr>
            <w:r w:rsidRPr="00B31B1E">
              <w:rPr>
                <w:i/>
                <w:kern w:val="0"/>
              </w:rPr>
              <w:t>t</w:t>
            </w:r>
            <m:oMath>
              <m:r>
                <m:rPr>
                  <m:sty m:val="p"/>
                </m:rPr>
                <w:rPr>
                  <w:rFonts w:ascii="Cambria Math" w:hAnsi="Cambria Math"/>
                  <w:kern w:val="0"/>
                </w:rPr>
                <m:t>&gt;</m:t>
              </m:r>
            </m:oMath>
            <w:r>
              <w:rPr>
                <w:rFonts w:hint="eastAsia"/>
                <w:kern w:val="0"/>
              </w:rPr>
              <w:t>20</w:t>
            </w:r>
            <w:r w:rsidRPr="00B31B1E">
              <w:rPr>
                <w:kern w:val="0"/>
              </w:rPr>
              <w:t>0</w:t>
            </w:r>
          </w:p>
        </w:tc>
      </w:tr>
      <w:tr w:rsidR="005850B1" w:rsidRPr="00B31B1E" w:rsidTr="00C7752F">
        <w:trPr>
          <w:trHeight w:val="397"/>
          <w:jc w:val="center"/>
        </w:trPr>
        <w:tc>
          <w:tcPr>
            <w:tcW w:w="2897" w:type="dxa"/>
            <w:gridSpan w:val="2"/>
            <w:vAlign w:val="center"/>
          </w:tcPr>
          <w:p w:rsidR="005850B1" w:rsidRPr="00317715" w:rsidRDefault="005850B1" w:rsidP="00C7752F">
            <w:pPr>
              <w:jc w:val="center"/>
              <w:rPr>
                <w:kern w:val="0"/>
              </w:rPr>
            </w:pPr>
            <w:r w:rsidRPr="00317715">
              <w:rPr>
                <w:rFonts w:hint="eastAsia"/>
                <w:kern w:val="0"/>
              </w:rPr>
              <w:t>偏差</w:t>
            </w:r>
          </w:p>
        </w:tc>
        <w:tc>
          <w:tcPr>
            <w:tcW w:w="2844" w:type="dxa"/>
            <w:vAlign w:val="center"/>
          </w:tcPr>
          <w:p w:rsidR="005850B1" w:rsidRPr="00B31B1E" w:rsidRDefault="005850B1" w:rsidP="00C7752F">
            <w:pPr>
              <w:ind w:firstLineChars="200" w:firstLine="480"/>
              <w:jc w:val="center"/>
              <w:rPr>
                <w:kern w:val="0"/>
              </w:rPr>
            </w:pPr>
            <w:r w:rsidRPr="00460F94">
              <w:rPr>
                <w:color w:val="000000" w:themeColor="text1"/>
                <w:sz w:val="24"/>
              </w:rPr>
              <w:t>±</w:t>
            </w:r>
            <w:r>
              <w:rPr>
                <w:rFonts w:hint="eastAsia"/>
                <w:color w:val="000000" w:themeColor="text1"/>
                <w:sz w:val="24"/>
              </w:rPr>
              <w:t>3</w:t>
            </w:r>
            <w:r w:rsidRPr="00460F94">
              <w:rPr>
                <w:color w:val="000000" w:themeColor="text1"/>
                <w:sz w:val="24"/>
              </w:rPr>
              <w:t>.0</w:t>
            </w:r>
          </w:p>
        </w:tc>
        <w:tc>
          <w:tcPr>
            <w:tcW w:w="2731" w:type="dxa"/>
            <w:vAlign w:val="center"/>
          </w:tcPr>
          <w:p w:rsidR="005850B1" w:rsidRPr="00460F94" w:rsidRDefault="005850B1" w:rsidP="00C7752F">
            <w:pPr>
              <w:ind w:firstLineChars="200" w:firstLine="480"/>
              <w:jc w:val="center"/>
              <w:rPr>
                <w:color w:val="000000" w:themeColor="text1"/>
                <w:sz w:val="24"/>
              </w:rPr>
            </w:pPr>
            <w:r w:rsidRPr="00460F94">
              <w:rPr>
                <w:color w:val="000000" w:themeColor="text1"/>
                <w:sz w:val="24"/>
              </w:rPr>
              <w:t>±</w:t>
            </w:r>
            <w:r>
              <w:rPr>
                <w:rFonts w:hint="eastAsia"/>
                <w:color w:val="000000" w:themeColor="text1"/>
                <w:sz w:val="24"/>
              </w:rPr>
              <w:t>5</w:t>
            </w:r>
            <w:r w:rsidRPr="00460F94">
              <w:rPr>
                <w:color w:val="000000" w:themeColor="text1"/>
                <w:sz w:val="24"/>
              </w:rPr>
              <w:t>.0</w:t>
            </w:r>
          </w:p>
        </w:tc>
      </w:tr>
      <w:tr w:rsidR="005850B1" w:rsidRPr="00B31B1E" w:rsidTr="00C7752F">
        <w:trPr>
          <w:trHeight w:val="397"/>
          <w:jc w:val="center"/>
        </w:trPr>
        <w:tc>
          <w:tcPr>
            <w:tcW w:w="2897" w:type="dxa"/>
            <w:gridSpan w:val="2"/>
            <w:vAlign w:val="center"/>
          </w:tcPr>
          <w:p w:rsidR="005850B1" w:rsidRPr="00317715" w:rsidRDefault="005850B1" w:rsidP="00C7752F">
            <w:pPr>
              <w:jc w:val="center"/>
              <w:rPr>
                <w:kern w:val="0"/>
              </w:rPr>
            </w:pPr>
            <w:r>
              <w:rPr>
                <w:rFonts w:hint="eastAsia"/>
                <w:kern w:val="0"/>
              </w:rPr>
              <w:t>稳定度</w:t>
            </w:r>
            <w:r w:rsidRPr="00317715">
              <w:rPr>
                <w:rFonts w:hint="eastAsia"/>
                <w:kern w:val="0"/>
              </w:rPr>
              <w:t>（</w:t>
            </w:r>
            <w:r w:rsidRPr="00317715">
              <w:rPr>
                <w:rFonts w:hint="eastAsia"/>
                <w:kern w:val="0"/>
              </w:rPr>
              <w:t>24h</w:t>
            </w:r>
            <w:r w:rsidRPr="00317715">
              <w:rPr>
                <w:rFonts w:hint="eastAsia"/>
                <w:kern w:val="0"/>
              </w:rPr>
              <w:t>内）</w:t>
            </w:r>
          </w:p>
        </w:tc>
        <w:tc>
          <w:tcPr>
            <w:tcW w:w="2844" w:type="dxa"/>
            <w:vAlign w:val="center"/>
          </w:tcPr>
          <w:p w:rsidR="005850B1" w:rsidRPr="00460F94" w:rsidRDefault="005850B1" w:rsidP="00C7752F">
            <w:pPr>
              <w:ind w:firstLineChars="200" w:firstLine="480"/>
              <w:jc w:val="center"/>
              <w:rPr>
                <w:color w:val="000000" w:themeColor="text1"/>
                <w:sz w:val="24"/>
              </w:rPr>
            </w:pPr>
            <w:r w:rsidRPr="00702047">
              <w:rPr>
                <w:rFonts w:hint="eastAsia"/>
                <w:sz w:val="24"/>
              </w:rPr>
              <w:t>2.0</w:t>
            </w:r>
          </w:p>
        </w:tc>
        <w:tc>
          <w:tcPr>
            <w:tcW w:w="2731" w:type="dxa"/>
            <w:vAlign w:val="center"/>
          </w:tcPr>
          <w:p w:rsidR="005850B1" w:rsidRPr="00460F94" w:rsidRDefault="005850B1" w:rsidP="00C7752F">
            <w:pPr>
              <w:ind w:firstLineChars="200" w:firstLine="480"/>
              <w:jc w:val="center"/>
              <w:rPr>
                <w:color w:val="000000" w:themeColor="text1"/>
                <w:sz w:val="24"/>
              </w:rPr>
            </w:pPr>
            <w:r w:rsidRPr="001C0D80">
              <w:rPr>
                <w:rFonts w:hint="eastAsia"/>
                <w:color w:val="000000" w:themeColor="text1"/>
                <w:sz w:val="24"/>
              </w:rPr>
              <w:t>1.0%</w:t>
            </w:r>
            <w:r w:rsidRPr="00702047">
              <w:rPr>
                <w:rFonts w:hint="eastAsia"/>
                <w:i/>
                <w:color w:val="000000" w:themeColor="text1"/>
                <w:sz w:val="24"/>
              </w:rPr>
              <w:t>t</w:t>
            </w:r>
          </w:p>
        </w:tc>
      </w:tr>
      <w:tr w:rsidR="005850B1" w:rsidRPr="00B31B1E" w:rsidTr="00C7752F">
        <w:trPr>
          <w:trHeight w:val="397"/>
          <w:jc w:val="center"/>
        </w:trPr>
        <w:tc>
          <w:tcPr>
            <w:tcW w:w="1458" w:type="dxa"/>
            <w:vMerge w:val="restart"/>
            <w:tcBorders>
              <w:right w:val="single" w:sz="4" w:space="0" w:color="auto"/>
            </w:tcBorders>
            <w:vAlign w:val="center"/>
          </w:tcPr>
          <w:p w:rsidR="005850B1" w:rsidRDefault="005850B1" w:rsidP="00C7752F">
            <w:pPr>
              <w:jc w:val="center"/>
              <w:rPr>
                <w:kern w:val="0"/>
              </w:rPr>
            </w:pPr>
            <w:r>
              <w:rPr>
                <w:rFonts w:hint="eastAsia"/>
                <w:kern w:val="0"/>
              </w:rPr>
              <w:t>波动度</w:t>
            </w:r>
          </w:p>
        </w:tc>
        <w:tc>
          <w:tcPr>
            <w:tcW w:w="1439" w:type="dxa"/>
            <w:tcBorders>
              <w:left w:val="single" w:sz="4" w:space="0" w:color="auto"/>
              <w:bottom w:val="single" w:sz="4" w:space="0" w:color="auto"/>
            </w:tcBorders>
            <w:vAlign w:val="center"/>
          </w:tcPr>
          <w:p w:rsidR="005850B1" w:rsidRDefault="005850B1" w:rsidP="00C7752F">
            <w:pPr>
              <w:jc w:val="center"/>
              <w:rPr>
                <w:kern w:val="0"/>
              </w:rPr>
            </w:pPr>
            <w:r>
              <w:rPr>
                <w:rFonts w:hint="eastAsia"/>
                <w:kern w:val="0"/>
              </w:rPr>
              <w:t>强制对流</w:t>
            </w:r>
          </w:p>
        </w:tc>
        <w:tc>
          <w:tcPr>
            <w:tcW w:w="2844" w:type="dxa"/>
            <w:vAlign w:val="center"/>
          </w:tcPr>
          <w:p w:rsidR="005850B1" w:rsidRPr="00702047" w:rsidRDefault="005850B1" w:rsidP="00C7752F">
            <w:pPr>
              <w:ind w:firstLineChars="200" w:firstLine="420"/>
              <w:jc w:val="center"/>
              <w:rPr>
                <w:sz w:val="24"/>
              </w:rPr>
            </w:pPr>
            <w:r w:rsidRPr="00702047">
              <w:rPr>
                <w:rFonts w:ascii="宋体" w:hAnsi="宋体" w:hint="eastAsia"/>
                <w:kern w:val="0"/>
              </w:rPr>
              <w:t>±</w:t>
            </w:r>
            <w:r w:rsidRPr="00702047">
              <w:rPr>
                <w:kern w:val="0"/>
              </w:rPr>
              <w:t>1.0</w:t>
            </w:r>
          </w:p>
        </w:tc>
        <w:tc>
          <w:tcPr>
            <w:tcW w:w="2731" w:type="dxa"/>
            <w:vAlign w:val="center"/>
          </w:tcPr>
          <w:p w:rsidR="005850B1" w:rsidRPr="001C0D80" w:rsidRDefault="005850B1" w:rsidP="00C7752F">
            <w:pPr>
              <w:ind w:firstLineChars="200" w:firstLine="420"/>
              <w:jc w:val="center"/>
              <w:rPr>
                <w:color w:val="000000" w:themeColor="text1"/>
                <w:sz w:val="24"/>
              </w:rPr>
            </w:pPr>
            <w:r w:rsidRPr="00702047">
              <w:rPr>
                <w:rFonts w:ascii="宋体" w:hAnsi="宋体" w:hint="eastAsia"/>
                <w:kern w:val="0"/>
              </w:rPr>
              <w:t>±</w:t>
            </w:r>
            <w:r w:rsidRPr="00702047">
              <w:rPr>
                <w:kern w:val="0"/>
              </w:rPr>
              <w:t>2.0</w:t>
            </w:r>
          </w:p>
        </w:tc>
      </w:tr>
      <w:tr w:rsidR="005850B1" w:rsidRPr="00B31B1E" w:rsidTr="00C7752F">
        <w:trPr>
          <w:trHeight w:val="397"/>
          <w:jc w:val="center"/>
        </w:trPr>
        <w:tc>
          <w:tcPr>
            <w:tcW w:w="1458" w:type="dxa"/>
            <w:vMerge/>
            <w:tcBorders>
              <w:right w:val="single" w:sz="4" w:space="0" w:color="auto"/>
            </w:tcBorders>
            <w:vAlign w:val="center"/>
          </w:tcPr>
          <w:p w:rsidR="005850B1" w:rsidRDefault="005850B1" w:rsidP="00C7752F">
            <w:pPr>
              <w:jc w:val="center"/>
              <w:rPr>
                <w:kern w:val="0"/>
              </w:rPr>
            </w:pPr>
          </w:p>
        </w:tc>
        <w:tc>
          <w:tcPr>
            <w:tcW w:w="1439" w:type="dxa"/>
            <w:tcBorders>
              <w:top w:val="single" w:sz="4" w:space="0" w:color="auto"/>
              <w:left w:val="single" w:sz="4" w:space="0" w:color="auto"/>
            </w:tcBorders>
            <w:vAlign w:val="center"/>
          </w:tcPr>
          <w:p w:rsidR="005850B1" w:rsidRDefault="005850B1" w:rsidP="00C7752F">
            <w:pPr>
              <w:jc w:val="center"/>
              <w:rPr>
                <w:kern w:val="0"/>
              </w:rPr>
            </w:pPr>
            <w:r>
              <w:rPr>
                <w:rFonts w:hint="eastAsia"/>
                <w:kern w:val="0"/>
              </w:rPr>
              <w:t>自然对流</w:t>
            </w:r>
          </w:p>
        </w:tc>
        <w:tc>
          <w:tcPr>
            <w:tcW w:w="2844" w:type="dxa"/>
            <w:vAlign w:val="center"/>
          </w:tcPr>
          <w:p w:rsidR="005850B1" w:rsidRPr="00702047" w:rsidRDefault="005850B1" w:rsidP="00C7752F">
            <w:pPr>
              <w:ind w:firstLineChars="200" w:firstLine="420"/>
              <w:jc w:val="center"/>
              <w:rPr>
                <w:rFonts w:ascii="宋体" w:hAnsi="宋体"/>
                <w:kern w:val="0"/>
              </w:rPr>
            </w:pPr>
            <w:r w:rsidRPr="00702047">
              <w:rPr>
                <w:rFonts w:ascii="宋体" w:hAnsi="宋体" w:hint="eastAsia"/>
                <w:kern w:val="0"/>
              </w:rPr>
              <w:t>±</w:t>
            </w:r>
            <w:r w:rsidRPr="00702047">
              <w:rPr>
                <w:kern w:val="0"/>
              </w:rPr>
              <w:t>2.0</w:t>
            </w:r>
          </w:p>
        </w:tc>
        <w:tc>
          <w:tcPr>
            <w:tcW w:w="2731" w:type="dxa"/>
            <w:vAlign w:val="center"/>
          </w:tcPr>
          <w:p w:rsidR="005850B1" w:rsidRPr="00702047" w:rsidRDefault="005850B1" w:rsidP="00C7752F">
            <w:pPr>
              <w:ind w:firstLineChars="200" w:firstLine="420"/>
              <w:jc w:val="center"/>
              <w:rPr>
                <w:rFonts w:ascii="宋体" w:hAnsi="宋体"/>
                <w:kern w:val="0"/>
              </w:rPr>
            </w:pPr>
            <w:r w:rsidRPr="00702047">
              <w:rPr>
                <w:rFonts w:ascii="宋体" w:hAnsi="宋体" w:hint="eastAsia"/>
                <w:kern w:val="0"/>
              </w:rPr>
              <w:t>±</w:t>
            </w:r>
            <w:r>
              <w:rPr>
                <w:rFonts w:hint="eastAsia"/>
                <w:kern w:val="0"/>
              </w:rPr>
              <w:t>3</w:t>
            </w:r>
            <w:r w:rsidRPr="00702047">
              <w:rPr>
                <w:kern w:val="0"/>
              </w:rPr>
              <w:t>.0</w:t>
            </w:r>
          </w:p>
        </w:tc>
      </w:tr>
    </w:tbl>
    <w:p w:rsidR="005850B1" w:rsidRPr="005850B1" w:rsidRDefault="005850B1" w:rsidP="005850B1">
      <w:pPr>
        <w:rPr>
          <w:color w:val="000000" w:themeColor="text1"/>
          <w:szCs w:val="21"/>
        </w:rPr>
      </w:pPr>
      <w:r w:rsidRPr="005850B1">
        <w:rPr>
          <w:rFonts w:eastAsia="黑体" w:hint="eastAsia"/>
          <w:kern w:val="0"/>
          <w:sz w:val="20"/>
          <w:szCs w:val="21"/>
        </w:rPr>
        <w:t>2.2.4.2</w:t>
      </w:r>
      <w:r w:rsidRPr="005850B1">
        <w:rPr>
          <w:rFonts w:hint="eastAsia"/>
          <w:color w:val="000000" w:themeColor="text1"/>
          <w:szCs w:val="21"/>
        </w:rPr>
        <w:t xml:space="preserve"> </w:t>
      </w:r>
      <w:r w:rsidRPr="005850B1">
        <w:rPr>
          <w:rFonts w:hint="eastAsia"/>
          <w:color w:val="000000" w:themeColor="text1"/>
          <w:szCs w:val="21"/>
        </w:rPr>
        <w:t>温度均匀度</w:t>
      </w:r>
    </w:p>
    <w:p w:rsidR="005850B1" w:rsidRPr="005850B1" w:rsidRDefault="005850B1" w:rsidP="005850B1">
      <w:pPr>
        <w:pStyle w:val="af7"/>
        <w:numPr>
          <w:ilvl w:val="0"/>
          <w:numId w:val="2"/>
        </w:numPr>
        <w:spacing w:line="360" w:lineRule="auto"/>
        <w:ind w:firstLineChars="0"/>
        <w:rPr>
          <w:color w:val="000000" w:themeColor="text1"/>
          <w:szCs w:val="21"/>
        </w:rPr>
      </w:pPr>
      <w:r w:rsidRPr="005850B1">
        <w:rPr>
          <w:rFonts w:hint="eastAsia"/>
          <w:color w:val="000000" w:themeColor="text1"/>
          <w:szCs w:val="21"/>
        </w:rPr>
        <w:t xml:space="preserve">    </w:t>
      </w:r>
      <w:r w:rsidRPr="005850B1">
        <w:rPr>
          <w:rFonts w:hint="eastAsia"/>
          <w:color w:val="000000" w:themeColor="text1"/>
          <w:szCs w:val="21"/>
        </w:rPr>
        <w:t>老化箱温度均匀度的</w:t>
      </w:r>
      <w:r w:rsidRPr="005850B1">
        <w:rPr>
          <w:color w:val="000000" w:themeColor="text1"/>
          <w:szCs w:val="21"/>
        </w:rPr>
        <w:t>限值</w:t>
      </w:r>
      <w:r w:rsidRPr="005850B1">
        <w:rPr>
          <w:rFonts w:hint="eastAsia"/>
          <w:color w:val="000000" w:themeColor="text1"/>
          <w:szCs w:val="21"/>
        </w:rPr>
        <w:t>见表</w:t>
      </w:r>
      <w:r w:rsidRPr="005850B1">
        <w:rPr>
          <w:rFonts w:hint="eastAsia"/>
          <w:color w:val="000000" w:themeColor="text1"/>
          <w:szCs w:val="21"/>
        </w:rPr>
        <w:t>2</w:t>
      </w:r>
      <w:r w:rsidRPr="005850B1">
        <w:rPr>
          <w:rFonts w:hint="eastAsia"/>
          <w:color w:val="000000" w:themeColor="text1"/>
          <w:szCs w:val="21"/>
        </w:rPr>
        <w:t>。</w:t>
      </w:r>
    </w:p>
    <w:p w:rsidR="005850B1" w:rsidRPr="00460F94" w:rsidRDefault="005850B1" w:rsidP="005850B1">
      <w:pPr>
        <w:pStyle w:val="af7"/>
        <w:numPr>
          <w:ilvl w:val="0"/>
          <w:numId w:val="2"/>
        </w:numPr>
        <w:spacing w:line="360" w:lineRule="auto"/>
        <w:ind w:firstLineChars="0"/>
        <w:jc w:val="center"/>
        <w:rPr>
          <w:rFonts w:eastAsia="黑体"/>
          <w:color w:val="000000" w:themeColor="text1"/>
          <w:kern w:val="0"/>
        </w:rPr>
      </w:pPr>
      <w:r w:rsidRPr="00460F94">
        <w:rPr>
          <w:rFonts w:eastAsia="黑体"/>
          <w:color w:val="000000" w:themeColor="text1"/>
          <w:kern w:val="0"/>
        </w:rPr>
        <w:t>表</w:t>
      </w:r>
      <w:r>
        <w:rPr>
          <w:rFonts w:eastAsia="黑体" w:hint="eastAsia"/>
          <w:color w:val="000000" w:themeColor="text1"/>
          <w:kern w:val="0"/>
        </w:rPr>
        <w:t>2</w:t>
      </w:r>
      <w:r w:rsidRPr="00460F94">
        <w:rPr>
          <w:rFonts w:eastAsia="黑体"/>
          <w:color w:val="000000" w:themeColor="text1"/>
          <w:kern w:val="0"/>
        </w:rPr>
        <w:t xml:space="preserve"> </w:t>
      </w:r>
      <w:r w:rsidRPr="00460F94">
        <w:rPr>
          <w:rFonts w:eastAsia="黑体" w:hint="eastAsia"/>
          <w:color w:val="000000" w:themeColor="text1"/>
          <w:kern w:val="0"/>
        </w:rPr>
        <w:t>温度均匀度的</w:t>
      </w:r>
      <w:r w:rsidRPr="00460F94">
        <w:rPr>
          <w:rFonts w:eastAsia="黑体"/>
          <w:color w:val="000000" w:themeColor="text1"/>
          <w:kern w:val="0"/>
        </w:rPr>
        <w:t>限值</w:t>
      </w:r>
    </w:p>
    <w:tbl>
      <w:tblPr>
        <w:tblStyle w:val="af3"/>
        <w:tblW w:w="8359" w:type="dxa"/>
        <w:jc w:val="center"/>
        <w:tblLook w:val="04A0" w:firstRow="1" w:lastRow="0" w:firstColumn="1" w:lastColumn="0" w:noHBand="0" w:noVBand="1"/>
      </w:tblPr>
      <w:tblGrid>
        <w:gridCol w:w="3670"/>
        <w:gridCol w:w="4689"/>
      </w:tblGrid>
      <w:tr w:rsidR="005850B1" w:rsidRPr="0040416E" w:rsidTr="00C7752F">
        <w:trPr>
          <w:trHeight w:val="397"/>
          <w:jc w:val="center"/>
        </w:trPr>
        <w:tc>
          <w:tcPr>
            <w:tcW w:w="3670" w:type="dxa"/>
            <w:tcBorders>
              <w:right w:val="single" w:sz="4" w:space="0" w:color="auto"/>
            </w:tcBorders>
            <w:vAlign w:val="center"/>
          </w:tcPr>
          <w:p w:rsidR="005850B1" w:rsidRPr="0084105B" w:rsidRDefault="005850B1" w:rsidP="00C7752F">
            <w:pPr>
              <w:jc w:val="center"/>
              <w:rPr>
                <w:kern w:val="0"/>
              </w:rPr>
            </w:pPr>
            <w:r w:rsidRPr="0084105B">
              <w:rPr>
                <w:kern w:val="0"/>
              </w:rPr>
              <w:t>工作温</w:t>
            </w:r>
            <w:r w:rsidRPr="00B31B1E">
              <w:rPr>
                <w:kern w:val="0"/>
              </w:rPr>
              <w:t>度</w:t>
            </w:r>
            <w:r w:rsidRPr="00B31B1E">
              <w:rPr>
                <w:i/>
                <w:kern w:val="0"/>
              </w:rPr>
              <w:t>t</w:t>
            </w:r>
            <w:r w:rsidRPr="00B31B1E">
              <w:rPr>
                <w:kern w:val="0"/>
              </w:rPr>
              <w:t>/℃</w:t>
            </w:r>
          </w:p>
        </w:tc>
        <w:tc>
          <w:tcPr>
            <w:tcW w:w="4689" w:type="dxa"/>
            <w:tcBorders>
              <w:left w:val="single" w:sz="4" w:space="0" w:color="auto"/>
              <w:bottom w:val="single" w:sz="4" w:space="0" w:color="auto"/>
            </w:tcBorders>
            <w:vAlign w:val="center"/>
          </w:tcPr>
          <w:p w:rsidR="005850B1" w:rsidRPr="0084105B" w:rsidRDefault="005850B1" w:rsidP="00C7752F">
            <w:pPr>
              <w:ind w:firstLineChars="200" w:firstLine="420"/>
              <w:jc w:val="center"/>
              <w:rPr>
                <w:kern w:val="0"/>
              </w:rPr>
            </w:pPr>
            <w:r w:rsidRPr="00D63F4E">
              <w:rPr>
                <w:rFonts w:hint="eastAsia"/>
                <w:kern w:val="0"/>
              </w:rPr>
              <w:t>温度均匀度的</w:t>
            </w:r>
            <w:r w:rsidRPr="00D63F4E">
              <w:rPr>
                <w:kern w:val="0"/>
              </w:rPr>
              <w:t>限值</w:t>
            </w:r>
            <w:r w:rsidRPr="0084105B">
              <w:rPr>
                <w:kern w:val="0"/>
              </w:rPr>
              <w:t>/</w:t>
            </w:r>
            <w:r w:rsidRPr="0084105B">
              <w:rPr>
                <w:rFonts w:ascii="宋体" w:hAnsi="宋体" w:cs="宋体" w:hint="eastAsia"/>
                <w:kern w:val="0"/>
              </w:rPr>
              <w:t>℃</w:t>
            </w:r>
          </w:p>
        </w:tc>
      </w:tr>
      <w:tr w:rsidR="005850B1" w:rsidRPr="0040416E" w:rsidTr="00C7752F">
        <w:trPr>
          <w:trHeight w:val="397"/>
          <w:jc w:val="center"/>
        </w:trPr>
        <w:tc>
          <w:tcPr>
            <w:tcW w:w="3670" w:type="dxa"/>
            <w:vAlign w:val="center"/>
          </w:tcPr>
          <w:p w:rsidR="005850B1" w:rsidRPr="00B31B1E" w:rsidRDefault="005850B1" w:rsidP="00C7752F">
            <w:pPr>
              <w:jc w:val="center"/>
              <w:rPr>
                <w:kern w:val="0"/>
              </w:rPr>
            </w:pPr>
            <w:r w:rsidRPr="00B31B1E">
              <w:rPr>
                <w:i/>
                <w:kern w:val="0"/>
              </w:rPr>
              <w:t>t</w:t>
            </w:r>
            <w:r w:rsidRPr="00B31B1E">
              <w:rPr>
                <w:kern w:val="0"/>
              </w:rPr>
              <w:t>≤80</w:t>
            </w:r>
          </w:p>
        </w:tc>
        <w:tc>
          <w:tcPr>
            <w:tcW w:w="4689" w:type="dxa"/>
            <w:vAlign w:val="center"/>
          </w:tcPr>
          <w:p w:rsidR="005850B1" w:rsidRPr="00B31B1E" w:rsidRDefault="005850B1" w:rsidP="00C7752F">
            <w:pPr>
              <w:ind w:firstLineChars="200" w:firstLine="420"/>
              <w:jc w:val="center"/>
              <w:rPr>
                <w:kern w:val="0"/>
              </w:rPr>
            </w:pPr>
            <w:r w:rsidRPr="00B31B1E">
              <w:rPr>
                <w:kern w:val="0"/>
              </w:rPr>
              <w:t>2.0</w:t>
            </w:r>
          </w:p>
        </w:tc>
      </w:tr>
      <w:tr w:rsidR="005850B1" w:rsidRPr="0040416E" w:rsidTr="00C7752F">
        <w:trPr>
          <w:trHeight w:val="397"/>
          <w:jc w:val="center"/>
        </w:trPr>
        <w:tc>
          <w:tcPr>
            <w:tcW w:w="3670" w:type="dxa"/>
            <w:vAlign w:val="center"/>
          </w:tcPr>
          <w:p w:rsidR="005850B1" w:rsidRPr="00B31B1E" w:rsidRDefault="005850B1" w:rsidP="00C7752F">
            <w:pPr>
              <w:jc w:val="center"/>
              <w:rPr>
                <w:kern w:val="0"/>
              </w:rPr>
            </w:pPr>
            <w:r w:rsidRPr="00B31B1E">
              <w:rPr>
                <w:kern w:val="0"/>
              </w:rPr>
              <w:t>80</w:t>
            </w:r>
            <w:r w:rsidRPr="00B31B1E">
              <w:rPr>
                <w:kern w:val="0"/>
              </w:rPr>
              <w:t>＜</w:t>
            </w:r>
            <w:r w:rsidRPr="00B31B1E">
              <w:rPr>
                <w:i/>
                <w:kern w:val="0"/>
              </w:rPr>
              <w:t>t</w:t>
            </w:r>
            <w:r w:rsidRPr="00B31B1E">
              <w:rPr>
                <w:kern w:val="0"/>
              </w:rPr>
              <w:t>≤</w:t>
            </w:r>
            <m:oMath>
              <m:r>
                <m:rPr>
                  <m:sty m:val="p"/>
                </m:rPr>
                <w:rPr>
                  <w:rFonts w:ascii="Cambria Math" w:hAnsi="Cambria Math"/>
                  <w:kern w:val="0"/>
                </w:rPr>
                <m:t>1</m:t>
              </m:r>
            </m:oMath>
            <w:r w:rsidRPr="00B31B1E">
              <w:rPr>
                <w:kern w:val="0"/>
              </w:rPr>
              <w:t>80</w:t>
            </w:r>
          </w:p>
        </w:tc>
        <w:tc>
          <w:tcPr>
            <w:tcW w:w="4689" w:type="dxa"/>
            <w:vAlign w:val="center"/>
          </w:tcPr>
          <w:p w:rsidR="005850B1" w:rsidRPr="00B31B1E" w:rsidRDefault="005850B1" w:rsidP="00C7752F">
            <w:pPr>
              <w:ind w:firstLineChars="200" w:firstLine="420"/>
              <w:jc w:val="center"/>
              <w:rPr>
                <w:kern w:val="0"/>
              </w:rPr>
            </w:pPr>
            <w:r w:rsidRPr="00B31B1E">
              <w:rPr>
                <w:kern w:val="0"/>
              </w:rPr>
              <w:t>3.0</w:t>
            </w:r>
          </w:p>
        </w:tc>
      </w:tr>
      <w:tr w:rsidR="005850B1" w:rsidRPr="0040416E" w:rsidTr="00C7752F">
        <w:trPr>
          <w:trHeight w:val="397"/>
          <w:jc w:val="center"/>
        </w:trPr>
        <w:tc>
          <w:tcPr>
            <w:tcW w:w="3670" w:type="dxa"/>
            <w:vAlign w:val="center"/>
          </w:tcPr>
          <w:p w:rsidR="005850B1" w:rsidRPr="00B31B1E" w:rsidRDefault="005850B1" w:rsidP="00C7752F">
            <w:pPr>
              <w:jc w:val="center"/>
              <w:rPr>
                <w:kern w:val="0"/>
              </w:rPr>
            </w:pPr>
            <w:r w:rsidRPr="00B31B1E">
              <w:rPr>
                <w:kern w:val="0"/>
              </w:rPr>
              <w:t>180</w:t>
            </w:r>
            <w:r w:rsidRPr="00B31B1E">
              <w:rPr>
                <w:kern w:val="0"/>
              </w:rPr>
              <w:t>＜</w:t>
            </w:r>
            <w:r w:rsidRPr="00B31B1E">
              <w:rPr>
                <w:i/>
                <w:kern w:val="0"/>
              </w:rPr>
              <w:t>t</w:t>
            </w:r>
            <w:r w:rsidRPr="00B31B1E">
              <w:rPr>
                <w:kern w:val="0"/>
              </w:rPr>
              <w:t>≤300</w:t>
            </w:r>
          </w:p>
        </w:tc>
        <w:tc>
          <w:tcPr>
            <w:tcW w:w="4689" w:type="dxa"/>
            <w:vAlign w:val="center"/>
          </w:tcPr>
          <w:p w:rsidR="005850B1" w:rsidRPr="00B31B1E" w:rsidRDefault="005850B1" w:rsidP="00C7752F">
            <w:pPr>
              <w:ind w:firstLineChars="200" w:firstLine="420"/>
              <w:jc w:val="center"/>
              <w:rPr>
                <w:kern w:val="0"/>
              </w:rPr>
            </w:pPr>
            <w:r w:rsidRPr="00B31B1E">
              <w:rPr>
                <w:kern w:val="0"/>
              </w:rPr>
              <w:t>6.0</w:t>
            </w:r>
          </w:p>
        </w:tc>
      </w:tr>
      <w:tr w:rsidR="005850B1" w:rsidRPr="0040416E" w:rsidTr="00C7752F">
        <w:trPr>
          <w:trHeight w:val="397"/>
          <w:jc w:val="center"/>
        </w:trPr>
        <w:tc>
          <w:tcPr>
            <w:tcW w:w="3670" w:type="dxa"/>
            <w:vAlign w:val="center"/>
          </w:tcPr>
          <w:p w:rsidR="005850B1" w:rsidRPr="00B31B1E" w:rsidRDefault="005850B1" w:rsidP="00C7752F">
            <w:pPr>
              <w:jc w:val="center"/>
              <w:rPr>
                <w:kern w:val="0"/>
              </w:rPr>
            </w:pPr>
            <w:r w:rsidRPr="00B31B1E">
              <w:rPr>
                <w:kern w:val="0"/>
              </w:rPr>
              <w:t>300</w:t>
            </w:r>
            <w:r w:rsidRPr="00B31B1E">
              <w:rPr>
                <w:kern w:val="0"/>
              </w:rPr>
              <w:t>＜</w:t>
            </w:r>
            <w:r w:rsidRPr="00B31B1E">
              <w:rPr>
                <w:i/>
                <w:kern w:val="0"/>
              </w:rPr>
              <w:t>t</w:t>
            </w:r>
            <w:r w:rsidRPr="00B31B1E">
              <w:rPr>
                <w:kern w:val="0"/>
              </w:rPr>
              <w:t>≤400</w:t>
            </w:r>
          </w:p>
        </w:tc>
        <w:tc>
          <w:tcPr>
            <w:tcW w:w="4689" w:type="dxa"/>
            <w:vAlign w:val="center"/>
          </w:tcPr>
          <w:p w:rsidR="005850B1" w:rsidRPr="00B31B1E" w:rsidRDefault="005850B1" w:rsidP="00C7752F">
            <w:pPr>
              <w:ind w:firstLineChars="200" w:firstLine="420"/>
              <w:jc w:val="center"/>
              <w:rPr>
                <w:kern w:val="0"/>
              </w:rPr>
            </w:pPr>
            <w:r w:rsidRPr="00B31B1E">
              <w:rPr>
                <w:kern w:val="0"/>
              </w:rPr>
              <w:t>8.0</w:t>
            </w:r>
          </w:p>
        </w:tc>
      </w:tr>
      <w:tr w:rsidR="005850B1" w:rsidRPr="0040416E" w:rsidTr="00C7752F">
        <w:trPr>
          <w:trHeight w:val="397"/>
          <w:jc w:val="center"/>
        </w:trPr>
        <w:tc>
          <w:tcPr>
            <w:tcW w:w="3670" w:type="dxa"/>
            <w:vAlign w:val="center"/>
          </w:tcPr>
          <w:p w:rsidR="005850B1" w:rsidRPr="00B31B1E" w:rsidRDefault="005850B1" w:rsidP="00C7752F">
            <w:pPr>
              <w:jc w:val="center"/>
              <w:rPr>
                <w:kern w:val="0"/>
              </w:rPr>
            </w:pPr>
            <w:r w:rsidRPr="00B31B1E">
              <w:rPr>
                <w:kern w:val="0"/>
              </w:rPr>
              <w:t>400</w:t>
            </w:r>
            <w:r w:rsidRPr="00B31B1E">
              <w:rPr>
                <w:kern w:val="0"/>
              </w:rPr>
              <w:t>＜</w:t>
            </w:r>
            <w:r w:rsidRPr="00B31B1E">
              <w:rPr>
                <w:i/>
                <w:kern w:val="0"/>
              </w:rPr>
              <w:t>t</w:t>
            </w:r>
            <w:r w:rsidRPr="00B31B1E">
              <w:rPr>
                <w:kern w:val="0"/>
              </w:rPr>
              <w:t>≤500</w:t>
            </w:r>
          </w:p>
        </w:tc>
        <w:tc>
          <w:tcPr>
            <w:tcW w:w="4689" w:type="dxa"/>
            <w:vAlign w:val="center"/>
          </w:tcPr>
          <w:p w:rsidR="005850B1" w:rsidRPr="00B31B1E" w:rsidRDefault="005850B1" w:rsidP="00C7752F">
            <w:pPr>
              <w:ind w:firstLineChars="200" w:firstLine="420"/>
              <w:jc w:val="center"/>
              <w:rPr>
                <w:kern w:val="0"/>
              </w:rPr>
            </w:pPr>
            <w:r w:rsidRPr="00B31B1E">
              <w:rPr>
                <w:kern w:val="0"/>
              </w:rPr>
              <w:t>10.0</w:t>
            </w:r>
          </w:p>
        </w:tc>
      </w:tr>
    </w:tbl>
    <w:p w:rsidR="005850B1" w:rsidRPr="005850B1" w:rsidRDefault="005850B1" w:rsidP="005850B1">
      <w:pPr>
        <w:pStyle w:val="af7"/>
        <w:numPr>
          <w:ilvl w:val="0"/>
          <w:numId w:val="2"/>
        </w:numPr>
        <w:tabs>
          <w:tab w:val="left" w:pos="709"/>
          <w:tab w:val="left" w:pos="851"/>
        </w:tabs>
        <w:spacing w:line="360" w:lineRule="auto"/>
        <w:ind w:firstLineChars="0"/>
        <w:rPr>
          <w:rFonts w:eastAsiaTheme="minorEastAsia"/>
          <w:szCs w:val="21"/>
        </w:rPr>
      </w:pPr>
      <w:r w:rsidRPr="005850B1">
        <w:rPr>
          <w:rFonts w:eastAsia="黑体" w:hint="eastAsia"/>
          <w:kern w:val="0"/>
          <w:sz w:val="20"/>
          <w:szCs w:val="21"/>
        </w:rPr>
        <w:t>2.2.4.</w:t>
      </w:r>
      <w:r w:rsidRPr="005850B1">
        <w:rPr>
          <w:rFonts w:eastAsia="黑体" w:hint="eastAsia"/>
          <w:kern w:val="0"/>
          <w:sz w:val="20"/>
          <w:szCs w:val="21"/>
        </w:rPr>
        <w:t>3</w:t>
      </w:r>
      <w:r w:rsidRPr="005850B1">
        <w:rPr>
          <w:rFonts w:eastAsiaTheme="minorEastAsia" w:hint="eastAsia"/>
          <w:szCs w:val="21"/>
        </w:rPr>
        <w:t>换气率</w:t>
      </w:r>
    </w:p>
    <w:p w:rsidR="005850B1" w:rsidRPr="005850B1" w:rsidRDefault="005850B1" w:rsidP="005850B1">
      <w:pPr>
        <w:pStyle w:val="af7"/>
        <w:numPr>
          <w:ilvl w:val="0"/>
          <w:numId w:val="2"/>
        </w:numPr>
        <w:spacing w:line="360" w:lineRule="auto"/>
        <w:ind w:firstLineChars="0"/>
        <w:rPr>
          <w:szCs w:val="21"/>
        </w:rPr>
      </w:pPr>
      <w:r w:rsidRPr="005850B1">
        <w:rPr>
          <w:rFonts w:hint="eastAsia"/>
          <w:szCs w:val="21"/>
        </w:rPr>
        <w:t>老化箱换气率的限值见表</w:t>
      </w:r>
      <w:r w:rsidRPr="005850B1">
        <w:rPr>
          <w:rFonts w:hint="eastAsia"/>
          <w:szCs w:val="21"/>
        </w:rPr>
        <w:t>3</w:t>
      </w:r>
      <w:r w:rsidRPr="005850B1">
        <w:rPr>
          <w:rFonts w:hint="eastAsia"/>
          <w:szCs w:val="21"/>
        </w:rPr>
        <w:t>。</w:t>
      </w:r>
    </w:p>
    <w:p w:rsidR="005850B1" w:rsidRPr="00702047" w:rsidRDefault="005850B1" w:rsidP="005850B1">
      <w:pPr>
        <w:pStyle w:val="af7"/>
        <w:numPr>
          <w:ilvl w:val="0"/>
          <w:numId w:val="2"/>
        </w:numPr>
        <w:spacing w:line="360" w:lineRule="auto"/>
        <w:ind w:firstLineChars="0"/>
        <w:jc w:val="center"/>
        <w:rPr>
          <w:rFonts w:eastAsia="黑体"/>
          <w:kern w:val="0"/>
        </w:rPr>
      </w:pPr>
      <w:r w:rsidRPr="00702047">
        <w:rPr>
          <w:rFonts w:eastAsia="黑体"/>
          <w:kern w:val="0"/>
        </w:rPr>
        <w:t>表</w:t>
      </w:r>
      <w:r>
        <w:rPr>
          <w:rFonts w:eastAsia="黑体" w:hint="eastAsia"/>
          <w:kern w:val="0"/>
        </w:rPr>
        <w:t>3</w:t>
      </w:r>
      <w:r w:rsidRPr="00702047">
        <w:rPr>
          <w:rFonts w:eastAsia="黑体"/>
          <w:kern w:val="0"/>
        </w:rPr>
        <w:t xml:space="preserve"> </w:t>
      </w:r>
      <w:r>
        <w:rPr>
          <w:rFonts w:eastAsia="黑体" w:hint="eastAsia"/>
          <w:kern w:val="0"/>
        </w:rPr>
        <w:t>换气率的限值</w:t>
      </w:r>
    </w:p>
    <w:tbl>
      <w:tblPr>
        <w:tblStyle w:val="af3"/>
        <w:tblW w:w="8359" w:type="dxa"/>
        <w:jc w:val="center"/>
        <w:tblLook w:val="04A0" w:firstRow="1" w:lastRow="0" w:firstColumn="1" w:lastColumn="0" w:noHBand="0" w:noVBand="1"/>
      </w:tblPr>
      <w:tblGrid>
        <w:gridCol w:w="3670"/>
        <w:gridCol w:w="4689"/>
      </w:tblGrid>
      <w:tr w:rsidR="005850B1" w:rsidRPr="00702047" w:rsidTr="00C7752F">
        <w:trPr>
          <w:trHeight w:val="397"/>
          <w:jc w:val="center"/>
        </w:trPr>
        <w:tc>
          <w:tcPr>
            <w:tcW w:w="3670" w:type="dxa"/>
            <w:tcBorders>
              <w:right w:val="single" w:sz="4" w:space="0" w:color="auto"/>
            </w:tcBorders>
            <w:vAlign w:val="center"/>
          </w:tcPr>
          <w:p w:rsidR="005850B1" w:rsidRPr="005C62B0" w:rsidRDefault="005850B1" w:rsidP="00C7752F">
            <w:pPr>
              <w:jc w:val="center"/>
              <w:rPr>
                <w:kern w:val="0"/>
              </w:rPr>
            </w:pPr>
            <w:r w:rsidRPr="005C62B0">
              <w:rPr>
                <w:kern w:val="0"/>
              </w:rPr>
              <w:t>分类</w:t>
            </w:r>
          </w:p>
        </w:tc>
        <w:tc>
          <w:tcPr>
            <w:tcW w:w="4689" w:type="dxa"/>
            <w:tcBorders>
              <w:left w:val="single" w:sz="4" w:space="0" w:color="auto"/>
              <w:bottom w:val="single" w:sz="4" w:space="0" w:color="auto"/>
            </w:tcBorders>
            <w:vAlign w:val="bottom"/>
          </w:tcPr>
          <w:p w:rsidR="005850B1" w:rsidRPr="005C62B0" w:rsidRDefault="005850B1" w:rsidP="00C7752F">
            <w:pPr>
              <w:pStyle w:val="af7"/>
              <w:numPr>
                <w:ilvl w:val="0"/>
                <w:numId w:val="2"/>
              </w:numPr>
              <w:spacing w:line="276" w:lineRule="auto"/>
              <w:ind w:firstLineChars="0"/>
              <w:jc w:val="center"/>
              <w:rPr>
                <w:kern w:val="0"/>
              </w:rPr>
            </w:pPr>
            <w:r w:rsidRPr="005C62B0">
              <w:rPr>
                <w:kern w:val="0"/>
              </w:rPr>
              <w:t>换气率的限值</w:t>
            </w:r>
          </w:p>
        </w:tc>
      </w:tr>
      <w:tr w:rsidR="005850B1" w:rsidRPr="00702047" w:rsidTr="00C7752F">
        <w:trPr>
          <w:trHeight w:val="397"/>
          <w:jc w:val="center"/>
        </w:trPr>
        <w:tc>
          <w:tcPr>
            <w:tcW w:w="3670" w:type="dxa"/>
            <w:vAlign w:val="center"/>
          </w:tcPr>
          <w:p w:rsidR="005850B1" w:rsidRPr="005C62B0" w:rsidRDefault="005850B1" w:rsidP="00C7752F">
            <w:pPr>
              <w:jc w:val="center"/>
              <w:rPr>
                <w:kern w:val="0"/>
              </w:rPr>
            </w:pPr>
            <w:r w:rsidRPr="005C62B0">
              <w:rPr>
                <w:kern w:val="0"/>
              </w:rPr>
              <w:t>强制对流式</w:t>
            </w:r>
          </w:p>
        </w:tc>
        <w:tc>
          <w:tcPr>
            <w:tcW w:w="4689" w:type="dxa"/>
            <w:vAlign w:val="center"/>
          </w:tcPr>
          <w:p w:rsidR="005850B1" w:rsidRPr="005C62B0" w:rsidRDefault="005850B1" w:rsidP="00C7752F">
            <w:pPr>
              <w:ind w:firstLineChars="200" w:firstLine="420"/>
              <w:jc w:val="center"/>
              <w:rPr>
                <w:kern w:val="0"/>
              </w:rPr>
            </w:pPr>
            <w:r w:rsidRPr="005C62B0">
              <w:rPr>
                <w:kern w:val="0"/>
              </w:rPr>
              <w:t>200</w:t>
            </w:r>
            <w:r w:rsidRPr="005C62B0">
              <w:rPr>
                <w:kern w:val="0"/>
              </w:rPr>
              <w:t>次</w:t>
            </w:r>
            <w:r w:rsidRPr="005C62B0">
              <w:rPr>
                <w:kern w:val="0"/>
              </w:rPr>
              <w:t>/h</w:t>
            </w:r>
          </w:p>
        </w:tc>
      </w:tr>
      <w:tr w:rsidR="005850B1" w:rsidRPr="00B31B1E" w:rsidTr="00C7752F">
        <w:trPr>
          <w:trHeight w:val="397"/>
          <w:jc w:val="center"/>
        </w:trPr>
        <w:tc>
          <w:tcPr>
            <w:tcW w:w="3670" w:type="dxa"/>
            <w:vAlign w:val="center"/>
          </w:tcPr>
          <w:p w:rsidR="005850B1" w:rsidRPr="005C62B0" w:rsidRDefault="005850B1" w:rsidP="00C7752F">
            <w:pPr>
              <w:jc w:val="center"/>
              <w:rPr>
                <w:kern w:val="0"/>
              </w:rPr>
            </w:pPr>
            <w:r w:rsidRPr="005C62B0">
              <w:rPr>
                <w:kern w:val="0"/>
              </w:rPr>
              <w:t>自然对流式</w:t>
            </w:r>
          </w:p>
        </w:tc>
        <w:tc>
          <w:tcPr>
            <w:tcW w:w="4689" w:type="dxa"/>
            <w:vAlign w:val="center"/>
          </w:tcPr>
          <w:p w:rsidR="005850B1" w:rsidRPr="005C62B0" w:rsidRDefault="005850B1" w:rsidP="00C7752F">
            <w:pPr>
              <w:ind w:firstLineChars="200" w:firstLine="420"/>
              <w:jc w:val="center"/>
              <w:rPr>
                <w:kern w:val="0"/>
              </w:rPr>
            </w:pPr>
            <w:r w:rsidRPr="005C62B0">
              <w:rPr>
                <w:kern w:val="0"/>
              </w:rPr>
              <w:t>20</w:t>
            </w:r>
            <w:r w:rsidRPr="005C62B0">
              <w:rPr>
                <w:kern w:val="0"/>
              </w:rPr>
              <w:t>次</w:t>
            </w:r>
            <w:r w:rsidRPr="005C62B0">
              <w:rPr>
                <w:kern w:val="0"/>
              </w:rPr>
              <w:t>/h</w:t>
            </w:r>
          </w:p>
        </w:tc>
      </w:tr>
    </w:tbl>
    <w:p w:rsidR="005850B1" w:rsidRDefault="005850B1" w:rsidP="005850B1">
      <w:pPr>
        <w:numPr>
          <w:ilvl w:val="0"/>
          <w:numId w:val="2"/>
        </w:numPr>
        <w:spacing w:line="360" w:lineRule="auto"/>
        <w:ind w:firstLineChars="200" w:firstLine="420"/>
        <w:rPr>
          <w:rFonts w:eastAsia="仿宋"/>
          <w:bCs/>
          <w:color w:val="000000"/>
          <w:szCs w:val="18"/>
        </w:rPr>
      </w:pPr>
      <w:r>
        <w:rPr>
          <w:rFonts w:eastAsia="仿宋"/>
          <w:bCs/>
          <w:color w:val="000000"/>
          <w:szCs w:val="18"/>
        </w:rPr>
        <w:t>注</w:t>
      </w:r>
      <w:r>
        <w:rPr>
          <w:rFonts w:eastAsia="仿宋" w:hint="eastAsia"/>
          <w:bCs/>
          <w:color w:val="000000"/>
          <w:szCs w:val="18"/>
        </w:rPr>
        <w:t>：</w:t>
      </w:r>
    </w:p>
    <w:p w:rsidR="005850B1" w:rsidRPr="005850B1" w:rsidRDefault="005850B1" w:rsidP="005850B1">
      <w:pPr>
        <w:spacing w:line="360" w:lineRule="auto"/>
        <w:ind w:firstLineChars="400" w:firstLine="840"/>
        <w:rPr>
          <w:rFonts w:eastAsia="仿宋"/>
          <w:bCs/>
          <w:color w:val="000000"/>
          <w:sz w:val="18"/>
          <w:szCs w:val="18"/>
        </w:rPr>
      </w:pPr>
      <w:r>
        <w:rPr>
          <w:rFonts w:eastAsia="仿宋"/>
          <w:bCs/>
          <w:color w:val="000000"/>
          <w:szCs w:val="18"/>
        </w:rPr>
        <w:t>以上指标要求不作为合格性判定依据，仅供参考。</w:t>
      </w:r>
      <w:bookmarkEnd w:id="29"/>
    </w:p>
    <w:p w:rsidR="00B9279D" w:rsidRDefault="00C04E3F">
      <w:pPr>
        <w:pStyle w:val="a0"/>
        <w:numPr>
          <w:ilvl w:val="0"/>
          <w:numId w:val="0"/>
        </w:numPr>
        <w:spacing w:before="156" w:after="156" w:line="360" w:lineRule="auto"/>
        <w:rPr>
          <w:rFonts w:ascii="Times New Roman" w:hint="eastAsia"/>
          <w:szCs w:val="21"/>
        </w:rPr>
      </w:pPr>
      <w:r>
        <w:rPr>
          <w:rFonts w:ascii="Times New Roman" w:hint="eastAsia"/>
          <w:szCs w:val="21"/>
        </w:rPr>
        <w:t>2.2.</w:t>
      </w:r>
      <w:r w:rsidR="005850B1">
        <w:rPr>
          <w:rFonts w:ascii="Times New Roman" w:hint="eastAsia"/>
          <w:szCs w:val="21"/>
        </w:rPr>
        <w:t>5</w:t>
      </w:r>
      <w:r>
        <w:rPr>
          <w:rFonts w:ascii="Times New Roman" w:hint="eastAsia"/>
          <w:szCs w:val="21"/>
        </w:rPr>
        <w:t>校准条件</w:t>
      </w:r>
      <w:bookmarkStart w:id="30" w:name="_Toc193860183"/>
      <w:bookmarkStart w:id="31" w:name="_Toc193860214"/>
      <w:bookmarkStart w:id="32" w:name="_Toc500258942"/>
      <w:bookmarkStart w:id="33" w:name="_Toc193860033"/>
      <w:bookmarkEnd w:id="28"/>
    </w:p>
    <w:p w:rsidR="005850B1" w:rsidRPr="005850B1" w:rsidRDefault="005850B1" w:rsidP="005850B1">
      <w:pPr>
        <w:rPr>
          <w:rFonts w:eastAsiaTheme="minorEastAsia"/>
          <w:szCs w:val="21"/>
        </w:rPr>
      </w:pPr>
      <w:r w:rsidRPr="005850B1">
        <w:rPr>
          <w:rFonts w:hint="eastAsia"/>
          <w:szCs w:val="21"/>
        </w:rPr>
        <w:t>2.2.5.1</w:t>
      </w:r>
      <w:r w:rsidRPr="005850B1">
        <w:rPr>
          <w:rFonts w:eastAsiaTheme="minorEastAsia"/>
          <w:szCs w:val="21"/>
        </w:rPr>
        <w:t>环境条件</w:t>
      </w:r>
    </w:p>
    <w:p w:rsidR="005850B1" w:rsidRPr="005850B1" w:rsidRDefault="005850B1" w:rsidP="005850B1">
      <w:pPr>
        <w:pStyle w:val="af5"/>
        <w:spacing w:line="360" w:lineRule="auto"/>
        <w:ind w:firstLine="420"/>
        <w:rPr>
          <w:rFonts w:ascii="Times New Roman"/>
          <w:szCs w:val="21"/>
        </w:rPr>
      </w:pPr>
      <w:r w:rsidRPr="005850B1">
        <w:rPr>
          <w:rFonts w:ascii="Times New Roman"/>
          <w:szCs w:val="21"/>
        </w:rPr>
        <w:t>环境温度：</w:t>
      </w:r>
      <w:r w:rsidRPr="005850B1">
        <w:rPr>
          <w:rFonts w:ascii="Times New Roman" w:hint="eastAsia"/>
          <w:szCs w:val="21"/>
        </w:rPr>
        <w:t>（</w:t>
      </w:r>
      <w:r w:rsidRPr="005850B1">
        <w:rPr>
          <w:rFonts w:ascii="Times New Roman" w:hint="eastAsia"/>
          <w:szCs w:val="21"/>
        </w:rPr>
        <w:t>2</w:t>
      </w:r>
      <w:r w:rsidR="001062AC">
        <w:rPr>
          <w:rFonts w:ascii="Times New Roman" w:hint="eastAsia"/>
          <w:szCs w:val="21"/>
        </w:rPr>
        <w:t>0</w:t>
      </w:r>
      <w:r w:rsidRPr="005850B1">
        <w:rPr>
          <w:rFonts w:ascii="Times New Roman" w:hint="eastAsia"/>
          <w:szCs w:val="21"/>
        </w:rPr>
        <w:t>±</w:t>
      </w:r>
      <w:r w:rsidRPr="005850B1">
        <w:rPr>
          <w:rFonts w:ascii="Times New Roman" w:hint="eastAsia"/>
          <w:szCs w:val="21"/>
        </w:rPr>
        <w:t>5</w:t>
      </w:r>
      <w:r w:rsidRPr="005850B1">
        <w:rPr>
          <w:rFonts w:ascii="Times New Roman" w:hint="eastAsia"/>
          <w:szCs w:val="21"/>
        </w:rPr>
        <w:t>）</w:t>
      </w:r>
      <w:r w:rsidRPr="005850B1">
        <w:rPr>
          <w:rFonts w:hAnsi="宋体" w:cs="宋体" w:hint="eastAsia"/>
          <w:szCs w:val="21"/>
        </w:rPr>
        <w:t>℃</w:t>
      </w:r>
      <w:r w:rsidRPr="005850B1">
        <w:rPr>
          <w:rFonts w:ascii="Times New Roman"/>
          <w:szCs w:val="21"/>
        </w:rPr>
        <w:t>；</w:t>
      </w:r>
    </w:p>
    <w:p w:rsidR="005850B1" w:rsidRPr="005850B1" w:rsidRDefault="005850B1" w:rsidP="005850B1">
      <w:pPr>
        <w:pStyle w:val="af5"/>
        <w:spacing w:line="360" w:lineRule="auto"/>
        <w:ind w:firstLine="420"/>
        <w:rPr>
          <w:rFonts w:ascii="Times New Roman"/>
          <w:szCs w:val="21"/>
        </w:rPr>
      </w:pPr>
      <w:r w:rsidRPr="005850B1">
        <w:rPr>
          <w:rFonts w:ascii="Times New Roman"/>
          <w:szCs w:val="21"/>
        </w:rPr>
        <w:t>湿度：</w:t>
      </w:r>
      <w:r w:rsidRPr="005850B1">
        <w:rPr>
          <w:rFonts w:ascii="Times New Roman"/>
          <w:szCs w:val="21"/>
        </w:rPr>
        <w:t>≤8</w:t>
      </w:r>
      <w:r w:rsidRPr="005850B1">
        <w:rPr>
          <w:rFonts w:ascii="Times New Roman" w:hint="eastAsia"/>
          <w:szCs w:val="21"/>
        </w:rPr>
        <w:t>5</w:t>
      </w:r>
      <w:r w:rsidRPr="005850B1">
        <w:rPr>
          <w:rFonts w:ascii="Times New Roman"/>
          <w:szCs w:val="21"/>
        </w:rPr>
        <w:t>%</w:t>
      </w:r>
      <w:r w:rsidRPr="005850B1">
        <w:rPr>
          <w:rFonts w:ascii="Times New Roman" w:hint="eastAsia"/>
          <w:szCs w:val="21"/>
        </w:rPr>
        <w:t>RH</w:t>
      </w:r>
      <w:r w:rsidRPr="005850B1">
        <w:rPr>
          <w:rFonts w:ascii="Times New Roman"/>
          <w:szCs w:val="21"/>
        </w:rPr>
        <w:t>；</w:t>
      </w:r>
    </w:p>
    <w:p w:rsidR="005850B1" w:rsidRDefault="005850B1" w:rsidP="005850B1">
      <w:pPr>
        <w:spacing w:line="360" w:lineRule="auto"/>
        <w:ind w:firstLineChars="200" w:firstLine="420"/>
        <w:jc w:val="left"/>
        <w:rPr>
          <w:rFonts w:hint="eastAsia"/>
          <w:szCs w:val="21"/>
        </w:rPr>
      </w:pPr>
      <w:r w:rsidRPr="005850B1">
        <w:rPr>
          <w:szCs w:val="21"/>
        </w:rPr>
        <w:lastRenderedPageBreak/>
        <w:t>其他条件：</w:t>
      </w:r>
      <w:r w:rsidRPr="005850B1">
        <w:rPr>
          <w:rFonts w:hint="eastAsia"/>
          <w:szCs w:val="21"/>
        </w:rPr>
        <w:t>老化箱周围应无强烈振动及腐蚀性气体存在，应避免其他冷、热源影响。实际工作中，环境条件还应满足测量标准正常使用要求。</w:t>
      </w:r>
    </w:p>
    <w:p w:rsidR="005850B1" w:rsidRDefault="005850B1" w:rsidP="005850B1">
      <w:pPr>
        <w:rPr>
          <w:sz w:val="24"/>
        </w:rPr>
      </w:pPr>
      <w:r w:rsidRPr="005850B1">
        <w:rPr>
          <w:rFonts w:hint="eastAsia"/>
          <w:szCs w:val="21"/>
        </w:rPr>
        <w:t>2.2.5.</w:t>
      </w:r>
      <w:r>
        <w:rPr>
          <w:rFonts w:hint="eastAsia"/>
          <w:szCs w:val="21"/>
        </w:rPr>
        <w:t>2</w:t>
      </w:r>
      <w:r w:rsidRPr="005850B1">
        <w:rPr>
          <w:szCs w:val="21"/>
        </w:rPr>
        <w:t>测量标准及其他测量设备</w:t>
      </w:r>
    </w:p>
    <w:p w:rsidR="005850B1" w:rsidRPr="005850B1" w:rsidRDefault="005850B1" w:rsidP="005850B1">
      <w:pPr>
        <w:rPr>
          <w:rFonts w:eastAsiaTheme="minorEastAsia"/>
          <w:szCs w:val="21"/>
        </w:rPr>
      </w:pPr>
    </w:p>
    <w:p w:rsidR="005850B1" w:rsidRPr="005850B1" w:rsidRDefault="005850B1" w:rsidP="005850B1">
      <w:pPr>
        <w:numPr>
          <w:ilvl w:val="0"/>
          <w:numId w:val="2"/>
        </w:numPr>
        <w:autoSpaceDE w:val="0"/>
        <w:autoSpaceDN w:val="0"/>
        <w:adjustRightInd w:val="0"/>
        <w:spacing w:line="440" w:lineRule="exact"/>
        <w:rPr>
          <w:szCs w:val="21"/>
        </w:rPr>
      </w:pPr>
      <w:r w:rsidRPr="005850B1">
        <w:rPr>
          <w:szCs w:val="21"/>
        </w:rPr>
        <w:t>测量标准及其他测量设备技术指标见表</w:t>
      </w:r>
      <w:r w:rsidRPr="005850B1">
        <w:rPr>
          <w:rFonts w:hint="eastAsia"/>
          <w:szCs w:val="21"/>
        </w:rPr>
        <w:t>4</w:t>
      </w:r>
      <w:r w:rsidRPr="005850B1">
        <w:rPr>
          <w:szCs w:val="21"/>
        </w:rPr>
        <w:t>。</w:t>
      </w:r>
    </w:p>
    <w:p w:rsidR="005850B1" w:rsidRDefault="005850B1" w:rsidP="005850B1">
      <w:pPr>
        <w:pStyle w:val="af5"/>
        <w:spacing w:line="360" w:lineRule="auto"/>
        <w:ind w:firstLine="420"/>
        <w:jc w:val="center"/>
        <w:rPr>
          <w:rFonts w:ascii="Times New Roman" w:eastAsia="黑体"/>
          <w:szCs w:val="24"/>
        </w:rPr>
      </w:pPr>
      <w:r>
        <w:rPr>
          <w:rFonts w:ascii="Times New Roman" w:eastAsia="黑体"/>
          <w:szCs w:val="24"/>
        </w:rPr>
        <w:t>表</w:t>
      </w:r>
      <w:r>
        <w:rPr>
          <w:rFonts w:ascii="Times New Roman" w:eastAsia="黑体" w:hint="eastAsia"/>
          <w:szCs w:val="24"/>
        </w:rPr>
        <w:t>4</w:t>
      </w:r>
      <w:r>
        <w:rPr>
          <w:rFonts w:ascii="Times New Roman" w:eastAsia="黑体"/>
          <w:szCs w:val="24"/>
        </w:rPr>
        <w:t xml:space="preserve"> </w:t>
      </w:r>
      <w:r>
        <w:rPr>
          <w:rFonts w:ascii="Times New Roman" w:eastAsia="黑体"/>
          <w:szCs w:val="24"/>
        </w:rPr>
        <w:t>测量标准及其他测量设备技术指标</w:t>
      </w:r>
    </w:p>
    <w:tbl>
      <w:tblPr>
        <w:tblStyle w:val="af3"/>
        <w:tblW w:w="4999" w:type="pct"/>
        <w:jc w:val="center"/>
        <w:tblLook w:val="04A0" w:firstRow="1" w:lastRow="0" w:firstColumn="1" w:lastColumn="0" w:noHBand="0" w:noVBand="1"/>
      </w:tblPr>
      <w:tblGrid>
        <w:gridCol w:w="798"/>
        <w:gridCol w:w="1360"/>
        <w:gridCol w:w="1932"/>
        <w:gridCol w:w="4430"/>
      </w:tblGrid>
      <w:tr w:rsidR="005850B1" w:rsidTr="00C7752F">
        <w:trPr>
          <w:trHeight w:val="454"/>
          <w:jc w:val="center"/>
        </w:trPr>
        <w:tc>
          <w:tcPr>
            <w:tcW w:w="468" w:type="pct"/>
          </w:tcPr>
          <w:p w:rsidR="005850B1" w:rsidRDefault="005850B1" w:rsidP="00C7752F">
            <w:pPr>
              <w:spacing w:line="360" w:lineRule="auto"/>
              <w:ind w:firstLineChars="50" w:firstLine="105"/>
              <w:rPr>
                <w:szCs w:val="21"/>
              </w:rPr>
            </w:pPr>
            <w:r>
              <w:rPr>
                <w:szCs w:val="21"/>
              </w:rPr>
              <w:t>序号</w:t>
            </w:r>
          </w:p>
        </w:tc>
        <w:tc>
          <w:tcPr>
            <w:tcW w:w="798" w:type="pct"/>
          </w:tcPr>
          <w:p w:rsidR="005850B1" w:rsidRDefault="005850B1" w:rsidP="00C7752F">
            <w:pPr>
              <w:spacing w:line="360" w:lineRule="auto"/>
              <w:jc w:val="center"/>
              <w:rPr>
                <w:szCs w:val="21"/>
              </w:rPr>
            </w:pPr>
            <w:r>
              <w:rPr>
                <w:szCs w:val="21"/>
              </w:rPr>
              <w:t>名称</w:t>
            </w:r>
          </w:p>
        </w:tc>
        <w:tc>
          <w:tcPr>
            <w:tcW w:w="1134" w:type="pct"/>
          </w:tcPr>
          <w:p w:rsidR="005850B1" w:rsidRDefault="005850B1" w:rsidP="00C7752F">
            <w:pPr>
              <w:spacing w:line="360" w:lineRule="auto"/>
              <w:jc w:val="center"/>
              <w:rPr>
                <w:szCs w:val="21"/>
              </w:rPr>
            </w:pPr>
            <w:r>
              <w:rPr>
                <w:szCs w:val="21"/>
              </w:rPr>
              <w:t>测量范围</w:t>
            </w:r>
          </w:p>
        </w:tc>
        <w:tc>
          <w:tcPr>
            <w:tcW w:w="2600" w:type="pct"/>
          </w:tcPr>
          <w:p w:rsidR="005850B1" w:rsidRDefault="005850B1" w:rsidP="00C7752F">
            <w:pPr>
              <w:spacing w:line="360" w:lineRule="auto"/>
              <w:jc w:val="center"/>
              <w:rPr>
                <w:szCs w:val="21"/>
              </w:rPr>
            </w:pPr>
            <w:r>
              <w:rPr>
                <w:szCs w:val="21"/>
              </w:rPr>
              <w:t>技术要求</w:t>
            </w:r>
          </w:p>
        </w:tc>
      </w:tr>
      <w:tr w:rsidR="005850B1" w:rsidTr="00C7752F">
        <w:trPr>
          <w:trHeight w:val="454"/>
          <w:jc w:val="center"/>
        </w:trPr>
        <w:tc>
          <w:tcPr>
            <w:tcW w:w="468" w:type="pct"/>
            <w:vAlign w:val="center"/>
          </w:tcPr>
          <w:p w:rsidR="005850B1" w:rsidRPr="00D03E8B" w:rsidRDefault="005850B1" w:rsidP="00C7752F">
            <w:pPr>
              <w:jc w:val="center"/>
            </w:pPr>
            <w:r w:rsidRPr="00D03E8B">
              <w:t>1</w:t>
            </w:r>
          </w:p>
        </w:tc>
        <w:tc>
          <w:tcPr>
            <w:tcW w:w="798" w:type="pct"/>
            <w:vAlign w:val="center"/>
          </w:tcPr>
          <w:p w:rsidR="005850B1" w:rsidRPr="00D03E8B" w:rsidRDefault="005850B1" w:rsidP="00C7752F">
            <w:pPr>
              <w:jc w:val="center"/>
            </w:pPr>
            <w:r>
              <w:t>多通道数据采集器</w:t>
            </w:r>
          </w:p>
        </w:tc>
        <w:tc>
          <w:tcPr>
            <w:tcW w:w="1134" w:type="pct"/>
            <w:vAlign w:val="center"/>
          </w:tcPr>
          <w:p w:rsidR="005850B1" w:rsidRPr="00E03A42" w:rsidRDefault="005850B1" w:rsidP="00C7752F">
            <w:pPr>
              <w:jc w:val="center"/>
            </w:pPr>
            <w:r w:rsidRPr="00E03A42">
              <w:t>（</w:t>
            </w:r>
            <w:r w:rsidRPr="00E03A42">
              <w:t>0</w:t>
            </w:r>
            <w:r w:rsidRPr="00E03A42">
              <w:t>～</w:t>
            </w:r>
            <w:r w:rsidRPr="00E03A42">
              <w:t>1100</w:t>
            </w:r>
            <w:r w:rsidRPr="00E03A42">
              <w:t>）</w:t>
            </w:r>
            <w:r w:rsidRPr="00E03A42">
              <w:t>℃</w:t>
            </w:r>
          </w:p>
        </w:tc>
        <w:tc>
          <w:tcPr>
            <w:tcW w:w="2600" w:type="pct"/>
            <w:vAlign w:val="center"/>
          </w:tcPr>
          <w:p w:rsidR="005850B1" w:rsidRPr="00E03A42" w:rsidRDefault="005850B1" w:rsidP="00C7752F">
            <w:pPr>
              <w:jc w:val="center"/>
            </w:pPr>
            <w:r w:rsidRPr="00E03A42">
              <w:t>不低于</w:t>
            </w:r>
            <w:r w:rsidRPr="00E03A42">
              <w:t>0.02</w:t>
            </w:r>
            <w:r w:rsidRPr="00E03A42">
              <w:t>级</w:t>
            </w:r>
          </w:p>
        </w:tc>
      </w:tr>
      <w:tr w:rsidR="005850B1" w:rsidTr="00C7752F">
        <w:trPr>
          <w:trHeight w:val="454"/>
          <w:jc w:val="center"/>
        </w:trPr>
        <w:tc>
          <w:tcPr>
            <w:tcW w:w="468" w:type="pct"/>
            <w:vAlign w:val="center"/>
          </w:tcPr>
          <w:p w:rsidR="005850B1" w:rsidRPr="00D03E8B" w:rsidRDefault="005850B1" w:rsidP="00C7752F">
            <w:pPr>
              <w:jc w:val="center"/>
            </w:pPr>
            <w:r>
              <w:rPr>
                <w:rFonts w:hint="eastAsia"/>
              </w:rPr>
              <w:t>2</w:t>
            </w:r>
          </w:p>
        </w:tc>
        <w:tc>
          <w:tcPr>
            <w:tcW w:w="798" w:type="pct"/>
            <w:vAlign w:val="center"/>
          </w:tcPr>
          <w:p w:rsidR="005850B1" w:rsidRPr="00D03E8B" w:rsidRDefault="005850B1" w:rsidP="00C7752F">
            <w:pPr>
              <w:jc w:val="center"/>
            </w:pPr>
            <w:r>
              <w:rPr>
                <w:rFonts w:hint="eastAsia"/>
              </w:rPr>
              <w:t>热电偶</w:t>
            </w:r>
          </w:p>
        </w:tc>
        <w:tc>
          <w:tcPr>
            <w:tcW w:w="1134" w:type="pct"/>
            <w:vAlign w:val="center"/>
          </w:tcPr>
          <w:p w:rsidR="005850B1" w:rsidRPr="00E03A42" w:rsidRDefault="005850B1" w:rsidP="00C7752F">
            <w:pPr>
              <w:jc w:val="center"/>
            </w:pPr>
            <w:r w:rsidRPr="00E03A42">
              <w:t>（</w:t>
            </w:r>
            <w:r w:rsidRPr="00E03A42">
              <w:t>300</w:t>
            </w:r>
            <w:r w:rsidRPr="00E03A42">
              <w:t>～</w:t>
            </w:r>
            <w:r w:rsidRPr="00E03A42">
              <w:t>1100</w:t>
            </w:r>
            <w:r w:rsidRPr="00E03A42">
              <w:t>）</w:t>
            </w:r>
            <w:r w:rsidRPr="00E03A42">
              <w:t>℃</w:t>
            </w:r>
          </w:p>
        </w:tc>
        <w:tc>
          <w:tcPr>
            <w:tcW w:w="2600" w:type="pct"/>
            <w:vAlign w:val="center"/>
          </w:tcPr>
          <w:p w:rsidR="005850B1" w:rsidRPr="00E03A42" w:rsidRDefault="005850B1" w:rsidP="00C7752F">
            <w:pPr>
              <w:jc w:val="center"/>
            </w:pPr>
            <w:r w:rsidRPr="00E03A42">
              <w:t>±1℃</w:t>
            </w:r>
          </w:p>
        </w:tc>
      </w:tr>
      <w:tr w:rsidR="005850B1" w:rsidTr="00C7752F">
        <w:trPr>
          <w:trHeight w:val="454"/>
          <w:jc w:val="center"/>
        </w:trPr>
        <w:tc>
          <w:tcPr>
            <w:tcW w:w="468" w:type="pct"/>
            <w:vAlign w:val="center"/>
          </w:tcPr>
          <w:p w:rsidR="005850B1" w:rsidRPr="00D03E8B" w:rsidRDefault="005850B1" w:rsidP="00C7752F">
            <w:pPr>
              <w:jc w:val="center"/>
            </w:pPr>
            <w:r>
              <w:rPr>
                <w:rFonts w:hint="eastAsia"/>
              </w:rPr>
              <w:t>3</w:t>
            </w:r>
          </w:p>
        </w:tc>
        <w:tc>
          <w:tcPr>
            <w:tcW w:w="798" w:type="pct"/>
            <w:vAlign w:val="center"/>
          </w:tcPr>
          <w:p w:rsidR="005850B1" w:rsidRPr="00D03E8B" w:rsidRDefault="005850B1" w:rsidP="00C7752F">
            <w:pPr>
              <w:jc w:val="center"/>
            </w:pPr>
            <w:r>
              <w:rPr>
                <w:rFonts w:hint="eastAsia"/>
              </w:rPr>
              <w:t>铂电阻</w:t>
            </w:r>
          </w:p>
        </w:tc>
        <w:tc>
          <w:tcPr>
            <w:tcW w:w="1134" w:type="pct"/>
            <w:vAlign w:val="center"/>
          </w:tcPr>
          <w:p w:rsidR="005850B1" w:rsidRPr="00E03A42" w:rsidRDefault="005850B1" w:rsidP="00C7752F">
            <w:pPr>
              <w:jc w:val="center"/>
            </w:pPr>
            <w:r w:rsidRPr="00E03A42">
              <w:t>（</w:t>
            </w:r>
            <w:r w:rsidRPr="00E03A42">
              <w:t>0</w:t>
            </w:r>
            <w:r w:rsidRPr="00E03A42">
              <w:t>～</w:t>
            </w:r>
            <w:r w:rsidRPr="00E03A42">
              <w:t>300</w:t>
            </w:r>
            <w:r w:rsidRPr="00E03A42">
              <w:t>）</w:t>
            </w:r>
            <w:r w:rsidRPr="00E03A42">
              <w:t>℃</w:t>
            </w:r>
          </w:p>
        </w:tc>
        <w:tc>
          <w:tcPr>
            <w:tcW w:w="2600" w:type="pct"/>
            <w:vAlign w:val="center"/>
          </w:tcPr>
          <w:p w:rsidR="005850B1" w:rsidRPr="00E03A42" w:rsidRDefault="005850B1" w:rsidP="00C7752F">
            <w:pPr>
              <w:jc w:val="center"/>
            </w:pPr>
            <w:r w:rsidRPr="00E03A42">
              <w:t>不低于</w:t>
            </w:r>
            <w:r w:rsidRPr="00E03A42">
              <w:t>A</w:t>
            </w:r>
            <w:r w:rsidRPr="00E03A42">
              <w:t>级</w:t>
            </w:r>
          </w:p>
        </w:tc>
      </w:tr>
      <w:tr w:rsidR="005850B1" w:rsidTr="00C7752F">
        <w:trPr>
          <w:trHeight w:val="239"/>
          <w:jc w:val="center"/>
        </w:trPr>
        <w:tc>
          <w:tcPr>
            <w:tcW w:w="468" w:type="pct"/>
            <w:vAlign w:val="center"/>
          </w:tcPr>
          <w:p w:rsidR="005850B1" w:rsidRDefault="005850B1" w:rsidP="00C7752F">
            <w:pPr>
              <w:jc w:val="center"/>
            </w:pPr>
            <w:r>
              <w:rPr>
                <w:rFonts w:hint="eastAsia"/>
              </w:rPr>
              <w:t>5</w:t>
            </w:r>
          </w:p>
        </w:tc>
        <w:tc>
          <w:tcPr>
            <w:tcW w:w="798" w:type="pct"/>
            <w:vAlign w:val="center"/>
          </w:tcPr>
          <w:p w:rsidR="005850B1" w:rsidRPr="00AF3BF2" w:rsidRDefault="005850B1" w:rsidP="00C7752F">
            <w:pPr>
              <w:jc w:val="center"/>
            </w:pPr>
            <w:r>
              <w:rPr>
                <w:rFonts w:hint="eastAsia"/>
              </w:rPr>
              <w:t>电子</w:t>
            </w:r>
            <w:r w:rsidRPr="00AF3BF2">
              <w:rPr>
                <w:rFonts w:hint="eastAsia"/>
              </w:rPr>
              <w:t>秒表</w:t>
            </w:r>
          </w:p>
        </w:tc>
        <w:tc>
          <w:tcPr>
            <w:tcW w:w="1134" w:type="pct"/>
            <w:vAlign w:val="center"/>
          </w:tcPr>
          <w:p w:rsidR="005850B1" w:rsidRPr="00E03A42" w:rsidRDefault="005850B1" w:rsidP="00C7752F">
            <w:pPr>
              <w:jc w:val="center"/>
              <w:rPr>
                <w:color w:val="FF0000"/>
              </w:rPr>
            </w:pPr>
            <w:r w:rsidRPr="00E03A42">
              <w:rPr>
                <w:color w:val="000000" w:themeColor="text1"/>
              </w:rPr>
              <w:t>0.01s~1d</w:t>
            </w:r>
          </w:p>
        </w:tc>
        <w:tc>
          <w:tcPr>
            <w:tcW w:w="2600" w:type="pct"/>
            <w:vAlign w:val="center"/>
          </w:tcPr>
          <w:p w:rsidR="005850B1" w:rsidRPr="00E03A42" w:rsidRDefault="005850B1" w:rsidP="00C7752F">
            <w:pPr>
              <w:tabs>
                <w:tab w:val="left" w:pos="1995"/>
              </w:tabs>
              <w:jc w:val="center"/>
              <w:rPr>
                <w:color w:val="FF0000"/>
              </w:rPr>
            </w:pPr>
            <m:oMath>
              <m:r>
                <m:rPr>
                  <m:sty m:val="p"/>
                </m:rPr>
                <w:rPr>
                  <w:rFonts w:ascii="Cambria Math" w:hAnsi="Cambria Math"/>
                  <w:color w:val="000000" w:themeColor="text1"/>
                </w:rPr>
                <m:t>±</m:t>
              </m:r>
            </m:oMath>
            <w:r w:rsidRPr="00E03A42">
              <w:rPr>
                <w:color w:val="000000" w:themeColor="text1"/>
              </w:rPr>
              <w:t>0.5s</w:t>
            </w:r>
          </w:p>
        </w:tc>
      </w:tr>
      <w:tr w:rsidR="005850B1" w:rsidTr="00C7752F">
        <w:trPr>
          <w:trHeight w:val="239"/>
          <w:jc w:val="center"/>
        </w:trPr>
        <w:tc>
          <w:tcPr>
            <w:tcW w:w="468" w:type="pct"/>
            <w:vAlign w:val="center"/>
          </w:tcPr>
          <w:p w:rsidR="005850B1" w:rsidRDefault="005850B1" w:rsidP="00C7752F">
            <w:pPr>
              <w:jc w:val="center"/>
            </w:pPr>
            <w:r>
              <w:rPr>
                <w:rFonts w:hint="eastAsia"/>
              </w:rPr>
              <w:t>6</w:t>
            </w:r>
          </w:p>
        </w:tc>
        <w:tc>
          <w:tcPr>
            <w:tcW w:w="798" w:type="pct"/>
            <w:vAlign w:val="center"/>
          </w:tcPr>
          <w:p w:rsidR="005850B1" w:rsidRDefault="005850B1" w:rsidP="00C7752F">
            <w:pPr>
              <w:jc w:val="center"/>
            </w:pPr>
            <w:r w:rsidRPr="002611DE">
              <w:rPr>
                <w:rFonts w:hint="eastAsia"/>
              </w:rPr>
              <w:t>电能表</w:t>
            </w:r>
          </w:p>
        </w:tc>
        <w:tc>
          <w:tcPr>
            <w:tcW w:w="1134" w:type="pct"/>
            <w:tcBorders>
              <w:bottom w:val="single" w:sz="4" w:space="0" w:color="auto"/>
            </w:tcBorders>
            <w:vAlign w:val="center"/>
          </w:tcPr>
          <w:p w:rsidR="005850B1" w:rsidRPr="00E03A42" w:rsidRDefault="005850B1" w:rsidP="00C7752F">
            <w:pPr>
              <w:jc w:val="center"/>
              <w:rPr>
                <w:color w:val="000000" w:themeColor="text1"/>
              </w:rPr>
            </w:pPr>
            <w:r>
              <w:rPr>
                <w:rFonts w:hint="eastAsia"/>
                <w:color w:val="000000" w:themeColor="text1"/>
              </w:rPr>
              <w:t>/</w:t>
            </w:r>
          </w:p>
        </w:tc>
        <w:tc>
          <w:tcPr>
            <w:tcW w:w="2600" w:type="pct"/>
            <w:vAlign w:val="center"/>
          </w:tcPr>
          <w:p w:rsidR="005850B1" w:rsidRPr="00E03A42" w:rsidRDefault="005850B1" w:rsidP="00C7752F">
            <w:pPr>
              <w:tabs>
                <w:tab w:val="left" w:pos="1995"/>
              </w:tabs>
              <w:jc w:val="center"/>
              <w:rPr>
                <w:color w:val="000000" w:themeColor="text1"/>
              </w:rPr>
            </w:pPr>
            <w:r w:rsidRPr="002611DE">
              <w:rPr>
                <w:rFonts w:hint="eastAsia"/>
                <w:color w:val="000000" w:themeColor="text1"/>
              </w:rPr>
              <w:t>不低于</w:t>
            </w:r>
            <w:r w:rsidRPr="002611DE">
              <w:rPr>
                <w:rFonts w:hint="eastAsia"/>
                <w:color w:val="000000" w:themeColor="text1"/>
              </w:rPr>
              <w:t xml:space="preserve"> 0. 5 </w:t>
            </w:r>
            <w:r w:rsidRPr="002611DE">
              <w:rPr>
                <w:rFonts w:hint="eastAsia"/>
                <w:color w:val="000000" w:themeColor="text1"/>
              </w:rPr>
              <w:t>级</w:t>
            </w:r>
          </w:p>
        </w:tc>
      </w:tr>
    </w:tbl>
    <w:p w:rsidR="005850B1" w:rsidRPr="005850B1" w:rsidRDefault="005850B1" w:rsidP="005850B1">
      <w:pPr>
        <w:spacing w:line="360" w:lineRule="auto"/>
        <w:ind w:firstLineChars="200" w:firstLine="420"/>
        <w:rPr>
          <w:rFonts w:ascii="仿宋" w:eastAsia="仿宋" w:hAnsi="仿宋"/>
          <w:kern w:val="0"/>
        </w:rPr>
      </w:pPr>
      <w:r>
        <w:rPr>
          <w:rFonts w:ascii="仿宋" w:eastAsia="仿宋" w:hAnsi="仿宋" w:hint="eastAsia"/>
          <w:kern w:val="0"/>
        </w:rPr>
        <w:t>注：也可采用满足测量不确定度要求的其它测量标准进行校准</w:t>
      </w:r>
      <w:r>
        <w:rPr>
          <w:rFonts w:ascii="仿宋" w:eastAsia="仿宋" w:hAnsi="仿宋"/>
          <w:kern w:val="0"/>
        </w:rPr>
        <w:t>。</w:t>
      </w:r>
    </w:p>
    <w:p w:rsidR="00B9279D" w:rsidRDefault="00C04E3F">
      <w:pPr>
        <w:pStyle w:val="a0"/>
        <w:numPr>
          <w:ilvl w:val="0"/>
          <w:numId w:val="0"/>
        </w:numPr>
        <w:spacing w:before="156" w:after="156" w:line="360" w:lineRule="auto"/>
        <w:rPr>
          <w:rFonts w:ascii="Times New Roman"/>
          <w:szCs w:val="21"/>
        </w:rPr>
      </w:pPr>
      <w:bookmarkStart w:id="34" w:name="_Toc193618955"/>
      <w:bookmarkStart w:id="35" w:name="_Toc500258944"/>
      <w:bookmarkStart w:id="36" w:name="_Toc193860035"/>
      <w:bookmarkStart w:id="37" w:name="_Toc2741_WPSOffice_Level1"/>
      <w:bookmarkStart w:id="38" w:name="_Toc193619058"/>
      <w:bookmarkStart w:id="39" w:name="_Toc193860185"/>
      <w:bookmarkStart w:id="40" w:name="_Toc193619100"/>
      <w:bookmarkStart w:id="41" w:name="_Toc193860216"/>
      <w:bookmarkEnd w:id="30"/>
      <w:bookmarkEnd w:id="31"/>
      <w:bookmarkEnd w:id="32"/>
      <w:bookmarkEnd w:id="33"/>
      <w:r>
        <w:rPr>
          <w:rFonts w:ascii="Times New Roman" w:hint="eastAsia"/>
          <w:szCs w:val="21"/>
        </w:rPr>
        <w:t>2.2.</w:t>
      </w:r>
      <w:r w:rsidR="00650FB6">
        <w:rPr>
          <w:rFonts w:ascii="Times New Roman" w:hint="eastAsia"/>
          <w:szCs w:val="21"/>
        </w:rPr>
        <w:t>6</w:t>
      </w:r>
      <w:r>
        <w:rPr>
          <w:rFonts w:ascii="Times New Roman" w:hint="eastAsia"/>
          <w:szCs w:val="21"/>
        </w:rPr>
        <w:t>校准项目和校准方法</w:t>
      </w:r>
      <w:bookmarkEnd w:id="34"/>
      <w:bookmarkEnd w:id="35"/>
      <w:bookmarkEnd w:id="36"/>
      <w:bookmarkEnd w:id="37"/>
      <w:bookmarkEnd w:id="38"/>
      <w:bookmarkEnd w:id="39"/>
      <w:bookmarkEnd w:id="40"/>
      <w:bookmarkEnd w:id="41"/>
    </w:p>
    <w:p w:rsidR="005850B1" w:rsidRPr="005850B1" w:rsidRDefault="005850B1" w:rsidP="005850B1">
      <w:pPr>
        <w:spacing w:line="360" w:lineRule="auto"/>
        <w:rPr>
          <w:rFonts w:hint="eastAsia"/>
          <w:kern w:val="0"/>
          <w:szCs w:val="21"/>
        </w:rPr>
      </w:pPr>
      <w:bookmarkStart w:id="42" w:name="_Toc22718_WPSOffice_Level2"/>
      <w:bookmarkStart w:id="43" w:name="_Toc500258945"/>
      <w:bookmarkStart w:id="44" w:name="_Toc193860219"/>
      <w:bookmarkStart w:id="45" w:name="_Toc193860038"/>
      <w:bookmarkStart w:id="46" w:name="_Toc193619101"/>
      <w:bookmarkStart w:id="47" w:name="_Toc193860188"/>
      <w:bookmarkStart w:id="48" w:name="_Toc193619059"/>
      <w:bookmarkStart w:id="49" w:name="_Toc193618956"/>
      <w:bookmarkStart w:id="50" w:name="_Toc25466_WPSOffice_Level1"/>
      <w:bookmarkStart w:id="51" w:name="_Toc500258947"/>
      <w:r>
        <w:rPr>
          <w:rFonts w:hint="eastAsia"/>
          <w:kern w:val="0"/>
          <w:szCs w:val="21"/>
        </w:rPr>
        <w:t>2.2.</w:t>
      </w:r>
      <w:r w:rsidR="00650FB6">
        <w:rPr>
          <w:rFonts w:hint="eastAsia"/>
          <w:kern w:val="0"/>
          <w:szCs w:val="21"/>
        </w:rPr>
        <w:t>6</w:t>
      </w:r>
      <w:r>
        <w:rPr>
          <w:rFonts w:hint="eastAsia"/>
          <w:kern w:val="0"/>
          <w:szCs w:val="21"/>
        </w:rPr>
        <w:t>.1</w:t>
      </w:r>
      <w:r w:rsidRPr="005850B1">
        <w:rPr>
          <w:rFonts w:ascii="宋体" w:hAnsi="宋体"/>
          <w:szCs w:val="21"/>
        </w:rPr>
        <w:t>校准项目</w:t>
      </w:r>
    </w:p>
    <w:p w:rsidR="005850B1" w:rsidRPr="005850B1" w:rsidRDefault="005850B1" w:rsidP="005850B1">
      <w:pPr>
        <w:pStyle w:val="af5"/>
        <w:spacing w:line="360" w:lineRule="auto"/>
        <w:ind w:firstLine="420"/>
        <w:rPr>
          <w:rFonts w:ascii="Times New Roman"/>
          <w:szCs w:val="21"/>
        </w:rPr>
      </w:pPr>
      <w:r w:rsidRPr="005850B1">
        <w:rPr>
          <w:rFonts w:ascii="Times New Roman"/>
          <w:szCs w:val="21"/>
        </w:rPr>
        <w:t>校准项目见表</w:t>
      </w:r>
      <w:r w:rsidRPr="005850B1">
        <w:rPr>
          <w:rFonts w:ascii="Times New Roman" w:eastAsiaTheme="minorEastAsia" w:hint="eastAsia"/>
          <w:kern w:val="2"/>
          <w:szCs w:val="21"/>
        </w:rPr>
        <w:t>5</w:t>
      </w:r>
      <w:r w:rsidRPr="005850B1">
        <w:rPr>
          <w:rFonts w:ascii="Times New Roman"/>
          <w:szCs w:val="21"/>
        </w:rPr>
        <w:t>。</w:t>
      </w:r>
    </w:p>
    <w:p w:rsidR="005850B1" w:rsidRDefault="005850B1" w:rsidP="005850B1">
      <w:pPr>
        <w:pStyle w:val="af5"/>
        <w:spacing w:line="360" w:lineRule="auto"/>
        <w:ind w:firstLine="420"/>
        <w:jc w:val="center"/>
        <w:rPr>
          <w:rFonts w:ascii="Times New Roman" w:eastAsia="黑体"/>
          <w:szCs w:val="24"/>
        </w:rPr>
      </w:pPr>
      <w:r>
        <w:rPr>
          <w:rFonts w:ascii="Times New Roman" w:eastAsia="黑体"/>
          <w:szCs w:val="24"/>
        </w:rPr>
        <w:t>表</w:t>
      </w:r>
      <w:r>
        <w:rPr>
          <w:rFonts w:ascii="Times New Roman" w:eastAsia="黑体" w:hint="eastAsia"/>
          <w:szCs w:val="24"/>
        </w:rPr>
        <w:t xml:space="preserve">5 </w:t>
      </w:r>
      <w:r>
        <w:rPr>
          <w:rFonts w:ascii="Times New Roman" w:eastAsia="黑体"/>
          <w:szCs w:val="24"/>
        </w:rPr>
        <w:t>校准项目表</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6501"/>
      </w:tblGrid>
      <w:tr w:rsidR="005850B1" w:rsidTr="00C7752F">
        <w:trPr>
          <w:jc w:val="center"/>
        </w:trPr>
        <w:tc>
          <w:tcPr>
            <w:tcW w:w="1185" w:type="pct"/>
          </w:tcPr>
          <w:p w:rsidR="005850B1" w:rsidRDefault="005850B1" w:rsidP="00C7752F">
            <w:pPr>
              <w:pStyle w:val="af5"/>
              <w:ind w:firstLineChars="0" w:firstLine="0"/>
              <w:jc w:val="center"/>
              <w:rPr>
                <w:rFonts w:ascii="Times New Roman"/>
                <w:kern w:val="2"/>
                <w:szCs w:val="21"/>
              </w:rPr>
            </w:pPr>
            <w:r>
              <w:rPr>
                <w:rFonts w:ascii="Times New Roman"/>
                <w:kern w:val="2"/>
                <w:szCs w:val="21"/>
              </w:rPr>
              <w:t>序号</w:t>
            </w:r>
          </w:p>
        </w:tc>
        <w:tc>
          <w:tcPr>
            <w:tcW w:w="3815" w:type="pct"/>
          </w:tcPr>
          <w:p w:rsidR="005850B1" w:rsidRDefault="005850B1" w:rsidP="00C7752F">
            <w:pPr>
              <w:pStyle w:val="af5"/>
              <w:ind w:firstLineChars="0" w:firstLine="0"/>
              <w:jc w:val="center"/>
              <w:rPr>
                <w:rFonts w:ascii="Times New Roman"/>
                <w:kern w:val="2"/>
                <w:szCs w:val="21"/>
              </w:rPr>
            </w:pPr>
            <w:r>
              <w:rPr>
                <w:rFonts w:ascii="Times New Roman"/>
                <w:kern w:val="2"/>
                <w:szCs w:val="21"/>
              </w:rPr>
              <w:t>校准项目</w:t>
            </w:r>
          </w:p>
        </w:tc>
      </w:tr>
      <w:tr w:rsidR="005850B1" w:rsidTr="00C7752F">
        <w:trPr>
          <w:jc w:val="center"/>
        </w:trPr>
        <w:tc>
          <w:tcPr>
            <w:tcW w:w="1185" w:type="pct"/>
          </w:tcPr>
          <w:p w:rsidR="005850B1" w:rsidRDefault="005850B1" w:rsidP="00C7752F">
            <w:pPr>
              <w:pStyle w:val="af5"/>
              <w:ind w:firstLineChars="0" w:firstLine="0"/>
              <w:jc w:val="center"/>
              <w:rPr>
                <w:rFonts w:ascii="Times New Roman"/>
                <w:kern w:val="2"/>
                <w:szCs w:val="21"/>
              </w:rPr>
            </w:pPr>
            <w:r>
              <w:rPr>
                <w:rFonts w:ascii="Times New Roman"/>
                <w:kern w:val="2"/>
                <w:szCs w:val="21"/>
              </w:rPr>
              <w:t>1</w:t>
            </w:r>
          </w:p>
        </w:tc>
        <w:tc>
          <w:tcPr>
            <w:tcW w:w="3815" w:type="pct"/>
          </w:tcPr>
          <w:p w:rsidR="005850B1" w:rsidRDefault="005850B1" w:rsidP="00C7752F">
            <w:pPr>
              <w:pStyle w:val="af5"/>
              <w:ind w:firstLineChars="0" w:firstLine="0"/>
              <w:jc w:val="center"/>
              <w:rPr>
                <w:rFonts w:ascii="Times New Roman"/>
                <w:kern w:val="2"/>
                <w:szCs w:val="21"/>
              </w:rPr>
            </w:pPr>
            <w:r>
              <w:rPr>
                <w:rFonts w:ascii="Times New Roman"/>
                <w:kern w:val="2"/>
                <w:szCs w:val="21"/>
              </w:rPr>
              <w:t>外观及通用要求</w:t>
            </w:r>
          </w:p>
        </w:tc>
      </w:tr>
      <w:tr w:rsidR="005850B1" w:rsidTr="00C7752F">
        <w:trPr>
          <w:jc w:val="center"/>
        </w:trPr>
        <w:tc>
          <w:tcPr>
            <w:tcW w:w="1185" w:type="pct"/>
          </w:tcPr>
          <w:p w:rsidR="005850B1" w:rsidRDefault="005850B1" w:rsidP="00C7752F">
            <w:pPr>
              <w:pStyle w:val="af5"/>
              <w:ind w:firstLineChars="0" w:firstLine="0"/>
              <w:jc w:val="center"/>
              <w:rPr>
                <w:rFonts w:ascii="Times New Roman"/>
                <w:kern w:val="2"/>
                <w:szCs w:val="21"/>
              </w:rPr>
            </w:pPr>
            <w:r>
              <w:rPr>
                <w:rFonts w:ascii="Times New Roman"/>
                <w:kern w:val="2"/>
                <w:szCs w:val="21"/>
              </w:rPr>
              <w:t>2</w:t>
            </w:r>
          </w:p>
        </w:tc>
        <w:tc>
          <w:tcPr>
            <w:tcW w:w="3815" w:type="pct"/>
          </w:tcPr>
          <w:p w:rsidR="005850B1" w:rsidRDefault="005850B1" w:rsidP="00C7752F">
            <w:pPr>
              <w:pStyle w:val="TableParagraph"/>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温度偏差</w:t>
            </w:r>
          </w:p>
        </w:tc>
      </w:tr>
      <w:tr w:rsidR="005850B1" w:rsidTr="00C7752F">
        <w:trPr>
          <w:jc w:val="center"/>
        </w:trPr>
        <w:tc>
          <w:tcPr>
            <w:tcW w:w="1185" w:type="pct"/>
          </w:tcPr>
          <w:p w:rsidR="005850B1" w:rsidRDefault="005850B1" w:rsidP="00C7752F">
            <w:pPr>
              <w:pStyle w:val="af5"/>
              <w:ind w:firstLineChars="0" w:firstLine="0"/>
              <w:jc w:val="center"/>
              <w:rPr>
                <w:rFonts w:ascii="Times New Roman"/>
                <w:kern w:val="2"/>
                <w:szCs w:val="21"/>
              </w:rPr>
            </w:pPr>
            <w:r>
              <w:rPr>
                <w:rFonts w:ascii="Times New Roman"/>
                <w:kern w:val="2"/>
                <w:szCs w:val="21"/>
              </w:rPr>
              <w:t>3</w:t>
            </w:r>
          </w:p>
        </w:tc>
        <w:tc>
          <w:tcPr>
            <w:tcW w:w="3815" w:type="pct"/>
          </w:tcPr>
          <w:p w:rsidR="005850B1" w:rsidRDefault="005850B1" w:rsidP="00C7752F">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温度均匀度</w:t>
            </w:r>
          </w:p>
        </w:tc>
      </w:tr>
      <w:tr w:rsidR="005850B1" w:rsidTr="00C7752F">
        <w:trPr>
          <w:jc w:val="center"/>
        </w:trPr>
        <w:tc>
          <w:tcPr>
            <w:tcW w:w="1185" w:type="pct"/>
          </w:tcPr>
          <w:p w:rsidR="005850B1" w:rsidRDefault="005850B1" w:rsidP="00C7752F">
            <w:pPr>
              <w:pStyle w:val="af5"/>
              <w:ind w:firstLineChars="0" w:firstLine="0"/>
              <w:jc w:val="center"/>
              <w:rPr>
                <w:rFonts w:ascii="Times New Roman"/>
                <w:kern w:val="2"/>
                <w:szCs w:val="21"/>
              </w:rPr>
            </w:pPr>
            <w:r>
              <w:rPr>
                <w:rFonts w:ascii="Times New Roman"/>
                <w:kern w:val="2"/>
                <w:szCs w:val="21"/>
              </w:rPr>
              <w:t>4</w:t>
            </w:r>
          </w:p>
        </w:tc>
        <w:tc>
          <w:tcPr>
            <w:tcW w:w="3815" w:type="pct"/>
          </w:tcPr>
          <w:p w:rsidR="005850B1" w:rsidRDefault="005850B1" w:rsidP="00C7752F">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温度波动度</w:t>
            </w:r>
          </w:p>
        </w:tc>
      </w:tr>
      <w:tr w:rsidR="005850B1" w:rsidTr="00C7752F">
        <w:trPr>
          <w:jc w:val="center"/>
        </w:trPr>
        <w:tc>
          <w:tcPr>
            <w:tcW w:w="1185" w:type="pct"/>
          </w:tcPr>
          <w:p w:rsidR="005850B1" w:rsidRDefault="005850B1" w:rsidP="00C7752F">
            <w:pPr>
              <w:pStyle w:val="af5"/>
              <w:ind w:firstLineChars="0" w:firstLine="0"/>
              <w:jc w:val="center"/>
              <w:rPr>
                <w:rFonts w:ascii="Times New Roman"/>
                <w:kern w:val="2"/>
                <w:szCs w:val="21"/>
              </w:rPr>
            </w:pPr>
            <w:r>
              <w:rPr>
                <w:rFonts w:ascii="Times New Roman" w:hint="eastAsia"/>
                <w:kern w:val="2"/>
                <w:szCs w:val="21"/>
              </w:rPr>
              <w:t>5</w:t>
            </w:r>
          </w:p>
        </w:tc>
        <w:tc>
          <w:tcPr>
            <w:tcW w:w="3815" w:type="pct"/>
          </w:tcPr>
          <w:p w:rsidR="005850B1" w:rsidRDefault="005850B1" w:rsidP="00C7752F">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温度稳定度</w:t>
            </w:r>
          </w:p>
        </w:tc>
      </w:tr>
      <w:tr w:rsidR="005850B1" w:rsidTr="00C7752F">
        <w:trPr>
          <w:jc w:val="center"/>
        </w:trPr>
        <w:tc>
          <w:tcPr>
            <w:tcW w:w="1185" w:type="pct"/>
          </w:tcPr>
          <w:p w:rsidR="005850B1" w:rsidRDefault="005850B1" w:rsidP="00C7752F">
            <w:pPr>
              <w:pStyle w:val="af5"/>
              <w:ind w:firstLineChars="0" w:firstLine="0"/>
              <w:jc w:val="center"/>
              <w:rPr>
                <w:rFonts w:ascii="Times New Roman"/>
                <w:kern w:val="2"/>
                <w:szCs w:val="21"/>
              </w:rPr>
            </w:pPr>
            <w:r>
              <w:rPr>
                <w:rFonts w:ascii="Times New Roman" w:hint="eastAsia"/>
                <w:kern w:val="2"/>
                <w:szCs w:val="21"/>
              </w:rPr>
              <w:t>6</w:t>
            </w:r>
          </w:p>
        </w:tc>
        <w:tc>
          <w:tcPr>
            <w:tcW w:w="3815" w:type="pct"/>
          </w:tcPr>
          <w:p w:rsidR="005850B1" w:rsidRDefault="005850B1" w:rsidP="00C7752F">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换气率</w:t>
            </w:r>
          </w:p>
        </w:tc>
      </w:tr>
      <w:tr w:rsidR="005850B1" w:rsidTr="00C7752F">
        <w:trPr>
          <w:jc w:val="center"/>
        </w:trPr>
        <w:tc>
          <w:tcPr>
            <w:tcW w:w="1185" w:type="pct"/>
          </w:tcPr>
          <w:p w:rsidR="005850B1" w:rsidRDefault="005850B1" w:rsidP="00C7752F">
            <w:pPr>
              <w:pStyle w:val="af5"/>
              <w:ind w:firstLineChars="0" w:firstLine="0"/>
              <w:jc w:val="center"/>
              <w:rPr>
                <w:rFonts w:ascii="Times New Roman"/>
                <w:kern w:val="2"/>
                <w:szCs w:val="21"/>
              </w:rPr>
            </w:pPr>
            <w:r>
              <w:rPr>
                <w:rFonts w:ascii="Times New Roman" w:hint="eastAsia"/>
                <w:kern w:val="2"/>
                <w:szCs w:val="21"/>
              </w:rPr>
              <w:t>7</w:t>
            </w:r>
          </w:p>
        </w:tc>
        <w:tc>
          <w:tcPr>
            <w:tcW w:w="3815" w:type="pct"/>
          </w:tcPr>
          <w:p w:rsidR="005850B1" w:rsidRDefault="005850B1" w:rsidP="00C7752F">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升温时间</w:t>
            </w:r>
          </w:p>
        </w:tc>
      </w:tr>
    </w:tbl>
    <w:p w:rsidR="005850B1" w:rsidRDefault="005850B1" w:rsidP="005850B1">
      <w:pPr>
        <w:spacing w:line="360" w:lineRule="auto"/>
        <w:rPr>
          <w:rFonts w:hint="eastAsia"/>
          <w:kern w:val="0"/>
          <w:szCs w:val="21"/>
        </w:rPr>
      </w:pPr>
      <w:r>
        <w:rPr>
          <w:rFonts w:hint="eastAsia"/>
          <w:kern w:val="0"/>
          <w:szCs w:val="21"/>
        </w:rPr>
        <w:t>2.2.</w:t>
      </w:r>
      <w:r w:rsidR="00650FB6">
        <w:rPr>
          <w:rFonts w:hint="eastAsia"/>
          <w:kern w:val="0"/>
          <w:szCs w:val="21"/>
        </w:rPr>
        <w:t>6</w:t>
      </w:r>
      <w:r>
        <w:rPr>
          <w:rFonts w:hint="eastAsia"/>
          <w:kern w:val="0"/>
          <w:szCs w:val="21"/>
        </w:rPr>
        <w:t>.</w:t>
      </w:r>
      <w:r>
        <w:rPr>
          <w:rFonts w:hint="eastAsia"/>
          <w:kern w:val="0"/>
          <w:szCs w:val="21"/>
        </w:rPr>
        <w:t>2</w:t>
      </w:r>
      <w:r w:rsidRPr="005850B1">
        <w:rPr>
          <w:rFonts w:ascii="宋体" w:hAnsi="宋体"/>
          <w:szCs w:val="21"/>
        </w:rPr>
        <w:t>校准</w:t>
      </w:r>
      <w:r>
        <w:rPr>
          <w:rFonts w:ascii="宋体" w:hAnsi="宋体" w:hint="eastAsia"/>
          <w:szCs w:val="21"/>
        </w:rPr>
        <w:t>方法</w:t>
      </w:r>
    </w:p>
    <w:p w:rsidR="00B9279D" w:rsidRDefault="005850B1" w:rsidP="00650FB6">
      <w:pPr>
        <w:spacing w:line="360" w:lineRule="auto"/>
        <w:ind w:firstLineChars="200" w:firstLine="420"/>
        <w:outlineLvl w:val="0"/>
        <w:rPr>
          <w:kern w:val="0"/>
          <w:szCs w:val="21"/>
        </w:rPr>
      </w:pPr>
      <w:r w:rsidRPr="005850B1">
        <w:rPr>
          <w:rFonts w:hint="eastAsia"/>
          <w:kern w:val="0"/>
          <w:szCs w:val="21"/>
        </w:rPr>
        <w:t>温度校准点一般根据用户需要选择常用的温度点进行，或选择设备使用范围的下限、</w:t>
      </w:r>
      <w:r w:rsidRPr="005850B1">
        <w:rPr>
          <w:rFonts w:hint="eastAsia"/>
          <w:kern w:val="0"/>
          <w:szCs w:val="21"/>
        </w:rPr>
        <w:t xml:space="preserve"> </w:t>
      </w:r>
      <w:r w:rsidRPr="005850B1">
        <w:rPr>
          <w:rFonts w:hint="eastAsia"/>
          <w:kern w:val="0"/>
          <w:szCs w:val="21"/>
        </w:rPr>
        <w:t>上限和中间点。</w:t>
      </w:r>
      <w:r w:rsidR="00C04E3F">
        <w:rPr>
          <w:rFonts w:hint="eastAsia"/>
          <w:kern w:val="0"/>
          <w:szCs w:val="21"/>
        </w:rPr>
        <w:t>校准方法采用</w:t>
      </w:r>
      <w:r w:rsidR="00650FB6">
        <w:rPr>
          <w:rFonts w:hint="eastAsia"/>
          <w:kern w:val="0"/>
          <w:szCs w:val="21"/>
        </w:rPr>
        <w:t>比较</w:t>
      </w:r>
      <w:r w:rsidR="00C04E3F">
        <w:rPr>
          <w:rFonts w:hint="eastAsia"/>
          <w:kern w:val="0"/>
          <w:szCs w:val="21"/>
        </w:rPr>
        <w:t>法。</w:t>
      </w:r>
    </w:p>
    <w:bookmarkEnd w:id="42"/>
    <w:bookmarkEnd w:id="43"/>
    <w:p w:rsidR="00B9279D" w:rsidRDefault="00C04E3F">
      <w:pPr>
        <w:pStyle w:val="a0"/>
        <w:numPr>
          <w:ilvl w:val="0"/>
          <w:numId w:val="0"/>
        </w:numPr>
        <w:spacing w:before="156" w:after="156"/>
        <w:rPr>
          <w:rFonts w:ascii="Times New Roman"/>
          <w:szCs w:val="21"/>
        </w:rPr>
      </w:pPr>
      <w:r>
        <w:rPr>
          <w:rFonts w:ascii="Times New Roman" w:hint="eastAsia"/>
          <w:szCs w:val="21"/>
        </w:rPr>
        <w:t>2.2.</w:t>
      </w:r>
      <w:r w:rsidR="00650FB6">
        <w:rPr>
          <w:rFonts w:ascii="Times New Roman" w:hint="eastAsia"/>
          <w:szCs w:val="21"/>
        </w:rPr>
        <w:t>7</w:t>
      </w:r>
      <w:r>
        <w:rPr>
          <w:rFonts w:ascii="Times New Roman" w:hint="eastAsia"/>
          <w:szCs w:val="21"/>
        </w:rPr>
        <w:t>校准结果</w:t>
      </w:r>
      <w:bookmarkEnd w:id="44"/>
      <w:bookmarkEnd w:id="45"/>
      <w:bookmarkEnd w:id="46"/>
      <w:bookmarkEnd w:id="47"/>
      <w:bookmarkEnd w:id="48"/>
      <w:bookmarkEnd w:id="49"/>
      <w:r>
        <w:rPr>
          <w:rFonts w:ascii="Times New Roman" w:hint="eastAsia"/>
          <w:szCs w:val="21"/>
        </w:rPr>
        <w:t>表达</w:t>
      </w:r>
      <w:bookmarkEnd w:id="50"/>
      <w:bookmarkEnd w:id="51"/>
    </w:p>
    <w:p w:rsidR="00B9279D" w:rsidRDefault="00C04E3F">
      <w:pPr>
        <w:pStyle w:val="af5"/>
        <w:spacing w:line="360" w:lineRule="auto"/>
        <w:ind w:firstLine="420"/>
        <w:rPr>
          <w:rFonts w:ascii="Times New Roman" w:eastAsiaTheme="minorEastAsia"/>
          <w:kern w:val="2"/>
          <w:szCs w:val="21"/>
        </w:rPr>
      </w:pPr>
      <w:bookmarkStart w:id="52" w:name="_Toc193860040"/>
      <w:bookmarkStart w:id="53" w:name="_Toc193860220"/>
      <w:bookmarkStart w:id="54" w:name="_Toc14803_WPSOffice_Level1"/>
      <w:bookmarkStart w:id="55" w:name="_Toc5529"/>
      <w:bookmarkStart w:id="56" w:name="_Toc193860189"/>
      <w:bookmarkStart w:id="57" w:name="_Toc193860041"/>
      <w:r>
        <w:rPr>
          <w:rFonts w:ascii="Times New Roman" w:eastAsiaTheme="minorEastAsia" w:hint="eastAsia"/>
          <w:kern w:val="2"/>
          <w:szCs w:val="21"/>
        </w:rPr>
        <w:t>根据实验室环境要求、校准项目校准结果、测量不确定度评定结果等，按照推荐的校准报告格式，出具校准证书。</w:t>
      </w:r>
    </w:p>
    <w:p w:rsidR="00B9279D" w:rsidRDefault="00C04E3F">
      <w:pPr>
        <w:pStyle w:val="a0"/>
        <w:numPr>
          <w:ilvl w:val="0"/>
          <w:numId w:val="0"/>
        </w:numPr>
        <w:spacing w:before="156" w:after="156"/>
        <w:rPr>
          <w:rFonts w:ascii="Times New Roman"/>
          <w:szCs w:val="21"/>
        </w:rPr>
      </w:pPr>
      <w:r>
        <w:rPr>
          <w:rFonts w:ascii="Times New Roman" w:hint="eastAsia"/>
          <w:szCs w:val="21"/>
        </w:rPr>
        <w:lastRenderedPageBreak/>
        <w:t>2.2.</w:t>
      </w:r>
      <w:r w:rsidR="00E129D6">
        <w:rPr>
          <w:rFonts w:ascii="Times New Roman" w:hint="eastAsia"/>
          <w:szCs w:val="21"/>
        </w:rPr>
        <w:t>8</w:t>
      </w:r>
      <w:r>
        <w:rPr>
          <w:rFonts w:ascii="Times New Roman" w:hint="eastAsia"/>
          <w:szCs w:val="21"/>
        </w:rPr>
        <w:t>复校</w:t>
      </w:r>
      <w:bookmarkEnd w:id="52"/>
      <w:bookmarkEnd w:id="53"/>
      <w:bookmarkEnd w:id="54"/>
      <w:bookmarkEnd w:id="55"/>
      <w:bookmarkEnd w:id="56"/>
      <w:r>
        <w:rPr>
          <w:rFonts w:ascii="Times New Roman" w:hint="eastAsia"/>
          <w:szCs w:val="21"/>
        </w:rPr>
        <w:t>时间间隔</w:t>
      </w:r>
    </w:p>
    <w:bookmarkEnd w:id="57"/>
    <w:p w:rsidR="00650FB6" w:rsidRPr="00650FB6" w:rsidRDefault="00650FB6" w:rsidP="00650FB6">
      <w:pPr>
        <w:pStyle w:val="af5"/>
        <w:spacing w:line="360" w:lineRule="auto"/>
        <w:ind w:firstLine="420"/>
        <w:rPr>
          <w:rFonts w:ascii="Times New Roman" w:eastAsiaTheme="minorEastAsia"/>
          <w:kern w:val="2"/>
          <w:szCs w:val="21"/>
        </w:rPr>
      </w:pPr>
      <w:r w:rsidRPr="00650FB6">
        <w:rPr>
          <w:rFonts w:ascii="Times New Roman" w:eastAsiaTheme="minorEastAsia"/>
          <w:kern w:val="2"/>
          <w:szCs w:val="21"/>
        </w:rPr>
        <w:t>建议复校时间间隔为</w:t>
      </w:r>
      <w:r w:rsidRPr="00650FB6">
        <w:rPr>
          <w:rFonts w:ascii="Times New Roman" w:eastAsiaTheme="minorEastAsia"/>
          <w:kern w:val="2"/>
          <w:szCs w:val="21"/>
        </w:rPr>
        <w:t>1</w:t>
      </w:r>
      <w:r w:rsidRPr="00650FB6">
        <w:rPr>
          <w:rFonts w:ascii="Times New Roman" w:eastAsiaTheme="minorEastAsia"/>
          <w:kern w:val="2"/>
          <w:szCs w:val="21"/>
        </w:rPr>
        <w:t>年。空气热老化箱使用频繁时应适当缩短周期，在使用过程中空气热老化箱经过修理、更换重要部件</w:t>
      </w:r>
      <w:r w:rsidRPr="00650FB6">
        <w:rPr>
          <w:rFonts w:ascii="Times New Roman" w:eastAsiaTheme="minorEastAsia" w:hint="eastAsia"/>
          <w:kern w:val="2"/>
          <w:szCs w:val="21"/>
        </w:rPr>
        <w:t>时</w:t>
      </w:r>
      <w:r w:rsidRPr="00650FB6">
        <w:rPr>
          <w:rFonts w:ascii="Times New Roman" w:eastAsiaTheme="minorEastAsia"/>
          <w:kern w:val="2"/>
          <w:szCs w:val="21"/>
        </w:rPr>
        <w:t>应重新校准。</w:t>
      </w:r>
    </w:p>
    <w:p w:rsidR="00B9279D" w:rsidRDefault="00C04E3F">
      <w:pPr>
        <w:pStyle w:val="a0"/>
        <w:numPr>
          <w:ilvl w:val="0"/>
          <w:numId w:val="0"/>
        </w:numPr>
        <w:spacing w:before="156" w:after="156"/>
        <w:rPr>
          <w:rFonts w:ascii="Times New Roman"/>
          <w:szCs w:val="21"/>
        </w:rPr>
      </w:pPr>
      <w:r>
        <w:rPr>
          <w:rFonts w:ascii="Times New Roman" w:hint="eastAsia"/>
          <w:szCs w:val="21"/>
        </w:rPr>
        <w:t>2.2.</w:t>
      </w:r>
      <w:r w:rsidR="000D297C">
        <w:rPr>
          <w:rFonts w:ascii="Times New Roman" w:hint="eastAsia"/>
          <w:szCs w:val="21"/>
        </w:rPr>
        <w:t>9</w:t>
      </w:r>
      <w:r>
        <w:rPr>
          <w:rFonts w:ascii="Times New Roman" w:hint="eastAsia"/>
          <w:szCs w:val="21"/>
        </w:rPr>
        <w:t>附录</w:t>
      </w:r>
    </w:p>
    <w:bookmarkEnd w:id="5"/>
    <w:p w:rsidR="00B9279D" w:rsidRDefault="00C04E3F">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t>附录主要包含校准原始记录参考格式、校准证书内页参考格式、</w:t>
      </w:r>
      <w:r w:rsidR="00650FB6">
        <w:rPr>
          <w:rFonts w:ascii="Times New Roman" w:eastAsiaTheme="minorEastAsia" w:hint="eastAsia"/>
          <w:kern w:val="2"/>
          <w:szCs w:val="21"/>
        </w:rPr>
        <w:t>温度示值误差校准</w:t>
      </w:r>
      <w:r>
        <w:rPr>
          <w:rFonts w:ascii="Times New Roman" w:eastAsiaTheme="minorEastAsia" w:hint="eastAsia"/>
          <w:kern w:val="2"/>
          <w:szCs w:val="21"/>
        </w:rPr>
        <w:t>不确定度</w:t>
      </w:r>
      <w:r w:rsidR="00650FB6">
        <w:rPr>
          <w:rFonts w:ascii="Times New Roman" w:eastAsiaTheme="minorEastAsia" w:hint="eastAsia"/>
          <w:kern w:val="2"/>
          <w:szCs w:val="21"/>
        </w:rPr>
        <w:t>评定示例</w:t>
      </w:r>
      <w:r>
        <w:rPr>
          <w:rFonts w:ascii="Times New Roman" w:eastAsiaTheme="minorEastAsia" w:hint="eastAsia"/>
          <w:kern w:val="2"/>
          <w:szCs w:val="21"/>
        </w:rPr>
        <w:t>。</w:t>
      </w:r>
    </w:p>
    <w:p w:rsidR="00B9279D" w:rsidRDefault="00C04E3F">
      <w:pPr>
        <w:adjustRightInd w:val="0"/>
        <w:spacing w:line="360" w:lineRule="auto"/>
        <w:rPr>
          <w:rFonts w:ascii="黑体" w:eastAsia="黑体" w:hAnsi="宋体"/>
          <w:bCs/>
          <w:szCs w:val="21"/>
        </w:rPr>
      </w:pPr>
      <w:r>
        <w:rPr>
          <w:rFonts w:ascii="黑体" w:eastAsia="黑体" w:hAnsi="宋体" w:hint="eastAsia"/>
          <w:bCs/>
          <w:szCs w:val="21"/>
        </w:rPr>
        <w:t>三、规范水平分析</w:t>
      </w:r>
    </w:p>
    <w:p w:rsidR="00B9279D" w:rsidRDefault="00C04E3F">
      <w:pPr>
        <w:adjustRightInd w:val="0"/>
        <w:spacing w:line="360" w:lineRule="auto"/>
        <w:rPr>
          <w:rFonts w:ascii="黑体" w:eastAsia="黑体" w:hAnsi="宋体"/>
          <w:bCs/>
          <w:szCs w:val="21"/>
        </w:rPr>
      </w:pPr>
      <w:r>
        <w:rPr>
          <w:rFonts w:ascii="黑体" w:eastAsia="黑体" w:hAnsi="宋体"/>
          <w:bCs/>
          <w:szCs w:val="21"/>
        </w:rPr>
        <w:t>3.1</w:t>
      </w:r>
      <w:r>
        <w:rPr>
          <w:rFonts w:ascii="黑体" w:eastAsia="黑体" w:hAnsi="宋体" w:hint="eastAsia"/>
          <w:bCs/>
          <w:szCs w:val="21"/>
        </w:rPr>
        <w:t>采用国际标准及国外先进规范的程度</w:t>
      </w:r>
    </w:p>
    <w:p w:rsidR="00B9279D" w:rsidRPr="00650FB6" w:rsidRDefault="00C04E3F" w:rsidP="000C5248">
      <w:pPr>
        <w:spacing w:line="360" w:lineRule="auto"/>
        <w:ind w:firstLineChars="200" w:firstLine="420"/>
        <w:rPr>
          <w:bCs/>
          <w:sz w:val="18"/>
        </w:rPr>
      </w:pPr>
      <w:r>
        <w:rPr>
          <w:rFonts w:ascii="宋体" w:hAnsi="宋体" w:hint="eastAsia"/>
          <w:bCs/>
          <w:szCs w:val="21"/>
        </w:rPr>
        <w:t>据查，目前国内外没有针对</w:t>
      </w:r>
      <w:r w:rsidR="00650FB6">
        <w:rPr>
          <w:rFonts w:hint="eastAsia"/>
        </w:rPr>
        <w:t>空气热老化箱</w:t>
      </w:r>
      <w:r>
        <w:rPr>
          <w:rFonts w:ascii="宋体" w:hAnsi="宋体" w:hint="eastAsia"/>
          <w:bCs/>
          <w:szCs w:val="21"/>
        </w:rPr>
        <w:t>的校准规范，计量检测机构也未开展该类仪器的检定校准。</w:t>
      </w:r>
      <w:r w:rsidR="00650FB6" w:rsidRPr="006C5754">
        <w:t>本规程的制定填补了有色金属行业用</w:t>
      </w:r>
      <w:r w:rsidR="00650FB6" w:rsidRPr="003A76C9">
        <w:t>空气热老化箱</w:t>
      </w:r>
      <w:r w:rsidR="00650FB6" w:rsidRPr="006C5754">
        <w:t>校准的空白，属于国内首创，水平达到国内领先。</w:t>
      </w:r>
    </w:p>
    <w:p w:rsidR="00B9279D" w:rsidRDefault="00C04E3F">
      <w:pPr>
        <w:adjustRightInd w:val="0"/>
        <w:spacing w:line="360" w:lineRule="auto"/>
        <w:rPr>
          <w:rFonts w:ascii="黑体" w:eastAsia="黑体" w:hAnsi="宋体"/>
          <w:bCs/>
          <w:szCs w:val="21"/>
        </w:rPr>
      </w:pPr>
      <w:r>
        <w:rPr>
          <w:rFonts w:ascii="黑体" w:eastAsia="黑体" w:hAnsi="宋体"/>
          <w:bCs/>
          <w:szCs w:val="21"/>
        </w:rPr>
        <w:t>3.2</w:t>
      </w:r>
      <w:r>
        <w:rPr>
          <w:rFonts w:ascii="黑体" w:eastAsia="黑体" w:hAnsi="宋体" w:hint="eastAsia"/>
          <w:bCs/>
          <w:szCs w:val="21"/>
        </w:rPr>
        <w:t>与国际及国外同类标准水平的对比分析</w:t>
      </w:r>
    </w:p>
    <w:p w:rsidR="00B9279D" w:rsidRDefault="00C04E3F" w:rsidP="000C5248">
      <w:pPr>
        <w:spacing w:line="360" w:lineRule="auto"/>
        <w:ind w:firstLineChars="200" w:firstLine="420"/>
        <w:rPr>
          <w:bCs/>
          <w:sz w:val="18"/>
        </w:rPr>
      </w:pPr>
      <w:r>
        <w:rPr>
          <w:rFonts w:ascii="宋体" w:hAnsi="宋体" w:hint="eastAsia"/>
          <w:bCs/>
          <w:szCs w:val="21"/>
        </w:rPr>
        <w:t>目前国外没有相关技术规范，本规范水平达到国外先进水平。</w:t>
      </w:r>
    </w:p>
    <w:p w:rsidR="00B9279D" w:rsidRDefault="00C04E3F">
      <w:pPr>
        <w:pStyle w:val="afa"/>
        <w:tabs>
          <w:tab w:val="left" w:pos="426"/>
        </w:tabs>
        <w:spacing w:beforeLines="100" w:before="312" w:afterLines="100" w:after="312"/>
        <w:ind w:leftChars="-200" w:left="-420" w:firstLineChars="200" w:firstLine="420"/>
        <w:jc w:val="left"/>
      </w:pPr>
      <w:r>
        <w:rPr>
          <w:rFonts w:hAnsi="宋体" w:hint="eastAsia"/>
          <w:bCs/>
          <w:szCs w:val="21"/>
        </w:rPr>
        <w:t>四、与有关的现行法律、法规和强制性国家标准的关系</w:t>
      </w:r>
    </w:p>
    <w:p w:rsidR="00B9279D" w:rsidRDefault="00387258" w:rsidP="000C5248">
      <w:pPr>
        <w:pStyle w:val="af5"/>
        <w:spacing w:line="360" w:lineRule="auto"/>
        <w:ind w:firstLine="420"/>
      </w:pPr>
      <w:r>
        <w:rPr>
          <w:rFonts w:hint="eastAsia"/>
        </w:rPr>
        <w:t>本规范所引用的规范和标准均为我国现行有效的计量校准规范和标准</w:t>
      </w:r>
      <w:r w:rsidR="00C04E3F">
        <w:rPr>
          <w:rFonts w:hint="eastAsia"/>
        </w:rPr>
        <w:t>，是本规范的一部分，引用这些规程及规范后，使本规范的要求与现行的相关法律、法规、规章</w:t>
      </w:r>
      <w:r>
        <w:rPr>
          <w:rFonts w:hint="eastAsia"/>
        </w:rPr>
        <w:t>、标准</w:t>
      </w:r>
      <w:r w:rsidR="00C04E3F">
        <w:rPr>
          <w:rFonts w:hint="eastAsia"/>
        </w:rPr>
        <w:t>及相关规程规范的关系不矛盾、不冲突，其相互关系非常协调。</w:t>
      </w:r>
    </w:p>
    <w:p w:rsidR="00B9279D" w:rsidRDefault="00C04E3F">
      <w:pPr>
        <w:pStyle w:val="afa"/>
        <w:tabs>
          <w:tab w:val="left" w:pos="426"/>
        </w:tabs>
        <w:spacing w:beforeLines="100" w:before="312" w:afterLines="100" w:after="312"/>
        <w:ind w:leftChars="-200" w:left="-420" w:firstLineChars="200" w:firstLine="420"/>
        <w:jc w:val="left"/>
      </w:pPr>
      <w:bookmarkStart w:id="58" w:name="_Toc464728973"/>
      <w:r>
        <w:rPr>
          <w:rFonts w:hint="eastAsia"/>
        </w:rPr>
        <w:t>五、规范中涉及的专利或知识产权说明</w:t>
      </w:r>
      <w:bookmarkEnd w:id="58"/>
    </w:p>
    <w:p w:rsidR="00B9279D" w:rsidRDefault="00C04E3F">
      <w:pPr>
        <w:pStyle w:val="af5"/>
        <w:ind w:firstLineChars="0"/>
        <w:contextualSpacing/>
        <w:rPr>
          <w:szCs w:val="21"/>
        </w:rPr>
      </w:pPr>
      <w:bookmarkStart w:id="59" w:name="_Toc464728974"/>
      <w:r>
        <w:rPr>
          <w:rFonts w:hint="eastAsia"/>
          <w:szCs w:val="21"/>
        </w:rPr>
        <w:t>（无）</w:t>
      </w:r>
    </w:p>
    <w:p w:rsidR="00B9279D" w:rsidRDefault="00C04E3F">
      <w:pPr>
        <w:pStyle w:val="afa"/>
        <w:tabs>
          <w:tab w:val="left" w:pos="426"/>
        </w:tabs>
        <w:spacing w:beforeLines="100" w:before="312" w:afterLines="100" w:after="312"/>
        <w:ind w:leftChars="-200" w:left="-420" w:firstLineChars="200" w:firstLine="420"/>
        <w:jc w:val="left"/>
      </w:pPr>
      <w:r>
        <w:rPr>
          <w:rFonts w:hint="eastAsia"/>
        </w:rPr>
        <w:t>六、重大分歧意见的处理经过和依据</w:t>
      </w:r>
      <w:bookmarkEnd w:id="59"/>
    </w:p>
    <w:p w:rsidR="00B9279D" w:rsidRDefault="00C04E3F">
      <w:pPr>
        <w:pStyle w:val="af5"/>
        <w:ind w:firstLine="420"/>
        <w:contextualSpacing/>
        <w:rPr>
          <w:szCs w:val="21"/>
        </w:rPr>
      </w:pPr>
      <w:r>
        <w:rPr>
          <w:rFonts w:hint="eastAsia"/>
          <w:szCs w:val="21"/>
        </w:rPr>
        <w:t>（无）</w:t>
      </w:r>
    </w:p>
    <w:p w:rsidR="00B9279D" w:rsidRDefault="00C04E3F">
      <w:pPr>
        <w:pStyle w:val="afa"/>
        <w:tabs>
          <w:tab w:val="left" w:pos="426"/>
        </w:tabs>
        <w:spacing w:beforeLines="100" w:before="312" w:afterLines="100" w:after="312"/>
        <w:ind w:leftChars="-200" w:left="-420" w:firstLineChars="200" w:firstLine="420"/>
        <w:jc w:val="left"/>
      </w:pPr>
      <w:r>
        <w:rPr>
          <w:rFonts w:hint="eastAsia"/>
        </w:rPr>
        <w:t>七、规范作为强制性或推荐性国家（或行业）标准的建议</w:t>
      </w:r>
    </w:p>
    <w:p w:rsidR="00B9279D" w:rsidRDefault="00C04E3F">
      <w:pPr>
        <w:adjustRightInd w:val="0"/>
        <w:ind w:firstLineChars="200" w:firstLine="420"/>
        <w:rPr>
          <w:rFonts w:hAnsi="宋体"/>
          <w:bCs/>
          <w:szCs w:val="21"/>
        </w:rPr>
      </w:pPr>
      <w:r>
        <w:rPr>
          <w:rFonts w:hAnsi="宋体" w:hint="eastAsia"/>
          <w:bCs/>
          <w:szCs w:val="21"/>
        </w:rPr>
        <w:t>建议本规范作为推荐性行业计量技术规范，供相关行业参考采用。</w:t>
      </w:r>
    </w:p>
    <w:p w:rsidR="00B9279D" w:rsidRDefault="00C04E3F">
      <w:pPr>
        <w:pStyle w:val="afa"/>
        <w:tabs>
          <w:tab w:val="left" w:pos="426"/>
        </w:tabs>
        <w:spacing w:beforeLines="100" w:before="312" w:afterLines="100" w:after="312"/>
        <w:ind w:leftChars="-200" w:left="-420" w:firstLineChars="200" w:firstLine="420"/>
        <w:jc w:val="left"/>
      </w:pPr>
      <w:bookmarkStart w:id="60" w:name="_Toc464728976"/>
      <w:r>
        <w:rPr>
          <w:rFonts w:hint="eastAsia"/>
        </w:rPr>
        <w:t>八、贯彻规范的要求和措施建议</w:t>
      </w:r>
      <w:bookmarkEnd w:id="60"/>
    </w:p>
    <w:p w:rsidR="00650FB6" w:rsidRPr="006C5754" w:rsidRDefault="00C04E3F" w:rsidP="00650FB6">
      <w:pPr>
        <w:pStyle w:val="af5"/>
        <w:spacing w:line="360" w:lineRule="auto"/>
        <w:ind w:firstLine="420"/>
        <w:contextualSpacing/>
        <w:rPr>
          <w:rFonts w:ascii="Times New Roman"/>
          <w:szCs w:val="21"/>
        </w:rPr>
      </w:pPr>
      <w:r>
        <w:rPr>
          <w:rFonts w:ascii="Times New Roman" w:hAnsi="宋体" w:hint="eastAsia"/>
          <w:bCs/>
          <w:kern w:val="2"/>
          <w:szCs w:val="21"/>
        </w:rPr>
        <w:lastRenderedPageBreak/>
        <w:t>本规范发布后，中国有色金属行业协会和有色金属行业计量技术委员会应加强本规范的宣传力度，促进各实验室以及计量技术机构对</w:t>
      </w:r>
      <w:r w:rsidR="00650FB6">
        <w:rPr>
          <w:rFonts w:hint="eastAsia"/>
        </w:rPr>
        <w:t>空气热老化箱</w:t>
      </w:r>
      <w:r w:rsidR="00650FB6">
        <w:rPr>
          <w:rFonts w:hAnsi="宋体" w:hint="eastAsia"/>
          <w:bCs/>
          <w:szCs w:val="21"/>
        </w:rPr>
        <w:t>校准</w:t>
      </w:r>
      <w:r>
        <w:rPr>
          <w:rFonts w:ascii="Times New Roman" w:hAnsi="宋体" w:hint="eastAsia"/>
          <w:bCs/>
          <w:kern w:val="2"/>
          <w:szCs w:val="21"/>
        </w:rPr>
        <w:t>规范的使用，以确保</w:t>
      </w:r>
      <w:r w:rsidR="00650FB6">
        <w:rPr>
          <w:rFonts w:hint="eastAsia"/>
        </w:rPr>
        <w:t>空气热老化箱</w:t>
      </w:r>
      <w:r>
        <w:rPr>
          <w:rFonts w:ascii="Times New Roman" w:hAnsi="宋体" w:hint="eastAsia"/>
          <w:bCs/>
          <w:kern w:val="2"/>
          <w:szCs w:val="21"/>
        </w:rPr>
        <w:t>量值的准确，保障人民生产生活的安全，</w:t>
      </w:r>
      <w:bookmarkStart w:id="61" w:name="_Toc464728977"/>
      <w:r w:rsidR="00650FB6" w:rsidRPr="006C5754">
        <w:rPr>
          <w:rFonts w:ascii="Times New Roman"/>
          <w:szCs w:val="21"/>
        </w:rPr>
        <w:t>促进我国企业的技术进步和产品质量上档次，提高我国产品在国际国内市场的竞争能力。</w:t>
      </w:r>
    </w:p>
    <w:p w:rsidR="00B9279D" w:rsidRDefault="00C04E3F" w:rsidP="000C5248">
      <w:pPr>
        <w:pStyle w:val="afa"/>
        <w:tabs>
          <w:tab w:val="left" w:pos="426"/>
        </w:tabs>
        <w:spacing w:beforeLines="100" w:before="312" w:afterLines="100" w:after="312"/>
        <w:ind w:leftChars="-200" w:left="-420" w:firstLineChars="200" w:firstLine="420"/>
        <w:jc w:val="left"/>
      </w:pPr>
      <w:r>
        <w:rPr>
          <w:rFonts w:hint="eastAsia"/>
        </w:rPr>
        <w:t>九、废止现行有关规范的建议</w:t>
      </w:r>
      <w:bookmarkEnd w:id="61"/>
    </w:p>
    <w:p w:rsidR="00B9279D" w:rsidRDefault="00C04E3F">
      <w:pPr>
        <w:pStyle w:val="af5"/>
        <w:ind w:firstLine="420"/>
        <w:contextualSpacing/>
        <w:rPr>
          <w:szCs w:val="21"/>
        </w:rPr>
      </w:pPr>
      <w:r>
        <w:rPr>
          <w:rFonts w:hint="eastAsia"/>
          <w:szCs w:val="21"/>
        </w:rPr>
        <w:t>（无）。</w:t>
      </w:r>
    </w:p>
    <w:p w:rsidR="00B9279D" w:rsidRDefault="00C04E3F">
      <w:pPr>
        <w:pStyle w:val="afa"/>
        <w:tabs>
          <w:tab w:val="left" w:pos="426"/>
        </w:tabs>
        <w:spacing w:beforeLines="100" w:before="312" w:afterLines="100" w:after="312"/>
        <w:ind w:leftChars="-200" w:left="-420" w:firstLineChars="200" w:firstLine="420"/>
        <w:jc w:val="left"/>
      </w:pPr>
      <w:r>
        <w:rPr>
          <w:rFonts w:hint="eastAsia"/>
        </w:rPr>
        <w:t>十、预期效果</w:t>
      </w:r>
    </w:p>
    <w:p w:rsidR="00B9279D" w:rsidRDefault="00650FB6" w:rsidP="0007138C">
      <w:pPr>
        <w:pStyle w:val="af5"/>
        <w:spacing w:line="360" w:lineRule="auto"/>
        <w:ind w:firstLine="420"/>
        <w:contextualSpacing/>
        <w:rPr>
          <w:rFonts w:cs="宋体"/>
          <w:szCs w:val="21"/>
        </w:rPr>
      </w:pPr>
      <w:r>
        <w:rPr>
          <w:rFonts w:hint="eastAsia"/>
        </w:rPr>
        <w:t>空气热老化箱</w:t>
      </w:r>
      <w:r w:rsidR="00C04E3F">
        <w:rPr>
          <w:rFonts w:cs="宋体" w:hint="eastAsia"/>
          <w:szCs w:val="21"/>
        </w:rPr>
        <w:t>校准规范的制定，</w:t>
      </w:r>
      <w:r w:rsidR="00C04E3F">
        <w:rPr>
          <w:rFonts w:cs="宋体" w:hint="eastAsia"/>
          <w:kern w:val="2"/>
          <w:szCs w:val="21"/>
        </w:rPr>
        <w:t>具有极大的经济效益和社会效益，填补了有色金属行业领域校准空白，能够很好的满足有色金属领域分析检测实验室对于</w:t>
      </w:r>
      <w:r>
        <w:rPr>
          <w:rFonts w:hint="eastAsia"/>
        </w:rPr>
        <w:t>空气热老化箱</w:t>
      </w:r>
      <w:r w:rsidR="00C04E3F">
        <w:rPr>
          <w:rFonts w:cs="宋体" w:hint="eastAsia"/>
          <w:kern w:val="2"/>
          <w:szCs w:val="21"/>
        </w:rPr>
        <w:t>的校准需求，进而保证试验结果的可信度，使得产品的安全性。</w:t>
      </w:r>
    </w:p>
    <w:p w:rsidR="00B9279D" w:rsidRDefault="00C04E3F">
      <w:pPr>
        <w:pStyle w:val="afa"/>
        <w:tabs>
          <w:tab w:val="left" w:pos="426"/>
        </w:tabs>
        <w:spacing w:beforeLines="100" w:before="312" w:afterLines="100" w:after="312"/>
        <w:ind w:leftChars="-200" w:left="-420" w:firstLineChars="200" w:firstLine="420"/>
        <w:jc w:val="left"/>
      </w:pPr>
      <w:r>
        <w:rPr>
          <w:rFonts w:hAnsi="宋体" w:hint="eastAsia"/>
          <w:bCs/>
          <w:szCs w:val="21"/>
        </w:rPr>
        <w:t>十一、其他应予说明的事项</w:t>
      </w:r>
    </w:p>
    <w:p w:rsidR="00B9279D" w:rsidRDefault="00C04E3F">
      <w:pPr>
        <w:pStyle w:val="af5"/>
        <w:ind w:firstLineChars="0"/>
        <w:contextualSpacing/>
        <w:rPr>
          <w:rFonts w:ascii="Times New Roman"/>
          <w:szCs w:val="21"/>
        </w:rPr>
      </w:pPr>
      <w:r>
        <w:rPr>
          <w:rFonts w:hint="eastAsia"/>
          <w:szCs w:val="21"/>
        </w:rPr>
        <w:t>（无）。</w:t>
      </w:r>
    </w:p>
    <w:p w:rsidR="00387258" w:rsidRPr="00387258" w:rsidRDefault="00C04E3F" w:rsidP="00387258">
      <w:pPr>
        <w:spacing w:line="360" w:lineRule="auto"/>
        <w:jc w:val="right"/>
        <w:rPr>
          <w:rFonts w:asciiTheme="minorEastAsia" w:eastAsiaTheme="minorEastAsia" w:hAnsiTheme="minorEastAsia" w:cstheme="minorEastAsia" w:hint="eastAsia"/>
          <w:bCs/>
          <w:szCs w:val="21"/>
        </w:rPr>
      </w:pPr>
      <w:r>
        <w:rPr>
          <w:rFonts w:ascii="黑体" w:eastAsia="黑体"/>
          <w:bCs/>
        </w:rPr>
        <w:t xml:space="preserve">         </w:t>
      </w:r>
      <w:r>
        <w:rPr>
          <w:rFonts w:ascii="黑体" w:eastAsia="黑体" w:hAnsi="黑体"/>
          <w:bCs/>
        </w:rPr>
        <w:t xml:space="preserve">     </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w:t>
      </w:r>
      <w:r w:rsidR="00387258">
        <w:rPr>
          <w:rFonts w:hint="eastAsia"/>
        </w:rPr>
        <w:t>空</w:t>
      </w:r>
      <w:bookmarkStart w:id="62" w:name="_GoBack"/>
      <w:bookmarkEnd w:id="62"/>
      <w:r w:rsidR="00387258">
        <w:rPr>
          <w:rFonts w:hint="eastAsia"/>
        </w:rPr>
        <w:t>气热老化箱</w:t>
      </w:r>
      <w:r w:rsidR="00387258">
        <w:rPr>
          <w:rFonts w:cs="宋体" w:hint="eastAsia"/>
          <w:szCs w:val="21"/>
        </w:rPr>
        <w:t>校准规范</w:t>
      </w:r>
      <w:r>
        <w:rPr>
          <w:rFonts w:asciiTheme="minorEastAsia" w:eastAsiaTheme="minorEastAsia" w:hAnsiTheme="minorEastAsia" w:cstheme="minorEastAsia" w:hint="eastAsia"/>
          <w:bCs/>
          <w:kern w:val="0"/>
          <w:szCs w:val="21"/>
        </w:rPr>
        <w:t>》规范编制组</w:t>
      </w:r>
    </w:p>
    <w:p w:rsidR="00B9279D" w:rsidRDefault="00C04E3F">
      <w:pPr>
        <w:adjustRightInd w:val="0"/>
        <w:snapToGrid w:val="0"/>
        <w:spacing w:line="360" w:lineRule="auto"/>
        <w:ind w:right="105"/>
        <w:jc w:val="right"/>
        <w:textAlignment w:val="top"/>
        <w:rPr>
          <w:rFonts w:asciiTheme="minorEastAsia" w:eastAsiaTheme="minorEastAsia" w:hAnsiTheme="minorEastAsia" w:cstheme="minorEastAsia"/>
          <w:bCs/>
        </w:rPr>
      </w:pPr>
      <w:r>
        <w:rPr>
          <w:rFonts w:asciiTheme="minorEastAsia" w:eastAsiaTheme="minorEastAsia" w:hAnsiTheme="minorEastAsia" w:cstheme="minorEastAsia" w:hint="eastAsia"/>
          <w:bCs/>
        </w:rPr>
        <w:t>2023</w:t>
      </w:r>
      <w:r>
        <w:rPr>
          <w:rFonts w:asciiTheme="minorEastAsia" w:eastAsiaTheme="minorEastAsia" w:hAnsiTheme="minorEastAsia" w:cstheme="minorEastAsia" w:hint="eastAsia"/>
          <w:bCs/>
        </w:rPr>
        <w:t>年</w:t>
      </w:r>
      <w:r>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月</w:t>
      </w:r>
      <w:r w:rsidR="00387258">
        <w:rPr>
          <w:rFonts w:asciiTheme="minorEastAsia" w:eastAsiaTheme="minorEastAsia" w:hAnsiTheme="minorEastAsia" w:cstheme="minorEastAsia" w:hint="eastAsia"/>
          <w:bCs/>
        </w:rPr>
        <w:t>10</w:t>
      </w:r>
      <w:r>
        <w:rPr>
          <w:rFonts w:asciiTheme="minorEastAsia" w:eastAsiaTheme="minorEastAsia" w:hAnsiTheme="minorEastAsia" w:cstheme="minorEastAsia" w:hint="eastAsia"/>
          <w:bCs/>
        </w:rPr>
        <w:t>日</w:t>
      </w:r>
    </w:p>
    <w:sectPr w:rsidR="00B9279D">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3F" w:rsidRDefault="00C04E3F">
      <w:r>
        <w:separator/>
      </w:r>
    </w:p>
  </w:endnote>
  <w:endnote w:type="continuationSeparator" w:id="0">
    <w:p w:rsidR="00C04E3F" w:rsidRDefault="00C0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D" w:rsidRDefault="00C04E3F">
    <w:pPr>
      <w:pStyle w:val="af"/>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279D" w:rsidRDefault="00C04E3F">
                          <w:pPr>
                            <w:pStyle w:val="af"/>
                            <w:jc w:val="center"/>
                          </w:pPr>
                          <w:r>
                            <w:t>第</w:t>
                          </w:r>
                          <w:r>
                            <w:t xml:space="preserve"> </w:t>
                          </w:r>
                          <w:r>
                            <w:fldChar w:fldCharType="begin"/>
                          </w:r>
                          <w:r>
                            <w:instrText xml:space="preserve"> PAGE  \* MERGEFORMAT </w:instrText>
                          </w:r>
                          <w:r>
                            <w:fldChar w:fldCharType="separate"/>
                          </w:r>
                          <w:r w:rsidR="0007138C">
                            <w:rPr>
                              <w:noProof/>
                            </w:rPr>
                            <w:t>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07138C">
                            <w:rPr>
                              <w:noProof/>
                            </w:rPr>
                            <w:t>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96" type="#_x0000_t202" style="position:absolute;left:0;text-align:left;margin-left:177.65pt;margin-top:-8.1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" filled="f" stroked="f" strokeweight=".5pt">
              <v:textbox style="mso-fit-shape-to-text:t" inset="0,0,0,0">
                <w:txbxContent>
                  <w:p w:rsidR="00B9279D" w:rsidRDefault="00C04E3F">
                    <w:pPr>
                      <w:pStyle w:val="af"/>
                      <w:jc w:val="center"/>
                    </w:pPr>
                    <w:r>
                      <w:t>第</w:t>
                    </w:r>
                    <w:r>
                      <w:t xml:space="preserve"> </w:t>
                    </w:r>
                    <w:r>
                      <w:fldChar w:fldCharType="begin"/>
                    </w:r>
                    <w:r>
                      <w:instrText xml:space="preserve"> PAGE  \* MERGEFORMAT </w:instrText>
                    </w:r>
                    <w:r>
                      <w:fldChar w:fldCharType="separate"/>
                    </w:r>
                    <w:r w:rsidR="0007138C">
                      <w:rPr>
                        <w:noProof/>
                      </w:rPr>
                      <w:t>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07138C">
                      <w:rPr>
                        <w:noProof/>
                      </w:rPr>
                      <w:t>7</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3F" w:rsidRDefault="00C04E3F">
      <w:r>
        <w:separator/>
      </w:r>
    </w:p>
  </w:footnote>
  <w:footnote w:type="continuationSeparator" w:id="0">
    <w:p w:rsidR="00C04E3F" w:rsidRDefault="00C04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D" w:rsidRDefault="00B9279D">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WIzZmIyMGIwMjI4ZDdjMjEwNjA1ZWI0MDg5ODY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555F9"/>
    <w:rsid w:val="00060C21"/>
    <w:rsid w:val="00061AFC"/>
    <w:rsid w:val="000628EC"/>
    <w:rsid w:val="00065878"/>
    <w:rsid w:val="00066007"/>
    <w:rsid w:val="00067A19"/>
    <w:rsid w:val="0007138C"/>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5248"/>
    <w:rsid w:val="000C76EA"/>
    <w:rsid w:val="000C7C53"/>
    <w:rsid w:val="000D13E6"/>
    <w:rsid w:val="000D22DD"/>
    <w:rsid w:val="000D297C"/>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62AC"/>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258"/>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B5F38"/>
    <w:rsid w:val="003C0F95"/>
    <w:rsid w:val="003C1ECF"/>
    <w:rsid w:val="003C53BE"/>
    <w:rsid w:val="003C7B3E"/>
    <w:rsid w:val="003C7F9F"/>
    <w:rsid w:val="003D056A"/>
    <w:rsid w:val="003D1E1B"/>
    <w:rsid w:val="003D4705"/>
    <w:rsid w:val="003D6067"/>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0B1"/>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91E"/>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1F3"/>
    <w:rsid w:val="00650A65"/>
    <w:rsid w:val="00650FB6"/>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4239"/>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7634B"/>
    <w:rsid w:val="008864E0"/>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380F"/>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77922"/>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49E7"/>
    <w:rsid w:val="00A36707"/>
    <w:rsid w:val="00A36EF3"/>
    <w:rsid w:val="00A376DC"/>
    <w:rsid w:val="00A37EEF"/>
    <w:rsid w:val="00A4253A"/>
    <w:rsid w:val="00A42D69"/>
    <w:rsid w:val="00A529FC"/>
    <w:rsid w:val="00A53873"/>
    <w:rsid w:val="00A56373"/>
    <w:rsid w:val="00A601D6"/>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279D"/>
    <w:rsid w:val="00B93078"/>
    <w:rsid w:val="00B93358"/>
    <w:rsid w:val="00B9366B"/>
    <w:rsid w:val="00B9383E"/>
    <w:rsid w:val="00BA1A3A"/>
    <w:rsid w:val="00BA6B4A"/>
    <w:rsid w:val="00BA6F6D"/>
    <w:rsid w:val="00BB24AE"/>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04E3F"/>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1F8E"/>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29D6"/>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3B89"/>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887"/>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2969"/>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A01F2C"/>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B6A69EA"/>
    <w:rsid w:val="2F3F109E"/>
    <w:rsid w:val="31D30F8D"/>
    <w:rsid w:val="32CF2B4C"/>
    <w:rsid w:val="33A855B9"/>
    <w:rsid w:val="34915439"/>
    <w:rsid w:val="36294EFF"/>
    <w:rsid w:val="366B4F50"/>
    <w:rsid w:val="3A6A7A9F"/>
    <w:rsid w:val="3B506247"/>
    <w:rsid w:val="3C2D4B77"/>
    <w:rsid w:val="3C4804B8"/>
    <w:rsid w:val="3D540C00"/>
    <w:rsid w:val="3E4C126D"/>
    <w:rsid w:val="3FFB769C"/>
    <w:rsid w:val="424972B2"/>
    <w:rsid w:val="42CD2859"/>
    <w:rsid w:val="461756FA"/>
    <w:rsid w:val="46E43C6C"/>
    <w:rsid w:val="49ED573E"/>
    <w:rsid w:val="4B7142E8"/>
    <w:rsid w:val="4DF72F6D"/>
    <w:rsid w:val="519E65DF"/>
    <w:rsid w:val="51C34A47"/>
    <w:rsid w:val="55BF234C"/>
    <w:rsid w:val="55CC27F2"/>
    <w:rsid w:val="564A178B"/>
    <w:rsid w:val="57415D20"/>
    <w:rsid w:val="588B31DD"/>
    <w:rsid w:val="595F0132"/>
    <w:rsid w:val="5A8913F1"/>
    <w:rsid w:val="5B9F2DFD"/>
    <w:rsid w:val="5BBE3B49"/>
    <w:rsid w:val="5E361946"/>
    <w:rsid w:val="62C244A7"/>
    <w:rsid w:val="635C4B8E"/>
    <w:rsid w:val="645D0E2E"/>
    <w:rsid w:val="65F509DC"/>
    <w:rsid w:val="661E7DA3"/>
    <w:rsid w:val="66471C44"/>
    <w:rsid w:val="6AD2505B"/>
    <w:rsid w:val="6C0D48EE"/>
    <w:rsid w:val="6C715A3C"/>
    <w:rsid w:val="6CC25367"/>
    <w:rsid w:val="6D1337BB"/>
    <w:rsid w:val="6D4F6A9B"/>
    <w:rsid w:val="6EAB3BD4"/>
    <w:rsid w:val="6FE72B43"/>
    <w:rsid w:val="72BE258A"/>
    <w:rsid w:val="74145A7A"/>
    <w:rsid w:val="75411574"/>
    <w:rsid w:val="76657642"/>
    <w:rsid w:val="77266CAE"/>
    <w:rsid w:val="78CE66EC"/>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34"/>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 w:type="paragraph" w:customStyle="1" w:styleId="TableParagraph">
    <w:name w:val="Table Paragraph"/>
    <w:basedOn w:val="a6"/>
    <w:uiPriority w:val="1"/>
    <w:qFormat/>
    <w:rsid w:val="005850B1"/>
    <w:pPr>
      <w:autoSpaceDE w:val="0"/>
      <w:autoSpaceDN w:val="0"/>
      <w:jc w:val="left"/>
    </w:pPr>
    <w:rPr>
      <w:rFonts w:ascii="宋体" w:hAnsi="宋体" w:cs="宋体"/>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34"/>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 w:type="paragraph" w:customStyle="1" w:styleId="TableParagraph">
    <w:name w:val="Table Paragraph"/>
    <w:basedOn w:val="a6"/>
    <w:uiPriority w:val="1"/>
    <w:qFormat/>
    <w:rsid w:val="005850B1"/>
    <w:pPr>
      <w:autoSpaceDE w:val="0"/>
      <w:autoSpaceDN w:val="0"/>
      <w:jc w:val="left"/>
    </w:pPr>
    <w:rPr>
      <w:rFonts w:ascii="宋体" w:hAnsi="宋体" w:cs="宋体"/>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682</Words>
  <Characters>3889</Characters>
  <Application>Microsoft Office Word</Application>
  <DocSecurity>0</DocSecurity>
  <Lines>32</Lines>
  <Paragraphs>9</Paragraphs>
  <ScaleCrop>false</ScaleCrop>
  <Company>CHINA</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GB/T11105-2011《金属粉末-压坯的拉托拉试验》</dc:title>
  <dc:creator>USER</dc:creator>
  <cp:lastModifiedBy>xb21cn</cp:lastModifiedBy>
  <cp:revision>16</cp:revision>
  <cp:lastPrinted>2013-05-26T06:25:00Z</cp:lastPrinted>
  <dcterms:created xsi:type="dcterms:W3CDTF">2023-06-30T05:10:00Z</dcterms:created>
  <dcterms:modified xsi:type="dcterms:W3CDTF">2023-06-30T07:35:00Z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2D4CEB8F29DD4C148491165E7BCF4C55_13</vt:lpwstr>
  </property>
</Properties>
</file>