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327EC" w14:textId="77777777" w:rsidR="00C16C5A" w:rsidRDefault="00C16C5A" w:rsidP="00C16C5A">
      <w:pPr>
        <w:widowControl/>
        <w:spacing w:line="380" w:lineRule="exact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  <w:sz w:val="28"/>
          <w:szCs w:val="28"/>
        </w:rPr>
        <w:t>附件</w:t>
      </w:r>
      <w:r>
        <w:rPr>
          <w:rFonts w:ascii="Times New Roman" w:eastAsia="黑体" w:hAnsi="Times New Roman" w:cs="Times New Roman" w:hint="eastAsia"/>
          <w:sz w:val="28"/>
          <w:szCs w:val="28"/>
        </w:rPr>
        <w:t>1</w:t>
      </w:r>
      <w:r>
        <w:rPr>
          <w:rFonts w:ascii="Times New Roman" w:eastAsia="黑体" w:hAnsi="Times New Roman" w:cs="Times New Roman"/>
          <w:sz w:val="28"/>
          <w:szCs w:val="28"/>
        </w:rPr>
        <w:t>：</w:t>
      </w:r>
    </w:p>
    <w:p w14:paraId="41AF7C93" w14:textId="77777777" w:rsidR="00C16C5A" w:rsidRDefault="00C16C5A" w:rsidP="00C16C5A">
      <w:pPr>
        <w:spacing w:line="400" w:lineRule="exact"/>
        <w:ind w:leftChars="-76" w:left="-160" w:firstLineChars="57" w:firstLine="160"/>
        <w:jc w:val="center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重金属分标委会预审的标准项目</w:t>
      </w:r>
    </w:p>
    <w:p w14:paraId="044AE65A" w14:textId="77777777" w:rsidR="00C16C5A" w:rsidRDefault="00C16C5A" w:rsidP="00C16C5A">
      <w:pPr>
        <w:pStyle w:val="a0"/>
        <w:rPr>
          <w:rFonts w:ascii="Times New Roman" w:hAnsi="Times New Roman"/>
        </w:rPr>
      </w:pPr>
    </w:p>
    <w:tbl>
      <w:tblPr>
        <w:tblW w:w="146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2706"/>
        <w:gridCol w:w="1730"/>
        <w:gridCol w:w="8764"/>
        <w:gridCol w:w="823"/>
      </w:tblGrid>
      <w:tr w:rsidR="00C16C5A" w14:paraId="65A7853D" w14:textId="77777777" w:rsidTr="00A751B0">
        <w:trPr>
          <w:trHeight w:val="598"/>
          <w:tblHeader/>
          <w:jc w:val="center"/>
        </w:trPr>
        <w:tc>
          <w:tcPr>
            <w:tcW w:w="644" w:type="dxa"/>
            <w:tcBorders>
              <w:bottom w:val="single" w:sz="12" w:space="0" w:color="auto"/>
            </w:tcBorders>
            <w:vAlign w:val="center"/>
          </w:tcPr>
          <w:p w14:paraId="4873C118" w14:textId="77777777" w:rsidR="00C16C5A" w:rsidRDefault="00C16C5A" w:rsidP="00A751B0">
            <w:pPr>
              <w:pStyle w:val="ab"/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2"/>
              </w:rPr>
              <w:t>序号</w:t>
            </w:r>
          </w:p>
        </w:tc>
        <w:tc>
          <w:tcPr>
            <w:tcW w:w="2706" w:type="dxa"/>
            <w:tcBorders>
              <w:bottom w:val="single" w:sz="12" w:space="0" w:color="auto"/>
            </w:tcBorders>
            <w:vAlign w:val="center"/>
          </w:tcPr>
          <w:p w14:paraId="1BC38A9D" w14:textId="77777777" w:rsidR="00C16C5A" w:rsidRDefault="00C16C5A" w:rsidP="00A751B0">
            <w:pPr>
              <w:pStyle w:val="a9"/>
              <w:spacing w:line="26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2"/>
              </w:rPr>
              <w:t>标准项目名称</w:t>
            </w:r>
          </w:p>
        </w:tc>
        <w:tc>
          <w:tcPr>
            <w:tcW w:w="1730" w:type="dxa"/>
            <w:tcBorders>
              <w:bottom w:val="single" w:sz="12" w:space="0" w:color="auto"/>
            </w:tcBorders>
            <w:vAlign w:val="center"/>
          </w:tcPr>
          <w:p w14:paraId="37A97B28" w14:textId="77777777" w:rsidR="00C16C5A" w:rsidRDefault="00C16C5A" w:rsidP="00A751B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2"/>
              </w:rPr>
              <w:t>项目计划编号</w:t>
            </w:r>
          </w:p>
        </w:tc>
        <w:tc>
          <w:tcPr>
            <w:tcW w:w="8764" w:type="dxa"/>
            <w:tcBorders>
              <w:bottom w:val="single" w:sz="12" w:space="0" w:color="auto"/>
            </w:tcBorders>
            <w:vAlign w:val="center"/>
          </w:tcPr>
          <w:p w14:paraId="7BE68A5D" w14:textId="77777777" w:rsidR="00C16C5A" w:rsidRDefault="00C16C5A" w:rsidP="00A751B0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2"/>
              </w:rPr>
              <w:t>起草单位及相关单位</w:t>
            </w:r>
          </w:p>
        </w:tc>
        <w:tc>
          <w:tcPr>
            <w:tcW w:w="823" w:type="dxa"/>
            <w:tcBorders>
              <w:bottom w:val="single" w:sz="12" w:space="0" w:color="auto"/>
            </w:tcBorders>
            <w:vAlign w:val="center"/>
          </w:tcPr>
          <w:p w14:paraId="56571402" w14:textId="77777777" w:rsidR="00C16C5A" w:rsidRDefault="00C16C5A" w:rsidP="00A751B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备注</w:t>
            </w:r>
          </w:p>
        </w:tc>
      </w:tr>
      <w:tr w:rsidR="00C16C5A" w14:paraId="1AD7B1A5" w14:textId="77777777" w:rsidTr="00A751B0">
        <w:trPr>
          <w:trHeight w:val="598"/>
          <w:jc w:val="center"/>
        </w:trPr>
        <w:tc>
          <w:tcPr>
            <w:tcW w:w="644" w:type="dxa"/>
            <w:vAlign w:val="center"/>
          </w:tcPr>
          <w:p w14:paraId="66AF604E" w14:textId="77777777" w:rsidR="00C16C5A" w:rsidRDefault="00C16C5A" w:rsidP="00C16C5A">
            <w:pPr>
              <w:pStyle w:val="ab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2706" w:type="dxa"/>
            <w:vAlign w:val="center"/>
          </w:tcPr>
          <w:p w14:paraId="710E86CB" w14:textId="77777777" w:rsidR="00C16C5A" w:rsidRDefault="00C16C5A" w:rsidP="00A751B0">
            <w:pPr>
              <w:widowControl/>
              <w:spacing w:line="260" w:lineRule="exac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乙二醇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2"/>
              </w:rPr>
              <w:t>锑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2"/>
              </w:rPr>
              <w:t>化学分析方法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第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部分：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2"/>
              </w:rPr>
              <w:t>锑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2"/>
              </w:rPr>
              <w:t>含量的测定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硫酸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2"/>
              </w:rPr>
              <w:t>铈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2"/>
              </w:rPr>
              <w:t>滴定法</w:t>
            </w:r>
          </w:p>
        </w:tc>
        <w:tc>
          <w:tcPr>
            <w:tcW w:w="1730" w:type="dxa"/>
            <w:vAlign w:val="center"/>
          </w:tcPr>
          <w:p w14:paraId="5556209E" w14:textId="77777777" w:rsidR="00C16C5A" w:rsidRDefault="00C16C5A" w:rsidP="00A751B0">
            <w:pPr>
              <w:jc w:val="center"/>
              <w:rPr>
                <w:rFonts w:ascii="Times New Roman" w:eastAsia="宋体" w:hAnsi="Times New Roman" w:cs="Times New Roman"/>
                <w:sz w:val="22"/>
                <w:lang w:bidi="zh-CN"/>
              </w:rPr>
            </w:pPr>
            <w:proofErr w:type="gramStart"/>
            <w:r>
              <w:rPr>
                <w:rFonts w:ascii="Times New Roman" w:eastAsia="宋体" w:hAnsi="Times New Roman" w:cs="Times New Roman"/>
                <w:sz w:val="22"/>
                <w:lang w:bidi="zh-CN"/>
              </w:rPr>
              <w:t>工信厅科</w:t>
            </w:r>
            <w:proofErr w:type="gramEnd"/>
            <w:r>
              <w:rPr>
                <w:rFonts w:ascii="Times New Roman" w:eastAsia="宋体" w:hAnsi="Times New Roman" w:cs="Times New Roman"/>
                <w:sz w:val="22"/>
                <w:lang w:bidi="zh-CN"/>
              </w:rPr>
              <w:t>函</w:t>
            </w:r>
          </w:p>
          <w:p w14:paraId="642E2570" w14:textId="77777777" w:rsidR="00C16C5A" w:rsidRDefault="00C16C5A" w:rsidP="00A751B0">
            <w:pPr>
              <w:jc w:val="center"/>
              <w:rPr>
                <w:rFonts w:ascii="Times New Roman" w:eastAsia="宋体" w:hAnsi="Times New Roman" w:cs="Times New Roman"/>
                <w:sz w:val="22"/>
                <w:lang w:bidi="zh-CN"/>
              </w:rPr>
            </w:pPr>
            <w:r>
              <w:rPr>
                <w:rFonts w:ascii="Times New Roman" w:eastAsia="宋体" w:hAnsi="Times New Roman" w:cs="Times New Roman"/>
                <w:sz w:val="22"/>
                <w:lang w:bidi="zh-CN"/>
              </w:rPr>
              <w:t>[2021]234</w:t>
            </w:r>
            <w:r>
              <w:rPr>
                <w:rFonts w:ascii="Times New Roman" w:eastAsia="宋体" w:hAnsi="Times New Roman" w:cs="Times New Roman"/>
                <w:sz w:val="22"/>
                <w:lang w:bidi="zh-CN"/>
              </w:rPr>
              <w:t>号</w:t>
            </w:r>
          </w:p>
          <w:p w14:paraId="595F23EF" w14:textId="77777777" w:rsidR="00C16C5A" w:rsidRDefault="00C16C5A" w:rsidP="00A751B0">
            <w:pPr>
              <w:jc w:val="center"/>
              <w:rPr>
                <w:rFonts w:ascii="Times New Roman" w:eastAsia="宋体" w:hAnsi="Times New Roman" w:cs="Times New Roman"/>
                <w:sz w:val="22"/>
                <w:lang w:bidi="zh-CN"/>
              </w:rPr>
            </w:pPr>
            <w:hyperlink r:id="rId7" w:history="1">
              <w:r>
                <w:rPr>
                  <w:rFonts w:ascii="Times New Roman" w:eastAsia="宋体" w:hAnsi="Times New Roman" w:cs="Times New Roman"/>
                  <w:sz w:val="22"/>
                  <w:lang w:bidi="zh-CN"/>
                </w:rPr>
                <w:t>2021-1358T-YS</w:t>
              </w:r>
            </w:hyperlink>
          </w:p>
        </w:tc>
        <w:tc>
          <w:tcPr>
            <w:tcW w:w="8764" w:type="dxa"/>
            <w:vAlign w:val="center"/>
          </w:tcPr>
          <w:p w14:paraId="31F27765" w14:textId="77777777" w:rsidR="00C16C5A" w:rsidRDefault="00C16C5A" w:rsidP="00A751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</w:rPr>
              <w:t>锡矿</w:t>
            </w:r>
            <w:proofErr w:type="gramStart"/>
            <w:r>
              <w:rPr>
                <w:rFonts w:ascii="宋体" w:eastAsia="宋体" w:hAnsi="宋体" w:cs="宋体" w:hint="eastAsia"/>
                <w:sz w:val="22"/>
              </w:rPr>
              <w:t>山闪星锑</w:t>
            </w:r>
            <w:proofErr w:type="gramEnd"/>
            <w:r>
              <w:rPr>
                <w:rFonts w:ascii="宋体" w:eastAsia="宋体" w:hAnsi="宋体" w:cs="宋体" w:hint="eastAsia"/>
                <w:sz w:val="22"/>
              </w:rPr>
              <w:t>业有限责任公司、长沙矿冶院检测技术有限责任公司、湖南辰州矿业股份有限公司、北矿检测技术股份有限公司、安化渣滓溪矿业有限公司、深圳市中金岭南有色金属股份有限公司韶关冶炼厂、广东省科学院工业分析检测中心、大冶有色设计研究院有限公司、长沙烨星锑业有限公司</w:t>
            </w:r>
          </w:p>
        </w:tc>
        <w:tc>
          <w:tcPr>
            <w:tcW w:w="823" w:type="dxa"/>
            <w:vAlign w:val="center"/>
          </w:tcPr>
          <w:p w14:paraId="3DDB22ED" w14:textId="77777777" w:rsidR="00C16C5A" w:rsidRDefault="00C16C5A" w:rsidP="00A751B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预审</w:t>
            </w:r>
          </w:p>
        </w:tc>
      </w:tr>
      <w:tr w:rsidR="00C16C5A" w14:paraId="56DC8B58" w14:textId="77777777" w:rsidTr="00A751B0">
        <w:trPr>
          <w:trHeight w:val="598"/>
          <w:jc w:val="center"/>
        </w:trPr>
        <w:tc>
          <w:tcPr>
            <w:tcW w:w="644" w:type="dxa"/>
            <w:vAlign w:val="center"/>
          </w:tcPr>
          <w:p w14:paraId="5FC6CEB9" w14:textId="77777777" w:rsidR="00C16C5A" w:rsidRDefault="00C16C5A" w:rsidP="00C16C5A">
            <w:pPr>
              <w:pStyle w:val="ab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2706" w:type="dxa"/>
            <w:vAlign w:val="center"/>
          </w:tcPr>
          <w:p w14:paraId="68F5697E" w14:textId="77777777" w:rsidR="00C16C5A" w:rsidRDefault="00C16C5A" w:rsidP="00A751B0">
            <w:pPr>
              <w:widowControl/>
              <w:spacing w:line="260" w:lineRule="exac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乙二醇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2"/>
              </w:rPr>
              <w:t>锑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2"/>
              </w:rPr>
              <w:t>化学分析方法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第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部分：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2"/>
              </w:rPr>
              <w:t>砷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2"/>
              </w:rPr>
              <w:t>含量的测定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DDTC-Ag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分光光度法</w:t>
            </w:r>
          </w:p>
        </w:tc>
        <w:tc>
          <w:tcPr>
            <w:tcW w:w="1730" w:type="dxa"/>
            <w:vAlign w:val="center"/>
          </w:tcPr>
          <w:p w14:paraId="29DD0242" w14:textId="77777777" w:rsidR="00C16C5A" w:rsidRDefault="00C16C5A" w:rsidP="00A751B0">
            <w:pPr>
              <w:jc w:val="center"/>
              <w:rPr>
                <w:rFonts w:ascii="Times New Roman" w:eastAsia="宋体" w:hAnsi="Times New Roman" w:cs="Times New Roman"/>
                <w:sz w:val="22"/>
                <w:lang w:bidi="zh-CN"/>
              </w:rPr>
            </w:pPr>
            <w:proofErr w:type="gramStart"/>
            <w:r>
              <w:rPr>
                <w:rFonts w:ascii="Times New Roman" w:eastAsia="宋体" w:hAnsi="Times New Roman" w:cs="Times New Roman"/>
                <w:sz w:val="22"/>
                <w:lang w:bidi="zh-CN"/>
              </w:rPr>
              <w:t>工信厅科</w:t>
            </w:r>
            <w:proofErr w:type="gramEnd"/>
            <w:r>
              <w:rPr>
                <w:rFonts w:ascii="Times New Roman" w:eastAsia="宋体" w:hAnsi="Times New Roman" w:cs="Times New Roman"/>
                <w:sz w:val="22"/>
                <w:lang w:bidi="zh-CN"/>
              </w:rPr>
              <w:t>函</w:t>
            </w:r>
          </w:p>
          <w:p w14:paraId="1EAC5EA4" w14:textId="77777777" w:rsidR="00C16C5A" w:rsidRDefault="00C16C5A" w:rsidP="00A751B0">
            <w:pPr>
              <w:jc w:val="center"/>
              <w:rPr>
                <w:rFonts w:ascii="Times New Roman" w:eastAsia="宋体" w:hAnsi="Times New Roman" w:cs="Times New Roman"/>
                <w:sz w:val="22"/>
                <w:lang w:bidi="zh-CN"/>
              </w:rPr>
            </w:pPr>
            <w:r>
              <w:rPr>
                <w:rFonts w:ascii="Times New Roman" w:eastAsia="宋体" w:hAnsi="Times New Roman" w:cs="Times New Roman"/>
                <w:sz w:val="22"/>
                <w:lang w:bidi="zh-CN"/>
              </w:rPr>
              <w:t>[2021]234</w:t>
            </w:r>
            <w:r>
              <w:rPr>
                <w:rFonts w:ascii="Times New Roman" w:eastAsia="宋体" w:hAnsi="Times New Roman" w:cs="Times New Roman"/>
                <w:sz w:val="22"/>
                <w:lang w:bidi="zh-CN"/>
              </w:rPr>
              <w:t>号</w:t>
            </w:r>
          </w:p>
          <w:p w14:paraId="55B78A0D" w14:textId="77777777" w:rsidR="00C16C5A" w:rsidRDefault="00C16C5A" w:rsidP="00A751B0">
            <w:pPr>
              <w:jc w:val="center"/>
              <w:rPr>
                <w:rFonts w:ascii="Times New Roman" w:eastAsia="宋体" w:hAnsi="Times New Roman" w:cs="Times New Roman"/>
                <w:sz w:val="22"/>
                <w:lang w:bidi="zh-CN"/>
              </w:rPr>
            </w:pPr>
            <w:hyperlink r:id="rId8" w:history="1">
              <w:r>
                <w:rPr>
                  <w:rFonts w:ascii="Times New Roman" w:eastAsia="宋体" w:hAnsi="Times New Roman" w:cs="Times New Roman"/>
                  <w:sz w:val="22"/>
                  <w:lang w:val="zh-CN" w:bidi="zh-CN"/>
                </w:rPr>
                <w:t>2021-1359T-YS</w:t>
              </w:r>
            </w:hyperlink>
          </w:p>
        </w:tc>
        <w:tc>
          <w:tcPr>
            <w:tcW w:w="8764" w:type="dxa"/>
            <w:vAlign w:val="center"/>
          </w:tcPr>
          <w:p w14:paraId="7D37F1B5" w14:textId="77777777" w:rsidR="00C16C5A" w:rsidRDefault="00C16C5A" w:rsidP="00A751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</w:rPr>
              <w:t>锡矿</w:t>
            </w:r>
            <w:proofErr w:type="gramStart"/>
            <w:r>
              <w:rPr>
                <w:rFonts w:ascii="宋体" w:eastAsia="宋体" w:hAnsi="宋体" w:cs="宋体" w:hint="eastAsia"/>
                <w:sz w:val="22"/>
              </w:rPr>
              <w:t>山闪星锑</w:t>
            </w:r>
            <w:proofErr w:type="gramEnd"/>
            <w:r>
              <w:rPr>
                <w:rFonts w:ascii="宋体" w:eastAsia="宋体" w:hAnsi="宋体" w:cs="宋体" w:hint="eastAsia"/>
                <w:sz w:val="22"/>
              </w:rPr>
              <w:t>业有限责任公司、广东省科学院工业分析检测中心、昆明冶金研究院有限公司、湖南辰州矿业股份有限公司、北矿检测技术股份有限公司、深圳市中金岭南有色金属股份有限公司韶关冶炼厂、大冶有色设计研究院有限公司、安化渣滓溪矿业有限公司</w:t>
            </w:r>
          </w:p>
        </w:tc>
        <w:tc>
          <w:tcPr>
            <w:tcW w:w="823" w:type="dxa"/>
            <w:vAlign w:val="center"/>
          </w:tcPr>
          <w:p w14:paraId="6640968D" w14:textId="77777777" w:rsidR="00C16C5A" w:rsidRDefault="00C16C5A" w:rsidP="00A751B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预审</w:t>
            </w:r>
          </w:p>
        </w:tc>
      </w:tr>
      <w:tr w:rsidR="00C16C5A" w14:paraId="573FBE5C" w14:textId="77777777" w:rsidTr="00A751B0">
        <w:trPr>
          <w:trHeight w:val="1370"/>
          <w:jc w:val="center"/>
        </w:trPr>
        <w:tc>
          <w:tcPr>
            <w:tcW w:w="644" w:type="dxa"/>
            <w:vAlign w:val="center"/>
          </w:tcPr>
          <w:p w14:paraId="65DA8CED" w14:textId="77777777" w:rsidR="00C16C5A" w:rsidRDefault="00C16C5A" w:rsidP="00C16C5A">
            <w:pPr>
              <w:pStyle w:val="ab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2706" w:type="dxa"/>
            <w:vAlign w:val="center"/>
          </w:tcPr>
          <w:p w14:paraId="0C5D57C3" w14:textId="77777777" w:rsidR="00C16C5A" w:rsidRDefault="00C16C5A" w:rsidP="00A751B0">
            <w:pPr>
              <w:widowControl/>
              <w:spacing w:line="260" w:lineRule="exac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高纯铋化学分析方法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第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2 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部分：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痕量杂质元素含量的测定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辉光放电质谱法</w:t>
            </w:r>
          </w:p>
        </w:tc>
        <w:tc>
          <w:tcPr>
            <w:tcW w:w="1730" w:type="dxa"/>
            <w:vAlign w:val="center"/>
          </w:tcPr>
          <w:p w14:paraId="73FC8A63" w14:textId="77777777" w:rsidR="00C16C5A" w:rsidRDefault="00C16C5A" w:rsidP="00A751B0">
            <w:pPr>
              <w:jc w:val="center"/>
              <w:rPr>
                <w:rFonts w:ascii="Times New Roman" w:eastAsia="宋体" w:hAnsi="Times New Roman" w:cs="Times New Roman"/>
                <w:sz w:val="22"/>
                <w:lang w:bidi="zh-CN"/>
              </w:rPr>
            </w:pPr>
            <w:proofErr w:type="gramStart"/>
            <w:r>
              <w:rPr>
                <w:rFonts w:ascii="Times New Roman" w:eastAsia="宋体" w:hAnsi="Times New Roman" w:cs="Times New Roman"/>
                <w:sz w:val="22"/>
                <w:lang w:bidi="zh-CN"/>
              </w:rPr>
              <w:t>工信厅科</w:t>
            </w:r>
            <w:proofErr w:type="gramEnd"/>
            <w:r>
              <w:rPr>
                <w:rFonts w:ascii="Times New Roman" w:eastAsia="宋体" w:hAnsi="Times New Roman" w:cs="Times New Roman"/>
                <w:sz w:val="22"/>
                <w:lang w:bidi="zh-CN"/>
              </w:rPr>
              <w:t>函</w:t>
            </w:r>
          </w:p>
          <w:p w14:paraId="3A55DACC" w14:textId="77777777" w:rsidR="00C16C5A" w:rsidRDefault="00C16C5A" w:rsidP="00A751B0">
            <w:pPr>
              <w:jc w:val="center"/>
              <w:rPr>
                <w:rFonts w:ascii="Times New Roman" w:eastAsia="宋体" w:hAnsi="Times New Roman" w:cs="Times New Roman"/>
                <w:sz w:val="22"/>
                <w:lang w:bidi="zh-CN"/>
              </w:rPr>
            </w:pPr>
            <w:r>
              <w:rPr>
                <w:rFonts w:ascii="Times New Roman" w:eastAsia="宋体" w:hAnsi="Times New Roman" w:cs="Times New Roman"/>
                <w:sz w:val="22"/>
                <w:lang w:bidi="zh-CN"/>
              </w:rPr>
              <w:t>[2022]94</w:t>
            </w:r>
            <w:r>
              <w:rPr>
                <w:rFonts w:ascii="Times New Roman" w:eastAsia="宋体" w:hAnsi="Times New Roman" w:cs="Times New Roman"/>
                <w:sz w:val="22"/>
                <w:lang w:bidi="zh-CN"/>
              </w:rPr>
              <w:t>号</w:t>
            </w:r>
          </w:p>
          <w:p w14:paraId="0AB78E11" w14:textId="77777777" w:rsidR="00C16C5A" w:rsidRDefault="00C16C5A" w:rsidP="00A751B0">
            <w:pPr>
              <w:jc w:val="center"/>
              <w:rPr>
                <w:rFonts w:ascii="Times New Roman" w:eastAsia="宋体" w:hAnsi="Times New Roman" w:cs="Times New Roman"/>
                <w:sz w:val="22"/>
                <w:lang w:bidi="zh-CN"/>
              </w:rPr>
            </w:pPr>
            <w:r>
              <w:rPr>
                <w:rFonts w:ascii="Times New Roman" w:eastAsia="宋体" w:hAnsi="Times New Roman" w:cs="Times New Roman"/>
                <w:sz w:val="22"/>
                <w:lang w:bidi="zh-CN"/>
              </w:rPr>
              <w:t>2022-0104T-YS</w:t>
            </w:r>
          </w:p>
        </w:tc>
        <w:tc>
          <w:tcPr>
            <w:tcW w:w="8764" w:type="dxa"/>
            <w:vAlign w:val="center"/>
          </w:tcPr>
          <w:p w14:paraId="3ED1E05E" w14:textId="77777777" w:rsidR="00C16C5A" w:rsidRDefault="00C16C5A" w:rsidP="00A751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国标（北京）检验认证有限公司、广东先导稀材股份有限公司、贵</w:t>
            </w:r>
            <w:proofErr w:type="gramStart"/>
            <w:r>
              <w:rPr>
                <w:rFonts w:ascii="宋体" w:eastAsia="宋体" w:hAnsi="宋体" w:cs="宋体" w:hint="eastAsia"/>
                <w:sz w:val="22"/>
              </w:rPr>
              <w:t>研铂业</w:t>
            </w:r>
            <w:proofErr w:type="gramEnd"/>
            <w:r>
              <w:rPr>
                <w:rFonts w:ascii="宋体" w:eastAsia="宋体" w:hAnsi="宋体" w:cs="宋体" w:hint="eastAsia"/>
                <w:sz w:val="22"/>
              </w:rPr>
              <w:t>股份有限公司、深圳市中金岭南有色金属股份有限公司、包头稀土研究院、山东恒邦冶炼股份有限公司、昆明冶金研究院有限公司、湖南柿竹园有色金属有限责任公司、江西金德铅业股份有限公司、成都中建材光电材料有限公司</w:t>
            </w:r>
          </w:p>
        </w:tc>
        <w:tc>
          <w:tcPr>
            <w:tcW w:w="823" w:type="dxa"/>
            <w:vAlign w:val="center"/>
          </w:tcPr>
          <w:p w14:paraId="149946D9" w14:textId="77777777" w:rsidR="00C16C5A" w:rsidRDefault="00C16C5A" w:rsidP="00A751B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预审</w:t>
            </w:r>
          </w:p>
        </w:tc>
      </w:tr>
      <w:tr w:rsidR="00C16C5A" w14:paraId="70582935" w14:textId="77777777" w:rsidTr="00A751B0">
        <w:trPr>
          <w:trHeight w:val="570"/>
          <w:jc w:val="center"/>
        </w:trPr>
        <w:tc>
          <w:tcPr>
            <w:tcW w:w="644" w:type="dxa"/>
            <w:vAlign w:val="center"/>
          </w:tcPr>
          <w:p w14:paraId="4376ACDC" w14:textId="77777777" w:rsidR="00C16C5A" w:rsidRDefault="00C16C5A" w:rsidP="00C16C5A">
            <w:pPr>
              <w:pStyle w:val="ab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2706" w:type="dxa"/>
            <w:vAlign w:val="center"/>
          </w:tcPr>
          <w:p w14:paraId="3AD23ACE" w14:textId="77777777" w:rsidR="00C16C5A" w:rsidRDefault="00C16C5A" w:rsidP="00A751B0">
            <w:pPr>
              <w:widowControl/>
              <w:spacing w:line="260" w:lineRule="exac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湿法炼锌浸出液化学分析方法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第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部分：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杂质元素的测定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电感耦合等离子体原子发射光谱法</w:t>
            </w:r>
          </w:p>
        </w:tc>
        <w:tc>
          <w:tcPr>
            <w:tcW w:w="1730" w:type="dxa"/>
            <w:vAlign w:val="center"/>
          </w:tcPr>
          <w:p w14:paraId="2E26C43C" w14:textId="77777777" w:rsidR="00C16C5A" w:rsidRDefault="00C16C5A" w:rsidP="00A751B0">
            <w:pPr>
              <w:jc w:val="center"/>
              <w:rPr>
                <w:rFonts w:ascii="Times New Roman" w:eastAsia="宋体" w:hAnsi="Times New Roman" w:cs="Times New Roman"/>
                <w:sz w:val="22"/>
                <w:lang w:bidi="zh-CN"/>
              </w:rPr>
            </w:pPr>
            <w:proofErr w:type="gramStart"/>
            <w:r>
              <w:rPr>
                <w:rFonts w:ascii="Times New Roman" w:eastAsia="宋体" w:hAnsi="Times New Roman" w:cs="Times New Roman"/>
                <w:sz w:val="22"/>
                <w:lang w:bidi="zh-CN"/>
              </w:rPr>
              <w:t>工信厅科</w:t>
            </w:r>
            <w:proofErr w:type="gramEnd"/>
            <w:r>
              <w:rPr>
                <w:rFonts w:ascii="Times New Roman" w:eastAsia="宋体" w:hAnsi="Times New Roman" w:cs="Times New Roman"/>
                <w:sz w:val="22"/>
                <w:lang w:bidi="zh-CN"/>
              </w:rPr>
              <w:t>函</w:t>
            </w:r>
          </w:p>
          <w:p w14:paraId="2042EBA5" w14:textId="77777777" w:rsidR="00C16C5A" w:rsidRDefault="00C16C5A" w:rsidP="00A751B0">
            <w:pPr>
              <w:jc w:val="center"/>
              <w:rPr>
                <w:rFonts w:ascii="Times New Roman" w:eastAsia="宋体" w:hAnsi="Times New Roman" w:cs="Times New Roman"/>
                <w:sz w:val="22"/>
                <w:lang w:bidi="zh-CN"/>
              </w:rPr>
            </w:pPr>
            <w:r>
              <w:rPr>
                <w:rFonts w:ascii="Times New Roman" w:eastAsia="宋体" w:hAnsi="Times New Roman" w:cs="Times New Roman"/>
                <w:sz w:val="22"/>
                <w:lang w:bidi="zh-CN"/>
              </w:rPr>
              <w:t>[2022]94</w:t>
            </w:r>
            <w:r>
              <w:rPr>
                <w:rFonts w:ascii="Times New Roman" w:eastAsia="宋体" w:hAnsi="Times New Roman" w:cs="Times New Roman"/>
                <w:sz w:val="22"/>
                <w:lang w:bidi="zh-CN"/>
              </w:rPr>
              <w:t>号</w:t>
            </w:r>
          </w:p>
          <w:p w14:paraId="4256D51C" w14:textId="77777777" w:rsidR="00C16C5A" w:rsidRDefault="00C16C5A" w:rsidP="00A751B0">
            <w:pPr>
              <w:jc w:val="center"/>
              <w:rPr>
                <w:rFonts w:ascii="Times New Roman" w:eastAsia="宋体" w:hAnsi="Times New Roman" w:cs="Times New Roman"/>
                <w:sz w:val="22"/>
                <w:lang w:bidi="zh-CN"/>
              </w:rPr>
            </w:pPr>
            <w:r>
              <w:rPr>
                <w:rFonts w:ascii="Times New Roman" w:eastAsia="宋体" w:hAnsi="Times New Roman" w:cs="Times New Roman"/>
                <w:sz w:val="22"/>
                <w:lang w:bidi="zh-CN"/>
              </w:rPr>
              <w:t>2022-0216T-YS</w:t>
            </w:r>
          </w:p>
        </w:tc>
        <w:tc>
          <w:tcPr>
            <w:tcW w:w="8764" w:type="dxa"/>
            <w:vAlign w:val="center"/>
          </w:tcPr>
          <w:p w14:paraId="183A678B" w14:textId="77777777" w:rsidR="00C16C5A" w:rsidRDefault="00C16C5A" w:rsidP="00A751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</w:rPr>
              <w:t>云南云铜锌业股份有限公司、云南驰宏锌锗股份有限公司、昆明冶金研究院有限公司、深圳市中金岭南有色金属股份有限公司、紫金矿业集团股份有限公司、</w:t>
            </w:r>
            <w:proofErr w:type="gramStart"/>
            <w:r>
              <w:rPr>
                <w:rFonts w:ascii="宋体" w:eastAsia="宋体" w:hAnsi="宋体" w:cs="宋体" w:hint="eastAsia"/>
                <w:sz w:val="22"/>
              </w:rPr>
              <w:t>呼伦贝尔驰宏矿业</w:t>
            </w:r>
            <w:proofErr w:type="gramEnd"/>
            <w:r>
              <w:rPr>
                <w:rFonts w:ascii="宋体" w:eastAsia="宋体" w:hAnsi="宋体" w:cs="宋体" w:hint="eastAsia"/>
                <w:sz w:val="22"/>
              </w:rPr>
              <w:t>有限公司、长沙矿冶院检测技术有限责任公司、广东省科学院工业分析检测中心、中国有色桂林矿产地质研究院有限公司、中国检验认证集团广西有限公司、紫金铜业有限公司、大冶有色设计研究院有限公司、铜陵有色金属集团控股有限公司、湖南有色金属研究院有限责任公司、株洲冶炼集团股份有限公司、葫芦岛锌业股份有限公司、广西壮族自治区分析测试研究中心 、广西南丹南方金属有限公司</w:t>
            </w:r>
          </w:p>
        </w:tc>
        <w:tc>
          <w:tcPr>
            <w:tcW w:w="823" w:type="dxa"/>
            <w:vAlign w:val="center"/>
          </w:tcPr>
          <w:p w14:paraId="13A30735" w14:textId="77777777" w:rsidR="00C16C5A" w:rsidRDefault="00C16C5A" w:rsidP="00A751B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预审</w:t>
            </w:r>
          </w:p>
        </w:tc>
      </w:tr>
      <w:tr w:rsidR="00C16C5A" w14:paraId="6B10A778" w14:textId="77777777" w:rsidTr="00A751B0">
        <w:trPr>
          <w:trHeight w:val="1370"/>
          <w:jc w:val="center"/>
        </w:trPr>
        <w:tc>
          <w:tcPr>
            <w:tcW w:w="644" w:type="dxa"/>
            <w:vAlign w:val="center"/>
          </w:tcPr>
          <w:p w14:paraId="0131D5DC" w14:textId="77777777" w:rsidR="00C16C5A" w:rsidRDefault="00C16C5A" w:rsidP="00C16C5A">
            <w:pPr>
              <w:pStyle w:val="ab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2706" w:type="dxa"/>
            <w:vAlign w:val="center"/>
          </w:tcPr>
          <w:p w14:paraId="6FE61948" w14:textId="77777777" w:rsidR="00C16C5A" w:rsidRDefault="00C16C5A" w:rsidP="00A751B0">
            <w:pPr>
              <w:widowControl/>
              <w:spacing w:line="260" w:lineRule="exac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粗铜化学分析方法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第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部分：铜含量的测定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碘量法</w:t>
            </w:r>
          </w:p>
        </w:tc>
        <w:tc>
          <w:tcPr>
            <w:tcW w:w="1730" w:type="dxa"/>
            <w:vAlign w:val="center"/>
          </w:tcPr>
          <w:p w14:paraId="6964E07B" w14:textId="77777777" w:rsidR="00C16C5A" w:rsidRDefault="00C16C5A" w:rsidP="00A751B0">
            <w:pPr>
              <w:ind w:left="440" w:hangingChars="200" w:hanging="440"/>
              <w:jc w:val="center"/>
              <w:rPr>
                <w:rFonts w:ascii="Times New Roman" w:eastAsia="宋体" w:hAnsi="Times New Roman" w:cs="Times New Roman"/>
                <w:sz w:val="22"/>
                <w:lang w:val="zh-CN" w:bidi="zh-CN"/>
              </w:rPr>
            </w:pPr>
            <w:proofErr w:type="gramStart"/>
            <w:r>
              <w:rPr>
                <w:rFonts w:ascii="Times New Roman" w:eastAsia="宋体" w:hAnsi="Times New Roman" w:cs="Times New Roman"/>
                <w:sz w:val="22"/>
                <w:lang w:val="zh-CN" w:bidi="zh-CN"/>
              </w:rPr>
              <w:t>工信厅科</w:t>
            </w:r>
            <w:proofErr w:type="gramEnd"/>
            <w:r>
              <w:rPr>
                <w:rFonts w:ascii="Times New Roman" w:eastAsia="宋体" w:hAnsi="Times New Roman" w:cs="Times New Roman"/>
                <w:sz w:val="22"/>
                <w:lang w:val="zh-CN" w:bidi="zh-CN"/>
              </w:rPr>
              <w:t>函</w:t>
            </w:r>
          </w:p>
          <w:p w14:paraId="5E04C7B1" w14:textId="77777777" w:rsidR="00C16C5A" w:rsidRDefault="00C16C5A" w:rsidP="00A751B0">
            <w:pPr>
              <w:ind w:left="440" w:hangingChars="200" w:hanging="440"/>
              <w:jc w:val="center"/>
              <w:rPr>
                <w:rFonts w:ascii="Times New Roman" w:eastAsia="宋体" w:hAnsi="Times New Roman" w:cs="Times New Roman"/>
                <w:sz w:val="22"/>
                <w:lang w:val="zh-CN" w:bidi="zh-CN"/>
              </w:rPr>
            </w:pPr>
            <w:r>
              <w:rPr>
                <w:rFonts w:ascii="Times New Roman" w:eastAsia="宋体" w:hAnsi="Times New Roman" w:cs="Times New Roman"/>
                <w:sz w:val="22"/>
                <w:lang w:val="zh-CN" w:bidi="zh-CN"/>
              </w:rPr>
              <w:t>[2022]158</w:t>
            </w:r>
            <w:r>
              <w:rPr>
                <w:rFonts w:ascii="Times New Roman" w:eastAsia="宋体" w:hAnsi="Times New Roman" w:cs="Times New Roman"/>
                <w:sz w:val="22"/>
                <w:lang w:val="zh-CN" w:bidi="zh-CN"/>
              </w:rPr>
              <w:t>号</w:t>
            </w:r>
          </w:p>
          <w:p w14:paraId="786DB88D" w14:textId="77777777" w:rsidR="00C16C5A" w:rsidRDefault="00C16C5A" w:rsidP="00A751B0">
            <w:pPr>
              <w:ind w:left="440" w:hangingChars="200" w:hanging="440"/>
              <w:jc w:val="center"/>
              <w:rPr>
                <w:rFonts w:ascii="Times New Roman" w:eastAsia="宋体" w:hAnsi="Times New Roman" w:cs="Times New Roman"/>
                <w:sz w:val="22"/>
                <w:lang w:bidi="zh-CN"/>
              </w:rPr>
            </w:pPr>
            <w:r>
              <w:rPr>
                <w:rFonts w:ascii="Times New Roman" w:eastAsia="宋体" w:hAnsi="Times New Roman" w:cs="Times New Roman"/>
                <w:sz w:val="22"/>
                <w:lang w:val="zh-CN" w:bidi="zh-CN"/>
              </w:rPr>
              <w:t>2022-0826T-YS</w:t>
            </w:r>
          </w:p>
        </w:tc>
        <w:tc>
          <w:tcPr>
            <w:tcW w:w="8764" w:type="dxa"/>
          </w:tcPr>
          <w:p w14:paraId="244DDE9A" w14:textId="77777777" w:rsidR="00C16C5A" w:rsidRDefault="00C16C5A" w:rsidP="00A751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大冶有色设计研究院有限公司、铜陵集团股份有限公司、深圳市中金岭南有色金属股份有限公司、江西铜业股份有限公司、北矿检测技术股份有限公司、紫金矿业集团股份有限公司、金川集团股份有限公司、山西北方铜业有限公司、云南铜业股份有限公司西南铜业分公司、山东恒邦冶炼股份有限公司、中国有色桂林矿产地质研究院有限公司、国标（北京）检验认证有限公司、葫芦岛锌业股份有限公司、中国检验认证集团广西有限公司、中国检验认证集团广东有限公司黄埔分公司、黑龙江紫金铜业有限公司、昆明冶金研究院有限公司、国合通用（青岛）测试评价有限公司、张家港联合铜业有限公司</w:t>
            </w:r>
          </w:p>
        </w:tc>
        <w:tc>
          <w:tcPr>
            <w:tcW w:w="823" w:type="dxa"/>
            <w:vAlign w:val="center"/>
          </w:tcPr>
          <w:p w14:paraId="5A618AA4" w14:textId="77777777" w:rsidR="00C16C5A" w:rsidRDefault="00C16C5A" w:rsidP="00A751B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预审</w:t>
            </w:r>
          </w:p>
        </w:tc>
      </w:tr>
      <w:tr w:rsidR="00C16C5A" w14:paraId="64423E40" w14:textId="77777777" w:rsidTr="00A751B0">
        <w:trPr>
          <w:trHeight w:val="598"/>
          <w:jc w:val="center"/>
        </w:trPr>
        <w:tc>
          <w:tcPr>
            <w:tcW w:w="644" w:type="dxa"/>
            <w:vAlign w:val="center"/>
          </w:tcPr>
          <w:p w14:paraId="78F58407" w14:textId="77777777" w:rsidR="00C16C5A" w:rsidRDefault="00C16C5A" w:rsidP="00C16C5A">
            <w:pPr>
              <w:pStyle w:val="ab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2706" w:type="dxa"/>
            <w:vAlign w:val="center"/>
          </w:tcPr>
          <w:p w14:paraId="7DD6EDDC" w14:textId="77777777" w:rsidR="00C16C5A" w:rsidRDefault="00C16C5A" w:rsidP="00A751B0">
            <w:pPr>
              <w:widowControl/>
              <w:spacing w:line="260" w:lineRule="exac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22"/>
              </w:rPr>
              <w:t>铋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2"/>
              </w:rPr>
              <w:t>精矿化学分析方法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第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部分：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2"/>
              </w:rPr>
              <w:t>铋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2"/>
              </w:rPr>
              <w:t>含量的测定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Na</w:t>
            </w:r>
            <w:r>
              <w:rPr>
                <w:rFonts w:ascii="Times New Roman" w:eastAsia="宋体" w:hAnsi="Times New Roman" w:cs="Times New Roman"/>
                <w:kern w:val="0"/>
                <w:sz w:val="22"/>
                <w:vertAlign w:val="subscript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EDTA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滴定法</w:t>
            </w:r>
          </w:p>
        </w:tc>
        <w:tc>
          <w:tcPr>
            <w:tcW w:w="1730" w:type="dxa"/>
            <w:vAlign w:val="center"/>
          </w:tcPr>
          <w:p w14:paraId="397011B9" w14:textId="77777777" w:rsidR="00C16C5A" w:rsidRDefault="00C16C5A" w:rsidP="00A751B0">
            <w:pPr>
              <w:jc w:val="center"/>
              <w:rPr>
                <w:rFonts w:ascii="Times New Roman" w:eastAsia="宋体" w:hAnsi="Times New Roman" w:cs="Times New Roman"/>
                <w:sz w:val="22"/>
                <w:lang w:val="zh-CN" w:bidi="zh-CN"/>
              </w:rPr>
            </w:pPr>
            <w:proofErr w:type="gramStart"/>
            <w:r>
              <w:rPr>
                <w:rFonts w:ascii="Times New Roman" w:eastAsia="宋体" w:hAnsi="Times New Roman" w:cs="Times New Roman"/>
                <w:sz w:val="22"/>
                <w:lang w:val="zh-CN" w:bidi="zh-CN"/>
              </w:rPr>
              <w:t>工信厅科</w:t>
            </w:r>
            <w:proofErr w:type="gramEnd"/>
            <w:r>
              <w:rPr>
                <w:rFonts w:ascii="Times New Roman" w:eastAsia="宋体" w:hAnsi="Times New Roman" w:cs="Times New Roman"/>
                <w:sz w:val="22"/>
                <w:lang w:val="zh-CN" w:bidi="zh-CN"/>
              </w:rPr>
              <w:t>函</w:t>
            </w:r>
          </w:p>
          <w:p w14:paraId="1B64C957" w14:textId="77777777" w:rsidR="00C16C5A" w:rsidRDefault="00C16C5A" w:rsidP="00A751B0">
            <w:pPr>
              <w:jc w:val="center"/>
              <w:rPr>
                <w:rFonts w:ascii="Times New Roman" w:eastAsia="宋体" w:hAnsi="Times New Roman" w:cs="Times New Roman"/>
                <w:sz w:val="22"/>
                <w:lang w:val="zh-CN" w:bidi="zh-CN"/>
              </w:rPr>
            </w:pPr>
            <w:r>
              <w:rPr>
                <w:rFonts w:ascii="Times New Roman" w:eastAsia="宋体" w:hAnsi="Times New Roman" w:cs="Times New Roman"/>
                <w:sz w:val="22"/>
                <w:lang w:val="zh-CN" w:bidi="zh-CN"/>
              </w:rPr>
              <w:t>[2022]158</w:t>
            </w:r>
            <w:r>
              <w:rPr>
                <w:rFonts w:ascii="Times New Roman" w:eastAsia="宋体" w:hAnsi="Times New Roman" w:cs="Times New Roman"/>
                <w:sz w:val="22"/>
                <w:lang w:val="zh-CN" w:bidi="zh-CN"/>
              </w:rPr>
              <w:t>号</w:t>
            </w:r>
          </w:p>
          <w:p w14:paraId="048CCE00" w14:textId="77777777" w:rsidR="00C16C5A" w:rsidRDefault="00C16C5A" w:rsidP="00A751B0">
            <w:pPr>
              <w:jc w:val="center"/>
              <w:rPr>
                <w:rFonts w:ascii="Times New Roman" w:eastAsia="宋体" w:hAnsi="Times New Roman" w:cs="Times New Roman"/>
                <w:sz w:val="22"/>
                <w:lang w:bidi="zh-CN"/>
              </w:rPr>
            </w:pPr>
            <w:r>
              <w:rPr>
                <w:rFonts w:ascii="Times New Roman" w:eastAsia="宋体" w:hAnsi="Times New Roman" w:cs="Times New Roman"/>
                <w:sz w:val="22"/>
                <w:lang w:val="zh-CN" w:bidi="zh-CN"/>
              </w:rPr>
              <w:t>2022-0817T-YS</w:t>
            </w:r>
          </w:p>
        </w:tc>
        <w:tc>
          <w:tcPr>
            <w:tcW w:w="8764" w:type="dxa"/>
          </w:tcPr>
          <w:p w14:paraId="28C77CBD" w14:textId="77777777" w:rsidR="00C16C5A" w:rsidRDefault="00C16C5A" w:rsidP="00A751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北矿检测技术股份有限公司、</w:t>
            </w:r>
            <w:hyperlink r:id="rId9" w:tgtFrame="https://www.baidu.com/_blank" w:history="1">
              <w:r>
                <w:rPr>
                  <w:rFonts w:ascii="宋体" w:eastAsia="宋体" w:hAnsi="宋体" w:cs="宋体" w:hint="eastAsia"/>
                  <w:sz w:val="22"/>
                </w:rPr>
                <w:t>湖南柿竹园有色金属有限责任公司</w:t>
              </w:r>
            </w:hyperlink>
            <w:r>
              <w:rPr>
                <w:rFonts w:ascii="宋体" w:eastAsia="宋体" w:hAnsi="宋体" w:cs="宋体" w:hint="eastAsia"/>
                <w:sz w:val="22"/>
              </w:rPr>
              <w:t>、深圳市中金岭南有色金属股份有限公司、长沙矿冶院检测技术有限责任公司、大冶有色设计研究院有限公司、湖南有色金属研究院有限责任公司、</w:t>
            </w:r>
            <w:hyperlink r:id="rId10" w:tgtFrame="https://www.baidu.com/_blank" w:history="1">
              <w:r>
                <w:rPr>
                  <w:rFonts w:ascii="宋体" w:eastAsia="宋体" w:hAnsi="宋体" w:cs="宋体" w:hint="eastAsia"/>
                  <w:sz w:val="22"/>
                </w:rPr>
                <w:t>广东先导稀材股份有限公司</w:t>
              </w:r>
            </w:hyperlink>
            <w:r>
              <w:rPr>
                <w:rFonts w:ascii="宋体" w:eastAsia="宋体" w:hAnsi="宋体" w:cs="宋体" w:hint="eastAsia"/>
                <w:sz w:val="22"/>
              </w:rPr>
              <w:t>、株洲冶炼集团股份有限公司、中国有色桂林矿产地质研究院有限公司、昆明冶金研究院有限公司、中国检验认证集团广西有限公司、郴州市产商品质量监督检验所、赣州有色冶金研究所、郴州众</w:t>
            </w:r>
            <w:proofErr w:type="gramStart"/>
            <w:r>
              <w:rPr>
                <w:rFonts w:ascii="宋体" w:eastAsia="宋体" w:hAnsi="宋体" w:cs="宋体" w:hint="eastAsia"/>
                <w:sz w:val="22"/>
              </w:rPr>
              <w:t>鑫</w:t>
            </w:r>
            <w:proofErr w:type="gramEnd"/>
            <w:r>
              <w:rPr>
                <w:rFonts w:ascii="宋体" w:eastAsia="宋体" w:hAnsi="宋体" w:cs="宋体" w:hint="eastAsia"/>
                <w:sz w:val="22"/>
              </w:rPr>
              <w:t>检测有限公司</w:t>
            </w:r>
          </w:p>
        </w:tc>
        <w:tc>
          <w:tcPr>
            <w:tcW w:w="823" w:type="dxa"/>
            <w:vAlign w:val="center"/>
          </w:tcPr>
          <w:p w14:paraId="080934FB" w14:textId="77777777" w:rsidR="00C16C5A" w:rsidRDefault="00C16C5A" w:rsidP="00A751B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预审</w:t>
            </w:r>
          </w:p>
        </w:tc>
      </w:tr>
      <w:tr w:rsidR="00C16C5A" w14:paraId="4F9CB109" w14:textId="77777777" w:rsidTr="00A751B0">
        <w:trPr>
          <w:trHeight w:val="598"/>
          <w:jc w:val="center"/>
        </w:trPr>
        <w:tc>
          <w:tcPr>
            <w:tcW w:w="644" w:type="dxa"/>
            <w:vAlign w:val="center"/>
          </w:tcPr>
          <w:p w14:paraId="5C5AF883" w14:textId="77777777" w:rsidR="00C16C5A" w:rsidRDefault="00C16C5A" w:rsidP="00C16C5A">
            <w:pPr>
              <w:pStyle w:val="ab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  </w:t>
            </w:r>
          </w:p>
        </w:tc>
        <w:tc>
          <w:tcPr>
            <w:tcW w:w="2706" w:type="dxa"/>
            <w:vAlign w:val="center"/>
          </w:tcPr>
          <w:p w14:paraId="28FC9C92" w14:textId="77777777" w:rsidR="00C16C5A" w:rsidRDefault="00C16C5A" w:rsidP="00A751B0">
            <w:pPr>
              <w:widowControl/>
              <w:spacing w:line="260" w:lineRule="exac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22"/>
              </w:rPr>
              <w:t>铋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2"/>
              </w:rPr>
              <w:t>精矿化学分析方法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第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2 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部分：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铅含量的测定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Na</w:t>
            </w:r>
            <w:r>
              <w:rPr>
                <w:rFonts w:ascii="Times New Roman" w:eastAsia="宋体" w:hAnsi="Times New Roman" w:cs="Times New Roman"/>
                <w:kern w:val="0"/>
                <w:sz w:val="22"/>
                <w:vertAlign w:val="subscript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EDTA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滴定法和火焰原子吸收光谱法</w:t>
            </w:r>
          </w:p>
        </w:tc>
        <w:tc>
          <w:tcPr>
            <w:tcW w:w="1730" w:type="dxa"/>
            <w:vAlign w:val="center"/>
          </w:tcPr>
          <w:p w14:paraId="7E0F64DA" w14:textId="77777777" w:rsidR="00C16C5A" w:rsidRDefault="00C16C5A" w:rsidP="00A751B0">
            <w:pPr>
              <w:jc w:val="center"/>
              <w:rPr>
                <w:rFonts w:ascii="Times New Roman" w:eastAsia="宋体" w:hAnsi="Times New Roman" w:cs="Times New Roman"/>
                <w:sz w:val="22"/>
                <w:lang w:bidi="zh-CN"/>
              </w:rPr>
            </w:pPr>
            <w:proofErr w:type="gramStart"/>
            <w:r>
              <w:rPr>
                <w:rFonts w:ascii="Times New Roman" w:eastAsia="宋体" w:hAnsi="Times New Roman" w:cs="Times New Roman"/>
                <w:sz w:val="22"/>
                <w:lang w:bidi="zh-CN"/>
              </w:rPr>
              <w:t>工信厅科</w:t>
            </w:r>
            <w:proofErr w:type="gramEnd"/>
            <w:r>
              <w:rPr>
                <w:rFonts w:ascii="Times New Roman" w:eastAsia="宋体" w:hAnsi="Times New Roman" w:cs="Times New Roman"/>
                <w:sz w:val="22"/>
                <w:lang w:bidi="zh-CN"/>
              </w:rPr>
              <w:t>函</w:t>
            </w:r>
          </w:p>
          <w:p w14:paraId="2F9CFAE7" w14:textId="77777777" w:rsidR="00C16C5A" w:rsidRDefault="00C16C5A" w:rsidP="00A751B0">
            <w:pPr>
              <w:jc w:val="center"/>
              <w:rPr>
                <w:rFonts w:ascii="Times New Roman" w:eastAsia="宋体" w:hAnsi="Times New Roman" w:cs="Times New Roman"/>
                <w:sz w:val="22"/>
                <w:lang w:bidi="zh-CN"/>
              </w:rPr>
            </w:pPr>
            <w:r>
              <w:rPr>
                <w:rFonts w:ascii="Times New Roman" w:eastAsia="宋体" w:hAnsi="Times New Roman" w:cs="Times New Roman"/>
                <w:sz w:val="22"/>
                <w:lang w:bidi="zh-CN"/>
              </w:rPr>
              <w:t>[2022]94</w:t>
            </w:r>
            <w:r>
              <w:rPr>
                <w:rFonts w:ascii="Times New Roman" w:eastAsia="宋体" w:hAnsi="Times New Roman" w:cs="Times New Roman"/>
                <w:sz w:val="22"/>
                <w:lang w:bidi="zh-CN"/>
              </w:rPr>
              <w:t>号</w:t>
            </w:r>
          </w:p>
          <w:p w14:paraId="34524590" w14:textId="77777777" w:rsidR="00C16C5A" w:rsidRDefault="00C16C5A" w:rsidP="00A751B0">
            <w:pPr>
              <w:jc w:val="center"/>
              <w:rPr>
                <w:rFonts w:ascii="Times New Roman" w:eastAsia="宋体" w:hAnsi="Times New Roman" w:cs="Times New Roman"/>
                <w:sz w:val="22"/>
                <w:lang w:bidi="zh-CN"/>
              </w:rPr>
            </w:pPr>
            <w:r>
              <w:rPr>
                <w:rFonts w:ascii="Times New Roman" w:eastAsia="宋体" w:hAnsi="Times New Roman" w:cs="Times New Roman"/>
                <w:sz w:val="22"/>
                <w:lang w:bidi="zh-CN"/>
              </w:rPr>
              <w:t>2022-0207T-YS</w:t>
            </w:r>
          </w:p>
        </w:tc>
        <w:tc>
          <w:tcPr>
            <w:tcW w:w="8764" w:type="dxa"/>
            <w:vAlign w:val="center"/>
          </w:tcPr>
          <w:p w14:paraId="53437064" w14:textId="77777777" w:rsidR="00C16C5A" w:rsidRDefault="00C16C5A" w:rsidP="00A751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</w:rPr>
              <w:t>株洲冶炼集团股份有限公司、大冶有色设计研究院有限公司、深圳市中金岭南有色金属股份有限公司、湖南有色金属研究院有限责任公司、北矿检测技术股份有限公司、铜陵有色金属集团控股有限公司、广东省科学院工业分析检测中心、中国有色桂林矿产地质研究院有限公司、紫金铜业有限公司、中国检验认证集团广东有限公司黄埔分公司、长沙矿冶院检测技术有限责任公司、中国检验认证集团广西有限公司、云南驰宏锌锗股份有限公司、湖南柿竹园有色金属有限责任公司、郴州市产商品质量监督检验所</w:t>
            </w:r>
          </w:p>
        </w:tc>
        <w:tc>
          <w:tcPr>
            <w:tcW w:w="823" w:type="dxa"/>
            <w:vAlign w:val="center"/>
          </w:tcPr>
          <w:p w14:paraId="5D3B8651" w14:textId="77777777" w:rsidR="00C16C5A" w:rsidRDefault="00C16C5A" w:rsidP="00A751B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预审</w:t>
            </w:r>
          </w:p>
        </w:tc>
      </w:tr>
      <w:tr w:rsidR="00C16C5A" w14:paraId="4AA8F8B3" w14:textId="77777777" w:rsidTr="00A751B0">
        <w:trPr>
          <w:trHeight w:val="288"/>
          <w:jc w:val="center"/>
        </w:trPr>
        <w:tc>
          <w:tcPr>
            <w:tcW w:w="644" w:type="dxa"/>
            <w:vAlign w:val="center"/>
          </w:tcPr>
          <w:p w14:paraId="4940776B" w14:textId="77777777" w:rsidR="00C16C5A" w:rsidRDefault="00C16C5A" w:rsidP="00C16C5A">
            <w:pPr>
              <w:pStyle w:val="ab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2706" w:type="dxa"/>
            <w:vAlign w:val="center"/>
          </w:tcPr>
          <w:p w14:paraId="493212D8" w14:textId="77777777" w:rsidR="00C16C5A" w:rsidRDefault="00C16C5A" w:rsidP="00A751B0">
            <w:pPr>
              <w:widowControl/>
              <w:spacing w:line="260" w:lineRule="exac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22"/>
              </w:rPr>
              <w:t>铋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2"/>
              </w:rPr>
              <w:t>精矿化学分析方法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第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部分：二氧化硅含量的测定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硅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2"/>
              </w:rPr>
              <w:t>钼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2"/>
              </w:rPr>
              <w:t>蓝分光光度法和重量法</w:t>
            </w:r>
          </w:p>
        </w:tc>
        <w:tc>
          <w:tcPr>
            <w:tcW w:w="1730" w:type="dxa"/>
            <w:vAlign w:val="center"/>
          </w:tcPr>
          <w:p w14:paraId="2109D38B" w14:textId="77777777" w:rsidR="00C16C5A" w:rsidRDefault="00C16C5A" w:rsidP="00A751B0">
            <w:pPr>
              <w:jc w:val="center"/>
              <w:rPr>
                <w:rFonts w:ascii="Times New Roman" w:eastAsia="宋体" w:hAnsi="Times New Roman" w:cs="Times New Roman"/>
                <w:sz w:val="22"/>
                <w:lang w:val="zh-CN" w:bidi="zh-CN"/>
              </w:rPr>
            </w:pPr>
            <w:proofErr w:type="gramStart"/>
            <w:r>
              <w:rPr>
                <w:rFonts w:ascii="Times New Roman" w:eastAsia="宋体" w:hAnsi="Times New Roman" w:cs="Times New Roman"/>
                <w:sz w:val="22"/>
                <w:lang w:val="zh-CN" w:bidi="zh-CN"/>
              </w:rPr>
              <w:t>工信厅科</w:t>
            </w:r>
            <w:proofErr w:type="gramEnd"/>
            <w:r>
              <w:rPr>
                <w:rFonts w:ascii="Times New Roman" w:eastAsia="宋体" w:hAnsi="Times New Roman" w:cs="Times New Roman"/>
                <w:sz w:val="22"/>
                <w:lang w:val="zh-CN" w:bidi="zh-CN"/>
              </w:rPr>
              <w:t>函</w:t>
            </w:r>
          </w:p>
          <w:p w14:paraId="110544A1" w14:textId="77777777" w:rsidR="00C16C5A" w:rsidRDefault="00C16C5A" w:rsidP="00A751B0">
            <w:pPr>
              <w:jc w:val="center"/>
              <w:rPr>
                <w:rFonts w:ascii="Times New Roman" w:eastAsia="宋体" w:hAnsi="Times New Roman" w:cs="Times New Roman"/>
                <w:sz w:val="22"/>
                <w:lang w:val="zh-CN" w:bidi="zh-CN"/>
              </w:rPr>
            </w:pPr>
            <w:r>
              <w:rPr>
                <w:rFonts w:ascii="Times New Roman" w:eastAsia="宋体" w:hAnsi="Times New Roman" w:cs="Times New Roman"/>
                <w:sz w:val="22"/>
                <w:lang w:val="zh-CN" w:bidi="zh-CN"/>
              </w:rPr>
              <w:t>[2022]158</w:t>
            </w:r>
            <w:r>
              <w:rPr>
                <w:rFonts w:ascii="Times New Roman" w:eastAsia="宋体" w:hAnsi="Times New Roman" w:cs="Times New Roman"/>
                <w:sz w:val="22"/>
                <w:lang w:val="zh-CN" w:bidi="zh-CN"/>
              </w:rPr>
              <w:t>号</w:t>
            </w:r>
          </w:p>
          <w:p w14:paraId="122692C2" w14:textId="77777777" w:rsidR="00C16C5A" w:rsidRDefault="00C16C5A" w:rsidP="00A751B0">
            <w:pPr>
              <w:jc w:val="center"/>
              <w:rPr>
                <w:rFonts w:ascii="Times New Roman" w:eastAsia="宋体" w:hAnsi="Times New Roman" w:cs="Times New Roman"/>
                <w:sz w:val="22"/>
                <w:lang w:bidi="zh-CN"/>
              </w:rPr>
            </w:pPr>
            <w:r>
              <w:rPr>
                <w:rFonts w:ascii="Times New Roman" w:eastAsia="宋体" w:hAnsi="Times New Roman" w:cs="Times New Roman"/>
                <w:sz w:val="22"/>
                <w:lang w:val="zh-CN" w:bidi="zh-CN"/>
              </w:rPr>
              <w:t>2022-0818T-YS</w:t>
            </w:r>
          </w:p>
        </w:tc>
        <w:tc>
          <w:tcPr>
            <w:tcW w:w="8764" w:type="dxa"/>
          </w:tcPr>
          <w:p w14:paraId="6CD8CDC7" w14:textId="77777777" w:rsidR="00C16C5A" w:rsidRDefault="00C16C5A" w:rsidP="00A751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广东省科学院工业分析检测中心、北矿检测技术股份有限公司、</w:t>
            </w:r>
            <w:hyperlink r:id="rId11" w:tgtFrame="https://www.baidu.com/_blank" w:history="1">
              <w:r>
                <w:rPr>
                  <w:rFonts w:ascii="宋体" w:eastAsia="宋体" w:hAnsi="宋体" w:cs="宋体" w:hint="eastAsia"/>
                  <w:sz w:val="22"/>
                </w:rPr>
                <w:t>湖南柿竹园有色金属有限责任公司</w:t>
              </w:r>
            </w:hyperlink>
            <w:r>
              <w:rPr>
                <w:rFonts w:ascii="宋体" w:eastAsia="宋体" w:hAnsi="宋体" w:cs="宋体" w:hint="eastAsia"/>
                <w:sz w:val="22"/>
              </w:rPr>
              <w:t>、山东恒邦冶炼股份有限公司、铜陵有色金属集团股份有限公司、昆明冶金研究院有限公司、大冶有色设计研究院有限公司、中国检验认证集团广东有限公司黄埔分公司、绍兴市质量技术监督检测院、广西分析测试研究中心、长沙矿冶院检测技术有</w:t>
            </w:r>
            <w:r>
              <w:rPr>
                <w:rFonts w:ascii="宋体" w:eastAsia="宋体" w:hAnsi="宋体" w:cs="宋体" w:hint="eastAsia"/>
                <w:sz w:val="22"/>
              </w:rPr>
              <w:lastRenderedPageBreak/>
              <w:t>限责任公司、中国有色桂林矿产地质研究院有限公司、中国检验认证集团广西有限公司、国合通用（青岛）测试评价有限公司</w:t>
            </w:r>
          </w:p>
        </w:tc>
        <w:tc>
          <w:tcPr>
            <w:tcW w:w="823" w:type="dxa"/>
            <w:vAlign w:val="center"/>
          </w:tcPr>
          <w:p w14:paraId="545B3910" w14:textId="77777777" w:rsidR="00C16C5A" w:rsidRDefault="00C16C5A" w:rsidP="00A751B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预审</w:t>
            </w:r>
          </w:p>
        </w:tc>
      </w:tr>
      <w:tr w:rsidR="00C16C5A" w14:paraId="5EAD52BC" w14:textId="77777777" w:rsidTr="00A751B0">
        <w:trPr>
          <w:trHeight w:val="598"/>
          <w:jc w:val="center"/>
        </w:trPr>
        <w:tc>
          <w:tcPr>
            <w:tcW w:w="644" w:type="dxa"/>
            <w:vAlign w:val="center"/>
          </w:tcPr>
          <w:p w14:paraId="4F59B55B" w14:textId="77777777" w:rsidR="00C16C5A" w:rsidRDefault="00C16C5A" w:rsidP="00C16C5A">
            <w:pPr>
              <w:pStyle w:val="ab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2706" w:type="dxa"/>
            <w:vAlign w:val="center"/>
          </w:tcPr>
          <w:p w14:paraId="3F8F4517" w14:textId="77777777" w:rsidR="00C16C5A" w:rsidRDefault="00C16C5A" w:rsidP="00A751B0">
            <w:pPr>
              <w:widowControl/>
              <w:spacing w:line="260" w:lineRule="exac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22"/>
              </w:rPr>
              <w:t>铋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2"/>
              </w:rPr>
              <w:t>精矿化学分析方法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第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部分：三氧化钨含量的测定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硫氰酸盐分光光度法</w:t>
            </w:r>
          </w:p>
        </w:tc>
        <w:tc>
          <w:tcPr>
            <w:tcW w:w="1730" w:type="dxa"/>
            <w:vAlign w:val="center"/>
          </w:tcPr>
          <w:p w14:paraId="765A65CF" w14:textId="77777777" w:rsidR="00C16C5A" w:rsidRDefault="00C16C5A" w:rsidP="00A751B0">
            <w:pPr>
              <w:ind w:left="440" w:hangingChars="200" w:hanging="440"/>
              <w:jc w:val="center"/>
              <w:rPr>
                <w:rFonts w:ascii="Times New Roman" w:eastAsia="宋体" w:hAnsi="Times New Roman" w:cs="Times New Roman"/>
                <w:sz w:val="22"/>
                <w:lang w:val="zh-CN" w:bidi="zh-CN"/>
              </w:rPr>
            </w:pPr>
            <w:proofErr w:type="gramStart"/>
            <w:r>
              <w:rPr>
                <w:rFonts w:ascii="Times New Roman" w:eastAsia="宋体" w:hAnsi="Times New Roman" w:cs="Times New Roman"/>
                <w:sz w:val="22"/>
                <w:lang w:val="zh-CN" w:bidi="zh-CN"/>
              </w:rPr>
              <w:t>工信厅科</w:t>
            </w:r>
            <w:proofErr w:type="gramEnd"/>
            <w:r>
              <w:rPr>
                <w:rFonts w:ascii="Times New Roman" w:eastAsia="宋体" w:hAnsi="Times New Roman" w:cs="Times New Roman"/>
                <w:sz w:val="22"/>
                <w:lang w:val="zh-CN" w:bidi="zh-CN"/>
              </w:rPr>
              <w:t>函</w:t>
            </w:r>
          </w:p>
          <w:p w14:paraId="0500A9F8" w14:textId="77777777" w:rsidR="00C16C5A" w:rsidRDefault="00C16C5A" w:rsidP="00A751B0">
            <w:pPr>
              <w:ind w:left="440" w:hangingChars="200" w:hanging="440"/>
              <w:jc w:val="center"/>
              <w:rPr>
                <w:rFonts w:ascii="Times New Roman" w:eastAsia="宋体" w:hAnsi="Times New Roman" w:cs="Times New Roman"/>
                <w:sz w:val="22"/>
                <w:lang w:val="zh-CN" w:bidi="zh-CN"/>
              </w:rPr>
            </w:pPr>
            <w:r>
              <w:rPr>
                <w:rFonts w:ascii="Times New Roman" w:eastAsia="宋体" w:hAnsi="Times New Roman" w:cs="Times New Roman"/>
                <w:sz w:val="22"/>
                <w:lang w:val="zh-CN" w:bidi="zh-CN"/>
              </w:rPr>
              <w:t>[2022]158</w:t>
            </w:r>
            <w:r>
              <w:rPr>
                <w:rFonts w:ascii="Times New Roman" w:eastAsia="宋体" w:hAnsi="Times New Roman" w:cs="Times New Roman"/>
                <w:sz w:val="22"/>
                <w:lang w:val="zh-CN" w:bidi="zh-CN"/>
              </w:rPr>
              <w:t>号</w:t>
            </w:r>
          </w:p>
          <w:p w14:paraId="058534A3" w14:textId="77777777" w:rsidR="00C16C5A" w:rsidRDefault="00C16C5A" w:rsidP="00A751B0">
            <w:pPr>
              <w:jc w:val="center"/>
              <w:rPr>
                <w:rFonts w:ascii="Times New Roman" w:eastAsia="宋体" w:hAnsi="Times New Roman" w:cs="Times New Roman"/>
                <w:sz w:val="22"/>
                <w:lang w:bidi="zh-CN"/>
              </w:rPr>
            </w:pPr>
            <w:r>
              <w:rPr>
                <w:rFonts w:ascii="Times New Roman" w:eastAsia="宋体" w:hAnsi="Times New Roman" w:cs="Times New Roman"/>
                <w:sz w:val="22"/>
                <w:lang w:val="zh-CN" w:bidi="zh-CN"/>
              </w:rPr>
              <w:t>2022-0819T-YS</w:t>
            </w:r>
          </w:p>
        </w:tc>
        <w:tc>
          <w:tcPr>
            <w:tcW w:w="8764" w:type="dxa"/>
          </w:tcPr>
          <w:p w14:paraId="624104C4" w14:textId="77777777" w:rsidR="00C16C5A" w:rsidRDefault="00C16C5A" w:rsidP="00A751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</w:rPr>
              <w:t>湖南柿竹园有色金属有限责任公司、长沙矿冶院检测技术有限责任公司、国标（北京）检验认证有限公司、中国有色桂林矿产地质研究院有限公司、郴州市产商品质量监督检验所、</w:t>
            </w:r>
            <w:hyperlink r:id="rId12" w:tgtFrame="https://www.baidu.com/_blank" w:history="1">
              <w:r>
                <w:rPr>
                  <w:rFonts w:ascii="宋体" w:eastAsia="宋体" w:hAnsi="宋体" w:cs="宋体" w:hint="eastAsia"/>
                  <w:sz w:val="22"/>
                </w:rPr>
                <w:t>广东先导稀材股份有限公司</w:t>
              </w:r>
            </w:hyperlink>
            <w:r>
              <w:rPr>
                <w:rFonts w:ascii="宋体" w:eastAsia="宋体" w:hAnsi="宋体" w:cs="宋体" w:hint="eastAsia"/>
                <w:sz w:val="22"/>
              </w:rPr>
              <w:t>、广西分析测试研究中心、中国检验认证集团广西有限公司、赣州有色冶金研究所、铜陵有色金属集团股份有限公司、大冶有色设计研究院有限公司</w:t>
            </w:r>
          </w:p>
        </w:tc>
        <w:tc>
          <w:tcPr>
            <w:tcW w:w="823" w:type="dxa"/>
            <w:vAlign w:val="center"/>
          </w:tcPr>
          <w:p w14:paraId="7360ABD7" w14:textId="77777777" w:rsidR="00C16C5A" w:rsidRDefault="00C16C5A" w:rsidP="00A751B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预审</w:t>
            </w:r>
          </w:p>
        </w:tc>
      </w:tr>
      <w:tr w:rsidR="00C16C5A" w14:paraId="6E2CED49" w14:textId="77777777" w:rsidTr="00A751B0">
        <w:trPr>
          <w:trHeight w:val="598"/>
          <w:jc w:val="center"/>
        </w:trPr>
        <w:tc>
          <w:tcPr>
            <w:tcW w:w="644" w:type="dxa"/>
            <w:vAlign w:val="center"/>
          </w:tcPr>
          <w:p w14:paraId="3A4BEB69" w14:textId="77777777" w:rsidR="00C16C5A" w:rsidRDefault="00C16C5A" w:rsidP="00C16C5A">
            <w:pPr>
              <w:pStyle w:val="ab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2706" w:type="dxa"/>
            <w:vAlign w:val="center"/>
          </w:tcPr>
          <w:p w14:paraId="0D92F151" w14:textId="77777777" w:rsidR="00C16C5A" w:rsidRDefault="00C16C5A" w:rsidP="00A751B0">
            <w:pPr>
              <w:widowControl/>
              <w:spacing w:line="260" w:lineRule="exac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22"/>
              </w:rPr>
              <w:t>铋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2"/>
              </w:rPr>
              <w:t>精矿化学分析方法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第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部分：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2"/>
              </w:rPr>
              <w:t>钼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2"/>
              </w:rPr>
              <w:t>含量的测定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硫氰酸盐分光光度法</w:t>
            </w:r>
          </w:p>
        </w:tc>
        <w:tc>
          <w:tcPr>
            <w:tcW w:w="1730" w:type="dxa"/>
            <w:vAlign w:val="center"/>
          </w:tcPr>
          <w:p w14:paraId="59405F8E" w14:textId="77777777" w:rsidR="00C16C5A" w:rsidRDefault="00C16C5A" w:rsidP="00A751B0">
            <w:pPr>
              <w:jc w:val="center"/>
              <w:rPr>
                <w:rFonts w:ascii="Times New Roman" w:eastAsia="宋体" w:hAnsi="Times New Roman" w:cs="Times New Roman"/>
                <w:sz w:val="22"/>
                <w:lang w:val="zh-CN" w:bidi="zh-CN"/>
              </w:rPr>
            </w:pPr>
            <w:proofErr w:type="gramStart"/>
            <w:r>
              <w:rPr>
                <w:rFonts w:ascii="Times New Roman" w:eastAsia="宋体" w:hAnsi="Times New Roman" w:cs="Times New Roman"/>
                <w:sz w:val="22"/>
                <w:lang w:val="zh-CN" w:bidi="zh-CN"/>
              </w:rPr>
              <w:t>工信厅科</w:t>
            </w:r>
            <w:proofErr w:type="gramEnd"/>
            <w:r>
              <w:rPr>
                <w:rFonts w:ascii="Times New Roman" w:eastAsia="宋体" w:hAnsi="Times New Roman" w:cs="Times New Roman"/>
                <w:sz w:val="22"/>
                <w:lang w:val="zh-CN" w:bidi="zh-CN"/>
              </w:rPr>
              <w:t>函</w:t>
            </w:r>
          </w:p>
          <w:p w14:paraId="159EAE18" w14:textId="77777777" w:rsidR="00C16C5A" w:rsidRDefault="00C16C5A" w:rsidP="00A751B0">
            <w:pPr>
              <w:jc w:val="center"/>
              <w:rPr>
                <w:rFonts w:ascii="Times New Roman" w:eastAsia="宋体" w:hAnsi="Times New Roman" w:cs="Times New Roman"/>
                <w:sz w:val="22"/>
                <w:lang w:val="zh-CN" w:bidi="zh-CN"/>
              </w:rPr>
            </w:pPr>
            <w:r>
              <w:rPr>
                <w:rFonts w:ascii="Times New Roman" w:eastAsia="宋体" w:hAnsi="Times New Roman" w:cs="Times New Roman"/>
                <w:sz w:val="22"/>
                <w:lang w:val="zh-CN" w:bidi="zh-CN"/>
              </w:rPr>
              <w:t>[2022]158</w:t>
            </w:r>
            <w:r>
              <w:rPr>
                <w:rFonts w:ascii="Times New Roman" w:eastAsia="宋体" w:hAnsi="Times New Roman" w:cs="Times New Roman"/>
                <w:sz w:val="22"/>
                <w:lang w:val="zh-CN" w:bidi="zh-CN"/>
              </w:rPr>
              <w:t>号</w:t>
            </w:r>
          </w:p>
          <w:p w14:paraId="03898A97" w14:textId="77777777" w:rsidR="00C16C5A" w:rsidRDefault="00C16C5A" w:rsidP="00A751B0">
            <w:pPr>
              <w:jc w:val="center"/>
              <w:rPr>
                <w:rFonts w:ascii="Times New Roman" w:eastAsia="宋体" w:hAnsi="Times New Roman" w:cs="Times New Roman"/>
                <w:sz w:val="22"/>
                <w:lang w:bidi="zh-CN"/>
              </w:rPr>
            </w:pPr>
            <w:r>
              <w:rPr>
                <w:rFonts w:ascii="Times New Roman" w:eastAsia="宋体" w:hAnsi="Times New Roman" w:cs="Times New Roman"/>
                <w:sz w:val="22"/>
                <w:lang w:val="zh-CN" w:bidi="zh-CN"/>
              </w:rPr>
              <w:t>2022-0820T-YS</w:t>
            </w:r>
          </w:p>
        </w:tc>
        <w:tc>
          <w:tcPr>
            <w:tcW w:w="8764" w:type="dxa"/>
          </w:tcPr>
          <w:p w14:paraId="4E967B5A" w14:textId="77777777" w:rsidR="00C16C5A" w:rsidRDefault="00C16C5A" w:rsidP="00A751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</w:rPr>
              <w:t>湖南柿竹园有色金属有限责任公司、长沙矿冶院检测技术有限责任公司、国标（北京）检验认证有限公司、中国有色桂林矿产地质研究院有限公司、郴州市产商品质量监督检验所、</w:t>
            </w:r>
            <w:hyperlink r:id="rId13" w:tgtFrame="https://www.baidu.com/_blank" w:history="1">
              <w:r>
                <w:rPr>
                  <w:rFonts w:ascii="宋体" w:eastAsia="宋体" w:hAnsi="宋体" w:cs="宋体" w:hint="eastAsia"/>
                  <w:sz w:val="22"/>
                </w:rPr>
                <w:t>广东先导稀材股份有限公司</w:t>
              </w:r>
            </w:hyperlink>
            <w:r>
              <w:rPr>
                <w:rFonts w:ascii="宋体" w:eastAsia="宋体" w:hAnsi="宋体" w:cs="宋体" w:hint="eastAsia"/>
                <w:sz w:val="22"/>
              </w:rPr>
              <w:t>、广西分析测试研究中心、中国检验认证集团广西有限公司、赣州有色冶金研究所、铜陵有色金属集团股份有限公司、大冶有色设计研究院有限公司</w:t>
            </w:r>
          </w:p>
        </w:tc>
        <w:tc>
          <w:tcPr>
            <w:tcW w:w="823" w:type="dxa"/>
            <w:vAlign w:val="center"/>
          </w:tcPr>
          <w:p w14:paraId="7E0703E2" w14:textId="77777777" w:rsidR="00C16C5A" w:rsidRDefault="00C16C5A" w:rsidP="00A751B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预审</w:t>
            </w:r>
          </w:p>
        </w:tc>
      </w:tr>
      <w:tr w:rsidR="00C16C5A" w14:paraId="177810CA" w14:textId="77777777" w:rsidTr="00A751B0">
        <w:trPr>
          <w:trHeight w:val="2324"/>
          <w:jc w:val="center"/>
        </w:trPr>
        <w:tc>
          <w:tcPr>
            <w:tcW w:w="644" w:type="dxa"/>
            <w:vAlign w:val="center"/>
          </w:tcPr>
          <w:p w14:paraId="4C97F0D8" w14:textId="77777777" w:rsidR="00C16C5A" w:rsidRDefault="00C16C5A" w:rsidP="00C16C5A">
            <w:pPr>
              <w:pStyle w:val="ab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2706" w:type="dxa"/>
            <w:vAlign w:val="center"/>
          </w:tcPr>
          <w:p w14:paraId="7BFF7AE3" w14:textId="77777777" w:rsidR="00C16C5A" w:rsidRDefault="00C16C5A" w:rsidP="00A751B0">
            <w:pPr>
              <w:widowControl/>
              <w:spacing w:line="260" w:lineRule="exac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22"/>
              </w:rPr>
              <w:t>铋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2"/>
              </w:rPr>
              <w:t>精矿化学分析方法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第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6 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部分：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铁含量的测定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重铬酸钾滴定法</w:t>
            </w:r>
          </w:p>
        </w:tc>
        <w:tc>
          <w:tcPr>
            <w:tcW w:w="1730" w:type="dxa"/>
            <w:vAlign w:val="center"/>
          </w:tcPr>
          <w:p w14:paraId="131A504D" w14:textId="77777777" w:rsidR="00C16C5A" w:rsidRDefault="00C16C5A" w:rsidP="00A751B0">
            <w:pPr>
              <w:jc w:val="center"/>
              <w:rPr>
                <w:rFonts w:ascii="Times New Roman" w:eastAsia="宋体" w:hAnsi="Times New Roman" w:cs="Times New Roman"/>
                <w:sz w:val="22"/>
                <w:lang w:bidi="zh-CN"/>
              </w:rPr>
            </w:pPr>
            <w:proofErr w:type="gramStart"/>
            <w:r>
              <w:rPr>
                <w:rFonts w:ascii="Times New Roman" w:eastAsia="宋体" w:hAnsi="Times New Roman" w:cs="Times New Roman"/>
                <w:sz w:val="22"/>
                <w:lang w:bidi="zh-CN"/>
              </w:rPr>
              <w:t>工信厅科</w:t>
            </w:r>
            <w:proofErr w:type="gramEnd"/>
            <w:r>
              <w:rPr>
                <w:rFonts w:ascii="Times New Roman" w:eastAsia="宋体" w:hAnsi="Times New Roman" w:cs="Times New Roman"/>
                <w:sz w:val="22"/>
                <w:lang w:bidi="zh-CN"/>
              </w:rPr>
              <w:t>函</w:t>
            </w:r>
          </w:p>
          <w:p w14:paraId="73875AEF" w14:textId="77777777" w:rsidR="00C16C5A" w:rsidRDefault="00C16C5A" w:rsidP="00A751B0">
            <w:pPr>
              <w:jc w:val="center"/>
              <w:rPr>
                <w:rFonts w:ascii="Times New Roman" w:eastAsia="宋体" w:hAnsi="Times New Roman" w:cs="Times New Roman"/>
                <w:sz w:val="22"/>
                <w:lang w:bidi="zh-CN"/>
              </w:rPr>
            </w:pPr>
            <w:r>
              <w:rPr>
                <w:rFonts w:ascii="Times New Roman" w:eastAsia="宋体" w:hAnsi="Times New Roman" w:cs="Times New Roman"/>
                <w:sz w:val="22"/>
                <w:lang w:bidi="zh-CN"/>
              </w:rPr>
              <w:t>[2022]94</w:t>
            </w:r>
            <w:r>
              <w:rPr>
                <w:rFonts w:ascii="Times New Roman" w:eastAsia="宋体" w:hAnsi="Times New Roman" w:cs="Times New Roman"/>
                <w:sz w:val="22"/>
                <w:lang w:bidi="zh-CN"/>
              </w:rPr>
              <w:t>号</w:t>
            </w:r>
          </w:p>
          <w:p w14:paraId="2AB86F2C" w14:textId="77777777" w:rsidR="00C16C5A" w:rsidRDefault="00C16C5A" w:rsidP="00A751B0">
            <w:pPr>
              <w:jc w:val="center"/>
              <w:rPr>
                <w:rFonts w:ascii="Times New Roman" w:eastAsia="宋体" w:hAnsi="Times New Roman" w:cs="Times New Roman"/>
                <w:sz w:val="22"/>
                <w:lang w:bidi="zh-CN"/>
              </w:rPr>
            </w:pPr>
            <w:r>
              <w:rPr>
                <w:rFonts w:ascii="Times New Roman" w:eastAsia="宋体" w:hAnsi="Times New Roman" w:cs="Times New Roman"/>
                <w:sz w:val="22"/>
                <w:lang w:bidi="zh-CN"/>
              </w:rPr>
              <w:t>2022-0208T-YS</w:t>
            </w:r>
          </w:p>
        </w:tc>
        <w:tc>
          <w:tcPr>
            <w:tcW w:w="8764" w:type="dxa"/>
            <w:vAlign w:val="center"/>
          </w:tcPr>
          <w:p w14:paraId="008DB7A4" w14:textId="77777777" w:rsidR="00C16C5A" w:rsidRDefault="00C16C5A" w:rsidP="00A751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</w:rPr>
              <w:t>长沙矿冶院检测技术有限责任公司、株洲冶炼集团股份有限公司、北矿检测技术股份有限公司、广东省科学院工业分析检测中心、湖南柿竹园有色金属有限责任公司、郴州市产商品质量监督检验所、铜陵有色金属集团控股有限公司、江西</w:t>
            </w:r>
            <w:proofErr w:type="gramStart"/>
            <w:r>
              <w:rPr>
                <w:rFonts w:ascii="宋体" w:eastAsia="宋体" w:hAnsi="宋体" w:cs="宋体" w:hint="eastAsia"/>
                <w:sz w:val="22"/>
              </w:rPr>
              <w:t>华赣瑞林</w:t>
            </w:r>
            <w:proofErr w:type="gramEnd"/>
            <w:r>
              <w:rPr>
                <w:rFonts w:ascii="宋体" w:eastAsia="宋体" w:hAnsi="宋体" w:cs="宋体" w:hint="eastAsia"/>
                <w:sz w:val="22"/>
              </w:rPr>
              <w:t>稀贵金属科技有限 公司、紫金铜业有限公司、昆明冶金研究院有限公司、中国检验认证集团广西有限公司、</w:t>
            </w:r>
            <w:proofErr w:type="gramStart"/>
            <w:r>
              <w:rPr>
                <w:rFonts w:ascii="宋体" w:eastAsia="宋体" w:hAnsi="宋体" w:cs="宋体" w:hint="eastAsia"/>
                <w:sz w:val="22"/>
              </w:rPr>
              <w:t>呼伦贝尔驰宏矿业</w:t>
            </w:r>
            <w:proofErr w:type="gramEnd"/>
            <w:r>
              <w:rPr>
                <w:rFonts w:ascii="宋体" w:eastAsia="宋体" w:hAnsi="宋体" w:cs="宋体" w:hint="eastAsia"/>
                <w:sz w:val="22"/>
              </w:rPr>
              <w:t>有限公司、大冶有色设计研究院有限公司、中国有色桂林矿产地质研究院有限公司、山东恒邦冶炼股份有限公司、云南云铜锌业股份有限公司、中国检验认证集团广东有限公司黄埔分公司</w:t>
            </w:r>
          </w:p>
        </w:tc>
        <w:tc>
          <w:tcPr>
            <w:tcW w:w="823" w:type="dxa"/>
            <w:vAlign w:val="center"/>
          </w:tcPr>
          <w:p w14:paraId="57CABB16" w14:textId="77777777" w:rsidR="00C16C5A" w:rsidRDefault="00C16C5A" w:rsidP="00A751B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预审</w:t>
            </w:r>
          </w:p>
        </w:tc>
      </w:tr>
      <w:tr w:rsidR="00C16C5A" w14:paraId="4A8F16F0" w14:textId="77777777" w:rsidTr="00A751B0">
        <w:trPr>
          <w:trHeight w:val="1418"/>
          <w:jc w:val="center"/>
        </w:trPr>
        <w:tc>
          <w:tcPr>
            <w:tcW w:w="644" w:type="dxa"/>
            <w:vAlign w:val="center"/>
          </w:tcPr>
          <w:p w14:paraId="7428D37F" w14:textId="77777777" w:rsidR="00C16C5A" w:rsidRDefault="00C16C5A" w:rsidP="00C16C5A">
            <w:pPr>
              <w:pStyle w:val="ab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2706" w:type="dxa"/>
            <w:vAlign w:val="center"/>
          </w:tcPr>
          <w:p w14:paraId="5D469F3A" w14:textId="77777777" w:rsidR="00C16C5A" w:rsidRDefault="00C16C5A" w:rsidP="00A751B0">
            <w:pPr>
              <w:widowControl/>
              <w:spacing w:line="260" w:lineRule="exac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22"/>
              </w:rPr>
              <w:t>铋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2"/>
              </w:rPr>
              <w:t>精矿化学分析方法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第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7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部分：硫含量的测定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燃烧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-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中和滴定法</w:t>
            </w:r>
          </w:p>
        </w:tc>
        <w:tc>
          <w:tcPr>
            <w:tcW w:w="1730" w:type="dxa"/>
            <w:vAlign w:val="center"/>
          </w:tcPr>
          <w:p w14:paraId="79576A14" w14:textId="77777777" w:rsidR="00C16C5A" w:rsidRDefault="00C16C5A" w:rsidP="00A751B0">
            <w:pPr>
              <w:ind w:left="440" w:hangingChars="200" w:hanging="440"/>
              <w:jc w:val="center"/>
              <w:rPr>
                <w:rFonts w:ascii="Times New Roman" w:eastAsia="宋体" w:hAnsi="Times New Roman" w:cs="Times New Roman"/>
                <w:sz w:val="22"/>
                <w:lang w:val="zh-CN" w:bidi="zh-CN"/>
              </w:rPr>
            </w:pPr>
            <w:proofErr w:type="gramStart"/>
            <w:r>
              <w:rPr>
                <w:rFonts w:ascii="Times New Roman" w:eastAsia="宋体" w:hAnsi="Times New Roman" w:cs="Times New Roman"/>
                <w:sz w:val="22"/>
                <w:lang w:val="zh-CN" w:bidi="zh-CN"/>
              </w:rPr>
              <w:t>工信厅科</w:t>
            </w:r>
            <w:proofErr w:type="gramEnd"/>
            <w:r>
              <w:rPr>
                <w:rFonts w:ascii="Times New Roman" w:eastAsia="宋体" w:hAnsi="Times New Roman" w:cs="Times New Roman"/>
                <w:sz w:val="22"/>
                <w:lang w:val="zh-CN" w:bidi="zh-CN"/>
              </w:rPr>
              <w:t>函</w:t>
            </w:r>
          </w:p>
          <w:p w14:paraId="298D84B1" w14:textId="77777777" w:rsidR="00C16C5A" w:rsidRDefault="00C16C5A" w:rsidP="00A751B0">
            <w:pPr>
              <w:ind w:left="440" w:hangingChars="200" w:hanging="440"/>
              <w:jc w:val="center"/>
              <w:rPr>
                <w:rFonts w:ascii="Times New Roman" w:eastAsia="宋体" w:hAnsi="Times New Roman" w:cs="Times New Roman"/>
                <w:sz w:val="22"/>
                <w:lang w:val="zh-CN" w:bidi="zh-CN"/>
              </w:rPr>
            </w:pPr>
            <w:r>
              <w:rPr>
                <w:rFonts w:ascii="Times New Roman" w:eastAsia="宋体" w:hAnsi="Times New Roman" w:cs="Times New Roman"/>
                <w:sz w:val="22"/>
                <w:lang w:val="zh-CN" w:bidi="zh-CN"/>
              </w:rPr>
              <w:t>[2022]158</w:t>
            </w:r>
            <w:r>
              <w:rPr>
                <w:rFonts w:ascii="Times New Roman" w:eastAsia="宋体" w:hAnsi="Times New Roman" w:cs="Times New Roman"/>
                <w:sz w:val="22"/>
                <w:lang w:val="zh-CN" w:bidi="zh-CN"/>
              </w:rPr>
              <w:t>号</w:t>
            </w:r>
          </w:p>
          <w:p w14:paraId="352844DB" w14:textId="77777777" w:rsidR="00C16C5A" w:rsidRDefault="00C16C5A" w:rsidP="00A751B0">
            <w:pPr>
              <w:jc w:val="center"/>
              <w:rPr>
                <w:rFonts w:ascii="Times New Roman" w:eastAsia="宋体" w:hAnsi="Times New Roman" w:cs="Times New Roman"/>
                <w:sz w:val="22"/>
                <w:lang w:bidi="zh-CN"/>
              </w:rPr>
            </w:pPr>
            <w:r>
              <w:rPr>
                <w:rFonts w:ascii="Times New Roman" w:eastAsia="宋体" w:hAnsi="Times New Roman" w:cs="Times New Roman"/>
                <w:sz w:val="22"/>
                <w:lang w:val="zh-CN" w:bidi="zh-CN"/>
              </w:rPr>
              <w:t>2022-0821T-YS</w:t>
            </w:r>
          </w:p>
        </w:tc>
        <w:tc>
          <w:tcPr>
            <w:tcW w:w="8764" w:type="dxa"/>
          </w:tcPr>
          <w:p w14:paraId="64E65521" w14:textId="77777777" w:rsidR="00C16C5A" w:rsidRDefault="00C16C5A" w:rsidP="00A751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</w:rPr>
              <w:t>水口山有色金属有限责任公司、深圳市中金岭南有色金属股份有限公司、湖南有色金属研究院有限责任公司、株洲冶炼集团股份有限公司、郴州市产商品质量监督检验所、中国有色桂林矿产地质研究院有限公司、</w:t>
            </w:r>
            <w:hyperlink r:id="rId14" w:tgtFrame="https://www.baidu.com/_blank" w:history="1">
              <w:r>
                <w:rPr>
                  <w:rFonts w:ascii="宋体" w:eastAsia="宋体" w:hAnsi="宋体" w:cs="宋体" w:hint="eastAsia"/>
                  <w:sz w:val="22"/>
                </w:rPr>
                <w:t>广东先导稀材股份有限公司</w:t>
              </w:r>
            </w:hyperlink>
            <w:r>
              <w:rPr>
                <w:rFonts w:ascii="宋体" w:eastAsia="宋体" w:hAnsi="宋体" w:cs="宋体" w:hint="eastAsia"/>
                <w:sz w:val="22"/>
              </w:rPr>
              <w:t>、山东恒邦冶炼股份有限公司、赣州有色冶金研究所、昆明冶金研究院有限公司、郴州和</w:t>
            </w:r>
            <w:proofErr w:type="gramStart"/>
            <w:r>
              <w:rPr>
                <w:rFonts w:ascii="宋体" w:eastAsia="宋体" w:hAnsi="宋体" w:cs="宋体" w:hint="eastAsia"/>
                <w:sz w:val="22"/>
              </w:rPr>
              <w:t>俊检测</w:t>
            </w:r>
            <w:proofErr w:type="gramEnd"/>
            <w:r>
              <w:rPr>
                <w:rFonts w:ascii="宋体" w:eastAsia="宋体" w:hAnsi="宋体" w:cs="宋体" w:hint="eastAsia"/>
                <w:sz w:val="22"/>
              </w:rPr>
              <w:t>有限公司</w:t>
            </w:r>
          </w:p>
        </w:tc>
        <w:tc>
          <w:tcPr>
            <w:tcW w:w="823" w:type="dxa"/>
            <w:vAlign w:val="center"/>
          </w:tcPr>
          <w:p w14:paraId="735CCF71" w14:textId="77777777" w:rsidR="00C16C5A" w:rsidRDefault="00C16C5A" w:rsidP="00A751B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预审</w:t>
            </w:r>
          </w:p>
        </w:tc>
      </w:tr>
      <w:tr w:rsidR="00C16C5A" w14:paraId="172E81CB" w14:textId="77777777" w:rsidTr="00A751B0">
        <w:trPr>
          <w:trHeight w:val="1640"/>
          <w:jc w:val="center"/>
        </w:trPr>
        <w:tc>
          <w:tcPr>
            <w:tcW w:w="644" w:type="dxa"/>
            <w:vAlign w:val="center"/>
          </w:tcPr>
          <w:p w14:paraId="6E6FDCD0" w14:textId="77777777" w:rsidR="00C16C5A" w:rsidRDefault="00C16C5A" w:rsidP="00C16C5A">
            <w:pPr>
              <w:pStyle w:val="ab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2706" w:type="dxa"/>
            <w:vAlign w:val="center"/>
          </w:tcPr>
          <w:p w14:paraId="5476F96B" w14:textId="77777777" w:rsidR="00C16C5A" w:rsidRDefault="00C16C5A" w:rsidP="00A751B0">
            <w:pPr>
              <w:widowControl/>
              <w:spacing w:line="260" w:lineRule="exac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22"/>
              </w:rPr>
              <w:t>铋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2"/>
              </w:rPr>
              <w:t>精矿化学分析方法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第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部分：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2"/>
              </w:rPr>
              <w:t>砷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2"/>
              </w:rPr>
              <w:t>含量的测定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硫酸亚铁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2"/>
              </w:rPr>
              <w:t>铵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2"/>
              </w:rPr>
              <w:t>滴定法和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DDTC-Ag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分光光度法</w:t>
            </w:r>
          </w:p>
        </w:tc>
        <w:tc>
          <w:tcPr>
            <w:tcW w:w="1730" w:type="dxa"/>
            <w:vAlign w:val="center"/>
          </w:tcPr>
          <w:p w14:paraId="734B6066" w14:textId="77777777" w:rsidR="00C16C5A" w:rsidRDefault="00C16C5A" w:rsidP="00A751B0">
            <w:pPr>
              <w:ind w:left="440" w:hangingChars="200" w:hanging="440"/>
              <w:jc w:val="center"/>
              <w:rPr>
                <w:rFonts w:ascii="Times New Roman" w:eastAsia="宋体" w:hAnsi="Times New Roman" w:cs="Times New Roman"/>
                <w:sz w:val="22"/>
                <w:lang w:val="zh-CN" w:bidi="zh-CN"/>
              </w:rPr>
            </w:pPr>
            <w:proofErr w:type="gramStart"/>
            <w:r>
              <w:rPr>
                <w:rFonts w:ascii="Times New Roman" w:eastAsia="宋体" w:hAnsi="Times New Roman" w:cs="Times New Roman"/>
                <w:sz w:val="22"/>
                <w:lang w:val="zh-CN" w:bidi="zh-CN"/>
              </w:rPr>
              <w:t>工信厅科</w:t>
            </w:r>
            <w:proofErr w:type="gramEnd"/>
            <w:r>
              <w:rPr>
                <w:rFonts w:ascii="Times New Roman" w:eastAsia="宋体" w:hAnsi="Times New Roman" w:cs="Times New Roman"/>
                <w:sz w:val="22"/>
                <w:lang w:val="zh-CN" w:bidi="zh-CN"/>
              </w:rPr>
              <w:t>函</w:t>
            </w:r>
          </w:p>
          <w:p w14:paraId="2DBE23CA" w14:textId="77777777" w:rsidR="00C16C5A" w:rsidRDefault="00C16C5A" w:rsidP="00A751B0">
            <w:pPr>
              <w:ind w:left="440" w:hangingChars="200" w:hanging="440"/>
              <w:jc w:val="center"/>
              <w:rPr>
                <w:rFonts w:ascii="Times New Roman" w:eastAsia="宋体" w:hAnsi="Times New Roman" w:cs="Times New Roman"/>
                <w:sz w:val="22"/>
                <w:lang w:val="zh-CN" w:bidi="zh-CN"/>
              </w:rPr>
            </w:pPr>
            <w:r>
              <w:rPr>
                <w:rFonts w:ascii="Times New Roman" w:eastAsia="宋体" w:hAnsi="Times New Roman" w:cs="Times New Roman"/>
                <w:sz w:val="22"/>
                <w:lang w:val="zh-CN" w:bidi="zh-CN"/>
              </w:rPr>
              <w:t>[2022]158</w:t>
            </w:r>
            <w:r>
              <w:rPr>
                <w:rFonts w:ascii="Times New Roman" w:eastAsia="宋体" w:hAnsi="Times New Roman" w:cs="Times New Roman"/>
                <w:sz w:val="22"/>
                <w:lang w:val="zh-CN" w:bidi="zh-CN"/>
              </w:rPr>
              <w:t>号</w:t>
            </w:r>
          </w:p>
          <w:p w14:paraId="726FC43C" w14:textId="77777777" w:rsidR="00C16C5A" w:rsidRDefault="00C16C5A" w:rsidP="00A751B0">
            <w:pPr>
              <w:ind w:left="440" w:hangingChars="200" w:hanging="440"/>
              <w:jc w:val="center"/>
              <w:rPr>
                <w:rFonts w:ascii="Times New Roman" w:eastAsia="宋体" w:hAnsi="Times New Roman" w:cs="Times New Roman"/>
                <w:sz w:val="22"/>
                <w:lang w:bidi="zh-CN"/>
              </w:rPr>
            </w:pPr>
            <w:r>
              <w:rPr>
                <w:rFonts w:ascii="Times New Roman" w:eastAsia="宋体" w:hAnsi="Times New Roman" w:cs="Times New Roman"/>
                <w:sz w:val="22"/>
                <w:lang w:val="zh-CN" w:bidi="zh-CN"/>
              </w:rPr>
              <w:t>2022-0822T-YS</w:t>
            </w:r>
          </w:p>
        </w:tc>
        <w:tc>
          <w:tcPr>
            <w:tcW w:w="8764" w:type="dxa"/>
          </w:tcPr>
          <w:p w14:paraId="44C8396B" w14:textId="77777777" w:rsidR="00C16C5A" w:rsidRDefault="00C16C5A" w:rsidP="00A751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广东省科学院工业分析检测中心、深圳市中金岭南有色金属股份有限公司韶关冶炼厂、株洲冶炼集团股份有限公司、国合通用（青岛）测试评价有限公司、中国检验认证集团广西有限公司、广西分析测试研究中心、江西铜业股份有限公司贵溪冶炼厂、中国有色桂林矿产地质研究院有限公司、国标（北京）检验认证有限公司、山东恒邦冶炼股份有限公司、</w:t>
            </w:r>
            <w:hyperlink r:id="rId15" w:tgtFrame="https://www.baidu.com/_blank" w:history="1">
              <w:r>
                <w:rPr>
                  <w:rFonts w:ascii="宋体" w:eastAsia="宋体" w:hAnsi="宋体" w:cs="宋体" w:hint="eastAsia"/>
                  <w:sz w:val="22"/>
                </w:rPr>
                <w:t>广东先导稀材股份有限公司</w:t>
              </w:r>
            </w:hyperlink>
            <w:r>
              <w:rPr>
                <w:rFonts w:ascii="宋体" w:eastAsia="宋体" w:hAnsi="宋体" w:cs="宋体" w:hint="eastAsia"/>
                <w:sz w:val="22"/>
              </w:rPr>
              <w:t>、赣州有色冶金研究所</w:t>
            </w:r>
          </w:p>
        </w:tc>
        <w:tc>
          <w:tcPr>
            <w:tcW w:w="823" w:type="dxa"/>
            <w:vAlign w:val="center"/>
          </w:tcPr>
          <w:p w14:paraId="504F8F05" w14:textId="77777777" w:rsidR="00C16C5A" w:rsidRDefault="00C16C5A" w:rsidP="00A751B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预审</w:t>
            </w:r>
          </w:p>
        </w:tc>
      </w:tr>
      <w:tr w:rsidR="00C16C5A" w14:paraId="3AC8D179" w14:textId="77777777" w:rsidTr="00A751B0">
        <w:trPr>
          <w:trHeight w:val="598"/>
          <w:jc w:val="center"/>
        </w:trPr>
        <w:tc>
          <w:tcPr>
            <w:tcW w:w="644" w:type="dxa"/>
            <w:tcBorders>
              <w:bottom w:val="single" w:sz="8" w:space="0" w:color="auto"/>
            </w:tcBorders>
            <w:vAlign w:val="center"/>
          </w:tcPr>
          <w:p w14:paraId="6E360D74" w14:textId="77777777" w:rsidR="00C16C5A" w:rsidRDefault="00C16C5A" w:rsidP="00C16C5A">
            <w:pPr>
              <w:pStyle w:val="ab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2706" w:type="dxa"/>
            <w:tcBorders>
              <w:bottom w:val="single" w:sz="8" w:space="0" w:color="auto"/>
            </w:tcBorders>
            <w:vAlign w:val="center"/>
          </w:tcPr>
          <w:p w14:paraId="2AAF0AA3" w14:textId="77777777" w:rsidR="00C16C5A" w:rsidRDefault="00C16C5A" w:rsidP="00A751B0">
            <w:pPr>
              <w:widowControl/>
              <w:spacing w:line="260" w:lineRule="exac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22"/>
              </w:rPr>
              <w:t>铋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2"/>
              </w:rPr>
              <w:t>精矿化学分析方法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第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部分：铜含量的测定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碘量法和火焰原子吸收光谱法</w:t>
            </w:r>
          </w:p>
        </w:tc>
        <w:tc>
          <w:tcPr>
            <w:tcW w:w="1730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1837CD7C" w14:textId="77777777" w:rsidR="00C16C5A" w:rsidRDefault="00C16C5A" w:rsidP="00A751B0">
            <w:pPr>
              <w:ind w:left="440" w:hangingChars="200" w:hanging="440"/>
              <w:jc w:val="center"/>
              <w:rPr>
                <w:rFonts w:ascii="Times New Roman" w:eastAsia="宋体" w:hAnsi="Times New Roman" w:cs="Times New Roman"/>
                <w:sz w:val="22"/>
                <w:lang w:val="zh-CN" w:bidi="zh-CN"/>
              </w:rPr>
            </w:pPr>
            <w:proofErr w:type="gramStart"/>
            <w:r>
              <w:rPr>
                <w:rFonts w:ascii="Times New Roman" w:eastAsia="宋体" w:hAnsi="Times New Roman" w:cs="Times New Roman"/>
                <w:sz w:val="22"/>
                <w:lang w:val="zh-CN" w:bidi="zh-CN"/>
              </w:rPr>
              <w:t>工信厅科</w:t>
            </w:r>
            <w:proofErr w:type="gramEnd"/>
            <w:r>
              <w:rPr>
                <w:rFonts w:ascii="Times New Roman" w:eastAsia="宋体" w:hAnsi="Times New Roman" w:cs="Times New Roman"/>
                <w:sz w:val="22"/>
                <w:lang w:val="zh-CN" w:bidi="zh-CN"/>
              </w:rPr>
              <w:t>函</w:t>
            </w:r>
          </w:p>
          <w:p w14:paraId="2FD2BF5A" w14:textId="77777777" w:rsidR="00C16C5A" w:rsidRDefault="00C16C5A" w:rsidP="00A751B0">
            <w:pPr>
              <w:ind w:left="440" w:hangingChars="200" w:hanging="440"/>
              <w:jc w:val="center"/>
              <w:rPr>
                <w:rFonts w:ascii="Times New Roman" w:eastAsia="宋体" w:hAnsi="Times New Roman" w:cs="Times New Roman"/>
                <w:sz w:val="22"/>
                <w:lang w:val="zh-CN" w:bidi="zh-CN"/>
              </w:rPr>
            </w:pPr>
            <w:r>
              <w:rPr>
                <w:rFonts w:ascii="Times New Roman" w:eastAsia="宋体" w:hAnsi="Times New Roman" w:cs="Times New Roman"/>
                <w:sz w:val="22"/>
                <w:lang w:val="zh-CN" w:bidi="zh-CN"/>
              </w:rPr>
              <w:t>[2022]158</w:t>
            </w:r>
            <w:r>
              <w:rPr>
                <w:rFonts w:ascii="Times New Roman" w:eastAsia="宋体" w:hAnsi="Times New Roman" w:cs="Times New Roman"/>
                <w:sz w:val="22"/>
                <w:lang w:val="zh-CN" w:bidi="zh-CN"/>
              </w:rPr>
              <w:t>号</w:t>
            </w:r>
          </w:p>
          <w:p w14:paraId="4303A71A" w14:textId="77777777" w:rsidR="00C16C5A" w:rsidRDefault="00C16C5A" w:rsidP="00A751B0">
            <w:pPr>
              <w:ind w:left="440" w:hangingChars="200" w:hanging="440"/>
              <w:jc w:val="center"/>
              <w:rPr>
                <w:rFonts w:ascii="Times New Roman" w:eastAsia="宋体" w:hAnsi="Times New Roman" w:cs="Times New Roman"/>
                <w:sz w:val="22"/>
                <w:lang w:bidi="zh-CN"/>
              </w:rPr>
            </w:pPr>
            <w:r>
              <w:rPr>
                <w:rFonts w:ascii="Times New Roman" w:eastAsia="宋体" w:hAnsi="Times New Roman" w:cs="Times New Roman"/>
                <w:sz w:val="22"/>
                <w:lang w:val="zh-CN" w:bidi="zh-CN"/>
              </w:rPr>
              <w:t>2022-0823T-YS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E2E6E41" w14:textId="77777777" w:rsidR="00C16C5A" w:rsidRDefault="00C16C5A" w:rsidP="00A751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广东省科学院工业分析检测中心、北矿检测技术股份有限公司、铜陵有色金属集团股份有限公司、深圳市中金岭南有色金属股份有限公司、大冶有色设计研究院有限公司、江西铜业股份有限公司贵溪冶炼厂、山西北方铜业有限公司、中国检验认证集团广西有限公司、广西分析测试研究中心、连云港海关综合技术中心、山东恒邦冶炼股份有限公司、</w:t>
            </w:r>
            <w:proofErr w:type="gramStart"/>
            <w:r>
              <w:rPr>
                <w:rFonts w:ascii="宋体" w:eastAsia="宋体" w:hAnsi="宋体" w:cs="宋体" w:hint="eastAsia"/>
                <w:sz w:val="22"/>
              </w:rPr>
              <w:t>五矿铜业</w:t>
            </w:r>
            <w:proofErr w:type="gramEnd"/>
            <w:r>
              <w:rPr>
                <w:rFonts w:ascii="宋体" w:eastAsia="宋体" w:hAnsi="宋体" w:cs="宋体" w:hint="eastAsia"/>
                <w:sz w:val="22"/>
              </w:rPr>
              <w:t>（湖南）有限公司、国合通用（青岛）测试评价有限公司、昆明冶金研究院有限公司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6489D56" w14:textId="77777777" w:rsidR="00C16C5A" w:rsidRDefault="00C16C5A" w:rsidP="00A751B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预审</w:t>
            </w:r>
          </w:p>
        </w:tc>
      </w:tr>
      <w:tr w:rsidR="00C16C5A" w14:paraId="2CE680E7" w14:textId="77777777" w:rsidTr="00A751B0">
        <w:trPr>
          <w:trHeight w:val="598"/>
          <w:jc w:val="center"/>
        </w:trPr>
        <w:tc>
          <w:tcPr>
            <w:tcW w:w="644" w:type="dxa"/>
            <w:tcBorders>
              <w:top w:val="single" w:sz="8" w:space="0" w:color="auto"/>
            </w:tcBorders>
            <w:vAlign w:val="center"/>
          </w:tcPr>
          <w:p w14:paraId="4518D1A5" w14:textId="77777777" w:rsidR="00C16C5A" w:rsidRDefault="00C16C5A" w:rsidP="00C16C5A">
            <w:pPr>
              <w:pStyle w:val="ab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2706" w:type="dxa"/>
            <w:tcBorders>
              <w:top w:val="single" w:sz="8" w:space="0" w:color="auto"/>
            </w:tcBorders>
            <w:vAlign w:val="center"/>
          </w:tcPr>
          <w:p w14:paraId="642F73BE" w14:textId="77777777" w:rsidR="00C16C5A" w:rsidRDefault="00C16C5A" w:rsidP="00A751B0">
            <w:pPr>
              <w:widowControl/>
              <w:spacing w:line="260" w:lineRule="exac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22"/>
              </w:rPr>
              <w:t>铋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2"/>
              </w:rPr>
              <w:t>精矿化学分析方法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第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部分：三氧化二铝含量的测定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铬天青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S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光度法和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EDTA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滴定法</w:t>
            </w:r>
          </w:p>
        </w:tc>
        <w:tc>
          <w:tcPr>
            <w:tcW w:w="1730" w:type="dxa"/>
            <w:tcBorders>
              <w:top w:val="single" w:sz="8" w:space="0" w:color="auto"/>
            </w:tcBorders>
            <w:vAlign w:val="center"/>
          </w:tcPr>
          <w:p w14:paraId="0B7820D6" w14:textId="77777777" w:rsidR="00C16C5A" w:rsidRDefault="00C16C5A" w:rsidP="00A751B0">
            <w:pPr>
              <w:ind w:left="440" w:hangingChars="200" w:hanging="440"/>
              <w:jc w:val="center"/>
              <w:rPr>
                <w:rFonts w:ascii="Times New Roman" w:eastAsia="宋体" w:hAnsi="Times New Roman" w:cs="Times New Roman"/>
                <w:sz w:val="22"/>
                <w:lang w:val="zh-CN" w:bidi="zh-CN"/>
              </w:rPr>
            </w:pPr>
            <w:proofErr w:type="gramStart"/>
            <w:r>
              <w:rPr>
                <w:rFonts w:ascii="Times New Roman" w:eastAsia="宋体" w:hAnsi="Times New Roman" w:cs="Times New Roman"/>
                <w:sz w:val="22"/>
                <w:lang w:val="zh-CN" w:bidi="zh-CN"/>
              </w:rPr>
              <w:t>工信厅科</w:t>
            </w:r>
            <w:proofErr w:type="gramEnd"/>
            <w:r>
              <w:rPr>
                <w:rFonts w:ascii="Times New Roman" w:eastAsia="宋体" w:hAnsi="Times New Roman" w:cs="Times New Roman"/>
                <w:sz w:val="22"/>
                <w:lang w:val="zh-CN" w:bidi="zh-CN"/>
              </w:rPr>
              <w:t>函</w:t>
            </w:r>
          </w:p>
          <w:p w14:paraId="1A9058EF" w14:textId="77777777" w:rsidR="00C16C5A" w:rsidRDefault="00C16C5A" w:rsidP="00A751B0">
            <w:pPr>
              <w:ind w:left="440" w:hangingChars="200" w:hanging="440"/>
              <w:jc w:val="center"/>
              <w:rPr>
                <w:rFonts w:ascii="Times New Roman" w:eastAsia="宋体" w:hAnsi="Times New Roman" w:cs="Times New Roman"/>
                <w:sz w:val="22"/>
                <w:lang w:val="zh-CN" w:bidi="zh-CN"/>
              </w:rPr>
            </w:pPr>
            <w:r>
              <w:rPr>
                <w:rFonts w:ascii="Times New Roman" w:eastAsia="宋体" w:hAnsi="Times New Roman" w:cs="Times New Roman"/>
                <w:sz w:val="22"/>
                <w:lang w:val="zh-CN" w:bidi="zh-CN"/>
              </w:rPr>
              <w:t>[2022]158</w:t>
            </w:r>
            <w:r>
              <w:rPr>
                <w:rFonts w:ascii="Times New Roman" w:eastAsia="宋体" w:hAnsi="Times New Roman" w:cs="Times New Roman"/>
                <w:sz w:val="22"/>
                <w:lang w:val="zh-CN" w:bidi="zh-CN"/>
              </w:rPr>
              <w:t>号</w:t>
            </w:r>
          </w:p>
          <w:p w14:paraId="2EB07C3A" w14:textId="77777777" w:rsidR="00C16C5A" w:rsidRDefault="00C16C5A" w:rsidP="00A751B0">
            <w:pPr>
              <w:ind w:left="440" w:hangingChars="200" w:hanging="440"/>
              <w:jc w:val="center"/>
              <w:rPr>
                <w:rFonts w:ascii="Times New Roman" w:eastAsia="宋体" w:hAnsi="Times New Roman" w:cs="Times New Roman"/>
                <w:sz w:val="22"/>
                <w:lang w:bidi="zh-CN"/>
              </w:rPr>
            </w:pPr>
            <w:r>
              <w:rPr>
                <w:rFonts w:ascii="Times New Roman" w:eastAsia="宋体" w:hAnsi="Times New Roman" w:cs="Times New Roman"/>
                <w:sz w:val="22"/>
                <w:lang w:val="zh-CN" w:bidi="zh-CN"/>
              </w:rPr>
              <w:t>2022-0824T-YS</w:t>
            </w:r>
          </w:p>
        </w:tc>
        <w:tc>
          <w:tcPr>
            <w:tcW w:w="8764" w:type="dxa"/>
            <w:tcBorders>
              <w:top w:val="single" w:sz="8" w:space="0" w:color="auto"/>
            </w:tcBorders>
          </w:tcPr>
          <w:p w14:paraId="439A87C6" w14:textId="77777777" w:rsidR="00C16C5A" w:rsidRDefault="00C16C5A" w:rsidP="00A751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</w:rPr>
              <w:t>水口山有色金属有限责任公司、北矿检测技术股份有限公司、水口山有色金属有限责任公司、深圳市中金岭南有色金属股份有限公司、赣州有色冶金研究所、国标（北京）检验认证有限公司、郴州市产商品质量监督检验所、</w:t>
            </w:r>
            <w:hyperlink r:id="rId16" w:tgtFrame="https://www.baidu.com/_blank" w:history="1">
              <w:r>
                <w:rPr>
                  <w:rFonts w:ascii="宋体" w:eastAsia="宋体" w:hAnsi="宋体" w:cs="宋体" w:hint="eastAsia"/>
                  <w:sz w:val="22"/>
                </w:rPr>
                <w:t>广东先导稀材股份有限公司</w:t>
              </w:r>
            </w:hyperlink>
            <w:r>
              <w:rPr>
                <w:rFonts w:ascii="宋体" w:eastAsia="宋体" w:hAnsi="宋体" w:cs="宋体" w:hint="eastAsia"/>
                <w:sz w:val="22"/>
              </w:rPr>
              <w:t>、中国有色桂林矿产地质研究院有限公司、绍兴市质量技术监督检测院、中国检验认证集团广西有限公司、昆明冶金研究院有限公司、江西铜业股份有限公司贵溪冶炼厂、山东恒邦冶炼股份有限公司、酒泉钢铁（集团）有限责任公司</w:t>
            </w:r>
          </w:p>
        </w:tc>
        <w:tc>
          <w:tcPr>
            <w:tcW w:w="823" w:type="dxa"/>
            <w:tcBorders>
              <w:top w:val="single" w:sz="8" w:space="0" w:color="auto"/>
            </w:tcBorders>
            <w:vAlign w:val="center"/>
          </w:tcPr>
          <w:p w14:paraId="1A579471" w14:textId="77777777" w:rsidR="00C16C5A" w:rsidRDefault="00C16C5A" w:rsidP="00A751B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预审</w:t>
            </w:r>
          </w:p>
        </w:tc>
      </w:tr>
      <w:tr w:rsidR="00C16C5A" w14:paraId="3A88046A" w14:textId="77777777" w:rsidTr="00A751B0">
        <w:trPr>
          <w:trHeight w:val="598"/>
          <w:jc w:val="center"/>
        </w:trPr>
        <w:tc>
          <w:tcPr>
            <w:tcW w:w="644" w:type="dxa"/>
            <w:vAlign w:val="center"/>
          </w:tcPr>
          <w:p w14:paraId="21EBED32" w14:textId="77777777" w:rsidR="00C16C5A" w:rsidRDefault="00C16C5A" w:rsidP="00C16C5A">
            <w:pPr>
              <w:pStyle w:val="ab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2706" w:type="dxa"/>
            <w:vAlign w:val="center"/>
          </w:tcPr>
          <w:p w14:paraId="72F75161" w14:textId="77777777" w:rsidR="00C16C5A" w:rsidRDefault="00C16C5A" w:rsidP="00A751B0">
            <w:pPr>
              <w:widowControl/>
              <w:spacing w:line="260" w:lineRule="exac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22"/>
              </w:rPr>
              <w:t>铋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2"/>
              </w:rPr>
              <w:t>精矿化学分析方法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第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部分：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银含量和金含量的测定火焰原子吸收光谱法和火试金法</w:t>
            </w:r>
          </w:p>
        </w:tc>
        <w:tc>
          <w:tcPr>
            <w:tcW w:w="1730" w:type="dxa"/>
            <w:vAlign w:val="center"/>
          </w:tcPr>
          <w:p w14:paraId="14F9FB9D" w14:textId="77777777" w:rsidR="00C16C5A" w:rsidRDefault="00C16C5A" w:rsidP="00A751B0">
            <w:pPr>
              <w:jc w:val="center"/>
              <w:rPr>
                <w:rFonts w:ascii="Times New Roman" w:eastAsia="宋体" w:hAnsi="Times New Roman" w:cs="Times New Roman"/>
                <w:sz w:val="22"/>
                <w:lang w:bidi="zh-CN"/>
              </w:rPr>
            </w:pPr>
            <w:proofErr w:type="gramStart"/>
            <w:r>
              <w:rPr>
                <w:rFonts w:ascii="Times New Roman" w:eastAsia="宋体" w:hAnsi="Times New Roman" w:cs="Times New Roman"/>
                <w:sz w:val="22"/>
                <w:lang w:bidi="zh-CN"/>
              </w:rPr>
              <w:t>工信厅科</w:t>
            </w:r>
            <w:proofErr w:type="gramEnd"/>
            <w:r>
              <w:rPr>
                <w:rFonts w:ascii="Times New Roman" w:eastAsia="宋体" w:hAnsi="Times New Roman" w:cs="Times New Roman"/>
                <w:sz w:val="22"/>
                <w:lang w:bidi="zh-CN"/>
              </w:rPr>
              <w:t>函</w:t>
            </w:r>
          </w:p>
          <w:p w14:paraId="553675CC" w14:textId="77777777" w:rsidR="00C16C5A" w:rsidRDefault="00C16C5A" w:rsidP="00A751B0">
            <w:pPr>
              <w:jc w:val="center"/>
              <w:rPr>
                <w:rFonts w:ascii="Times New Roman" w:eastAsia="宋体" w:hAnsi="Times New Roman" w:cs="Times New Roman"/>
                <w:sz w:val="22"/>
                <w:lang w:bidi="zh-CN"/>
              </w:rPr>
            </w:pPr>
            <w:r>
              <w:rPr>
                <w:rFonts w:ascii="Times New Roman" w:eastAsia="宋体" w:hAnsi="Times New Roman" w:cs="Times New Roman"/>
                <w:sz w:val="22"/>
                <w:lang w:bidi="zh-CN"/>
              </w:rPr>
              <w:t>[2022]94</w:t>
            </w:r>
            <w:r>
              <w:rPr>
                <w:rFonts w:ascii="Times New Roman" w:eastAsia="宋体" w:hAnsi="Times New Roman" w:cs="Times New Roman"/>
                <w:sz w:val="22"/>
                <w:lang w:bidi="zh-CN"/>
              </w:rPr>
              <w:t>号</w:t>
            </w:r>
            <w:r>
              <w:rPr>
                <w:rFonts w:ascii="Times New Roman" w:eastAsia="宋体" w:hAnsi="Times New Roman" w:cs="Times New Roman"/>
                <w:sz w:val="22"/>
                <w:lang w:bidi="zh-CN"/>
              </w:rPr>
              <w:t>2022-0209T-YS</w:t>
            </w:r>
          </w:p>
        </w:tc>
        <w:tc>
          <w:tcPr>
            <w:tcW w:w="8764" w:type="dxa"/>
            <w:vAlign w:val="center"/>
          </w:tcPr>
          <w:p w14:paraId="2552030E" w14:textId="77777777" w:rsidR="00C16C5A" w:rsidRDefault="00C16C5A" w:rsidP="00A751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广东省科学院工业分析检测中心、长沙矿冶院检测技术有限责任公司、湖南柿竹园有色金属有限责任公司、北矿检测技术股份有限公司、中国有色桂林矿产地质研究院有限公司、云南驰宏锌锗股份有限公司、大冶有色设计研究院有限公司、铜陵有色金属集团控股有限公司、中国检验认证集团广西有限公司、株洲冶炼集团股份有限公司、昆明冶金研究院有限公司、深圳市中金岭南有色金属股份有限公司、紫金铜业有限公司、山西北方铜业有限公司、昆明冶金研究院有限公司、山东恒邦冶炼股份有限公司、中国有色桂</w:t>
            </w:r>
            <w:r>
              <w:rPr>
                <w:rFonts w:ascii="宋体" w:eastAsia="宋体" w:hAnsi="宋体" w:cs="宋体" w:hint="eastAsia"/>
                <w:sz w:val="22"/>
              </w:rPr>
              <w:lastRenderedPageBreak/>
              <w:t>林矿产地质研究院有限公司、湖南有色金属研究院有限责任公司、紫金矿业集团股份有限公司</w:t>
            </w:r>
          </w:p>
        </w:tc>
        <w:tc>
          <w:tcPr>
            <w:tcW w:w="823" w:type="dxa"/>
            <w:vAlign w:val="center"/>
          </w:tcPr>
          <w:p w14:paraId="564BF1CC" w14:textId="77777777" w:rsidR="00C16C5A" w:rsidRDefault="00C16C5A" w:rsidP="00A751B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预审</w:t>
            </w:r>
          </w:p>
        </w:tc>
      </w:tr>
      <w:tr w:rsidR="00C16C5A" w14:paraId="5DCBCF72" w14:textId="77777777" w:rsidTr="00A751B0">
        <w:trPr>
          <w:trHeight w:val="598"/>
          <w:jc w:val="center"/>
        </w:trPr>
        <w:tc>
          <w:tcPr>
            <w:tcW w:w="644" w:type="dxa"/>
            <w:vAlign w:val="center"/>
          </w:tcPr>
          <w:p w14:paraId="0F1E202A" w14:textId="77777777" w:rsidR="00C16C5A" w:rsidRDefault="00C16C5A" w:rsidP="00C16C5A">
            <w:pPr>
              <w:pStyle w:val="ab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2706" w:type="dxa"/>
            <w:vAlign w:val="center"/>
          </w:tcPr>
          <w:p w14:paraId="11C4B3F1" w14:textId="77777777" w:rsidR="00C16C5A" w:rsidRDefault="00C16C5A" w:rsidP="00A751B0">
            <w:pPr>
              <w:widowControl/>
              <w:spacing w:line="260" w:lineRule="exac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22"/>
              </w:rPr>
              <w:t>铋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2"/>
              </w:rPr>
              <w:t>精矿化学分析方法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第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12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部分：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铅、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锌、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铜、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砷、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锑和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2"/>
              </w:rPr>
              <w:t>镉含量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2"/>
              </w:rPr>
              <w:t>的测定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电感耦合等离子体原子发射光谱法</w:t>
            </w:r>
          </w:p>
        </w:tc>
        <w:tc>
          <w:tcPr>
            <w:tcW w:w="1730" w:type="dxa"/>
            <w:vAlign w:val="center"/>
          </w:tcPr>
          <w:p w14:paraId="4237DF5F" w14:textId="77777777" w:rsidR="00C16C5A" w:rsidRDefault="00C16C5A" w:rsidP="00A751B0">
            <w:pPr>
              <w:jc w:val="center"/>
              <w:rPr>
                <w:rFonts w:ascii="Times New Roman" w:eastAsia="宋体" w:hAnsi="Times New Roman" w:cs="Times New Roman"/>
                <w:sz w:val="22"/>
                <w:lang w:bidi="zh-CN"/>
              </w:rPr>
            </w:pPr>
            <w:proofErr w:type="gramStart"/>
            <w:r>
              <w:rPr>
                <w:rFonts w:ascii="Times New Roman" w:eastAsia="宋体" w:hAnsi="Times New Roman" w:cs="Times New Roman"/>
                <w:sz w:val="22"/>
                <w:lang w:bidi="zh-CN"/>
              </w:rPr>
              <w:t>工信厅科</w:t>
            </w:r>
            <w:proofErr w:type="gramEnd"/>
            <w:r>
              <w:rPr>
                <w:rFonts w:ascii="Times New Roman" w:eastAsia="宋体" w:hAnsi="Times New Roman" w:cs="Times New Roman"/>
                <w:sz w:val="22"/>
                <w:lang w:bidi="zh-CN"/>
              </w:rPr>
              <w:t>函</w:t>
            </w:r>
          </w:p>
          <w:p w14:paraId="7481098A" w14:textId="77777777" w:rsidR="00C16C5A" w:rsidRDefault="00C16C5A" w:rsidP="00A751B0">
            <w:pPr>
              <w:jc w:val="center"/>
              <w:rPr>
                <w:rFonts w:ascii="Times New Roman" w:eastAsia="宋体" w:hAnsi="Times New Roman" w:cs="Times New Roman"/>
                <w:sz w:val="22"/>
                <w:lang w:bidi="zh-CN"/>
              </w:rPr>
            </w:pPr>
            <w:r>
              <w:rPr>
                <w:rFonts w:ascii="Times New Roman" w:eastAsia="宋体" w:hAnsi="Times New Roman" w:cs="Times New Roman"/>
                <w:sz w:val="22"/>
                <w:lang w:bidi="zh-CN"/>
              </w:rPr>
              <w:t>[2022]94</w:t>
            </w:r>
            <w:r>
              <w:rPr>
                <w:rFonts w:ascii="Times New Roman" w:eastAsia="宋体" w:hAnsi="Times New Roman" w:cs="Times New Roman"/>
                <w:sz w:val="22"/>
                <w:lang w:bidi="zh-CN"/>
              </w:rPr>
              <w:t>号</w:t>
            </w:r>
            <w:r>
              <w:rPr>
                <w:rFonts w:ascii="Times New Roman" w:eastAsia="宋体" w:hAnsi="Times New Roman" w:cs="Times New Roman"/>
                <w:sz w:val="22"/>
                <w:lang w:bidi="zh-CN"/>
              </w:rPr>
              <w:t>2022-0440T-YS</w:t>
            </w:r>
          </w:p>
        </w:tc>
        <w:tc>
          <w:tcPr>
            <w:tcW w:w="8764" w:type="dxa"/>
            <w:vAlign w:val="center"/>
          </w:tcPr>
          <w:p w14:paraId="1557DEA8" w14:textId="77777777" w:rsidR="00C16C5A" w:rsidRDefault="00C16C5A" w:rsidP="00A751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</w:rPr>
              <w:t>株洲冶炼集团股份有限公司、湖南柿竹园有色金属有限责任公司、深圳市中金岭南有色金属股份有限公司、铜陵有色金属集团控股有限公司、湖南水口山有色金属有限公司、郴州市产商品质量监督检验所、中国检验认证集团广东有限公司黄埔分公司、中国有色桂林矿产地质研究院有限公司、广东省科学院工业分析检测中心、大冶有色设计研究院有限公司、紫金铜业有限公司、防城海关综合技术服务中心、</w:t>
            </w:r>
            <w:proofErr w:type="gramStart"/>
            <w:r>
              <w:rPr>
                <w:rFonts w:ascii="宋体" w:eastAsia="宋体" w:hAnsi="宋体" w:cs="宋体" w:hint="eastAsia"/>
                <w:sz w:val="22"/>
              </w:rPr>
              <w:t>呼伦贝尔驰宏矿业</w:t>
            </w:r>
            <w:proofErr w:type="gramEnd"/>
            <w:r>
              <w:rPr>
                <w:rFonts w:ascii="宋体" w:eastAsia="宋体" w:hAnsi="宋体" w:cs="宋体" w:hint="eastAsia"/>
                <w:sz w:val="22"/>
              </w:rPr>
              <w:t>有限公司、山西北方铜业有限公司、中国检验认证集团广西有限公司、山东恒邦冶炼股份有限公司、昆明冶金研究院有限公司</w:t>
            </w:r>
          </w:p>
        </w:tc>
        <w:tc>
          <w:tcPr>
            <w:tcW w:w="823" w:type="dxa"/>
            <w:vAlign w:val="center"/>
          </w:tcPr>
          <w:p w14:paraId="67059FAE" w14:textId="77777777" w:rsidR="00C16C5A" w:rsidRDefault="00C16C5A" w:rsidP="00A751B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预审</w:t>
            </w:r>
          </w:p>
        </w:tc>
      </w:tr>
    </w:tbl>
    <w:p w14:paraId="6EE21E34" w14:textId="77777777" w:rsidR="00C16C5A" w:rsidRDefault="00C16C5A" w:rsidP="00C16C5A">
      <w:pPr>
        <w:widowControl/>
        <w:spacing w:line="380" w:lineRule="exact"/>
        <w:rPr>
          <w:rFonts w:ascii="Times New Roman" w:eastAsia="黑体" w:hAnsi="Times New Roman" w:cs="Times New Roman"/>
          <w:sz w:val="28"/>
          <w:szCs w:val="28"/>
        </w:rPr>
      </w:pPr>
    </w:p>
    <w:p w14:paraId="6678BAA2" w14:textId="77777777" w:rsidR="00041EE7" w:rsidRDefault="00041EE7"/>
    <w:sectPr w:rsidR="00041EE7" w:rsidSect="00C16C5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0F2E5" w14:textId="77777777" w:rsidR="003F643B" w:rsidRDefault="003F643B" w:rsidP="00C16C5A">
      <w:r>
        <w:separator/>
      </w:r>
    </w:p>
  </w:endnote>
  <w:endnote w:type="continuationSeparator" w:id="0">
    <w:p w14:paraId="31001EDB" w14:textId="77777777" w:rsidR="003F643B" w:rsidRDefault="003F643B" w:rsidP="00C16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C4555" w14:textId="77777777" w:rsidR="003F643B" w:rsidRDefault="003F643B" w:rsidP="00C16C5A">
      <w:r>
        <w:separator/>
      </w:r>
    </w:p>
  </w:footnote>
  <w:footnote w:type="continuationSeparator" w:id="0">
    <w:p w14:paraId="2CB31C0C" w14:textId="77777777" w:rsidR="003F643B" w:rsidRDefault="003F643B" w:rsidP="00C16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20D05"/>
    <w:multiLevelType w:val="multilevel"/>
    <w:tmpl w:val="64D20D05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940678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AB2"/>
    <w:rsid w:val="00041EE7"/>
    <w:rsid w:val="003F643B"/>
    <w:rsid w:val="009C5AB2"/>
    <w:rsid w:val="00C1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8342FFC-1ECA-45DB-8E39-FAA94E216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C16C5A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C16C5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C16C5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16C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C16C5A"/>
    <w:rPr>
      <w:sz w:val="18"/>
      <w:szCs w:val="18"/>
    </w:rPr>
  </w:style>
  <w:style w:type="paragraph" w:styleId="a0">
    <w:name w:val="endnote text"/>
    <w:basedOn w:val="a"/>
    <w:link w:val="a8"/>
    <w:uiPriority w:val="99"/>
    <w:unhideWhenUsed/>
    <w:qFormat/>
    <w:rsid w:val="00C16C5A"/>
    <w:pPr>
      <w:adjustRightInd w:val="0"/>
      <w:snapToGrid w:val="0"/>
      <w:jc w:val="left"/>
      <w:textAlignment w:val="baseline"/>
    </w:pPr>
    <w:rPr>
      <w:rFonts w:ascii="Calibri" w:eastAsia="Times New Roman" w:hAnsi="Calibri" w:cs="Times New Roman"/>
      <w:szCs w:val="24"/>
    </w:rPr>
  </w:style>
  <w:style w:type="character" w:customStyle="1" w:styleId="a8">
    <w:name w:val="尾注文本 字符"/>
    <w:basedOn w:val="a1"/>
    <w:link w:val="a0"/>
    <w:uiPriority w:val="99"/>
    <w:rsid w:val="00C16C5A"/>
    <w:rPr>
      <w:rFonts w:ascii="Calibri" w:eastAsia="Times New Roman" w:hAnsi="Calibri" w:cs="Times New Roman"/>
      <w:szCs w:val="24"/>
    </w:rPr>
  </w:style>
  <w:style w:type="paragraph" w:styleId="a9">
    <w:name w:val="Normal (Web)"/>
    <w:basedOn w:val="a"/>
    <w:next w:val="aa"/>
    <w:uiPriority w:val="99"/>
    <w:unhideWhenUsed/>
    <w:qFormat/>
    <w:rsid w:val="00C16C5A"/>
    <w:rPr>
      <w:sz w:val="24"/>
    </w:rPr>
  </w:style>
  <w:style w:type="paragraph" w:styleId="ab">
    <w:name w:val="List Paragraph"/>
    <w:basedOn w:val="a"/>
    <w:uiPriority w:val="99"/>
    <w:unhideWhenUsed/>
    <w:qFormat/>
    <w:rsid w:val="00C16C5A"/>
    <w:pPr>
      <w:ind w:firstLineChars="200" w:firstLine="420"/>
    </w:pPr>
  </w:style>
  <w:style w:type="paragraph" w:styleId="aa">
    <w:name w:val="Balloon Text"/>
    <w:basedOn w:val="a"/>
    <w:link w:val="ac"/>
    <w:uiPriority w:val="99"/>
    <w:semiHidden/>
    <w:unhideWhenUsed/>
    <w:rsid w:val="00C16C5A"/>
    <w:rPr>
      <w:sz w:val="18"/>
      <w:szCs w:val="18"/>
    </w:rPr>
  </w:style>
  <w:style w:type="character" w:customStyle="1" w:styleId="ac">
    <w:name w:val="批注框文本 字符"/>
    <w:basedOn w:val="a1"/>
    <w:link w:val="aa"/>
    <w:uiPriority w:val="99"/>
    <w:semiHidden/>
    <w:rsid w:val="00C16C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19.239.107.155:8080/TaskBook.aspx?id=20211359TYS" TargetMode="External"/><Relationship Id="rId13" Type="http://schemas.openxmlformats.org/officeDocument/2006/relationships/hyperlink" Target="http://www.baidu.com/link?url=VwcntQfmdIrz9nq7ZrGRKAXJmSM6fLTv6uQjVGz2k7ovM8peog-i9HHfhPrBpbDYICyBoNyeAQKa8Jy6HsX8L_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219.239.107.155:8080/TaskBook.aspx?id=20211358TYS" TargetMode="External"/><Relationship Id="rId12" Type="http://schemas.openxmlformats.org/officeDocument/2006/relationships/hyperlink" Target="http://www.baidu.com/link?url=VwcntQfmdIrz9nq7ZrGRKAXJmSM6fLTv6uQjVGz2k7ovM8peog-i9HHfhPrBpbDYICyBoNyeAQKa8Jy6HsX8L_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aidu.com/link?url=VwcntQfmdIrz9nq7ZrGRKAXJmSM6fLTv6uQjVGz2k7ovM8peog-i9HHfhPrBpbDYICyBoNyeAQKa8Jy6HsX8L_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aidu.com/link?url=etnCh5TFlgfns0zfycgBRoQ_FelrY5GxKmeFOGPe_q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baidu.com/link?url=VwcntQfmdIrz9nq7ZrGRKAXJmSM6fLTv6uQjVGz2k7ovM8peog-i9HHfhPrBpbDYICyBoNyeAQKa8Jy6HsX8L_" TargetMode="External"/><Relationship Id="rId10" Type="http://schemas.openxmlformats.org/officeDocument/2006/relationships/hyperlink" Target="http://www.baidu.com/link?url=VwcntQfmdIrz9nq7ZrGRKAXJmSM6fLTv6uQjVGz2k7ovM8peog-i9HHfhPrBpbDYICyBoNyeAQKa8Jy6HsX8L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aidu.com/link?url=etnCh5TFlgfns0zfycgBRoQ_FelrY5GxKmeFOGPe_qm" TargetMode="External"/><Relationship Id="rId14" Type="http://schemas.openxmlformats.org/officeDocument/2006/relationships/hyperlink" Target="http://www.baidu.com/link?url=VwcntQfmdIrz9nq7ZrGRKAXJmSM6fLTv6uQjVGz2k7ovM8peog-i9HHfhPrBpbDYICyBoNyeAQKa8Jy6HsX8L_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902</Words>
  <Characters>5145</Characters>
  <Application>Microsoft Office Word</Application>
  <DocSecurity>0</DocSecurity>
  <Lines>42</Lines>
  <Paragraphs>12</Paragraphs>
  <ScaleCrop>false</ScaleCrop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朱逸慧</dc:creator>
  <cp:keywords/>
  <dc:description/>
  <cp:lastModifiedBy>朱逸慧</cp:lastModifiedBy>
  <cp:revision>2</cp:revision>
  <dcterms:created xsi:type="dcterms:W3CDTF">2023-06-22T06:41:00Z</dcterms:created>
  <dcterms:modified xsi:type="dcterms:W3CDTF">2023-06-22T06:42:00Z</dcterms:modified>
</cp:coreProperties>
</file>