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FF8E" w14:textId="77777777" w:rsidR="00860111" w:rsidRDefault="00860111" w:rsidP="00860111">
      <w:pPr>
        <w:jc w:val="lef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附件1：</w:t>
      </w:r>
    </w:p>
    <w:p w14:paraId="64ADAC5F" w14:textId="77777777" w:rsidR="00860111" w:rsidRDefault="00860111" w:rsidP="00860111">
      <w:pPr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任务落实</w:t>
      </w:r>
      <w:r>
        <w:rPr>
          <w:rFonts w:ascii="Times New Roman" w:hAnsi="Times New Roman" w:cs="Times New Roman" w:hint="eastAsia"/>
          <w:b/>
          <w:bCs/>
          <w:sz w:val="28"/>
        </w:rPr>
        <w:t>6</w:t>
      </w:r>
      <w:r>
        <w:rPr>
          <w:rFonts w:ascii="Times New Roman" w:hAnsi="Times New Roman" w:cs="Times New Roman" w:hint="eastAsia"/>
          <w:b/>
          <w:bCs/>
          <w:sz w:val="28"/>
        </w:rPr>
        <w:t>项稀土行业标准情况表</w:t>
      </w:r>
    </w:p>
    <w:tbl>
      <w:tblPr>
        <w:tblW w:w="12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00"/>
        <w:gridCol w:w="2250"/>
        <w:gridCol w:w="765"/>
        <w:gridCol w:w="855"/>
        <w:gridCol w:w="1174"/>
        <w:gridCol w:w="855"/>
        <w:gridCol w:w="3716"/>
      </w:tblGrid>
      <w:tr w:rsidR="00860111" w14:paraId="21AD4008" w14:textId="77777777" w:rsidTr="006074AC">
        <w:trPr>
          <w:trHeight w:val="551"/>
          <w:tblHeader/>
          <w:jc w:val="center"/>
        </w:trPr>
        <w:tc>
          <w:tcPr>
            <w:tcW w:w="623" w:type="dxa"/>
            <w:vAlign w:val="center"/>
          </w:tcPr>
          <w:p w14:paraId="75BAA4C8" w14:textId="77777777" w:rsidR="00860111" w:rsidRDefault="00860111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1450788E" w14:textId="77777777" w:rsidR="00860111" w:rsidRDefault="00860111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 w14:paraId="6E2DA8A3" w14:textId="77777777" w:rsidR="00860111" w:rsidRDefault="00860111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 w14:paraId="68AB793D" w14:textId="77777777" w:rsidR="00860111" w:rsidRDefault="00860111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1556F51A" w14:textId="77777777" w:rsidR="00860111" w:rsidRDefault="00860111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174" w:type="dxa"/>
            <w:vAlign w:val="center"/>
          </w:tcPr>
          <w:p w14:paraId="4405950D" w14:textId="77777777" w:rsidR="00860111" w:rsidRDefault="00860111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855" w:type="dxa"/>
            <w:vAlign w:val="center"/>
          </w:tcPr>
          <w:p w14:paraId="2533ECD0" w14:textId="77777777" w:rsidR="00860111" w:rsidRDefault="00860111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项目周期（月）</w:t>
            </w:r>
          </w:p>
        </w:tc>
        <w:tc>
          <w:tcPr>
            <w:tcW w:w="3716" w:type="dxa"/>
            <w:vAlign w:val="center"/>
          </w:tcPr>
          <w:p w14:paraId="5410C047" w14:textId="77777777" w:rsidR="00860111" w:rsidRDefault="00860111" w:rsidP="006074A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</w:p>
        </w:tc>
      </w:tr>
      <w:tr w:rsidR="00860111" w14:paraId="6ACD787A" w14:textId="77777777" w:rsidTr="006074AC">
        <w:trPr>
          <w:cantSplit/>
          <w:trHeight w:val="849"/>
          <w:jc w:val="center"/>
        </w:trPr>
        <w:tc>
          <w:tcPr>
            <w:tcW w:w="623" w:type="dxa"/>
            <w:vAlign w:val="center"/>
          </w:tcPr>
          <w:p w14:paraId="0E7E3D63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14:paraId="1C05C793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2023-0084T-XB</w:t>
            </w:r>
          </w:p>
          <w:p w14:paraId="24C60641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〔</w:t>
            </w:r>
            <w:r>
              <w:rPr>
                <w:rFonts w:ascii="Times New Roman" w:hAnsi="Times New Roman" w:cs="Times New Roman"/>
                <w:bCs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18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250" w:type="dxa"/>
            <w:vAlign w:val="center"/>
          </w:tcPr>
          <w:p w14:paraId="5BEAB9C3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高纯金属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镱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靶材</w:t>
            </w:r>
          </w:p>
        </w:tc>
        <w:tc>
          <w:tcPr>
            <w:tcW w:w="765" w:type="dxa"/>
            <w:vAlign w:val="center"/>
          </w:tcPr>
          <w:p w14:paraId="56E558FC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793B202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3820D73C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5EEDF0D6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24</w:t>
            </w:r>
          </w:p>
        </w:tc>
        <w:tc>
          <w:tcPr>
            <w:tcW w:w="3716" w:type="dxa"/>
            <w:vAlign w:val="center"/>
          </w:tcPr>
          <w:p w14:paraId="693D2BFD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包头稀土研究院</w:t>
            </w:r>
          </w:p>
        </w:tc>
      </w:tr>
      <w:tr w:rsidR="00860111" w14:paraId="6342C60E" w14:textId="77777777" w:rsidTr="006074AC">
        <w:trPr>
          <w:cantSplit/>
          <w:trHeight w:val="911"/>
          <w:jc w:val="center"/>
        </w:trPr>
        <w:tc>
          <w:tcPr>
            <w:tcW w:w="623" w:type="dxa"/>
            <w:vAlign w:val="center"/>
          </w:tcPr>
          <w:p w14:paraId="6793CBEA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14:paraId="2C02C9EB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2023-0085T-XB</w:t>
            </w:r>
          </w:p>
          <w:p w14:paraId="02090428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〔</w:t>
            </w:r>
            <w:r>
              <w:rPr>
                <w:rFonts w:ascii="Times New Roman" w:hAnsi="Times New Roman" w:cs="Times New Roman"/>
                <w:bCs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18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250" w:type="dxa"/>
            <w:vAlign w:val="center"/>
          </w:tcPr>
          <w:p w14:paraId="2EF12675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红外光学镀膜用稀土氟化物</w:t>
            </w:r>
          </w:p>
        </w:tc>
        <w:tc>
          <w:tcPr>
            <w:tcW w:w="765" w:type="dxa"/>
            <w:vAlign w:val="center"/>
          </w:tcPr>
          <w:p w14:paraId="745D2B9F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55F70CB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2976E34E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50FAECB8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24</w:t>
            </w:r>
          </w:p>
        </w:tc>
        <w:tc>
          <w:tcPr>
            <w:tcW w:w="3716" w:type="dxa"/>
            <w:vAlign w:val="center"/>
          </w:tcPr>
          <w:p w14:paraId="45583053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稀土新材料股份有限公司</w:t>
            </w:r>
          </w:p>
        </w:tc>
      </w:tr>
      <w:tr w:rsidR="00860111" w14:paraId="11A8A802" w14:textId="77777777" w:rsidTr="006074AC">
        <w:trPr>
          <w:cantSplit/>
          <w:trHeight w:val="887"/>
          <w:jc w:val="center"/>
        </w:trPr>
        <w:tc>
          <w:tcPr>
            <w:tcW w:w="623" w:type="dxa"/>
            <w:vAlign w:val="center"/>
          </w:tcPr>
          <w:p w14:paraId="13B4E220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14:paraId="1D53B3B4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2023-0086T-XB</w:t>
            </w:r>
          </w:p>
          <w:p w14:paraId="2F21BE35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〔</w:t>
            </w:r>
            <w:r>
              <w:rPr>
                <w:rFonts w:ascii="Times New Roman" w:hAnsi="Times New Roman" w:cs="Times New Roman"/>
                <w:bCs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18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250" w:type="dxa"/>
            <w:vAlign w:val="center"/>
          </w:tcPr>
          <w:p w14:paraId="3C8ACB79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硫化钐</w:t>
            </w:r>
          </w:p>
        </w:tc>
        <w:tc>
          <w:tcPr>
            <w:tcW w:w="765" w:type="dxa"/>
            <w:vAlign w:val="center"/>
          </w:tcPr>
          <w:p w14:paraId="33ACC117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05786AEC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77AA91DC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65AA929D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24</w:t>
            </w:r>
          </w:p>
        </w:tc>
        <w:tc>
          <w:tcPr>
            <w:tcW w:w="3716" w:type="dxa"/>
            <w:vAlign w:val="center"/>
          </w:tcPr>
          <w:p w14:paraId="5BC78E3D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包头市宏博特科技有限公司</w:t>
            </w:r>
          </w:p>
        </w:tc>
      </w:tr>
      <w:tr w:rsidR="00860111" w14:paraId="61D1D37A" w14:textId="77777777" w:rsidTr="006074AC">
        <w:trPr>
          <w:cantSplit/>
          <w:trHeight w:val="975"/>
          <w:jc w:val="center"/>
        </w:trPr>
        <w:tc>
          <w:tcPr>
            <w:tcW w:w="623" w:type="dxa"/>
            <w:vAlign w:val="center"/>
          </w:tcPr>
          <w:p w14:paraId="0E421325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14:paraId="17E531AF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2023-0087T-XB</w:t>
            </w:r>
          </w:p>
          <w:p w14:paraId="4EAFC5BD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〔</w:t>
            </w:r>
            <w:r>
              <w:rPr>
                <w:rFonts w:ascii="Times New Roman" w:hAnsi="Times New Roman" w:cs="Times New Roman"/>
                <w:bCs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18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250" w:type="dxa"/>
            <w:vAlign w:val="center"/>
          </w:tcPr>
          <w:p w14:paraId="4841C238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闪烁晶体用高纯无水稀土溴化物</w:t>
            </w:r>
          </w:p>
        </w:tc>
        <w:tc>
          <w:tcPr>
            <w:tcW w:w="765" w:type="dxa"/>
            <w:vAlign w:val="center"/>
          </w:tcPr>
          <w:p w14:paraId="1DC4C107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202DE57D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1BC9ABE1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22D38472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24</w:t>
            </w:r>
          </w:p>
        </w:tc>
        <w:tc>
          <w:tcPr>
            <w:tcW w:w="3716" w:type="dxa"/>
            <w:vAlign w:val="center"/>
          </w:tcPr>
          <w:p w14:paraId="278CDB9D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稀土新材料股份有限公司</w:t>
            </w:r>
          </w:p>
        </w:tc>
      </w:tr>
      <w:tr w:rsidR="00860111" w14:paraId="466B8862" w14:textId="77777777" w:rsidTr="006074AC">
        <w:trPr>
          <w:cantSplit/>
          <w:trHeight w:val="900"/>
          <w:jc w:val="center"/>
        </w:trPr>
        <w:tc>
          <w:tcPr>
            <w:tcW w:w="623" w:type="dxa"/>
            <w:vAlign w:val="center"/>
          </w:tcPr>
          <w:p w14:paraId="49AAC710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14:paraId="37A37F30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2023-0088T-XB</w:t>
            </w:r>
          </w:p>
          <w:p w14:paraId="16532E21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〔</w:t>
            </w:r>
            <w:r>
              <w:rPr>
                <w:rFonts w:ascii="Times New Roman" w:hAnsi="Times New Roman" w:cs="Times New Roman"/>
                <w:bCs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18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250" w:type="dxa"/>
            <w:vAlign w:val="center"/>
          </w:tcPr>
          <w:p w14:paraId="101D6BBA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液晶显示器玻璃基板用稀土抛光粉</w:t>
            </w:r>
          </w:p>
        </w:tc>
        <w:tc>
          <w:tcPr>
            <w:tcW w:w="765" w:type="dxa"/>
            <w:vAlign w:val="center"/>
          </w:tcPr>
          <w:p w14:paraId="53BA79D6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3E0FA95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58F9F8EC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08CF6AED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24</w:t>
            </w:r>
          </w:p>
        </w:tc>
        <w:tc>
          <w:tcPr>
            <w:tcW w:w="3716" w:type="dxa"/>
            <w:vAlign w:val="center"/>
          </w:tcPr>
          <w:p w14:paraId="1845BCDF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河北雄安稀土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功能材料创新中心有限公司</w:t>
            </w:r>
          </w:p>
        </w:tc>
      </w:tr>
      <w:tr w:rsidR="00860111" w14:paraId="69A72FEC" w14:textId="77777777" w:rsidTr="006074AC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265BFB7C" w14:textId="77777777" w:rsidR="00860111" w:rsidRDefault="00860111" w:rsidP="006074A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14:paraId="31CB7C65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2023-0441T-XB</w:t>
            </w:r>
          </w:p>
          <w:p w14:paraId="666FF8F1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〔</w:t>
            </w:r>
            <w:r>
              <w:rPr>
                <w:rFonts w:ascii="Times New Roman" w:hAnsi="Times New Roman" w:cs="Times New Roman"/>
                <w:bCs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18</w:t>
            </w:r>
            <w:r>
              <w:rPr>
                <w:rFonts w:ascii="Times New Roman" w:hAnsi="Times New Roman" w:cs="Times New Roman"/>
                <w:bCs/>
                <w:szCs w:val="21"/>
              </w:rPr>
              <w:t>号</w:t>
            </w:r>
          </w:p>
        </w:tc>
        <w:tc>
          <w:tcPr>
            <w:tcW w:w="2250" w:type="dxa"/>
            <w:vAlign w:val="center"/>
          </w:tcPr>
          <w:p w14:paraId="70AE35FA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铈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镁合金化学分析方法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铝、铜、铁、镍、锌、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镧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、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镨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、钕、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钇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和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钆</w:t>
            </w:r>
            <w:proofErr w:type="gramEnd"/>
            <w:r>
              <w:rPr>
                <w:rFonts w:ascii="Times New Roman" w:hAnsi="Times New Roman" w:cs="Times New Roman" w:hint="eastAsia"/>
                <w:bCs/>
                <w:szCs w:val="21"/>
              </w:rPr>
              <w:t>含量的测定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火花放电原子发射光谱法</w:t>
            </w:r>
          </w:p>
        </w:tc>
        <w:tc>
          <w:tcPr>
            <w:tcW w:w="765" w:type="dxa"/>
            <w:vAlign w:val="center"/>
          </w:tcPr>
          <w:p w14:paraId="66599E65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171E7C29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078DE0DA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68F7C842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24</w:t>
            </w:r>
          </w:p>
        </w:tc>
        <w:tc>
          <w:tcPr>
            <w:tcW w:w="3716" w:type="dxa"/>
            <w:vAlign w:val="center"/>
          </w:tcPr>
          <w:p w14:paraId="04CA8D9B" w14:textId="77777777" w:rsidR="00860111" w:rsidRDefault="00860111" w:rsidP="006074A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中国科学院长春应用化学研究所</w:t>
            </w:r>
          </w:p>
        </w:tc>
      </w:tr>
    </w:tbl>
    <w:p w14:paraId="5E85E61A" w14:textId="77777777" w:rsidR="008A0605" w:rsidRPr="00860111" w:rsidRDefault="008A0605"/>
    <w:sectPr w:rsidR="008A0605" w:rsidRPr="00860111" w:rsidSect="008601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CA44" w14:textId="77777777" w:rsidR="00EF46FC" w:rsidRDefault="00EF46FC" w:rsidP="00860111">
      <w:r>
        <w:separator/>
      </w:r>
    </w:p>
  </w:endnote>
  <w:endnote w:type="continuationSeparator" w:id="0">
    <w:p w14:paraId="62CBB479" w14:textId="77777777" w:rsidR="00EF46FC" w:rsidRDefault="00EF46FC" w:rsidP="008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3567" w14:textId="77777777" w:rsidR="00EF46FC" w:rsidRDefault="00EF46FC" w:rsidP="00860111">
      <w:r>
        <w:separator/>
      </w:r>
    </w:p>
  </w:footnote>
  <w:footnote w:type="continuationSeparator" w:id="0">
    <w:p w14:paraId="2386E631" w14:textId="77777777" w:rsidR="00EF46FC" w:rsidRDefault="00EF46FC" w:rsidP="0086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6A"/>
    <w:rsid w:val="00860111"/>
    <w:rsid w:val="008A0605"/>
    <w:rsid w:val="00D81D6A"/>
    <w:rsid w:val="00E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396757-4763-4448-A47E-BE659F5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1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2023-05-25T06:09:00Z</dcterms:created>
  <dcterms:modified xsi:type="dcterms:W3CDTF">2023-05-25T06:10:00Z</dcterms:modified>
</cp:coreProperties>
</file>